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0F" w:rsidRPr="00796891" w:rsidRDefault="00C63C7D" w:rsidP="00796891">
      <w:pPr>
        <w:pStyle w:val="ConsNormal"/>
        <w:widowControl/>
        <w:suppressAutoHyphens/>
        <w:spacing w:line="360" w:lineRule="auto"/>
        <w:ind w:firstLine="709"/>
        <w:jc w:val="both"/>
        <w:rPr>
          <w:rFonts w:ascii="Times New Roman" w:hAnsi="Times New Roman" w:cs="Times New Roman"/>
          <w:b/>
          <w:sz w:val="28"/>
          <w:szCs w:val="28"/>
        </w:rPr>
      </w:pPr>
      <w:r w:rsidRPr="00796891">
        <w:rPr>
          <w:rFonts w:ascii="Times New Roman" w:hAnsi="Times New Roman" w:cs="Times New Roman"/>
          <w:b/>
          <w:sz w:val="28"/>
          <w:szCs w:val="28"/>
        </w:rPr>
        <w:t>СОДЕРЖАНИЕ</w:t>
      </w:r>
    </w:p>
    <w:p w:rsidR="00796891" w:rsidRDefault="00796891" w:rsidP="00796891">
      <w:pPr>
        <w:pStyle w:val="ConsNormal"/>
        <w:widowControl/>
        <w:suppressAutoHyphens/>
        <w:spacing w:line="360" w:lineRule="auto"/>
        <w:ind w:firstLine="0"/>
        <w:rPr>
          <w:rFonts w:ascii="Times New Roman" w:hAnsi="Times New Roman" w:cs="Times New Roman"/>
          <w:sz w:val="28"/>
          <w:szCs w:val="28"/>
          <w:lang w:val="en-US"/>
        </w:rPr>
      </w:pPr>
    </w:p>
    <w:p w:rsidR="00796891" w:rsidRPr="00796891" w:rsidRDefault="00310A0F" w:rsidP="00796891">
      <w:pPr>
        <w:pStyle w:val="ConsNormal"/>
        <w:widowControl/>
        <w:suppressAutoHyphens/>
        <w:spacing w:line="360" w:lineRule="auto"/>
        <w:ind w:firstLine="0"/>
        <w:rPr>
          <w:rFonts w:ascii="Times New Roman" w:hAnsi="Times New Roman" w:cs="Times New Roman"/>
          <w:sz w:val="28"/>
          <w:szCs w:val="28"/>
        </w:rPr>
      </w:pPr>
      <w:r w:rsidRPr="00796891">
        <w:rPr>
          <w:rFonts w:ascii="Times New Roman" w:hAnsi="Times New Roman" w:cs="Times New Roman"/>
          <w:sz w:val="28"/>
          <w:szCs w:val="28"/>
        </w:rPr>
        <w:t>ВВЕДЕН</w:t>
      </w:r>
      <w:r w:rsidR="0012208A" w:rsidRPr="00796891">
        <w:rPr>
          <w:rFonts w:ascii="Times New Roman" w:hAnsi="Times New Roman" w:cs="Times New Roman"/>
          <w:sz w:val="28"/>
          <w:szCs w:val="28"/>
        </w:rPr>
        <w:t>ИЕ</w:t>
      </w:r>
    </w:p>
    <w:p w:rsidR="00310A0F" w:rsidRPr="00796891" w:rsidRDefault="00310A0F" w:rsidP="00796891">
      <w:pPr>
        <w:pStyle w:val="ConsNormal"/>
        <w:widowControl/>
        <w:suppressAutoHyphens/>
        <w:spacing w:line="360" w:lineRule="auto"/>
        <w:ind w:firstLine="0"/>
        <w:rPr>
          <w:rFonts w:ascii="Times New Roman" w:hAnsi="Times New Roman" w:cs="Times New Roman"/>
          <w:sz w:val="28"/>
          <w:szCs w:val="28"/>
        </w:rPr>
      </w:pPr>
      <w:r w:rsidRPr="00796891">
        <w:rPr>
          <w:rFonts w:ascii="Times New Roman" w:hAnsi="Times New Roman" w:cs="Times New Roman"/>
          <w:color w:val="000000"/>
          <w:sz w:val="28"/>
        </w:rPr>
        <w:t>ГЛАВА</w:t>
      </w:r>
      <w:r w:rsidRPr="00796891">
        <w:rPr>
          <w:rFonts w:ascii="Times New Roman" w:hAnsi="Times New Roman" w:cs="Times New Roman"/>
          <w:sz w:val="28"/>
          <w:szCs w:val="28"/>
        </w:rPr>
        <w:t xml:space="preserve"> </w:t>
      </w:r>
      <w:r w:rsidRPr="00796891">
        <w:rPr>
          <w:rFonts w:ascii="Times New Roman" w:hAnsi="Times New Roman" w:cs="Times New Roman"/>
          <w:sz w:val="28"/>
          <w:szCs w:val="28"/>
          <w:lang w:val="en-US"/>
        </w:rPr>
        <w:t>I</w:t>
      </w:r>
      <w:r w:rsidRPr="00796891">
        <w:rPr>
          <w:rFonts w:ascii="Times New Roman" w:hAnsi="Times New Roman" w:cs="Times New Roman"/>
          <w:color w:val="000000"/>
          <w:sz w:val="28"/>
        </w:rPr>
        <w:t xml:space="preserve">. ТЕОРЕТИЧЕСКИЕ ОСНОВЫ </w:t>
      </w:r>
      <w:r w:rsidRPr="00796891">
        <w:rPr>
          <w:rFonts w:ascii="Times New Roman" w:hAnsi="Times New Roman" w:cs="Times New Roman"/>
          <w:sz w:val="28"/>
          <w:szCs w:val="28"/>
        </w:rPr>
        <w:t>НАЛОГООБЛОЖЕНИЯ ИМУЩЕСТВА ФИЗИЧЕСКИХ ЛИЦ</w:t>
      </w:r>
    </w:p>
    <w:p w:rsidR="00796891" w:rsidRPr="00796891" w:rsidRDefault="00796891" w:rsidP="00796891">
      <w:pPr>
        <w:pStyle w:val="ConsNormal"/>
        <w:widowControl/>
        <w:suppressAutoHyphens/>
        <w:spacing w:line="360" w:lineRule="auto"/>
        <w:ind w:firstLine="0"/>
        <w:rPr>
          <w:rFonts w:ascii="Times New Roman" w:hAnsi="Times New Roman" w:cs="Times New Roman"/>
          <w:color w:val="000000"/>
          <w:sz w:val="28"/>
        </w:rPr>
      </w:pPr>
      <w:r>
        <w:rPr>
          <w:rFonts w:ascii="Times New Roman" w:hAnsi="Times New Roman" w:cs="Times New Roman"/>
          <w:color w:val="000000"/>
          <w:sz w:val="28"/>
        </w:rPr>
        <w:t>1.1</w:t>
      </w:r>
      <w:r w:rsidRPr="00796891">
        <w:rPr>
          <w:rFonts w:ascii="Times New Roman" w:hAnsi="Times New Roman" w:cs="Times New Roman"/>
          <w:color w:val="000000"/>
          <w:sz w:val="28"/>
        </w:rPr>
        <w:t xml:space="preserve"> </w:t>
      </w:r>
      <w:r w:rsidR="00310A0F" w:rsidRPr="00796891">
        <w:rPr>
          <w:rFonts w:ascii="Times New Roman" w:hAnsi="Times New Roman" w:cs="Times New Roman"/>
          <w:color w:val="000000"/>
          <w:sz w:val="28"/>
        </w:rPr>
        <w:t>История становления и развития</w:t>
      </w:r>
      <w:r w:rsidRPr="00796891">
        <w:rPr>
          <w:rFonts w:ascii="Times New Roman" w:hAnsi="Times New Roman" w:cs="Times New Roman"/>
          <w:color w:val="000000"/>
          <w:sz w:val="28"/>
        </w:rPr>
        <w:t xml:space="preserve"> </w:t>
      </w:r>
      <w:r w:rsidR="00310A0F" w:rsidRPr="00796891">
        <w:rPr>
          <w:rFonts w:ascii="Times New Roman" w:hAnsi="Times New Roman" w:cs="Times New Roman"/>
          <w:color w:val="000000"/>
          <w:sz w:val="28"/>
        </w:rPr>
        <w:t>имущественных налогов физических лиц</w:t>
      </w:r>
      <w:r w:rsidRPr="00796891">
        <w:rPr>
          <w:rFonts w:ascii="Times New Roman" w:hAnsi="Times New Roman" w:cs="Times New Roman"/>
          <w:color w:val="000000"/>
          <w:sz w:val="28"/>
        </w:rPr>
        <w:t xml:space="preserve"> </w:t>
      </w:r>
    </w:p>
    <w:p w:rsidR="00310A0F" w:rsidRPr="00796891" w:rsidRDefault="00310A0F" w:rsidP="00796891">
      <w:pPr>
        <w:pStyle w:val="ConsNormal"/>
        <w:widowControl/>
        <w:suppressAutoHyphens/>
        <w:spacing w:line="360" w:lineRule="auto"/>
        <w:ind w:firstLine="0"/>
        <w:rPr>
          <w:rFonts w:ascii="Times New Roman" w:hAnsi="Times New Roman" w:cs="Times New Roman"/>
          <w:color w:val="000000"/>
          <w:sz w:val="28"/>
        </w:rPr>
      </w:pPr>
      <w:r w:rsidRPr="00796891">
        <w:rPr>
          <w:rFonts w:ascii="Times New Roman" w:hAnsi="Times New Roman" w:cs="Times New Roman"/>
          <w:color w:val="000000"/>
          <w:sz w:val="28"/>
        </w:rPr>
        <w:t>1.2 Сущность налогообл</w:t>
      </w:r>
      <w:r w:rsidR="000F616A">
        <w:rPr>
          <w:rFonts w:ascii="Times New Roman" w:hAnsi="Times New Roman" w:cs="Times New Roman"/>
          <w:color w:val="000000"/>
          <w:sz w:val="28"/>
        </w:rPr>
        <w:t>ожения имущества физических лиц</w:t>
      </w:r>
    </w:p>
    <w:p w:rsidR="00310A0F" w:rsidRPr="00796891" w:rsidRDefault="00310A0F" w:rsidP="00796891">
      <w:pPr>
        <w:pStyle w:val="ConsNormal"/>
        <w:widowControl/>
        <w:suppressAutoHyphens/>
        <w:spacing w:line="360" w:lineRule="auto"/>
        <w:ind w:firstLine="0"/>
        <w:rPr>
          <w:rFonts w:ascii="Times New Roman" w:hAnsi="Times New Roman" w:cs="Times New Roman"/>
          <w:color w:val="000000"/>
          <w:sz w:val="28"/>
        </w:rPr>
      </w:pPr>
      <w:r w:rsidRPr="00796891">
        <w:rPr>
          <w:rFonts w:ascii="Times New Roman" w:hAnsi="Times New Roman" w:cs="Times New Roman"/>
          <w:color w:val="000000"/>
          <w:sz w:val="28"/>
        </w:rPr>
        <w:t xml:space="preserve">ГЛАВА </w:t>
      </w:r>
      <w:r w:rsidRPr="00796891">
        <w:rPr>
          <w:rFonts w:ascii="Times New Roman" w:hAnsi="Times New Roman" w:cs="Times New Roman"/>
          <w:color w:val="000000"/>
          <w:sz w:val="28"/>
          <w:lang w:val="en-US"/>
        </w:rPr>
        <w:t>II</w:t>
      </w:r>
      <w:r w:rsidRPr="00796891">
        <w:rPr>
          <w:rFonts w:ascii="Times New Roman" w:hAnsi="Times New Roman" w:cs="Times New Roman"/>
          <w:color w:val="000000"/>
          <w:sz w:val="28"/>
        </w:rPr>
        <w:t>.ДЕЙСТВУЮЩИЙ МЕХАНИЗМ ИСЧИСЛЕНИЯ И ВЗИМАНИЯ ИМУЩЕСТВЕННЫХ НАЛОГОВ</w:t>
      </w:r>
    </w:p>
    <w:p w:rsidR="00310A0F" w:rsidRPr="00796891" w:rsidRDefault="00796891" w:rsidP="00796891">
      <w:pPr>
        <w:pStyle w:val="ConsNormal"/>
        <w:widowControl/>
        <w:suppressAutoHyphens/>
        <w:spacing w:line="360" w:lineRule="auto"/>
        <w:ind w:firstLine="0"/>
        <w:rPr>
          <w:rFonts w:ascii="Times New Roman" w:hAnsi="Times New Roman" w:cs="Times New Roman"/>
          <w:color w:val="000000"/>
          <w:sz w:val="28"/>
        </w:rPr>
      </w:pPr>
      <w:r>
        <w:rPr>
          <w:rFonts w:ascii="Times New Roman" w:hAnsi="Times New Roman" w:cs="Times New Roman"/>
          <w:color w:val="000000"/>
          <w:sz w:val="28"/>
        </w:rPr>
        <w:t>2.1</w:t>
      </w:r>
      <w:r w:rsidRPr="00796891">
        <w:rPr>
          <w:rFonts w:ascii="Times New Roman" w:hAnsi="Times New Roman" w:cs="Times New Roman"/>
          <w:color w:val="000000"/>
          <w:sz w:val="28"/>
        </w:rPr>
        <w:t xml:space="preserve"> </w:t>
      </w:r>
      <w:r w:rsidR="00310A0F" w:rsidRPr="00796891">
        <w:rPr>
          <w:rFonts w:ascii="Times New Roman" w:hAnsi="Times New Roman" w:cs="Times New Roman"/>
          <w:color w:val="000000"/>
          <w:sz w:val="28"/>
        </w:rPr>
        <w:t>Характеристика и особенности и</w:t>
      </w:r>
      <w:r>
        <w:rPr>
          <w:rFonts w:ascii="Times New Roman" w:hAnsi="Times New Roman" w:cs="Times New Roman"/>
          <w:color w:val="000000"/>
          <w:sz w:val="28"/>
        </w:rPr>
        <w:t>счисления имущественных налогов</w:t>
      </w:r>
    </w:p>
    <w:p w:rsidR="00310A0F" w:rsidRPr="00796891" w:rsidRDefault="00310A0F" w:rsidP="00796891">
      <w:pPr>
        <w:pStyle w:val="ConsNormal"/>
        <w:widowControl/>
        <w:suppressAutoHyphens/>
        <w:spacing w:line="360" w:lineRule="auto"/>
        <w:ind w:firstLine="0"/>
        <w:rPr>
          <w:rFonts w:ascii="Times New Roman" w:hAnsi="Times New Roman" w:cs="Times New Roman"/>
          <w:sz w:val="28"/>
          <w:szCs w:val="28"/>
        </w:rPr>
      </w:pPr>
      <w:r w:rsidRPr="00796891">
        <w:rPr>
          <w:rFonts w:ascii="Times New Roman" w:hAnsi="Times New Roman" w:cs="Times New Roman"/>
          <w:color w:val="000000"/>
          <w:sz w:val="28"/>
        </w:rPr>
        <w:t>2.2</w:t>
      </w:r>
      <w:r w:rsidRPr="00796891">
        <w:rPr>
          <w:rFonts w:ascii="Times New Roman" w:hAnsi="Times New Roman" w:cs="Times New Roman"/>
          <w:sz w:val="28"/>
          <w:szCs w:val="28"/>
        </w:rPr>
        <w:t xml:space="preserve"> Анализ поступления </w:t>
      </w:r>
      <w:r w:rsidRPr="00796891">
        <w:rPr>
          <w:rFonts w:ascii="Times New Roman" w:hAnsi="Times New Roman" w:cs="Times New Roman"/>
          <w:color w:val="000000"/>
          <w:sz w:val="28"/>
        </w:rPr>
        <w:t xml:space="preserve">имущественных налогов (на материалах </w:t>
      </w:r>
      <w:r w:rsidRPr="00796891">
        <w:rPr>
          <w:rFonts w:ascii="Times New Roman" w:hAnsi="Times New Roman" w:cs="Times New Roman"/>
          <w:sz w:val="28"/>
          <w:szCs w:val="28"/>
        </w:rPr>
        <w:t>Межрайонной ИФНС Р</w:t>
      </w:r>
      <w:r w:rsidR="00796891">
        <w:rPr>
          <w:rFonts w:ascii="Times New Roman" w:hAnsi="Times New Roman" w:cs="Times New Roman"/>
          <w:sz w:val="28"/>
          <w:szCs w:val="28"/>
        </w:rPr>
        <w:t>оссии № 2 по Курганской области</w:t>
      </w:r>
    </w:p>
    <w:p w:rsidR="00310A0F" w:rsidRPr="00796891" w:rsidRDefault="00310A0F" w:rsidP="00796891">
      <w:pPr>
        <w:pStyle w:val="ConsNormal"/>
        <w:widowControl/>
        <w:suppressAutoHyphens/>
        <w:spacing w:line="360" w:lineRule="auto"/>
        <w:ind w:firstLine="0"/>
        <w:rPr>
          <w:rFonts w:ascii="Times New Roman" w:hAnsi="Times New Roman" w:cs="Times New Roman"/>
          <w:sz w:val="28"/>
          <w:szCs w:val="28"/>
        </w:rPr>
      </w:pPr>
      <w:r w:rsidRPr="00796891">
        <w:rPr>
          <w:rFonts w:ascii="Times New Roman" w:hAnsi="Times New Roman" w:cs="Times New Roman"/>
          <w:sz w:val="28"/>
          <w:szCs w:val="28"/>
        </w:rPr>
        <w:t xml:space="preserve">ГЛАВА </w:t>
      </w:r>
      <w:r w:rsidRPr="00796891">
        <w:rPr>
          <w:rFonts w:ascii="Times New Roman" w:hAnsi="Times New Roman" w:cs="Times New Roman"/>
          <w:sz w:val="28"/>
          <w:szCs w:val="28"/>
          <w:lang w:val="en-US"/>
        </w:rPr>
        <w:t>III</w:t>
      </w:r>
      <w:r w:rsidRPr="00796891">
        <w:rPr>
          <w:rFonts w:ascii="Times New Roman" w:hAnsi="Times New Roman" w:cs="Times New Roman"/>
          <w:sz w:val="28"/>
          <w:szCs w:val="28"/>
        </w:rPr>
        <w:t>.</w:t>
      </w:r>
      <w:r w:rsidRPr="00796891">
        <w:rPr>
          <w:rFonts w:ascii="Times New Roman" w:hAnsi="Times New Roman" w:cs="Times New Roman"/>
          <w:color w:val="000000"/>
          <w:sz w:val="28"/>
        </w:rPr>
        <w:t xml:space="preserve"> ПРОБЛЕМЫ И ПЕРСПЕКТИВЫ НАЛОГООБЛОЖЕНИЯ</w:t>
      </w:r>
      <w:r w:rsidR="00796891" w:rsidRPr="00796891">
        <w:rPr>
          <w:rFonts w:ascii="Times New Roman" w:hAnsi="Times New Roman" w:cs="Times New Roman"/>
          <w:color w:val="000000"/>
          <w:sz w:val="28"/>
        </w:rPr>
        <w:t xml:space="preserve"> </w:t>
      </w:r>
      <w:r w:rsidRPr="00796891">
        <w:rPr>
          <w:rFonts w:ascii="Times New Roman" w:hAnsi="Times New Roman" w:cs="Times New Roman"/>
          <w:color w:val="000000"/>
          <w:sz w:val="28"/>
        </w:rPr>
        <w:t>ИМУЩЕСТВА ФИЗИЧЕСКИХ ЛИЦ</w:t>
      </w:r>
    </w:p>
    <w:p w:rsidR="00310A0F" w:rsidRPr="00796891" w:rsidRDefault="00310A0F" w:rsidP="00796891">
      <w:pPr>
        <w:pStyle w:val="ConsNormal"/>
        <w:widowControl/>
        <w:suppressAutoHyphens/>
        <w:spacing w:line="360" w:lineRule="auto"/>
        <w:ind w:firstLine="0"/>
        <w:rPr>
          <w:rFonts w:ascii="Times New Roman" w:hAnsi="Times New Roman" w:cs="Times New Roman"/>
          <w:sz w:val="28"/>
          <w:szCs w:val="28"/>
        </w:rPr>
      </w:pPr>
      <w:r w:rsidRPr="00796891">
        <w:rPr>
          <w:rFonts w:ascii="Times New Roman" w:hAnsi="Times New Roman" w:cs="Times New Roman"/>
          <w:sz w:val="28"/>
          <w:szCs w:val="28"/>
        </w:rPr>
        <w:t>ЗАКЛЮЧ</w:t>
      </w:r>
      <w:r w:rsidR="0012208A" w:rsidRPr="00796891">
        <w:rPr>
          <w:rFonts w:ascii="Times New Roman" w:hAnsi="Times New Roman" w:cs="Times New Roman"/>
          <w:sz w:val="28"/>
          <w:szCs w:val="28"/>
        </w:rPr>
        <w:t>ЕНИЕ</w:t>
      </w:r>
    </w:p>
    <w:p w:rsidR="00310A0F" w:rsidRPr="00796891" w:rsidRDefault="00310A0F" w:rsidP="00796891">
      <w:pPr>
        <w:pStyle w:val="ConsNormal"/>
        <w:widowControl/>
        <w:suppressAutoHyphens/>
        <w:spacing w:line="360" w:lineRule="auto"/>
        <w:ind w:firstLine="0"/>
        <w:rPr>
          <w:rFonts w:ascii="Times New Roman" w:hAnsi="Times New Roman" w:cs="Times New Roman"/>
          <w:sz w:val="28"/>
          <w:szCs w:val="28"/>
        </w:rPr>
      </w:pPr>
      <w:r w:rsidRPr="00796891">
        <w:rPr>
          <w:rFonts w:ascii="Times New Roman" w:hAnsi="Times New Roman" w:cs="Times New Roman"/>
          <w:sz w:val="28"/>
          <w:szCs w:val="28"/>
        </w:rPr>
        <w:t>СПИСОК ИСПОЛЬЗОВАННОЙ ЛИТЕРАТУРЫ</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p>
    <w:p w:rsidR="00F30B5D" w:rsidRPr="000F616A" w:rsidRDefault="00796891" w:rsidP="00796891">
      <w:pPr>
        <w:pStyle w:val="ConsNormal"/>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796891">
        <w:rPr>
          <w:rFonts w:ascii="Times New Roman" w:hAnsi="Times New Roman" w:cs="Times New Roman"/>
          <w:b/>
          <w:sz w:val="28"/>
          <w:szCs w:val="28"/>
        </w:rPr>
        <w:t>ВВЕДЕНИЕ</w:t>
      </w:r>
    </w:p>
    <w:p w:rsidR="00796891" w:rsidRPr="000F616A" w:rsidRDefault="00796891" w:rsidP="00796891">
      <w:pPr>
        <w:pStyle w:val="ConsNormal"/>
        <w:widowControl/>
        <w:suppressAutoHyphens/>
        <w:spacing w:line="360" w:lineRule="auto"/>
        <w:ind w:firstLine="709"/>
        <w:jc w:val="both"/>
        <w:rPr>
          <w:rFonts w:ascii="Times New Roman" w:hAnsi="Times New Roman" w:cs="Times New Roman"/>
          <w:b/>
          <w:sz w:val="28"/>
          <w:szCs w:val="28"/>
        </w:rPr>
      </w:pPr>
    </w:p>
    <w:p w:rsidR="00F30B5D" w:rsidRPr="00796891" w:rsidRDefault="00F30B5D" w:rsidP="00796891">
      <w:pPr>
        <w:widowControl/>
        <w:suppressAutoHyphens/>
        <w:spacing w:line="360" w:lineRule="auto"/>
        <w:ind w:firstLine="709"/>
        <w:jc w:val="both"/>
        <w:rPr>
          <w:bCs/>
          <w:sz w:val="28"/>
          <w:szCs w:val="28"/>
        </w:rPr>
      </w:pPr>
      <w:r w:rsidRPr="00796891">
        <w:rPr>
          <w:bCs/>
          <w:sz w:val="28"/>
          <w:szCs w:val="28"/>
        </w:rPr>
        <w:t>Проводимая бюджетная политика в целом позволила обеспечить сохранение макроэконом</w:t>
      </w:r>
      <w:r w:rsidR="00B02C5C" w:rsidRPr="00796891">
        <w:rPr>
          <w:bCs/>
          <w:sz w:val="28"/>
          <w:szCs w:val="28"/>
        </w:rPr>
        <w:t>ической стабильности. Бюджетным</w:t>
      </w:r>
      <w:r w:rsidRPr="00796891">
        <w:rPr>
          <w:bCs/>
          <w:sz w:val="28"/>
          <w:szCs w:val="28"/>
        </w:rPr>
        <w:t xml:space="preserve"> и налоговым кодексом Российской Федерации на долгосрочной основ</w:t>
      </w:r>
      <w:r w:rsidR="00B02C5C" w:rsidRPr="00796891">
        <w:rPr>
          <w:bCs/>
          <w:sz w:val="28"/>
          <w:szCs w:val="28"/>
        </w:rPr>
        <w:t>е закреплены доходные источники</w:t>
      </w:r>
      <w:r w:rsidRPr="00796891">
        <w:rPr>
          <w:bCs/>
          <w:sz w:val="28"/>
          <w:szCs w:val="28"/>
        </w:rPr>
        <w:t>, необходимые для выполнения этих обязательств.</w:t>
      </w:r>
    </w:p>
    <w:p w:rsidR="00796891" w:rsidRDefault="00F30B5D" w:rsidP="00796891">
      <w:pPr>
        <w:widowControl/>
        <w:suppressAutoHyphens/>
        <w:spacing w:line="360" w:lineRule="auto"/>
        <w:ind w:firstLine="709"/>
        <w:jc w:val="both"/>
        <w:rPr>
          <w:sz w:val="28"/>
          <w:szCs w:val="28"/>
        </w:rPr>
      </w:pPr>
      <w:r w:rsidRPr="00796891">
        <w:rPr>
          <w:sz w:val="28"/>
          <w:szCs w:val="28"/>
        </w:rPr>
        <w:t xml:space="preserve">Цель данной дипломной работы заключается в том, чтобы оценить особенности налогообложения имущества физических лиц и выработать рекомендации по повышению эффективности </w:t>
      </w:r>
      <w:r w:rsidR="005E42EE" w:rsidRPr="00796891">
        <w:rPr>
          <w:sz w:val="28"/>
          <w:szCs w:val="28"/>
        </w:rPr>
        <w:t>их</w:t>
      </w:r>
      <w:r w:rsidRPr="00796891">
        <w:rPr>
          <w:sz w:val="28"/>
          <w:szCs w:val="28"/>
        </w:rPr>
        <w:t xml:space="preserve"> взимания.</w:t>
      </w:r>
    </w:p>
    <w:p w:rsidR="00F30B5D" w:rsidRPr="00796891" w:rsidRDefault="00F30B5D" w:rsidP="00796891">
      <w:pPr>
        <w:widowControl/>
        <w:suppressAutoHyphens/>
        <w:spacing w:line="360" w:lineRule="auto"/>
        <w:ind w:firstLine="709"/>
        <w:jc w:val="both"/>
        <w:rPr>
          <w:sz w:val="28"/>
          <w:szCs w:val="28"/>
        </w:rPr>
      </w:pPr>
      <w:r w:rsidRPr="00796891">
        <w:rPr>
          <w:sz w:val="28"/>
          <w:szCs w:val="28"/>
        </w:rPr>
        <w:t>Для достижения данной цели в настоящей работе поставлены и решены следующие задачи:</w:t>
      </w:r>
    </w:p>
    <w:p w:rsidR="00F30B5D" w:rsidRPr="00796891" w:rsidRDefault="00F30B5D" w:rsidP="00796891">
      <w:pPr>
        <w:widowControl/>
        <w:numPr>
          <w:ilvl w:val="0"/>
          <w:numId w:val="11"/>
        </w:numPr>
        <w:suppressAutoHyphens/>
        <w:spacing w:line="360" w:lineRule="auto"/>
        <w:ind w:left="0" w:firstLine="709"/>
        <w:jc w:val="both"/>
        <w:rPr>
          <w:sz w:val="28"/>
          <w:szCs w:val="28"/>
        </w:rPr>
      </w:pPr>
      <w:r w:rsidRPr="00796891">
        <w:rPr>
          <w:sz w:val="28"/>
          <w:szCs w:val="28"/>
        </w:rPr>
        <w:t>изучено реформирование порядка взимания налога на имущество физических лиц</w:t>
      </w:r>
      <w:r w:rsidR="005E42EE" w:rsidRPr="00796891">
        <w:rPr>
          <w:sz w:val="28"/>
          <w:szCs w:val="28"/>
        </w:rPr>
        <w:t>;</w:t>
      </w:r>
    </w:p>
    <w:p w:rsidR="00F30B5D" w:rsidRPr="00796891" w:rsidRDefault="00F30B5D" w:rsidP="00796891">
      <w:pPr>
        <w:widowControl/>
        <w:numPr>
          <w:ilvl w:val="0"/>
          <w:numId w:val="11"/>
        </w:numPr>
        <w:suppressAutoHyphens/>
        <w:spacing w:line="360" w:lineRule="auto"/>
        <w:ind w:left="0" w:firstLine="709"/>
        <w:jc w:val="both"/>
        <w:rPr>
          <w:sz w:val="28"/>
          <w:szCs w:val="28"/>
        </w:rPr>
      </w:pPr>
      <w:r w:rsidRPr="00796891">
        <w:rPr>
          <w:sz w:val="28"/>
          <w:szCs w:val="28"/>
        </w:rPr>
        <w:t>оценена особенность, роль и значение налога на имуще</w:t>
      </w:r>
      <w:r w:rsidR="00B02C5C" w:rsidRPr="00796891">
        <w:rPr>
          <w:sz w:val="28"/>
          <w:szCs w:val="28"/>
        </w:rPr>
        <w:t>ство в доходах местных бюджетов</w:t>
      </w:r>
      <w:r w:rsidRPr="00796891">
        <w:rPr>
          <w:sz w:val="28"/>
          <w:szCs w:val="28"/>
        </w:rPr>
        <w:t>;</w:t>
      </w:r>
    </w:p>
    <w:p w:rsidR="00F30B5D" w:rsidRPr="00796891" w:rsidRDefault="00F30B5D" w:rsidP="00796891">
      <w:pPr>
        <w:widowControl/>
        <w:numPr>
          <w:ilvl w:val="0"/>
          <w:numId w:val="11"/>
        </w:numPr>
        <w:suppressAutoHyphens/>
        <w:spacing w:line="360" w:lineRule="auto"/>
        <w:ind w:left="0" w:firstLine="709"/>
        <w:jc w:val="both"/>
        <w:rPr>
          <w:sz w:val="28"/>
          <w:szCs w:val="28"/>
        </w:rPr>
      </w:pPr>
      <w:r w:rsidRPr="00796891">
        <w:rPr>
          <w:sz w:val="28"/>
          <w:szCs w:val="28"/>
        </w:rPr>
        <w:t>проанализирован существующий порядок особеннос</w:t>
      </w:r>
      <w:r w:rsidR="00B02C5C" w:rsidRPr="00796891">
        <w:rPr>
          <w:sz w:val="28"/>
          <w:szCs w:val="28"/>
        </w:rPr>
        <w:t>тей уплаты налога на</w:t>
      </w:r>
      <w:r w:rsidR="00796891">
        <w:rPr>
          <w:sz w:val="28"/>
          <w:szCs w:val="28"/>
        </w:rPr>
        <w:t xml:space="preserve"> </w:t>
      </w:r>
      <w:r w:rsidR="00B02C5C" w:rsidRPr="00796891">
        <w:rPr>
          <w:sz w:val="28"/>
          <w:szCs w:val="28"/>
        </w:rPr>
        <w:t>имущество</w:t>
      </w:r>
      <w:r w:rsidRPr="00796891">
        <w:rPr>
          <w:sz w:val="28"/>
          <w:szCs w:val="28"/>
        </w:rPr>
        <w:t xml:space="preserve"> физических лиц;</w:t>
      </w:r>
    </w:p>
    <w:p w:rsidR="00F30B5D" w:rsidRPr="00796891" w:rsidRDefault="00F30B5D" w:rsidP="00796891">
      <w:pPr>
        <w:widowControl/>
        <w:numPr>
          <w:ilvl w:val="0"/>
          <w:numId w:val="11"/>
        </w:numPr>
        <w:suppressAutoHyphens/>
        <w:spacing w:line="360" w:lineRule="auto"/>
        <w:ind w:left="0" w:firstLine="709"/>
        <w:jc w:val="both"/>
        <w:rPr>
          <w:sz w:val="28"/>
          <w:szCs w:val="28"/>
        </w:rPr>
      </w:pPr>
      <w:r w:rsidRPr="00796891">
        <w:rPr>
          <w:sz w:val="28"/>
          <w:szCs w:val="28"/>
        </w:rPr>
        <w:t>проанализирована эффективность организационной структуры инспекции в разрезе контр</w:t>
      </w:r>
      <w:r w:rsidR="00B02C5C" w:rsidRPr="00796891">
        <w:rPr>
          <w:sz w:val="28"/>
          <w:szCs w:val="28"/>
        </w:rPr>
        <w:t>оля уплаты налога на имущество</w:t>
      </w:r>
      <w:r w:rsidRPr="00796891">
        <w:rPr>
          <w:sz w:val="28"/>
          <w:szCs w:val="28"/>
        </w:rPr>
        <w:t xml:space="preserve"> физических лиц и меры по борьбе с недоимкой;</w:t>
      </w:r>
    </w:p>
    <w:p w:rsidR="00F30B5D" w:rsidRPr="00796891" w:rsidRDefault="00E67EEC" w:rsidP="00796891">
      <w:pPr>
        <w:widowControl/>
        <w:numPr>
          <w:ilvl w:val="0"/>
          <w:numId w:val="11"/>
        </w:numPr>
        <w:suppressAutoHyphens/>
        <w:spacing w:line="360" w:lineRule="auto"/>
        <w:ind w:left="0" w:firstLine="709"/>
        <w:jc w:val="both"/>
        <w:rPr>
          <w:sz w:val="28"/>
          <w:szCs w:val="28"/>
        </w:rPr>
      </w:pPr>
      <w:r w:rsidRPr="00796891">
        <w:rPr>
          <w:sz w:val="28"/>
          <w:szCs w:val="28"/>
        </w:rPr>
        <w:t xml:space="preserve">представлены </w:t>
      </w:r>
      <w:r w:rsidR="00F30B5D" w:rsidRPr="00796891">
        <w:rPr>
          <w:sz w:val="28"/>
          <w:szCs w:val="28"/>
        </w:rPr>
        <w:t>основные направления особенностей соверш</w:t>
      </w:r>
      <w:r w:rsidR="00B02C5C" w:rsidRPr="00796891">
        <w:rPr>
          <w:sz w:val="28"/>
          <w:szCs w:val="28"/>
        </w:rPr>
        <w:t xml:space="preserve">енствования взимания налога на </w:t>
      </w:r>
      <w:r w:rsidR="00F30B5D" w:rsidRPr="00796891">
        <w:rPr>
          <w:sz w:val="28"/>
          <w:szCs w:val="28"/>
        </w:rPr>
        <w:t>имущество физических лиц.</w:t>
      </w:r>
    </w:p>
    <w:p w:rsidR="00F30B5D" w:rsidRPr="00796891" w:rsidRDefault="00F30B5D" w:rsidP="00796891">
      <w:pPr>
        <w:widowControl/>
        <w:suppressAutoHyphens/>
        <w:spacing w:line="360" w:lineRule="auto"/>
        <w:ind w:firstLine="709"/>
        <w:jc w:val="both"/>
        <w:rPr>
          <w:sz w:val="28"/>
          <w:szCs w:val="28"/>
        </w:rPr>
      </w:pPr>
      <w:r w:rsidRPr="00796891">
        <w:rPr>
          <w:sz w:val="28"/>
          <w:szCs w:val="28"/>
        </w:rPr>
        <w:t>Предметом анализа в настоящей дипломной работе является порядок взимания и ф</w:t>
      </w:r>
      <w:r w:rsidR="00B02C5C" w:rsidRPr="00796891">
        <w:rPr>
          <w:sz w:val="28"/>
          <w:szCs w:val="28"/>
        </w:rPr>
        <w:t>ормирования налога на имущество</w:t>
      </w:r>
      <w:r w:rsidRPr="00796891">
        <w:rPr>
          <w:sz w:val="28"/>
          <w:szCs w:val="28"/>
        </w:rPr>
        <w:t xml:space="preserve"> физических лиц, проблемы собираемости налога.</w:t>
      </w:r>
    </w:p>
    <w:p w:rsidR="00F30B5D" w:rsidRPr="00796891" w:rsidRDefault="00F30B5D" w:rsidP="00796891">
      <w:pPr>
        <w:widowControl/>
        <w:suppressAutoHyphens/>
        <w:spacing w:line="360" w:lineRule="auto"/>
        <w:ind w:firstLine="709"/>
        <w:jc w:val="both"/>
        <w:rPr>
          <w:sz w:val="28"/>
          <w:szCs w:val="28"/>
        </w:rPr>
      </w:pPr>
      <w:r w:rsidRPr="00796891">
        <w:rPr>
          <w:sz w:val="28"/>
          <w:szCs w:val="28"/>
        </w:rPr>
        <w:t>Методологической и теоретической основой данной работы являются: Налоговый кодекс Российской Федерации, регулирующий порядок взимания налога на имущество</w:t>
      </w:r>
      <w:r w:rsidR="00796891">
        <w:rPr>
          <w:sz w:val="28"/>
          <w:szCs w:val="28"/>
        </w:rPr>
        <w:t xml:space="preserve"> </w:t>
      </w:r>
      <w:r w:rsidRPr="00796891">
        <w:rPr>
          <w:sz w:val="28"/>
          <w:szCs w:val="28"/>
        </w:rPr>
        <w:t xml:space="preserve">физических лиц; инструктивные материалы ФНС; труды ведущих теоретиков налогового права и практических работников существующие проекты реформирования налогообложения, сформулированные соответствующими комитетами Государственной Думы, </w:t>
      </w:r>
      <w:r w:rsidR="00B02C5C" w:rsidRPr="00796891">
        <w:rPr>
          <w:sz w:val="28"/>
          <w:szCs w:val="28"/>
        </w:rPr>
        <w:t>Федеральной Налоговой Службы</w:t>
      </w:r>
      <w:r w:rsidRPr="00796891">
        <w:rPr>
          <w:sz w:val="28"/>
          <w:szCs w:val="28"/>
        </w:rPr>
        <w:t>, Законы Курганской областной Думы, Решения Далматовской городской Думы Курганской области.</w:t>
      </w:r>
    </w:p>
    <w:p w:rsidR="00F30B5D" w:rsidRPr="00796891" w:rsidRDefault="00F30B5D" w:rsidP="00796891">
      <w:pPr>
        <w:widowControl/>
        <w:suppressAutoHyphens/>
        <w:spacing w:line="360" w:lineRule="auto"/>
        <w:ind w:firstLine="709"/>
        <w:jc w:val="both"/>
        <w:rPr>
          <w:sz w:val="28"/>
          <w:szCs w:val="28"/>
        </w:rPr>
      </w:pPr>
      <w:r w:rsidRPr="00796891">
        <w:rPr>
          <w:sz w:val="28"/>
          <w:szCs w:val="28"/>
        </w:rPr>
        <w:t>Фактологическую базу исследования составляют материалы Госкомстата Российской Федерации, Федеральной Налоговой Службы, России периодические экономические и специализированные налоговые издания.</w:t>
      </w:r>
    </w:p>
    <w:p w:rsidR="00F30B5D" w:rsidRPr="00796891" w:rsidRDefault="00F30B5D" w:rsidP="00796891">
      <w:pPr>
        <w:widowControl/>
        <w:suppressAutoHyphens/>
        <w:spacing w:line="360" w:lineRule="auto"/>
        <w:ind w:firstLine="709"/>
        <w:jc w:val="both"/>
        <w:rPr>
          <w:sz w:val="28"/>
          <w:szCs w:val="28"/>
        </w:rPr>
      </w:pPr>
      <w:r w:rsidRPr="00796891">
        <w:rPr>
          <w:sz w:val="28"/>
          <w:szCs w:val="28"/>
        </w:rPr>
        <w:t>В условиях рыночных отношений</w:t>
      </w:r>
      <w:r w:rsidR="00796891">
        <w:rPr>
          <w:sz w:val="28"/>
          <w:szCs w:val="28"/>
        </w:rPr>
        <w:t xml:space="preserve"> </w:t>
      </w:r>
      <w:r w:rsidRPr="00796891">
        <w:rPr>
          <w:sz w:val="28"/>
          <w:szCs w:val="28"/>
        </w:rPr>
        <w:t>налог на имущество физических лиц является одним из важнейших экономических регуляторов органов местного самоуправления. От того, насколько правильно построена система взимания налога на имущество физических лиц, зависит эффективное функционирование местного бюдж</w:t>
      </w:r>
      <w:r w:rsidR="00B02C5C" w:rsidRPr="00796891">
        <w:rPr>
          <w:sz w:val="28"/>
          <w:szCs w:val="28"/>
        </w:rPr>
        <w:t xml:space="preserve">ета. Именно налог на имущество </w:t>
      </w:r>
      <w:r w:rsidRPr="00796891">
        <w:rPr>
          <w:sz w:val="28"/>
          <w:szCs w:val="28"/>
        </w:rPr>
        <w:t>физических лиц на сегодняшний день оказался, пожалуй, главным предметом дискуссий о путях и методах налогового реформирования, равно как и острой критики на местном уровне. В связи с тем, что систем</w:t>
      </w:r>
      <w:r w:rsidR="00B02C5C" w:rsidRPr="00796891">
        <w:rPr>
          <w:sz w:val="28"/>
          <w:szCs w:val="28"/>
        </w:rPr>
        <w:t xml:space="preserve">а взимания налога на имущество </w:t>
      </w:r>
      <w:r w:rsidRPr="00796891">
        <w:rPr>
          <w:sz w:val="28"/>
          <w:szCs w:val="28"/>
        </w:rPr>
        <w:t>физических лиц в России создана в 90-</w:t>
      </w:r>
      <w:r w:rsidR="00B02C5C" w:rsidRPr="00796891">
        <w:rPr>
          <w:sz w:val="28"/>
          <w:szCs w:val="28"/>
        </w:rPr>
        <w:t xml:space="preserve">е годы практически заново, </w:t>
      </w:r>
      <w:r w:rsidRPr="00796891">
        <w:rPr>
          <w:sz w:val="28"/>
          <w:szCs w:val="28"/>
        </w:rPr>
        <w:t xml:space="preserve">мало работ отечественных </w:t>
      </w:r>
      <w:r w:rsidR="00B02C5C" w:rsidRPr="00796891">
        <w:rPr>
          <w:sz w:val="28"/>
          <w:szCs w:val="28"/>
        </w:rPr>
        <w:t xml:space="preserve">авторов по налогу на имущество </w:t>
      </w:r>
      <w:r w:rsidRPr="00796891">
        <w:rPr>
          <w:sz w:val="28"/>
          <w:szCs w:val="28"/>
        </w:rPr>
        <w:t>физических лиц, в которых можно было бы найти грамотные, глубоко продуманные, просчитанные предложения по реформированию этих налогов, отвечающих нашим российским реалиям.</w:t>
      </w:r>
    </w:p>
    <w:p w:rsidR="00F30B5D" w:rsidRPr="00796891" w:rsidRDefault="00F30B5D" w:rsidP="00796891">
      <w:pPr>
        <w:widowControl/>
        <w:suppressAutoHyphens/>
        <w:spacing w:line="360" w:lineRule="auto"/>
        <w:ind w:firstLine="709"/>
        <w:jc w:val="both"/>
        <w:rPr>
          <w:sz w:val="28"/>
          <w:szCs w:val="28"/>
        </w:rPr>
      </w:pPr>
      <w:r w:rsidRPr="00796891">
        <w:rPr>
          <w:sz w:val="28"/>
          <w:szCs w:val="28"/>
        </w:rPr>
        <w:t>Экономически оправданных предложений требуют и продолжающиеся в экономике страны процессы инфляции, ступор реального сектора, резкая дифференциация в доходах. Меняются ставки налога, объекты налогообложения, отменяются одни льготы и вводятся новые. Многочисленные изменения и дополнения вносятся в инструктивный и методический материал по исчислению и уплате налога на имущество</w:t>
      </w:r>
      <w:r w:rsidR="00796891">
        <w:rPr>
          <w:sz w:val="28"/>
          <w:szCs w:val="28"/>
        </w:rPr>
        <w:t xml:space="preserve"> </w:t>
      </w:r>
      <w:r w:rsidRPr="00796891">
        <w:rPr>
          <w:sz w:val="28"/>
          <w:szCs w:val="28"/>
        </w:rPr>
        <w:t>физических лиц. Все это резко увеличивает поток информации по налогообложению, за которым сложно уследить. Незнание законов не освобождает от ответственности за их невыполнение. Налогоплательщик должен знать и меры предусмотренной законом ответственности за нарушение налогового законодательства.</w:t>
      </w:r>
    </w:p>
    <w:p w:rsidR="00F30B5D" w:rsidRPr="00796891" w:rsidRDefault="00F30B5D" w:rsidP="00796891">
      <w:pPr>
        <w:widowControl/>
        <w:suppressAutoHyphens/>
        <w:spacing w:line="360" w:lineRule="auto"/>
        <w:ind w:firstLine="709"/>
        <w:jc w:val="both"/>
        <w:rPr>
          <w:sz w:val="28"/>
          <w:szCs w:val="28"/>
        </w:rPr>
      </w:pPr>
      <w:r w:rsidRPr="00796891">
        <w:rPr>
          <w:sz w:val="28"/>
          <w:szCs w:val="28"/>
        </w:rPr>
        <w:t xml:space="preserve">В настоящее время перед Россией стоит задача преобразовать свою экономику, перевести ее на новые рельсы и продвинуться на пути экономического развития в направлении достижения благосостояния каждого гражданина. Естественно, здесь основной предпосылкой является рациональное налогообложение </w:t>
      </w:r>
      <w:r w:rsidR="009D7B1A" w:rsidRPr="00796891">
        <w:rPr>
          <w:sz w:val="28"/>
          <w:szCs w:val="28"/>
        </w:rPr>
        <w:t xml:space="preserve">имущества </w:t>
      </w:r>
      <w:r w:rsidR="00B02C5C" w:rsidRPr="00796891">
        <w:rPr>
          <w:sz w:val="28"/>
          <w:szCs w:val="28"/>
        </w:rPr>
        <w:t>физических лиц</w:t>
      </w:r>
      <w:r w:rsidRPr="00796891">
        <w:rPr>
          <w:sz w:val="28"/>
          <w:szCs w:val="28"/>
        </w:rPr>
        <w:t>, которое наиболее приближается к социально-ориентированной товарно-денежной экономике. Способы решения и тенденции выявлены. В такой же мере требуется безотлагательно преобразовать налоговое</w:t>
      </w:r>
      <w:r w:rsidR="00B02C5C" w:rsidRPr="00796891">
        <w:rPr>
          <w:sz w:val="28"/>
          <w:szCs w:val="28"/>
        </w:rPr>
        <w:t xml:space="preserve"> законодательство таким образом, чтобы это позволило</w:t>
      </w:r>
      <w:r w:rsidRPr="00796891">
        <w:rPr>
          <w:sz w:val="28"/>
          <w:szCs w:val="28"/>
        </w:rPr>
        <w:t xml:space="preserve"> российской экономике не только утвердиться на своем собственном рынке, но и также стать конкурентоспособной на международных рынках. Для этого в нашей стране имеются хорошие возможности.</w:t>
      </w:r>
    </w:p>
    <w:p w:rsidR="00F30B5D" w:rsidRPr="00796891" w:rsidRDefault="00F30B5D" w:rsidP="00796891">
      <w:pPr>
        <w:widowControl/>
        <w:suppressAutoHyphens/>
        <w:spacing w:line="360" w:lineRule="auto"/>
        <w:ind w:firstLine="709"/>
        <w:jc w:val="both"/>
        <w:rPr>
          <w:sz w:val="28"/>
          <w:szCs w:val="28"/>
        </w:rPr>
      </w:pPr>
      <w:r w:rsidRPr="00796891">
        <w:rPr>
          <w:sz w:val="28"/>
          <w:szCs w:val="28"/>
        </w:rPr>
        <w:t>Система взимания налога на имущество физических лиц страдает в особой степени от живучести групповых интересов в условиях либеральной демократии. Правовое государство подвергается ежедневно испытанию налоговым правом по той причине, что предприятия и граждане сталкиваются с государством в рамках налогового права почти в каждом экономическом процессе. Уже устоявшиеся демократии, относящиеся к правовым государствам, могут позволить себе несправедливости в небольших порциях в сфере налогообложения физи</w:t>
      </w:r>
      <w:r w:rsidR="00B02C5C" w:rsidRPr="00796891">
        <w:rPr>
          <w:sz w:val="28"/>
          <w:szCs w:val="28"/>
        </w:rPr>
        <w:t xml:space="preserve">ческих лиц. Налог на имущество </w:t>
      </w:r>
      <w:r w:rsidRPr="00796891">
        <w:rPr>
          <w:sz w:val="28"/>
          <w:szCs w:val="28"/>
        </w:rPr>
        <w:t>физических лиц, носящий справедливый характер, четко сформулированный и понятный мног</w:t>
      </w:r>
      <w:r w:rsidR="00B02C5C" w:rsidRPr="00796891">
        <w:rPr>
          <w:sz w:val="28"/>
          <w:szCs w:val="28"/>
        </w:rPr>
        <w:t>очисленным налогоплательщикам</w:t>
      </w:r>
      <w:r w:rsidRPr="00796891">
        <w:rPr>
          <w:sz w:val="28"/>
          <w:szCs w:val="28"/>
        </w:rPr>
        <w:t>, поможет пройти тернистый путь структурного кризиса.</w:t>
      </w:r>
    </w:p>
    <w:p w:rsidR="00796891" w:rsidRDefault="00F30B5D" w:rsidP="00796891">
      <w:pPr>
        <w:widowControl/>
        <w:suppressAutoHyphens/>
        <w:spacing w:line="360" w:lineRule="auto"/>
        <w:ind w:firstLine="709"/>
        <w:jc w:val="both"/>
        <w:rPr>
          <w:sz w:val="28"/>
          <w:szCs w:val="28"/>
        </w:rPr>
      </w:pPr>
      <w:r w:rsidRPr="00796891">
        <w:rPr>
          <w:sz w:val="28"/>
          <w:szCs w:val="28"/>
        </w:rPr>
        <w:t>Но детальный анализ налога на имущество физических лиц невозможен, так как это явно выходит за установленные рамки дипломной работы. В связи с этим хотелось бы уделить внимание особенностям налогообл</w:t>
      </w:r>
      <w:r w:rsidR="00B02C5C" w:rsidRPr="00796891">
        <w:rPr>
          <w:sz w:val="28"/>
          <w:szCs w:val="28"/>
        </w:rPr>
        <w:t xml:space="preserve">ожения имущества физических лиц, критериям </w:t>
      </w:r>
      <w:r w:rsidRPr="00796891">
        <w:rPr>
          <w:sz w:val="28"/>
          <w:szCs w:val="28"/>
        </w:rPr>
        <w:t>перераспределения, социальной справедливости, истории налогообложения населения, эффективности налоговой системы.</w:t>
      </w:r>
    </w:p>
    <w:p w:rsidR="00F30B5D" w:rsidRPr="00796891" w:rsidRDefault="00F30B5D" w:rsidP="00796891">
      <w:pPr>
        <w:widowControl/>
        <w:suppressAutoHyphens/>
        <w:spacing w:line="360" w:lineRule="auto"/>
        <w:ind w:firstLine="709"/>
        <w:jc w:val="both"/>
        <w:rPr>
          <w:sz w:val="28"/>
          <w:szCs w:val="28"/>
        </w:rPr>
      </w:pPr>
      <w:r w:rsidRPr="00796891">
        <w:rPr>
          <w:sz w:val="28"/>
          <w:szCs w:val="28"/>
        </w:rPr>
        <w:t>В данной работе применены следующие методы исследования: сравнительный анализ, экономико-статистический анализ. В первую очередь это касается анализа теоретического материала, накопленного на настоящий день по данной проблеме. В работе представлен анализ имеющегося статистического материала</w:t>
      </w:r>
      <w:r w:rsidR="00B02C5C" w:rsidRPr="00796891">
        <w:rPr>
          <w:sz w:val="28"/>
          <w:szCs w:val="28"/>
        </w:rPr>
        <w:t>,</w:t>
      </w:r>
      <w:r w:rsidRPr="00796891">
        <w:rPr>
          <w:sz w:val="28"/>
          <w:szCs w:val="28"/>
        </w:rPr>
        <w:t xml:space="preserve"> анализ работы Межрайонной ИФНС России № 2 по Курганской области.</w:t>
      </w:r>
    </w:p>
    <w:p w:rsidR="00F30B5D" w:rsidRPr="00796891" w:rsidRDefault="00F30B5D" w:rsidP="00796891">
      <w:pPr>
        <w:widowControl/>
        <w:suppressAutoHyphens/>
        <w:spacing w:line="360" w:lineRule="auto"/>
        <w:ind w:firstLine="709"/>
        <w:jc w:val="both"/>
        <w:rPr>
          <w:sz w:val="28"/>
          <w:szCs w:val="28"/>
        </w:rPr>
      </w:pPr>
      <w:r w:rsidRPr="00796891">
        <w:rPr>
          <w:sz w:val="28"/>
          <w:szCs w:val="28"/>
        </w:rPr>
        <w:t>Структура работы построена таким образом, чтобы дать общее представление о проблеме особенностей налогообложения имущества физических лиц, в том числе и в историческом разрезе, раскрыть смысл данной проблемы, что нашло отражение в первой части настоящей работы. Затем следует углубленное изучение проблемы при помощи фактологического материала – этому посвящена вторая часть дипломной работы. В третьей части работы обобщается информация, разработка которой велась выше, на основе этого предлагаются варианты решения данной проблемы исходя из особенностей российской экономики.</w:t>
      </w:r>
    </w:p>
    <w:p w:rsidR="00F30B5D" w:rsidRPr="00796891" w:rsidRDefault="00F30B5D" w:rsidP="00796891">
      <w:pPr>
        <w:widowControl/>
        <w:suppressAutoHyphens/>
        <w:spacing w:line="360" w:lineRule="auto"/>
        <w:ind w:firstLine="709"/>
        <w:jc w:val="both"/>
        <w:rPr>
          <w:sz w:val="28"/>
          <w:szCs w:val="28"/>
        </w:rPr>
      </w:pPr>
      <w:r w:rsidRPr="00796891">
        <w:rPr>
          <w:sz w:val="28"/>
          <w:szCs w:val="28"/>
        </w:rPr>
        <w:t>Теоретическая и практическая значимость настоящей дипломной работы заключается в том, что сформулированные в ней выводы и предложения могут быть использованы при дальнейшей теоретической и практической разработке данной проблемы, а также при решении практических задач налогообл</w:t>
      </w:r>
      <w:r w:rsidR="00B02C5C" w:rsidRPr="00796891">
        <w:rPr>
          <w:sz w:val="28"/>
          <w:szCs w:val="28"/>
        </w:rPr>
        <w:t>ожения имущества физических лиц</w:t>
      </w:r>
      <w:r w:rsidRPr="00796891">
        <w:rPr>
          <w:sz w:val="28"/>
          <w:szCs w:val="28"/>
        </w:rPr>
        <w:t>, определении особенностей перспектив развития налогообложения имущества физических лиц.</w:t>
      </w:r>
    </w:p>
    <w:p w:rsidR="00796891" w:rsidRPr="000F616A" w:rsidRDefault="00796891" w:rsidP="00796891">
      <w:pPr>
        <w:pStyle w:val="ConsNormal"/>
        <w:widowControl/>
        <w:suppressAutoHyphens/>
        <w:spacing w:line="360" w:lineRule="auto"/>
        <w:ind w:firstLine="709"/>
        <w:jc w:val="both"/>
        <w:rPr>
          <w:rFonts w:ascii="Times New Roman" w:hAnsi="Times New Roman" w:cs="Times New Roman"/>
          <w:b/>
          <w:sz w:val="28"/>
          <w:szCs w:val="28"/>
        </w:rPr>
      </w:pP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b/>
          <w:sz w:val="28"/>
          <w:szCs w:val="28"/>
        </w:rPr>
      </w:pPr>
      <w:r w:rsidRPr="00796891">
        <w:rPr>
          <w:rFonts w:ascii="Times New Roman" w:hAnsi="Times New Roman" w:cs="Times New Roman"/>
          <w:b/>
          <w:sz w:val="28"/>
          <w:szCs w:val="28"/>
        </w:rPr>
        <w:br w:type="page"/>
      </w:r>
      <w:r w:rsidR="00696359" w:rsidRPr="00796891">
        <w:rPr>
          <w:rFonts w:ascii="Times New Roman" w:hAnsi="Times New Roman" w:cs="Times New Roman"/>
          <w:b/>
          <w:sz w:val="28"/>
          <w:szCs w:val="28"/>
        </w:rPr>
        <w:t xml:space="preserve">ГЛАВА </w:t>
      </w:r>
      <w:r w:rsidR="00696359" w:rsidRPr="00796891">
        <w:rPr>
          <w:rFonts w:ascii="Times New Roman" w:hAnsi="Times New Roman" w:cs="Times New Roman"/>
          <w:b/>
          <w:sz w:val="28"/>
          <w:szCs w:val="28"/>
          <w:lang w:val="en-US"/>
        </w:rPr>
        <w:t>I</w:t>
      </w:r>
      <w:r w:rsidRPr="00796891">
        <w:rPr>
          <w:rFonts w:ascii="Times New Roman" w:hAnsi="Times New Roman" w:cs="Times New Roman"/>
          <w:b/>
          <w:sz w:val="28"/>
          <w:szCs w:val="28"/>
        </w:rPr>
        <w:t xml:space="preserve">. </w:t>
      </w:r>
      <w:r w:rsidR="006B4923" w:rsidRPr="00796891">
        <w:rPr>
          <w:rFonts w:ascii="Times New Roman" w:hAnsi="Times New Roman" w:cs="Times New Roman"/>
          <w:b/>
          <w:sz w:val="28"/>
          <w:szCs w:val="28"/>
        </w:rPr>
        <w:t>Теоретические основы н</w:t>
      </w:r>
      <w:r w:rsidR="00B02C5C" w:rsidRPr="00796891">
        <w:rPr>
          <w:rFonts w:ascii="Times New Roman" w:hAnsi="Times New Roman" w:cs="Times New Roman"/>
          <w:b/>
          <w:sz w:val="28"/>
          <w:szCs w:val="28"/>
        </w:rPr>
        <w:t xml:space="preserve">алогообложение </w:t>
      </w:r>
      <w:r w:rsidRPr="00796891">
        <w:rPr>
          <w:rFonts w:ascii="Times New Roman" w:hAnsi="Times New Roman" w:cs="Times New Roman"/>
          <w:b/>
          <w:sz w:val="28"/>
          <w:szCs w:val="28"/>
        </w:rPr>
        <w:t>имущ</w:t>
      </w:r>
      <w:r w:rsidR="00796891">
        <w:rPr>
          <w:rFonts w:ascii="Times New Roman" w:hAnsi="Times New Roman" w:cs="Times New Roman"/>
          <w:b/>
          <w:sz w:val="28"/>
          <w:szCs w:val="28"/>
        </w:rPr>
        <w:t>ества физических лиц</w:t>
      </w:r>
    </w:p>
    <w:p w:rsidR="00796891" w:rsidRPr="00796891" w:rsidRDefault="00796891" w:rsidP="00796891">
      <w:pPr>
        <w:pStyle w:val="ConsNormal"/>
        <w:widowControl/>
        <w:suppressAutoHyphens/>
        <w:spacing w:line="360" w:lineRule="auto"/>
        <w:ind w:firstLine="709"/>
        <w:jc w:val="both"/>
        <w:rPr>
          <w:rFonts w:ascii="Times New Roman" w:hAnsi="Times New Roman" w:cs="Times New Roman"/>
          <w:b/>
          <w:sz w:val="28"/>
          <w:szCs w:val="28"/>
        </w:rPr>
      </w:pPr>
    </w:p>
    <w:p w:rsidR="006B4923" w:rsidRPr="000F616A" w:rsidRDefault="00796891" w:rsidP="00796891">
      <w:pPr>
        <w:pStyle w:val="ConsNormal"/>
        <w:widowControl/>
        <w:suppressAutoHyphens/>
        <w:spacing w:line="360" w:lineRule="auto"/>
        <w:ind w:firstLine="709"/>
        <w:jc w:val="both"/>
        <w:rPr>
          <w:rFonts w:ascii="Times New Roman" w:hAnsi="Times New Roman" w:cs="Times New Roman"/>
          <w:b/>
          <w:sz w:val="28"/>
        </w:rPr>
      </w:pPr>
      <w:r>
        <w:rPr>
          <w:rFonts w:ascii="Times New Roman" w:hAnsi="Times New Roman" w:cs="Times New Roman"/>
          <w:b/>
          <w:sz w:val="28"/>
        </w:rPr>
        <w:t>1.1</w:t>
      </w:r>
      <w:r w:rsidRPr="00796891">
        <w:rPr>
          <w:rFonts w:ascii="Times New Roman" w:hAnsi="Times New Roman" w:cs="Times New Roman"/>
          <w:b/>
          <w:sz w:val="28"/>
        </w:rPr>
        <w:t xml:space="preserve"> </w:t>
      </w:r>
      <w:r w:rsidR="006B4923" w:rsidRPr="00796891">
        <w:rPr>
          <w:rFonts w:ascii="Times New Roman" w:hAnsi="Times New Roman" w:cs="Times New Roman"/>
          <w:b/>
          <w:sz w:val="28"/>
        </w:rPr>
        <w:t xml:space="preserve">История становления и </w:t>
      </w:r>
      <w:r w:rsidR="00B02C5C" w:rsidRPr="00796891">
        <w:rPr>
          <w:rFonts w:ascii="Times New Roman" w:hAnsi="Times New Roman" w:cs="Times New Roman"/>
          <w:b/>
          <w:sz w:val="28"/>
        </w:rPr>
        <w:t xml:space="preserve">развития имущественных налогов </w:t>
      </w:r>
      <w:r w:rsidR="006B4923" w:rsidRPr="00796891">
        <w:rPr>
          <w:rFonts w:ascii="Times New Roman" w:hAnsi="Times New Roman" w:cs="Times New Roman"/>
          <w:b/>
          <w:sz w:val="28"/>
        </w:rPr>
        <w:t>физических лиц</w:t>
      </w:r>
    </w:p>
    <w:p w:rsidR="00796891" w:rsidRPr="000F616A" w:rsidRDefault="00796891" w:rsidP="00796891">
      <w:pPr>
        <w:pStyle w:val="ConsNormal"/>
        <w:widowControl/>
        <w:suppressAutoHyphens/>
        <w:spacing w:line="360" w:lineRule="auto"/>
        <w:ind w:firstLine="709"/>
        <w:jc w:val="both"/>
        <w:rPr>
          <w:rFonts w:ascii="Times New Roman" w:hAnsi="Times New Roman" w:cs="Times New Roman"/>
          <w:b/>
          <w:sz w:val="28"/>
          <w:szCs w:val="28"/>
        </w:rPr>
      </w:pPr>
    </w:p>
    <w:p w:rsidR="00F30B5D" w:rsidRPr="00796891" w:rsidRDefault="00F30B5D" w:rsidP="00796891">
      <w:pPr>
        <w:widowControl/>
        <w:shd w:val="clear" w:color="auto" w:fill="FFFFFF"/>
        <w:suppressAutoHyphens/>
        <w:spacing w:line="360" w:lineRule="auto"/>
        <w:ind w:firstLine="709"/>
        <w:jc w:val="both"/>
        <w:rPr>
          <w:sz w:val="28"/>
          <w:szCs w:val="24"/>
        </w:rPr>
      </w:pPr>
      <w:r w:rsidRPr="00796891">
        <w:rPr>
          <w:sz w:val="28"/>
          <w:szCs w:val="24"/>
        </w:rPr>
        <w:t>Взимание налогов — древнейшая функция и одно из основных условий существования государства, развития общества</w:t>
      </w:r>
      <w:r w:rsidRPr="00796891">
        <w:rPr>
          <w:i/>
          <w:sz w:val="28"/>
          <w:szCs w:val="24"/>
        </w:rPr>
        <w:t xml:space="preserve"> </w:t>
      </w:r>
      <w:r w:rsidRPr="00796891">
        <w:rPr>
          <w:sz w:val="28"/>
          <w:szCs w:val="24"/>
        </w:rPr>
        <w:t>на пути к экономическому и социальному процветанию. Этим и определяется значение рационально организованной и эффективно действующей налоговой службы.</w:t>
      </w:r>
    </w:p>
    <w:p w:rsidR="006B4923" w:rsidRPr="00796891" w:rsidRDefault="006B4923" w:rsidP="00796891">
      <w:pPr>
        <w:widowControl/>
        <w:shd w:val="clear" w:color="auto" w:fill="FFFFFF"/>
        <w:suppressAutoHyphens/>
        <w:autoSpaceDE w:val="0"/>
        <w:autoSpaceDN w:val="0"/>
        <w:adjustRightInd w:val="0"/>
        <w:spacing w:line="360" w:lineRule="auto"/>
        <w:ind w:firstLine="709"/>
        <w:jc w:val="both"/>
        <w:rPr>
          <w:sz w:val="28"/>
        </w:rPr>
      </w:pPr>
      <w:r w:rsidRPr="00796891">
        <w:rPr>
          <w:sz w:val="28"/>
          <w:szCs w:val="22"/>
        </w:rPr>
        <w:t>Основным источником доходов княжеской казны была дань. Это, по сути дела, сначала нерегулярный, а затем все более систематический прямой налог. Князь Олег, как только</w:t>
      </w:r>
      <w:r w:rsidR="00B02C5C" w:rsidRPr="00796891">
        <w:rPr>
          <w:sz w:val="28"/>
          <w:szCs w:val="22"/>
        </w:rPr>
        <w:t xml:space="preserve"> утвердился в Киеве, занялся ус</w:t>
      </w:r>
      <w:r w:rsidRPr="00796891">
        <w:rPr>
          <w:sz w:val="28"/>
          <w:szCs w:val="22"/>
        </w:rPr>
        <w:t xml:space="preserve">тановлением дани с подвластных племен. Как сообщает историк С. М. Соловьев (1820—1879): </w:t>
      </w:r>
      <w:r w:rsidR="00796891">
        <w:rPr>
          <w:sz w:val="28"/>
          <w:szCs w:val="22"/>
        </w:rPr>
        <w:t>"</w:t>
      </w:r>
      <w:r w:rsidRPr="00796891">
        <w:rPr>
          <w:sz w:val="28"/>
          <w:szCs w:val="22"/>
        </w:rPr>
        <w:t>Некоторые платили мехами с дыма, или обитаемого жилища, некоторые по шлягу от рала</w:t>
      </w:r>
      <w:r w:rsidR="00796891">
        <w:rPr>
          <w:sz w:val="28"/>
          <w:szCs w:val="22"/>
        </w:rPr>
        <w:t>"</w:t>
      </w:r>
      <w:r w:rsidRPr="00796891">
        <w:rPr>
          <w:sz w:val="28"/>
          <w:szCs w:val="22"/>
        </w:rPr>
        <w:t xml:space="preserve">. Под шлягом, видимо, следует понимать иноземные, главным образом арабские, металлические монеты, обращавшиеся тогда на Руси. </w:t>
      </w:r>
      <w:r w:rsidR="00796891">
        <w:rPr>
          <w:sz w:val="28"/>
          <w:szCs w:val="22"/>
        </w:rPr>
        <w:t>"</w:t>
      </w:r>
      <w:r w:rsidRPr="00796891">
        <w:rPr>
          <w:sz w:val="28"/>
          <w:szCs w:val="22"/>
        </w:rPr>
        <w:t>От рала</w:t>
      </w:r>
      <w:r w:rsidR="00796891">
        <w:rPr>
          <w:sz w:val="28"/>
          <w:szCs w:val="22"/>
        </w:rPr>
        <w:t>"</w:t>
      </w:r>
      <w:r w:rsidRPr="00796891">
        <w:rPr>
          <w:sz w:val="28"/>
          <w:szCs w:val="22"/>
        </w:rPr>
        <w:t xml:space="preserve"> — с плуга или сохи.</w:t>
      </w:r>
    </w:p>
    <w:p w:rsidR="006B4923" w:rsidRPr="00796891" w:rsidRDefault="006B4923" w:rsidP="00796891">
      <w:pPr>
        <w:widowControl/>
        <w:shd w:val="clear" w:color="auto" w:fill="FFFFFF"/>
        <w:suppressAutoHyphens/>
        <w:autoSpaceDE w:val="0"/>
        <w:autoSpaceDN w:val="0"/>
        <w:adjustRightInd w:val="0"/>
        <w:spacing w:line="360" w:lineRule="auto"/>
        <w:ind w:firstLine="709"/>
        <w:jc w:val="both"/>
        <w:rPr>
          <w:sz w:val="28"/>
        </w:rPr>
      </w:pPr>
      <w:r w:rsidRPr="00796891">
        <w:rPr>
          <w:sz w:val="28"/>
          <w:szCs w:val="22"/>
        </w:rPr>
        <w:t>Дань взималась двумя способами: повозом, когда она привозилась в Киев, и полюдьем, когда князья или княжеские дружины сами ездили за нею.</w:t>
      </w:r>
    </w:p>
    <w:p w:rsidR="006B4923" w:rsidRPr="00796891" w:rsidRDefault="006B4923" w:rsidP="00796891">
      <w:pPr>
        <w:widowControl/>
        <w:shd w:val="clear" w:color="auto" w:fill="FFFFFF"/>
        <w:suppressAutoHyphens/>
        <w:autoSpaceDE w:val="0"/>
        <w:autoSpaceDN w:val="0"/>
        <w:adjustRightInd w:val="0"/>
        <w:spacing w:line="360" w:lineRule="auto"/>
        <w:ind w:firstLine="709"/>
        <w:jc w:val="both"/>
        <w:rPr>
          <w:sz w:val="28"/>
        </w:rPr>
      </w:pPr>
      <w:r w:rsidRPr="00796891">
        <w:rPr>
          <w:sz w:val="28"/>
          <w:szCs w:val="22"/>
        </w:rPr>
        <w:t xml:space="preserve">Косвенное налогообложение существовало в форме торговых и судебных пошлин. Пошлина </w:t>
      </w:r>
      <w:r w:rsidR="00796891">
        <w:rPr>
          <w:sz w:val="28"/>
          <w:szCs w:val="22"/>
        </w:rPr>
        <w:t>"</w:t>
      </w:r>
      <w:r w:rsidRPr="00796891">
        <w:rPr>
          <w:sz w:val="28"/>
          <w:szCs w:val="22"/>
        </w:rPr>
        <w:t>мыт</w:t>
      </w:r>
      <w:r w:rsidR="00796891">
        <w:rPr>
          <w:sz w:val="28"/>
          <w:szCs w:val="22"/>
        </w:rPr>
        <w:t>"</w:t>
      </w:r>
      <w:r w:rsidRPr="00796891">
        <w:rPr>
          <w:sz w:val="28"/>
          <w:szCs w:val="22"/>
        </w:rPr>
        <w:t xml:space="preserve"> взималась за провоз товаров через горные заставы, пошлина </w:t>
      </w:r>
      <w:r w:rsidR="00796891">
        <w:rPr>
          <w:sz w:val="28"/>
          <w:szCs w:val="22"/>
        </w:rPr>
        <w:t>"</w:t>
      </w:r>
      <w:r w:rsidRPr="00796891">
        <w:rPr>
          <w:sz w:val="28"/>
          <w:szCs w:val="22"/>
        </w:rPr>
        <w:t>перевоз</w:t>
      </w:r>
      <w:r w:rsidR="00796891">
        <w:rPr>
          <w:sz w:val="28"/>
          <w:szCs w:val="22"/>
        </w:rPr>
        <w:t>"</w:t>
      </w:r>
      <w:r w:rsidRPr="00796891">
        <w:rPr>
          <w:sz w:val="28"/>
          <w:szCs w:val="22"/>
        </w:rPr>
        <w:t xml:space="preserve"> — за перевоз через реку, </w:t>
      </w:r>
      <w:r w:rsidR="00796891">
        <w:rPr>
          <w:sz w:val="28"/>
          <w:szCs w:val="22"/>
        </w:rPr>
        <w:t>"</w:t>
      </w:r>
      <w:r w:rsidRPr="00796891">
        <w:rPr>
          <w:sz w:val="28"/>
          <w:szCs w:val="22"/>
        </w:rPr>
        <w:t>гостиная</w:t>
      </w:r>
      <w:r w:rsidR="00796891">
        <w:rPr>
          <w:sz w:val="28"/>
          <w:szCs w:val="22"/>
        </w:rPr>
        <w:t>"</w:t>
      </w:r>
      <w:r w:rsidRPr="00796891">
        <w:rPr>
          <w:sz w:val="28"/>
          <w:szCs w:val="22"/>
        </w:rPr>
        <w:t xml:space="preserve"> пошлина — за право иметь склады, </w:t>
      </w:r>
      <w:r w:rsidR="00796891">
        <w:rPr>
          <w:sz w:val="28"/>
          <w:szCs w:val="22"/>
        </w:rPr>
        <w:t>"</w:t>
      </w:r>
      <w:r w:rsidRPr="00796891">
        <w:rPr>
          <w:sz w:val="28"/>
          <w:szCs w:val="22"/>
        </w:rPr>
        <w:t>торговая</w:t>
      </w:r>
      <w:r w:rsidR="00796891">
        <w:rPr>
          <w:sz w:val="28"/>
          <w:szCs w:val="22"/>
        </w:rPr>
        <w:t>"</w:t>
      </w:r>
      <w:r w:rsidRPr="00796891">
        <w:rPr>
          <w:sz w:val="28"/>
          <w:szCs w:val="22"/>
        </w:rPr>
        <w:t xml:space="preserve"> пошлина — за право устраивать рынки. Пошлины </w:t>
      </w:r>
      <w:r w:rsidR="00796891">
        <w:rPr>
          <w:sz w:val="28"/>
          <w:szCs w:val="22"/>
        </w:rPr>
        <w:t>"</w:t>
      </w:r>
      <w:r w:rsidRPr="00796891">
        <w:rPr>
          <w:sz w:val="28"/>
          <w:szCs w:val="22"/>
        </w:rPr>
        <w:t>вес</w:t>
      </w:r>
      <w:r w:rsidR="00796891">
        <w:rPr>
          <w:sz w:val="28"/>
          <w:szCs w:val="22"/>
        </w:rPr>
        <w:t>"</w:t>
      </w:r>
      <w:r w:rsidRPr="00796891">
        <w:rPr>
          <w:sz w:val="28"/>
          <w:szCs w:val="22"/>
        </w:rPr>
        <w:t xml:space="preserve"> и </w:t>
      </w:r>
      <w:r w:rsidR="00796891">
        <w:rPr>
          <w:sz w:val="28"/>
          <w:szCs w:val="22"/>
        </w:rPr>
        <w:t>"</w:t>
      </w:r>
      <w:r w:rsidRPr="00796891">
        <w:rPr>
          <w:sz w:val="28"/>
          <w:szCs w:val="22"/>
        </w:rPr>
        <w:t>мера</w:t>
      </w:r>
      <w:r w:rsidR="00796891">
        <w:rPr>
          <w:sz w:val="28"/>
          <w:szCs w:val="22"/>
        </w:rPr>
        <w:t>"</w:t>
      </w:r>
      <w:r w:rsidRPr="00796891">
        <w:rPr>
          <w:sz w:val="28"/>
          <w:szCs w:val="22"/>
        </w:rPr>
        <w:t xml:space="preserve"> устанавливались соответственно за взвешивание и измерение товаров, что было в те годы довольно сложным делом.</w:t>
      </w:r>
    </w:p>
    <w:p w:rsidR="006B4923" w:rsidRPr="00796891" w:rsidRDefault="006B4923" w:rsidP="00796891">
      <w:pPr>
        <w:widowControl/>
        <w:shd w:val="clear" w:color="auto" w:fill="FFFFFF"/>
        <w:suppressAutoHyphens/>
        <w:autoSpaceDE w:val="0"/>
        <w:autoSpaceDN w:val="0"/>
        <w:adjustRightInd w:val="0"/>
        <w:spacing w:line="360" w:lineRule="auto"/>
        <w:ind w:firstLine="709"/>
        <w:jc w:val="both"/>
        <w:rPr>
          <w:sz w:val="28"/>
        </w:rPr>
      </w:pPr>
      <w:r w:rsidRPr="00796891">
        <w:rPr>
          <w:sz w:val="28"/>
          <w:szCs w:val="22"/>
        </w:rPr>
        <w:t xml:space="preserve">После татаро-монгольского нашествия основным налогом стал </w:t>
      </w:r>
      <w:r w:rsidR="00796891">
        <w:rPr>
          <w:sz w:val="28"/>
          <w:szCs w:val="22"/>
        </w:rPr>
        <w:t>"</w:t>
      </w:r>
      <w:r w:rsidRPr="00796891">
        <w:rPr>
          <w:sz w:val="28"/>
          <w:szCs w:val="22"/>
        </w:rPr>
        <w:t>выход</w:t>
      </w:r>
      <w:r w:rsidR="00796891">
        <w:rPr>
          <w:sz w:val="28"/>
          <w:szCs w:val="22"/>
        </w:rPr>
        <w:t>"</w:t>
      </w:r>
      <w:r w:rsidRPr="00796891">
        <w:rPr>
          <w:sz w:val="28"/>
          <w:szCs w:val="22"/>
        </w:rPr>
        <w:t xml:space="preserve">, взимавшийся сначала баскаками — уполномоченными хана, а затем самими русскими князьями. </w:t>
      </w:r>
      <w:r w:rsidR="00796891">
        <w:rPr>
          <w:sz w:val="28"/>
          <w:szCs w:val="22"/>
        </w:rPr>
        <w:t>"</w:t>
      </w:r>
      <w:r w:rsidRPr="00796891">
        <w:rPr>
          <w:sz w:val="28"/>
          <w:szCs w:val="22"/>
        </w:rPr>
        <w:t>Выход</w:t>
      </w:r>
      <w:r w:rsidR="00796891">
        <w:rPr>
          <w:sz w:val="28"/>
          <w:szCs w:val="22"/>
        </w:rPr>
        <w:t>"</w:t>
      </w:r>
      <w:r w:rsidRPr="00796891">
        <w:rPr>
          <w:sz w:val="28"/>
          <w:szCs w:val="22"/>
        </w:rPr>
        <w:t xml:space="preserve"> взимался с каждой души мужского пола и со скота.</w:t>
      </w:r>
    </w:p>
    <w:p w:rsidR="006B4923" w:rsidRPr="00796891" w:rsidRDefault="006B4923" w:rsidP="00796891">
      <w:pPr>
        <w:widowControl/>
        <w:shd w:val="clear" w:color="auto" w:fill="FFFFFF"/>
        <w:suppressAutoHyphens/>
        <w:autoSpaceDE w:val="0"/>
        <w:autoSpaceDN w:val="0"/>
        <w:adjustRightInd w:val="0"/>
        <w:spacing w:line="360" w:lineRule="auto"/>
        <w:ind w:firstLine="709"/>
        <w:jc w:val="both"/>
        <w:rPr>
          <w:sz w:val="28"/>
        </w:rPr>
      </w:pPr>
      <w:r w:rsidRPr="00796891">
        <w:rPr>
          <w:sz w:val="28"/>
          <w:szCs w:val="22"/>
        </w:rPr>
        <w:t xml:space="preserve">Каждый удельный князь собирал дань в своем уделе сам и передавал ее великому князю для отправления в Орду. Сумма </w:t>
      </w:r>
      <w:r w:rsidR="00796891">
        <w:rPr>
          <w:sz w:val="28"/>
          <w:szCs w:val="22"/>
        </w:rPr>
        <w:t>"</w:t>
      </w:r>
      <w:r w:rsidRPr="00796891">
        <w:rPr>
          <w:sz w:val="28"/>
          <w:szCs w:val="22"/>
        </w:rPr>
        <w:t>выхода</w:t>
      </w:r>
      <w:r w:rsidR="00796891">
        <w:rPr>
          <w:sz w:val="28"/>
          <w:szCs w:val="22"/>
        </w:rPr>
        <w:t>"</w:t>
      </w:r>
      <w:r w:rsidRPr="00796891">
        <w:rPr>
          <w:sz w:val="28"/>
          <w:szCs w:val="22"/>
        </w:rPr>
        <w:t xml:space="preserve"> стала зависеть от соглашений великих князей с ханами. Конфликт Дмитрия Донского (1350—1389) с темником Мамаем, фактическим правителем Золотой Орды, по свидетельству С. М. Соловьева, начался с того, что </w:t>
      </w:r>
      <w:r w:rsidR="00796891">
        <w:rPr>
          <w:sz w:val="28"/>
          <w:szCs w:val="22"/>
        </w:rPr>
        <w:t>"</w:t>
      </w:r>
      <w:r w:rsidRPr="00796891">
        <w:rPr>
          <w:sz w:val="28"/>
          <w:szCs w:val="22"/>
        </w:rPr>
        <w:t>Мамай требовал от Димитрия Донского дани, какую предки последнего платили ханам Узбеку и Чанибеку, а Димитрий соглашался только на такую дань, какая в последнее время была условна между ним самим и Мамаем; нашествие Тохтамыша и задержание в Орде сына великокняжеского Василия заставили</w:t>
      </w:r>
      <w:r w:rsidR="00315EB9" w:rsidRPr="00796891">
        <w:rPr>
          <w:sz w:val="28"/>
          <w:szCs w:val="22"/>
        </w:rPr>
        <w:t xml:space="preserve"> потом Донского заплатить огром</w:t>
      </w:r>
      <w:r w:rsidRPr="00796891">
        <w:rPr>
          <w:sz w:val="28"/>
          <w:szCs w:val="22"/>
        </w:rPr>
        <w:t>ный выход... брали по полтине с деревни, давали и золотом в Орду. В завещании своем Димитрий Донской упоминает о выходе в 1000 руб.</w:t>
      </w:r>
      <w:r w:rsidR="00796891">
        <w:rPr>
          <w:sz w:val="28"/>
          <w:szCs w:val="22"/>
        </w:rPr>
        <w:t>"</w:t>
      </w:r>
      <w:r w:rsidRPr="00796891">
        <w:rPr>
          <w:sz w:val="28"/>
          <w:szCs w:val="22"/>
        </w:rPr>
        <w:t>.</w:t>
      </w:r>
      <w:r w:rsidR="00315EB9" w:rsidRPr="00796891">
        <w:rPr>
          <w:sz w:val="28"/>
          <w:szCs w:val="22"/>
        </w:rPr>
        <w:t xml:space="preserve"> </w:t>
      </w:r>
      <w:r w:rsidRPr="00796891">
        <w:rPr>
          <w:sz w:val="28"/>
          <w:szCs w:val="22"/>
        </w:rPr>
        <w:t xml:space="preserve">А уже при князе Василии Дмитриевиче упоминается </w:t>
      </w:r>
      <w:r w:rsidR="00796891">
        <w:rPr>
          <w:sz w:val="28"/>
          <w:szCs w:val="22"/>
        </w:rPr>
        <w:t>"</w:t>
      </w:r>
      <w:r w:rsidRPr="00796891">
        <w:rPr>
          <w:sz w:val="28"/>
          <w:szCs w:val="22"/>
        </w:rPr>
        <w:t>выход</w:t>
      </w:r>
      <w:r w:rsidR="00796891">
        <w:rPr>
          <w:sz w:val="28"/>
          <w:szCs w:val="22"/>
        </w:rPr>
        <w:t>"</w:t>
      </w:r>
      <w:r w:rsidRPr="00796891">
        <w:rPr>
          <w:sz w:val="28"/>
          <w:szCs w:val="22"/>
        </w:rPr>
        <w:t xml:space="preserve"> сначала в 5000 руб., затем в 7000 руб. Нижегородское княжество платило в это же время дань в 1500 руб.</w:t>
      </w:r>
    </w:p>
    <w:p w:rsidR="006B4923" w:rsidRPr="00796891" w:rsidRDefault="006B4923" w:rsidP="00796891">
      <w:pPr>
        <w:widowControl/>
        <w:shd w:val="clear" w:color="auto" w:fill="FFFFFF"/>
        <w:suppressAutoHyphens/>
        <w:autoSpaceDE w:val="0"/>
        <w:autoSpaceDN w:val="0"/>
        <w:adjustRightInd w:val="0"/>
        <w:spacing w:line="360" w:lineRule="auto"/>
        <w:ind w:firstLine="709"/>
        <w:jc w:val="both"/>
        <w:rPr>
          <w:sz w:val="28"/>
        </w:rPr>
      </w:pPr>
      <w:r w:rsidRPr="00796891">
        <w:rPr>
          <w:sz w:val="28"/>
          <w:szCs w:val="22"/>
        </w:rPr>
        <w:t xml:space="preserve">Помимо выхода или дани, были и другие ордынские тяготы. Например, </w:t>
      </w:r>
      <w:r w:rsidR="00796891">
        <w:rPr>
          <w:sz w:val="28"/>
          <w:szCs w:val="22"/>
        </w:rPr>
        <w:t>"</w:t>
      </w:r>
      <w:r w:rsidRPr="00796891">
        <w:rPr>
          <w:sz w:val="28"/>
          <w:szCs w:val="22"/>
        </w:rPr>
        <w:t>ям</w:t>
      </w:r>
      <w:r w:rsidR="00796891">
        <w:rPr>
          <w:sz w:val="28"/>
          <w:szCs w:val="22"/>
        </w:rPr>
        <w:t>"</w:t>
      </w:r>
      <w:r w:rsidRPr="00796891">
        <w:rPr>
          <w:sz w:val="28"/>
          <w:szCs w:val="22"/>
        </w:rPr>
        <w:t xml:space="preserve"> — обязанность доставлять подводы ордынским чиновникам. Сюда же следует отнести содержание посла Орды с огромной свитой.</w:t>
      </w:r>
    </w:p>
    <w:p w:rsidR="006B4923" w:rsidRPr="00796891" w:rsidRDefault="006B4923" w:rsidP="00796891">
      <w:pPr>
        <w:widowControl/>
        <w:shd w:val="clear" w:color="auto" w:fill="FFFFFF"/>
        <w:suppressAutoHyphens/>
        <w:autoSpaceDE w:val="0"/>
        <w:autoSpaceDN w:val="0"/>
        <w:adjustRightInd w:val="0"/>
        <w:spacing w:line="360" w:lineRule="auto"/>
        <w:ind w:firstLine="709"/>
        <w:jc w:val="both"/>
        <w:rPr>
          <w:sz w:val="28"/>
          <w:szCs w:val="22"/>
        </w:rPr>
      </w:pPr>
      <w:r w:rsidRPr="00796891">
        <w:rPr>
          <w:sz w:val="28"/>
          <w:szCs w:val="22"/>
        </w:rPr>
        <w:t>Взимание прямых налогов в казну Русского государства было уже невозможным. Главным источником внутренних доходов стали пошлины.</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 xml:space="preserve">Уплата </w:t>
      </w:r>
      <w:r w:rsidR="00796891">
        <w:rPr>
          <w:sz w:val="28"/>
          <w:szCs w:val="22"/>
        </w:rPr>
        <w:t>"</w:t>
      </w:r>
      <w:r w:rsidRPr="00796891">
        <w:rPr>
          <w:sz w:val="28"/>
          <w:szCs w:val="22"/>
        </w:rPr>
        <w:t>выхода</w:t>
      </w:r>
      <w:r w:rsidR="00796891">
        <w:rPr>
          <w:sz w:val="28"/>
          <w:szCs w:val="22"/>
        </w:rPr>
        <w:t>"</w:t>
      </w:r>
      <w:r w:rsidRPr="00796891">
        <w:rPr>
          <w:sz w:val="28"/>
          <w:szCs w:val="22"/>
        </w:rPr>
        <w:t xml:space="preserve"> была прекращена Иваном </w:t>
      </w:r>
      <w:r w:rsidRPr="00796891">
        <w:rPr>
          <w:sz w:val="28"/>
          <w:szCs w:val="22"/>
          <w:lang w:val="en-US"/>
        </w:rPr>
        <w:t>III</w:t>
      </w:r>
      <w:r w:rsidRPr="00796891">
        <w:rPr>
          <w:sz w:val="28"/>
          <w:szCs w:val="22"/>
        </w:rPr>
        <w:t xml:space="preserve"> (1440—1505) в </w:t>
      </w:r>
      <w:smartTag w:uri="urn:schemas-microsoft-com:office:smarttags" w:element="metricconverter">
        <w:smartTagPr>
          <w:attr w:name="ProductID" w:val="1480 г"/>
        </w:smartTagPr>
        <w:r w:rsidRPr="00796891">
          <w:rPr>
            <w:sz w:val="28"/>
            <w:szCs w:val="22"/>
          </w:rPr>
          <w:t>1480 г</w:t>
        </w:r>
      </w:smartTag>
      <w:r w:rsidRPr="00796891">
        <w:rPr>
          <w:sz w:val="28"/>
          <w:szCs w:val="22"/>
        </w:rPr>
        <w:t xml:space="preserve">., после чего вновь началось создание финансовой системы Руси. В качестве главного прямого налога Иван </w:t>
      </w:r>
      <w:r w:rsidRPr="00796891">
        <w:rPr>
          <w:sz w:val="28"/>
          <w:szCs w:val="22"/>
          <w:lang w:val="en-US"/>
        </w:rPr>
        <w:t>III</w:t>
      </w:r>
      <w:r w:rsidRPr="00796891">
        <w:rPr>
          <w:sz w:val="28"/>
          <w:szCs w:val="22"/>
        </w:rPr>
        <w:t xml:space="preserve"> ввел данные деньги с черносошных крестьян и посадских людей. Затем последовали новые налоги: ямские, пищальные — для производства пушек, сборы на городовое и засечное дело, т.е. на строительство засек-укреплений на южных границах Московского государства. Иван Грозный ввел стрелецкую подать для создания регулярной армии и полоняничные деньги для выкупа ратных людей, захваченных в плен, и русских, угнанных в полон.</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 xml:space="preserve">Для определения размера прямых налогов служило сошное письмо. Оно предусматривало измерение земельных площадей, в том числе застроенных дворами в городах, перевод полученных данных в условные податные единицы </w:t>
      </w:r>
      <w:r w:rsidR="00796891">
        <w:rPr>
          <w:sz w:val="28"/>
          <w:szCs w:val="22"/>
        </w:rPr>
        <w:t>"</w:t>
      </w:r>
      <w:r w:rsidRPr="00796891">
        <w:rPr>
          <w:sz w:val="28"/>
          <w:szCs w:val="22"/>
        </w:rPr>
        <w:t>сохи</w:t>
      </w:r>
      <w:r w:rsidR="00796891">
        <w:rPr>
          <w:sz w:val="28"/>
          <w:szCs w:val="22"/>
        </w:rPr>
        <w:t>"</w:t>
      </w:r>
      <w:r w:rsidRPr="00796891">
        <w:rPr>
          <w:sz w:val="28"/>
          <w:szCs w:val="22"/>
        </w:rPr>
        <w:t xml:space="preserve"> и определение на этой основе налогов. </w:t>
      </w:r>
      <w:r w:rsidR="00796891">
        <w:rPr>
          <w:sz w:val="28"/>
          <w:szCs w:val="22"/>
        </w:rPr>
        <w:t>"</w:t>
      </w:r>
      <w:r w:rsidRPr="00796891">
        <w:rPr>
          <w:sz w:val="28"/>
          <w:szCs w:val="22"/>
        </w:rPr>
        <w:t>Соха</w:t>
      </w:r>
      <w:r w:rsidR="00796891">
        <w:rPr>
          <w:sz w:val="28"/>
          <w:szCs w:val="22"/>
        </w:rPr>
        <w:t>"</w:t>
      </w:r>
      <w:r w:rsidRPr="00796891">
        <w:rPr>
          <w:sz w:val="28"/>
          <w:szCs w:val="22"/>
        </w:rPr>
        <w:t xml:space="preserve"> измерялась в четвертях, или четях (около 0,5 десятины), ее размер в различных местах был неодинаков. По словам В. О. Ключевского, наиболее нормальными размерами промышленной </w:t>
      </w:r>
      <w:r w:rsidR="00796891">
        <w:rPr>
          <w:sz w:val="28"/>
          <w:szCs w:val="22"/>
        </w:rPr>
        <w:t>"</w:t>
      </w:r>
      <w:r w:rsidRPr="00796891">
        <w:rPr>
          <w:sz w:val="28"/>
          <w:szCs w:val="22"/>
        </w:rPr>
        <w:t>сохи</w:t>
      </w:r>
      <w:r w:rsidR="00796891">
        <w:rPr>
          <w:sz w:val="28"/>
          <w:szCs w:val="22"/>
        </w:rPr>
        <w:t>"</w:t>
      </w:r>
      <w:r w:rsidRPr="00796891">
        <w:rPr>
          <w:sz w:val="28"/>
          <w:szCs w:val="22"/>
        </w:rPr>
        <w:t>, посадской или слободско</w:t>
      </w:r>
      <w:r w:rsidR="00315EB9" w:rsidRPr="00796891">
        <w:rPr>
          <w:sz w:val="28"/>
          <w:szCs w:val="22"/>
        </w:rPr>
        <w:t xml:space="preserve">й, были </w:t>
      </w:r>
      <w:r w:rsidR="00796891">
        <w:rPr>
          <w:sz w:val="28"/>
          <w:szCs w:val="22"/>
        </w:rPr>
        <w:t>"</w:t>
      </w:r>
      <w:r w:rsidR="00315EB9" w:rsidRPr="00796891">
        <w:rPr>
          <w:sz w:val="28"/>
          <w:szCs w:val="22"/>
        </w:rPr>
        <w:t>40 дворов лучших торго</w:t>
      </w:r>
      <w:r w:rsidRPr="00796891">
        <w:rPr>
          <w:sz w:val="28"/>
          <w:szCs w:val="22"/>
        </w:rPr>
        <w:t xml:space="preserve">вых людей, 80 средних и 160 молодших посадских людей, 320 слободских. Кроме нормальных тяглецов из торговых людей, были еще маломочные, называвшиеся </w:t>
      </w:r>
      <w:r w:rsidRPr="00796891">
        <w:rPr>
          <w:iCs/>
          <w:sz w:val="28"/>
          <w:szCs w:val="22"/>
        </w:rPr>
        <w:t>бобылями; в соху</w:t>
      </w:r>
      <w:r w:rsidRPr="00796891">
        <w:rPr>
          <w:i/>
          <w:iCs/>
          <w:sz w:val="28"/>
          <w:szCs w:val="22"/>
        </w:rPr>
        <w:t xml:space="preserve"> </w:t>
      </w:r>
      <w:r w:rsidRPr="00796891">
        <w:rPr>
          <w:sz w:val="28"/>
          <w:szCs w:val="22"/>
        </w:rPr>
        <w:t>входило втрое больше бобыльских дворов, чем дворов м</w:t>
      </w:r>
      <w:r w:rsidR="00315EB9" w:rsidRPr="00796891">
        <w:rPr>
          <w:sz w:val="28"/>
          <w:szCs w:val="22"/>
        </w:rPr>
        <w:t>олодших торговых людей. Изменчи</w:t>
      </w:r>
      <w:r w:rsidRPr="00796891">
        <w:rPr>
          <w:sz w:val="28"/>
          <w:szCs w:val="22"/>
        </w:rPr>
        <w:t xml:space="preserve">вость размера </w:t>
      </w:r>
      <w:r w:rsidRPr="00796891">
        <w:rPr>
          <w:i/>
          <w:iCs/>
          <w:sz w:val="28"/>
          <w:szCs w:val="22"/>
        </w:rPr>
        <w:t xml:space="preserve">сохи, </w:t>
      </w:r>
      <w:r w:rsidRPr="00796891">
        <w:rPr>
          <w:sz w:val="28"/>
          <w:szCs w:val="22"/>
        </w:rPr>
        <w:t xml:space="preserve">очевидно, происходила от того, что </w:t>
      </w:r>
      <w:r w:rsidRPr="00796891">
        <w:rPr>
          <w:iCs/>
          <w:sz w:val="28"/>
          <w:szCs w:val="22"/>
        </w:rPr>
        <w:t>на соху</w:t>
      </w:r>
      <w:r w:rsidRPr="00796891">
        <w:rPr>
          <w:i/>
          <w:iCs/>
          <w:sz w:val="28"/>
          <w:szCs w:val="22"/>
        </w:rPr>
        <w:t xml:space="preserve"> </w:t>
      </w:r>
      <w:r w:rsidRPr="00796891">
        <w:rPr>
          <w:sz w:val="28"/>
          <w:szCs w:val="22"/>
        </w:rPr>
        <w:t xml:space="preserve">падал определенный, однообразный оклад </w:t>
      </w:r>
      <w:r w:rsidRPr="00796891">
        <w:rPr>
          <w:iCs/>
          <w:sz w:val="28"/>
          <w:szCs w:val="22"/>
        </w:rPr>
        <w:t>дани</w:t>
      </w:r>
      <w:r w:rsidRPr="00796891">
        <w:rPr>
          <w:i/>
          <w:iCs/>
          <w:sz w:val="28"/>
          <w:szCs w:val="22"/>
        </w:rPr>
        <w:t xml:space="preserve">, </w:t>
      </w:r>
      <w:r w:rsidRPr="00796891">
        <w:rPr>
          <w:sz w:val="28"/>
          <w:szCs w:val="22"/>
        </w:rPr>
        <w:t xml:space="preserve">который был соображаем с состоятельностью местных промышленных обывателей; в ином городе лучшие торговые люди могли платить этот оклад с 40 дворов, а в другом </w:t>
      </w:r>
      <w:r w:rsidRPr="00796891">
        <w:rPr>
          <w:iCs/>
          <w:sz w:val="28"/>
          <w:szCs w:val="22"/>
        </w:rPr>
        <w:t>в соху</w:t>
      </w:r>
      <w:r w:rsidRPr="00796891">
        <w:rPr>
          <w:i/>
          <w:iCs/>
          <w:sz w:val="28"/>
          <w:szCs w:val="22"/>
        </w:rPr>
        <w:t xml:space="preserve"> </w:t>
      </w:r>
      <w:r w:rsidRPr="00796891">
        <w:rPr>
          <w:sz w:val="28"/>
          <w:szCs w:val="22"/>
        </w:rPr>
        <w:t>зачислялось большее количество лучших посадских дворов</w:t>
      </w:r>
      <w:r w:rsidR="00796891">
        <w:rPr>
          <w:sz w:val="28"/>
          <w:szCs w:val="22"/>
        </w:rPr>
        <w:t>"</w:t>
      </w:r>
      <w:r w:rsidRPr="00796891">
        <w:rPr>
          <w:sz w:val="28"/>
          <w:szCs w:val="22"/>
        </w:rPr>
        <w:t>.</w:t>
      </w:r>
    </w:p>
    <w:p w:rsidR="00796891" w:rsidRDefault="006B4923" w:rsidP="00796891">
      <w:pPr>
        <w:widowControl/>
        <w:shd w:val="clear" w:color="auto" w:fill="FFFFFF"/>
        <w:suppressAutoHyphens/>
        <w:spacing w:line="360" w:lineRule="auto"/>
        <w:ind w:firstLine="709"/>
        <w:jc w:val="both"/>
        <w:rPr>
          <w:sz w:val="28"/>
          <w:szCs w:val="22"/>
        </w:rPr>
      </w:pPr>
      <w:r w:rsidRPr="00796891">
        <w:rPr>
          <w:sz w:val="28"/>
          <w:szCs w:val="22"/>
        </w:rPr>
        <w:t xml:space="preserve">Сельская </w:t>
      </w:r>
      <w:r w:rsidR="00796891">
        <w:rPr>
          <w:sz w:val="28"/>
          <w:szCs w:val="22"/>
        </w:rPr>
        <w:t>"</w:t>
      </w:r>
      <w:r w:rsidRPr="00796891">
        <w:rPr>
          <w:sz w:val="28"/>
          <w:szCs w:val="22"/>
        </w:rPr>
        <w:t>соха</w:t>
      </w:r>
      <w:r w:rsidR="00796891">
        <w:rPr>
          <w:sz w:val="28"/>
          <w:szCs w:val="22"/>
        </w:rPr>
        <w:t>"</w:t>
      </w:r>
      <w:r w:rsidRPr="00796891">
        <w:rPr>
          <w:sz w:val="28"/>
          <w:szCs w:val="22"/>
        </w:rPr>
        <w:t xml:space="preserve"> включала определенное количество пахотной земли и менялась в зависимости от качества почвы, а также социального положения владельца.</w:t>
      </w:r>
    </w:p>
    <w:p w:rsidR="006B4923" w:rsidRPr="00796891" w:rsidRDefault="00796891" w:rsidP="00796891">
      <w:pPr>
        <w:widowControl/>
        <w:shd w:val="clear" w:color="auto" w:fill="FFFFFF"/>
        <w:suppressAutoHyphens/>
        <w:spacing w:line="360" w:lineRule="auto"/>
        <w:ind w:firstLine="709"/>
        <w:jc w:val="both"/>
        <w:rPr>
          <w:sz w:val="28"/>
          <w:szCs w:val="24"/>
        </w:rPr>
      </w:pPr>
      <w:r>
        <w:rPr>
          <w:sz w:val="28"/>
          <w:szCs w:val="22"/>
        </w:rPr>
        <w:t>"</w:t>
      </w:r>
      <w:r w:rsidR="006B4923" w:rsidRPr="00796891">
        <w:rPr>
          <w:sz w:val="28"/>
          <w:szCs w:val="22"/>
        </w:rPr>
        <w:t>Сошное письмо</w:t>
      </w:r>
      <w:r>
        <w:rPr>
          <w:sz w:val="28"/>
          <w:szCs w:val="22"/>
        </w:rPr>
        <w:t>"</w:t>
      </w:r>
      <w:r w:rsidR="006B4923" w:rsidRPr="00796891">
        <w:rPr>
          <w:sz w:val="28"/>
          <w:szCs w:val="22"/>
        </w:rPr>
        <w:t xml:space="preserve"> составлял писец с состоявшими при нем подьячими. Описания городов и уездов с населением, дворами, категориями землевладельцев сводились в писцовые книги. </w:t>
      </w:r>
      <w:r>
        <w:rPr>
          <w:sz w:val="28"/>
          <w:szCs w:val="22"/>
        </w:rPr>
        <w:t>"</w:t>
      </w:r>
      <w:r w:rsidR="006B4923" w:rsidRPr="00796891">
        <w:rPr>
          <w:sz w:val="28"/>
          <w:szCs w:val="22"/>
        </w:rPr>
        <w:t>Соха</w:t>
      </w:r>
      <w:r>
        <w:rPr>
          <w:sz w:val="28"/>
          <w:szCs w:val="22"/>
        </w:rPr>
        <w:t>"</w:t>
      </w:r>
      <w:r w:rsidR="006B4923" w:rsidRPr="00796891">
        <w:rPr>
          <w:sz w:val="28"/>
          <w:szCs w:val="22"/>
        </w:rPr>
        <w:t xml:space="preserve"> как единица измерения налога была отменена в </w:t>
      </w:r>
      <w:smartTag w:uri="urn:schemas-microsoft-com:office:smarttags" w:element="metricconverter">
        <w:smartTagPr>
          <w:attr w:name="ProductID" w:val="1679 г"/>
        </w:smartTagPr>
        <w:r w:rsidR="006B4923" w:rsidRPr="00796891">
          <w:rPr>
            <w:sz w:val="28"/>
            <w:szCs w:val="22"/>
          </w:rPr>
          <w:t>1679 г</w:t>
        </w:r>
      </w:smartTag>
      <w:r w:rsidR="006B4923" w:rsidRPr="00796891">
        <w:rPr>
          <w:sz w:val="28"/>
          <w:szCs w:val="22"/>
        </w:rPr>
        <w:t>. Единицей для исчисления прямого обложения к тому времени стал двор.</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Косвенные налоги взимались через систему пошлин и откупов, главными из которых были таможенные и винные.</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 xml:space="preserve">Политическое объединение русских земель относится к концу </w:t>
      </w:r>
      <w:r w:rsidRPr="00796891">
        <w:rPr>
          <w:sz w:val="28"/>
          <w:szCs w:val="22"/>
          <w:lang w:val="en-US"/>
        </w:rPr>
        <w:t>XV</w:t>
      </w:r>
      <w:r w:rsidRPr="00796891">
        <w:rPr>
          <w:sz w:val="28"/>
          <w:szCs w:val="22"/>
        </w:rPr>
        <w:t xml:space="preserve"> в. Однако стройной системы управления государственными финансами не существовало еще долго. Большинство прямых налогов собирал Приказ большого прихода. Одновременн</w:t>
      </w:r>
      <w:r w:rsidR="00315EB9" w:rsidRPr="00796891">
        <w:rPr>
          <w:sz w:val="28"/>
          <w:szCs w:val="22"/>
        </w:rPr>
        <w:t>о с ним обложением населения за</w:t>
      </w:r>
      <w:r w:rsidRPr="00796891">
        <w:rPr>
          <w:sz w:val="28"/>
          <w:szCs w:val="22"/>
        </w:rPr>
        <w:t xml:space="preserve">нимались территориальные приказы. В первую очередь Новгородская, Галичская, Устюжская, Владимирская, Костромская чети, которые выполняли функции приходных касс; Казанский и Сибирский приказы, взимавшие </w:t>
      </w:r>
      <w:r w:rsidR="00796891">
        <w:rPr>
          <w:sz w:val="28"/>
          <w:szCs w:val="22"/>
        </w:rPr>
        <w:t>"</w:t>
      </w:r>
      <w:r w:rsidRPr="00796891">
        <w:rPr>
          <w:sz w:val="28"/>
          <w:szCs w:val="22"/>
        </w:rPr>
        <w:t>ясак</w:t>
      </w:r>
      <w:r w:rsidR="00796891">
        <w:rPr>
          <w:sz w:val="28"/>
          <w:szCs w:val="22"/>
        </w:rPr>
        <w:t>"</w:t>
      </w:r>
      <w:r w:rsidRPr="00796891">
        <w:rPr>
          <w:sz w:val="28"/>
          <w:szCs w:val="22"/>
        </w:rPr>
        <w:t xml:space="preserve"> с населения Поволжья и Сибири; Приказ большого дворца, облагавший налогом царские земли; Приказ большой казны, куда направлялись сборы с городских промыслов; Печатный приказ, взимавший пошлину за скрепление актов государевой печатью; Казенный патриарший приказ, ведающий налогообложением церковных и монастырских земель. Помимо пере</w:t>
      </w:r>
      <w:r w:rsidR="00315EB9" w:rsidRPr="00796891">
        <w:rPr>
          <w:sz w:val="28"/>
          <w:szCs w:val="22"/>
        </w:rPr>
        <w:t>численных, налоги собирали Стре</w:t>
      </w:r>
      <w:r w:rsidRPr="00796891">
        <w:rPr>
          <w:sz w:val="28"/>
          <w:szCs w:val="22"/>
        </w:rPr>
        <w:t xml:space="preserve">лецкий, Посольский, Ямской приказы. В силу этого финансовая система России в </w:t>
      </w:r>
      <w:r w:rsidRPr="00796891">
        <w:rPr>
          <w:sz w:val="28"/>
          <w:szCs w:val="22"/>
          <w:lang w:val="en-US"/>
        </w:rPr>
        <w:t>XV</w:t>
      </w:r>
      <w:r w:rsidRPr="00796891">
        <w:rPr>
          <w:sz w:val="28"/>
          <w:szCs w:val="22"/>
        </w:rPr>
        <w:t xml:space="preserve">— </w:t>
      </w:r>
      <w:r w:rsidRPr="00796891">
        <w:rPr>
          <w:sz w:val="28"/>
          <w:szCs w:val="22"/>
          <w:lang w:val="en-US"/>
        </w:rPr>
        <w:t>XVII</w:t>
      </w:r>
      <w:r w:rsidRPr="00796891">
        <w:rPr>
          <w:sz w:val="28"/>
          <w:szCs w:val="22"/>
        </w:rPr>
        <w:t xml:space="preserve"> вв. была чрезвычайно сложна и запутана.</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Несколько упорядочена она была в царствование Алексея Михайловича (1629—1676), создавшего в 1655 г. Счетный приказ. Проверка финансовой деятельности приказов, анализ приходных и расходных книг позволили довольно точно определить бюджет государства. В 1680 г. доходы составляли 1 203 367 руб. Из них за счет прямых налогов обеспечено поступление 529481,5 руб., или 44% всех доходов, за счет косвенных налогов — 641394,6 руб., или 53,3%. Остальную сумму (2,7%) дали чрезвычайные сборы и прочие доходы. Расходы составили 1 125323 руб.</w:t>
      </w:r>
    </w:p>
    <w:p w:rsidR="00796891" w:rsidRDefault="006B4923" w:rsidP="00796891">
      <w:pPr>
        <w:widowControl/>
        <w:shd w:val="clear" w:color="auto" w:fill="FFFFFF"/>
        <w:suppressAutoHyphens/>
        <w:spacing w:line="360" w:lineRule="auto"/>
        <w:ind w:firstLine="709"/>
        <w:jc w:val="both"/>
        <w:rPr>
          <w:sz w:val="28"/>
          <w:szCs w:val="22"/>
        </w:rPr>
      </w:pPr>
      <w:r w:rsidRPr="00796891">
        <w:rPr>
          <w:sz w:val="28"/>
          <w:szCs w:val="22"/>
        </w:rPr>
        <w:t xml:space="preserve">В то же время отсутствие теории налогообложения, необдуманность практических шагов порой приводили к тяжелым последствиям. Примером неудачной налоговой политики могут служить меры, принимавшиеся в начале царствования Алексея Михайловича. Он вел войны со шведами и поляками. Эти войны требовали огромных расходов. К тому же Россию во второй половине 40-х гг. </w:t>
      </w:r>
      <w:r w:rsidRPr="00796891">
        <w:rPr>
          <w:sz w:val="28"/>
          <w:szCs w:val="22"/>
          <w:lang w:val="en-US"/>
        </w:rPr>
        <w:t>XVII</w:t>
      </w:r>
      <w:r w:rsidRPr="00796891">
        <w:rPr>
          <w:sz w:val="28"/>
          <w:szCs w:val="22"/>
        </w:rPr>
        <w:t xml:space="preserve"> в. постигли несколько неурожайных лет и падеж скота от эпидемических болезней. Правительство прибегало к экстренным сборам. С населения взимали сначала двадцатую, потом десятую, затем пятую деньгу, т.е. прямые налоги </w:t>
      </w:r>
      <w:r w:rsidR="00796891">
        <w:rPr>
          <w:sz w:val="28"/>
          <w:szCs w:val="22"/>
        </w:rPr>
        <w:t>"</w:t>
      </w:r>
      <w:r w:rsidRPr="00796891">
        <w:rPr>
          <w:sz w:val="28"/>
          <w:szCs w:val="22"/>
        </w:rPr>
        <w:t>с живого</w:t>
      </w:r>
      <w:r w:rsidR="00796891">
        <w:rPr>
          <w:sz w:val="28"/>
          <w:szCs w:val="22"/>
        </w:rPr>
        <w:t>"</w:t>
      </w:r>
      <w:r w:rsidRPr="00796891">
        <w:rPr>
          <w:sz w:val="28"/>
          <w:szCs w:val="22"/>
        </w:rPr>
        <w:t xml:space="preserve"> и промыслов</w:t>
      </w:r>
      <w:r w:rsidR="00796891">
        <w:rPr>
          <w:sz w:val="28"/>
          <w:szCs w:val="22"/>
        </w:rPr>
        <w:t>"</w:t>
      </w:r>
      <w:r w:rsidRPr="00796891">
        <w:rPr>
          <w:sz w:val="28"/>
          <w:szCs w:val="22"/>
        </w:rPr>
        <w:t xml:space="preserve"> поднялись до 20%. Увеличивать прямые налоги стало сложно. И тогда была предпринята попытка поправить финансовое положение с помощью косвенных налогов.</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 xml:space="preserve">Реорганизация армии, строительство флота требовали все новых и новых дополнительных затрат. И вновь эти средства обеспечивали налоги. Помимо стрелецкой подати, были введены военные налоги: деньги драгунские, рекрутские, корабельные, подать на покупку драгунских лошадей, вводились другие налоги. Царь учредил особую должность — прибыльщиков, обязанность которых </w:t>
      </w:r>
      <w:r w:rsidR="00796891">
        <w:rPr>
          <w:sz w:val="28"/>
          <w:szCs w:val="22"/>
        </w:rPr>
        <w:t>"</w:t>
      </w:r>
      <w:r w:rsidRPr="00796891">
        <w:rPr>
          <w:sz w:val="28"/>
          <w:szCs w:val="22"/>
        </w:rPr>
        <w:t>сидеть и чинить государю прибыли</w:t>
      </w:r>
      <w:r w:rsidR="00796891">
        <w:rPr>
          <w:sz w:val="28"/>
          <w:szCs w:val="22"/>
        </w:rPr>
        <w:t>"</w:t>
      </w:r>
      <w:r w:rsidRPr="00796891">
        <w:rPr>
          <w:sz w:val="28"/>
          <w:szCs w:val="22"/>
        </w:rPr>
        <w:t>, т. е. изобрета</w:t>
      </w:r>
      <w:r w:rsidR="00315EB9" w:rsidRPr="00796891">
        <w:rPr>
          <w:sz w:val="28"/>
          <w:szCs w:val="22"/>
        </w:rPr>
        <w:t>ть новые источники доходов госу</w:t>
      </w:r>
      <w:r w:rsidRPr="00796891">
        <w:rPr>
          <w:sz w:val="28"/>
          <w:szCs w:val="22"/>
        </w:rPr>
        <w:t>дарственной казны. Так был введен гербовый сбор, подушный сбор с извозчиков — 10% доходов от их найма, налоги с постоялых дворов, печей, плавных судов, арбузов, орехов, продажи съестного, с найма домов, ледокольный и другие нало</w:t>
      </w:r>
      <w:r w:rsidR="00315EB9" w:rsidRPr="00796891">
        <w:rPr>
          <w:sz w:val="28"/>
          <w:szCs w:val="22"/>
        </w:rPr>
        <w:t>ги и сборы. Облагались даже цер</w:t>
      </w:r>
      <w:r w:rsidRPr="00796891">
        <w:rPr>
          <w:sz w:val="28"/>
          <w:szCs w:val="22"/>
        </w:rPr>
        <w:t>ковные верования. Например, раскольники были обязаны уплачивать двойную подать. До нас дошли имена прибыльщиков Алексея Курбатова, именно он предложил применить гербовую, или орленую, бумагу по примеру Голландии, Степана Вараксина, Василия Ершова, Алексея Яковлева, Старцова, Акиншина.</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Усилиями прибыльщиков в январе-</w:t>
      </w:r>
      <w:smartTag w:uri="urn:schemas-microsoft-com:office:smarttags" w:element="metricconverter">
        <w:smartTagPr>
          <w:attr w:name="ProductID" w:val="1705 г"/>
        </w:smartTagPr>
        <w:r w:rsidRPr="00796891">
          <w:rPr>
            <w:sz w:val="28"/>
            <w:szCs w:val="22"/>
          </w:rPr>
          <w:t>1705 г</w:t>
        </w:r>
      </w:smartTag>
      <w:r w:rsidRPr="00796891">
        <w:rPr>
          <w:sz w:val="28"/>
          <w:szCs w:val="22"/>
        </w:rPr>
        <w:t>. была наложена пошлина на усы и бороды. Было постановлено, что с тех, кто не захочет бриться, врать с царедворцев и служилых людей по 60 руб., а с гостей и гостиной ч) гни первой статьи — по 100 руб., средней и меньшой стате</w:t>
      </w:r>
      <w:r w:rsidR="0044323C" w:rsidRPr="00796891">
        <w:rPr>
          <w:sz w:val="28"/>
          <w:szCs w:val="22"/>
        </w:rPr>
        <w:t>й, с тор</w:t>
      </w:r>
      <w:r w:rsidRPr="00796891">
        <w:rPr>
          <w:sz w:val="28"/>
          <w:szCs w:val="22"/>
        </w:rPr>
        <w:t>говых и посадских людей — по 60 руб., с боярских людей, ямщиков, церковных причетчиков и всяких чинов московских жителей — по 30 руб. ежегодно. С крестьян брали по воротам пошлину по 2 деньги с бороды при въезде в город и выезде из него. Сибирские жители от этой пошлины были освобождены.</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В дальнейшем прибыльщики пр</w:t>
      </w:r>
      <w:r w:rsidR="00315EB9" w:rsidRPr="00796891">
        <w:rPr>
          <w:sz w:val="28"/>
          <w:szCs w:val="22"/>
        </w:rPr>
        <w:t>едложили коренное изменение сис</w:t>
      </w:r>
      <w:r w:rsidRPr="00796891">
        <w:rPr>
          <w:sz w:val="28"/>
          <w:szCs w:val="22"/>
        </w:rPr>
        <w:t xml:space="preserve">темы налогообложения, а именно переход к подушной подати. Напомним, что до </w:t>
      </w:r>
      <w:smartTag w:uri="urn:schemas-microsoft-com:office:smarttags" w:element="metricconverter">
        <w:smartTagPr>
          <w:attr w:name="ProductID" w:val="1678 г"/>
        </w:smartTagPr>
        <w:r w:rsidRPr="00796891">
          <w:rPr>
            <w:sz w:val="28"/>
            <w:szCs w:val="22"/>
          </w:rPr>
          <w:t>1678 г</w:t>
        </w:r>
      </w:smartTag>
      <w:r w:rsidRPr="00796891">
        <w:rPr>
          <w:sz w:val="28"/>
          <w:szCs w:val="22"/>
        </w:rPr>
        <w:t xml:space="preserve">. единицей налогообложения была </w:t>
      </w:r>
      <w:r w:rsidR="00796891">
        <w:rPr>
          <w:sz w:val="28"/>
          <w:szCs w:val="22"/>
        </w:rPr>
        <w:t>"</w:t>
      </w:r>
      <w:r w:rsidRPr="00796891">
        <w:rPr>
          <w:sz w:val="28"/>
          <w:szCs w:val="22"/>
        </w:rPr>
        <w:t>соха</w:t>
      </w:r>
      <w:r w:rsidR="00796891">
        <w:rPr>
          <w:sz w:val="28"/>
          <w:szCs w:val="22"/>
        </w:rPr>
        <w:t>"</w:t>
      </w:r>
      <w:r w:rsidRPr="00796891">
        <w:rPr>
          <w:sz w:val="28"/>
          <w:szCs w:val="22"/>
        </w:rPr>
        <w:t xml:space="preserve">, устанавливаемая </w:t>
      </w:r>
      <w:r w:rsidR="00796891">
        <w:rPr>
          <w:sz w:val="28"/>
          <w:szCs w:val="22"/>
        </w:rPr>
        <w:t>"</w:t>
      </w:r>
      <w:r w:rsidRPr="00796891">
        <w:rPr>
          <w:sz w:val="28"/>
          <w:szCs w:val="22"/>
        </w:rPr>
        <w:t>сошным письмом</w:t>
      </w:r>
      <w:r w:rsidR="00796891">
        <w:rPr>
          <w:sz w:val="28"/>
          <w:szCs w:val="22"/>
        </w:rPr>
        <w:t>"</w:t>
      </w:r>
      <w:r w:rsidRPr="00796891">
        <w:rPr>
          <w:sz w:val="28"/>
          <w:szCs w:val="22"/>
        </w:rPr>
        <w:t xml:space="preserve">. С </w:t>
      </w:r>
      <w:smartTag w:uri="urn:schemas-microsoft-com:office:smarttags" w:element="metricconverter">
        <w:smartTagPr>
          <w:attr w:name="ProductID" w:val="1678 г"/>
        </w:smartTagPr>
        <w:r w:rsidRPr="00796891">
          <w:rPr>
            <w:sz w:val="28"/>
            <w:szCs w:val="22"/>
          </w:rPr>
          <w:t>1678 г</w:t>
        </w:r>
      </w:smartTag>
      <w:r w:rsidRPr="00796891">
        <w:rPr>
          <w:sz w:val="28"/>
          <w:szCs w:val="22"/>
        </w:rPr>
        <w:t xml:space="preserve">. такой единицей стал двор. Немедленно возник и способ уклонения от налогов: дворы родственников, </w:t>
      </w:r>
      <w:r w:rsidR="00864852" w:rsidRPr="00796891">
        <w:rPr>
          <w:sz w:val="28"/>
          <w:szCs w:val="22"/>
        </w:rPr>
        <w:t>а</w:t>
      </w:r>
      <w:r w:rsidRPr="00796891">
        <w:rPr>
          <w:sz w:val="28"/>
          <w:szCs w:val="22"/>
        </w:rPr>
        <w:t xml:space="preserve"> порой и просто соседей стали огораживаться единым плетнем.</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Прибыльщики предложили пе</w:t>
      </w:r>
      <w:r w:rsidR="00315EB9" w:rsidRPr="00796891">
        <w:rPr>
          <w:sz w:val="28"/>
          <w:szCs w:val="22"/>
        </w:rPr>
        <w:t>рейти от подворной системы обло</w:t>
      </w:r>
      <w:r w:rsidRPr="00796891">
        <w:rPr>
          <w:sz w:val="28"/>
          <w:szCs w:val="22"/>
        </w:rPr>
        <w:t>жения к поголовной, единицей об</w:t>
      </w:r>
      <w:r w:rsidR="00315EB9" w:rsidRPr="00796891">
        <w:rPr>
          <w:sz w:val="28"/>
          <w:szCs w:val="22"/>
        </w:rPr>
        <w:t>ложения стала вместо двора мужс</w:t>
      </w:r>
      <w:r w:rsidRPr="00796891">
        <w:rPr>
          <w:sz w:val="28"/>
          <w:szCs w:val="22"/>
        </w:rPr>
        <w:t>кая душа.</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В 1718 г. началась подушная перепись населения, проходившая в несколько этапов до 1724 г. Перепись учл</w:t>
      </w:r>
      <w:r w:rsidR="000F616A">
        <w:rPr>
          <w:sz w:val="28"/>
          <w:szCs w:val="22"/>
        </w:rPr>
        <w:t>а 5 600 000 податных душ муж</w:t>
      </w:r>
      <w:r w:rsidRPr="00796891">
        <w:rPr>
          <w:sz w:val="28"/>
          <w:szCs w:val="22"/>
        </w:rPr>
        <w:t>ского пола, в том числе 5400000 крестьян и 183400 посадских людей, неподатное население исчислялось в 515000 душ мужского пола, а общая численность населения — 15500000 чел.</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Размер подушной подати был определен следующим образом: расходы на содержание армии 4000000 р</w:t>
      </w:r>
      <w:r w:rsidR="00315EB9" w:rsidRPr="00796891">
        <w:rPr>
          <w:sz w:val="28"/>
          <w:szCs w:val="22"/>
        </w:rPr>
        <w:t>уб. возложили на крестьян. Полу</w:t>
      </w:r>
      <w:r w:rsidRPr="00796891">
        <w:rPr>
          <w:sz w:val="28"/>
          <w:szCs w:val="22"/>
        </w:rPr>
        <w:t>чилось 74 коп. с души. Содержание фло</w:t>
      </w:r>
      <w:r w:rsidR="00315EB9" w:rsidRPr="00796891">
        <w:rPr>
          <w:sz w:val="28"/>
          <w:szCs w:val="22"/>
        </w:rPr>
        <w:t>та возложили на посадское на</w:t>
      </w:r>
      <w:r w:rsidRPr="00796891">
        <w:rPr>
          <w:sz w:val="28"/>
          <w:szCs w:val="22"/>
        </w:rPr>
        <w:t>селение, получился 1 руб. 14 коп.</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 xml:space="preserve">В то же время Петром </w:t>
      </w:r>
      <w:r w:rsidRPr="00796891">
        <w:rPr>
          <w:sz w:val="28"/>
          <w:szCs w:val="22"/>
          <w:lang w:val="en-US"/>
        </w:rPr>
        <w:t>I</w:t>
      </w:r>
      <w:r w:rsidRPr="00796891">
        <w:rPr>
          <w:sz w:val="28"/>
          <w:szCs w:val="22"/>
        </w:rPr>
        <w:t xml:space="preserve"> был принят ряд мер, чтобы обеспечить, как </w:t>
      </w:r>
      <w:r w:rsidR="00A843EE" w:rsidRPr="00796891">
        <w:rPr>
          <w:sz w:val="28"/>
          <w:szCs w:val="22"/>
        </w:rPr>
        <w:t>мы сказ</w:t>
      </w:r>
      <w:r w:rsidRPr="00796891">
        <w:rPr>
          <w:sz w:val="28"/>
          <w:szCs w:val="22"/>
        </w:rPr>
        <w:t>али бы сейчас, справедливость налогообложения, равномерную раскладку налоговых тягот. Тяжесть некоторых прежних налогов была ослаблена, причем прежде всего дл</w:t>
      </w:r>
      <w:r w:rsidR="00315EB9" w:rsidRPr="00796891">
        <w:rPr>
          <w:sz w:val="28"/>
          <w:szCs w:val="22"/>
        </w:rPr>
        <w:t>я малоимущих людей. Для устране</w:t>
      </w:r>
      <w:r w:rsidRPr="00796891">
        <w:rPr>
          <w:sz w:val="28"/>
          <w:szCs w:val="22"/>
        </w:rPr>
        <w:t>ния злоупотреблений при переписи дворов введена была подушная подать.</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 xml:space="preserve">Каждый налог должен взиматься в то время и тем способом, когда и как плательщику должно быть удобнее всего платить его. Каждый налог должен быть так задуман и разработан, чтобы он брал и удерживал из карманов народа возможно меньше сверх того, что он приносит </w:t>
      </w:r>
      <w:r w:rsidR="00315EB9" w:rsidRPr="00796891">
        <w:rPr>
          <w:sz w:val="28"/>
          <w:szCs w:val="22"/>
        </w:rPr>
        <w:t>государственному казна</w:t>
      </w:r>
      <w:r w:rsidRPr="00796891">
        <w:rPr>
          <w:sz w:val="28"/>
          <w:szCs w:val="22"/>
        </w:rPr>
        <w:t>чейству. Налог может, брать или удерживать из карманов народа гораздо больше того, что он приносит в казну государства следующими путями: во-первых, его собирание может требовать большого числа чиновников, жалованье которых в состоянии поглощать большую часть той суммы, какую приносит налог, и вымогательства которых могут обременить народ дополнительным налогом. Во-вторых, он может затруднять приложение труда населения и препятствовать ему заниматься теми промыслами, которые дают средства к существованию и работу множеству людей. Обязывая людей платить, он может тем самым уменьшать или даже уничтожать фонды, которые позволяли бы им осуществлять эти платежи с большей легкостью. В-третьих, конфискациями и другими наказаниями, которым подвергаются несчастные люди, пытающиеся уклониться от уплаты налога, он часто разоряет их и таким образом уничтожает ту выгоду, которую общество могло бы получить от приложения их капиталов. Неразумный налог создает большое искушение для контрабанды, а кары за контрабанду должны усиливаться в соответствии с искушением. Вопреки всем обычным принципам справедливости закон сперва создает искушение, а затем наказывает тех, кто поддается ему и притом он усиливает наказание соответственно тому самому обстоятельству, которое, несомненно, должно было бы смягчать его, а именно — соответственно искушению совершить преступление. Очевидная справедливость и польза этих положений обращали на себя большее или мень</w:t>
      </w:r>
      <w:r w:rsidR="00A843EE" w:rsidRPr="00796891">
        <w:rPr>
          <w:sz w:val="28"/>
          <w:szCs w:val="22"/>
        </w:rPr>
        <w:t>шее внимание всех народов</w:t>
      </w:r>
      <w:r w:rsidRPr="00796891">
        <w:rPr>
          <w:sz w:val="28"/>
          <w:szCs w:val="22"/>
        </w:rPr>
        <w:t>.</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 xml:space="preserve">Именно в конце </w:t>
      </w:r>
      <w:r w:rsidRPr="00796891">
        <w:rPr>
          <w:sz w:val="28"/>
          <w:szCs w:val="22"/>
          <w:lang w:val="en-US"/>
        </w:rPr>
        <w:t>XVIII</w:t>
      </w:r>
      <w:r w:rsidRPr="00796891">
        <w:rPr>
          <w:sz w:val="28"/>
          <w:szCs w:val="22"/>
        </w:rPr>
        <w:t xml:space="preserve"> в. закладывались основы современного государства, проводящего активную экономическую, в том числе финансовую деятельность.</w:t>
      </w:r>
    </w:p>
    <w:p w:rsidR="00F30B5D" w:rsidRPr="00796891" w:rsidRDefault="00F30B5D" w:rsidP="00796891">
      <w:pPr>
        <w:widowControl/>
        <w:shd w:val="clear" w:color="auto" w:fill="FFFFFF"/>
        <w:suppressAutoHyphens/>
        <w:spacing w:line="360" w:lineRule="auto"/>
        <w:ind w:firstLine="709"/>
        <w:jc w:val="both"/>
        <w:rPr>
          <w:sz w:val="28"/>
          <w:szCs w:val="24"/>
        </w:rPr>
      </w:pPr>
      <w:r w:rsidRPr="00796891">
        <w:rPr>
          <w:sz w:val="28"/>
          <w:szCs w:val="24"/>
        </w:rPr>
        <w:t>Экономические преобразования в современной России закономерно обусловили реформирование системы налогов и создание новой налоговой службы. Реформа 1991—1992 гг. учитывала, что на пути к рыночной экономике налоги становятся наиболее действенным инструментом регулирования новых экономических отношений. В частности, они призваны ограничивать стихийность рыночных процессов, воздействовать на формирование производственной и социальной инфраструктуры, укрощать инфляцию.</w:t>
      </w:r>
    </w:p>
    <w:p w:rsidR="00F30B5D" w:rsidRPr="00796891" w:rsidRDefault="00F30B5D" w:rsidP="00796891">
      <w:pPr>
        <w:widowControl/>
        <w:shd w:val="clear" w:color="auto" w:fill="FFFFFF"/>
        <w:suppressAutoHyphens/>
        <w:spacing w:line="360" w:lineRule="auto"/>
        <w:ind w:firstLine="709"/>
        <w:jc w:val="both"/>
        <w:rPr>
          <w:sz w:val="28"/>
          <w:szCs w:val="24"/>
        </w:rPr>
      </w:pPr>
      <w:r w:rsidRPr="00796891">
        <w:rPr>
          <w:sz w:val="28"/>
          <w:szCs w:val="24"/>
        </w:rPr>
        <w:t xml:space="preserve">Определяющее значение для формирования налоговой политики, системы налогов и налоговой службы имели законы </w:t>
      </w:r>
      <w:r w:rsidR="00796891">
        <w:rPr>
          <w:sz w:val="28"/>
          <w:szCs w:val="24"/>
        </w:rPr>
        <w:t>"</w:t>
      </w:r>
      <w:r w:rsidRPr="00796891">
        <w:rPr>
          <w:sz w:val="28"/>
          <w:szCs w:val="24"/>
        </w:rPr>
        <w:t>О Государственной налоговой службе РСФСР</w:t>
      </w:r>
      <w:r w:rsidR="00796891">
        <w:rPr>
          <w:sz w:val="28"/>
          <w:szCs w:val="24"/>
        </w:rPr>
        <w:t>"</w:t>
      </w:r>
      <w:r w:rsidRPr="00796891">
        <w:rPr>
          <w:sz w:val="28"/>
          <w:szCs w:val="24"/>
        </w:rPr>
        <w:t xml:space="preserve">, </w:t>
      </w:r>
      <w:r w:rsidR="00796891">
        <w:rPr>
          <w:sz w:val="28"/>
          <w:szCs w:val="24"/>
        </w:rPr>
        <w:t>"</w:t>
      </w:r>
      <w:r w:rsidRPr="00796891">
        <w:rPr>
          <w:sz w:val="28"/>
          <w:szCs w:val="24"/>
        </w:rPr>
        <w:t>Об основах налоговой системы в Российской Федерации</w:t>
      </w:r>
      <w:r w:rsidR="00796891">
        <w:rPr>
          <w:sz w:val="28"/>
          <w:szCs w:val="24"/>
        </w:rPr>
        <w:t>"</w:t>
      </w:r>
      <w:r w:rsidRPr="00796891">
        <w:rPr>
          <w:sz w:val="28"/>
          <w:szCs w:val="24"/>
        </w:rPr>
        <w:t>. Разумеется, правовая база этой системы будет и в дальнейшем совершенствоваться. Налоговая политика во многом определяет ход и направления хозяйственно-финансовых процессов, поэтому государство должно учитывать реакцию экономических институтов на те или иные налоговые воздействия. Совершенствуя систему налогов и налоговых льгот, оно сдерживает или стимулирует определенные экономические тенденции, развитие различных отраслей хозяйства или отдельных товаропроизводителей.</w:t>
      </w:r>
    </w:p>
    <w:p w:rsidR="00F30B5D" w:rsidRPr="00796891" w:rsidRDefault="00F30B5D" w:rsidP="00796891">
      <w:pPr>
        <w:widowControl/>
        <w:shd w:val="clear" w:color="auto" w:fill="FFFFFF"/>
        <w:suppressAutoHyphens/>
        <w:spacing w:line="360" w:lineRule="auto"/>
        <w:ind w:firstLine="709"/>
        <w:jc w:val="both"/>
        <w:rPr>
          <w:sz w:val="28"/>
          <w:szCs w:val="24"/>
        </w:rPr>
      </w:pPr>
      <w:r w:rsidRPr="00796891">
        <w:rPr>
          <w:sz w:val="28"/>
          <w:szCs w:val="24"/>
        </w:rPr>
        <w:t>Несмотря на сложное экономическое положение, в России все больше граждан приобретают и строят дома, коттеджи, дачи, гаражи и иные строения, помещения и сооружения, а также приобретают транспортные средства в собственность.</w:t>
      </w:r>
    </w:p>
    <w:p w:rsidR="00F30B5D" w:rsidRPr="00796891" w:rsidRDefault="00F30B5D" w:rsidP="00796891">
      <w:pPr>
        <w:widowControl/>
        <w:shd w:val="clear" w:color="auto" w:fill="FFFFFF"/>
        <w:suppressAutoHyphens/>
        <w:spacing w:line="360" w:lineRule="auto"/>
        <w:ind w:firstLine="709"/>
        <w:jc w:val="both"/>
        <w:rPr>
          <w:sz w:val="28"/>
          <w:szCs w:val="24"/>
        </w:rPr>
      </w:pPr>
      <w:r w:rsidRPr="00796891">
        <w:rPr>
          <w:sz w:val="28"/>
          <w:szCs w:val="24"/>
        </w:rPr>
        <w:t xml:space="preserve">В состав налогов </w:t>
      </w:r>
      <w:r w:rsidR="00883633" w:rsidRPr="00796891">
        <w:rPr>
          <w:sz w:val="28"/>
          <w:szCs w:val="24"/>
        </w:rPr>
        <w:t xml:space="preserve">на имущество </w:t>
      </w:r>
      <w:r w:rsidR="00896662" w:rsidRPr="00796891">
        <w:rPr>
          <w:sz w:val="28"/>
          <w:szCs w:val="24"/>
        </w:rPr>
        <w:t xml:space="preserve">физических лиц </w:t>
      </w:r>
      <w:r w:rsidRPr="00796891">
        <w:rPr>
          <w:sz w:val="28"/>
          <w:szCs w:val="24"/>
        </w:rPr>
        <w:t>входят налог на недвижимое имущество (строения, сооружения, здания и т.п.), транспортный налог. Дополнительную группу налогов на недвижимость составляет земельный налог.</w:t>
      </w:r>
      <w:r w:rsidR="00A843EE" w:rsidRPr="00796891">
        <w:rPr>
          <w:sz w:val="28"/>
          <w:szCs w:val="24"/>
        </w:rPr>
        <w:t xml:space="preserve"> Г</w:t>
      </w:r>
      <w:r w:rsidRPr="00796891">
        <w:rPr>
          <w:sz w:val="28"/>
          <w:szCs w:val="24"/>
        </w:rPr>
        <w:t>руппа названных налогов объединяется одним понятием -</w:t>
      </w:r>
      <w:r w:rsidR="002233A7" w:rsidRPr="00796891">
        <w:rPr>
          <w:sz w:val="28"/>
          <w:szCs w:val="24"/>
        </w:rPr>
        <w:t xml:space="preserve"> </w:t>
      </w:r>
      <w:r w:rsidR="00796891">
        <w:rPr>
          <w:sz w:val="28"/>
          <w:szCs w:val="24"/>
        </w:rPr>
        <w:t>"</w:t>
      </w:r>
      <w:r w:rsidRPr="00796891">
        <w:rPr>
          <w:sz w:val="28"/>
          <w:szCs w:val="24"/>
        </w:rPr>
        <w:t>имущественные налоги с граждан</w:t>
      </w:r>
      <w:r w:rsidR="00796891">
        <w:rPr>
          <w:sz w:val="28"/>
          <w:szCs w:val="24"/>
        </w:rPr>
        <w:t>"</w:t>
      </w:r>
      <w:r w:rsidRPr="00796891">
        <w:rPr>
          <w:sz w:val="28"/>
          <w:szCs w:val="24"/>
        </w:rPr>
        <w:t>.</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Изменения коснулись структуры налогов, а также выразились в расширении объектов обложения и перечня облагаемых видов имущества.</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xml:space="preserve">Широко используемое в современном налоговом законодательстве понятие </w:t>
      </w:r>
      <w:r w:rsidR="00796891">
        <w:rPr>
          <w:rFonts w:ascii="Times New Roman" w:hAnsi="Times New Roman" w:cs="Times New Roman"/>
          <w:sz w:val="28"/>
          <w:szCs w:val="28"/>
        </w:rPr>
        <w:t>"</w:t>
      </w:r>
      <w:r w:rsidRPr="00796891">
        <w:rPr>
          <w:rFonts w:ascii="Times New Roman" w:hAnsi="Times New Roman" w:cs="Times New Roman"/>
          <w:sz w:val="28"/>
          <w:szCs w:val="28"/>
        </w:rPr>
        <w:t>имущественные налоги</w:t>
      </w:r>
      <w:r w:rsidR="00796891">
        <w:rPr>
          <w:rFonts w:ascii="Times New Roman" w:hAnsi="Times New Roman" w:cs="Times New Roman"/>
          <w:sz w:val="28"/>
          <w:szCs w:val="28"/>
        </w:rPr>
        <w:t>"</w:t>
      </w:r>
      <w:r w:rsidRPr="00796891">
        <w:rPr>
          <w:rFonts w:ascii="Times New Roman" w:hAnsi="Times New Roman" w:cs="Times New Roman"/>
          <w:sz w:val="28"/>
          <w:szCs w:val="28"/>
        </w:rPr>
        <w:t xml:space="preserve"> является, по существу, собирательным. Под общей шапкой скрывается целый конгломерат налогов и сборов по отношению к различным видам имущества. Наиболее общий, объединяющий их признак состоит, во-первых, в том, что все они принадлежат к числу прямых. Во-вторых, их плательщиками являются лица, владеющие имуществом. В-третьих, объектом обложения служит имущество само по себе, а не как источник дохода. В остальном можно говорить об огромном разнообразии и многовариантности имущественных налогов. Различия касаются их наименования, круга субъектов и видов облагаемого имущества, способов исчисления, порядка уплаты налогов и прочее. Среди них есть как регулярные (систематические, текущие), взимаемые с определенной периодичностью в течение всего времени владения имуществом (например, земельный налог), так и разовые, уплата которых связывается с каким-либо событием (переход имущества в порядке наследования и дарения, сделки купли-продажи и другие операции с имуществом).</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По-разному комбинируется и обложение имущества в рамках отдельных налогов на имущество, хотя при всем этом круг подлежащих обложению видов имущества повсюду чрезвычайно широк. Объектом обложения может быть недвижимое имущество (главным обр</w:t>
      </w:r>
      <w:r w:rsidR="00A843EE" w:rsidRPr="00796891">
        <w:rPr>
          <w:rFonts w:ascii="Times New Roman" w:hAnsi="Times New Roman" w:cs="Times New Roman"/>
          <w:sz w:val="28"/>
          <w:szCs w:val="28"/>
        </w:rPr>
        <w:t xml:space="preserve">азом земля, здания и строения). </w:t>
      </w:r>
      <w:r w:rsidRPr="00796891">
        <w:rPr>
          <w:rFonts w:ascii="Times New Roman" w:hAnsi="Times New Roman" w:cs="Times New Roman"/>
          <w:sz w:val="28"/>
          <w:szCs w:val="28"/>
        </w:rPr>
        <w:t>В некоторых странах законы о налогообложении недвижимости существуют отдельно от других видов налогов на имущество; в других – налогообложение отдельных видов недвижимого имущества включается в общие законы о налогах на имущество.</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xml:space="preserve">В данной дипломной работе рассмотрим местные налоги на имущество физических лиц, взимаемые на основании Закона РФ от 9 декабря </w:t>
      </w:r>
      <w:smartTag w:uri="urn:schemas-microsoft-com:office:smarttags" w:element="metricconverter">
        <w:smartTagPr>
          <w:attr w:name="ProductID" w:val="1991 г"/>
        </w:smartTagPr>
        <w:r w:rsidRPr="00796891">
          <w:rPr>
            <w:rFonts w:ascii="Times New Roman" w:hAnsi="Times New Roman" w:cs="Times New Roman"/>
            <w:sz w:val="28"/>
            <w:szCs w:val="28"/>
          </w:rPr>
          <w:t>1991 г</w:t>
        </w:r>
      </w:smartTag>
      <w:r w:rsidRPr="00796891">
        <w:rPr>
          <w:rFonts w:ascii="Times New Roman" w:hAnsi="Times New Roman" w:cs="Times New Roman"/>
          <w:sz w:val="28"/>
          <w:szCs w:val="28"/>
        </w:rPr>
        <w:t xml:space="preserve">. № 2003-1 </w:t>
      </w:r>
      <w:r w:rsidR="00796891">
        <w:rPr>
          <w:rFonts w:ascii="Times New Roman" w:hAnsi="Times New Roman" w:cs="Times New Roman"/>
          <w:sz w:val="28"/>
          <w:szCs w:val="28"/>
        </w:rPr>
        <w:t>"</w:t>
      </w:r>
      <w:r w:rsidRPr="00796891">
        <w:rPr>
          <w:rFonts w:ascii="Times New Roman" w:hAnsi="Times New Roman" w:cs="Times New Roman"/>
          <w:sz w:val="28"/>
          <w:szCs w:val="28"/>
        </w:rPr>
        <w:t>О налогах на имущество физических лиц</w:t>
      </w:r>
      <w:r w:rsidR="00796891">
        <w:rPr>
          <w:rFonts w:ascii="Times New Roman" w:hAnsi="Times New Roman" w:cs="Times New Roman"/>
          <w:sz w:val="28"/>
          <w:szCs w:val="28"/>
        </w:rPr>
        <w:t>"</w:t>
      </w:r>
      <w:r w:rsidRPr="00796891">
        <w:rPr>
          <w:rFonts w:ascii="Times New Roman" w:hAnsi="Times New Roman" w:cs="Times New Roman"/>
          <w:sz w:val="28"/>
          <w:szCs w:val="28"/>
        </w:rPr>
        <w:t>. Первоначально существовали два налога на имущество физических лиц: налог на строения, помещения и сооружения и налог на транспортные средства.</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xml:space="preserve">С 1 января 2003 г. в связи с введением гл. 28 </w:t>
      </w:r>
      <w:r w:rsidR="00796891">
        <w:rPr>
          <w:rFonts w:ascii="Times New Roman" w:hAnsi="Times New Roman" w:cs="Times New Roman"/>
          <w:sz w:val="28"/>
          <w:szCs w:val="28"/>
        </w:rPr>
        <w:t>"</w:t>
      </w:r>
      <w:r w:rsidRPr="00796891">
        <w:rPr>
          <w:rFonts w:ascii="Times New Roman" w:hAnsi="Times New Roman" w:cs="Times New Roman"/>
          <w:sz w:val="28"/>
          <w:szCs w:val="28"/>
        </w:rPr>
        <w:t>Транспортный налог</w:t>
      </w:r>
      <w:r w:rsidR="00796891">
        <w:rPr>
          <w:rFonts w:ascii="Times New Roman" w:hAnsi="Times New Roman" w:cs="Times New Roman"/>
          <w:sz w:val="28"/>
          <w:szCs w:val="28"/>
        </w:rPr>
        <w:t>"</w:t>
      </w:r>
      <w:r w:rsidRPr="00796891">
        <w:rPr>
          <w:rFonts w:ascii="Times New Roman" w:hAnsi="Times New Roman" w:cs="Times New Roman"/>
          <w:sz w:val="28"/>
          <w:szCs w:val="28"/>
        </w:rPr>
        <w:t xml:space="preserve"> НК РФ в качестве налога на имущество физических лиц взимается только налог на строения, помещения и сооружения.</w:t>
      </w:r>
    </w:p>
    <w:p w:rsidR="00F30B5D" w:rsidRPr="00796891" w:rsidRDefault="00F30B5D" w:rsidP="00796891">
      <w:pPr>
        <w:widowControl/>
        <w:shd w:val="clear" w:color="auto" w:fill="FFFFFF"/>
        <w:suppressAutoHyphens/>
        <w:spacing w:line="360" w:lineRule="auto"/>
        <w:ind w:firstLine="709"/>
        <w:jc w:val="both"/>
        <w:rPr>
          <w:sz w:val="28"/>
          <w:szCs w:val="24"/>
        </w:rPr>
      </w:pPr>
      <w:r w:rsidRPr="00796891">
        <w:rPr>
          <w:sz w:val="28"/>
          <w:szCs w:val="24"/>
        </w:rPr>
        <w:t>Государственная власть любого государства, в том числе России, на протяжении всей истории своего существования нуждалась, нуждается и</w:t>
      </w:r>
      <w:r w:rsidR="00315EB9" w:rsidRPr="00796891">
        <w:rPr>
          <w:sz w:val="28"/>
          <w:szCs w:val="24"/>
        </w:rPr>
        <w:t xml:space="preserve"> будет нуждаться в дешевых сред</w:t>
      </w:r>
      <w:r w:rsidRPr="00796891">
        <w:rPr>
          <w:sz w:val="28"/>
          <w:szCs w:val="24"/>
        </w:rPr>
        <w:t>ствах, необходимых для выполнения присущих ей функций перед обществом. Одним из таких дешевых средств являются налоги.</w:t>
      </w:r>
    </w:p>
    <w:p w:rsidR="00C26081" w:rsidRPr="00796891" w:rsidRDefault="00C26081" w:rsidP="00796891">
      <w:pPr>
        <w:widowControl/>
        <w:suppressAutoHyphens/>
        <w:spacing w:line="360" w:lineRule="auto"/>
        <w:ind w:firstLine="709"/>
        <w:jc w:val="both"/>
        <w:rPr>
          <w:sz w:val="28"/>
          <w:szCs w:val="28"/>
        </w:rPr>
      </w:pPr>
      <w:r w:rsidRPr="00796891">
        <w:rPr>
          <w:sz w:val="28"/>
          <w:szCs w:val="28"/>
        </w:rPr>
        <w:t>Изначально распределительная функция налогов носила чисто фискальный характер: наполнить государственную казну, чтобы содержать армию, управленческий аппарат,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В налоговом регулировании доходов населения появились стимулирующие и сдерживающие (дестимулирующие) подфункции. Но большинство налогов, взимаемых сейчас в Российской Федерации имеют лишь фискальное предназначение, и только по некоторым просматривается регулирующая функция.</w:t>
      </w:r>
    </w:p>
    <w:p w:rsidR="00F30B5D" w:rsidRPr="00796891" w:rsidRDefault="00F30B5D" w:rsidP="00796891">
      <w:pPr>
        <w:widowControl/>
        <w:shd w:val="clear" w:color="auto" w:fill="FFFFFF"/>
        <w:suppressAutoHyphens/>
        <w:spacing w:line="360" w:lineRule="auto"/>
        <w:ind w:firstLine="709"/>
        <w:jc w:val="both"/>
        <w:rPr>
          <w:sz w:val="28"/>
          <w:szCs w:val="24"/>
        </w:rPr>
      </w:pPr>
      <w:r w:rsidRPr="00796891">
        <w:rPr>
          <w:sz w:val="28"/>
          <w:szCs w:val="28"/>
        </w:rPr>
        <w:t>Изъятие налогов у орга</w:t>
      </w:r>
      <w:r w:rsidR="0044323C" w:rsidRPr="00796891">
        <w:rPr>
          <w:sz w:val="28"/>
          <w:szCs w:val="28"/>
        </w:rPr>
        <w:t>низаций и граждан как налогопла</w:t>
      </w:r>
      <w:r w:rsidRPr="00796891">
        <w:rPr>
          <w:sz w:val="28"/>
          <w:szCs w:val="28"/>
        </w:rPr>
        <w:t>тельщиков не тр</w:t>
      </w:r>
      <w:r w:rsidRPr="00796891">
        <w:rPr>
          <w:sz w:val="28"/>
          <w:szCs w:val="24"/>
        </w:rPr>
        <w:t>ебует прак</w:t>
      </w:r>
      <w:r w:rsidR="0044323C" w:rsidRPr="00796891">
        <w:rPr>
          <w:sz w:val="28"/>
          <w:szCs w:val="24"/>
        </w:rPr>
        <w:t>тически никаких вложений со сто</w:t>
      </w:r>
      <w:r w:rsidRPr="00796891">
        <w:rPr>
          <w:sz w:val="28"/>
          <w:szCs w:val="24"/>
        </w:rPr>
        <w:t>роны государства. Для изъя</w:t>
      </w:r>
      <w:r w:rsidR="0044323C" w:rsidRPr="00796891">
        <w:rPr>
          <w:sz w:val="28"/>
          <w:szCs w:val="24"/>
        </w:rPr>
        <w:t>тия налогов требуется только ар</w:t>
      </w:r>
      <w:r w:rsidRPr="00796891">
        <w:rPr>
          <w:sz w:val="28"/>
          <w:szCs w:val="24"/>
        </w:rPr>
        <w:t>мия чиновников и служащих, на содержание которых хотя и требуются средства, но они же и покрываются за</w:t>
      </w:r>
      <w:r w:rsidR="0044323C" w:rsidRPr="00796891">
        <w:rPr>
          <w:sz w:val="28"/>
          <w:szCs w:val="24"/>
        </w:rPr>
        <w:t xml:space="preserve"> счет изъя</w:t>
      </w:r>
      <w:r w:rsidRPr="00796891">
        <w:rPr>
          <w:sz w:val="28"/>
          <w:szCs w:val="24"/>
        </w:rPr>
        <w:t>тых средств.</w:t>
      </w:r>
    </w:p>
    <w:p w:rsidR="00F30B5D" w:rsidRPr="00796891" w:rsidRDefault="00F30B5D" w:rsidP="00796891">
      <w:pPr>
        <w:pStyle w:val="af6"/>
        <w:suppressAutoHyphens/>
        <w:ind w:left="0" w:right="0" w:firstLine="709"/>
        <w:rPr>
          <w:color w:val="auto"/>
          <w:w w:val="100"/>
        </w:rPr>
      </w:pPr>
      <w:r w:rsidRPr="00796891">
        <w:rPr>
          <w:color w:val="auto"/>
          <w:w w:val="100"/>
        </w:rPr>
        <w:t>Принудительное изъят</w:t>
      </w:r>
      <w:r w:rsidR="0044323C" w:rsidRPr="00796891">
        <w:rPr>
          <w:color w:val="auto"/>
          <w:w w:val="100"/>
        </w:rPr>
        <w:t>ие части дохода у налогоплатель</w:t>
      </w:r>
      <w:r w:rsidRPr="00796891">
        <w:rPr>
          <w:color w:val="auto"/>
          <w:w w:val="100"/>
        </w:rPr>
        <w:t>щиков порождает негативное отношение общества к власти. С целью разрешения дан</w:t>
      </w:r>
      <w:r w:rsidR="0044323C" w:rsidRPr="00796891">
        <w:rPr>
          <w:color w:val="auto"/>
          <w:w w:val="100"/>
        </w:rPr>
        <w:t>ного противоречия власть изыски</w:t>
      </w:r>
      <w:r w:rsidRPr="00796891">
        <w:rPr>
          <w:color w:val="auto"/>
          <w:w w:val="100"/>
        </w:rPr>
        <w:t>вает различные механиз</w:t>
      </w:r>
      <w:r w:rsidR="0044323C" w:rsidRPr="00796891">
        <w:rPr>
          <w:color w:val="auto"/>
          <w:w w:val="100"/>
        </w:rPr>
        <w:t>мы его смягчения путем регулиро</w:t>
      </w:r>
      <w:r w:rsidRPr="00796891">
        <w:rPr>
          <w:color w:val="auto"/>
          <w:w w:val="100"/>
        </w:rPr>
        <w:t>вания налогового законод</w:t>
      </w:r>
      <w:r w:rsidR="0044323C" w:rsidRPr="00796891">
        <w:rPr>
          <w:color w:val="auto"/>
          <w:w w:val="100"/>
        </w:rPr>
        <w:t>ательства и реформирования нало</w:t>
      </w:r>
      <w:r w:rsidRPr="00796891">
        <w:rPr>
          <w:color w:val="auto"/>
          <w:w w:val="100"/>
        </w:rPr>
        <w:t>говых органов.</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 xml:space="preserve">Именно в конце </w:t>
      </w:r>
      <w:r w:rsidRPr="00796891">
        <w:rPr>
          <w:sz w:val="28"/>
          <w:szCs w:val="22"/>
          <w:lang w:val="en-US"/>
        </w:rPr>
        <w:t>XVIII</w:t>
      </w:r>
      <w:r w:rsidRPr="00796891">
        <w:rPr>
          <w:sz w:val="28"/>
          <w:szCs w:val="22"/>
        </w:rPr>
        <w:t xml:space="preserve"> в. закладывались основы современного государства, проводящего активную экономическую, в том числе финансовую деятельность.</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Налоги с населения тесно взаимосвязаны и, как уже отмечалось, представляют единую систему, т. е. действие одного налога зависит от организации другого. В то же время с помощью каждого отдельн</w:t>
      </w:r>
      <w:r w:rsidR="00473F37" w:rsidRPr="00796891">
        <w:rPr>
          <w:sz w:val="28"/>
          <w:szCs w:val="22"/>
          <w:lang w:val="en-US"/>
        </w:rPr>
        <w:t>o</w:t>
      </w:r>
      <w:r w:rsidR="00473F37" w:rsidRPr="00796891">
        <w:rPr>
          <w:sz w:val="28"/>
          <w:szCs w:val="22"/>
        </w:rPr>
        <w:t>г</w:t>
      </w:r>
      <w:r w:rsidRPr="00796891">
        <w:rPr>
          <w:sz w:val="28"/>
          <w:szCs w:val="22"/>
          <w:lang w:val="en-US"/>
        </w:rPr>
        <w:t>o</w:t>
      </w:r>
      <w:r w:rsidRPr="00796891">
        <w:rPr>
          <w:sz w:val="28"/>
          <w:szCs w:val="22"/>
        </w:rPr>
        <w:t xml:space="preserve"> налога достигаются определенные цели и выполняются задачи.</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Общую тенденцию развития нал</w:t>
      </w:r>
      <w:r w:rsidR="000F616A">
        <w:rPr>
          <w:sz w:val="28"/>
          <w:szCs w:val="22"/>
        </w:rPr>
        <w:t>огов с физических лиц можно оха</w:t>
      </w:r>
      <w:r w:rsidRPr="00796891">
        <w:rPr>
          <w:sz w:val="28"/>
          <w:szCs w:val="22"/>
        </w:rPr>
        <w:t>рактеризовать как движение от нал</w:t>
      </w:r>
      <w:r w:rsidR="000F616A">
        <w:rPr>
          <w:sz w:val="28"/>
          <w:szCs w:val="22"/>
        </w:rPr>
        <w:t>огообложения имущества к налого</w:t>
      </w:r>
      <w:r w:rsidRPr="00796891">
        <w:rPr>
          <w:sz w:val="28"/>
          <w:szCs w:val="22"/>
        </w:rPr>
        <w:t>обложению доходов. Исторически сложилось так, что платежи, налогооблагаемой базой которых служила стоимость имущества, появились</w:t>
      </w:r>
      <w:r w:rsidR="00473F37" w:rsidRPr="00796891">
        <w:rPr>
          <w:sz w:val="28"/>
          <w:szCs w:val="24"/>
        </w:rPr>
        <w:t xml:space="preserve"> </w:t>
      </w:r>
      <w:r w:rsidRPr="00796891">
        <w:rPr>
          <w:sz w:val="28"/>
          <w:szCs w:val="22"/>
        </w:rPr>
        <w:t>раньше. Они и назывались имущественными налогами.</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Однако при рассмотрении вопроса о налогообложении имущества следует различать налогообложение доходов (капитала) и налогообложение владения (пользования). Вначале эти понятия были едины и потому облагались доходы, владение и</w:t>
      </w:r>
      <w:r w:rsidR="0044323C" w:rsidRPr="00796891">
        <w:rPr>
          <w:sz w:val="28"/>
          <w:szCs w:val="22"/>
        </w:rPr>
        <w:t>муществом как бы само собой под</w:t>
      </w:r>
      <w:r w:rsidRPr="00796891">
        <w:rPr>
          <w:sz w:val="28"/>
          <w:szCs w:val="22"/>
        </w:rPr>
        <w:t>разумевалось. В дальнейшем, когда владелец имущества и получатель доходов стали разными лицами, налогообложение доходов от имущества на наряду с другими источниками дохода было включено в состав подоходного налога (см. п. 9.1). Имущество же стало лишь одним, порой даже не главным и тем более не единственным источником доходов гражданина.</w:t>
      </w:r>
    </w:p>
    <w:p w:rsidR="006B4923" w:rsidRPr="00796891" w:rsidRDefault="006B4923" w:rsidP="00796891">
      <w:pPr>
        <w:widowControl/>
        <w:shd w:val="clear" w:color="auto" w:fill="FFFFFF"/>
        <w:suppressAutoHyphens/>
        <w:spacing w:line="360" w:lineRule="auto"/>
        <w:ind w:firstLine="709"/>
        <w:jc w:val="both"/>
        <w:rPr>
          <w:sz w:val="28"/>
          <w:szCs w:val="24"/>
        </w:rPr>
      </w:pPr>
      <w:r w:rsidRPr="00796891">
        <w:rPr>
          <w:sz w:val="28"/>
          <w:szCs w:val="22"/>
        </w:rPr>
        <w:t>Чаще всего источником уплаты имущественных налогов выступает доход физического лица от неимущественных видов доходов, что является существенным недостатком налогов на имущество. Редко источником уплаты служит доход от имущества (аренда, продажа). Поэтому налог на владение имуществом предполагает более низкие ставки и льго</w:t>
      </w:r>
      <w:r w:rsidR="004B7E55" w:rsidRPr="00796891">
        <w:rPr>
          <w:sz w:val="28"/>
          <w:szCs w:val="22"/>
        </w:rPr>
        <w:t>т</w:t>
      </w:r>
      <w:r w:rsidRPr="00796891">
        <w:rPr>
          <w:sz w:val="28"/>
          <w:szCs w:val="22"/>
        </w:rPr>
        <w:t>ы для определенных видов имущества.</w:t>
      </w:r>
    </w:p>
    <w:p w:rsidR="006B4923" w:rsidRPr="00796891" w:rsidRDefault="006B4923" w:rsidP="00796891">
      <w:pPr>
        <w:widowControl/>
        <w:shd w:val="clear" w:color="auto" w:fill="FFFFFF"/>
        <w:suppressAutoHyphens/>
        <w:spacing w:line="360" w:lineRule="auto"/>
        <w:ind w:firstLine="709"/>
        <w:jc w:val="both"/>
        <w:rPr>
          <w:sz w:val="28"/>
          <w:szCs w:val="22"/>
        </w:rPr>
      </w:pPr>
      <w:r w:rsidRPr="00796891">
        <w:rPr>
          <w:sz w:val="28"/>
          <w:szCs w:val="22"/>
        </w:rPr>
        <w:t>Налоги, взимаемые с отдельных видов имущества, разнообразны во всех странах. Они относятся обычно к компетенции органов местного самоуправления, при том, что общий порядок их взимания регламентируется на федеральном уровне. В России удельный вес их в доходах местных бюджетов пока невелик — до 1%, несмотря на активное инвестирование гражданами денежных средств в имущество. Зачастую затраты на сбор налогов на владение имуществом превышают доходы. Поэтому реформирование налогов н</w:t>
      </w:r>
      <w:r w:rsidR="0044323C" w:rsidRPr="00796891">
        <w:rPr>
          <w:sz w:val="28"/>
          <w:szCs w:val="22"/>
        </w:rPr>
        <w:t>а владение имуществом с физичес</w:t>
      </w:r>
      <w:r w:rsidRPr="00796891">
        <w:rPr>
          <w:sz w:val="28"/>
          <w:szCs w:val="22"/>
        </w:rPr>
        <w:t>ких лиц связано не только с регулирующими процессами (дифференциация базы обложения), но и с доходами бюджета (повышения уровня налогообложения).</w:t>
      </w:r>
    </w:p>
    <w:p w:rsidR="0044323C" w:rsidRPr="00796891" w:rsidRDefault="0044323C" w:rsidP="00796891">
      <w:pPr>
        <w:widowControl/>
        <w:shd w:val="clear" w:color="auto" w:fill="FFFFFF"/>
        <w:suppressAutoHyphens/>
        <w:spacing w:line="360" w:lineRule="auto"/>
        <w:ind w:firstLine="709"/>
        <w:jc w:val="both"/>
        <w:rPr>
          <w:sz w:val="28"/>
          <w:szCs w:val="24"/>
        </w:rPr>
      </w:pPr>
    </w:p>
    <w:p w:rsidR="0044323C" w:rsidRPr="000F616A" w:rsidRDefault="004B7E55" w:rsidP="00796891">
      <w:pPr>
        <w:widowControl/>
        <w:shd w:val="clear" w:color="auto" w:fill="FFFFFF"/>
        <w:suppressAutoHyphens/>
        <w:spacing w:line="360" w:lineRule="auto"/>
        <w:ind w:firstLine="709"/>
        <w:jc w:val="both"/>
        <w:rPr>
          <w:b/>
          <w:bCs/>
          <w:sz w:val="28"/>
          <w:szCs w:val="24"/>
        </w:rPr>
      </w:pPr>
      <w:r w:rsidRPr="00796891">
        <w:rPr>
          <w:b/>
          <w:bCs/>
          <w:sz w:val="28"/>
          <w:szCs w:val="24"/>
        </w:rPr>
        <w:t>1</w:t>
      </w:r>
      <w:r w:rsidR="0044323C" w:rsidRPr="00796891">
        <w:rPr>
          <w:b/>
          <w:bCs/>
          <w:sz w:val="28"/>
          <w:szCs w:val="24"/>
        </w:rPr>
        <w:t>.2</w:t>
      </w:r>
      <w:r w:rsidR="00796891" w:rsidRPr="00796891">
        <w:rPr>
          <w:b/>
          <w:bCs/>
          <w:sz w:val="28"/>
          <w:szCs w:val="24"/>
        </w:rPr>
        <w:t xml:space="preserve"> </w:t>
      </w:r>
      <w:r w:rsidR="0044323C" w:rsidRPr="00796891">
        <w:rPr>
          <w:b/>
          <w:bCs/>
          <w:sz w:val="28"/>
          <w:szCs w:val="24"/>
        </w:rPr>
        <w:t>Сущность налогообложения</w:t>
      </w:r>
      <w:r w:rsidR="00796891">
        <w:rPr>
          <w:b/>
          <w:bCs/>
          <w:sz w:val="28"/>
          <w:szCs w:val="24"/>
        </w:rPr>
        <w:t xml:space="preserve"> имущества физических лиц</w:t>
      </w:r>
    </w:p>
    <w:p w:rsidR="00796891" w:rsidRPr="000F616A" w:rsidRDefault="00796891" w:rsidP="00796891">
      <w:pPr>
        <w:widowControl/>
        <w:shd w:val="clear" w:color="auto" w:fill="FFFFFF"/>
        <w:suppressAutoHyphens/>
        <w:spacing w:line="360" w:lineRule="auto"/>
        <w:ind w:firstLine="709"/>
        <w:jc w:val="both"/>
        <w:rPr>
          <w:b/>
          <w:bCs/>
          <w:sz w:val="28"/>
          <w:szCs w:val="24"/>
        </w:rPr>
      </w:pPr>
    </w:p>
    <w:p w:rsidR="00AA7DE9" w:rsidRPr="00796891" w:rsidRDefault="00AA7DE9" w:rsidP="00796891">
      <w:pPr>
        <w:widowControl/>
        <w:suppressAutoHyphens/>
        <w:spacing w:line="360" w:lineRule="auto"/>
        <w:ind w:firstLine="709"/>
        <w:jc w:val="both"/>
        <w:rPr>
          <w:sz w:val="28"/>
          <w:szCs w:val="28"/>
        </w:rPr>
      </w:pPr>
      <w:r w:rsidRPr="00796891">
        <w:rPr>
          <w:sz w:val="28"/>
          <w:szCs w:val="28"/>
        </w:rPr>
        <w:t>Налог - это обязательный взнос плательщика в бюджет и внебюджетные фонды в определенных законом размерах и в установленные сроки. Он выражает денежные отношения, складывающиеся у государства с юридическими и физическими лицами в связи с перераспределением национального дохода и мобилизацией финансовых ресурсов в бюджетные и внебюджетные фонды государства. Взносы осуществляют основные участники производства валового внутреннего продукта:</w:t>
      </w:r>
    </w:p>
    <w:p w:rsidR="00AA7DE9" w:rsidRPr="00796891" w:rsidRDefault="00AA7DE9" w:rsidP="00796891">
      <w:pPr>
        <w:widowControl/>
        <w:numPr>
          <w:ilvl w:val="0"/>
          <w:numId w:val="18"/>
        </w:numPr>
        <w:suppressAutoHyphens/>
        <w:spacing w:line="360" w:lineRule="auto"/>
        <w:ind w:left="0" w:firstLine="709"/>
        <w:jc w:val="both"/>
        <w:rPr>
          <w:sz w:val="28"/>
          <w:szCs w:val="28"/>
        </w:rPr>
      </w:pPr>
      <w:r w:rsidRPr="00796891">
        <w:rPr>
          <w:sz w:val="28"/>
          <w:szCs w:val="28"/>
        </w:rPr>
        <w:t>работники, своим трудом создающие материальные и нематериальные блага и получающие определенный доход;</w:t>
      </w:r>
    </w:p>
    <w:p w:rsidR="00AA7DE9" w:rsidRPr="00796891" w:rsidRDefault="00AA7DE9" w:rsidP="00796891">
      <w:pPr>
        <w:widowControl/>
        <w:numPr>
          <w:ilvl w:val="0"/>
          <w:numId w:val="18"/>
        </w:numPr>
        <w:suppressAutoHyphens/>
        <w:spacing w:line="360" w:lineRule="auto"/>
        <w:ind w:left="0" w:firstLine="709"/>
        <w:jc w:val="both"/>
        <w:rPr>
          <w:sz w:val="28"/>
          <w:szCs w:val="28"/>
        </w:rPr>
      </w:pPr>
      <w:r w:rsidRPr="00796891">
        <w:rPr>
          <w:sz w:val="28"/>
          <w:szCs w:val="28"/>
        </w:rPr>
        <w:t>хозяйствующие субъекты, владельцы капитала.</w:t>
      </w:r>
    </w:p>
    <w:p w:rsidR="00AA7DE9" w:rsidRPr="00796891" w:rsidRDefault="00AA7DE9" w:rsidP="00796891">
      <w:pPr>
        <w:widowControl/>
        <w:suppressAutoHyphens/>
        <w:spacing w:line="360" w:lineRule="auto"/>
        <w:ind w:firstLine="709"/>
        <w:jc w:val="both"/>
        <w:rPr>
          <w:sz w:val="28"/>
          <w:szCs w:val="28"/>
        </w:rPr>
      </w:pPr>
      <w:r w:rsidRPr="00796891">
        <w:rPr>
          <w:sz w:val="28"/>
          <w:szCs w:val="28"/>
        </w:rPr>
        <w:t>За счет налоговых взносов формируются финансовые ресурсы государства, аккумулируемые в его бюджете. Экономическое содержание налогов выражается, таким образом, взаимоотношениями хозяйствующих субъектов и граждан, с одной стороны, и государства - с другой, по поводу формирования государственных финансов.</w:t>
      </w:r>
    </w:p>
    <w:p w:rsidR="00AA7DE9" w:rsidRPr="00796891" w:rsidRDefault="00AA7DE9" w:rsidP="00796891">
      <w:pPr>
        <w:widowControl/>
        <w:suppressAutoHyphens/>
        <w:spacing w:line="360" w:lineRule="auto"/>
        <w:ind w:firstLine="709"/>
        <w:jc w:val="both"/>
        <w:rPr>
          <w:sz w:val="28"/>
          <w:szCs w:val="28"/>
        </w:rPr>
      </w:pPr>
      <w:r w:rsidRPr="00796891">
        <w:rPr>
          <w:sz w:val="28"/>
          <w:szCs w:val="28"/>
        </w:rPr>
        <w:t>Налоги это не</w:t>
      </w:r>
      <w:r w:rsidR="0044323C" w:rsidRPr="00796891">
        <w:rPr>
          <w:sz w:val="28"/>
          <w:szCs w:val="28"/>
        </w:rPr>
        <w:t xml:space="preserve"> только экономическая категория</w:t>
      </w:r>
      <w:r w:rsidRPr="00796891">
        <w:rPr>
          <w:sz w:val="28"/>
          <w:szCs w:val="28"/>
        </w:rPr>
        <w:t>, но и одновременно финансовая категория. 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 Функции налогов выявляют их социально-экономическую сущность, внутреннее содержание. В чем же конкретно состоит роль налогов с населения в рыночной экономике, какие функции они выполняют в хозяйственном механизме? Существует несколь</w:t>
      </w:r>
      <w:r w:rsidR="0044323C" w:rsidRPr="00796891">
        <w:rPr>
          <w:sz w:val="28"/>
          <w:szCs w:val="28"/>
        </w:rPr>
        <w:t>ко точек зрения на эту проблему</w:t>
      </w:r>
      <w:r w:rsidRPr="00796891">
        <w:rPr>
          <w:sz w:val="28"/>
          <w:szCs w:val="28"/>
        </w:rPr>
        <w:t>:</w:t>
      </w:r>
    </w:p>
    <w:p w:rsidR="00AA7DE9" w:rsidRPr="00796891" w:rsidRDefault="00AA7DE9" w:rsidP="00796891">
      <w:pPr>
        <w:widowControl/>
        <w:numPr>
          <w:ilvl w:val="0"/>
          <w:numId w:val="19"/>
        </w:numPr>
        <w:suppressAutoHyphens/>
        <w:spacing w:line="360" w:lineRule="auto"/>
        <w:ind w:left="0" w:firstLine="709"/>
        <w:jc w:val="both"/>
        <w:rPr>
          <w:sz w:val="28"/>
          <w:szCs w:val="28"/>
        </w:rPr>
      </w:pPr>
      <w:r w:rsidRPr="00796891">
        <w:rPr>
          <w:sz w:val="28"/>
          <w:szCs w:val="28"/>
        </w:rPr>
        <w:t>распределительную;</w:t>
      </w:r>
    </w:p>
    <w:p w:rsidR="00455015" w:rsidRPr="00796891" w:rsidRDefault="00455015" w:rsidP="00796891">
      <w:pPr>
        <w:widowControl/>
        <w:numPr>
          <w:ilvl w:val="0"/>
          <w:numId w:val="19"/>
        </w:numPr>
        <w:suppressAutoHyphens/>
        <w:spacing w:line="360" w:lineRule="auto"/>
        <w:ind w:left="0" w:firstLine="709"/>
        <w:jc w:val="both"/>
        <w:rPr>
          <w:sz w:val="28"/>
          <w:szCs w:val="28"/>
        </w:rPr>
      </w:pPr>
      <w:r w:rsidRPr="00796891">
        <w:rPr>
          <w:sz w:val="28"/>
          <w:szCs w:val="28"/>
        </w:rPr>
        <w:t>фискальную;</w:t>
      </w:r>
    </w:p>
    <w:p w:rsidR="00455015" w:rsidRPr="00796891" w:rsidRDefault="00455015" w:rsidP="00796891">
      <w:pPr>
        <w:widowControl/>
        <w:numPr>
          <w:ilvl w:val="0"/>
          <w:numId w:val="19"/>
        </w:numPr>
        <w:suppressAutoHyphens/>
        <w:spacing w:line="360" w:lineRule="auto"/>
        <w:ind w:left="0" w:firstLine="709"/>
        <w:jc w:val="both"/>
        <w:rPr>
          <w:sz w:val="28"/>
          <w:szCs w:val="28"/>
        </w:rPr>
      </w:pPr>
      <w:r w:rsidRPr="00796891">
        <w:rPr>
          <w:sz w:val="28"/>
          <w:szCs w:val="28"/>
        </w:rPr>
        <w:t>контрольную.</w:t>
      </w:r>
    </w:p>
    <w:p w:rsidR="00455015" w:rsidRPr="00796891" w:rsidRDefault="00455015" w:rsidP="00796891">
      <w:pPr>
        <w:widowControl/>
        <w:suppressAutoHyphens/>
        <w:spacing w:line="360" w:lineRule="auto"/>
        <w:ind w:firstLine="709"/>
        <w:jc w:val="both"/>
        <w:rPr>
          <w:sz w:val="28"/>
          <w:szCs w:val="28"/>
        </w:rPr>
      </w:pPr>
      <w:r w:rsidRPr="00796891">
        <w:rPr>
          <w:sz w:val="28"/>
          <w:szCs w:val="28"/>
        </w:rPr>
        <w:t>Причем распределительную функцию можно раздробить на регулирующую и стимулирующую и т.д.</w:t>
      </w:r>
    </w:p>
    <w:p w:rsidR="00796891" w:rsidRDefault="00455015" w:rsidP="00796891">
      <w:pPr>
        <w:widowControl/>
        <w:suppressAutoHyphens/>
        <w:spacing w:line="360" w:lineRule="auto"/>
        <w:ind w:firstLine="709"/>
        <w:jc w:val="both"/>
        <w:rPr>
          <w:sz w:val="28"/>
          <w:szCs w:val="28"/>
        </w:rPr>
      </w:pPr>
      <w:r w:rsidRPr="00796891">
        <w:rPr>
          <w:sz w:val="28"/>
          <w:szCs w:val="28"/>
        </w:rPr>
        <w:t>Наиболее последовательно реализуемой функцией является фискальная. Фискальная функция -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w:t>
      </w:r>
    </w:p>
    <w:p w:rsidR="00796891" w:rsidRDefault="00455015" w:rsidP="00796891">
      <w:pPr>
        <w:widowControl/>
        <w:suppressAutoHyphens/>
        <w:spacing w:line="360" w:lineRule="auto"/>
        <w:ind w:firstLine="709"/>
        <w:jc w:val="both"/>
        <w:rPr>
          <w:sz w:val="28"/>
          <w:szCs w:val="28"/>
        </w:rPr>
      </w:pPr>
      <w:r w:rsidRPr="00796891">
        <w:rPr>
          <w:sz w:val="28"/>
          <w:szCs w:val="28"/>
        </w:rPr>
        <w:t>Посредством фискальной (бюджетной) функции происходит изъятие части доходов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w:t>
      </w:r>
    </w:p>
    <w:p w:rsidR="00455015" w:rsidRPr="00796891" w:rsidRDefault="00455015" w:rsidP="00796891">
      <w:pPr>
        <w:widowControl/>
        <w:suppressAutoHyphens/>
        <w:spacing w:line="360" w:lineRule="auto"/>
        <w:ind w:firstLine="709"/>
        <w:jc w:val="both"/>
        <w:rPr>
          <w:sz w:val="28"/>
          <w:szCs w:val="28"/>
        </w:rPr>
      </w:pPr>
      <w:r w:rsidRPr="00796891">
        <w:rPr>
          <w:sz w:val="28"/>
          <w:szCs w:val="28"/>
        </w:rPr>
        <w:t>Значение фискальной функции с повышением экономического уровня развития общества возрастает. Двадцать первый век характеризуется огромным ростом доходов государства от взимания налогов, что связано с расширением его функций и определенной политикой социальных групп, находящихся у власти. Государство все больше финансовых средств расходует на экономические и социальные мероприятия, на управленческий аппарат.</w:t>
      </w:r>
    </w:p>
    <w:p w:rsidR="00455015" w:rsidRPr="00796891" w:rsidRDefault="00455015" w:rsidP="00796891">
      <w:pPr>
        <w:widowControl/>
        <w:suppressAutoHyphens/>
        <w:spacing w:line="360" w:lineRule="auto"/>
        <w:ind w:firstLine="709"/>
        <w:jc w:val="both"/>
        <w:rPr>
          <w:sz w:val="28"/>
          <w:szCs w:val="28"/>
        </w:rPr>
      </w:pPr>
      <w:r w:rsidRPr="00796891">
        <w:rPr>
          <w:sz w:val="28"/>
          <w:szCs w:val="28"/>
        </w:rPr>
        <w:t>Другая функция налога с населения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каждого налогового канала и налогового "пресса" в целом,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w:t>
      </w:r>
    </w:p>
    <w:p w:rsidR="00455015" w:rsidRPr="00796891" w:rsidRDefault="00455015" w:rsidP="00796891">
      <w:pPr>
        <w:widowControl/>
        <w:suppressAutoHyphens/>
        <w:spacing w:line="360" w:lineRule="auto"/>
        <w:ind w:firstLine="709"/>
        <w:jc w:val="both"/>
        <w:rPr>
          <w:sz w:val="28"/>
          <w:szCs w:val="28"/>
        </w:rPr>
      </w:pPr>
      <w:r w:rsidRPr="00796891">
        <w:rPr>
          <w:sz w:val="28"/>
          <w:szCs w:val="28"/>
        </w:rPr>
        <w:t>Изначально распределительная функция налогов носила чисто фискальный характер: наполнить государственную казну, чтобы содержать армию, управленческий аппарат,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В налоговом регулировании доходов населения появились стимулирующие и сдерживающие (дестимулирующие) подфункции. Но большинство налогов, взимаемых сейчас в Российской Федерации имеют лишь фискальное предназначение, и только по некоторым просматривается регулирующая функция.</w:t>
      </w:r>
    </w:p>
    <w:p w:rsidR="00455015" w:rsidRPr="00796891" w:rsidRDefault="00455015" w:rsidP="00796891">
      <w:pPr>
        <w:widowControl/>
        <w:suppressAutoHyphens/>
        <w:spacing w:line="360" w:lineRule="auto"/>
        <w:ind w:firstLine="709"/>
        <w:jc w:val="both"/>
        <w:rPr>
          <w:sz w:val="28"/>
          <w:szCs w:val="28"/>
        </w:rPr>
      </w:pPr>
      <w:r w:rsidRPr="00796891">
        <w:rPr>
          <w:sz w:val="28"/>
          <w:szCs w:val="28"/>
        </w:rPr>
        <w:t>Регулирующая функция означает, что налоги как активный участник перераспределительных процессов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Данная функция неотделима от фискальной и находится с ней в тесной взаимосвязи. Расширение налогового метода в мобилизации для государства национального дохода вызывает постоянное соприкосновение налогов с участниками процесса производства, что обеспечивает ему реальные возможности влиять на экономику страны, на все стадии воспроизводства.</w:t>
      </w:r>
    </w:p>
    <w:p w:rsidR="00455015" w:rsidRPr="00796891" w:rsidRDefault="00455015" w:rsidP="00796891">
      <w:pPr>
        <w:widowControl/>
        <w:suppressAutoHyphens/>
        <w:spacing w:line="360" w:lineRule="auto"/>
        <w:ind w:firstLine="709"/>
        <w:jc w:val="both"/>
        <w:rPr>
          <w:sz w:val="28"/>
          <w:szCs w:val="28"/>
        </w:rPr>
      </w:pPr>
      <w:r w:rsidRPr="00796891">
        <w:rPr>
          <w:sz w:val="28"/>
          <w:szCs w:val="28"/>
        </w:rPr>
        <w:t>Стимулирующая подфункция 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уменьшения налогооблагаемой базы, понижении налоговой ставки.</w:t>
      </w:r>
    </w:p>
    <w:p w:rsidR="00B275D2" w:rsidRPr="00796891" w:rsidRDefault="00B275D2" w:rsidP="00796891">
      <w:pPr>
        <w:widowControl/>
        <w:shd w:val="clear" w:color="auto" w:fill="FFFFFF"/>
        <w:suppressAutoHyphens/>
        <w:spacing w:line="360" w:lineRule="auto"/>
        <w:ind w:firstLine="709"/>
        <w:jc w:val="both"/>
        <w:rPr>
          <w:sz w:val="28"/>
          <w:szCs w:val="28"/>
        </w:rPr>
      </w:pPr>
      <w:r w:rsidRPr="00796891">
        <w:rPr>
          <w:sz w:val="28"/>
          <w:szCs w:val="28"/>
        </w:rPr>
        <w:t>С точки зрения формирования бюджетов (федерального, субъектов Федерации и местных), налоги есть необходимая экономическая составляющая, обеспечивающая решение задач (функций), возлагаемых на государство, а именно:</w:t>
      </w:r>
    </w:p>
    <w:p w:rsidR="00B275D2" w:rsidRPr="00796891" w:rsidRDefault="00B275D2" w:rsidP="00796891">
      <w:pPr>
        <w:widowControl/>
        <w:numPr>
          <w:ilvl w:val="0"/>
          <w:numId w:val="17"/>
        </w:numPr>
        <w:shd w:val="clear" w:color="auto" w:fill="FFFFFF"/>
        <w:tabs>
          <w:tab w:val="clear" w:pos="1155"/>
        </w:tabs>
        <w:suppressAutoHyphens/>
        <w:spacing w:line="360" w:lineRule="auto"/>
        <w:ind w:left="0" w:firstLine="709"/>
        <w:jc w:val="both"/>
        <w:rPr>
          <w:sz w:val="28"/>
          <w:szCs w:val="28"/>
        </w:rPr>
      </w:pPr>
      <w:r w:rsidRPr="00796891">
        <w:rPr>
          <w:sz w:val="28"/>
          <w:szCs w:val="28"/>
        </w:rPr>
        <w:t>удовлетворение общественных потребностей на содержание аппарата управлен</w:t>
      </w:r>
      <w:r w:rsidR="00DE169B" w:rsidRPr="00796891">
        <w:rPr>
          <w:sz w:val="28"/>
          <w:szCs w:val="28"/>
        </w:rPr>
        <w:t>ия, органов безопасности, оборо</w:t>
      </w:r>
      <w:r w:rsidRPr="00796891">
        <w:rPr>
          <w:sz w:val="28"/>
          <w:szCs w:val="28"/>
        </w:rPr>
        <w:t>ны, правопорядка, решение социальных проблем и т. д.;</w:t>
      </w:r>
    </w:p>
    <w:p w:rsidR="00796891" w:rsidRDefault="00B275D2" w:rsidP="00796891">
      <w:pPr>
        <w:widowControl/>
        <w:numPr>
          <w:ilvl w:val="0"/>
          <w:numId w:val="17"/>
        </w:numPr>
        <w:shd w:val="clear" w:color="auto" w:fill="FFFFFF"/>
        <w:tabs>
          <w:tab w:val="clear" w:pos="1155"/>
          <w:tab w:val="num" w:pos="0"/>
        </w:tabs>
        <w:suppressAutoHyphens/>
        <w:spacing w:line="360" w:lineRule="auto"/>
        <w:ind w:left="0" w:firstLine="709"/>
        <w:jc w:val="both"/>
        <w:rPr>
          <w:sz w:val="28"/>
          <w:szCs w:val="28"/>
        </w:rPr>
      </w:pPr>
      <w:r w:rsidRPr="00796891">
        <w:rPr>
          <w:sz w:val="28"/>
          <w:szCs w:val="28"/>
        </w:rPr>
        <w:t>регулирование экономической деятельности субъектов хозяйствования и развитие инфраструктуры;</w:t>
      </w:r>
    </w:p>
    <w:p w:rsidR="00796891" w:rsidRDefault="00B275D2" w:rsidP="00796891">
      <w:pPr>
        <w:widowControl/>
        <w:numPr>
          <w:ilvl w:val="0"/>
          <w:numId w:val="17"/>
        </w:numPr>
        <w:shd w:val="clear" w:color="auto" w:fill="FFFFFF"/>
        <w:tabs>
          <w:tab w:val="clear" w:pos="1155"/>
          <w:tab w:val="num" w:pos="0"/>
        </w:tabs>
        <w:suppressAutoHyphens/>
        <w:spacing w:line="360" w:lineRule="auto"/>
        <w:ind w:left="0" w:firstLine="709"/>
        <w:jc w:val="both"/>
        <w:rPr>
          <w:sz w:val="28"/>
          <w:szCs w:val="28"/>
        </w:rPr>
      </w:pPr>
      <w:r w:rsidRPr="00796891">
        <w:rPr>
          <w:sz w:val="28"/>
          <w:szCs w:val="28"/>
        </w:rPr>
        <w:t>решение вопросов освоения новых технологий, программ и производств;</w:t>
      </w:r>
    </w:p>
    <w:p w:rsidR="00B275D2" w:rsidRPr="00796891" w:rsidRDefault="00B275D2" w:rsidP="00796891">
      <w:pPr>
        <w:widowControl/>
        <w:numPr>
          <w:ilvl w:val="0"/>
          <w:numId w:val="17"/>
        </w:numPr>
        <w:shd w:val="clear" w:color="auto" w:fill="FFFFFF"/>
        <w:tabs>
          <w:tab w:val="clear" w:pos="1155"/>
          <w:tab w:val="num" w:pos="0"/>
        </w:tabs>
        <w:suppressAutoHyphens/>
        <w:spacing w:line="360" w:lineRule="auto"/>
        <w:ind w:left="0" w:firstLine="709"/>
        <w:jc w:val="both"/>
        <w:rPr>
          <w:sz w:val="28"/>
          <w:szCs w:val="28"/>
        </w:rPr>
      </w:pPr>
      <w:r w:rsidRPr="00796891">
        <w:rPr>
          <w:sz w:val="28"/>
          <w:szCs w:val="28"/>
        </w:rPr>
        <w:t>обеспечение международных договорных обязательств и т. д.</w:t>
      </w:r>
    </w:p>
    <w:p w:rsidR="00B275D2" w:rsidRPr="00796891" w:rsidRDefault="00B275D2" w:rsidP="00796891">
      <w:pPr>
        <w:widowControl/>
        <w:shd w:val="clear" w:color="auto" w:fill="FFFFFF"/>
        <w:suppressAutoHyphens/>
        <w:spacing w:line="360" w:lineRule="auto"/>
        <w:ind w:firstLine="709"/>
        <w:jc w:val="both"/>
        <w:rPr>
          <w:sz w:val="28"/>
          <w:szCs w:val="28"/>
        </w:rPr>
      </w:pPr>
      <w:r w:rsidRPr="00796891">
        <w:rPr>
          <w:sz w:val="28"/>
          <w:szCs w:val="28"/>
        </w:rPr>
        <w:t>Функции налогов заложены в их сущности, проявляющейся в способе действий или непосредственно через их свойства. Функция показывает, каким образом реализуется общественное назначение данной экономической категории как инструмента самостоятельного распределения доходов. Налогам свойственны две основные функции:</w:t>
      </w:r>
    </w:p>
    <w:p w:rsidR="00B275D2" w:rsidRPr="00796891" w:rsidRDefault="00B275D2" w:rsidP="00796891">
      <w:pPr>
        <w:widowControl/>
        <w:shd w:val="clear" w:color="auto" w:fill="FFFFFF"/>
        <w:suppressAutoHyphens/>
        <w:autoSpaceDE w:val="0"/>
        <w:autoSpaceDN w:val="0"/>
        <w:adjustRightInd w:val="0"/>
        <w:spacing w:line="360" w:lineRule="auto"/>
        <w:ind w:firstLine="709"/>
        <w:jc w:val="both"/>
        <w:rPr>
          <w:sz w:val="28"/>
        </w:rPr>
      </w:pPr>
      <w:r w:rsidRPr="00796891">
        <w:rPr>
          <w:sz w:val="28"/>
        </w:rPr>
        <w:t>-</w:t>
      </w:r>
      <w:r w:rsidR="00042D37" w:rsidRPr="00796891">
        <w:rPr>
          <w:sz w:val="28"/>
        </w:rPr>
        <w:t xml:space="preserve"> </w:t>
      </w:r>
      <w:r w:rsidR="00DE169B" w:rsidRPr="00796891">
        <w:rPr>
          <w:sz w:val="28"/>
        </w:rPr>
        <w:t>фискальная. Чиновник</w:t>
      </w:r>
      <w:r w:rsidRPr="00796891">
        <w:rPr>
          <w:sz w:val="28"/>
        </w:rPr>
        <w:t>,</w:t>
      </w:r>
      <w:r w:rsidR="00B452CD" w:rsidRPr="00796891">
        <w:rPr>
          <w:sz w:val="28"/>
        </w:rPr>
        <w:t xml:space="preserve"> с</w:t>
      </w:r>
      <w:r w:rsidRPr="00796891">
        <w:rPr>
          <w:sz w:val="28"/>
        </w:rPr>
        <w:t>обирающ</w:t>
      </w:r>
      <w:r w:rsidR="00DE169B" w:rsidRPr="00796891">
        <w:rPr>
          <w:sz w:val="28"/>
        </w:rPr>
        <w:t>и</w:t>
      </w:r>
      <w:r w:rsidRPr="00796891">
        <w:rPr>
          <w:sz w:val="28"/>
        </w:rPr>
        <w:t>й налоги в казну</w:t>
      </w:r>
      <w:r w:rsidR="00B452CD" w:rsidRPr="00796891">
        <w:rPr>
          <w:sz w:val="28"/>
        </w:rPr>
        <w:t>;</w:t>
      </w:r>
    </w:p>
    <w:p w:rsidR="00B275D2" w:rsidRPr="00796891" w:rsidRDefault="00B275D2" w:rsidP="00796891">
      <w:pPr>
        <w:widowControl/>
        <w:shd w:val="clear" w:color="auto" w:fill="FFFFFF"/>
        <w:suppressAutoHyphens/>
        <w:autoSpaceDE w:val="0"/>
        <w:autoSpaceDN w:val="0"/>
        <w:adjustRightInd w:val="0"/>
        <w:spacing w:line="360" w:lineRule="auto"/>
        <w:ind w:firstLine="709"/>
        <w:jc w:val="both"/>
        <w:rPr>
          <w:sz w:val="28"/>
        </w:rPr>
      </w:pPr>
      <w:r w:rsidRPr="00796891">
        <w:rPr>
          <w:sz w:val="28"/>
        </w:rPr>
        <w:t>-</w:t>
      </w:r>
      <w:r w:rsidR="00042D37" w:rsidRPr="00796891">
        <w:rPr>
          <w:sz w:val="28"/>
        </w:rPr>
        <w:t xml:space="preserve"> </w:t>
      </w:r>
      <w:r w:rsidRPr="00796891">
        <w:rPr>
          <w:sz w:val="28"/>
        </w:rPr>
        <w:t>экономическая или регулирующая.</w:t>
      </w:r>
    </w:p>
    <w:p w:rsidR="00796891" w:rsidRDefault="00F30B5D" w:rsidP="00796891">
      <w:pPr>
        <w:widowControl/>
        <w:suppressAutoHyphens/>
        <w:spacing w:line="360" w:lineRule="auto"/>
        <w:ind w:firstLine="709"/>
        <w:jc w:val="both"/>
        <w:rPr>
          <w:sz w:val="28"/>
          <w:szCs w:val="24"/>
        </w:rPr>
      </w:pPr>
      <w:r w:rsidRPr="00796891">
        <w:rPr>
          <w:sz w:val="28"/>
          <w:szCs w:val="24"/>
        </w:rPr>
        <w:t>Экономическую сущность налога на имущество физических лиц и его назначение можно оценить, уяснив место этих налогов в налоговой системе государства и самой налоговой системы в экономической жизни</w:t>
      </w:r>
      <w:r w:rsidR="00796891">
        <w:rPr>
          <w:sz w:val="28"/>
          <w:szCs w:val="24"/>
        </w:rPr>
        <w:t xml:space="preserve"> </w:t>
      </w:r>
      <w:r w:rsidRPr="00796891">
        <w:rPr>
          <w:sz w:val="28"/>
          <w:szCs w:val="24"/>
        </w:rPr>
        <w:t>органов местного самоуправления.</w:t>
      </w:r>
    </w:p>
    <w:p w:rsidR="00F30B5D" w:rsidRPr="00796891" w:rsidRDefault="00F30B5D" w:rsidP="00796891">
      <w:pPr>
        <w:pStyle w:val="3"/>
        <w:suppressAutoHyphens/>
        <w:autoSpaceDE w:val="0"/>
        <w:autoSpaceDN w:val="0"/>
        <w:adjustRightInd w:val="0"/>
        <w:rPr>
          <w:color w:val="auto"/>
        </w:rPr>
      </w:pPr>
      <w:r w:rsidRPr="00796891">
        <w:rPr>
          <w:color w:val="auto"/>
        </w:rPr>
        <w:t>Налоги на имущество физических лиц, как экономическую категорию следует рассматривать с точки зрения их места в экономической системе, их сущности, назначения, построения системы налогообложения, определения структуры налогов и их взимания с субъектов налога (налогоплательщиков). Теоретически экономическая природа налога заключаетс</w:t>
      </w:r>
      <w:r w:rsidR="00DE169B" w:rsidRPr="00796891">
        <w:rPr>
          <w:color w:val="auto"/>
        </w:rPr>
        <w:t>я в определении источника обло</w:t>
      </w:r>
      <w:r w:rsidRPr="00796891">
        <w:rPr>
          <w:color w:val="auto"/>
        </w:rPr>
        <w:t>жения (дохода, капитала) и и</w:t>
      </w:r>
      <w:r w:rsidR="00DE169B" w:rsidRPr="00796891">
        <w:rPr>
          <w:color w:val="auto"/>
        </w:rPr>
        <w:t>ного влияния, которое налог ока</w:t>
      </w:r>
      <w:r w:rsidRPr="00796891">
        <w:rPr>
          <w:color w:val="auto"/>
        </w:rPr>
        <w:t>зывае</w:t>
      </w:r>
      <w:r w:rsidR="00DE169B" w:rsidRPr="00796891">
        <w:rPr>
          <w:color w:val="auto"/>
        </w:rPr>
        <w:t>т на гражданина в целом и на на</w:t>
      </w:r>
      <w:r w:rsidRPr="00796891">
        <w:rPr>
          <w:color w:val="auto"/>
        </w:rPr>
        <w:t>родное хозяйство как единое целое. Она раскрывается в том, что налоги</w:t>
      </w:r>
      <w:r w:rsidR="00796891">
        <w:rPr>
          <w:color w:val="auto"/>
        </w:rPr>
        <w:t xml:space="preserve"> </w:t>
      </w:r>
      <w:r w:rsidRPr="00796891">
        <w:rPr>
          <w:color w:val="auto"/>
        </w:rPr>
        <w:t>на имущество физических лиц выступают косвенным регулятором развития экономики, являются инс</w:t>
      </w:r>
      <w:r w:rsidR="00DE169B" w:rsidRPr="00796891">
        <w:rPr>
          <w:color w:val="auto"/>
        </w:rPr>
        <w:t>трументом структурного, антиинф</w:t>
      </w:r>
      <w:r w:rsidRPr="00796891">
        <w:rPr>
          <w:color w:val="auto"/>
        </w:rPr>
        <w:t>ляционного регулирования, одним из способов регулирования дефицита бюджета, распр</w:t>
      </w:r>
      <w:r w:rsidR="00DE169B" w:rsidRPr="00796891">
        <w:rPr>
          <w:color w:val="auto"/>
        </w:rPr>
        <w:t>еделения и перераспределения до</w:t>
      </w:r>
      <w:r w:rsidRPr="00796891">
        <w:rPr>
          <w:color w:val="auto"/>
        </w:rPr>
        <w:t>ходов различных слоев населения и инструментом воздействия на инвестиционную активность хозяйствующих субъектов.</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Налог на имущество является регулярным налогом и взыскивается ежегодно независимо от того, эксплуатируется это имущество или нет. Налог на имущество физических лиц охватывает значительную часть населения страны. Так, налоговыми органами в 200</w:t>
      </w:r>
      <w:r w:rsidR="00F823DF" w:rsidRPr="00796891">
        <w:rPr>
          <w:sz w:val="28"/>
          <w:szCs w:val="28"/>
        </w:rPr>
        <w:t>7</w:t>
      </w:r>
      <w:r w:rsidRPr="00796891">
        <w:rPr>
          <w:sz w:val="28"/>
          <w:szCs w:val="28"/>
        </w:rPr>
        <w:t xml:space="preserve"> г. было учтено более 50 млн</w:t>
      </w:r>
      <w:r w:rsidR="00F823DF" w:rsidRPr="00796891">
        <w:rPr>
          <w:sz w:val="28"/>
          <w:szCs w:val="28"/>
        </w:rPr>
        <w:t>.</w:t>
      </w:r>
      <w:r w:rsidRPr="00796891">
        <w:rPr>
          <w:sz w:val="28"/>
          <w:szCs w:val="28"/>
        </w:rPr>
        <w:t xml:space="preserve"> граждан, собственников строений, помещений и сооружений, которые являются объектами налогообложения.</w:t>
      </w:r>
    </w:p>
    <w:p w:rsidR="002F010F" w:rsidRPr="00796891" w:rsidRDefault="002F010F"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Налоги на имущество (в том числе на жилые помещения) принадлежат к числу старых, традиционных платежей, которые хорошо известны большинству современных государств. В советское время большая часть жилых помещений находилась в государственной собственности, что исключало обложение их налогом. Лишь с начала 90-х годов после демонополизации роли государства в жилищной сфере вопрос налогообложения жилья стал актуален.</w:t>
      </w:r>
    </w:p>
    <w:p w:rsidR="002F010F" w:rsidRPr="00796891" w:rsidRDefault="002F010F" w:rsidP="00796891">
      <w:pPr>
        <w:widowControl/>
        <w:suppressAutoHyphens/>
        <w:autoSpaceDE w:val="0"/>
        <w:autoSpaceDN w:val="0"/>
        <w:adjustRightInd w:val="0"/>
        <w:spacing w:line="360" w:lineRule="auto"/>
        <w:ind w:firstLine="709"/>
        <w:jc w:val="both"/>
        <w:rPr>
          <w:sz w:val="28"/>
          <w:szCs w:val="28"/>
        </w:rPr>
      </w:pPr>
      <w:r w:rsidRPr="00796891">
        <w:rPr>
          <w:sz w:val="28"/>
          <w:szCs w:val="28"/>
        </w:rPr>
        <w:t>В последнее десятилетие в результате проводимой приватизации жилья все больше граждан стало приобретать жилые помещения в частную собственность. Но, становясь собственниками жилья, граждане приобретают не только права, но и обязанности. Одной из главных в данном контексте является конституционная обязанность платить законно установленные налоги и сборы.</w:t>
      </w:r>
    </w:p>
    <w:p w:rsidR="002F010F" w:rsidRPr="00796891" w:rsidRDefault="002F010F" w:rsidP="00796891">
      <w:pPr>
        <w:widowControl/>
        <w:suppressAutoHyphens/>
        <w:autoSpaceDE w:val="0"/>
        <w:autoSpaceDN w:val="0"/>
        <w:adjustRightInd w:val="0"/>
        <w:spacing w:line="360" w:lineRule="auto"/>
        <w:ind w:firstLine="709"/>
        <w:jc w:val="both"/>
        <w:rPr>
          <w:sz w:val="28"/>
          <w:szCs w:val="28"/>
        </w:rPr>
      </w:pPr>
      <w:r w:rsidRPr="00796891">
        <w:rPr>
          <w:sz w:val="28"/>
          <w:szCs w:val="28"/>
        </w:rPr>
        <w:t>Комплекс нормативных актов, регулирующих процедуру налогообложения имущества, был введен в ходе налоговой реформы начала 90-х годов XX века. За время действия законодательства, регулирующего налогообложение имущества, в него было внесено множество поправок и изменений, которые привели к расширению сферы действия имущественных налогов, налогооблагаемой базы и перечня подлежащих обложению видов имущества.</w:t>
      </w:r>
    </w:p>
    <w:p w:rsidR="002F010F" w:rsidRPr="00796891" w:rsidRDefault="002F010F"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Налоги, взимаемые с жилых помещений, можно разделить на две основные группы:</w:t>
      </w:r>
    </w:p>
    <w:p w:rsidR="002F010F" w:rsidRPr="00796891" w:rsidRDefault="002F010F" w:rsidP="00796891">
      <w:pPr>
        <w:widowControl/>
        <w:suppressAutoHyphens/>
        <w:autoSpaceDE w:val="0"/>
        <w:autoSpaceDN w:val="0"/>
        <w:adjustRightInd w:val="0"/>
        <w:spacing w:line="360" w:lineRule="auto"/>
        <w:ind w:firstLine="709"/>
        <w:jc w:val="both"/>
        <w:rPr>
          <w:sz w:val="28"/>
          <w:szCs w:val="28"/>
        </w:rPr>
      </w:pPr>
      <w:r w:rsidRPr="00796891">
        <w:rPr>
          <w:sz w:val="28"/>
          <w:szCs w:val="28"/>
        </w:rPr>
        <w:t>1) регулярные (систематические, текущие), взимаемые с определенной периодичностью в течение всего времени владения имуществом (налог на имущество физических лиц);</w:t>
      </w:r>
    </w:p>
    <w:p w:rsidR="002F010F" w:rsidRPr="00796891" w:rsidRDefault="002F010F" w:rsidP="00796891">
      <w:pPr>
        <w:widowControl/>
        <w:suppressAutoHyphens/>
        <w:autoSpaceDE w:val="0"/>
        <w:autoSpaceDN w:val="0"/>
        <w:adjustRightInd w:val="0"/>
        <w:spacing w:line="360" w:lineRule="auto"/>
        <w:ind w:firstLine="709"/>
        <w:jc w:val="both"/>
        <w:rPr>
          <w:sz w:val="28"/>
          <w:szCs w:val="28"/>
        </w:rPr>
      </w:pPr>
      <w:r w:rsidRPr="00796891">
        <w:rPr>
          <w:sz w:val="28"/>
          <w:szCs w:val="28"/>
        </w:rPr>
        <w:t>2) разовые, уплата которых связывается с каким-либо событием (переход имущества в порядке наследования и дарения, сделка купли-продажи и другие операции с имуществом).</w:t>
      </w:r>
    </w:p>
    <w:p w:rsidR="0076544C" w:rsidRPr="00796891" w:rsidRDefault="0076544C" w:rsidP="00796891">
      <w:pPr>
        <w:widowControl/>
        <w:suppressAutoHyphens/>
        <w:autoSpaceDE w:val="0"/>
        <w:autoSpaceDN w:val="0"/>
        <w:adjustRightInd w:val="0"/>
        <w:spacing w:line="360" w:lineRule="auto"/>
        <w:ind w:firstLine="709"/>
        <w:jc w:val="both"/>
        <w:rPr>
          <w:sz w:val="28"/>
          <w:szCs w:val="28"/>
        </w:rPr>
      </w:pPr>
      <w:r w:rsidRPr="00796891">
        <w:rPr>
          <w:sz w:val="28"/>
          <w:szCs w:val="28"/>
        </w:rPr>
        <w:t>Согласно ст.37 Семейного кодекса имущество каждого супруга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w:t>
      </w:r>
    </w:p>
    <w:p w:rsidR="0076544C" w:rsidRPr="00796891" w:rsidRDefault="0076544C" w:rsidP="00796891">
      <w:pPr>
        <w:widowControl/>
        <w:suppressAutoHyphens/>
        <w:autoSpaceDE w:val="0"/>
        <w:autoSpaceDN w:val="0"/>
        <w:adjustRightInd w:val="0"/>
        <w:spacing w:line="360" w:lineRule="auto"/>
        <w:ind w:firstLine="709"/>
        <w:jc w:val="both"/>
        <w:rPr>
          <w:sz w:val="28"/>
          <w:szCs w:val="28"/>
        </w:rPr>
      </w:pPr>
      <w:r w:rsidRPr="00796891">
        <w:rPr>
          <w:sz w:val="28"/>
          <w:szCs w:val="28"/>
        </w:rPr>
        <w:t>Пунктом 6 ст.169 Семейного кодекса определено, что положения о совместной собственности супругов и положения о собственности каждого из супругов, установленные соответственно ст.ст.34 - 37 этого Кодекса, применяются к имуществу, нажитому супругами до 1 марта 1996 г.</w:t>
      </w:r>
    </w:p>
    <w:p w:rsidR="0076544C" w:rsidRPr="00796891" w:rsidRDefault="0076544C" w:rsidP="00796891">
      <w:pPr>
        <w:widowControl/>
        <w:suppressAutoHyphens/>
        <w:autoSpaceDE w:val="0"/>
        <w:autoSpaceDN w:val="0"/>
        <w:adjustRightInd w:val="0"/>
        <w:spacing w:line="360" w:lineRule="auto"/>
        <w:ind w:firstLine="709"/>
        <w:jc w:val="both"/>
        <w:rPr>
          <w:sz w:val="28"/>
          <w:szCs w:val="28"/>
        </w:rPr>
      </w:pPr>
      <w:r w:rsidRPr="00796891">
        <w:rPr>
          <w:sz w:val="28"/>
          <w:szCs w:val="28"/>
        </w:rPr>
        <w:t>Таким образом, если имущество приобретено супругами до 1 марта 1996 г., то совместная собственность на это имущество согласно ст.37 Семейного кодекса должна быть установлена, то есть подтверждена правоустанавливающими документами. Если имущество согласно ст.37 Семейного кодекса приобретено супругами после 1 марта 1996 г., то собственником этого имущества признается тот супруг, на чье имя оформлено право собственности.</w:t>
      </w:r>
    </w:p>
    <w:p w:rsidR="00796891" w:rsidRDefault="00B452CD" w:rsidP="00796891">
      <w:pPr>
        <w:widowControl/>
        <w:shd w:val="clear" w:color="auto" w:fill="FFFFFF"/>
        <w:suppressAutoHyphens/>
        <w:spacing w:line="360" w:lineRule="auto"/>
        <w:ind w:firstLine="709"/>
        <w:jc w:val="both"/>
        <w:rPr>
          <w:sz w:val="28"/>
          <w:szCs w:val="22"/>
        </w:rPr>
      </w:pPr>
      <w:r w:rsidRPr="00796891">
        <w:rPr>
          <w:sz w:val="28"/>
          <w:szCs w:val="22"/>
        </w:rPr>
        <w:t>Можно вывести четыре основных принципа взимания нал</w:t>
      </w:r>
      <w:r w:rsidR="00DE169B" w:rsidRPr="00796891">
        <w:rPr>
          <w:sz w:val="28"/>
          <w:szCs w:val="22"/>
        </w:rPr>
        <w:t>ога на имущество физических лиц</w:t>
      </w:r>
      <w:r w:rsidRPr="00796891">
        <w:rPr>
          <w:sz w:val="28"/>
          <w:szCs w:val="22"/>
        </w:rPr>
        <w:t>:</w:t>
      </w:r>
    </w:p>
    <w:p w:rsidR="00B452CD" w:rsidRPr="00796891" w:rsidRDefault="00B452CD" w:rsidP="00796891">
      <w:pPr>
        <w:widowControl/>
        <w:shd w:val="clear" w:color="auto" w:fill="FFFFFF"/>
        <w:suppressAutoHyphens/>
        <w:spacing w:line="360" w:lineRule="auto"/>
        <w:ind w:firstLine="709"/>
        <w:jc w:val="both"/>
        <w:rPr>
          <w:sz w:val="28"/>
          <w:szCs w:val="22"/>
        </w:rPr>
      </w:pPr>
      <w:r w:rsidRPr="00796891">
        <w:rPr>
          <w:sz w:val="28"/>
          <w:szCs w:val="22"/>
        </w:rPr>
        <w:t>1.</w:t>
      </w:r>
      <w:r w:rsidR="000F616A">
        <w:rPr>
          <w:sz w:val="28"/>
          <w:szCs w:val="22"/>
        </w:rPr>
        <w:t xml:space="preserve"> </w:t>
      </w:r>
      <w:r w:rsidRPr="00796891">
        <w:rPr>
          <w:sz w:val="28"/>
          <w:szCs w:val="22"/>
        </w:rPr>
        <w:t>Принцип справедливости, утверждающий всеобщность обложения и равномерность распределения налога между гр</w:t>
      </w:r>
      <w:r w:rsidR="00DE169B" w:rsidRPr="00796891">
        <w:rPr>
          <w:sz w:val="28"/>
          <w:szCs w:val="22"/>
        </w:rPr>
        <w:t>ажданами соразмерно их доходам</w:t>
      </w:r>
      <w:r w:rsidRPr="00796891">
        <w:rPr>
          <w:sz w:val="28"/>
          <w:szCs w:val="22"/>
        </w:rPr>
        <w:t>;</w:t>
      </w:r>
    </w:p>
    <w:p w:rsidR="00B452CD" w:rsidRPr="00796891" w:rsidRDefault="00B452CD" w:rsidP="00796891">
      <w:pPr>
        <w:widowControl/>
        <w:shd w:val="clear" w:color="auto" w:fill="FFFFFF"/>
        <w:tabs>
          <w:tab w:val="left" w:pos="0"/>
        </w:tabs>
        <w:suppressAutoHyphens/>
        <w:spacing w:line="360" w:lineRule="auto"/>
        <w:ind w:firstLine="709"/>
        <w:jc w:val="both"/>
        <w:rPr>
          <w:sz w:val="28"/>
          <w:szCs w:val="22"/>
        </w:rPr>
      </w:pPr>
      <w:r w:rsidRPr="00796891">
        <w:rPr>
          <w:sz w:val="28"/>
          <w:szCs w:val="22"/>
        </w:rPr>
        <w:t>2.</w:t>
      </w:r>
      <w:r w:rsidR="000F616A">
        <w:rPr>
          <w:sz w:val="28"/>
          <w:szCs w:val="22"/>
        </w:rPr>
        <w:t xml:space="preserve"> </w:t>
      </w:r>
      <w:r w:rsidRPr="00796891">
        <w:rPr>
          <w:sz w:val="28"/>
          <w:szCs w:val="22"/>
        </w:rPr>
        <w:t>Принцип определенности, требующий, чтобы сумма, способ и</w:t>
      </w:r>
      <w:r w:rsidR="00DE169B" w:rsidRPr="00796891">
        <w:rPr>
          <w:sz w:val="28"/>
          <w:szCs w:val="22"/>
        </w:rPr>
        <w:t xml:space="preserve"> </w:t>
      </w:r>
      <w:r w:rsidRPr="00796891">
        <w:rPr>
          <w:sz w:val="28"/>
          <w:szCs w:val="22"/>
        </w:rPr>
        <w:t>время платежа были совершенно точно заранее известны плательщику</w:t>
      </w:r>
      <w:r w:rsidR="002C72EC" w:rsidRPr="00796891">
        <w:rPr>
          <w:sz w:val="28"/>
          <w:szCs w:val="22"/>
        </w:rPr>
        <w:t>;</w:t>
      </w:r>
    </w:p>
    <w:p w:rsidR="00B452CD" w:rsidRPr="00796891" w:rsidRDefault="002C72EC" w:rsidP="00796891">
      <w:pPr>
        <w:widowControl/>
        <w:shd w:val="clear" w:color="auto" w:fill="FFFFFF"/>
        <w:tabs>
          <w:tab w:val="left" w:pos="562"/>
        </w:tabs>
        <w:suppressAutoHyphens/>
        <w:spacing w:line="360" w:lineRule="auto"/>
        <w:ind w:firstLine="709"/>
        <w:jc w:val="both"/>
        <w:rPr>
          <w:sz w:val="28"/>
          <w:szCs w:val="22"/>
        </w:rPr>
      </w:pPr>
      <w:r w:rsidRPr="00796891">
        <w:rPr>
          <w:sz w:val="28"/>
          <w:szCs w:val="22"/>
        </w:rPr>
        <w:t>3.</w:t>
      </w:r>
      <w:r w:rsidR="000F616A">
        <w:rPr>
          <w:sz w:val="28"/>
          <w:szCs w:val="22"/>
        </w:rPr>
        <w:t xml:space="preserve"> </w:t>
      </w:r>
      <w:r w:rsidR="00B452CD" w:rsidRPr="00796891">
        <w:rPr>
          <w:sz w:val="28"/>
          <w:szCs w:val="22"/>
        </w:rPr>
        <w:t>Принцип удобности, предполагающий, что налог должен взиматься в такое время и таким способом, которые представляют наибольшие удобства для плательщика</w:t>
      </w:r>
      <w:r w:rsidRPr="00796891">
        <w:rPr>
          <w:sz w:val="28"/>
          <w:szCs w:val="22"/>
        </w:rPr>
        <w:t>;</w:t>
      </w:r>
    </w:p>
    <w:p w:rsidR="00B452CD" w:rsidRPr="00796891" w:rsidRDefault="002C72EC" w:rsidP="00796891">
      <w:pPr>
        <w:widowControl/>
        <w:shd w:val="clear" w:color="auto" w:fill="FFFFFF"/>
        <w:tabs>
          <w:tab w:val="left" w:pos="0"/>
        </w:tabs>
        <w:suppressAutoHyphens/>
        <w:spacing w:line="360" w:lineRule="auto"/>
        <w:ind w:firstLine="709"/>
        <w:jc w:val="both"/>
        <w:rPr>
          <w:sz w:val="28"/>
          <w:szCs w:val="22"/>
        </w:rPr>
      </w:pPr>
      <w:r w:rsidRPr="00796891">
        <w:rPr>
          <w:sz w:val="28"/>
          <w:szCs w:val="22"/>
        </w:rPr>
        <w:t>4.</w:t>
      </w:r>
      <w:r w:rsidR="000F616A">
        <w:rPr>
          <w:sz w:val="28"/>
          <w:szCs w:val="22"/>
        </w:rPr>
        <w:t xml:space="preserve"> </w:t>
      </w:r>
      <w:r w:rsidR="00B452CD" w:rsidRPr="00796891">
        <w:rPr>
          <w:sz w:val="28"/>
          <w:szCs w:val="22"/>
        </w:rPr>
        <w:t>Принцип экономии, заключающийся в сокращении издержек взимания налога, в рационализации системы налогообложения.</w:t>
      </w:r>
    </w:p>
    <w:p w:rsidR="00796891" w:rsidRDefault="004C0DAF" w:rsidP="00796891">
      <w:pPr>
        <w:widowControl/>
        <w:shd w:val="clear" w:color="auto" w:fill="FFFFFF"/>
        <w:suppressAutoHyphens/>
        <w:spacing w:line="360" w:lineRule="auto"/>
        <w:ind w:firstLine="709"/>
        <w:jc w:val="both"/>
        <w:rPr>
          <w:sz w:val="28"/>
          <w:szCs w:val="24"/>
        </w:rPr>
      </w:pPr>
      <w:r w:rsidRPr="00796891">
        <w:rPr>
          <w:sz w:val="28"/>
          <w:szCs w:val="24"/>
        </w:rPr>
        <w:t>Начало взимания</w:t>
      </w:r>
      <w:r w:rsidR="007A3952" w:rsidRPr="00796891">
        <w:rPr>
          <w:sz w:val="28"/>
          <w:szCs w:val="24"/>
        </w:rPr>
        <w:t xml:space="preserve"> </w:t>
      </w:r>
      <w:r w:rsidRPr="00796891">
        <w:rPr>
          <w:sz w:val="28"/>
          <w:szCs w:val="24"/>
        </w:rPr>
        <w:t>дани</w:t>
      </w:r>
      <w:r w:rsidR="007A3952" w:rsidRPr="00796891">
        <w:rPr>
          <w:sz w:val="28"/>
          <w:szCs w:val="24"/>
        </w:rPr>
        <w:t xml:space="preserve"> </w:t>
      </w:r>
      <w:r w:rsidRPr="00796891">
        <w:rPr>
          <w:sz w:val="28"/>
          <w:szCs w:val="24"/>
        </w:rPr>
        <w:t>нас</w:t>
      </w:r>
      <w:r w:rsidR="00DE169B" w:rsidRPr="00796891">
        <w:rPr>
          <w:sz w:val="28"/>
          <w:szCs w:val="24"/>
        </w:rPr>
        <w:t xml:space="preserve">тупило с великокняжеских времен, затем после </w:t>
      </w:r>
      <w:r w:rsidRPr="00796891">
        <w:rPr>
          <w:sz w:val="28"/>
          <w:szCs w:val="24"/>
        </w:rPr>
        <w:t>татаро-монгольского</w:t>
      </w:r>
      <w:r w:rsidR="007A3952" w:rsidRPr="00796891">
        <w:rPr>
          <w:sz w:val="28"/>
          <w:szCs w:val="24"/>
        </w:rPr>
        <w:t xml:space="preserve"> </w:t>
      </w:r>
      <w:r w:rsidRPr="00796891">
        <w:rPr>
          <w:sz w:val="28"/>
          <w:szCs w:val="24"/>
        </w:rPr>
        <w:t>нашествия были другие ордынские тяготы. Д</w:t>
      </w:r>
      <w:r w:rsidR="00DE169B" w:rsidRPr="00796891">
        <w:rPr>
          <w:sz w:val="28"/>
          <w:szCs w:val="24"/>
        </w:rPr>
        <w:t xml:space="preserve">ань была предшественницей налога </w:t>
      </w:r>
      <w:r w:rsidRPr="00796891">
        <w:rPr>
          <w:sz w:val="28"/>
          <w:szCs w:val="24"/>
        </w:rPr>
        <w:t>-</w:t>
      </w:r>
      <w:r w:rsidR="007A3952" w:rsidRPr="00796891">
        <w:rPr>
          <w:sz w:val="28"/>
          <w:szCs w:val="24"/>
        </w:rPr>
        <w:t xml:space="preserve"> одно из основных условий существования государства, развития общества</w:t>
      </w:r>
      <w:r w:rsidR="007A3952" w:rsidRPr="00796891">
        <w:rPr>
          <w:i/>
          <w:sz w:val="28"/>
          <w:szCs w:val="24"/>
        </w:rPr>
        <w:t xml:space="preserve"> </w:t>
      </w:r>
      <w:r w:rsidR="007A3952" w:rsidRPr="00796891">
        <w:rPr>
          <w:sz w:val="28"/>
          <w:szCs w:val="24"/>
        </w:rPr>
        <w:t>на пути к экономическому и социальному процветанию</w:t>
      </w:r>
      <w:r w:rsidRPr="00796891">
        <w:rPr>
          <w:sz w:val="28"/>
          <w:szCs w:val="24"/>
        </w:rPr>
        <w:t>, было положено начало создания финансовой системы государства</w:t>
      </w:r>
      <w:r w:rsidR="007A3952" w:rsidRPr="00796891">
        <w:rPr>
          <w:sz w:val="28"/>
          <w:szCs w:val="24"/>
        </w:rPr>
        <w:t xml:space="preserve">. </w:t>
      </w:r>
      <w:r w:rsidR="00DE169B" w:rsidRPr="00796891">
        <w:rPr>
          <w:sz w:val="28"/>
          <w:szCs w:val="24"/>
        </w:rPr>
        <w:t>Реорганизация армии</w:t>
      </w:r>
      <w:r w:rsidRPr="00796891">
        <w:rPr>
          <w:sz w:val="28"/>
          <w:szCs w:val="24"/>
        </w:rPr>
        <w:t>, экономические преобразования закономерно обусловили реформирование системы налогов и создание налоговой службы.</w:t>
      </w:r>
    </w:p>
    <w:p w:rsidR="00B452CD" w:rsidRPr="00796891" w:rsidRDefault="00B452CD" w:rsidP="00796891">
      <w:pPr>
        <w:widowControl/>
        <w:suppressAutoHyphens/>
        <w:autoSpaceDE w:val="0"/>
        <w:autoSpaceDN w:val="0"/>
        <w:adjustRightInd w:val="0"/>
        <w:spacing w:line="360" w:lineRule="auto"/>
        <w:ind w:firstLine="709"/>
        <w:jc w:val="both"/>
        <w:rPr>
          <w:sz w:val="28"/>
          <w:szCs w:val="28"/>
        </w:rPr>
      </w:pPr>
    </w:p>
    <w:p w:rsidR="00F30B5D" w:rsidRPr="00796891" w:rsidRDefault="00067D48" w:rsidP="00796891">
      <w:pPr>
        <w:pStyle w:val="a6"/>
        <w:suppressAutoHyphens/>
        <w:spacing w:before="0" w:beforeAutospacing="0" w:after="0" w:afterAutospacing="0" w:line="360" w:lineRule="auto"/>
        <w:ind w:firstLine="709"/>
        <w:jc w:val="both"/>
        <w:rPr>
          <w:b/>
          <w:sz w:val="28"/>
          <w:szCs w:val="28"/>
        </w:rPr>
      </w:pPr>
      <w:r w:rsidRPr="00796891">
        <w:rPr>
          <w:b/>
          <w:sz w:val="28"/>
          <w:szCs w:val="28"/>
        </w:rPr>
        <w:br w:type="page"/>
      </w:r>
      <w:r w:rsidR="00796891" w:rsidRPr="00796891">
        <w:rPr>
          <w:b/>
          <w:sz w:val="28"/>
          <w:szCs w:val="28"/>
        </w:rPr>
        <w:t xml:space="preserve">ГЛАВА </w:t>
      </w:r>
      <w:r w:rsidR="00796891" w:rsidRPr="00796891">
        <w:rPr>
          <w:b/>
          <w:sz w:val="28"/>
          <w:szCs w:val="28"/>
          <w:lang w:val="en-US"/>
        </w:rPr>
        <w:t>II</w:t>
      </w:r>
      <w:r w:rsidR="00796891" w:rsidRPr="00796891">
        <w:rPr>
          <w:b/>
          <w:sz w:val="28"/>
          <w:szCs w:val="28"/>
        </w:rPr>
        <w:t>. ДЕЙСТВУЮЩИЙ МЕХАНИЗМ ИСЧИСЛЕНИЯ И ВЗИМАНИЯ ИМУЩЕСТВЕННЫХ НАЛОГОВ</w:t>
      </w:r>
    </w:p>
    <w:p w:rsidR="00796891" w:rsidRPr="00796891" w:rsidRDefault="00796891" w:rsidP="00796891">
      <w:pPr>
        <w:widowControl/>
        <w:suppressAutoHyphens/>
        <w:autoSpaceDE w:val="0"/>
        <w:autoSpaceDN w:val="0"/>
        <w:adjustRightInd w:val="0"/>
        <w:spacing w:line="360" w:lineRule="auto"/>
        <w:ind w:firstLine="709"/>
        <w:jc w:val="both"/>
        <w:rPr>
          <w:b/>
          <w:sz w:val="28"/>
          <w:szCs w:val="28"/>
        </w:rPr>
      </w:pPr>
    </w:p>
    <w:p w:rsidR="00796891" w:rsidRPr="000F616A" w:rsidRDefault="00796891" w:rsidP="00796891">
      <w:pPr>
        <w:widowControl/>
        <w:suppressAutoHyphens/>
        <w:autoSpaceDE w:val="0"/>
        <w:autoSpaceDN w:val="0"/>
        <w:adjustRightInd w:val="0"/>
        <w:spacing w:line="360" w:lineRule="auto"/>
        <w:ind w:firstLine="709"/>
        <w:jc w:val="both"/>
        <w:rPr>
          <w:b/>
          <w:sz w:val="28"/>
          <w:szCs w:val="28"/>
        </w:rPr>
      </w:pPr>
      <w:r>
        <w:rPr>
          <w:b/>
          <w:sz w:val="28"/>
          <w:szCs w:val="28"/>
        </w:rPr>
        <w:t>2.1</w:t>
      </w:r>
      <w:r w:rsidR="00CB6858" w:rsidRPr="00796891">
        <w:rPr>
          <w:b/>
          <w:sz w:val="28"/>
          <w:szCs w:val="28"/>
        </w:rPr>
        <w:t xml:space="preserve"> Характеристика и особенности исчисления имущественных налогов</w:t>
      </w:r>
    </w:p>
    <w:p w:rsidR="00796891" w:rsidRPr="000F616A" w:rsidRDefault="00796891" w:rsidP="00796891">
      <w:pPr>
        <w:widowControl/>
        <w:suppressAutoHyphens/>
        <w:autoSpaceDE w:val="0"/>
        <w:autoSpaceDN w:val="0"/>
        <w:adjustRightInd w:val="0"/>
        <w:spacing w:line="360" w:lineRule="auto"/>
        <w:ind w:firstLine="709"/>
        <w:jc w:val="both"/>
        <w:rPr>
          <w:b/>
          <w:sz w:val="28"/>
          <w:szCs w:val="28"/>
        </w:rPr>
      </w:pPr>
    </w:p>
    <w:p w:rsidR="00B25E5E" w:rsidRPr="00796891" w:rsidRDefault="00B25E5E"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xml:space="preserve">Налог на имущество физических лиц – местный налог, взимаемый на основании Закона РФ от 9 декабря </w:t>
      </w:r>
      <w:smartTag w:uri="urn:schemas-microsoft-com:office:smarttags" w:element="metricconverter">
        <w:smartTagPr>
          <w:attr w:name="ProductID" w:val="1991 г"/>
        </w:smartTagPr>
        <w:r w:rsidRPr="00796891">
          <w:rPr>
            <w:rFonts w:ascii="Times New Roman" w:hAnsi="Times New Roman" w:cs="Times New Roman"/>
            <w:sz w:val="28"/>
            <w:szCs w:val="28"/>
          </w:rPr>
          <w:t>1991 г</w:t>
        </w:r>
      </w:smartTag>
      <w:r w:rsidRPr="00796891">
        <w:rPr>
          <w:rFonts w:ascii="Times New Roman" w:hAnsi="Times New Roman" w:cs="Times New Roman"/>
          <w:sz w:val="28"/>
          <w:szCs w:val="28"/>
        </w:rPr>
        <w:t xml:space="preserve">. № 2003-1 </w:t>
      </w:r>
      <w:r w:rsidR="00796891">
        <w:rPr>
          <w:rFonts w:ascii="Times New Roman" w:hAnsi="Times New Roman" w:cs="Times New Roman"/>
          <w:sz w:val="28"/>
          <w:szCs w:val="28"/>
        </w:rPr>
        <w:t>"</w:t>
      </w:r>
      <w:r w:rsidRPr="00796891">
        <w:rPr>
          <w:rFonts w:ascii="Times New Roman" w:hAnsi="Times New Roman" w:cs="Times New Roman"/>
          <w:sz w:val="28"/>
          <w:szCs w:val="28"/>
        </w:rPr>
        <w:t>О налогах на имущество физических лиц</w:t>
      </w:r>
      <w:r w:rsidR="00796891">
        <w:rPr>
          <w:rFonts w:ascii="Times New Roman" w:hAnsi="Times New Roman" w:cs="Times New Roman"/>
          <w:sz w:val="28"/>
          <w:szCs w:val="28"/>
        </w:rPr>
        <w:t>"</w:t>
      </w:r>
      <w:r w:rsidRPr="00796891">
        <w:rPr>
          <w:rFonts w:ascii="Times New Roman" w:hAnsi="Times New Roman" w:cs="Times New Roman"/>
          <w:sz w:val="28"/>
          <w:szCs w:val="28"/>
        </w:rPr>
        <w:t xml:space="preserve">. Первоначально существовали два налога на имущество физических лиц: налог на строения, помещения и сооружения и налог на транспортные средства. С 1 января </w:t>
      </w:r>
      <w:smartTag w:uri="urn:schemas-microsoft-com:office:smarttags" w:element="metricconverter">
        <w:smartTagPr>
          <w:attr w:name="ProductID" w:val="2003 г"/>
        </w:smartTagPr>
        <w:r w:rsidRPr="00796891">
          <w:rPr>
            <w:rFonts w:ascii="Times New Roman" w:hAnsi="Times New Roman" w:cs="Times New Roman"/>
            <w:sz w:val="28"/>
            <w:szCs w:val="28"/>
          </w:rPr>
          <w:t>2003 г</w:t>
        </w:r>
      </w:smartTag>
      <w:r w:rsidRPr="00796891">
        <w:rPr>
          <w:rFonts w:ascii="Times New Roman" w:hAnsi="Times New Roman" w:cs="Times New Roman"/>
          <w:sz w:val="28"/>
          <w:szCs w:val="28"/>
        </w:rPr>
        <w:t xml:space="preserve">. в связи с введением гл. 28 </w:t>
      </w:r>
      <w:r w:rsidR="00796891">
        <w:rPr>
          <w:rFonts w:ascii="Times New Roman" w:hAnsi="Times New Roman" w:cs="Times New Roman"/>
          <w:sz w:val="28"/>
          <w:szCs w:val="28"/>
        </w:rPr>
        <w:t>"</w:t>
      </w:r>
      <w:r w:rsidRPr="00796891">
        <w:rPr>
          <w:rFonts w:ascii="Times New Roman" w:hAnsi="Times New Roman" w:cs="Times New Roman"/>
          <w:sz w:val="28"/>
          <w:szCs w:val="28"/>
        </w:rPr>
        <w:t>Транспортный налог</w:t>
      </w:r>
      <w:r w:rsidR="00796891">
        <w:rPr>
          <w:rFonts w:ascii="Times New Roman" w:hAnsi="Times New Roman" w:cs="Times New Roman"/>
          <w:sz w:val="28"/>
          <w:szCs w:val="28"/>
        </w:rPr>
        <w:t>"</w:t>
      </w:r>
      <w:r w:rsidRPr="00796891">
        <w:rPr>
          <w:rFonts w:ascii="Times New Roman" w:hAnsi="Times New Roman" w:cs="Times New Roman"/>
          <w:sz w:val="28"/>
          <w:szCs w:val="28"/>
        </w:rPr>
        <w:t xml:space="preserve"> НК РФ в качестве налога на имущество физических лиц взимается только налог на строе</w:t>
      </w:r>
      <w:r w:rsidR="00F723D8" w:rsidRPr="00796891">
        <w:rPr>
          <w:rFonts w:ascii="Times New Roman" w:hAnsi="Times New Roman" w:cs="Times New Roman"/>
          <w:sz w:val="28"/>
          <w:szCs w:val="28"/>
        </w:rPr>
        <w:t>ния, помещения и сооружения</w:t>
      </w:r>
      <w:r w:rsidRPr="00796891">
        <w:rPr>
          <w:rFonts w:ascii="Times New Roman" w:hAnsi="Times New Roman" w:cs="Times New Roman"/>
          <w:sz w:val="28"/>
          <w:szCs w:val="28"/>
        </w:rPr>
        <w:t>.</w:t>
      </w:r>
    </w:p>
    <w:p w:rsidR="00B25E5E" w:rsidRPr="00796891" w:rsidRDefault="00B25E5E"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Суммы налога зачисляются в местный бюджет по месту происхождения (регистрации) объекта обложения.</w:t>
      </w:r>
    </w:p>
    <w:p w:rsidR="00B25E5E" w:rsidRPr="00796891" w:rsidRDefault="00B25E5E"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xml:space="preserve">С 1 января 1992 г. в соответствии с Законом РФ от 09.12.91 N 2003-1 </w:t>
      </w:r>
      <w:r w:rsidR="00796891">
        <w:rPr>
          <w:rFonts w:ascii="Times New Roman" w:hAnsi="Times New Roman" w:cs="Times New Roman"/>
          <w:sz w:val="28"/>
          <w:szCs w:val="28"/>
        </w:rPr>
        <w:t>"</w:t>
      </w:r>
      <w:r w:rsidRPr="00796891">
        <w:rPr>
          <w:rFonts w:ascii="Times New Roman" w:hAnsi="Times New Roman" w:cs="Times New Roman"/>
          <w:sz w:val="28"/>
          <w:szCs w:val="28"/>
        </w:rPr>
        <w:t>О налогах на имущество физических лиц</w:t>
      </w:r>
      <w:r w:rsidR="00796891">
        <w:rPr>
          <w:rFonts w:ascii="Times New Roman" w:hAnsi="Times New Roman" w:cs="Times New Roman"/>
          <w:sz w:val="28"/>
          <w:szCs w:val="28"/>
        </w:rPr>
        <w:t>"</w:t>
      </w:r>
      <w:r w:rsidRPr="00796891">
        <w:rPr>
          <w:rFonts w:ascii="Times New Roman" w:hAnsi="Times New Roman" w:cs="Times New Roman"/>
          <w:sz w:val="28"/>
          <w:szCs w:val="28"/>
        </w:rPr>
        <w:t xml:space="preserve"> физические лица, имеющие в собственности объекты жилого и нежилого фонда (жилые дома, квартиры, дачи, гаражи и иные строения, помещения и сооружения), ежегодно уплачивают налог на строения, помещения и сооружения, введенный для собственников этих видов недвижимого имущества вместо ранее уплачиваемой ими платы за наем в домах государственного, муниципального и ведомственного фонда. Определяемая для уплаты физическими лицами сумма этого налога зависит от размера ставок налога и налоговой базы, т.е. инвентаризационной стоимости объекта налогообложения, определяемой органами технической инвентаризации по восстановительной стоимости, уменьшенной на величину стоимостного выражения физического износа, с учетом коэффициента пересчета восстановительной стоимости, ежегодно устанавливаемого представительными органами местного самоуправления.</w:t>
      </w:r>
    </w:p>
    <w:p w:rsidR="00B25E5E" w:rsidRPr="00796891" w:rsidRDefault="00B25E5E"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За последние несколько лет сложилась ситуация, когда инвентаризационная стоимость практически оставалась неизменной и соответственно размер налога не увеличивался, тогда как плата за наем жилья в государственном, муниципальном и ведомственном фонде постепенно повышалась. В связи с этим сумма налога в эти годы была значительно ниже размера платы за наем помещений в государственном, муниципальном и ведомственном фонде и в большинстве случаев составляла от 2 до 7 руб. в год в расчете на одного плательщика.</w:t>
      </w:r>
    </w:p>
    <w:p w:rsidR="00B25E5E" w:rsidRPr="00796891" w:rsidRDefault="00B25E5E"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В целях выравнивания этого положения было принято решение повысить в 2002 г. размер взимаемого с принадлежащих физическим лицам объектов недвижимого имущества налога, увеличив инвентаризационную стоимость имущества за счет повышения коэффициента пересчета восстановительной стоимости строений, помещений и сооружений (который является элементом оценки) с 1,48 до 15. При этом следует отметить, что рассчитанная по данному коэффициенту инвентаризационная стоимость объектов недвижимого имущества по-прежнему останется значительно ниже их реальной стоимости и стоимости, определяемой органами технической инвентаризации при совершении физическими лицами сделок с недвижимым имуществом на вторичном рынке (купли - продажи, мены, дарения и т.п.), и поэтому будет применяться исключительно для целей исчисления налога на строения, помещения и сооружения.</w:t>
      </w:r>
    </w:p>
    <w:p w:rsidR="00796891" w:rsidRDefault="00B25E5E"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xml:space="preserve">В 2002 г. был изменен порядок исчисления налога на строения, помещения и сооружения. Это связано с изменениями, внесенными Федеральным законом N 168-ФЗ от 17.07.99 в Закон РФ от 09.12.91 N 2003-1 </w:t>
      </w:r>
      <w:r w:rsidR="00796891">
        <w:rPr>
          <w:rFonts w:ascii="Times New Roman" w:hAnsi="Times New Roman" w:cs="Times New Roman"/>
          <w:sz w:val="28"/>
          <w:szCs w:val="28"/>
        </w:rPr>
        <w:t>"</w:t>
      </w:r>
      <w:r w:rsidRPr="00796891">
        <w:rPr>
          <w:rFonts w:ascii="Times New Roman" w:hAnsi="Times New Roman" w:cs="Times New Roman"/>
          <w:sz w:val="28"/>
          <w:szCs w:val="28"/>
        </w:rPr>
        <w:t>О налогах на имущество физических лиц</w:t>
      </w:r>
      <w:r w:rsidR="00796891">
        <w:rPr>
          <w:rFonts w:ascii="Times New Roman" w:hAnsi="Times New Roman" w:cs="Times New Roman"/>
          <w:sz w:val="28"/>
          <w:szCs w:val="28"/>
        </w:rPr>
        <w:t>"</w:t>
      </w:r>
      <w:r w:rsidRPr="00796891">
        <w:rPr>
          <w:rFonts w:ascii="Times New Roman" w:hAnsi="Times New Roman" w:cs="Times New Roman"/>
          <w:sz w:val="28"/>
          <w:szCs w:val="28"/>
        </w:rPr>
        <w:t>. Указанным Законом в качестве налоговой базы для исчисления налога на строения, помещения и сооружения была определена суммарная инвентаризационная стоимость, т.е. сумма инвентаризационных стоимостей строений, помещений и сооружений, принадлежащих одному физическому лицу, расположенных на территории представительного органа местного самоуправления, устанавливающего ставки по данному налогу. Указанным Законом ставки налога были установлены в определенных пределах в зависимости от суммарной инвентаризационной стоимости (до 300 тыс. руб. - до 0,1%; от 300 до 500 тыс. руб. - от 0,1 до 0,3% и свыше 500 тыс. руб. - от 0,3 до 2%). В этих границах представительным органам местного самоуправления предоставлено право определять дифференциацию ставок в зависимости от суммарной инвентаризационной стоимости, типа использования и по иным критериям.</w:t>
      </w:r>
      <w:r w:rsidR="00796891">
        <w:rPr>
          <w:rFonts w:ascii="Times New Roman" w:hAnsi="Times New Roman" w:cs="Times New Roman"/>
          <w:sz w:val="28"/>
          <w:szCs w:val="28"/>
        </w:rPr>
        <w:t xml:space="preserve"> </w:t>
      </w:r>
    </w:p>
    <w:p w:rsidR="00796891" w:rsidRDefault="00B25E5E"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В соответствии с Федеральным законом от 06 октября 2003г. №131-ФЗ</w:t>
      </w:r>
      <w:r w:rsidR="00796891" w:rsidRPr="00796891">
        <w:rPr>
          <w:rFonts w:ascii="Times New Roman" w:hAnsi="Times New Roman" w:cs="Times New Roman"/>
          <w:sz w:val="28"/>
          <w:szCs w:val="28"/>
        </w:rPr>
        <w:t xml:space="preserve"> </w:t>
      </w:r>
      <w:r w:rsidR="00796891">
        <w:rPr>
          <w:rFonts w:ascii="Times New Roman" w:hAnsi="Times New Roman" w:cs="Times New Roman"/>
          <w:sz w:val="28"/>
          <w:szCs w:val="28"/>
        </w:rPr>
        <w:t>"</w:t>
      </w:r>
      <w:r w:rsidRPr="00796891">
        <w:rPr>
          <w:rFonts w:ascii="Times New Roman" w:hAnsi="Times New Roman" w:cs="Times New Roman"/>
          <w:sz w:val="28"/>
          <w:szCs w:val="28"/>
        </w:rPr>
        <w:t>Об общих принципах организации местного самоуправления в РФ</w:t>
      </w:r>
      <w:r w:rsidR="00796891">
        <w:rPr>
          <w:rFonts w:ascii="Times New Roman" w:hAnsi="Times New Roman" w:cs="Times New Roman"/>
          <w:sz w:val="28"/>
          <w:szCs w:val="28"/>
        </w:rPr>
        <w:t>"</w:t>
      </w:r>
      <w:r w:rsidR="00796891" w:rsidRPr="00796891">
        <w:rPr>
          <w:rFonts w:ascii="Times New Roman" w:hAnsi="Times New Roman" w:cs="Times New Roman"/>
          <w:sz w:val="28"/>
          <w:szCs w:val="28"/>
        </w:rPr>
        <w:t xml:space="preserve"> </w:t>
      </w:r>
      <w:r w:rsidRPr="00796891">
        <w:rPr>
          <w:rFonts w:ascii="Times New Roman" w:hAnsi="Times New Roman" w:cs="Times New Roman"/>
          <w:sz w:val="28"/>
          <w:szCs w:val="28"/>
        </w:rPr>
        <w:t>Далматовской городской думой было принято решение</w:t>
      </w:r>
      <w:r w:rsidR="00796891">
        <w:rPr>
          <w:rFonts w:ascii="Times New Roman" w:hAnsi="Times New Roman" w:cs="Times New Roman"/>
          <w:sz w:val="28"/>
          <w:szCs w:val="28"/>
        </w:rPr>
        <w:t xml:space="preserve"> </w:t>
      </w:r>
      <w:r w:rsidRPr="00796891">
        <w:rPr>
          <w:rFonts w:ascii="Times New Roman" w:hAnsi="Times New Roman" w:cs="Times New Roman"/>
          <w:sz w:val="28"/>
          <w:szCs w:val="28"/>
        </w:rPr>
        <w:t>от 30.03.2006 №120</w:t>
      </w:r>
      <w:r w:rsidR="00796891">
        <w:rPr>
          <w:rFonts w:ascii="Times New Roman" w:hAnsi="Times New Roman" w:cs="Times New Roman"/>
          <w:sz w:val="28"/>
          <w:szCs w:val="28"/>
        </w:rPr>
        <w:t xml:space="preserve"> </w:t>
      </w:r>
      <w:r w:rsidRPr="00796891">
        <w:rPr>
          <w:rFonts w:ascii="Times New Roman" w:hAnsi="Times New Roman" w:cs="Times New Roman"/>
          <w:sz w:val="28"/>
          <w:szCs w:val="28"/>
        </w:rPr>
        <w:t>об установлении налога на имущество физических лиц в зависимости от суммарной инвентаризационной стоимости, типа испо</w:t>
      </w:r>
      <w:r w:rsidR="00891490" w:rsidRPr="00796891">
        <w:rPr>
          <w:rFonts w:ascii="Times New Roman" w:hAnsi="Times New Roman" w:cs="Times New Roman"/>
          <w:sz w:val="28"/>
          <w:szCs w:val="28"/>
        </w:rPr>
        <w:t>льзования и по ин</w:t>
      </w:r>
      <w:r w:rsidR="00F723D8" w:rsidRPr="00796891">
        <w:rPr>
          <w:rFonts w:ascii="Times New Roman" w:hAnsi="Times New Roman" w:cs="Times New Roman"/>
          <w:sz w:val="28"/>
          <w:szCs w:val="28"/>
        </w:rPr>
        <w:t>ым критериям</w:t>
      </w:r>
      <w:r w:rsidRPr="00796891">
        <w:rPr>
          <w:rFonts w:ascii="Times New Roman" w:hAnsi="Times New Roman" w:cs="Times New Roman"/>
          <w:sz w:val="28"/>
          <w:szCs w:val="28"/>
        </w:rPr>
        <w:t>.</w:t>
      </w:r>
    </w:p>
    <w:p w:rsidR="00796891" w:rsidRDefault="00B25E5E" w:rsidP="00796891">
      <w:pPr>
        <w:pStyle w:val="a6"/>
        <w:suppressAutoHyphens/>
        <w:spacing w:before="0" w:beforeAutospacing="0" w:after="0" w:afterAutospacing="0" w:line="360" w:lineRule="auto"/>
        <w:ind w:firstLine="709"/>
        <w:jc w:val="both"/>
        <w:rPr>
          <w:sz w:val="28"/>
          <w:szCs w:val="28"/>
        </w:rPr>
      </w:pPr>
      <w:r w:rsidRPr="00796891">
        <w:rPr>
          <w:sz w:val="28"/>
          <w:szCs w:val="28"/>
        </w:rPr>
        <w:t xml:space="preserve">В 2003 г. налог на имущество физических лиц исчислялся и взыскивался в порядке, установленном Законом Российской Федерации от 9.12.91 г. N 2003-1 (с изм. по состоянию на 24.07.02 г.) </w:t>
      </w:r>
      <w:r w:rsidR="00796891">
        <w:rPr>
          <w:sz w:val="28"/>
          <w:szCs w:val="28"/>
        </w:rPr>
        <w:t>"</w:t>
      </w:r>
      <w:r w:rsidRPr="00796891">
        <w:rPr>
          <w:sz w:val="28"/>
          <w:szCs w:val="28"/>
        </w:rPr>
        <w:t>О налогах на имущество физических лиц</w:t>
      </w:r>
      <w:r w:rsidR="00796891">
        <w:rPr>
          <w:sz w:val="28"/>
          <w:szCs w:val="28"/>
        </w:rPr>
        <w:t>"</w:t>
      </w:r>
      <w:r w:rsidRPr="00796891">
        <w:rPr>
          <w:sz w:val="28"/>
          <w:szCs w:val="28"/>
        </w:rPr>
        <w:t xml:space="preserve"> и инструкцией МНС России от 2.11.99 г. N 54 (с изм. от 27.02.03 г.) </w:t>
      </w:r>
      <w:r w:rsidR="00796891">
        <w:rPr>
          <w:sz w:val="28"/>
          <w:szCs w:val="28"/>
        </w:rPr>
        <w:t>"</w:t>
      </w:r>
      <w:r w:rsidRPr="00796891">
        <w:rPr>
          <w:sz w:val="28"/>
          <w:szCs w:val="28"/>
        </w:rPr>
        <w:t xml:space="preserve">По применении Закона Российской Федерации </w:t>
      </w:r>
      <w:r w:rsidR="00796891">
        <w:rPr>
          <w:sz w:val="28"/>
          <w:szCs w:val="28"/>
        </w:rPr>
        <w:t>"</w:t>
      </w:r>
      <w:r w:rsidRPr="00796891">
        <w:rPr>
          <w:sz w:val="28"/>
          <w:szCs w:val="28"/>
        </w:rPr>
        <w:t>О налогах на имущество физических лиц</w:t>
      </w:r>
      <w:r w:rsidR="00796891">
        <w:rPr>
          <w:sz w:val="28"/>
          <w:szCs w:val="28"/>
        </w:rPr>
        <w:t>"</w:t>
      </w:r>
      <w:r w:rsidRPr="00796891">
        <w:rPr>
          <w:sz w:val="28"/>
          <w:szCs w:val="28"/>
        </w:rPr>
        <w:t xml:space="preserve"> (зарегистрированной Минюстом России 20 января 2000 г. регистрационный N 2057).</w:t>
      </w:r>
    </w:p>
    <w:p w:rsidR="00796891" w:rsidRDefault="00B25E5E" w:rsidP="00796891">
      <w:pPr>
        <w:pStyle w:val="a6"/>
        <w:suppressAutoHyphens/>
        <w:spacing w:before="0" w:beforeAutospacing="0" w:after="0" w:afterAutospacing="0" w:line="360" w:lineRule="auto"/>
        <w:ind w:firstLine="709"/>
        <w:jc w:val="both"/>
        <w:rPr>
          <w:sz w:val="28"/>
          <w:szCs w:val="28"/>
        </w:rPr>
      </w:pPr>
      <w:r w:rsidRPr="00796891">
        <w:rPr>
          <w:sz w:val="28"/>
          <w:szCs w:val="28"/>
        </w:rPr>
        <w:t>Уточнена редакция пунктов, касающихся льгот для граждан, подвергшихся воздействию радиации вследствие катастрофы на Чернобыльской АЭС, а также исключены пункты, касающиеся льгот судьям и членам их семей по уплате налога на имущество физических лиц.</w:t>
      </w:r>
    </w:p>
    <w:p w:rsidR="00796891" w:rsidRDefault="00B25E5E" w:rsidP="00796891">
      <w:pPr>
        <w:pStyle w:val="a6"/>
        <w:suppressAutoHyphens/>
        <w:spacing w:before="0" w:beforeAutospacing="0" w:after="0" w:afterAutospacing="0" w:line="360" w:lineRule="auto"/>
        <w:ind w:firstLine="709"/>
        <w:jc w:val="both"/>
        <w:rPr>
          <w:sz w:val="28"/>
          <w:szCs w:val="28"/>
        </w:rPr>
      </w:pPr>
      <w:r w:rsidRPr="00796891">
        <w:rPr>
          <w:sz w:val="28"/>
          <w:szCs w:val="28"/>
        </w:rPr>
        <w:t xml:space="preserve">В связи с введением с 1 января </w:t>
      </w:r>
      <w:smartTag w:uri="urn:schemas-microsoft-com:office:smarttags" w:element="metricconverter">
        <w:smartTagPr>
          <w:attr w:name="ProductID" w:val="2003 г"/>
        </w:smartTagPr>
        <w:r w:rsidRPr="00796891">
          <w:rPr>
            <w:sz w:val="28"/>
            <w:szCs w:val="28"/>
          </w:rPr>
          <w:t>2003 г</w:t>
        </w:r>
      </w:smartTag>
      <w:r w:rsidRPr="00796891">
        <w:rPr>
          <w:sz w:val="28"/>
          <w:szCs w:val="28"/>
        </w:rPr>
        <w:t>. налога на транспортные средства и исключением из объектов имущественных налогов водно-воздушных транспортных средств приказом МНС России от 14.10.02 г. N БГ-3-04/566 утверждена новая форма налогового уведомления на уплату транспортного налога физическими лицами и о внесении изменений и дополнений в приказ МНС России от 14.10.99 г. N АП-3-08/326.</w:t>
      </w:r>
    </w:p>
    <w:p w:rsidR="000A05E1" w:rsidRPr="00796891" w:rsidRDefault="000A05E1" w:rsidP="00796891">
      <w:pPr>
        <w:widowControl/>
        <w:suppressAutoHyphens/>
        <w:autoSpaceDE w:val="0"/>
        <w:autoSpaceDN w:val="0"/>
        <w:adjustRightInd w:val="0"/>
        <w:spacing w:line="360" w:lineRule="auto"/>
        <w:ind w:firstLine="709"/>
        <w:jc w:val="both"/>
        <w:rPr>
          <w:sz w:val="28"/>
          <w:szCs w:val="28"/>
        </w:rPr>
      </w:pPr>
      <w:r w:rsidRPr="00796891">
        <w:rPr>
          <w:sz w:val="28"/>
          <w:szCs w:val="28"/>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0A05E1" w:rsidRPr="00796891" w:rsidRDefault="000A05E1" w:rsidP="00796891">
      <w:pPr>
        <w:widowControl/>
        <w:suppressAutoHyphens/>
        <w:autoSpaceDE w:val="0"/>
        <w:autoSpaceDN w:val="0"/>
        <w:adjustRightInd w:val="0"/>
        <w:spacing w:line="360" w:lineRule="auto"/>
        <w:ind w:firstLine="709"/>
        <w:jc w:val="both"/>
        <w:rPr>
          <w:sz w:val="28"/>
          <w:szCs w:val="28"/>
        </w:rPr>
      </w:pPr>
      <w:r w:rsidRPr="00796891">
        <w:rPr>
          <w:sz w:val="28"/>
          <w:szCs w:val="28"/>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0A05E1" w:rsidRPr="00796891" w:rsidRDefault="000A05E1" w:rsidP="00796891">
      <w:pPr>
        <w:widowControl/>
        <w:suppressAutoHyphens/>
        <w:autoSpaceDE w:val="0"/>
        <w:autoSpaceDN w:val="0"/>
        <w:adjustRightInd w:val="0"/>
        <w:spacing w:line="360" w:lineRule="auto"/>
        <w:ind w:firstLine="709"/>
        <w:jc w:val="both"/>
        <w:rPr>
          <w:sz w:val="28"/>
          <w:szCs w:val="28"/>
        </w:rPr>
      </w:pPr>
      <w:r w:rsidRPr="00796891">
        <w:rPr>
          <w:sz w:val="28"/>
          <w:szCs w:val="28"/>
        </w:rPr>
        <w:t>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0A05E1" w:rsidRPr="00796891" w:rsidRDefault="000A05E1" w:rsidP="00796891">
      <w:pPr>
        <w:widowControl/>
        <w:suppressAutoHyphens/>
        <w:autoSpaceDE w:val="0"/>
        <w:autoSpaceDN w:val="0"/>
        <w:adjustRightInd w:val="0"/>
        <w:spacing w:line="360" w:lineRule="auto"/>
        <w:ind w:firstLine="709"/>
        <w:jc w:val="both"/>
        <w:rPr>
          <w:sz w:val="28"/>
          <w:szCs w:val="28"/>
        </w:rPr>
      </w:pPr>
      <w:r w:rsidRPr="00796891">
        <w:rPr>
          <w:sz w:val="28"/>
          <w:szCs w:val="28"/>
        </w:rPr>
        <w:t>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а также принимаемыми в соответствии с ними законами субъектов Российской Федерации.</w:t>
      </w:r>
    </w:p>
    <w:p w:rsidR="000A05E1" w:rsidRPr="00796891" w:rsidRDefault="000A05E1" w:rsidP="00796891">
      <w:pPr>
        <w:widowControl/>
        <w:suppressAutoHyphens/>
        <w:autoSpaceDE w:val="0"/>
        <w:autoSpaceDN w:val="0"/>
        <w:adjustRightInd w:val="0"/>
        <w:spacing w:line="360" w:lineRule="auto"/>
        <w:ind w:firstLine="709"/>
        <w:jc w:val="both"/>
        <w:rPr>
          <w:sz w:val="28"/>
          <w:szCs w:val="28"/>
        </w:rPr>
      </w:pPr>
      <w:r w:rsidRPr="00796891">
        <w:rPr>
          <w:sz w:val="28"/>
          <w:szCs w:val="28"/>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0A05E1" w:rsidRPr="00796891" w:rsidRDefault="000A05E1" w:rsidP="00796891">
      <w:pPr>
        <w:widowControl/>
        <w:suppressAutoHyphens/>
        <w:autoSpaceDE w:val="0"/>
        <w:autoSpaceDN w:val="0"/>
        <w:adjustRightInd w:val="0"/>
        <w:spacing w:line="360" w:lineRule="auto"/>
        <w:ind w:firstLine="709"/>
        <w:jc w:val="both"/>
        <w:rPr>
          <w:sz w:val="28"/>
          <w:szCs w:val="28"/>
        </w:rPr>
      </w:pPr>
      <w:r w:rsidRPr="00796891">
        <w:rPr>
          <w:sz w:val="28"/>
          <w:szCs w:val="28"/>
        </w:rPr>
        <w:t>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0A05E1" w:rsidRPr="00796891" w:rsidRDefault="000A05E1" w:rsidP="00796891">
      <w:pPr>
        <w:widowControl/>
        <w:suppressAutoHyphens/>
        <w:autoSpaceDE w:val="0"/>
        <w:autoSpaceDN w:val="0"/>
        <w:adjustRightInd w:val="0"/>
        <w:spacing w:line="360" w:lineRule="auto"/>
        <w:ind w:firstLine="709"/>
        <w:jc w:val="both"/>
        <w:rPr>
          <w:sz w:val="28"/>
          <w:szCs w:val="28"/>
        </w:rPr>
      </w:pPr>
      <w:r w:rsidRPr="00796891">
        <w:rPr>
          <w:sz w:val="28"/>
          <w:szCs w:val="28"/>
        </w:rPr>
        <w:t>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0A05E1" w:rsidRPr="00796891" w:rsidRDefault="000A05E1"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0A05E1" w:rsidRPr="00796891" w:rsidRDefault="000A05E1" w:rsidP="00796891">
      <w:pPr>
        <w:widowControl/>
        <w:suppressAutoHyphens/>
        <w:autoSpaceDE w:val="0"/>
        <w:autoSpaceDN w:val="0"/>
        <w:adjustRightInd w:val="0"/>
        <w:spacing w:line="360" w:lineRule="auto"/>
        <w:ind w:firstLine="709"/>
        <w:jc w:val="both"/>
        <w:rPr>
          <w:sz w:val="28"/>
          <w:szCs w:val="28"/>
        </w:rPr>
      </w:pPr>
      <w:r w:rsidRPr="00796891">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0B5D" w:rsidRPr="00796891" w:rsidRDefault="000A05E1"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соответствии с Федеральным законом от 6 октября 2003 г. N 131-ФЗ "Об общих принципах организации местного самоуправления в Российской Федерации", Налоговым кодексом Российской Федерации, Законом Российской Федерации от 9 декабря 1991 г. N 2003-1 "О налогах на имущество физических лиц" и Уставом муниципального образования город</w:t>
      </w:r>
      <w:r w:rsidR="00056D2F" w:rsidRPr="00796891">
        <w:rPr>
          <w:sz w:val="28"/>
          <w:szCs w:val="28"/>
        </w:rPr>
        <w:t>а Далматово городская Дума приняла решение в</w:t>
      </w:r>
      <w:r w:rsidR="00F30B5D" w:rsidRPr="00796891">
        <w:rPr>
          <w:sz w:val="28"/>
          <w:szCs w:val="28"/>
        </w:rPr>
        <w:t>вести на территории муниципального образования города Далматово налог на имущество физических лиц. Налог на имущество физических лиц является местным налогом и уплачивается собственниками имущества на основании ст. 12, 15 Налогового кодекса Российской Федерации, Федерального закона от 6 октября 2003 г. N 131-ФЗ "Об общих принципах организации местного самоуправления в Российской Федерации", Закона РФ от 9 декабря 1991 г. N 2003-1 "О налогах на имущество физических лиц" с учетом особенностей, предусмотренных настоящим Решением.</w:t>
      </w:r>
    </w:p>
    <w:p w:rsidR="0049586B" w:rsidRPr="00796891" w:rsidRDefault="0049586B"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Налог на имущество физических лиц не стал исключением в вопросе структуры источников позитивного права - она является трехзвенной, т.е. содержит в себе уровень федеральных нормативных актов, региональный уровень и местный. Не стоит забывать, что каждый уровень сам по себе также имеет внутреннюю иерархию. Так, на федеральном уровне эту лестницу возглавляет Налоговый кодекс РФ, а все остальные акты должны ему соответствовать.</w:t>
      </w:r>
    </w:p>
    <w:p w:rsidR="0049586B" w:rsidRPr="00796891" w:rsidRDefault="0049586B"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При определении круга налогоплательщиков надо иметь в виду то, что Закон "О налогах на имущество физических лиц" не затрагивает установленных в соответствии с общими нормами международного права, а также договорами бывшего СССР и Российской Федерации и законодательством Российской Федерации налоговых привилегий персонала иностранных дипломатических и консульских представительств, других, приравненных к ним в отношении налоговых привилегий официальных представительств иностранных государств и международных организаций. Можно спорить о том, является ли это положение льготой по уплате рассматриваемого налога или изъятием из категории налогоплательщиков, но представляется возможным склониться ко второй позиции, учитывая то, что практически все льготы (рассмотрены ниже) по уплате налога на имущество физических лиц представлены в форме освобождения определенных категорий лиц от такой уплаты. И специфика их применения отражается в четком совпадении по всем признакам отнесения к льготной категории и наличии предусмотренных документов-оснований возникновения права на льготу.</w:t>
      </w:r>
    </w:p>
    <w:p w:rsidR="00056D2F" w:rsidRPr="00796891" w:rsidRDefault="00056D2F" w:rsidP="00796891">
      <w:pPr>
        <w:widowControl/>
        <w:suppressAutoHyphens/>
        <w:autoSpaceDE w:val="0"/>
        <w:autoSpaceDN w:val="0"/>
        <w:adjustRightInd w:val="0"/>
        <w:spacing w:line="360" w:lineRule="auto"/>
        <w:ind w:firstLine="709"/>
        <w:jc w:val="both"/>
        <w:rPr>
          <w:sz w:val="28"/>
          <w:szCs w:val="28"/>
        </w:rPr>
      </w:pPr>
      <w:r w:rsidRPr="00796891">
        <w:rPr>
          <w:sz w:val="28"/>
          <w:szCs w:val="28"/>
        </w:rPr>
        <w:t>Объектом налогообложения имущества физических лиц является имущество, а Закон Российской Федерации N 2003-1 уже раскрывает эту категорию и называет следующие виды облагаемого по Закону имущества - это жилые дома, квартиры, дачи, гараж и иные строения, помещения и сооружения. Понятие имущество является собирательным, и необходимо правильно определять его содержание применительно к конкретным правоотношениям, но законодатель раскрыл его, применяя метод перечисления, а не определения, что, возможно, было бы наиболее оптимальным. Важно отметить, что Налоговый кодекс не дает самостоятельного определения имуществу, а отсылает к гражданскому законодательству, исключая при этом имущественные права. А Гражданский кодекс, в свою очередь, отождествляет имущество с вещью или совокупностью вещей, что гораздо шире совокупности перечисляемых в Законе объектов. Причина этого явления кроется в изначальном варианте текста Закона, который подвергся изменениям в 2002 году. Дело в том, что до Федерального закона N 110-ФЗ от 22 июля 2002 года, вносящего изменения в Закон Российской Федерации "О налогах на имущество физических лиц", среди облагаемых объектов были еще и определенные транспортные средства, и чтобы объединить различные категории объектов - построенная недвижимость и транспортные средства - законодатель применил термин "имущество". В мировой практике достаточно частым считается явление обложения отдельных видов семейного или личного имущества - имеет место быть, так называемое, налогообложение чистого имущества, что по основным характеристикам тождественно российскому налогообложению имущества физических лиц, но теперь в несколько усеченной форме (без транспортных средств).</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В соответствии со статьей 2 Закона Российской Федерации от 9 декабря 1991 года N 2003-1 "О налогах на имущество физических лиц" объектами налогообложения признаются следующие виды имущества: жилые дома, квартиры, дачи, гаражи и иные строения, помещения и сооружения, расположенные на территории муниципального образования города Далматово.</w:t>
      </w:r>
    </w:p>
    <w:p w:rsidR="00F30B5D" w:rsidRPr="000F616A" w:rsidRDefault="00056D2F"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Решением Далматовской Думы у</w:t>
      </w:r>
      <w:r w:rsidR="00F30B5D" w:rsidRPr="00796891">
        <w:rPr>
          <w:rFonts w:ascii="Times New Roman" w:hAnsi="Times New Roman" w:cs="Times New Roman"/>
          <w:sz w:val="28"/>
          <w:szCs w:val="28"/>
        </w:rPr>
        <w:t>станов</w:t>
      </w:r>
      <w:r w:rsidRPr="00796891">
        <w:rPr>
          <w:rFonts w:ascii="Times New Roman" w:hAnsi="Times New Roman" w:cs="Times New Roman"/>
          <w:sz w:val="28"/>
          <w:szCs w:val="28"/>
        </w:rPr>
        <w:t>лены</w:t>
      </w:r>
      <w:r w:rsidR="00F30B5D" w:rsidRPr="00796891">
        <w:rPr>
          <w:rFonts w:ascii="Times New Roman" w:hAnsi="Times New Roman" w:cs="Times New Roman"/>
          <w:sz w:val="28"/>
          <w:szCs w:val="28"/>
        </w:rPr>
        <w:t xml:space="preserve"> следующие ставки налога на строения, помещения и сооружения, в зависимости от суммарной инвентаризационной стоимости:</w:t>
      </w:r>
    </w:p>
    <w:p w:rsidR="00796891" w:rsidRPr="000F616A" w:rsidRDefault="00796891" w:rsidP="00796891">
      <w:pPr>
        <w:pStyle w:val="ConsPlusNormal"/>
        <w:widowControl/>
        <w:suppressAutoHyphens/>
        <w:spacing w:line="360" w:lineRule="auto"/>
        <w:ind w:firstLine="709"/>
        <w:jc w:val="both"/>
        <w:rPr>
          <w:rFonts w:ascii="Times New Roman" w:hAnsi="Times New Roman" w:cs="Times New Roman"/>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70"/>
        <w:gridCol w:w="1423"/>
      </w:tblGrid>
      <w:tr w:rsidR="00F30B5D" w:rsidRPr="00AD7CCF" w:rsidTr="00AD7CCF">
        <w:tc>
          <w:tcPr>
            <w:tcW w:w="0" w:type="auto"/>
            <w:shd w:val="clear" w:color="auto" w:fill="auto"/>
          </w:tcPr>
          <w:p w:rsidR="00F30B5D" w:rsidRPr="00AD7CCF" w:rsidRDefault="00F30B5D" w:rsidP="00AD7CCF">
            <w:pPr>
              <w:pStyle w:val="ConsPlusNormal"/>
              <w:widowControl/>
              <w:suppressAutoHyphens/>
              <w:spacing w:line="360" w:lineRule="auto"/>
              <w:ind w:firstLine="0"/>
              <w:rPr>
                <w:rFonts w:ascii="Times New Roman" w:hAnsi="Times New Roman" w:cs="Times New Roman"/>
                <w:szCs w:val="28"/>
              </w:rPr>
            </w:pPr>
            <w:r w:rsidRPr="00AD7CCF">
              <w:rPr>
                <w:rFonts w:ascii="Times New Roman" w:hAnsi="Times New Roman" w:cs="Times New Roman"/>
                <w:szCs w:val="28"/>
              </w:rPr>
              <w:t>Стоимость имущества</w:t>
            </w:r>
            <w:r w:rsidR="00796891" w:rsidRPr="00AD7CCF">
              <w:rPr>
                <w:rFonts w:ascii="Times New Roman" w:hAnsi="Times New Roman" w:cs="Times New Roman"/>
                <w:szCs w:val="28"/>
              </w:rPr>
              <w:t xml:space="preserve"> </w:t>
            </w:r>
          </w:p>
        </w:tc>
        <w:tc>
          <w:tcPr>
            <w:tcW w:w="0" w:type="auto"/>
            <w:shd w:val="clear" w:color="auto" w:fill="auto"/>
          </w:tcPr>
          <w:p w:rsidR="00F30B5D" w:rsidRPr="00AD7CCF" w:rsidRDefault="00F30B5D" w:rsidP="00AD7CCF">
            <w:pPr>
              <w:pStyle w:val="ConsPlusNormal"/>
              <w:widowControl/>
              <w:suppressAutoHyphens/>
              <w:spacing w:line="360" w:lineRule="auto"/>
              <w:ind w:firstLine="0"/>
              <w:rPr>
                <w:rFonts w:ascii="Times New Roman" w:hAnsi="Times New Roman" w:cs="Times New Roman"/>
                <w:szCs w:val="28"/>
              </w:rPr>
            </w:pPr>
            <w:r w:rsidRPr="00AD7CCF">
              <w:rPr>
                <w:rFonts w:ascii="Times New Roman" w:hAnsi="Times New Roman" w:cs="Times New Roman"/>
                <w:szCs w:val="28"/>
              </w:rPr>
              <w:t>Ставка налога</w:t>
            </w:r>
            <w:r w:rsidR="00796891" w:rsidRPr="00AD7CCF">
              <w:rPr>
                <w:rFonts w:ascii="Times New Roman" w:hAnsi="Times New Roman" w:cs="Times New Roman"/>
                <w:szCs w:val="28"/>
              </w:rPr>
              <w:t xml:space="preserve"> </w:t>
            </w:r>
          </w:p>
        </w:tc>
      </w:tr>
      <w:tr w:rsidR="00F30B5D" w:rsidRPr="00AD7CCF" w:rsidTr="00AD7CCF">
        <w:tc>
          <w:tcPr>
            <w:tcW w:w="0" w:type="auto"/>
            <w:shd w:val="clear" w:color="auto" w:fill="auto"/>
          </w:tcPr>
          <w:p w:rsidR="00F30B5D" w:rsidRPr="00AD7CCF" w:rsidRDefault="00F30B5D" w:rsidP="00AD7CCF">
            <w:pPr>
              <w:pStyle w:val="ConsPlusNormal"/>
              <w:widowControl/>
              <w:suppressAutoHyphens/>
              <w:spacing w:line="360" w:lineRule="auto"/>
              <w:ind w:firstLine="0"/>
              <w:rPr>
                <w:rFonts w:ascii="Times New Roman" w:hAnsi="Times New Roman" w:cs="Times New Roman"/>
                <w:szCs w:val="28"/>
              </w:rPr>
            </w:pPr>
            <w:r w:rsidRPr="00AD7CCF">
              <w:rPr>
                <w:rFonts w:ascii="Times New Roman" w:hAnsi="Times New Roman" w:cs="Times New Roman"/>
                <w:szCs w:val="28"/>
              </w:rPr>
              <w:t>До 300 тыс. рублей</w:t>
            </w:r>
            <w:r w:rsidR="00796891" w:rsidRPr="00AD7CCF">
              <w:rPr>
                <w:rFonts w:ascii="Times New Roman" w:hAnsi="Times New Roman" w:cs="Times New Roman"/>
                <w:szCs w:val="28"/>
              </w:rPr>
              <w:t xml:space="preserve"> </w:t>
            </w:r>
          </w:p>
        </w:tc>
        <w:tc>
          <w:tcPr>
            <w:tcW w:w="0" w:type="auto"/>
            <w:shd w:val="clear" w:color="auto" w:fill="auto"/>
          </w:tcPr>
          <w:p w:rsidR="00F30B5D" w:rsidRPr="00AD7CCF" w:rsidRDefault="00F30B5D" w:rsidP="00AD7CCF">
            <w:pPr>
              <w:pStyle w:val="ConsPlusNormal"/>
              <w:widowControl/>
              <w:suppressAutoHyphens/>
              <w:spacing w:line="360" w:lineRule="auto"/>
              <w:ind w:firstLine="0"/>
              <w:rPr>
                <w:rFonts w:ascii="Times New Roman" w:hAnsi="Times New Roman" w:cs="Times New Roman"/>
                <w:szCs w:val="28"/>
              </w:rPr>
            </w:pPr>
            <w:r w:rsidRPr="00AD7CCF">
              <w:rPr>
                <w:rFonts w:ascii="Times New Roman" w:hAnsi="Times New Roman" w:cs="Times New Roman"/>
                <w:szCs w:val="28"/>
              </w:rPr>
              <w:t>0,09%</w:t>
            </w:r>
            <w:r w:rsidR="00796891" w:rsidRPr="00AD7CCF">
              <w:rPr>
                <w:rFonts w:ascii="Times New Roman" w:hAnsi="Times New Roman" w:cs="Times New Roman"/>
                <w:szCs w:val="28"/>
              </w:rPr>
              <w:t xml:space="preserve"> </w:t>
            </w:r>
          </w:p>
        </w:tc>
      </w:tr>
      <w:tr w:rsidR="00F30B5D" w:rsidRPr="00AD7CCF" w:rsidTr="00AD7CCF">
        <w:tc>
          <w:tcPr>
            <w:tcW w:w="0" w:type="auto"/>
            <w:shd w:val="clear" w:color="auto" w:fill="auto"/>
          </w:tcPr>
          <w:p w:rsidR="00F30B5D" w:rsidRPr="00AD7CCF" w:rsidRDefault="00F30B5D" w:rsidP="00AD7CCF">
            <w:pPr>
              <w:pStyle w:val="ConsPlusNormal"/>
              <w:widowControl/>
              <w:suppressAutoHyphens/>
              <w:spacing w:line="360" w:lineRule="auto"/>
              <w:ind w:firstLine="0"/>
              <w:rPr>
                <w:rFonts w:ascii="Times New Roman" w:hAnsi="Times New Roman" w:cs="Times New Roman"/>
                <w:szCs w:val="28"/>
              </w:rPr>
            </w:pPr>
            <w:r w:rsidRPr="00AD7CCF">
              <w:rPr>
                <w:rFonts w:ascii="Times New Roman" w:hAnsi="Times New Roman" w:cs="Times New Roman"/>
                <w:szCs w:val="28"/>
              </w:rPr>
              <w:t xml:space="preserve">От 300 тыс. рублей до 500 тыс. руб. </w:t>
            </w:r>
          </w:p>
        </w:tc>
        <w:tc>
          <w:tcPr>
            <w:tcW w:w="0" w:type="auto"/>
            <w:shd w:val="clear" w:color="auto" w:fill="auto"/>
          </w:tcPr>
          <w:p w:rsidR="00F30B5D" w:rsidRPr="00AD7CCF" w:rsidRDefault="00F30B5D" w:rsidP="00AD7CCF">
            <w:pPr>
              <w:pStyle w:val="ConsPlusNormal"/>
              <w:widowControl/>
              <w:suppressAutoHyphens/>
              <w:spacing w:line="360" w:lineRule="auto"/>
              <w:ind w:firstLine="0"/>
              <w:rPr>
                <w:rFonts w:ascii="Times New Roman" w:hAnsi="Times New Roman" w:cs="Times New Roman"/>
                <w:szCs w:val="28"/>
              </w:rPr>
            </w:pPr>
            <w:r w:rsidRPr="00AD7CCF">
              <w:rPr>
                <w:rFonts w:ascii="Times New Roman" w:hAnsi="Times New Roman" w:cs="Times New Roman"/>
                <w:szCs w:val="28"/>
              </w:rPr>
              <w:t>0,29%</w:t>
            </w:r>
            <w:r w:rsidR="00796891" w:rsidRPr="00AD7CCF">
              <w:rPr>
                <w:rFonts w:ascii="Times New Roman" w:hAnsi="Times New Roman" w:cs="Times New Roman"/>
                <w:szCs w:val="28"/>
              </w:rPr>
              <w:t xml:space="preserve"> </w:t>
            </w:r>
          </w:p>
        </w:tc>
      </w:tr>
      <w:tr w:rsidR="00F30B5D" w:rsidRPr="00AD7CCF" w:rsidTr="00AD7CCF">
        <w:tc>
          <w:tcPr>
            <w:tcW w:w="0" w:type="auto"/>
            <w:shd w:val="clear" w:color="auto" w:fill="auto"/>
          </w:tcPr>
          <w:p w:rsidR="00F30B5D" w:rsidRPr="00AD7CCF" w:rsidRDefault="00F30B5D" w:rsidP="00AD7CCF">
            <w:pPr>
              <w:pStyle w:val="ConsPlusNormal"/>
              <w:widowControl/>
              <w:suppressAutoHyphens/>
              <w:spacing w:line="360" w:lineRule="auto"/>
              <w:ind w:firstLine="0"/>
              <w:rPr>
                <w:rFonts w:ascii="Times New Roman" w:hAnsi="Times New Roman" w:cs="Times New Roman"/>
                <w:szCs w:val="28"/>
              </w:rPr>
            </w:pPr>
            <w:r w:rsidRPr="00AD7CCF">
              <w:rPr>
                <w:rFonts w:ascii="Times New Roman" w:hAnsi="Times New Roman" w:cs="Times New Roman"/>
                <w:szCs w:val="28"/>
              </w:rPr>
              <w:t>Свыше 500 тыс. рублей</w:t>
            </w:r>
            <w:r w:rsidR="00796891" w:rsidRPr="00AD7CCF">
              <w:rPr>
                <w:rFonts w:ascii="Times New Roman" w:hAnsi="Times New Roman" w:cs="Times New Roman"/>
                <w:szCs w:val="28"/>
              </w:rPr>
              <w:t xml:space="preserve"> </w:t>
            </w:r>
          </w:p>
        </w:tc>
        <w:tc>
          <w:tcPr>
            <w:tcW w:w="0" w:type="auto"/>
            <w:shd w:val="clear" w:color="auto" w:fill="auto"/>
          </w:tcPr>
          <w:p w:rsidR="00F30B5D" w:rsidRPr="00AD7CCF" w:rsidRDefault="00F30B5D" w:rsidP="00AD7CCF">
            <w:pPr>
              <w:pStyle w:val="ConsPlusNormal"/>
              <w:widowControl/>
              <w:suppressAutoHyphens/>
              <w:spacing w:line="360" w:lineRule="auto"/>
              <w:ind w:firstLine="0"/>
              <w:rPr>
                <w:rFonts w:ascii="Times New Roman" w:hAnsi="Times New Roman" w:cs="Times New Roman"/>
                <w:szCs w:val="28"/>
              </w:rPr>
            </w:pPr>
            <w:r w:rsidRPr="00AD7CCF">
              <w:rPr>
                <w:rFonts w:ascii="Times New Roman" w:hAnsi="Times New Roman" w:cs="Times New Roman"/>
                <w:szCs w:val="28"/>
              </w:rPr>
              <w:t>1,99%</w:t>
            </w:r>
            <w:r w:rsidR="00796891" w:rsidRPr="00AD7CCF">
              <w:rPr>
                <w:rFonts w:ascii="Times New Roman" w:hAnsi="Times New Roman" w:cs="Times New Roman"/>
                <w:szCs w:val="28"/>
              </w:rPr>
              <w:t xml:space="preserve"> </w:t>
            </w:r>
          </w:p>
        </w:tc>
      </w:tr>
    </w:tbl>
    <w:p w:rsidR="00796891" w:rsidRDefault="00796891" w:rsidP="00796891">
      <w:pPr>
        <w:pStyle w:val="ConsPlusNormal"/>
        <w:widowControl/>
        <w:suppressAutoHyphens/>
        <w:spacing w:line="360" w:lineRule="auto"/>
        <w:ind w:firstLine="709"/>
        <w:jc w:val="both"/>
        <w:rPr>
          <w:rFonts w:ascii="Times New Roman" w:hAnsi="Times New Roman" w:cs="Times New Roman"/>
          <w:sz w:val="28"/>
          <w:szCs w:val="28"/>
        </w:rPr>
      </w:pP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В городской бюджет зачисляются налоги, начисленные на имущество физических лиц, находящихся в пределах границ муниципального образования города Далматово.</w:t>
      </w:r>
    </w:p>
    <w:p w:rsidR="0049586B" w:rsidRPr="00796891" w:rsidRDefault="0049586B"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Налог на имущество физических лиц характеризуется большим перечнем категорий налогоплательщиков, которые освобождаются от его уплаты, и в этом возможно усмотреть проявление одного из основополагающих начал законодательства о налогах и сборах и регулирующей функции самих налогов - при установлении налогов учитывается фактическая способность налогоплательщика к уплате налога.</w:t>
      </w:r>
    </w:p>
    <w:p w:rsidR="0049586B" w:rsidRPr="00796891" w:rsidRDefault="0049586B" w:rsidP="00796891">
      <w:pPr>
        <w:widowControl/>
        <w:suppressAutoHyphens/>
        <w:autoSpaceDE w:val="0"/>
        <w:autoSpaceDN w:val="0"/>
        <w:adjustRightInd w:val="0"/>
        <w:spacing w:line="360" w:lineRule="auto"/>
        <w:ind w:firstLine="709"/>
        <w:jc w:val="both"/>
        <w:rPr>
          <w:sz w:val="28"/>
          <w:szCs w:val="28"/>
        </w:rPr>
      </w:pPr>
      <w:r w:rsidRPr="00796891">
        <w:rPr>
          <w:sz w:val="28"/>
          <w:szCs w:val="28"/>
        </w:rPr>
        <w:t>Стоит обратить внимание на механизм применения льгот, поскольку это не происходит автоматически. В случае возникновения в течение года у плательщика права на льготы по налогу на строения, помещения, сооружения они освобождаются от налогов, начиная с того месяца, в котором возникло право на льготу. Для получения льгот по уплате налогов физические лица, имеющие право на них, самостоятельно представляют необходимые документы в налоговые органы. При утрате в течение года права на льготу исчисление указанных налогов производится, начиная с месяца, следующего за утратой этого права. 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w:t>
      </w:r>
    </w:p>
    <w:p w:rsidR="00856DC6" w:rsidRPr="00796891" w:rsidRDefault="00856DC6"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Независимо от способа приобретения имущества право собственности на него в соответствии со ст.219 ГК РФ и Федеральным законом от 21 июля </w:t>
      </w:r>
      <w:smartTag w:uri="urn:schemas-microsoft-com:office:smarttags" w:element="metricconverter">
        <w:smartTagPr>
          <w:attr w:name="ProductID" w:val="1997 г"/>
        </w:smartTagPr>
        <w:r w:rsidRPr="00796891">
          <w:rPr>
            <w:sz w:val="28"/>
            <w:szCs w:val="28"/>
          </w:rPr>
          <w:t>1997 г</w:t>
        </w:r>
      </w:smartTag>
      <w:r w:rsidRPr="00796891">
        <w:rPr>
          <w:sz w:val="28"/>
          <w:szCs w:val="28"/>
        </w:rPr>
        <w:t>. N 122-ФЗ "О государственной регистрации прав на недвижимое имущество и сделок с ним" Федеральный закон "О государственной регистрации прав на недвижимое имущество и сделок с ним" возникает с момента государственной регистрации в учреждении юстиции, осуществляющем государственную регистрацию прав на недвижимое имущество и сделок с ним. Поэтому до момента регистрации недвижимого имущества право собственности на объект отсутствует. Владелец недвижимости не является собственником, а следовательно, налогоплательщиком.</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соответствии со ст. 1 этого Закона обязанность по уплате налога возложена на граждан РФ, иностранных граждан и лиц без гражданства, имеющих на территории РФ в собственности: жилые дома, квартиры, дачи, гаражи и иные строения, помещения и сооружения. В качестве объекта налогообложения в указанной статье не упоминаются комнаты в коммунальных квартирах. Комнаты в коммунальных квартирах долгое время не могли находиться в собственности граждан. В настоящее время комнаты также являются объектом права собственности и, следовательно, должны облагаться налогом на общих основаниях с другими жилыми помещениями.</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Основания возникновения права собственности могут быть самые разные.</w:t>
      </w:r>
      <w:r w:rsidR="00796891">
        <w:rPr>
          <w:sz w:val="28"/>
          <w:szCs w:val="28"/>
        </w:rPr>
        <w:t xml:space="preserve"> </w:t>
      </w:r>
      <w:r w:rsidRPr="00796891">
        <w:rPr>
          <w:sz w:val="28"/>
          <w:szCs w:val="28"/>
        </w:rPr>
        <w:t>Первоначальное приобретение права собственности, т.е. приобретение в собственность жилого помещения, ранее не находившегося в частной собственности. К таким основаниям следует отнести договор приватизации жилого помещения, а также приобретение в собственность вновь построенного жилого дома, приобретение права собственности в порядке его перехода от предыдущего собственника на основании каких-либо гражданско-правовых договоров (купли-продажи, мены, дарения и др.), приобретение права собственности при выплате паевого взноса в жилищном или жилищно-строительном кооперативе.</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На практике нередки случаи, когда граждане, построившие индивидуальный жилой дом и проживающие в нем, не торопятся зарегистрировать свое право собственности на него. Налоговыми органами проводится работа по выявлению тех зданий, строений и сооружений, владельцы которых под различными предлогами не проходят процесс ввода в эксплуатацию построенного жилья и, соответственно, не могут быть привлечены к налогообложению.</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целях увеличения налогооблагаемой базы по налогу на имущество физических лиц Управление Федеральной налоговой службы по Курганской области обращается к гражданам о необходимости зарегистрировать свое право собственности на построенные жилые дома. Необходимо учитывать, что эти налоговые платежи в полном объеме поступают в местный бюджет и влияют на рост социально-экономического развития сельских (городских) поселений.</w:t>
      </w:r>
    </w:p>
    <w:p w:rsidR="004B6542" w:rsidRPr="00796891" w:rsidRDefault="004B6542" w:rsidP="00796891">
      <w:pPr>
        <w:widowControl/>
        <w:suppressAutoHyphens/>
        <w:autoSpaceDE w:val="0"/>
        <w:autoSpaceDN w:val="0"/>
        <w:adjustRightInd w:val="0"/>
        <w:spacing w:line="360" w:lineRule="auto"/>
        <w:ind w:firstLine="709"/>
        <w:jc w:val="both"/>
        <w:rPr>
          <w:sz w:val="28"/>
          <w:szCs w:val="28"/>
        </w:rPr>
      </w:pPr>
      <w:r w:rsidRPr="00796891">
        <w:rPr>
          <w:sz w:val="28"/>
          <w:szCs w:val="28"/>
        </w:rPr>
        <w:t>Плательщиками налогов на имущество физических лиц (далее - налоги) признаются физические лица - собственники имущества, признаваемого объектом налогообложения.</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Физическое лицо является плательщиком налога на строения, помещения и сооружения с месяца, в котором был полностью внесен паевой взнос, а по новым строениям, помещениям и сооружениям согласно п. 5 ст. 5 Закона "О налогах на имущество физических лиц" - с начала года, следующего за их возведением (сдачей в эксплуатацию).</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Если имущество, являющееся объектом налогообложения, находится в общей долевой собственности нескольких лиц, то налогоплательщиком признается каждое из этих лиц соразмерно его доле в праве собственности. При нахождении имущества в общей совместной собственности нескольких лиц они несут равную ответственность по исполнению налоговой обязанности. По соглашению между ними налог уплачивается одним из собственников, а при отсутствии такого соглашения - каждым из собственников в равных долях.</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Если собственниками имущества являются несовершеннолетние дети, то налоговые платежи предъявляются к уплате родителям, опекунам или попечителям.</w:t>
      </w:r>
    </w:p>
    <w:p w:rsidR="005326FA" w:rsidRPr="00796891" w:rsidRDefault="005326FA" w:rsidP="00796891">
      <w:pPr>
        <w:widowControl/>
        <w:suppressAutoHyphens/>
        <w:autoSpaceDE w:val="0"/>
        <w:autoSpaceDN w:val="0"/>
        <w:adjustRightInd w:val="0"/>
        <w:spacing w:line="360" w:lineRule="auto"/>
        <w:ind w:firstLine="709"/>
        <w:jc w:val="both"/>
        <w:rPr>
          <w:sz w:val="28"/>
          <w:szCs w:val="28"/>
        </w:rPr>
      </w:pPr>
      <w:r w:rsidRPr="00796891">
        <w:rPr>
          <w:sz w:val="28"/>
          <w:szCs w:val="28"/>
        </w:rPr>
        <w:t>На практике нередки случаи, когда граждане, построившие индивидуальный жилой дом, не торопятся зарегистрировать свое право собственности на него, чтобы не платить налог на имущество. Такая ситуация может существовать сколь угодно долго, до тех пор, пока владельцу не понадобится совершить какую-либо сделку с этим объектом.</w:t>
      </w:r>
    </w:p>
    <w:p w:rsidR="005326FA" w:rsidRPr="00796891" w:rsidRDefault="005326FA" w:rsidP="00796891">
      <w:pPr>
        <w:widowControl/>
        <w:suppressAutoHyphens/>
        <w:autoSpaceDE w:val="0"/>
        <w:autoSpaceDN w:val="0"/>
        <w:adjustRightInd w:val="0"/>
        <w:spacing w:line="360" w:lineRule="auto"/>
        <w:ind w:firstLine="709"/>
        <w:jc w:val="both"/>
        <w:rPr>
          <w:sz w:val="28"/>
          <w:szCs w:val="28"/>
        </w:rPr>
      </w:pPr>
      <w:r w:rsidRPr="00796891">
        <w:rPr>
          <w:sz w:val="28"/>
          <w:szCs w:val="28"/>
        </w:rPr>
        <w:t>Единственным исключением из общего правила являются жилые помещения в жилищных и жилищно-строительных кооперативах, налог на которые уплачивается с момента полного внесения паевого взноса членами кооператива. В данном случае не имеет значения, было ли зарегистрировано право собственности на это имущество. Налоговые органы объясняют это положение тем, что "момент возникновения права собственности посредством государственной регистрации, предусмотренной п.1 ст.131 ГК РФ, в данном случае для целей налогообложения не имеет принципиального значения, так как происходит государственная регистрация уже прио</w:t>
      </w:r>
      <w:r w:rsidR="00F723D8" w:rsidRPr="00796891">
        <w:rPr>
          <w:sz w:val="28"/>
          <w:szCs w:val="28"/>
        </w:rPr>
        <w:t>бретенного права собственности"</w:t>
      </w:r>
      <w:r w:rsidR="00AA438F" w:rsidRPr="00796891">
        <w:rPr>
          <w:sz w:val="28"/>
          <w:szCs w:val="28"/>
        </w:rPr>
        <w:t>.</w:t>
      </w:r>
    </w:p>
    <w:p w:rsidR="00F0693E" w:rsidRPr="00796891" w:rsidRDefault="00F0693E"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Физическое лицо </w:t>
      </w:r>
      <w:r w:rsidR="00501344" w:rsidRPr="00796891">
        <w:rPr>
          <w:sz w:val="28"/>
          <w:szCs w:val="28"/>
        </w:rPr>
        <w:t xml:space="preserve">Аюпов В.И. </w:t>
      </w:r>
      <w:r w:rsidRPr="00796891">
        <w:rPr>
          <w:sz w:val="28"/>
          <w:szCs w:val="28"/>
        </w:rPr>
        <w:t>является членом ЖСК. Дом недостроен, паевой взнос за квартиру выплачен полностью. Налог со строений будет исчисляться со следующего года после принятия дома в эксплуатацию.</w:t>
      </w:r>
    </w:p>
    <w:p w:rsidR="00F0693E" w:rsidRPr="00796891" w:rsidRDefault="00F0693E"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Физическое лицо </w:t>
      </w:r>
      <w:r w:rsidR="00501344" w:rsidRPr="00796891">
        <w:rPr>
          <w:sz w:val="28"/>
          <w:szCs w:val="28"/>
        </w:rPr>
        <w:t xml:space="preserve">Кащеев Ю.Ф. </w:t>
      </w:r>
      <w:r w:rsidRPr="00796891">
        <w:rPr>
          <w:sz w:val="28"/>
          <w:szCs w:val="28"/>
        </w:rPr>
        <w:t xml:space="preserve">является членом ЖСК. Дом был сдан в эксплуатацию в </w:t>
      </w:r>
      <w:r w:rsidR="00501344" w:rsidRPr="00796891">
        <w:rPr>
          <w:sz w:val="28"/>
          <w:szCs w:val="28"/>
        </w:rPr>
        <w:t>2006</w:t>
      </w:r>
      <w:r w:rsidRPr="00796891">
        <w:rPr>
          <w:sz w:val="28"/>
          <w:szCs w:val="28"/>
        </w:rPr>
        <w:t xml:space="preserve"> г., пай гражданин полностью выплатил в мае </w:t>
      </w:r>
      <w:r w:rsidR="00501344" w:rsidRPr="00796891">
        <w:rPr>
          <w:sz w:val="28"/>
          <w:szCs w:val="28"/>
        </w:rPr>
        <w:t>2007</w:t>
      </w:r>
      <w:r w:rsidRPr="00796891">
        <w:rPr>
          <w:sz w:val="28"/>
          <w:szCs w:val="28"/>
        </w:rPr>
        <w:t xml:space="preserve"> г. Налог будет исчисляться с мая </w:t>
      </w:r>
      <w:r w:rsidR="00501344" w:rsidRPr="00796891">
        <w:rPr>
          <w:sz w:val="28"/>
          <w:szCs w:val="28"/>
        </w:rPr>
        <w:t>2007</w:t>
      </w:r>
      <w:r w:rsidRPr="00796891">
        <w:rPr>
          <w:sz w:val="28"/>
          <w:szCs w:val="28"/>
        </w:rPr>
        <w:t xml:space="preserve"> г.</w:t>
      </w:r>
    </w:p>
    <w:p w:rsidR="00F0693E" w:rsidRPr="00796891" w:rsidRDefault="00F0693E" w:rsidP="00796891">
      <w:pPr>
        <w:widowControl/>
        <w:suppressAutoHyphens/>
        <w:autoSpaceDE w:val="0"/>
        <w:autoSpaceDN w:val="0"/>
        <w:adjustRightInd w:val="0"/>
        <w:spacing w:line="360" w:lineRule="auto"/>
        <w:ind w:firstLine="709"/>
        <w:jc w:val="both"/>
        <w:rPr>
          <w:sz w:val="28"/>
          <w:szCs w:val="28"/>
        </w:rPr>
      </w:pPr>
      <w:r w:rsidRPr="00796891">
        <w:rPr>
          <w:sz w:val="28"/>
          <w:szCs w:val="28"/>
        </w:rPr>
        <w:t>Следует отметить, что рассматриваемый порядок в некоторой степени противоречит законодательству. Законом "О налогах на имущество физических лиц" предусмотрено, что плательщиками налога являются собственники имущества. Налоговые органы ссылаются на ст.131 ГК РФ, не учитывая положение ст.219 ГК РФ, в которой предусмотрено, что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Кроме того, согласно п.1 ст.2 Федерального закона "О государственной регистрации прав на недвижимое имущество и сделок с ним" государственная регистрация является "единственным доказательством существования зарегистрированного права", т.е. права собственности. Таким образом, до момента государственной регистрации жилого помещения нет оснований считать члена ЖК или ЖСК собственником этого жилого помещения (и, следовательно, налогоплательщиком), а факт полной выплаты пая является только правопорождающим фактом, который предоставляет гражданину право обратиться в органы юстиции для надлежащей регистрации своего права собственности.</w:t>
      </w:r>
    </w:p>
    <w:p w:rsidR="0069398D" w:rsidRPr="00796891" w:rsidRDefault="0069398D" w:rsidP="00796891">
      <w:pPr>
        <w:widowControl/>
        <w:suppressAutoHyphens/>
        <w:autoSpaceDE w:val="0"/>
        <w:autoSpaceDN w:val="0"/>
        <w:adjustRightInd w:val="0"/>
        <w:spacing w:line="360" w:lineRule="auto"/>
        <w:ind w:firstLine="709"/>
        <w:jc w:val="both"/>
        <w:rPr>
          <w:sz w:val="28"/>
          <w:szCs w:val="28"/>
        </w:rPr>
      </w:pPr>
      <w:r w:rsidRPr="00796891">
        <w:rPr>
          <w:sz w:val="28"/>
          <w:szCs w:val="28"/>
        </w:rPr>
        <w:t>Оценка одного квадратного метра жилья определяется исходя из инвентаризационной стоимости всего здания. В зависимости от строительных материалов и конструкций, использованных при строительстве, а также процента износа стоимость одного квадратного метра составляет в среднем 95 - 110 руб. в ценах 1991 г. Коэффициент перерасчета восстановительной стоимости в 2003 г. составил 15 к уровню цен 1991 г. (Постановление Правительства Москвы от 15 апреля 2003 г. N 259-ПП "Об установлении коэффициента пересчета восстановительной стоимости строений, помещений и сооружений, принадлежащих гражданам на праве собственности, для налогообложения в 2003 году". Например, площадь квартиры составляет 50 кв. м, тогда ее инвентаризационная стоимость вычисляется следующим образом:</w:t>
      </w:r>
    </w:p>
    <w:p w:rsidR="0069398D" w:rsidRPr="00796891" w:rsidRDefault="0069398D" w:rsidP="00796891">
      <w:pPr>
        <w:widowControl/>
        <w:suppressAutoHyphens/>
        <w:autoSpaceDE w:val="0"/>
        <w:autoSpaceDN w:val="0"/>
        <w:adjustRightInd w:val="0"/>
        <w:spacing w:line="360" w:lineRule="auto"/>
        <w:ind w:firstLine="709"/>
        <w:jc w:val="both"/>
        <w:rPr>
          <w:sz w:val="28"/>
          <w:szCs w:val="28"/>
        </w:rPr>
      </w:pPr>
      <w:r w:rsidRPr="00796891">
        <w:rPr>
          <w:sz w:val="28"/>
          <w:szCs w:val="28"/>
        </w:rPr>
        <w:t>Площадь квартиры х стоимость 1 кв. м в ценах 1991 г. х коэффициент перерасчета восстановительной стоимости</w:t>
      </w:r>
      <w:r w:rsidR="00796891" w:rsidRPr="00796891">
        <w:rPr>
          <w:sz w:val="28"/>
          <w:szCs w:val="28"/>
        </w:rPr>
        <w:t xml:space="preserve"> </w:t>
      </w:r>
      <w:r w:rsidRPr="00796891">
        <w:rPr>
          <w:sz w:val="28"/>
          <w:szCs w:val="28"/>
        </w:rPr>
        <w:t>50 кв. м х 100 руб. х 15 = 75 000 руб.</w:t>
      </w:r>
    </w:p>
    <w:p w:rsidR="0069398D" w:rsidRPr="00796891" w:rsidRDefault="0069398D" w:rsidP="00796891">
      <w:pPr>
        <w:widowControl/>
        <w:suppressAutoHyphens/>
        <w:autoSpaceDE w:val="0"/>
        <w:autoSpaceDN w:val="0"/>
        <w:adjustRightInd w:val="0"/>
        <w:spacing w:line="360" w:lineRule="auto"/>
        <w:ind w:firstLine="709"/>
        <w:jc w:val="both"/>
        <w:rPr>
          <w:sz w:val="28"/>
          <w:szCs w:val="28"/>
        </w:rPr>
      </w:pPr>
      <w:r w:rsidRPr="00796891">
        <w:rPr>
          <w:sz w:val="28"/>
          <w:szCs w:val="28"/>
        </w:rPr>
        <w:t>Сумма налога = 75 000 руб. х 0,001 = 75 руб.</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Льготы по налогу. В Законе "О налогах на имущество физических лиц" предусмотрены категории граждан, которые освобождаются от уплаты налогов на имущество, например:</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Герои Советского Союза и Герои Российской Федерации, а также лица, награжденные орденом Славы трех степеней;</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инвалиды I и II групп, инвалиды с детства;</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лица вольнонаемного состава Советской Армии, ВМФ, ОВД и госбезопасности,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лица, получающие льготы в соответствии с Законом РСФСР "О социальной защите граждан, подвергшихся воздействию радиации вследствие катастрофы на Чернобыльской АЭС";</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члены семей военнослужащих, потерявших кормильца;</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пенсионеры;</w:t>
      </w:r>
    </w:p>
    <w:p w:rsidR="00F30B5D" w:rsidRPr="00796891" w:rsidRDefault="00F07816"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 </w:t>
      </w:r>
      <w:r w:rsidR="00F30B5D" w:rsidRPr="00796891">
        <w:rPr>
          <w:sz w:val="28"/>
          <w:szCs w:val="28"/>
        </w:rPr>
        <w:t>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родители и супруги военнослужащих и госслужащих, погибших при исполнении служебных обязанностей.</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Лица, имеющие право на льготы, самостоятельно представляют в налоговые органы необходимые документы.</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соответствии с п. 7 ст. 5 Закона "О налогах на имущество физических лиц" при возникновении права на льготу в течение календарного года перерасчет налога производится с месяца, в котором возникло это право. 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w:t>
      </w:r>
    </w:p>
    <w:p w:rsidR="00F30B5D" w:rsidRDefault="00F30B5D" w:rsidP="00796891">
      <w:pPr>
        <w:widowControl/>
        <w:suppressAutoHyphens/>
        <w:autoSpaceDE w:val="0"/>
        <w:autoSpaceDN w:val="0"/>
        <w:adjustRightInd w:val="0"/>
        <w:spacing w:line="360" w:lineRule="auto"/>
        <w:ind w:firstLine="709"/>
        <w:jc w:val="both"/>
        <w:rPr>
          <w:sz w:val="28"/>
          <w:szCs w:val="28"/>
          <w:lang w:val="en-US"/>
        </w:rPr>
      </w:pPr>
      <w:r w:rsidRPr="00796891">
        <w:rPr>
          <w:sz w:val="28"/>
          <w:szCs w:val="28"/>
        </w:rPr>
        <w:t>Исчисление и сроки уплаты налога. Налог на имущество является местным налогом, поэтому его ставки устанавливаются нормативно-правовыми актами представительных органов местного самоуправления. Федеральным законодательством установлены только пределы таких ставок:</w:t>
      </w:r>
    </w:p>
    <w:p w:rsidR="00796891" w:rsidRPr="00796891" w:rsidRDefault="00796891" w:rsidP="00796891">
      <w:pPr>
        <w:widowControl/>
        <w:suppressAutoHyphens/>
        <w:autoSpaceDE w:val="0"/>
        <w:autoSpaceDN w:val="0"/>
        <w:adjustRightInd w:val="0"/>
        <w:spacing w:line="360" w:lineRule="auto"/>
        <w:ind w:firstLine="709"/>
        <w:jc w:val="both"/>
        <w:rPr>
          <w:sz w:val="28"/>
          <w:szCs w:val="28"/>
          <w:lang w:val="en-US"/>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8"/>
        <w:gridCol w:w="1423"/>
      </w:tblGrid>
      <w:tr w:rsidR="00F30B5D" w:rsidRPr="00AD7CCF" w:rsidTr="00AD7CCF">
        <w:tc>
          <w:tcPr>
            <w:tcW w:w="0" w:type="auto"/>
            <w:shd w:val="clear" w:color="auto" w:fill="auto"/>
          </w:tcPr>
          <w:p w:rsidR="00F30B5D" w:rsidRPr="00AD7CCF" w:rsidRDefault="00F30B5D" w:rsidP="00AD7CCF">
            <w:pPr>
              <w:pStyle w:val="ConsPlusCell"/>
              <w:widowControl/>
              <w:suppressAutoHyphens/>
              <w:spacing w:line="360" w:lineRule="auto"/>
              <w:rPr>
                <w:rFonts w:ascii="Times New Roman" w:hAnsi="Times New Roman" w:cs="Times New Roman"/>
                <w:szCs w:val="28"/>
              </w:rPr>
            </w:pPr>
            <w:r w:rsidRPr="00AD7CCF">
              <w:rPr>
                <w:rFonts w:ascii="Times New Roman" w:hAnsi="Times New Roman" w:cs="Times New Roman"/>
                <w:szCs w:val="28"/>
              </w:rPr>
              <w:t>Стоимость имущества</w:t>
            </w:r>
            <w:r w:rsidR="00796891" w:rsidRPr="00AD7CCF">
              <w:rPr>
                <w:rFonts w:ascii="Times New Roman" w:hAnsi="Times New Roman" w:cs="Times New Roman"/>
                <w:szCs w:val="28"/>
              </w:rPr>
              <w:t xml:space="preserve"> </w:t>
            </w:r>
          </w:p>
        </w:tc>
        <w:tc>
          <w:tcPr>
            <w:tcW w:w="0" w:type="auto"/>
            <w:shd w:val="clear" w:color="auto" w:fill="auto"/>
          </w:tcPr>
          <w:p w:rsidR="00F30B5D" w:rsidRPr="00AD7CCF" w:rsidRDefault="00F30B5D" w:rsidP="00AD7CCF">
            <w:pPr>
              <w:pStyle w:val="ConsPlusCell"/>
              <w:widowControl/>
              <w:suppressAutoHyphens/>
              <w:spacing w:line="360" w:lineRule="auto"/>
              <w:rPr>
                <w:rFonts w:ascii="Times New Roman" w:hAnsi="Times New Roman" w:cs="Times New Roman"/>
                <w:szCs w:val="28"/>
              </w:rPr>
            </w:pPr>
            <w:r w:rsidRPr="00AD7CCF">
              <w:rPr>
                <w:rFonts w:ascii="Times New Roman" w:hAnsi="Times New Roman" w:cs="Times New Roman"/>
                <w:szCs w:val="28"/>
              </w:rPr>
              <w:t>Ставка налога</w:t>
            </w:r>
            <w:r w:rsidR="00796891" w:rsidRPr="00AD7CCF">
              <w:rPr>
                <w:rFonts w:ascii="Times New Roman" w:hAnsi="Times New Roman" w:cs="Times New Roman"/>
                <w:szCs w:val="28"/>
              </w:rPr>
              <w:t xml:space="preserve"> </w:t>
            </w:r>
          </w:p>
        </w:tc>
      </w:tr>
      <w:tr w:rsidR="00F30B5D" w:rsidRPr="00AD7CCF" w:rsidTr="00AD7CCF">
        <w:tc>
          <w:tcPr>
            <w:tcW w:w="0" w:type="auto"/>
            <w:shd w:val="clear" w:color="auto" w:fill="auto"/>
          </w:tcPr>
          <w:p w:rsidR="00F30B5D" w:rsidRPr="00AD7CCF" w:rsidRDefault="00F30B5D" w:rsidP="00AD7CCF">
            <w:pPr>
              <w:pStyle w:val="ConsPlusCell"/>
              <w:widowControl/>
              <w:suppressAutoHyphens/>
              <w:spacing w:line="360" w:lineRule="auto"/>
              <w:rPr>
                <w:rFonts w:ascii="Times New Roman" w:hAnsi="Times New Roman" w:cs="Times New Roman"/>
                <w:szCs w:val="28"/>
              </w:rPr>
            </w:pPr>
            <w:r w:rsidRPr="00AD7CCF">
              <w:rPr>
                <w:rFonts w:ascii="Times New Roman" w:hAnsi="Times New Roman" w:cs="Times New Roman"/>
                <w:szCs w:val="28"/>
              </w:rPr>
              <w:t>до 300 тыс. руб.</w:t>
            </w:r>
            <w:r w:rsidR="00796891" w:rsidRPr="00AD7CCF">
              <w:rPr>
                <w:rFonts w:ascii="Times New Roman" w:hAnsi="Times New Roman" w:cs="Times New Roman"/>
                <w:szCs w:val="28"/>
              </w:rPr>
              <w:t xml:space="preserve"> </w:t>
            </w:r>
          </w:p>
        </w:tc>
        <w:tc>
          <w:tcPr>
            <w:tcW w:w="0" w:type="auto"/>
            <w:shd w:val="clear" w:color="auto" w:fill="auto"/>
          </w:tcPr>
          <w:p w:rsidR="00F30B5D" w:rsidRPr="00AD7CCF" w:rsidRDefault="00F30B5D" w:rsidP="00AD7CCF">
            <w:pPr>
              <w:pStyle w:val="ConsPlusCell"/>
              <w:widowControl/>
              <w:suppressAutoHyphens/>
              <w:spacing w:line="360" w:lineRule="auto"/>
              <w:rPr>
                <w:rFonts w:ascii="Times New Roman" w:hAnsi="Times New Roman" w:cs="Times New Roman"/>
                <w:szCs w:val="28"/>
              </w:rPr>
            </w:pPr>
            <w:r w:rsidRPr="00AD7CCF">
              <w:rPr>
                <w:rFonts w:ascii="Times New Roman" w:hAnsi="Times New Roman" w:cs="Times New Roman"/>
                <w:szCs w:val="28"/>
              </w:rPr>
              <w:t>до 0,1%</w:t>
            </w:r>
            <w:r w:rsidR="00796891" w:rsidRPr="00AD7CCF">
              <w:rPr>
                <w:rFonts w:ascii="Times New Roman" w:hAnsi="Times New Roman" w:cs="Times New Roman"/>
                <w:szCs w:val="28"/>
              </w:rPr>
              <w:t xml:space="preserve"> </w:t>
            </w:r>
          </w:p>
        </w:tc>
      </w:tr>
      <w:tr w:rsidR="00F30B5D" w:rsidRPr="00AD7CCF" w:rsidTr="00AD7CCF">
        <w:tc>
          <w:tcPr>
            <w:tcW w:w="0" w:type="auto"/>
            <w:shd w:val="clear" w:color="auto" w:fill="auto"/>
          </w:tcPr>
          <w:p w:rsidR="00F30B5D" w:rsidRPr="00AD7CCF" w:rsidRDefault="00F30B5D" w:rsidP="00AD7CCF">
            <w:pPr>
              <w:pStyle w:val="ConsPlusCell"/>
              <w:widowControl/>
              <w:suppressAutoHyphens/>
              <w:spacing w:line="360" w:lineRule="auto"/>
              <w:rPr>
                <w:rFonts w:ascii="Times New Roman" w:hAnsi="Times New Roman" w:cs="Times New Roman"/>
                <w:szCs w:val="28"/>
              </w:rPr>
            </w:pPr>
            <w:r w:rsidRPr="00AD7CCF">
              <w:rPr>
                <w:rFonts w:ascii="Times New Roman" w:hAnsi="Times New Roman" w:cs="Times New Roman"/>
                <w:szCs w:val="28"/>
              </w:rPr>
              <w:t>от 300 до 500 тыс. руб.</w:t>
            </w:r>
          </w:p>
        </w:tc>
        <w:tc>
          <w:tcPr>
            <w:tcW w:w="0" w:type="auto"/>
            <w:shd w:val="clear" w:color="auto" w:fill="auto"/>
          </w:tcPr>
          <w:p w:rsidR="00F30B5D" w:rsidRPr="00AD7CCF" w:rsidRDefault="00F30B5D" w:rsidP="00AD7CCF">
            <w:pPr>
              <w:pStyle w:val="ConsPlusCell"/>
              <w:widowControl/>
              <w:suppressAutoHyphens/>
              <w:spacing w:line="360" w:lineRule="auto"/>
              <w:rPr>
                <w:rFonts w:ascii="Times New Roman" w:hAnsi="Times New Roman" w:cs="Times New Roman"/>
                <w:szCs w:val="28"/>
              </w:rPr>
            </w:pPr>
            <w:r w:rsidRPr="00AD7CCF">
              <w:rPr>
                <w:rFonts w:ascii="Times New Roman" w:hAnsi="Times New Roman" w:cs="Times New Roman"/>
                <w:szCs w:val="28"/>
              </w:rPr>
              <w:t>от 0,1 до 0,3%</w:t>
            </w:r>
            <w:r w:rsidR="00796891" w:rsidRPr="00AD7CCF">
              <w:rPr>
                <w:rFonts w:ascii="Times New Roman" w:hAnsi="Times New Roman" w:cs="Times New Roman"/>
                <w:szCs w:val="28"/>
              </w:rPr>
              <w:t xml:space="preserve"> </w:t>
            </w:r>
          </w:p>
        </w:tc>
      </w:tr>
      <w:tr w:rsidR="00F30B5D" w:rsidRPr="00AD7CCF" w:rsidTr="00AD7CCF">
        <w:tc>
          <w:tcPr>
            <w:tcW w:w="0" w:type="auto"/>
            <w:shd w:val="clear" w:color="auto" w:fill="auto"/>
          </w:tcPr>
          <w:p w:rsidR="00F30B5D" w:rsidRPr="00AD7CCF" w:rsidRDefault="00F30B5D" w:rsidP="00AD7CCF">
            <w:pPr>
              <w:pStyle w:val="ConsPlusCell"/>
              <w:widowControl/>
              <w:suppressAutoHyphens/>
              <w:spacing w:line="360" w:lineRule="auto"/>
              <w:rPr>
                <w:rFonts w:ascii="Times New Roman" w:hAnsi="Times New Roman" w:cs="Times New Roman"/>
                <w:szCs w:val="28"/>
              </w:rPr>
            </w:pPr>
            <w:r w:rsidRPr="00AD7CCF">
              <w:rPr>
                <w:rFonts w:ascii="Times New Roman" w:hAnsi="Times New Roman" w:cs="Times New Roman"/>
                <w:szCs w:val="28"/>
              </w:rPr>
              <w:t>свыше 500 тыс. руб.</w:t>
            </w:r>
            <w:r w:rsidR="00796891" w:rsidRPr="00AD7CCF">
              <w:rPr>
                <w:rFonts w:ascii="Times New Roman" w:hAnsi="Times New Roman" w:cs="Times New Roman"/>
                <w:szCs w:val="28"/>
              </w:rPr>
              <w:t xml:space="preserve"> </w:t>
            </w:r>
          </w:p>
        </w:tc>
        <w:tc>
          <w:tcPr>
            <w:tcW w:w="0" w:type="auto"/>
            <w:shd w:val="clear" w:color="auto" w:fill="auto"/>
          </w:tcPr>
          <w:p w:rsidR="00F30B5D" w:rsidRPr="00AD7CCF" w:rsidRDefault="00F30B5D" w:rsidP="00AD7CCF">
            <w:pPr>
              <w:pStyle w:val="ConsPlusCell"/>
              <w:widowControl/>
              <w:suppressAutoHyphens/>
              <w:spacing w:line="360" w:lineRule="auto"/>
              <w:rPr>
                <w:rFonts w:ascii="Times New Roman" w:hAnsi="Times New Roman" w:cs="Times New Roman"/>
                <w:szCs w:val="28"/>
              </w:rPr>
            </w:pPr>
            <w:r w:rsidRPr="00AD7CCF">
              <w:rPr>
                <w:rFonts w:ascii="Times New Roman" w:hAnsi="Times New Roman" w:cs="Times New Roman"/>
                <w:szCs w:val="28"/>
              </w:rPr>
              <w:t>от 0,3 до 2,0%</w:t>
            </w:r>
            <w:r w:rsidR="00796891" w:rsidRPr="00AD7CCF">
              <w:rPr>
                <w:rFonts w:ascii="Times New Roman" w:hAnsi="Times New Roman" w:cs="Times New Roman"/>
                <w:szCs w:val="28"/>
              </w:rPr>
              <w:t xml:space="preserve"> </w:t>
            </w:r>
          </w:p>
        </w:tc>
      </w:tr>
    </w:tbl>
    <w:p w:rsidR="00F30B5D" w:rsidRPr="00796891" w:rsidRDefault="00F30B5D" w:rsidP="00796891">
      <w:pPr>
        <w:widowControl/>
        <w:suppressAutoHyphens/>
        <w:autoSpaceDE w:val="0"/>
        <w:autoSpaceDN w:val="0"/>
        <w:adjustRightInd w:val="0"/>
        <w:spacing w:line="360" w:lineRule="auto"/>
        <w:ind w:firstLine="709"/>
        <w:jc w:val="both"/>
        <w:rPr>
          <w:sz w:val="28"/>
          <w:szCs w:val="28"/>
        </w:rPr>
      </w:pP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соответствии с Законом РФ "О налогах на имущество физических лиц" налоговой базой для налога на имущество является суммарная инвентаризационная стоимость объекта.</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Инвентаризационная стоимость - это восстановительная стоимость объекта с учетом износа и динамики роста цен на строительную продукцию, работы и услуги. Суммарная инвентаризационная стоимость состоит из суммы стоимостей строений, помещений и сооружений, признаваемых объектами налогообложения, принадлежащих одному физическому лицу и расположенных на территории представительного органа местного самоуправления, устанавливающего ставки по данному налогу.</w:t>
      </w:r>
    </w:p>
    <w:p w:rsidR="009E4AF1" w:rsidRPr="00796891" w:rsidRDefault="009E4AF1" w:rsidP="00796891">
      <w:pPr>
        <w:widowControl/>
        <w:suppressAutoHyphens/>
        <w:autoSpaceDE w:val="0"/>
        <w:autoSpaceDN w:val="0"/>
        <w:adjustRightInd w:val="0"/>
        <w:spacing w:line="360" w:lineRule="auto"/>
        <w:ind w:firstLine="709"/>
        <w:jc w:val="both"/>
        <w:rPr>
          <w:sz w:val="28"/>
          <w:szCs w:val="28"/>
        </w:rPr>
      </w:pPr>
      <w:r w:rsidRPr="00796891">
        <w:rPr>
          <w:sz w:val="28"/>
          <w:szCs w:val="28"/>
        </w:rPr>
        <w:t>Организации технической инвентаризации обязаны ежегодно до 1 марта представлять в налоговые органы сведения, необходимые для исчисления налога на строения, помещения и сооружения, по состоянию на 1 января текущего года.</w:t>
      </w:r>
    </w:p>
    <w:p w:rsidR="009E4AF1" w:rsidRPr="00796891" w:rsidRDefault="009E4AF1" w:rsidP="00796891">
      <w:pPr>
        <w:widowControl/>
        <w:suppressAutoHyphens/>
        <w:autoSpaceDE w:val="0"/>
        <w:autoSpaceDN w:val="0"/>
        <w:adjustRightInd w:val="0"/>
        <w:spacing w:line="360" w:lineRule="auto"/>
        <w:ind w:firstLine="709"/>
        <w:jc w:val="both"/>
        <w:rPr>
          <w:sz w:val="28"/>
          <w:szCs w:val="28"/>
        </w:rPr>
      </w:pPr>
      <w:r w:rsidRPr="00796891">
        <w:rPr>
          <w:sz w:val="28"/>
          <w:szCs w:val="28"/>
        </w:rPr>
        <w:t>Организации технической инвентаризации обязаны направлять сведения об инвентаризационной стоимости расположенного на подведомственной им территории недвижимого имущества и его владельцах в налоговые органы по месту своего нахождения.</w:t>
      </w:r>
    </w:p>
    <w:p w:rsidR="009E4AF1" w:rsidRPr="00796891" w:rsidRDefault="009E4AF1" w:rsidP="00796891">
      <w:pPr>
        <w:widowControl/>
        <w:suppressAutoHyphens/>
        <w:autoSpaceDE w:val="0"/>
        <w:autoSpaceDN w:val="0"/>
        <w:adjustRightInd w:val="0"/>
        <w:spacing w:line="360" w:lineRule="auto"/>
        <w:ind w:firstLine="709"/>
        <w:jc w:val="both"/>
        <w:rPr>
          <w:sz w:val="28"/>
          <w:szCs w:val="28"/>
        </w:rPr>
      </w:pPr>
      <w:r w:rsidRPr="00796891">
        <w:rPr>
          <w:sz w:val="28"/>
          <w:szCs w:val="28"/>
        </w:rPr>
        <w:t>Сведения об инвентаризационной стоимости объектов налогообложения заполняются на основании данных технических паспортов.</w:t>
      </w:r>
    </w:p>
    <w:p w:rsidR="009E4AF1" w:rsidRPr="00796891" w:rsidRDefault="009E4AF1"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случае, если отсутствуют технические паспорта объектов недвижимого имущества или плановая инвентаризация таких объектов не была проведена в течение последних пяти лет, организации технической инвентаризации представляют сведения по результатам массовой оценки объектов, которые могут быть скорректированы после проведения полной паспортизации объекта и предоставления выписки в налоговый орган о его инвентаризационной стоимости.</w:t>
      </w:r>
    </w:p>
    <w:p w:rsidR="009E4AF1" w:rsidRPr="00796891" w:rsidRDefault="009E4AF1"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случае, если объект налогообложения на момент представления сведений не поставлен правообладателем на технический учет, организации технической инвентаризации представляют сведения по результатам визуального наблюдения, которые впоследствии могут быть скорректированы после проведения полной паспортизации объекта и предоставления выписки в налоговый орган о его инвентаризационной стоимости.</w:t>
      </w:r>
    </w:p>
    <w:p w:rsidR="009E4AF1" w:rsidRPr="00796891" w:rsidRDefault="009E4AF1" w:rsidP="00796891">
      <w:pPr>
        <w:widowControl/>
        <w:suppressAutoHyphens/>
        <w:autoSpaceDE w:val="0"/>
        <w:autoSpaceDN w:val="0"/>
        <w:adjustRightInd w:val="0"/>
        <w:spacing w:line="360" w:lineRule="auto"/>
        <w:ind w:firstLine="709"/>
        <w:jc w:val="both"/>
        <w:rPr>
          <w:sz w:val="28"/>
          <w:szCs w:val="28"/>
        </w:rPr>
      </w:pPr>
      <w:r w:rsidRPr="00796891">
        <w:rPr>
          <w:sz w:val="28"/>
          <w:szCs w:val="28"/>
        </w:rPr>
        <w:t>Сведения об инвентаризационной стоимости недвижимого имущества, являющегося объектом обложения налогом на имущество физических лиц, направляются на м</w:t>
      </w:r>
      <w:r w:rsidR="00F723D8" w:rsidRPr="00796891">
        <w:rPr>
          <w:sz w:val="28"/>
          <w:szCs w:val="28"/>
        </w:rPr>
        <w:t>агнитных или бумажных носителях</w:t>
      </w:r>
      <w:r w:rsidRPr="00796891">
        <w:rPr>
          <w:sz w:val="28"/>
          <w:szCs w:val="28"/>
        </w:rPr>
        <w:t>.</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Налоговые органы ежегодно исчисляют налог на имущество и не позднее 1 августа направляют налогоплательщикам платежные извещения. Уплата налогов производится налогоплательщиками равными долями в два срока - не позднее 15 сентября и 15 ноября текущего года.</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Платежи по налогу на имущество физических лиц зачисляются полностью в бюджет муниципального образования по месту нахождения объекта налогообложения.</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Законом предусмотрены специальные правила исчисления и уплаты налога.</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Если строение, помещение или сооружение было отчуждено в течение года собственником (по какому-либо договору - купли-продажи, дарения, мены и др.), налог на имущество исчисляется и предъявляется к уплате первоначальному собственнику с 1 января текущего года до начала того месяца, в котором он утратил право собственности на имущество. А каждому новому собственнику налог предъявляется с момента вступления в право собственности на данное имущество до момента его отчуждения.</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За строения, помещения и сооружения, перешедшие по наследству, налог взимается с наследников с момента открытия наследства, т.е. с момента смерти наследодателя. Если наследодателем налог уплачен не был, платеж предъявляется наследникам за весь год.</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При покупке квартиры в рассрочку (например, по договору пожизненного содержания с иждивением) собственники являются плательщиками налога с момента оформления документов, подтверждающих право собственности.</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За вновь возведенные строения, помещения и сооружения налог уплачивается с начала года, следующего за их возведением (сдачей в эксплуатацию).</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случае уничтожения, полного разрушения строения, помещения или сооружения взимание налога прекращается, начиная с месяца, в котором они были уничтожены или разрушены, на основании документа, подтверждающего этот факт, выдаваемого коммунальными органами.</w:t>
      </w:r>
    </w:p>
    <w:p w:rsidR="000A077C" w:rsidRPr="00796891" w:rsidRDefault="000A077C" w:rsidP="00796891">
      <w:pPr>
        <w:widowControl/>
        <w:suppressAutoHyphens/>
        <w:autoSpaceDE w:val="0"/>
        <w:autoSpaceDN w:val="0"/>
        <w:adjustRightInd w:val="0"/>
        <w:spacing w:line="360" w:lineRule="auto"/>
        <w:ind w:firstLine="709"/>
        <w:jc w:val="both"/>
        <w:rPr>
          <w:sz w:val="28"/>
          <w:szCs w:val="28"/>
        </w:rPr>
      </w:pPr>
      <w:r w:rsidRPr="00796891">
        <w:rPr>
          <w:sz w:val="28"/>
          <w:szCs w:val="28"/>
        </w:rPr>
        <w:t>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0A077C" w:rsidRPr="00796891" w:rsidRDefault="000A077C"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0A077C" w:rsidRPr="00796891" w:rsidRDefault="000A077C" w:rsidP="00796891">
      <w:pPr>
        <w:widowControl/>
        <w:suppressAutoHyphens/>
        <w:autoSpaceDE w:val="0"/>
        <w:autoSpaceDN w:val="0"/>
        <w:adjustRightInd w:val="0"/>
        <w:spacing w:line="360" w:lineRule="auto"/>
        <w:ind w:firstLine="709"/>
        <w:jc w:val="both"/>
        <w:rPr>
          <w:sz w:val="28"/>
          <w:szCs w:val="28"/>
        </w:rPr>
      </w:pPr>
      <w:r w:rsidRPr="00796891">
        <w:rPr>
          <w:sz w:val="28"/>
          <w:szCs w:val="28"/>
        </w:rPr>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Управление Федеральной налоговой службы по Курганской области напоминает о необходимости полной и своевременной уплаты налога на имущество физических лиц в установленные законодательством сроки не позднее 15 сентября и 15 ноября 2006 года.</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случае неуплаты налога в установленный срок начисляется пеня, а затем на недобросовестных налогоплательщиков подаются иски в судебные органы.</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Налоговыми органами в целях исключения ошибок при заполнении платежных документов и для создания удобства налогоплательщикам формируются к налоговым уведомлениям платежные документы формы ПД-</w:t>
      </w:r>
      <w:r w:rsidR="004562C8" w:rsidRPr="00796891">
        <w:rPr>
          <w:sz w:val="28"/>
          <w:szCs w:val="28"/>
        </w:rPr>
        <w:t xml:space="preserve"> </w:t>
      </w:r>
      <w:r w:rsidRPr="00796891">
        <w:rPr>
          <w:sz w:val="28"/>
          <w:szCs w:val="28"/>
        </w:rPr>
        <w:t>налог.</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Если имущественное положение физического лица исключает возможность единовременной уплаты налога на имущество физических лиц, ему может быть предоставлена отсрочка или рассрочка по уплате налога. Для этого необходимо обратиться в финансовый орган по месту нахождения имущества с соответствующим заявлением.</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В соответствии со ст. 52 НК РФ налоговый орган, исчисливший сумму налога, не позднее 30 дней до наступления срока платежа должен направить физическому лицу (его законному или уполномоченному представителю) лично под расписку или иным способом, подтверждающим факт и дату его получения, налоговое уведомление, в котором указываются размер налога, расчет налоговой базы и срок уплаты. В случае, когда указанные лица уклоняются от получения налогового уведомления, налоговый орган вправе направить его по почте заказным письмом. По истечении шести дней с даты направления заказное письмо считается полученным.</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За просрочку гражданами платежей по налогу начисляется пеня (которая рассматривается как компенсация потерь государства в результате недополучения налоговых сумм в срок в случае задержки уплаты налогов) в процентах от неуплаченной суммы налога в размере одной трехсотой действующей в это время ставки рефинансирования Банка России. Пени уплачиваются одновременно с уплатой сумм налога или после уплаты таких сумм в полном объеме. Пени могут быть взысканы принудительно за счет денежных средств налогоплательщика на счетах в банке, а также за счет иного имущества налогоплательщика в порядке, предусмотренном НК РФ.</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Принудительное взыскание налога и пеней с физических лиц производится в судебном порядке. Сумма соответствующих пеней уплачивается помимо причитающихся к уплате сумм налога независимо от применения других мер обеспечения исполнения обязанности по уплате налога, а также мер ответственности за нарушение законодательства о налогах и сборах.</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При неуплате налога в срок налогоплательщику направляется требование об уплате налога. Согласно ст. 69 НК РФ требованием об уплате налога является письменное извещение о неуплаченной сумме налога, а также об обязанности уплатить в установленный срок неуплаченную сумму налога и соответствующие пени. Требование об уплате налога направляется налогоплательщику при наличии у него недоимки независимо от привлечения его к ответственности за нарушение законодательства о налогах.</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уплаты налога, установленного законодательством о налогах, сроке исполнения требования и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 Во всех случаях требование должно содержать подробные положения закона о налогах, которые устанавливают обязанность налогоплательщика уплатить налог.</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Требование об уплате налога может быть передано физическому лицу (его законному или уполномоченному представителю) лично под расписку или иным способом, подтверждающим факт и дату получения этого требования. В случае, когда лица уклоняются от получения требования, оно направляется по почте заказным письмом и считается полученным по истечении шести дней с даты направления заказного письма. Требование об уплате налога рассматривается как информирование налогоплательщика о начале официальных процедур по взысканию налога и пеней, при неисполнении которого налоговые органы получают основания для принятия более жестких мер по взысканию с физических лиц недоимки в судебном порядке.</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Требование об уплате налога направляется налогоплательщику не позднее трех месяцев после наступления срока уплаты налога. Так, при неуплате налогов на имущество физических лиц по сроку 15 сентября требование об уплате налога должно быть направлено не позднее 15 декабря, а по сроку 15 ноября - не позднее 15 февраля следующего года. Требование об уплате налога и соответствующих пеней, выставляемое налогоплательщику в соответствии с решением налогового органа по результатам налоговой проверки, должно быть направлено ему в десятидневный срок с даты вынесения соответствующего решения. Если обязанность налогоплательщика по уплате налога изменилась после направления требования об уплате налога, налоговый орган обязан направить налогоплательщику уточненное требование.</w:t>
      </w:r>
    </w:p>
    <w:p w:rsidR="002D5212" w:rsidRPr="00796891" w:rsidRDefault="002D5212" w:rsidP="00796891">
      <w:pPr>
        <w:pStyle w:val="a6"/>
        <w:suppressAutoHyphens/>
        <w:spacing w:before="0" w:beforeAutospacing="0" w:after="0" w:afterAutospacing="0" w:line="360" w:lineRule="auto"/>
        <w:ind w:firstLine="709"/>
        <w:jc w:val="both"/>
        <w:rPr>
          <w:sz w:val="28"/>
          <w:szCs w:val="28"/>
        </w:rPr>
      </w:pPr>
    </w:p>
    <w:p w:rsidR="001D29B0" w:rsidRPr="00796891" w:rsidRDefault="001D29B0" w:rsidP="00796891">
      <w:pPr>
        <w:pStyle w:val="a6"/>
        <w:suppressAutoHyphens/>
        <w:spacing w:before="0" w:beforeAutospacing="0" w:after="0" w:afterAutospacing="0" w:line="360" w:lineRule="auto"/>
        <w:ind w:firstLine="709"/>
        <w:jc w:val="both"/>
        <w:rPr>
          <w:b/>
          <w:sz w:val="28"/>
          <w:szCs w:val="28"/>
        </w:rPr>
      </w:pPr>
      <w:r w:rsidRPr="00796891">
        <w:rPr>
          <w:b/>
          <w:sz w:val="28"/>
          <w:szCs w:val="28"/>
        </w:rPr>
        <w:t>2.2</w:t>
      </w:r>
      <w:r w:rsidR="00796891" w:rsidRPr="00796891">
        <w:rPr>
          <w:b/>
          <w:sz w:val="28"/>
          <w:szCs w:val="28"/>
        </w:rPr>
        <w:t xml:space="preserve"> </w:t>
      </w:r>
      <w:r w:rsidRPr="00796891">
        <w:rPr>
          <w:b/>
          <w:sz w:val="28"/>
          <w:szCs w:val="28"/>
        </w:rPr>
        <w:t>Анализ поступления имущественных налогов (на материалах Межрайонной ИФНС Ро</w:t>
      </w:r>
      <w:r w:rsidR="00796891">
        <w:rPr>
          <w:b/>
          <w:sz w:val="28"/>
          <w:szCs w:val="28"/>
        </w:rPr>
        <w:t>ссии № 2 по Курганской области)</w:t>
      </w:r>
    </w:p>
    <w:p w:rsidR="00796891" w:rsidRPr="00796891" w:rsidRDefault="00796891" w:rsidP="00796891">
      <w:pPr>
        <w:pStyle w:val="a6"/>
        <w:suppressAutoHyphens/>
        <w:spacing w:before="0" w:beforeAutospacing="0" w:after="0" w:afterAutospacing="0" w:line="360" w:lineRule="auto"/>
        <w:ind w:firstLine="709"/>
        <w:jc w:val="both"/>
        <w:rPr>
          <w:b/>
          <w:sz w:val="28"/>
          <w:szCs w:val="28"/>
        </w:rPr>
      </w:pPr>
    </w:p>
    <w:p w:rsidR="00555DFA" w:rsidRPr="00796891" w:rsidRDefault="00555DFA" w:rsidP="00796891">
      <w:pPr>
        <w:pStyle w:val="a7"/>
        <w:suppressAutoHyphens/>
        <w:spacing w:line="360" w:lineRule="auto"/>
        <w:ind w:firstLine="709"/>
        <w:jc w:val="both"/>
        <w:rPr>
          <w:rFonts w:ascii="Times New Roman" w:eastAsia="MS Mincho" w:hAnsi="Times New Roman"/>
          <w:sz w:val="28"/>
          <w:szCs w:val="28"/>
        </w:rPr>
      </w:pPr>
      <w:r w:rsidRPr="00796891">
        <w:rPr>
          <w:rFonts w:ascii="Times New Roman" w:eastAsia="MS Mincho" w:hAnsi="Times New Roman"/>
          <w:sz w:val="28"/>
          <w:szCs w:val="28"/>
        </w:rPr>
        <w:t xml:space="preserve">По состоянию на 01.01.2008 года по двум районам состоит на учете и имеет ИНН 50040 физических лица, что составляет 100,0 % от работоспособного населения, в том числе по Катайскому участку состоит </w:t>
      </w:r>
      <w:r w:rsidR="00F723D8" w:rsidRPr="00796891">
        <w:rPr>
          <w:rFonts w:ascii="Times New Roman" w:eastAsia="MS Mincho" w:hAnsi="Times New Roman"/>
          <w:sz w:val="28"/>
          <w:szCs w:val="28"/>
        </w:rPr>
        <w:t>на учете и имеет ИНН 24084 чел</w:t>
      </w:r>
      <w:r w:rsidRPr="00796891">
        <w:rPr>
          <w:rFonts w:ascii="Times New Roman" w:eastAsia="MS Mincho" w:hAnsi="Times New Roman"/>
          <w:sz w:val="28"/>
          <w:szCs w:val="28"/>
        </w:rPr>
        <w:t>.</w:t>
      </w:r>
    </w:p>
    <w:p w:rsidR="00555DFA" w:rsidRPr="00796891" w:rsidRDefault="00555DFA" w:rsidP="00796891">
      <w:pPr>
        <w:pStyle w:val="a7"/>
        <w:suppressAutoHyphens/>
        <w:spacing w:line="360" w:lineRule="auto"/>
        <w:ind w:firstLine="709"/>
        <w:jc w:val="both"/>
        <w:rPr>
          <w:rFonts w:ascii="Times New Roman" w:eastAsia="MS Mincho" w:hAnsi="Times New Roman"/>
          <w:sz w:val="28"/>
          <w:szCs w:val="28"/>
        </w:rPr>
      </w:pPr>
      <w:r w:rsidRPr="00796891">
        <w:rPr>
          <w:rFonts w:ascii="Times New Roman" w:eastAsia="MS Mincho" w:hAnsi="Times New Roman"/>
          <w:sz w:val="28"/>
          <w:szCs w:val="28"/>
        </w:rPr>
        <w:t xml:space="preserve">На 01.10.2007 года состояло на учете 49735 физических лиц, в том числе в Катайском участке 23911 физических лиц. В течение </w:t>
      </w:r>
      <w:r w:rsidRPr="00796891">
        <w:rPr>
          <w:rFonts w:ascii="Times New Roman" w:eastAsia="MS Mincho" w:hAnsi="Times New Roman"/>
          <w:sz w:val="28"/>
          <w:szCs w:val="28"/>
          <w:lang w:val="en-US"/>
        </w:rPr>
        <w:t>IV</w:t>
      </w:r>
      <w:r w:rsidRPr="00796891">
        <w:rPr>
          <w:rFonts w:ascii="Times New Roman" w:eastAsia="MS Mincho" w:hAnsi="Times New Roman"/>
          <w:sz w:val="28"/>
          <w:szCs w:val="28"/>
        </w:rPr>
        <w:t xml:space="preserve"> квартала 2008 г. поставлено на учет 567 физических лиц, в том числе по Катайскому участку поставлено на учет 305 чел. Снято с налогового учета 262 чел., в том числе по Катайскому участку – 132 чел. Количество человек, являющихся владельцами имущества, земельных участков, плательщиков налога на имущество, переходящего в процессе наследства или дарения 36695 чел., в том числе в Катайском районе 18936 чел.</w:t>
      </w:r>
    </w:p>
    <w:p w:rsidR="00555DFA" w:rsidRPr="00796891" w:rsidRDefault="00555DFA" w:rsidP="00796891">
      <w:pPr>
        <w:pStyle w:val="a7"/>
        <w:suppressAutoHyphens/>
        <w:spacing w:line="360" w:lineRule="auto"/>
        <w:ind w:firstLine="709"/>
        <w:jc w:val="both"/>
        <w:rPr>
          <w:rFonts w:ascii="Times New Roman" w:eastAsia="MS Mincho" w:hAnsi="Times New Roman"/>
          <w:sz w:val="28"/>
          <w:szCs w:val="28"/>
        </w:rPr>
      </w:pPr>
      <w:r w:rsidRPr="00796891">
        <w:rPr>
          <w:rFonts w:ascii="Times New Roman" w:hAnsi="Times New Roman"/>
          <w:sz w:val="28"/>
          <w:szCs w:val="28"/>
        </w:rPr>
        <w:t>Анализ выполнения плана по Межрайонной ИФНФ России № 2 по Курганской области за 2008 год по территориальному</w:t>
      </w:r>
      <w:r w:rsidR="00F723D8" w:rsidRPr="00796891">
        <w:rPr>
          <w:rFonts w:ascii="Times New Roman" w:hAnsi="Times New Roman"/>
          <w:sz w:val="28"/>
          <w:szCs w:val="28"/>
        </w:rPr>
        <w:t xml:space="preserve"> бюджету отражен в таблице</w:t>
      </w:r>
    </w:p>
    <w:p w:rsidR="00796891" w:rsidRPr="000F616A" w:rsidRDefault="00796891" w:rsidP="00796891">
      <w:pPr>
        <w:pStyle w:val="a7"/>
        <w:suppressAutoHyphens/>
        <w:spacing w:line="360" w:lineRule="auto"/>
        <w:ind w:firstLine="709"/>
        <w:jc w:val="both"/>
        <w:rPr>
          <w:rFonts w:ascii="Times New Roman" w:eastAsia="MS Mincho" w:hAnsi="Times New Roman"/>
          <w:sz w:val="28"/>
          <w:szCs w:val="28"/>
        </w:rPr>
      </w:pPr>
    </w:p>
    <w:p w:rsidR="00555DFA" w:rsidRPr="00796891" w:rsidRDefault="00F723D8" w:rsidP="00796891">
      <w:pPr>
        <w:pStyle w:val="a7"/>
        <w:suppressAutoHyphens/>
        <w:spacing w:line="360" w:lineRule="auto"/>
        <w:ind w:firstLine="709"/>
        <w:jc w:val="both"/>
        <w:rPr>
          <w:rFonts w:ascii="Times New Roman" w:eastAsia="MS Mincho" w:hAnsi="Times New Roman"/>
          <w:sz w:val="28"/>
          <w:szCs w:val="28"/>
        </w:rPr>
      </w:pPr>
      <w:r w:rsidRPr="00796891">
        <w:rPr>
          <w:rFonts w:ascii="Times New Roman" w:eastAsia="MS Mincho" w:hAnsi="Times New Roman"/>
          <w:sz w:val="28"/>
          <w:szCs w:val="28"/>
        </w:rPr>
        <w:t>Таблица</w:t>
      </w:r>
      <w:r w:rsidR="00AE5436" w:rsidRPr="00796891">
        <w:rPr>
          <w:rFonts w:ascii="Times New Roman" w:eastAsia="MS Mincho" w:hAnsi="Times New Roman"/>
          <w:sz w:val="28"/>
          <w:szCs w:val="28"/>
        </w:rPr>
        <w:t xml:space="preserve"> 1</w:t>
      </w:r>
      <w:r w:rsidR="00796891" w:rsidRPr="00796891">
        <w:rPr>
          <w:rFonts w:ascii="Times New Roman" w:eastAsia="MS Mincho" w:hAnsi="Times New Roman"/>
          <w:sz w:val="28"/>
          <w:szCs w:val="28"/>
        </w:rPr>
        <w:t xml:space="preserve"> </w:t>
      </w:r>
      <w:r w:rsidR="00555DFA" w:rsidRPr="00796891">
        <w:rPr>
          <w:rFonts w:ascii="Times New Roman" w:hAnsi="Times New Roman"/>
          <w:sz w:val="28"/>
          <w:szCs w:val="28"/>
        </w:rPr>
        <w:t>Анализ выполнения плана за 2008 год по территориальному бюджету</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32"/>
        <w:gridCol w:w="716"/>
        <w:gridCol w:w="716"/>
        <w:gridCol w:w="2119"/>
      </w:tblGrid>
      <w:tr w:rsidR="00555DFA" w:rsidRPr="00AD7CCF" w:rsidTr="00AD7CCF">
        <w:tc>
          <w:tcPr>
            <w:tcW w:w="0" w:type="auto"/>
            <w:gridSpan w:val="4"/>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январь 2008 год</w:t>
            </w:r>
          </w:p>
        </w:tc>
      </w:tr>
      <w:tr w:rsidR="00555DFA" w:rsidRPr="00AD7CCF" w:rsidTr="00AD7CCF">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rPr>
            </w:pP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план</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 xml:space="preserve">факт </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+переплата</w:t>
            </w:r>
            <w:r w:rsidR="00796891" w:rsidRPr="00AD7CCF">
              <w:rPr>
                <w:sz w:val="20"/>
                <w:szCs w:val="24"/>
              </w:rPr>
              <w:t xml:space="preserve"> </w:t>
            </w:r>
            <w:r w:rsidRPr="00AD7CCF">
              <w:rPr>
                <w:sz w:val="20"/>
                <w:szCs w:val="24"/>
              </w:rPr>
              <w:t>-недоимка</w:t>
            </w:r>
          </w:p>
        </w:tc>
      </w:tr>
      <w:tr w:rsidR="00555DFA" w:rsidRPr="00AD7CCF" w:rsidTr="00AD7CCF">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Всего конс.бюдж.</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25213</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25301</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88</w:t>
            </w:r>
          </w:p>
        </w:tc>
      </w:tr>
      <w:tr w:rsidR="00555DFA" w:rsidRPr="00AD7CCF" w:rsidTr="00AD7CCF">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в т.ч. Местный</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10490</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10450</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-40</w:t>
            </w:r>
          </w:p>
        </w:tc>
      </w:tr>
      <w:tr w:rsidR="00555DFA" w:rsidRPr="00AD7CCF" w:rsidTr="00AD7CCF">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НДФЛ</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5901</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6584</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683</w:t>
            </w:r>
          </w:p>
        </w:tc>
      </w:tr>
      <w:tr w:rsidR="00555DFA" w:rsidRPr="00AD7CCF" w:rsidTr="00AD7CCF">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Госпошлина</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33</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49</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16</w:t>
            </w:r>
          </w:p>
        </w:tc>
      </w:tr>
      <w:tr w:rsidR="00555DFA" w:rsidRPr="00AD7CCF" w:rsidTr="00AD7CCF">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 xml:space="preserve">Налог на имущество Физ.лиц </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5</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11</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6</w:t>
            </w:r>
          </w:p>
        </w:tc>
      </w:tr>
      <w:tr w:rsidR="00555DFA" w:rsidRPr="00AD7CCF" w:rsidTr="00AD7CCF">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Земельный налог Физ.лиц</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1060</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902</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-158</w:t>
            </w:r>
          </w:p>
        </w:tc>
      </w:tr>
      <w:tr w:rsidR="00555DFA" w:rsidRPr="00AD7CCF" w:rsidTr="00AD7CCF">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ЕНВД</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3468</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2816</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-652</w:t>
            </w:r>
          </w:p>
        </w:tc>
      </w:tr>
      <w:tr w:rsidR="00555DFA" w:rsidRPr="00AD7CCF" w:rsidTr="00AD7CCF">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Транспорт .налог физ.лиц</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23</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88</w:t>
            </w:r>
          </w:p>
        </w:tc>
        <w:tc>
          <w:tcPr>
            <w:tcW w:w="0" w:type="auto"/>
            <w:shd w:val="clear" w:color="auto" w:fill="auto"/>
          </w:tcPr>
          <w:p w:rsidR="00555DFA" w:rsidRPr="00AD7CCF" w:rsidRDefault="00555DFA" w:rsidP="00AD7CCF">
            <w:pPr>
              <w:widowControl/>
              <w:suppressAutoHyphens/>
              <w:autoSpaceDE w:val="0"/>
              <w:autoSpaceDN w:val="0"/>
              <w:adjustRightInd w:val="0"/>
              <w:spacing w:line="360" w:lineRule="auto"/>
              <w:ind w:firstLine="0"/>
              <w:rPr>
                <w:sz w:val="20"/>
                <w:szCs w:val="24"/>
              </w:rPr>
            </w:pPr>
            <w:r w:rsidRPr="00AD7CCF">
              <w:rPr>
                <w:sz w:val="20"/>
                <w:szCs w:val="24"/>
              </w:rPr>
              <w:t>65</w:t>
            </w:r>
          </w:p>
        </w:tc>
      </w:tr>
    </w:tbl>
    <w:p w:rsidR="00555DFA" w:rsidRPr="00796891" w:rsidRDefault="00555DFA" w:rsidP="00796891">
      <w:pPr>
        <w:pStyle w:val="a6"/>
        <w:suppressAutoHyphens/>
        <w:spacing w:before="0" w:beforeAutospacing="0" w:after="0" w:afterAutospacing="0" w:line="360" w:lineRule="auto"/>
        <w:ind w:firstLine="709"/>
        <w:jc w:val="both"/>
        <w:rPr>
          <w:sz w:val="28"/>
          <w:szCs w:val="28"/>
        </w:rPr>
      </w:pP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По заявлению налогоплательщика и по решению налогового органа сумма излишне уплаченного налога может быть направлена на исполнение обязанностей по уплате налогов, на уплату пеней, погашение недоимки, если эта сумма направляется в тот же бюджет, в который была направлена излишне уплаченная сумма налога. Налоговые органы вправе самостоятельно произвести зачет в случае, если имеется недоимка по другим налогам.</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Сумма излишне уплаченного налога подлежит возврату по письменному заявлению налогоплательщика. В случае наличия у налогоплательщика недоимки по уплате налогов и сборов или задолженности по пеням, начисленным тому же бюджету, возврат налогоплательщику излишне уплаченной суммы производится только после зачета указанной суммы в счет погашения недоимки (задолженности).</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Заявление о возврате либо зачете суммы излишне уплаченного налога может быть подано в течение трех лет со дня уплаты указанной суммы. Возврат суммы излишне уплаченного налога производится за счет средств того бюджета, в который произошла переплата, в течение одного месяца со дня подачи заявления о возврате.</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Решение о возврате суммы излишне взысканного налога принимается налоговым органом на основании письменного заявления налогоплательщика, с которого взыскан этот налог, в течение двух недель со дня регистрации указанного заявления, а судом - в порядке искового судопроизводства. Заявление о возврате суммы излишне взысканного налога в налоговый орган может быть подано в течение одного месяца со дня, когда налогоплательщику стало известно о факте излишнего взыскания с него налога, а исковое заявление в суд - в течение трех лет начиная со дня, когда лицо узнало или должно было узнать о факте излишнего взыскания налога.</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В случае признания факта излишнего взыскания налога орган, рассматривающий заявление налогоплательщика, принимает решение о возврате излишне взысканных сумм налога. Налоговый орган, установив факт излишнего взыскания налога, обязан сообщить об этом налогоплательщику не позднее одного месяца со дня установления этого факта. Сумма излишне взысканного налога подлежит возврату налоговым органом не позднее одного месяца со дня принятия решения налоговым органом, а в случае вынесения судом решения о возврате излишне взысканных сумм - в течение одного месяца после вынесения такого решения.</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разрушены, на основании документа, подтверждающего этот факт, выдаваемого коммунальными органами, а в сельской местности - органами местного самоуправления.</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За строения, помещения и сооружения, не имеющие собственника, или собственник которых неизвестен, или взятые налоговыми органами на учет как бесхозяйные, налог не взимается.</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Налог на строение, помещение и сооружение взыскивается независимо от того, эксплуатируются они или нет, и зачисляется в местный бюджет по месту нахождения имущества.</w:t>
      </w:r>
    </w:p>
    <w:p w:rsidR="00941709"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Обязанность по уплате налога прекращается в связи с уплатой налога, возникновением обстоятельств, с которыми налоговое законодательство связывает прекращение обязанности по уплате налога, со смертью налогоплательщика или с признанием его умершим в порядке, установленном гражданским законодательством Российской Федерации. В соответствии с общей нормой, предусмотренной Налоговым кодексом РФ, задолженность (т.е. сумма налога, не внесенная плательщиком в установленный налоговыми органами срок) по поимущественным налогам умершего лица, признанного умершим, погашается в пределах стоимости наследственного имущества.</w:t>
      </w:r>
    </w:p>
    <w:p w:rsidR="008F0321" w:rsidRPr="00796891" w:rsidRDefault="008F0321"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Начисление</w:t>
      </w:r>
      <w:r w:rsidR="00796891">
        <w:rPr>
          <w:rFonts w:ascii="Times New Roman" w:hAnsi="Times New Roman" w:cs="Times New Roman"/>
          <w:sz w:val="28"/>
          <w:szCs w:val="28"/>
        </w:rPr>
        <w:t xml:space="preserve"> </w:t>
      </w:r>
      <w:r w:rsidRPr="00796891">
        <w:rPr>
          <w:rFonts w:ascii="Times New Roman" w:hAnsi="Times New Roman" w:cs="Times New Roman"/>
          <w:sz w:val="28"/>
          <w:szCs w:val="28"/>
        </w:rPr>
        <w:t xml:space="preserve">налога на имущество физических лиц и их поступление представлено в таблице за 3 года. Из таблицы видна положительная динамика . </w:t>
      </w:r>
      <w:r w:rsidR="00FF4C79" w:rsidRPr="00796891">
        <w:rPr>
          <w:rFonts w:ascii="Times New Roman" w:hAnsi="Times New Roman" w:cs="Times New Roman"/>
          <w:sz w:val="28"/>
          <w:szCs w:val="28"/>
        </w:rPr>
        <w:t xml:space="preserve">Увеличение поступления налога на имущество физических лиц в 2007г. по сравнению с предыдущим годом составляет 248 тыс.руб. или 131,7%. </w:t>
      </w:r>
      <w:r w:rsidRPr="00796891">
        <w:rPr>
          <w:rFonts w:ascii="Times New Roman" w:hAnsi="Times New Roman" w:cs="Times New Roman"/>
          <w:sz w:val="28"/>
          <w:szCs w:val="28"/>
        </w:rPr>
        <w:t>Налог на имущество физических лиц ,как его начисление так и поступление стабильно растет , что положительно сказывается на экономике муниципальных образований .</w:t>
      </w:r>
    </w:p>
    <w:p w:rsidR="00796891" w:rsidRPr="000F616A" w:rsidRDefault="00796891" w:rsidP="00796891">
      <w:pPr>
        <w:pStyle w:val="ConsNormal"/>
        <w:widowControl/>
        <w:suppressAutoHyphens/>
        <w:spacing w:line="360" w:lineRule="auto"/>
        <w:ind w:firstLine="709"/>
        <w:jc w:val="both"/>
        <w:rPr>
          <w:rFonts w:ascii="Times New Roman" w:hAnsi="Times New Roman" w:cs="Times New Roman"/>
          <w:sz w:val="28"/>
          <w:szCs w:val="28"/>
        </w:rPr>
      </w:pPr>
    </w:p>
    <w:p w:rsidR="00E30193" w:rsidRPr="00796891" w:rsidRDefault="00F723D8"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Таблица</w:t>
      </w:r>
      <w:r w:rsidR="00AE5436" w:rsidRPr="00796891">
        <w:rPr>
          <w:rFonts w:ascii="Times New Roman" w:hAnsi="Times New Roman" w:cs="Times New Roman"/>
          <w:sz w:val="28"/>
          <w:szCs w:val="28"/>
        </w:rPr>
        <w:t xml:space="preserve"> 2</w:t>
      </w:r>
      <w:r w:rsidR="00796891" w:rsidRPr="00796891">
        <w:rPr>
          <w:rFonts w:ascii="Times New Roman" w:hAnsi="Times New Roman" w:cs="Times New Roman"/>
          <w:sz w:val="28"/>
          <w:szCs w:val="28"/>
        </w:rPr>
        <w:t xml:space="preserve"> </w:t>
      </w:r>
      <w:r w:rsidR="00E30193" w:rsidRPr="00796891">
        <w:rPr>
          <w:rFonts w:ascii="Times New Roman" w:hAnsi="Times New Roman" w:cs="Times New Roman"/>
          <w:sz w:val="28"/>
          <w:szCs w:val="28"/>
        </w:rPr>
        <w:t xml:space="preserve">Начисление и уплата налога на имущество за </w:t>
      </w:r>
      <w:r w:rsidR="00E30193" w:rsidRPr="00796891">
        <w:rPr>
          <w:rFonts w:ascii="Times New Roman" w:hAnsi="Times New Roman" w:cs="Times New Roman"/>
          <w:strike/>
          <w:sz w:val="28"/>
          <w:szCs w:val="28"/>
        </w:rPr>
        <w:t>3</w:t>
      </w:r>
      <w:r w:rsidR="00AE5436" w:rsidRPr="00796891">
        <w:rPr>
          <w:rFonts w:ascii="Times New Roman" w:hAnsi="Times New Roman" w:cs="Times New Roman"/>
          <w:sz w:val="28"/>
          <w:szCs w:val="28"/>
        </w:rPr>
        <w:t>2005-2007гг</w:t>
      </w:r>
      <w:r w:rsidR="00E30193" w:rsidRPr="00796891">
        <w:rPr>
          <w:rFonts w:ascii="Times New Roman" w:hAnsi="Times New Roman" w:cs="Times New Roman"/>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4"/>
        <w:gridCol w:w="577"/>
        <w:gridCol w:w="577"/>
        <w:gridCol w:w="577"/>
        <w:gridCol w:w="577"/>
        <w:gridCol w:w="577"/>
        <w:gridCol w:w="577"/>
        <w:gridCol w:w="616"/>
        <w:gridCol w:w="616"/>
        <w:gridCol w:w="577"/>
      </w:tblGrid>
      <w:tr w:rsidR="001E0D48" w:rsidRPr="00AD7CCF" w:rsidTr="00AD7CCF">
        <w:tc>
          <w:tcPr>
            <w:tcW w:w="0" w:type="auto"/>
            <w:vMerge w:val="restart"/>
            <w:shd w:val="clear" w:color="auto" w:fill="auto"/>
          </w:tcPr>
          <w:p w:rsidR="001E0D48" w:rsidRPr="00AD7CCF" w:rsidRDefault="001E0D48" w:rsidP="00AD7CCF">
            <w:pPr>
              <w:pStyle w:val="a6"/>
              <w:suppressAutoHyphens/>
              <w:spacing w:before="0" w:beforeAutospacing="0" w:after="0" w:afterAutospacing="0" w:line="360" w:lineRule="auto"/>
              <w:rPr>
                <w:sz w:val="20"/>
                <w:szCs w:val="28"/>
              </w:rPr>
            </w:pPr>
            <w:r w:rsidRPr="00AD7CCF">
              <w:rPr>
                <w:sz w:val="20"/>
                <w:szCs w:val="28"/>
              </w:rPr>
              <w:t>Налог</w:t>
            </w:r>
          </w:p>
        </w:tc>
        <w:tc>
          <w:tcPr>
            <w:tcW w:w="0" w:type="auto"/>
            <w:gridSpan w:val="3"/>
            <w:shd w:val="clear" w:color="auto" w:fill="auto"/>
          </w:tcPr>
          <w:p w:rsidR="001E0D48" w:rsidRPr="00AD7CCF" w:rsidRDefault="001E0D48" w:rsidP="00AD7CCF">
            <w:pPr>
              <w:pStyle w:val="a6"/>
              <w:suppressAutoHyphens/>
              <w:spacing w:before="0" w:beforeAutospacing="0" w:after="0" w:afterAutospacing="0" w:line="360" w:lineRule="auto"/>
              <w:rPr>
                <w:sz w:val="20"/>
                <w:szCs w:val="28"/>
              </w:rPr>
            </w:pPr>
            <w:r w:rsidRPr="00AD7CCF">
              <w:rPr>
                <w:sz w:val="20"/>
                <w:szCs w:val="28"/>
              </w:rPr>
              <w:t>2005год</w:t>
            </w:r>
          </w:p>
        </w:tc>
        <w:tc>
          <w:tcPr>
            <w:tcW w:w="0" w:type="auto"/>
            <w:gridSpan w:val="3"/>
            <w:shd w:val="clear" w:color="auto" w:fill="auto"/>
          </w:tcPr>
          <w:p w:rsidR="001E0D48" w:rsidRPr="00AD7CCF" w:rsidRDefault="001E0D48" w:rsidP="00AD7CCF">
            <w:pPr>
              <w:pStyle w:val="a6"/>
              <w:suppressAutoHyphens/>
              <w:spacing w:before="0" w:beforeAutospacing="0" w:after="0" w:afterAutospacing="0" w:line="360" w:lineRule="auto"/>
              <w:rPr>
                <w:sz w:val="20"/>
                <w:szCs w:val="28"/>
              </w:rPr>
            </w:pPr>
            <w:r w:rsidRPr="00AD7CCF">
              <w:rPr>
                <w:sz w:val="20"/>
                <w:szCs w:val="28"/>
              </w:rPr>
              <w:t>2006 год</w:t>
            </w:r>
          </w:p>
        </w:tc>
        <w:tc>
          <w:tcPr>
            <w:tcW w:w="0" w:type="auto"/>
            <w:gridSpan w:val="3"/>
            <w:shd w:val="clear" w:color="auto" w:fill="auto"/>
          </w:tcPr>
          <w:p w:rsidR="001E0D48" w:rsidRPr="00AD7CCF" w:rsidRDefault="001E0D48" w:rsidP="00AD7CCF">
            <w:pPr>
              <w:pStyle w:val="a6"/>
              <w:suppressAutoHyphens/>
              <w:spacing w:before="0" w:beforeAutospacing="0" w:after="0" w:afterAutospacing="0" w:line="360" w:lineRule="auto"/>
              <w:rPr>
                <w:sz w:val="20"/>
                <w:szCs w:val="28"/>
              </w:rPr>
            </w:pPr>
            <w:r w:rsidRPr="00AD7CCF">
              <w:rPr>
                <w:sz w:val="20"/>
                <w:szCs w:val="28"/>
              </w:rPr>
              <w:t>2007 год</w:t>
            </w:r>
          </w:p>
        </w:tc>
      </w:tr>
      <w:tr w:rsidR="001E0D48" w:rsidRPr="00AD7CCF" w:rsidTr="00AD7CCF">
        <w:trPr>
          <w:cantSplit/>
          <w:trHeight w:val="1208"/>
        </w:trPr>
        <w:tc>
          <w:tcPr>
            <w:tcW w:w="0" w:type="auto"/>
            <w:vMerge/>
            <w:shd w:val="clear" w:color="auto" w:fill="auto"/>
          </w:tcPr>
          <w:p w:rsidR="001E0D48" w:rsidRPr="00AD7CCF" w:rsidRDefault="001E0D48" w:rsidP="00AD7CCF">
            <w:pPr>
              <w:pStyle w:val="a6"/>
              <w:suppressAutoHyphens/>
              <w:spacing w:before="0" w:beforeAutospacing="0" w:after="0" w:afterAutospacing="0" w:line="360" w:lineRule="auto"/>
              <w:rPr>
                <w:sz w:val="20"/>
                <w:szCs w:val="28"/>
              </w:rPr>
            </w:pP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8"/>
              </w:rPr>
            </w:pPr>
            <w:r w:rsidRPr="00AD7CCF">
              <w:rPr>
                <w:sz w:val="20"/>
                <w:szCs w:val="20"/>
              </w:rPr>
              <w:t>Начислено</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8"/>
              </w:rPr>
            </w:pPr>
            <w:r w:rsidRPr="00AD7CCF">
              <w:rPr>
                <w:sz w:val="20"/>
                <w:szCs w:val="20"/>
              </w:rPr>
              <w:t>Уплачено</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8"/>
              </w:rPr>
            </w:pPr>
            <w:r w:rsidRPr="00AD7CCF">
              <w:rPr>
                <w:sz w:val="20"/>
              </w:rPr>
              <w:t>% выпол</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0"/>
              </w:rPr>
            </w:pPr>
            <w:r w:rsidRPr="00AD7CCF">
              <w:rPr>
                <w:sz w:val="20"/>
                <w:szCs w:val="20"/>
              </w:rPr>
              <w:t>Начислено</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0"/>
              </w:rPr>
            </w:pPr>
            <w:r w:rsidRPr="00AD7CCF">
              <w:rPr>
                <w:sz w:val="20"/>
                <w:szCs w:val="20"/>
              </w:rPr>
              <w:t xml:space="preserve">Уплачено </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rPr>
            </w:pPr>
            <w:r w:rsidRPr="00AD7CCF">
              <w:rPr>
                <w:sz w:val="20"/>
              </w:rPr>
              <w:t>% выпол</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0"/>
              </w:rPr>
            </w:pPr>
            <w:r w:rsidRPr="00AD7CCF">
              <w:rPr>
                <w:sz w:val="20"/>
                <w:szCs w:val="20"/>
              </w:rPr>
              <w:t>Начислено</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0"/>
              </w:rPr>
            </w:pPr>
            <w:r w:rsidRPr="00AD7CCF">
              <w:rPr>
                <w:sz w:val="20"/>
                <w:szCs w:val="20"/>
              </w:rPr>
              <w:t xml:space="preserve">Уплачено </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rPr>
            </w:pPr>
            <w:r w:rsidRPr="00AD7CCF">
              <w:rPr>
                <w:sz w:val="20"/>
              </w:rPr>
              <w:t>% выпол</w:t>
            </w:r>
          </w:p>
        </w:tc>
      </w:tr>
      <w:tr w:rsidR="001E0D48" w:rsidRPr="00AD7CCF" w:rsidTr="00AD7CCF">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Налог на имущество физ.лиц</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720</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710</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98,6</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844</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783</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92,8</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1162</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1031</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88,7</w:t>
            </w:r>
          </w:p>
        </w:tc>
      </w:tr>
    </w:tbl>
    <w:p w:rsidR="00F723D8" w:rsidRPr="00796891" w:rsidRDefault="00F723D8" w:rsidP="00796891">
      <w:pPr>
        <w:pStyle w:val="ConsPlusNormal"/>
        <w:widowControl/>
        <w:suppressAutoHyphens/>
        <w:spacing w:line="360" w:lineRule="auto"/>
        <w:ind w:firstLine="709"/>
        <w:jc w:val="both"/>
        <w:rPr>
          <w:rFonts w:ascii="Times New Roman" w:hAnsi="Times New Roman" w:cs="Times New Roman"/>
          <w:sz w:val="28"/>
          <w:szCs w:val="28"/>
        </w:rPr>
      </w:pPr>
    </w:p>
    <w:p w:rsidR="008F0321" w:rsidRPr="00796891" w:rsidRDefault="008F0321"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Рост начисления и поступления налога на имущество физических лиц наглядно представлен на рисунке 1.</w:t>
      </w:r>
    </w:p>
    <w:p w:rsidR="00EC1E64" w:rsidRPr="00796891" w:rsidRDefault="00796891" w:rsidP="00796891">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65F13">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14pt">
            <v:imagedata r:id="rId7" o:title=""/>
          </v:shape>
        </w:pict>
      </w:r>
    </w:p>
    <w:p w:rsidR="00E30193" w:rsidRPr="00796891" w:rsidRDefault="00E30193"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Рис.</w:t>
      </w:r>
      <w:r w:rsidR="00CE6670" w:rsidRPr="00796891">
        <w:rPr>
          <w:rFonts w:ascii="Times New Roman" w:hAnsi="Times New Roman" w:cs="Times New Roman"/>
          <w:sz w:val="28"/>
          <w:szCs w:val="28"/>
        </w:rPr>
        <w:t>1</w:t>
      </w:r>
      <w:r w:rsidR="00A3649A" w:rsidRPr="00796891">
        <w:rPr>
          <w:rFonts w:ascii="Times New Roman" w:hAnsi="Times New Roman" w:cs="Times New Roman"/>
          <w:sz w:val="28"/>
          <w:szCs w:val="28"/>
        </w:rPr>
        <w:t>.</w:t>
      </w:r>
      <w:r w:rsidR="00796891" w:rsidRPr="00796891">
        <w:rPr>
          <w:rFonts w:ascii="Times New Roman" w:hAnsi="Times New Roman" w:cs="Times New Roman"/>
          <w:sz w:val="28"/>
          <w:szCs w:val="28"/>
        </w:rPr>
        <w:t xml:space="preserve"> </w:t>
      </w:r>
      <w:r w:rsidR="002D5212" w:rsidRPr="00796891">
        <w:rPr>
          <w:rFonts w:ascii="Times New Roman" w:hAnsi="Times New Roman" w:cs="Times New Roman"/>
          <w:sz w:val="28"/>
          <w:szCs w:val="28"/>
        </w:rPr>
        <w:t xml:space="preserve">Динамика </w:t>
      </w:r>
      <w:r w:rsidRPr="00796891">
        <w:rPr>
          <w:rFonts w:ascii="Times New Roman" w:hAnsi="Times New Roman" w:cs="Times New Roman"/>
          <w:sz w:val="28"/>
          <w:szCs w:val="28"/>
        </w:rPr>
        <w:t>начисления и поступления нал</w:t>
      </w:r>
      <w:r w:rsidR="00F723D8" w:rsidRPr="00796891">
        <w:rPr>
          <w:rFonts w:ascii="Times New Roman" w:hAnsi="Times New Roman" w:cs="Times New Roman"/>
          <w:sz w:val="28"/>
          <w:szCs w:val="28"/>
        </w:rPr>
        <w:t>ога на имущество физических лиц</w:t>
      </w:r>
      <w:r w:rsidRPr="00796891">
        <w:rPr>
          <w:rFonts w:ascii="Times New Roman" w:hAnsi="Times New Roman" w:cs="Times New Roman"/>
          <w:sz w:val="28"/>
          <w:szCs w:val="28"/>
        </w:rPr>
        <w:t>.</w:t>
      </w:r>
    </w:p>
    <w:p w:rsidR="00796891" w:rsidRPr="000F616A" w:rsidRDefault="00796891" w:rsidP="00796891">
      <w:pPr>
        <w:pStyle w:val="ConsPlusNormal"/>
        <w:widowControl/>
        <w:suppressAutoHyphens/>
        <w:spacing w:line="360" w:lineRule="auto"/>
        <w:ind w:firstLine="709"/>
        <w:jc w:val="both"/>
        <w:rPr>
          <w:rFonts w:ascii="Times New Roman" w:hAnsi="Times New Roman" w:cs="Times New Roman"/>
          <w:sz w:val="28"/>
          <w:szCs w:val="28"/>
        </w:rPr>
      </w:pPr>
    </w:p>
    <w:p w:rsidR="00A3649A" w:rsidRPr="00796891" w:rsidRDefault="00A3649A"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Недопоступление налогов малозначительно и тем не менее налоговым органам приходится напр</w:t>
      </w:r>
      <w:r w:rsidR="005D08E0" w:rsidRPr="00796891">
        <w:rPr>
          <w:rFonts w:ascii="Times New Roman" w:hAnsi="Times New Roman" w:cs="Times New Roman"/>
          <w:sz w:val="28"/>
          <w:szCs w:val="28"/>
        </w:rPr>
        <w:t>а</w:t>
      </w:r>
      <w:r w:rsidRPr="00796891">
        <w:rPr>
          <w:rFonts w:ascii="Times New Roman" w:hAnsi="Times New Roman" w:cs="Times New Roman"/>
          <w:sz w:val="28"/>
          <w:szCs w:val="28"/>
        </w:rPr>
        <w:t>влять требования налого</w:t>
      </w:r>
      <w:r w:rsidR="00B72CDF" w:rsidRPr="00796891">
        <w:rPr>
          <w:rFonts w:ascii="Times New Roman" w:hAnsi="Times New Roman" w:cs="Times New Roman"/>
          <w:sz w:val="28"/>
          <w:szCs w:val="28"/>
        </w:rPr>
        <w:t xml:space="preserve">плательщикам об уплате налогов, </w:t>
      </w:r>
      <w:r w:rsidR="00F723D8" w:rsidRPr="00796891">
        <w:rPr>
          <w:rFonts w:ascii="Times New Roman" w:hAnsi="Times New Roman" w:cs="Times New Roman"/>
          <w:sz w:val="28"/>
          <w:szCs w:val="28"/>
        </w:rPr>
        <w:t>а в дальнейшем обращаться в суд</w:t>
      </w:r>
      <w:r w:rsidR="00B72CDF" w:rsidRPr="00796891">
        <w:rPr>
          <w:rFonts w:ascii="Times New Roman" w:hAnsi="Times New Roman" w:cs="Times New Roman"/>
          <w:sz w:val="28"/>
          <w:szCs w:val="28"/>
        </w:rPr>
        <w:t>, как правило после этого должники гасят возникшую недоимку по налогу и начисленные пени.</w:t>
      </w:r>
    </w:p>
    <w:p w:rsidR="009A6CE7" w:rsidRPr="00796891" w:rsidRDefault="00DB00B8" w:rsidP="00796891">
      <w:pPr>
        <w:widowControl/>
        <w:suppressAutoHyphens/>
        <w:autoSpaceDE w:val="0"/>
        <w:autoSpaceDN w:val="0"/>
        <w:adjustRightInd w:val="0"/>
        <w:spacing w:line="360" w:lineRule="auto"/>
        <w:ind w:firstLine="709"/>
        <w:jc w:val="both"/>
        <w:rPr>
          <w:sz w:val="28"/>
          <w:szCs w:val="28"/>
        </w:rPr>
      </w:pPr>
      <w:r w:rsidRPr="00796891">
        <w:rPr>
          <w:sz w:val="28"/>
          <w:szCs w:val="28"/>
        </w:rPr>
        <w:t>Транспортный налог - обязательный, индивидуально безвозмездный платеж, который устанавливается НК РФ и законами субъектов РФ о налоге, вводится в действие в соответствии с НК РФ законами субъектов РФ о налоге и взимается с лиц, на которых зарегистрированы транспортные средства, признаваемые объектом налогообложения ,</w:t>
      </w:r>
      <w:r w:rsidR="009A6CE7" w:rsidRPr="00796891">
        <w:rPr>
          <w:sz w:val="28"/>
          <w:szCs w:val="28"/>
        </w:rPr>
        <w:t xml:space="preserve"> обязателен к уплате на территории соответствующего субъекта Российской Федерации.</w:t>
      </w:r>
    </w:p>
    <w:p w:rsidR="009A6CE7" w:rsidRPr="00796891" w:rsidRDefault="009A6CE7" w:rsidP="00796891">
      <w:pPr>
        <w:widowControl/>
        <w:suppressAutoHyphens/>
        <w:autoSpaceDE w:val="0"/>
        <w:autoSpaceDN w:val="0"/>
        <w:adjustRightInd w:val="0"/>
        <w:spacing w:line="360" w:lineRule="auto"/>
        <w:ind w:firstLine="709"/>
        <w:jc w:val="both"/>
        <w:rPr>
          <w:sz w:val="28"/>
          <w:szCs w:val="28"/>
        </w:rPr>
      </w:pPr>
      <w:r w:rsidRPr="00796891">
        <w:rPr>
          <w:sz w:val="28"/>
          <w:szCs w:val="28"/>
        </w:rPr>
        <w:t>Вводя налог, законодательные (представительные) органы субъекта Российской Федерации определяют ставку налога в пределах, установленных настоящим Кодексом, порядок и сроки его уплаты.</w:t>
      </w:r>
    </w:p>
    <w:p w:rsidR="009A6CE7" w:rsidRPr="00796891" w:rsidRDefault="009A6CE7"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налогоплательщиком.</w:t>
      </w:r>
    </w:p>
    <w:p w:rsidR="009A6CE7" w:rsidRPr="00796891" w:rsidRDefault="009A6CE7" w:rsidP="00796891">
      <w:pPr>
        <w:widowControl/>
        <w:suppressAutoHyphens/>
        <w:autoSpaceDE w:val="0"/>
        <w:autoSpaceDN w:val="0"/>
        <w:adjustRightInd w:val="0"/>
        <w:spacing w:line="360" w:lineRule="auto"/>
        <w:ind w:firstLine="709"/>
        <w:jc w:val="both"/>
        <w:rPr>
          <w:sz w:val="28"/>
          <w:szCs w:val="28"/>
        </w:rPr>
      </w:pPr>
      <w:r w:rsidRPr="00796891">
        <w:rPr>
          <w:sz w:val="28"/>
          <w:szCs w:val="28"/>
        </w:rPr>
        <w:t>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настоящего Федерального закона,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9A6CE7" w:rsidRPr="00796891" w:rsidRDefault="009A6CE7"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Налоговым периодом признается календарный год.</w:t>
      </w:r>
    </w:p>
    <w:p w:rsidR="009A6CE7" w:rsidRPr="00796891" w:rsidRDefault="009A6CE7" w:rsidP="00796891">
      <w:pPr>
        <w:widowControl/>
        <w:suppressAutoHyphens/>
        <w:autoSpaceDE w:val="0"/>
        <w:autoSpaceDN w:val="0"/>
        <w:adjustRightInd w:val="0"/>
        <w:spacing w:line="360" w:lineRule="auto"/>
        <w:ind w:firstLine="709"/>
        <w:jc w:val="both"/>
        <w:rPr>
          <w:sz w:val="28"/>
          <w:szCs w:val="28"/>
        </w:rPr>
      </w:pPr>
      <w:r w:rsidRPr="00796891">
        <w:rPr>
          <w:sz w:val="28"/>
          <w:szCs w:val="28"/>
        </w:rPr>
        <w:t>Отчетными периодами для налогоплательщиков, являющихся организациями, признаются первый квартал, второй квартал, третий квартал.</w:t>
      </w:r>
    </w:p>
    <w:p w:rsidR="009A6CE7" w:rsidRPr="00796891" w:rsidRDefault="009A6CE7"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При установлении налога законодательные (представительные) органы субъектов Российской Федерации вправе не устанавливать отчетные периоды.</w:t>
      </w:r>
    </w:p>
    <w:p w:rsidR="009A6CE7" w:rsidRPr="00796891" w:rsidRDefault="009A6CE7" w:rsidP="00796891">
      <w:pPr>
        <w:widowControl/>
        <w:suppressAutoHyphens/>
        <w:autoSpaceDE w:val="0"/>
        <w:autoSpaceDN w:val="0"/>
        <w:adjustRightInd w:val="0"/>
        <w:spacing w:line="360" w:lineRule="auto"/>
        <w:ind w:firstLine="709"/>
        <w:jc w:val="both"/>
        <w:rPr>
          <w:sz w:val="28"/>
          <w:szCs w:val="28"/>
        </w:rPr>
      </w:pPr>
      <w:r w:rsidRPr="00796891">
        <w:rPr>
          <w:sz w:val="28"/>
          <w:szCs w:val="28"/>
        </w:rPr>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В соответствии со статьей 356 Налогового кодекса Российской Федерации с 1 января 2003 года на территории Курганской об</w:t>
      </w:r>
      <w:r w:rsidR="00F723D8" w:rsidRPr="00796891">
        <w:rPr>
          <w:rFonts w:ascii="Times New Roman" w:hAnsi="Times New Roman" w:cs="Times New Roman"/>
          <w:sz w:val="28"/>
          <w:szCs w:val="28"/>
        </w:rPr>
        <w:t>ласти введен транспортный налог</w:t>
      </w:r>
      <w:r w:rsidRPr="00796891">
        <w:rPr>
          <w:rFonts w:ascii="Times New Roman" w:hAnsi="Times New Roman" w:cs="Times New Roman"/>
          <w:sz w:val="28"/>
          <w:szCs w:val="28"/>
        </w:rPr>
        <w:t>.</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соответствии со статьей 359 Кодекса налоговая база в отношении транспортных средств, имеющих двигатели, определяется как мощность указанного двигателя, выраженная во внесистемных единицах мощности - лошадиных силах.</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Мощность двигателя определяется исходя из технической документации на соответствующее транспортное средство и указывается в регистрационных документах.</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Налоговые ставки по транспортному налогу устанавливаются законами субъектов Российской Федерации.</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При этом субъекты Российской Федерации вправе проводить собственную дифференциацию налоговых ставок в зависимости от мощности двигателя, валовой вместимости, категории транспортных средств, а также года выпуска транспортных средств (срока полезного использования - срока эксплуатации).</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случае установления в законе субъекта Российской Федерации налоговой ставки в размерах, превышающих указанные пределы или меньших указанных пределов, применяется налоговая ставка в размере, предельно допустимом Кодексом.</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При установлении налоговых ставок в зависимости от года выпуска транспортных средств (срока полезного использования) необходимо иметь в виду, что количество лет, прошедших с года выпуска транспортного средства, определяется по состоянию на 1 января текущего года в календарных годах начиная с года, следующего за годом выпуска транспортного средства.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Освобо</w:t>
      </w:r>
      <w:r w:rsidR="00CE6670" w:rsidRPr="00796891">
        <w:rPr>
          <w:rFonts w:ascii="Times New Roman" w:hAnsi="Times New Roman" w:cs="Times New Roman"/>
          <w:sz w:val="28"/>
          <w:szCs w:val="28"/>
        </w:rPr>
        <w:t>ждены</w:t>
      </w:r>
      <w:r w:rsidRPr="00796891">
        <w:rPr>
          <w:rFonts w:ascii="Times New Roman" w:hAnsi="Times New Roman" w:cs="Times New Roman"/>
          <w:sz w:val="28"/>
          <w:szCs w:val="28"/>
        </w:rPr>
        <w:t xml:space="preserve"> от уплаты налога следующие категории налогоплательщиков:</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1) Герои Советского Союза, Герои Российской Федерации, Герои Социалистического Труда, полные кавалеры ордена Славы, полные кавалеры ордена Трудовой Славы - за одно транспортное средство с мощностью двигателя до 100 л.с. включительно по выбору (заявлению) налогоплательщика;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2. Налоговые ставки устанавливаются в размере 50 процентов от соответствующих налоговых ставок для следующих категорий налогоплательщиков:</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1) участников и инвалидов Великой Отечественной войны, инвалидов боевых действий, военнослужащих и лиц рядового и начальствующего состава органов внутренних дел, ставших инвалидами вследствие ранения, контузии, увечья, полученных при исполнении обязанностей военной службы (служебных обязанностей), - за одно транспортное средство с мощностью двигателя до 100 л.с. включительно по выбору (заявлению) налогоплательщика;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2) инвалидов I и II группы - за одно транспортное средство с мощностью двигателя до 100 л.с. включительно по выбору (заявлению) налогоплательщика;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3) родителей (опекунов) детей-инвалидов - за одно транспортное средство с мощностью двигателя до 100 л.с. включительно по выбору (заявлению) налогоплательщика.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3. Налоговые ставки устанавливаются в размере 70 процентов от соответствующих налоговых ставок за одно транспортное средство с мощностью двигателя до 100 л.с. включительно по выбору (заявлению) налогоплательщика для следующих категорий налогоплательщиков:</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1) физических лиц, получающих трудовую пенсию по старости;</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2) инвалидов III группы;</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3) физических лиц, подвергшихся воздействию радиации вследствие Чернобыльской катастрофы, категории которых установлены в Законе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4) физических лиц, подвергшихся воздействию радиации вследствие участия в испытаниях ядерного и термоядерного оружия, а также ликвидации аварии ядерных установок на средствах вооружения и военных объектах в составе подразделений особого риска, категории которых установлены в Постановлении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5) физических лиц, подвергшихся воздействию радиации вследствие аварии в 1957 году на производственном объединении "Маяк", категории которых установлены в Федеральном законе от 26 ноября 1998 года N 175-ФЗ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6) физических лиц, подвергшихся воздействию радиации в результате ядерных испытаний на Семипалатинском полигоне, категории которых установлены в Федеральном законе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7) ветеранов боевых действий на территории России и других государств.</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4. В случае, если налогоплательщик, являющийся физическим лицом, в соответствии с пунктами 1 - 3 настоящей статьи имеет право на налоговую льготу по нескольким основаниям, то он имеет право по собственному выбору (заявлению) воспользоваться льготой только по одному основанию.</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5. Налогоплательщики, имеющие право на налоговые льготы, установленные пунктами 1 - 3 настоящей статьи, для того, чтобы воспользоваться льготой, обязаны предоставить в налоговые органы по окончании налогового периода документы, подтверждающие такое право, а физические лица - также и документ, подтверждающий право на управление транспортными средствами (водительское удостоверение, временное разрешение на право управления транспортными средствами, иной документ), в случаях, когда его получение для управления транспортным средством предусмотрено нормативными правовыми актами Российской Федерации, но не позднее - 1 марта года, следующего за истекшим налоговым периодом.</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В случае возникновения (прекращения) у налогоплательщика в течение налогового (отчетного) периода права на налоговую льготу, исчисление суммы налога (суммы авансового платежа по налогу) в отношении транспортного средства (транспортных средств), по которому (по которым) предоставляется право на налоговую льготу, производится с учетом коэффициента, определяемого как отношение числа полных и неполных месяцев, в течение которых налогоплательщик имел право на налоговую льготу, к числу календарных месяцев в налоговом (отчетном) периоде.</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6. Налогоплательщики, являющиеся физическими лицами и уплатившие налог авансом через банк, имеют право на уменьшение суммы налога на 1 процент за каждый полный месяц со дня уплаты (перечисления) налога авансом и до окончания налогового периода, но не более чем на 10 процентов, при выполнении следующих условий:</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1) налог уплачен наличными денежными средствами через банк (перечислен со счетов в банке) не позднее 30 ноября текущего налогового периода;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2) сумма налога за транспортное средство (транспортные средства), уплаченная (перечисленная) авансом, не менее суммы налога, исчисленной по соответствующему транспортному средству (соответствующим транспортным средствам) с учетом налоговых льгот, установленных пунктами 1 - 3 настоящей статьи, и скорректированной в соответствии с абзацем первым настоящего пункта;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3) налогоплательщиком не позднее одного месяца со дня уплаты (перечисления) налога в налоговый орган подано заявление о зачете суммы излишне уплаченного налога в счет предстоящих платежей по налогу, а если он имеет право на налоговые льготы, установленные пунктами 1 - 3 настоящей статьи, то в этот же срок представлены и документы, указанные в пункте 5 настоящей статьи;</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4) налогоплательщик не имеет недоимки по уплате налога за предшествующие налоговые периоды и (или) задолженности по пеням, начисленным по налогу (на дату принятия налоговым органом решения о проведении зачета суммы излишне уплаченного налога в счет предстоящих платежей по налогу на основании письменного заявления налогоплательщика).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7. Положения настоящей статьи не распространяются на налогоплательщиков, транспортные средства которых предоставлялись (предоставлены) в аренду (независимо от срока аренды), в отношении транспортных средств, переданных в аренду, и не применяются в том налоговом периоде, в котором они предоставлялись (предоставлены) в аренду.</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Налогоплательщики, являющиеся физическими лицами, уплачивают налог на основании налогового уведомления не позднее 30 апреля года, следующего за истекшим налоговым периодом. Налогоплательщик, являющийся физическим лицом, вправе уплатить налог досрочно, в том числе до получения налогового уведомления.</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С учетом положений статей 52 и 54 части первой Налогового кодекса Российской Федерации сумма налога, подлежащая уплате за налоговой период, исчисляется по итогам каждого налогового периода на основании документально подтвержденных данных о транспортных средствах, подлежащих налогообложению.</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случае поступления от физического лица (организации) заявления о том, что на него (нее) не зарегистрировано транспортное средство, указанное в налоговом уведомлении (требовании), налоговый орган должен провести работу по уточнению сведений по конкретному транспортному средству. В этом случае налоговый орган, осуществляющий контроль за полнотой и своевременностью уплаты в бюджет транспортного налога, должен направить в соответствующий орган, осуществляющий государственную регистрацию транспортных средств, мотивированный запрос об уточнении сведений:</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1) о конкретном транспортном средстве; лицах, на которые оно было зарегистрировано; датах регистрации и снятия с регистрации;</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2) о всех транспортных средствах, зарегистрированных на конкретное физическое лицо (организацию).</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Налоговый орган должен взять на контроль вопрос уточнения указанных выше сведений и своевременность их предоставления в налоговый орган.</w:t>
      </w:r>
    </w:p>
    <w:p w:rsid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При получении уточненных сведений налоговый орган обязан внести необходимые изменения в базу данных, а также известить физическое лицо о выявленных (невыявленных) расхождениях и принятом решении.</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налоговом уведомлении, вручаемом физическому лицу в срок не позднее 1 июня года налогового периода, указывается:</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сумма налога, исчисленная исходя из данных о транспортных средствах, зарегистрированных по состоянию на 1 января текущего налогового периода. Указанная сумма рассчитывается без учета коэффициента, установленного пунктом 3 статьи 362 Кодекса;</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срок уплаты, определяемый исходя из норм закона субъекта Российской Федерации, даты направления налогового уведомления.</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случае если законом субъекта Российской Федерации предусмотрена уплата в течение налогового периода платежей по налогу, то в налоговом уведомлении, вручаемом физическому лицу в срок не позднее 1 июня года налогового периода, указываются:</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суммы платежей по налогу, исчисленные исходя из данных о транспортных средствах, зарегистрированных по состоянию на 1 января текущего налогового периода;</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сроки уплаты платежей по налогу, определяемые исходя из норм закона субъекта Российской Федерации и даты направления налогового уведомления.</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По окончании налогового периода физическому лицу вручается новое налоговое уведомление с указанием окончательной суммы налога, подлежащей уплате по истечении налогового периода. Указанная сумма рассчитывается в порядке, установленном Кодексом и законом субъекта Российской Федерации (с учетом, в том числе, коэффициента, установленного пунктом 3 статьи 362 Кодекса, и налоговых льгот, установленных законом субъекта Российской Федерации). Кроме того, указывается сумма налога, уплаченная в течение налогового периода, сумма налога, подлежащая доплате в бюджет, и срок уплаты налога.</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Федеральный арбитражный суд Уральского округа рассмотрел в судебном заседании жалобу Гильдебрандта Владимира Николаевича</w:t>
      </w:r>
      <w:r w:rsidR="00796891">
        <w:rPr>
          <w:sz w:val="28"/>
          <w:szCs w:val="28"/>
        </w:rPr>
        <w:t xml:space="preserve"> </w:t>
      </w:r>
      <w:r w:rsidRPr="00796891">
        <w:rPr>
          <w:sz w:val="28"/>
          <w:szCs w:val="28"/>
        </w:rPr>
        <w:t>на решение Арбитражного суда Курганской области от 26.07.2007 по делу N А34-2124/07 и постановление Восемнадцатого арбитражного апелляционного суда от 01.10.2007 по тому же делу.</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В судебном заседании принял участие представитель </w:t>
      </w:r>
      <w:r w:rsidR="00741B05" w:rsidRPr="00796891">
        <w:rPr>
          <w:sz w:val="28"/>
          <w:szCs w:val="28"/>
        </w:rPr>
        <w:t xml:space="preserve">Межрайонной </w:t>
      </w:r>
      <w:r w:rsidRPr="00796891">
        <w:rPr>
          <w:sz w:val="28"/>
          <w:szCs w:val="28"/>
        </w:rPr>
        <w:t>И</w:t>
      </w:r>
      <w:r w:rsidR="00741B05" w:rsidRPr="00796891">
        <w:rPr>
          <w:sz w:val="28"/>
          <w:szCs w:val="28"/>
        </w:rPr>
        <w:t>ФНС № 2</w:t>
      </w:r>
      <w:r w:rsidR="00796891">
        <w:rPr>
          <w:sz w:val="28"/>
          <w:szCs w:val="28"/>
        </w:rPr>
        <w:t xml:space="preserve"> </w:t>
      </w:r>
      <w:r w:rsidRPr="00796891">
        <w:rPr>
          <w:sz w:val="28"/>
          <w:szCs w:val="28"/>
        </w:rPr>
        <w:t>по г. Курган</w:t>
      </w:r>
      <w:r w:rsidR="00741B05" w:rsidRPr="00796891">
        <w:rPr>
          <w:sz w:val="28"/>
          <w:szCs w:val="28"/>
        </w:rPr>
        <w:t>ской обл.</w:t>
      </w:r>
      <w:r w:rsidRPr="00796891">
        <w:rPr>
          <w:sz w:val="28"/>
          <w:szCs w:val="28"/>
        </w:rPr>
        <w:t xml:space="preserve"> Васильева Е.В. </w:t>
      </w:r>
      <w:r w:rsidR="00741B05" w:rsidRPr="00796891">
        <w:rPr>
          <w:sz w:val="28"/>
          <w:szCs w:val="28"/>
        </w:rPr>
        <w:t>Гильдебрандт В.Н.</w:t>
      </w:r>
      <w:r w:rsidRPr="00796891">
        <w:rPr>
          <w:sz w:val="28"/>
          <w:szCs w:val="28"/>
        </w:rPr>
        <w:t>, надлежащим образом извещенный о времени и месте судебного разбирательства, в судебное заседание не явился, явку своего представителя не обеспечил.</w:t>
      </w:r>
    </w:p>
    <w:p w:rsidR="00340130" w:rsidRPr="00796891" w:rsidRDefault="00741B05" w:rsidP="00796891">
      <w:pPr>
        <w:widowControl/>
        <w:suppressAutoHyphens/>
        <w:autoSpaceDE w:val="0"/>
        <w:autoSpaceDN w:val="0"/>
        <w:adjustRightInd w:val="0"/>
        <w:spacing w:line="360" w:lineRule="auto"/>
        <w:ind w:firstLine="709"/>
        <w:jc w:val="both"/>
        <w:rPr>
          <w:sz w:val="28"/>
          <w:szCs w:val="28"/>
        </w:rPr>
      </w:pPr>
      <w:r w:rsidRPr="00796891">
        <w:rPr>
          <w:sz w:val="28"/>
          <w:szCs w:val="28"/>
        </w:rPr>
        <w:t>Гильдебрандт В.Н.</w:t>
      </w:r>
      <w:r w:rsidR="00340130" w:rsidRPr="00796891">
        <w:rPr>
          <w:sz w:val="28"/>
          <w:szCs w:val="28"/>
        </w:rPr>
        <w:t xml:space="preserve"> обратился в Арбитражный суд Курганской области с заявлением о признании недействительным уведомления инспекции от 04.02.2007 N 672 в части доначисления транспортного налога за 2006 г. в сумме 5124 руб</w:t>
      </w:r>
      <w:r w:rsidR="000D43AF" w:rsidRPr="00796891">
        <w:rPr>
          <w:sz w:val="28"/>
          <w:szCs w:val="28"/>
        </w:rPr>
        <w:t>.</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Решением суда от 26.07.2007 (резолютивная часть от 24.07.2007; судья Гусева О.П.) заявленные требования удовлетворены частично. Суд признал недействительным уведомление инспекции от 04.02.2007 N 672 в части предложения уплатить транспортный налог в сумме 4607 руб. С инспекции взысканы судебные расходы на оплату услуг представителя в сумме </w:t>
      </w:r>
      <w:r w:rsidR="00741B05" w:rsidRPr="00796891">
        <w:rPr>
          <w:sz w:val="28"/>
          <w:szCs w:val="28"/>
        </w:rPr>
        <w:t>1</w:t>
      </w:r>
      <w:r w:rsidRPr="00796891">
        <w:rPr>
          <w:sz w:val="28"/>
          <w:szCs w:val="28"/>
        </w:rPr>
        <w:t>500 руб. В удовлетворении остальной части заявленных требований отказано.</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Постановлением Восемнадцатого арбитражного апелляционного суда от 01.10.2007</w:t>
      </w:r>
      <w:r w:rsidR="00796891">
        <w:rPr>
          <w:sz w:val="28"/>
          <w:szCs w:val="28"/>
        </w:rPr>
        <w:t xml:space="preserve"> </w:t>
      </w:r>
      <w:r w:rsidRPr="00796891">
        <w:rPr>
          <w:sz w:val="28"/>
          <w:szCs w:val="28"/>
        </w:rPr>
        <w:t>решение суда оставлено без изменения.</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В жалобе, поданной в Федеральный арбитражный суд Уральского округа, </w:t>
      </w:r>
      <w:r w:rsidR="00741B05" w:rsidRPr="00796891">
        <w:rPr>
          <w:sz w:val="28"/>
          <w:szCs w:val="28"/>
        </w:rPr>
        <w:t>Гильдебрандт В.Н.</w:t>
      </w:r>
      <w:r w:rsidR="00796891">
        <w:rPr>
          <w:sz w:val="28"/>
          <w:szCs w:val="28"/>
        </w:rPr>
        <w:t xml:space="preserve"> </w:t>
      </w:r>
      <w:r w:rsidRPr="00796891">
        <w:rPr>
          <w:sz w:val="28"/>
          <w:szCs w:val="28"/>
        </w:rPr>
        <w:t xml:space="preserve">просит указанные судебные акты отменить, заявленные требования удовлетворить, ссылаясь на неправильное применение судами норм материального права. По мнению </w:t>
      </w:r>
      <w:r w:rsidR="00741B05" w:rsidRPr="00796891">
        <w:rPr>
          <w:sz w:val="28"/>
          <w:szCs w:val="28"/>
        </w:rPr>
        <w:t xml:space="preserve">Гильдебрандта В.Н. </w:t>
      </w:r>
      <w:r w:rsidRPr="00796891">
        <w:rPr>
          <w:sz w:val="28"/>
          <w:szCs w:val="28"/>
        </w:rPr>
        <w:t>, транспортные средства, не принимающие участие в дорожном движении, не должны облагаться транспортным налогом.</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Отзыв на кассационную жалобу </w:t>
      </w:r>
      <w:r w:rsidR="00741B05" w:rsidRPr="00796891">
        <w:rPr>
          <w:sz w:val="28"/>
          <w:szCs w:val="28"/>
        </w:rPr>
        <w:t>Гильдебрандта В.Н.</w:t>
      </w:r>
      <w:r w:rsidRPr="00796891">
        <w:rPr>
          <w:sz w:val="28"/>
          <w:szCs w:val="28"/>
        </w:rPr>
        <w:t xml:space="preserve"> инспекцией не представлен.</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Представитель инспекции в судебном заседании изложил возражения на доводы, приведенные предпринимателем в кассационной жалобе, и просил обжалуемые судебные акты оставить без изменения.</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Как следует из материалов дела, инспекцией в адрес </w:t>
      </w:r>
      <w:r w:rsidR="00741B05" w:rsidRPr="00796891">
        <w:rPr>
          <w:sz w:val="28"/>
          <w:szCs w:val="28"/>
        </w:rPr>
        <w:t>Гильдебрандта В.Н.</w:t>
      </w:r>
      <w:r w:rsidR="00796891">
        <w:rPr>
          <w:sz w:val="28"/>
          <w:szCs w:val="28"/>
        </w:rPr>
        <w:t xml:space="preserve"> </w:t>
      </w:r>
      <w:r w:rsidRPr="00796891">
        <w:rPr>
          <w:sz w:val="28"/>
          <w:szCs w:val="28"/>
        </w:rPr>
        <w:t>04.02.2007 направлено налоговое уведомление N 672 на уплату транспортного налога за 2006 г.</w:t>
      </w:r>
    </w:p>
    <w:p w:rsidR="00340130" w:rsidRPr="00796891" w:rsidRDefault="00741B05"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Гильдебрандт В.Н </w:t>
      </w:r>
      <w:r w:rsidR="00340130" w:rsidRPr="00796891">
        <w:rPr>
          <w:sz w:val="28"/>
          <w:szCs w:val="28"/>
        </w:rPr>
        <w:t>, полагая, что указанное уведомление в части предложения по уплате транспортного налога в сумме 5124 руб. нарушает его права и законные интересы, обратился в арбитражный суд с соответствующим заявлением.</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Суды частично удовлетворили требования </w:t>
      </w:r>
      <w:r w:rsidR="000D43AF" w:rsidRPr="00796891">
        <w:rPr>
          <w:sz w:val="28"/>
          <w:szCs w:val="28"/>
        </w:rPr>
        <w:t xml:space="preserve">Гильдебрандта В.Н. </w:t>
      </w:r>
      <w:r w:rsidRPr="00796891">
        <w:rPr>
          <w:sz w:val="28"/>
          <w:szCs w:val="28"/>
        </w:rPr>
        <w:t>, руководствуясь тем, что в случае, когда совпадают месяц регистрации и месяц снятия с регистрации транспортного средства, транспортный налог должен быть исчислен и уплачен за один месяц.</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Выводы судов являются правильными, основанными на материалах дела и действующем законодательстве.</w:t>
      </w:r>
    </w:p>
    <w:p w:rsidR="00340130" w:rsidRPr="00796891" w:rsidRDefault="00CE6670" w:rsidP="00796891">
      <w:pPr>
        <w:widowControl/>
        <w:suppressAutoHyphens/>
        <w:autoSpaceDE w:val="0"/>
        <w:autoSpaceDN w:val="0"/>
        <w:adjustRightInd w:val="0"/>
        <w:spacing w:line="360" w:lineRule="auto"/>
        <w:ind w:firstLine="709"/>
        <w:jc w:val="both"/>
        <w:rPr>
          <w:sz w:val="28"/>
          <w:szCs w:val="28"/>
        </w:rPr>
      </w:pPr>
      <w:r w:rsidRPr="00796891">
        <w:rPr>
          <w:sz w:val="28"/>
          <w:szCs w:val="28"/>
        </w:rPr>
        <w:t>Лица</w:t>
      </w:r>
      <w:r w:rsidR="00340130" w:rsidRPr="00796891">
        <w:rPr>
          <w:sz w:val="28"/>
          <w:szCs w:val="28"/>
        </w:rPr>
        <w:t>, на которых зарегистрированы транспортные средства, признаваемые объектом налогообложения, являются плательщиками транспортного налога</w:t>
      </w:r>
      <w:r w:rsidRPr="00796891">
        <w:rPr>
          <w:sz w:val="28"/>
          <w:szCs w:val="28"/>
        </w:rPr>
        <w:t>,</w:t>
      </w:r>
      <w:r w:rsidR="00DD1744" w:rsidRPr="00796891">
        <w:rPr>
          <w:sz w:val="28"/>
          <w:szCs w:val="28"/>
        </w:rPr>
        <w:t xml:space="preserve"> </w:t>
      </w:r>
      <w:r w:rsidRPr="00796891">
        <w:rPr>
          <w:sz w:val="28"/>
          <w:szCs w:val="28"/>
        </w:rPr>
        <w:t>а о</w:t>
      </w:r>
      <w:r w:rsidR="00340130" w:rsidRPr="00796891">
        <w:rPr>
          <w:sz w:val="28"/>
          <w:szCs w:val="28"/>
        </w:rPr>
        <w:t>бъектом обложения транспортным налогом признаются транспортные средства, зарегистрированные в установленном порядке в соответствии с законодательством Российской Федерации.</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В</w:t>
      </w:r>
      <w:r w:rsidR="00EC7D44" w:rsidRPr="00796891">
        <w:rPr>
          <w:sz w:val="28"/>
          <w:szCs w:val="28"/>
        </w:rPr>
        <w:t>се</w:t>
      </w:r>
      <w:r w:rsidRPr="00796891">
        <w:rPr>
          <w:sz w:val="28"/>
          <w:szCs w:val="28"/>
        </w:rPr>
        <w:t xml:space="preserve"> налогоплательщики, являющиеся физическими лицами, уплачивают транспортный налог на основании уведомления, направляемого налоговым органом.</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Суд</w:t>
      </w:r>
      <w:r w:rsidR="00EC7D44" w:rsidRPr="00796891">
        <w:rPr>
          <w:sz w:val="28"/>
          <w:szCs w:val="28"/>
        </w:rPr>
        <w:t>о</w:t>
      </w:r>
      <w:r w:rsidRPr="00796891">
        <w:rPr>
          <w:sz w:val="28"/>
          <w:szCs w:val="28"/>
        </w:rPr>
        <w:t xml:space="preserve">м установлено, что регистрация и снятие с регистрации транспортных средств, принадлежащих </w:t>
      </w:r>
      <w:r w:rsidR="00DD1744" w:rsidRPr="00796891">
        <w:rPr>
          <w:sz w:val="28"/>
          <w:szCs w:val="28"/>
        </w:rPr>
        <w:t>Гильдебрандт В.Н.</w:t>
      </w:r>
      <w:r w:rsidRPr="00796891">
        <w:rPr>
          <w:sz w:val="28"/>
          <w:szCs w:val="28"/>
        </w:rPr>
        <w:t>, произведены в течение одного календарного месяца. Таким образом, судами сделан правильный вывод о том, что транспортный налог должен быть исчислен и уплачен за один месяц.</w:t>
      </w:r>
    </w:p>
    <w:p w:rsidR="00340130" w:rsidRPr="00796891" w:rsidRDefault="00340130"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Доводы </w:t>
      </w:r>
      <w:r w:rsidR="00741B05" w:rsidRPr="00796891">
        <w:rPr>
          <w:sz w:val="28"/>
          <w:szCs w:val="28"/>
        </w:rPr>
        <w:t>Гильдебрандт В.Н.</w:t>
      </w:r>
      <w:r w:rsidRPr="00796891">
        <w:rPr>
          <w:sz w:val="28"/>
          <w:szCs w:val="28"/>
        </w:rPr>
        <w:t xml:space="preserve"> о неправильном распределении судами судебных издержек, связанных с оплатой им услуг, оказанных представителем, </w:t>
      </w:r>
      <w:r w:rsidR="00EC7D44" w:rsidRPr="00796891">
        <w:rPr>
          <w:sz w:val="28"/>
          <w:szCs w:val="28"/>
        </w:rPr>
        <w:t xml:space="preserve">судом отклонены так как </w:t>
      </w:r>
      <w:r w:rsidRPr="00796891">
        <w:rPr>
          <w:sz w:val="28"/>
          <w:szCs w:val="28"/>
        </w:rPr>
        <w:t>судебные расходы состоят из государственной пошлины и судебных издержек, связанных с рассмотрением дела арбитражным судом.</w:t>
      </w:r>
    </w:p>
    <w:p w:rsidR="00EC7D44" w:rsidRPr="00796891" w:rsidRDefault="00EC7D44" w:rsidP="00796891">
      <w:pPr>
        <w:widowControl/>
        <w:suppressAutoHyphens/>
        <w:autoSpaceDE w:val="0"/>
        <w:autoSpaceDN w:val="0"/>
        <w:adjustRightInd w:val="0"/>
        <w:spacing w:line="360" w:lineRule="auto"/>
        <w:ind w:firstLine="709"/>
        <w:jc w:val="both"/>
        <w:rPr>
          <w:sz w:val="28"/>
          <w:szCs w:val="28"/>
        </w:rPr>
      </w:pPr>
      <w:r w:rsidRPr="00796891">
        <w:rPr>
          <w:sz w:val="28"/>
          <w:szCs w:val="28"/>
        </w:rPr>
        <w:t>По этому</w:t>
      </w:r>
      <w:r w:rsidR="00340130" w:rsidRPr="00796891">
        <w:rPr>
          <w:sz w:val="28"/>
          <w:szCs w:val="28"/>
        </w:rPr>
        <w:t xml:space="preserve"> суд</w:t>
      </w:r>
      <w:r w:rsidRPr="00796891">
        <w:rPr>
          <w:sz w:val="28"/>
          <w:szCs w:val="28"/>
        </w:rPr>
        <w:t xml:space="preserve"> вынес </w:t>
      </w:r>
      <w:r w:rsidR="00340130" w:rsidRPr="00796891">
        <w:rPr>
          <w:sz w:val="28"/>
          <w:szCs w:val="28"/>
        </w:rPr>
        <w:t>постановл</w:t>
      </w:r>
      <w:r w:rsidRPr="00796891">
        <w:rPr>
          <w:sz w:val="28"/>
          <w:szCs w:val="28"/>
        </w:rPr>
        <w:t>ение кассационную жалобу Гильдебрандта Владимира Николаевича</w:t>
      </w:r>
      <w:r w:rsidR="00796891">
        <w:rPr>
          <w:sz w:val="28"/>
          <w:szCs w:val="28"/>
        </w:rPr>
        <w:t xml:space="preserve"> </w:t>
      </w:r>
      <w:r w:rsidRPr="00796891">
        <w:rPr>
          <w:sz w:val="28"/>
          <w:szCs w:val="28"/>
        </w:rPr>
        <w:t>оставить без удовлетворения.</w:t>
      </w:r>
    </w:p>
    <w:p w:rsidR="00F30B5D" w:rsidRPr="00796891" w:rsidRDefault="00F30B5D" w:rsidP="00796891">
      <w:pPr>
        <w:pStyle w:val="31"/>
        <w:suppressAutoHyphens/>
        <w:ind w:firstLine="709"/>
        <w:rPr>
          <w:color w:val="auto"/>
        </w:rPr>
      </w:pPr>
      <w:r w:rsidRPr="00796891">
        <w:rPr>
          <w:color w:val="auto"/>
        </w:rPr>
        <w:t>Исчисление транспортного налога противоречит принципу однократного налогообложения, так как при приобретении транспортного средства уплачен налог на добавленную стоимость, уплачены акцизы или таможенные пошлины. Во-вторых, налог изымается не одноразово, а в течение всего периода эксплуатации транспортного средства. В</w:t>
      </w:r>
      <w:r w:rsidR="00DD1744" w:rsidRPr="00796891">
        <w:rPr>
          <w:color w:val="auto"/>
        </w:rPr>
        <w:t>-третьих, на транспорт распрост</w:t>
      </w:r>
      <w:r w:rsidRPr="00796891">
        <w:rPr>
          <w:color w:val="auto"/>
        </w:rPr>
        <w:t>раняется налог на недвижимость (имущество). В-четвертых, на транспортное средств</w:t>
      </w:r>
      <w:r w:rsidR="00DD1744" w:rsidRPr="00796891">
        <w:rPr>
          <w:color w:val="auto"/>
        </w:rPr>
        <w:t>о распространяются не только пе</w:t>
      </w:r>
      <w:r w:rsidRPr="00796891">
        <w:rPr>
          <w:color w:val="auto"/>
        </w:rPr>
        <w:t>речисленные виды налогов, а целая серия сборов,</w:t>
      </w:r>
      <w:r w:rsidR="00DD1744" w:rsidRPr="00796891">
        <w:rPr>
          <w:color w:val="auto"/>
        </w:rPr>
        <w:t xml:space="preserve"> собирае</w:t>
      </w:r>
      <w:r w:rsidRPr="00796891">
        <w:rPr>
          <w:color w:val="auto"/>
        </w:rPr>
        <w:t>мых различными органами ГИБДД.</w:t>
      </w:r>
    </w:p>
    <w:p w:rsidR="003C54B9" w:rsidRPr="00796891" w:rsidRDefault="003C54B9" w:rsidP="00796891">
      <w:pPr>
        <w:widowControl/>
        <w:suppressAutoHyphens/>
        <w:autoSpaceDE w:val="0"/>
        <w:autoSpaceDN w:val="0"/>
        <w:adjustRightInd w:val="0"/>
        <w:spacing w:line="360" w:lineRule="auto"/>
        <w:ind w:firstLine="709"/>
        <w:jc w:val="both"/>
        <w:rPr>
          <w:sz w:val="28"/>
          <w:szCs w:val="28"/>
        </w:rPr>
      </w:pPr>
      <w:r w:rsidRPr="00796891">
        <w:rPr>
          <w:sz w:val="28"/>
          <w:szCs w:val="28"/>
        </w:rPr>
        <w:t>Начисление</w:t>
      </w:r>
      <w:r w:rsidR="00796891">
        <w:rPr>
          <w:sz w:val="28"/>
          <w:szCs w:val="28"/>
        </w:rPr>
        <w:t xml:space="preserve"> </w:t>
      </w:r>
      <w:r w:rsidRPr="00796891">
        <w:rPr>
          <w:sz w:val="28"/>
          <w:szCs w:val="28"/>
        </w:rPr>
        <w:t>транспортного налога физических лиц и их поступление представлено в таблице за 3 года. Из таблицы видно, что динамика неоднозначна. В 2005г. транспортного налога начислено и поступило больше чем в 2006г., а в 2007г. транспортного налога начислено и поступило больше чем в 2005 и 2006гг., это связано с увеличением транспорта в регионе и повышением</w:t>
      </w:r>
      <w:r w:rsidR="00DD1744" w:rsidRPr="00796891">
        <w:rPr>
          <w:sz w:val="28"/>
          <w:szCs w:val="28"/>
        </w:rPr>
        <w:t xml:space="preserve"> ставок по транспортному налогу</w:t>
      </w:r>
      <w:r w:rsidRPr="00796891">
        <w:rPr>
          <w:sz w:val="28"/>
          <w:szCs w:val="28"/>
        </w:rPr>
        <w:t>, что положительно сказывается на экон</w:t>
      </w:r>
      <w:r w:rsidR="00AE5436" w:rsidRPr="00796891">
        <w:rPr>
          <w:sz w:val="28"/>
          <w:szCs w:val="28"/>
        </w:rPr>
        <w:t>омике муниципальных образований</w:t>
      </w:r>
      <w:r w:rsidRPr="00796891">
        <w:rPr>
          <w:sz w:val="28"/>
          <w:szCs w:val="28"/>
        </w:rPr>
        <w:t>.</w:t>
      </w:r>
    </w:p>
    <w:p w:rsidR="00796891" w:rsidRPr="000F616A" w:rsidRDefault="00796891" w:rsidP="00796891">
      <w:pPr>
        <w:pStyle w:val="31"/>
        <w:suppressAutoHyphens/>
        <w:ind w:firstLine="709"/>
        <w:rPr>
          <w:color w:val="auto"/>
        </w:rPr>
      </w:pPr>
    </w:p>
    <w:p w:rsidR="00E30193" w:rsidRPr="00796891" w:rsidRDefault="00796891" w:rsidP="00796891">
      <w:pPr>
        <w:pStyle w:val="31"/>
        <w:suppressAutoHyphens/>
        <w:ind w:firstLine="709"/>
        <w:rPr>
          <w:szCs w:val="28"/>
        </w:rPr>
      </w:pPr>
      <w:r w:rsidRPr="00796891">
        <w:rPr>
          <w:color w:val="auto"/>
        </w:rPr>
        <w:br w:type="page"/>
      </w:r>
      <w:r w:rsidR="00D802F4" w:rsidRPr="00796891">
        <w:rPr>
          <w:color w:val="auto"/>
        </w:rPr>
        <w:t>Таблица</w:t>
      </w:r>
      <w:r w:rsidR="00AE5436" w:rsidRPr="00796891">
        <w:rPr>
          <w:color w:val="auto"/>
        </w:rPr>
        <w:t xml:space="preserve"> 3</w:t>
      </w:r>
      <w:r w:rsidRPr="00796891">
        <w:rPr>
          <w:color w:val="auto"/>
        </w:rPr>
        <w:t xml:space="preserve"> </w:t>
      </w:r>
      <w:r w:rsidR="00E30193" w:rsidRPr="00796891">
        <w:rPr>
          <w:szCs w:val="28"/>
        </w:rPr>
        <w:t>Начисление и уплата транспортного налога</w:t>
      </w:r>
      <w:r>
        <w:rPr>
          <w:szCs w:val="28"/>
        </w:rPr>
        <w:t xml:space="preserve"> </w:t>
      </w:r>
      <w:r w:rsidR="00E30193" w:rsidRPr="00796891">
        <w:rPr>
          <w:szCs w:val="28"/>
        </w:rPr>
        <w:t xml:space="preserve">за </w:t>
      </w:r>
      <w:r w:rsidR="004562C8" w:rsidRPr="00796891">
        <w:rPr>
          <w:szCs w:val="28"/>
        </w:rPr>
        <w:t>2005-2007</w:t>
      </w:r>
      <w:r w:rsidR="00E30193" w:rsidRPr="00796891">
        <w:rPr>
          <w:szCs w:val="28"/>
        </w:rPr>
        <w:t xml:space="preserve"> год</w:t>
      </w:r>
      <w:r w:rsidR="00AE5436" w:rsidRPr="00796891">
        <w:rPr>
          <w:szCs w:val="28"/>
        </w:rPr>
        <w:t>ы</w:t>
      </w:r>
      <w:r w:rsidR="00E30193" w:rsidRPr="00796891">
        <w:rPr>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60"/>
        <w:gridCol w:w="616"/>
        <w:gridCol w:w="616"/>
        <w:gridCol w:w="577"/>
        <w:gridCol w:w="616"/>
        <w:gridCol w:w="616"/>
        <w:gridCol w:w="666"/>
        <w:gridCol w:w="716"/>
        <w:gridCol w:w="716"/>
        <w:gridCol w:w="577"/>
      </w:tblGrid>
      <w:tr w:rsidR="001E0D48" w:rsidRPr="00AD7CCF" w:rsidTr="00AD7CCF">
        <w:tc>
          <w:tcPr>
            <w:tcW w:w="0" w:type="auto"/>
            <w:vMerge w:val="restart"/>
            <w:shd w:val="clear" w:color="auto" w:fill="auto"/>
          </w:tcPr>
          <w:p w:rsidR="001E0D48" w:rsidRPr="00AD7CCF" w:rsidRDefault="001E0D48" w:rsidP="00AD7CCF">
            <w:pPr>
              <w:pStyle w:val="a6"/>
              <w:suppressAutoHyphens/>
              <w:spacing w:before="0" w:beforeAutospacing="0" w:after="0" w:afterAutospacing="0" w:line="360" w:lineRule="auto"/>
              <w:rPr>
                <w:sz w:val="20"/>
                <w:szCs w:val="28"/>
              </w:rPr>
            </w:pPr>
            <w:r w:rsidRPr="00AD7CCF">
              <w:rPr>
                <w:sz w:val="20"/>
                <w:szCs w:val="28"/>
              </w:rPr>
              <w:t>Налог</w:t>
            </w:r>
          </w:p>
        </w:tc>
        <w:tc>
          <w:tcPr>
            <w:tcW w:w="0" w:type="auto"/>
            <w:gridSpan w:val="3"/>
            <w:shd w:val="clear" w:color="auto" w:fill="auto"/>
          </w:tcPr>
          <w:p w:rsidR="001E0D48" w:rsidRPr="00AD7CCF" w:rsidRDefault="001E0D48" w:rsidP="00AD7CCF">
            <w:pPr>
              <w:pStyle w:val="a6"/>
              <w:suppressAutoHyphens/>
              <w:spacing w:before="0" w:beforeAutospacing="0" w:after="0" w:afterAutospacing="0" w:line="360" w:lineRule="auto"/>
              <w:rPr>
                <w:sz w:val="20"/>
                <w:szCs w:val="28"/>
              </w:rPr>
            </w:pPr>
            <w:r w:rsidRPr="00AD7CCF">
              <w:rPr>
                <w:sz w:val="20"/>
                <w:szCs w:val="28"/>
              </w:rPr>
              <w:t>2005год</w:t>
            </w:r>
          </w:p>
        </w:tc>
        <w:tc>
          <w:tcPr>
            <w:tcW w:w="0" w:type="auto"/>
            <w:gridSpan w:val="3"/>
            <w:shd w:val="clear" w:color="auto" w:fill="auto"/>
          </w:tcPr>
          <w:p w:rsidR="001E0D48" w:rsidRPr="00AD7CCF" w:rsidRDefault="001E0D48" w:rsidP="00AD7CCF">
            <w:pPr>
              <w:pStyle w:val="a6"/>
              <w:suppressAutoHyphens/>
              <w:spacing w:before="0" w:beforeAutospacing="0" w:after="0" w:afterAutospacing="0" w:line="360" w:lineRule="auto"/>
              <w:rPr>
                <w:sz w:val="20"/>
                <w:szCs w:val="28"/>
              </w:rPr>
            </w:pPr>
            <w:r w:rsidRPr="00AD7CCF">
              <w:rPr>
                <w:sz w:val="20"/>
                <w:szCs w:val="28"/>
              </w:rPr>
              <w:t>2006 год</w:t>
            </w:r>
          </w:p>
        </w:tc>
        <w:tc>
          <w:tcPr>
            <w:tcW w:w="0" w:type="auto"/>
            <w:gridSpan w:val="3"/>
            <w:shd w:val="clear" w:color="auto" w:fill="auto"/>
          </w:tcPr>
          <w:p w:rsidR="001E0D48" w:rsidRPr="00AD7CCF" w:rsidRDefault="001E0D48" w:rsidP="00AD7CCF">
            <w:pPr>
              <w:pStyle w:val="a6"/>
              <w:suppressAutoHyphens/>
              <w:spacing w:before="0" w:beforeAutospacing="0" w:after="0" w:afterAutospacing="0" w:line="360" w:lineRule="auto"/>
              <w:rPr>
                <w:sz w:val="20"/>
                <w:szCs w:val="28"/>
              </w:rPr>
            </w:pPr>
            <w:r w:rsidRPr="00AD7CCF">
              <w:rPr>
                <w:sz w:val="20"/>
                <w:szCs w:val="28"/>
              </w:rPr>
              <w:t>2007 год</w:t>
            </w:r>
          </w:p>
        </w:tc>
      </w:tr>
      <w:tr w:rsidR="001E0D48" w:rsidRPr="00AD7CCF" w:rsidTr="00AD7CCF">
        <w:trPr>
          <w:cantSplit/>
          <w:trHeight w:val="1226"/>
        </w:trPr>
        <w:tc>
          <w:tcPr>
            <w:tcW w:w="0" w:type="auto"/>
            <w:vMerge/>
            <w:shd w:val="clear" w:color="auto" w:fill="auto"/>
          </w:tcPr>
          <w:p w:rsidR="001E0D48" w:rsidRPr="00AD7CCF" w:rsidRDefault="001E0D48" w:rsidP="00AD7CCF">
            <w:pPr>
              <w:pStyle w:val="a6"/>
              <w:suppressAutoHyphens/>
              <w:spacing w:before="0" w:beforeAutospacing="0" w:after="0" w:afterAutospacing="0" w:line="360" w:lineRule="auto"/>
              <w:rPr>
                <w:sz w:val="20"/>
                <w:szCs w:val="28"/>
              </w:rPr>
            </w:pP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8"/>
              </w:rPr>
            </w:pPr>
            <w:r w:rsidRPr="00AD7CCF">
              <w:rPr>
                <w:sz w:val="20"/>
                <w:szCs w:val="20"/>
              </w:rPr>
              <w:t>Начислено</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8"/>
              </w:rPr>
            </w:pPr>
            <w:r w:rsidRPr="00AD7CCF">
              <w:rPr>
                <w:sz w:val="20"/>
                <w:szCs w:val="20"/>
              </w:rPr>
              <w:t>Уплачено</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8"/>
              </w:rPr>
            </w:pPr>
            <w:r w:rsidRPr="00AD7CCF">
              <w:rPr>
                <w:sz w:val="20"/>
              </w:rPr>
              <w:t>% выпол</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0"/>
              </w:rPr>
            </w:pPr>
            <w:r w:rsidRPr="00AD7CCF">
              <w:rPr>
                <w:sz w:val="20"/>
                <w:szCs w:val="20"/>
              </w:rPr>
              <w:t>Начислено</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0"/>
              </w:rPr>
            </w:pPr>
            <w:r w:rsidRPr="00AD7CCF">
              <w:rPr>
                <w:sz w:val="20"/>
                <w:szCs w:val="20"/>
              </w:rPr>
              <w:t xml:space="preserve">Уплачено </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rPr>
            </w:pPr>
            <w:r w:rsidRPr="00AD7CCF">
              <w:rPr>
                <w:sz w:val="20"/>
              </w:rPr>
              <w:t>% выпол</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0"/>
              </w:rPr>
            </w:pPr>
            <w:r w:rsidRPr="00AD7CCF">
              <w:rPr>
                <w:sz w:val="20"/>
                <w:szCs w:val="20"/>
              </w:rPr>
              <w:t>Начислено</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szCs w:val="20"/>
              </w:rPr>
            </w:pPr>
            <w:r w:rsidRPr="00AD7CCF">
              <w:rPr>
                <w:sz w:val="20"/>
                <w:szCs w:val="20"/>
              </w:rPr>
              <w:t xml:space="preserve">Уплачено </w:t>
            </w:r>
          </w:p>
        </w:tc>
        <w:tc>
          <w:tcPr>
            <w:tcW w:w="0" w:type="auto"/>
            <w:shd w:val="clear" w:color="auto" w:fill="auto"/>
            <w:textDirection w:val="btLr"/>
          </w:tcPr>
          <w:p w:rsidR="001E0D48" w:rsidRPr="00AD7CCF" w:rsidRDefault="001E0D48" w:rsidP="00AD7CCF">
            <w:pPr>
              <w:pStyle w:val="a6"/>
              <w:suppressAutoHyphens/>
              <w:spacing w:before="0" w:beforeAutospacing="0" w:after="0" w:afterAutospacing="0" w:line="360" w:lineRule="auto"/>
              <w:ind w:left="113" w:right="113"/>
              <w:jc w:val="right"/>
              <w:rPr>
                <w:sz w:val="20"/>
              </w:rPr>
            </w:pPr>
            <w:r w:rsidRPr="00AD7CCF">
              <w:rPr>
                <w:sz w:val="20"/>
              </w:rPr>
              <w:t>% выпол</w:t>
            </w:r>
          </w:p>
        </w:tc>
      </w:tr>
      <w:tr w:rsidR="001E0D48" w:rsidRPr="00AD7CCF" w:rsidTr="00AD7CCF">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Транспорт-ный налог</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6092</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5123</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84,1</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lang w:val="en-US"/>
              </w:rPr>
            </w:pPr>
            <w:r w:rsidRPr="00AD7CCF">
              <w:rPr>
                <w:sz w:val="20"/>
                <w:lang w:val="en-US"/>
              </w:rPr>
              <w:t>3</w:t>
            </w:r>
            <w:r w:rsidRPr="00AD7CCF">
              <w:rPr>
                <w:sz w:val="20"/>
              </w:rPr>
              <w:t>14</w:t>
            </w:r>
            <w:r w:rsidRPr="00AD7CCF">
              <w:rPr>
                <w:sz w:val="20"/>
                <w:lang w:val="en-US"/>
              </w:rPr>
              <w:t>0</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lang w:val="en-US"/>
              </w:rPr>
              <w:t>4</w:t>
            </w:r>
            <w:r w:rsidRPr="00AD7CCF">
              <w:rPr>
                <w:sz w:val="20"/>
              </w:rPr>
              <w:t>857</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lang w:val="en-US"/>
              </w:rPr>
            </w:pPr>
            <w:r w:rsidRPr="00AD7CCF">
              <w:rPr>
                <w:sz w:val="20"/>
                <w:lang w:val="en-US"/>
              </w:rPr>
              <w:t>154.7</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11534</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10688</w:t>
            </w:r>
          </w:p>
        </w:tc>
        <w:tc>
          <w:tcPr>
            <w:tcW w:w="0" w:type="auto"/>
            <w:shd w:val="clear" w:color="auto" w:fill="auto"/>
          </w:tcPr>
          <w:p w:rsidR="001E0D48" w:rsidRPr="00AD7CCF" w:rsidRDefault="001E0D48" w:rsidP="00AD7CCF">
            <w:pPr>
              <w:pStyle w:val="a6"/>
              <w:suppressAutoHyphens/>
              <w:spacing w:before="0" w:beforeAutospacing="0" w:after="0" w:afterAutospacing="0" w:line="360" w:lineRule="auto"/>
              <w:rPr>
                <w:sz w:val="20"/>
              </w:rPr>
            </w:pPr>
            <w:r w:rsidRPr="00AD7CCF">
              <w:rPr>
                <w:sz w:val="20"/>
              </w:rPr>
              <w:t>92,7</w:t>
            </w:r>
          </w:p>
        </w:tc>
      </w:tr>
    </w:tbl>
    <w:p w:rsidR="00F30B5D" w:rsidRPr="00796891" w:rsidRDefault="00F30B5D" w:rsidP="00796891">
      <w:pPr>
        <w:widowControl/>
        <w:suppressAutoHyphens/>
        <w:autoSpaceDE w:val="0"/>
        <w:autoSpaceDN w:val="0"/>
        <w:adjustRightInd w:val="0"/>
        <w:spacing w:line="360" w:lineRule="auto"/>
        <w:ind w:firstLine="709"/>
        <w:jc w:val="both"/>
        <w:rPr>
          <w:sz w:val="28"/>
          <w:szCs w:val="28"/>
        </w:rPr>
      </w:pPr>
    </w:p>
    <w:p w:rsidR="00EC1E64" w:rsidRPr="00796891" w:rsidRDefault="00E30193" w:rsidP="00796891">
      <w:pPr>
        <w:widowControl/>
        <w:suppressAutoHyphens/>
        <w:autoSpaceDE w:val="0"/>
        <w:autoSpaceDN w:val="0"/>
        <w:adjustRightInd w:val="0"/>
        <w:spacing w:line="360" w:lineRule="auto"/>
        <w:ind w:firstLine="709"/>
        <w:jc w:val="both"/>
        <w:rPr>
          <w:sz w:val="28"/>
          <w:szCs w:val="28"/>
        </w:rPr>
      </w:pPr>
      <w:r w:rsidRPr="00796891">
        <w:rPr>
          <w:sz w:val="28"/>
          <w:szCs w:val="28"/>
        </w:rPr>
        <w:t>Роль и значение транспортного налога представлена в приведенной ниже диаграмме</w:t>
      </w:r>
      <w:r w:rsidR="0097668F" w:rsidRPr="00796891">
        <w:rPr>
          <w:sz w:val="28"/>
          <w:szCs w:val="28"/>
        </w:rPr>
        <w:t>.</w:t>
      </w:r>
    </w:p>
    <w:p w:rsidR="005C75B2" w:rsidRPr="00796891" w:rsidRDefault="005C75B2" w:rsidP="00796891">
      <w:pPr>
        <w:widowControl/>
        <w:suppressAutoHyphens/>
        <w:autoSpaceDE w:val="0"/>
        <w:autoSpaceDN w:val="0"/>
        <w:adjustRightInd w:val="0"/>
        <w:spacing w:line="360" w:lineRule="auto"/>
        <w:ind w:firstLine="709"/>
        <w:jc w:val="both"/>
        <w:rPr>
          <w:sz w:val="28"/>
          <w:szCs w:val="24"/>
        </w:rPr>
      </w:pPr>
    </w:p>
    <w:p w:rsidR="005C75B2" w:rsidRPr="00796891" w:rsidRDefault="00F65F13" w:rsidP="00796891">
      <w:pPr>
        <w:widowControl/>
        <w:suppressAutoHyphens/>
        <w:autoSpaceDE w:val="0"/>
        <w:autoSpaceDN w:val="0"/>
        <w:adjustRightInd w:val="0"/>
        <w:spacing w:line="360" w:lineRule="auto"/>
        <w:ind w:firstLine="709"/>
        <w:jc w:val="both"/>
        <w:rPr>
          <w:sz w:val="28"/>
          <w:szCs w:val="24"/>
        </w:rPr>
      </w:pPr>
      <w:r>
        <w:rPr>
          <w:sz w:val="28"/>
          <w:szCs w:val="24"/>
        </w:rPr>
        <w:pict>
          <v:shape id="_x0000_i1026" type="#_x0000_t75" style="width:339pt;height:156.75pt">
            <v:imagedata r:id="rId8" o:title=""/>
          </v:shape>
        </w:pict>
      </w:r>
    </w:p>
    <w:p w:rsidR="0097668F" w:rsidRPr="00796891" w:rsidRDefault="003C54B9"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Рисунок </w:t>
      </w:r>
      <w:r w:rsidR="008C37F8" w:rsidRPr="00796891">
        <w:rPr>
          <w:sz w:val="28"/>
          <w:szCs w:val="28"/>
        </w:rPr>
        <w:t>2</w:t>
      </w:r>
      <w:r w:rsidRPr="00796891">
        <w:rPr>
          <w:sz w:val="28"/>
          <w:szCs w:val="28"/>
        </w:rPr>
        <w:t>.</w:t>
      </w:r>
      <w:r w:rsidR="0097668F" w:rsidRPr="00796891">
        <w:rPr>
          <w:sz w:val="28"/>
          <w:szCs w:val="28"/>
        </w:rPr>
        <w:t xml:space="preserve"> </w:t>
      </w:r>
      <w:r w:rsidR="00EC7D44" w:rsidRPr="00796891">
        <w:rPr>
          <w:sz w:val="28"/>
          <w:szCs w:val="28"/>
        </w:rPr>
        <w:t>Динамика начисления и поступления</w:t>
      </w:r>
      <w:r w:rsidR="0097668F" w:rsidRPr="00796891">
        <w:rPr>
          <w:sz w:val="28"/>
          <w:szCs w:val="28"/>
        </w:rPr>
        <w:t xml:space="preserve"> транспортного налога представлена за </w:t>
      </w:r>
      <w:r w:rsidR="00762015" w:rsidRPr="00796891">
        <w:rPr>
          <w:sz w:val="28"/>
          <w:szCs w:val="28"/>
        </w:rPr>
        <w:t>2005-2007</w:t>
      </w:r>
      <w:r w:rsidR="0097668F" w:rsidRPr="00796891">
        <w:rPr>
          <w:sz w:val="28"/>
          <w:szCs w:val="28"/>
        </w:rPr>
        <w:t xml:space="preserve"> год</w:t>
      </w:r>
      <w:r w:rsidR="00762015" w:rsidRPr="00796891">
        <w:rPr>
          <w:sz w:val="28"/>
          <w:szCs w:val="28"/>
        </w:rPr>
        <w:t>ы</w:t>
      </w:r>
      <w:r w:rsidR="0097668F" w:rsidRPr="00796891">
        <w:rPr>
          <w:sz w:val="28"/>
          <w:szCs w:val="28"/>
        </w:rPr>
        <w:t>.</w:t>
      </w:r>
    </w:p>
    <w:p w:rsidR="00796891" w:rsidRPr="000F616A" w:rsidRDefault="00796891" w:rsidP="00796891">
      <w:pPr>
        <w:widowControl/>
        <w:suppressAutoHyphens/>
        <w:autoSpaceDE w:val="0"/>
        <w:autoSpaceDN w:val="0"/>
        <w:adjustRightInd w:val="0"/>
        <w:spacing w:line="360" w:lineRule="auto"/>
        <w:ind w:firstLine="709"/>
        <w:jc w:val="both"/>
        <w:rPr>
          <w:sz w:val="28"/>
          <w:szCs w:val="28"/>
        </w:rPr>
      </w:pPr>
    </w:p>
    <w:p w:rsidR="00EC7D44" w:rsidRPr="00796891" w:rsidRDefault="00EC7D44" w:rsidP="00796891">
      <w:pPr>
        <w:widowControl/>
        <w:suppressAutoHyphens/>
        <w:autoSpaceDE w:val="0"/>
        <w:autoSpaceDN w:val="0"/>
        <w:adjustRightInd w:val="0"/>
        <w:spacing w:line="360" w:lineRule="auto"/>
        <w:ind w:firstLine="709"/>
        <w:jc w:val="both"/>
        <w:rPr>
          <w:sz w:val="28"/>
          <w:szCs w:val="28"/>
        </w:rPr>
      </w:pPr>
      <w:r w:rsidRPr="00796891">
        <w:rPr>
          <w:sz w:val="28"/>
          <w:szCs w:val="28"/>
        </w:rPr>
        <w:t>Перевыполнение поступления транспортного налога в 2006г.</w:t>
      </w:r>
      <w:r w:rsidR="00DD1744" w:rsidRPr="00796891">
        <w:rPr>
          <w:sz w:val="28"/>
          <w:szCs w:val="28"/>
        </w:rPr>
        <w:t xml:space="preserve"> </w:t>
      </w:r>
      <w:r w:rsidRPr="00796891">
        <w:rPr>
          <w:sz w:val="28"/>
          <w:szCs w:val="28"/>
        </w:rPr>
        <w:t>по сравнению с плановым произошло за счет гашения недоимки за предыдущий год.</w:t>
      </w:r>
    </w:p>
    <w:p w:rsidR="00A77DDE" w:rsidRPr="00796891" w:rsidRDefault="00A77DDE" w:rsidP="00796891">
      <w:pPr>
        <w:widowControl/>
        <w:suppressAutoHyphens/>
        <w:autoSpaceDE w:val="0"/>
        <w:autoSpaceDN w:val="0"/>
        <w:adjustRightInd w:val="0"/>
        <w:spacing w:line="360" w:lineRule="auto"/>
        <w:ind w:firstLine="709"/>
        <w:jc w:val="both"/>
        <w:rPr>
          <w:sz w:val="28"/>
          <w:szCs w:val="28"/>
        </w:rPr>
      </w:pPr>
      <w:r w:rsidRPr="00796891">
        <w:rPr>
          <w:sz w:val="28"/>
          <w:szCs w:val="28"/>
        </w:rPr>
        <w:t>Увеличение поступления транспортного налога</w:t>
      </w:r>
      <w:r w:rsidR="00796891">
        <w:rPr>
          <w:sz w:val="28"/>
          <w:szCs w:val="28"/>
        </w:rPr>
        <w:t xml:space="preserve"> </w:t>
      </w:r>
      <w:r w:rsidRPr="00796891">
        <w:rPr>
          <w:sz w:val="28"/>
          <w:szCs w:val="28"/>
        </w:rPr>
        <w:t>в 2007г. по сравнению с предыдущим годом составляет 5831 тыс.руб. ,эти показатели достигнуты за счет увеличения ставок по транспортному налогу , а также значительного увеличения транспортных средств в регионе</w:t>
      </w:r>
    </w:p>
    <w:p w:rsidR="005316CB" w:rsidRPr="00796891" w:rsidRDefault="005316CB" w:rsidP="00796891">
      <w:pPr>
        <w:widowControl/>
        <w:suppressAutoHyphens/>
        <w:spacing w:line="360" w:lineRule="auto"/>
        <w:ind w:firstLine="709"/>
        <w:jc w:val="both"/>
        <w:rPr>
          <w:snapToGrid w:val="0"/>
          <w:sz w:val="28"/>
          <w:szCs w:val="28"/>
        </w:rPr>
      </w:pPr>
      <w:r w:rsidRPr="00796891">
        <w:rPr>
          <w:snapToGrid w:val="0"/>
          <w:sz w:val="28"/>
          <w:szCs w:val="28"/>
        </w:rPr>
        <w:t>Изучение земельных ресурсов и проведение земельного кадастра стало необходимостью с образованием государства и развитием налогообложения. В древнейшей форме земельного обложения размер налога устанавливался по площади земли. На определённом этапе наряду учётом количества начинают учитывать и качественное состояние земель, а в</w:t>
      </w:r>
      <w:r w:rsidR="00941709" w:rsidRPr="00796891">
        <w:rPr>
          <w:snapToGrid w:val="0"/>
          <w:sz w:val="28"/>
          <w:szCs w:val="28"/>
        </w:rPr>
        <w:t xml:space="preserve"> </w:t>
      </w:r>
      <w:r w:rsidRPr="00796891">
        <w:rPr>
          <w:snapToGrid w:val="0"/>
          <w:sz w:val="28"/>
          <w:szCs w:val="28"/>
        </w:rPr>
        <w:t>последствие размер дохода, получаемого с земель различного качества.</w:t>
      </w:r>
    </w:p>
    <w:p w:rsidR="005316CB" w:rsidRPr="00796891" w:rsidRDefault="005316CB" w:rsidP="00796891">
      <w:pPr>
        <w:widowControl/>
        <w:suppressAutoHyphens/>
        <w:spacing w:line="360" w:lineRule="auto"/>
        <w:ind w:firstLine="709"/>
        <w:jc w:val="both"/>
        <w:rPr>
          <w:snapToGrid w:val="0"/>
          <w:sz w:val="28"/>
          <w:szCs w:val="28"/>
        </w:rPr>
      </w:pPr>
      <w:r w:rsidRPr="00796891">
        <w:rPr>
          <w:snapToGrid w:val="0"/>
          <w:sz w:val="28"/>
          <w:szCs w:val="28"/>
        </w:rPr>
        <w:t>Земельный кадастр России характеризуется длинной историей развития. Первые описания земель в России появились ещё в 9 веке. Они касались главным образом монастырских и церковных земель служили основанием для наделения духовенства недвижимым имуществом, в частности землёй. Собирание данных о земле возникло также в связи со взиманием сборов и податей русскими князьями с покорённых ими племён.</w:t>
      </w:r>
    </w:p>
    <w:p w:rsidR="001A25EB" w:rsidRPr="00796891" w:rsidRDefault="001A25EB" w:rsidP="00796891">
      <w:pPr>
        <w:widowControl/>
        <w:suppressAutoHyphens/>
        <w:spacing w:line="360" w:lineRule="auto"/>
        <w:ind w:firstLine="709"/>
        <w:jc w:val="both"/>
        <w:rPr>
          <w:snapToGrid w:val="0"/>
          <w:sz w:val="28"/>
          <w:szCs w:val="28"/>
        </w:rPr>
      </w:pPr>
      <w:r w:rsidRPr="00796891">
        <w:rPr>
          <w:snapToGrid w:val="0"/>
          <w:sz w:val="28"/>
          <w:szCs w:val="28"/>
        </w:rPr>
        <w:t>Регистрация землепользований - это правовая сторона земельного кадастра. Её следует рассматривать как государственную запись землепользований, с</w:t>
      </w:r>
      <w:r w:rsidR="00941709" w:rsidRPr="00796891">
        <w:rPr>
          <w:snapToGrid w:val="0"/>
          <w:sz w:val="28"/>
          <w:szCs w:val="28"/>
        </w:rPr>
        <w:t xml:space="preserve"> </w:t>
      </w:r>
      <w:r w:rsidRPr="00796891">
        <w:rPr>
          <w:snapToGrid w:val="0"/>
          <w:sz w:val="28"/>
          <w:szCs w:val="28"/>
        </w:rPr>
        <w:t>помощью которой юридически оформляется право землепользователей на конкретные земельные участки. Она имеет юридический, правовой характер, подтверждающий законность пользования землёй. Государственная регистрация землепользований является средством от различного рода нарушений. Она обеспечивает устойчивость землепользований и правильное использование земель в соответствии с целью и назначением, для которых они предоставлены землепользователям.</w:t>
      </w:r>
    </w:p>
    <w:p w:rsidR="00484860" w:rsidRPr="00796891" w:rsidRDefault="006B1F77" w:rsidP="00796891">
      <w:pPr>
        <w:widowControl/>
        <w:suppressAutoHyphens/>
        <w:spacing w:line="360" w:lineRule="auto"/>
        <w:ind w:firstLine="709"/>
        <w:jc w:val="both"/>
        <w:rPr>
          <w:snapToGrid w:val="0"/>
          <w:sz w:val="28"/>
          <w:szCs w:val="28"/>
        </w:rPr>
      </w:pPr>
      <w:r w:rsidRPr="00796891">
        <w:rPr>
          <w:snapToGrid w:val="0"/>
          <w:sz w:val="28"/>
          <w:szCs w:val="28"/>
        </w:rPr>
        <w:t>Земельный кадастр района является важнейшим звеном государственного земельного кадастра страны. Разрозненные земельно-кадастровые данные отдельных сельскохозяйственных предприятий, не дают полного представления о состоянии Земельного фонда района. Важность земельного кадастра в районе состоит ещё в том, что последующие высшие звенья земельно-кадастровой службы (областные, краевые) непосредственным выполнением работ по земельному кадастру не занимаются, а ведут его на основании земельных отчётов, поступающих из районов.</w:t>
      </w:r>
    </w:p>
    <w:p w:rsidR="006B1F77" w:rsidRPr="00796891" w:rsidRDefault="006B1F77" w:rsidP="00796891">
      <w:pPr>
        <w:widowControl/>
        <w:suppressAutoHyphens/>
        <w:spacing w:line="360" w:lineRule="auto"/>
        <w:ind w:firstLine="709"/>
        <w:jc w:val="both"/>
        <w:rPr>
          <w:snapToGrid w:val="0"/>
          <w:sz w:val="28"/>
          <w:szCs w:val="28"/>
        </w:rPr>
      </w:pPr>
      <w:r w:rsidRPr="00796891">
        <w:rPr>
          <w:snapToGrid w:val="0"/>
          <w:sz w:val="28"/>
          <w:szCs w:val="28"/>
        </w:rPr>
        <w:t>Земельный кадастр в районе имеет государственное значение. С помощью регистрации землепользователей он оформляет права землепользователей на предоставленные земли.</w:t>
      </w:r>
    </w:p>
    <w:p w:rsidR="00417800" w:rsidRPr="00796891" w:rsidRDefault="00417800" w:rsidP="00796891">
      <w:pPr>
        <w:widowControl/>
        <w:suppressAutoHyphens/>
        <w:autoSpaceDE w:val="0"/>
        <w:autoSpaceDN w:val="0"/>
        <w:adjustRightInd w:val="0"/>
        <w:spacing w:line="360" w:lineRule="auto"/>
        <w:ind w:firstLine="709"/>
        <w:jc w:val="both"/>
        <w:rPr>
          <w:sz w:val="28"/>
          <w:szCs w:val="28"/>
        </w:rPr>
      </w:pPr>
      <w:r w:rsidRPr="00796891">
        <w:rPr>
          <w:sz w:val="28"/>
          <w:szCs w:val="28"/>
        </w:rPr>
        <w:t>Земельный налог устанавливается настоящим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r w:rsidR="00E3519F" w:rsidRPr="00796891">
        <w:rPr>
          <w:sz w:val="28"/>
          <w:szCs w:val="28"/>
        </w:rPr>
        <w:t xml:space="preserve"> </w:t>
      </w:r>
      <w:r w:rsidRPr="00796891">
        <w:rPr>
          <w:sz w:val="28"/>
          <w:szCs w:val="28"/>
        </w:rPr>
        <w:t>.</w:t>
      </w:r>
    </w:p>
    <w:p w:rsidR="00417800" w:rsidRPr="00796891" w:rsidRDefault="00417800" w:rsidP="00796891">
      <w:pPr>
        <w:widowControl/>
        <w:suppressAutoHyphens/>
        <w:autoSpaceDE w:val="0"/>
        <w:autoSpaceDN w:val="0"/>
        <w:adjustRightInd w:val="0"/>
        <w:spacing w:line="360" w:lineRule="auto"/>
        <w:ind w:firstLine="709"/>
        <w:jc w:val="both"/>
        <w:rPr>
          <w:sz w:val="28"/>
          <w:szCs w:val="28"/>
        </w:rPr>
      </w:pPr>
      <w:r w:rsidRPr="00796891">
        <w:rPr>
          <w:sz w:val="28"/>
          <w:szCs w:val="28"/>
        </w:rPr>
        <w:t>Устанавливая налог, представительные органы муниципальных образований (законодательные (представительные) органы государственной власти определяют налоговые ставки в пределах, установленных настоящей главой, порядок и сроки уплаты налога.</w:t>
      </w:r>
    </w:p>
    <w:p w:rsidR="00417800" w:rsidRPr="00796891" w:rsidRDefault="00417800"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 основания и порядок их применения, включая установление размера не облагаемой налогом суммы для отдельных категорий налогоплательщиков.</w:t>
      </w:r>
    </w:p>
    <w:p w:rsidR="00417800" w:rsidRPr="00796891" w:rsidRDefault="00417800"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417800" w:rsidRPr="00796891" w:rsidRDefault="00417800" w:rsidP="00796891">
      <w:pPr>
        <w:widowControl/>
        <w:suppressAutoHyphens/>
        <w:autoSpaceDE w:val="0"/>
        <w:autoSpaceDN w:val="0"/>
        <w:adjustRightInd w:val="0"/>
        <w:spacing w:line="360" w:lineRule="auto"/>
        <w:ind w:firstLine="709"/>
        <w:jc w:val="both"/>
        <w:rPr>
          <w:sz w:val="28"/>
          <w:szCs w:val="28"/>
        </w:rPr>
      </w:pPr>
      <w:r w:rsidRPr="00796891">
        <w:rPr>
          <w:sz w:val="28"/>
          <w:szCs w:val="28"/>
        </w:rPr>
        <w:t>Не признаются налогоплательщиками</w:t>
      </w:r>
      <w:r w:rsidR="00796891">
        <w:rPr>
          <w:sz w:val="28"/>
          <w:szCs w:val="28"/>
        </w:rPr>
        <w:t xml:space="preserve"> </w:t>
      </w:r>
      <w:r w:rsidRPr="00796891">
        <w:rPr>
          <w:sz w:val="28"/>
          <w:szCs w:val="28"/>
        </w:rPr>
        <w:t>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516DDF"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xml:space="preserve">В соответствии с Налоговым кодексом Российской Федерации (в редакции Федерального закона от 29 ноября 2004 N 141-ФЗ "О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w:t>
      </w:r>
      <w:r w:rsidR="00516DDF" w:rsidRPr="00796891">
        <w:rPr>
          <w:rFonts w:ascii="Times New Roman" w:hAnsi="Times New Roman" w:cs="Times New Roman"/>
          <w:sz w:val="28"/>
          <w:szCs w:val="28"/>
        </w:rPr>
        <w:t xml:space="preserve">решением </w:t>
      </w:r>
      <w:r w:rsidRPr="00796891">
        <w:rPr>
          <w:rFonts w:ascii="Times New Roman" w:hAnsi="Times New Roman" w:cs="Times New Roman"/>
          <w:sz w:val="28"/>
          <w:szCs w:val="28"/>
        </w:rPr>
        <w:t>Далматовск</w:t>
      </w:r>
      <w:r w:rsidR="00516DDF" w:rsidRPr="00796891">
        <w:rPr>
          <w:rFonts w:ascii="Times New Roman" w:hAnsi="Times New Roman" w:cs="Times New Roman"/>
          <w:sz w:val="28"/>
          <w:szCs w:val="28"/>
        </w:rPr>
        <w:t>ой</w:t>
      </w:r>
      <w:r w:rsidRPr="00796891">
        <w:rPr>
          <w:rFonts w:ascii="Times New Roman" w:hAnsi="Times New Roman" w:cs="Times New Roman"/>
          <w:sz w:val="28"/>
          <w:szCs w:val="28"/>
        </w:rPr>
        <w:t xml:space="preserve"> городск</w:t>
      </w:r>
      <w:r w:rsidR="00516DDF" w:rsidRPr="00796891">
        <w:rPr>
          <w:rFonts w:ascii="Times New Roman" w:hAnsi="Times New Roman" w:cs="Times New Roman"/>
          <w:sz w:val="28"/>
          <w:szCs w:val="28"/>
        </w:rPr>
        <w:t>ой</w:t>
      </w:r>
      <w:r w:rsidRPr="00796891">
        <w:rPr>
          <w:rFonts w:ascii="Times New Roman" w:hAnsi="Times New Roman" w:cs="Times New Roman"/>
          <w:sz w:val="28"/>
          <w:szCs w:val="28"/>
        </w:rPr>
        <w:t xml:space="preserve"> Дума </w:t>
      </w:r>
      <w:r w:rsidR="00516DDF" w:rsidRPr="00796891">
        <w:rPr>
          <w:rFonts w:ascii="Times New Roman" w:hAnsi="Times New Roman" w:cs="Times New Roman"/>
          <w:sz w:val="28"/>
          <w:szCs w:val="28"/>
        </w:rPr>
        <w:t>в</w:t>
      </w:r>
      <w:r w:rsidRPr="00796891">
        <w:rPr>
          <w:rFonts w:ascii="Times New Roman" w:hAnsi="Times New Roman" w:cs="Times New Roman"/>
          <w:sz w:val="28"/>
          <w:szCs w:val="28"/>
        </w:rPr>
        <w:t>ве</w:t>
      </w:r>
      <w:r w:rsidR="00516DDF" w:rsidRPr="00796891">
        <w:rPr>
          <w:rFonts w:ascii="Times New Roman" w:hAnsi="Times New Roman" w:cs="Times New Roman"/>
          <w:sz w:val="28"/>
          <w:szCs w:val="28"/>
        </w:rPr>
        <w:t>ден</w:t>
      </w:r>
      <w:r w:rsidRPr="00796891">
        <w:rPr>
          <w:rFonts w:ascii="Times New Roman" w:hAnsi="Times New Roman" w:cs="Times New Roman"/>
          <w:sz w:val="28"/>
          <w:szCs w:val="28"/>
        </w:rPr>
        <w:t xml:space="preserve"> на территории муниципального образования города Далматово земельный налог</w:t>
      </w:r>
      <w:r w:rsidR="00516DDF" w:rsidRPr="00796891">
        <w:rPr>
          <w:rFonts w:ascii="Times New Roman" w:hAnsi="Times New Roman" w:cs="Times New Roman"/>
          <w:sz w:val="28"/>
          <w:szCs w:val="28"/>
        </w:rPr>
        <w:t>.</w:t>
      </w:r>
    </w:p>
    <w:p w:rsidR="00516DDF" w:rsidRPr="00796891" w:rsidRDefault="00516DDF"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Налогоплательщиками признаются физические лица, которые обладают земельными участками на праве собственности, праве постоянного (бессрочного) пользования или праве пожизненного наследуемого владения. Данное обстоятельство предопределяет особенность субъектного состава земельного налога и разнообразие видов налогоплательщиков. Круг налогоплательщиков определяется через право собственности и другие права на землю.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в пределах границ муниципального образования города Далматово.</w:t>
      </w:r>
    </w:p>
    <w:p w:rsidR="00516DDF" w:rsidRPr="00796891" w:rsidRDefault="00516DDF" w:rsidP="00796891">
      <w:pPr>
        <w:widowControl/>
        <w:suppressAutoHyphens/>
        <w:autoSpaceDE w:val="0"/>
        <w:autoSpaceDN w:val="0"/>
        <w:adjustRightInd w:val="0"/>
        <w:spacing w:line="360" w:lineRule="auto"/>
        <w:ind w:firstLine="709"/>
        <w:jc w:val="both"/>
        <w:rPr>
          <w:sz w:val="28"/>
          <w:szCs w:val="28"/>
        </w:rPr>
      </w:pPr>
      <w:r w:rsidRPr="00796891">
        <w:rPr>
          <w:sz w:val="28"/>
          <w:szCs w:val="28"/>
        </w:rPr>
        <w:t>Важно отметить, что объектом налогообложения по земельному налогу являются сами земельные участки, а не те или иные операции с ними (купля-продажа, дарение и т.п.).</w:t>
      </w:r>
    </w:p>
    <w:p w:rsidR="00516DDF" w:rsidRPr="00796891" w:rsidRDefault="00516DDF"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Представляя земельные участки как объект налогообложения, особое внимание следует обратить на следующие особенности этого вида имущества.</w:t>
      </w:r>
    </w:p>
    <w:p w:rsidR="00516DDF" w:rsidRPr="00796891" w:rsidRDefault="00516DDF" w:rsidP="00796891">
      <w:pPr>
        <w:widowControl/>
        <w:suppressAutoHyphens/>
        <w:autoSpaceDE w:val="0"/>
        <w:autoSpaceDN w:val="0"/>
        <w:adjustRightInd w:val="0"/>
        <w:spacing w:line="360" w:lineRule="auto"/>
        <w:ind w:firstLine="709"/>
        <w:jc w:val="both"/>
        <w:rPr>
          <w:sz w:val="28"/>
          <w:szCs w:val="28"/>
        </w:rPr>
      </w:pPr>
      <w:r w:rsidRPr="00796891">
        <w:rPr>
          <w:sz w:val="28"/>
          <w:szCs w:val="28"/>
        </w:rPr>
        <w:t>Земля является недвижимостью.</w:t>
      </w:r>
    </w:p>
    <w:p w:rsidR="00516DDF" w:rsidRPr="00796891" w:rsidRDefault="00516DDF"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соответствии со статьей 130 Гражданского кодекса РФ вещи делятся на движимые и недвижимые.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В силу статьи 131 Гражданского кодекса РФ права на недвижимые вещи подлежат государственной регистрации.</w:t>
      </w:r>
    </w:p>
    <w:p w:rsidR="00F30B5D" w:rsidRPr="00796891" w:rsidRDefault="00516DDF"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О</w:t>
      </w:r>
      <w:r w:rsidR="00F30B5D" w:rsidRPr="00796891">
        <w:rPr>
          <w:rFonts w:ascii="Times New Roman" w:hAnsi="Times New Roman" w:cs="Times New Roman"/>
          <w:sz w:val="28"/>
          <w:szCs w:val="28"/>
        </w:rPr>
        <w:t>бъектом налогообложения признаются земельные участки, расположенные в пределах территории муниципального образования города Далматово.</w:t>
      </w:r>
    </w:p>
    <w:p w:rsidR="004D649F" w:rsidRPr="00796891" w:rsidRDefault="004D649F"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Налоговая база в соответствии со статьей является одним из основных элементов налогообложения, без определения которых налог н</w:t>
      </w:r>
      <w:r w:rsidR="00DD1744" w:rsidRPr="00796891">
        <w:rPr>
          <w:sz w:val="28"/>
          <w:szCs w:val="28"/>
        </w:rPr>
        <w:t>е может считаться установленным</w:t>
      </w:r>
      <w:r w:rsidRPr="00796891">
        <w:rPr>
          <w:sz w:val="28"/>
          <w:szCs w:val="28"/>
        </w:rPr>
        <w:t>.</w:t>
      </w:r>
    </w:p>
    <w:p w:rsidR="004D649F" w:rsidRPr="00796891" w:rsidRDefault="004D649F" w:rsidP="00796891">
      <w:pPr>
        <w:widowControl/>
        <w:suppressAutoHyphens/>
        <w:autoSpaceDE w:val="0"/>
        <w:autoSpaceDN w:val="0"/>
        <w:adjustRightInd w:val="0"/>
        <w:spacing w:line="360" w:lineRule="auto"/>
        <w:ind w:firstLine="709"/>
        <w:jc w:val="both"/>
        <w:rPr>
          <w:sz w:val="28"/>
          <w:szCs w:val="28"/>
        </w:rPr>
      </w:pPr>
      <w:r w:rsidRPr="00796891">
        <w:rPr>
          <w:sz w:val="28"/>
          <w:szCs w:val="28"/>
        </w:rPr>
        <w:t>Объектом обложения земельным налогом признаются земельные участки, расположенные в пред</w:t>
      </w:r>
      <w:r w:rsidR="00DD1744" w:rsidRPr="00796891">
        <w:rPr>
          <w:sz w:val="28"/>
          <w:szCs w:val="28"/>
        </w:rPr>
        <w:t>елах муниципального образования</w:t>
      </w:r>
      <w:r w:rsidRPr="00796891">
        <w:rPr>
          <w:sz w:val="28"/>
          <w:szCs w:val="28"/>
        </w:rPr>
        <w:t>, на территории которого введен такой налог. Соответственно, стоимостная характеристика таких участков и будет являться налоговой базой при взимании земельного налога.</w:t>
      </w:r>
    </w:p>
    <w:p w:rsidR="004D649F" w:rsidRPr="00796891" w:rsidRDefault="004D649F" w:rsidP="00796891">
      <w:pPr>
        <w:widowControl/>
        <w:suppressAutoHyphens/>
        <w:autoSpaceDE w:val="0"/>
        <w:autoSpaceDN w:val="0"/>
        <w:adjustRightInd w:val="0"/>
        <w:spacing w:line="360" w:lineRule="auto"/>
        <w:ind w:firstLine="709"/>
        <w:jc w:val="both"/>
        <w:rPr>
          <w:sz w:val="28"/>
          <w:szCs w:val="28"/>
        </w:rPr>
      </w:pPr>
      <w:r w:rsidRPr="00796891">
        <w:rPr>
          <w:sz w:val="28"/>
          <w:szCs w:val="28"/>
        </w:rPr>
        <w:t>Законодатель уточняет, что не всякая стоимость может выступить в качестве налоговой базы. При этом самого определения кадастровой стоимости в Налоговом кодексе РФ не дается. По вопросу применения кадастровой стоимости в налоговых целях отсылает непосредственно к земельному законодательству Российской Федерации.</w:t>
      </w:r>
    </w:p>
    <w:p w:rsidR="004D649F" w:rsidRPr="00796891" w:rsidRDefault="004D649F" w:rsidP="00796891">
      <w:pPr>
        <w:widowControl/>
        <w:suppressAutoHyphens/>
        <w:autoSpaceDE w:val="0"/>
        <w:autoSpaceDN w:val="0"/>
        <w:adjustRightInd w:val="0"/>
        <w:spacing w:line="360" w:lineRule="auto"/>
        <w:ind w:firstLine="709"/>
        <w:jc w:val="both"/>
        <w:rPr>
          <w:sz w:val="28"/>
          <w:szCs w:val="28"/>
        </w:rPr>
      </w:pPr>
      <w:r w:rsidRPr="00796891">
        <w:rPr>
          <w:sz w:val="28"/>
          <w:szCs w:val="28"/>
        </w:rPr>
        <w:t>Статья 66 Земельного кодекса РФ посвящена непосредственно оценке земли. В ней упоминаются два способа оценки земли:</w:t>
      </w:r>
    </w:p>
    <w:p w:rsidR="00796891" w:rsidRDefault="004D649F" w:rsidP="00796891">
      <w:pPr>
        <w:widowControl/>
        <w:suppressAutoHyphens/>
        <w:autoSpaceDE w:val="0"/>
        <w:autoSpaceDN w:val="0"/>
        <w:adjustRightInd w:val="0"/>
        <w:spacing w:line="360" w:lineRule="auto"/>
        <w:ind w:firstLine="709"/>
        <w:jc w:val="both"/>
        <w:rPr>
          <w:sz w:val="28"/>
          <w:szCs w:val="28"/>
        </w:rPr>
      </w:pPr>
      <w:r w:rsidRPr="00796891">
        <w:rPr>
          <w:sz w:val="28"/>
          <w:szCs w:val="28"/>
        </w:rPr>
        <w:t>1) установление рыночной стоимости земельного участка;</w:t>
      </w:r>
    </w:p>
    <w:p w:rsidR="004D649F" w:rsidRPr="00796891" w:rsidRDefault="004D649F" w:rsidP="00796891">
      <w:pPr>
        <w:widowControl/>
        <w:suppressAutoHyphens/>
        <w:autoSpaceDE w:val="0"/>
        <w:autoSpaceDN w:val="0"/>
        <w:adjustRightInd w:val="0"/>
        <w:spacing w:line="360" w:lineRule="auto"/>
        <w:ind w:firstLine="709"/>
        <w:jc w:val="both"/>
        <w:rPr>
          <w:sz w:val="28"/>
          <w:szCs w:val="28"/>
        </w:rPr>
      </w:pPr>
      <w:r w:rsidRPr="00796891">
        <w:rPr>
          <w:sz w:val="28"/>
          <w:szCs w:val="28"/>
        </w:rPr>
        <w:t>2) установление кадастровой стоимости земельного участка путем проведения государств</w:t>
      </w:r>
      <w:r w:rsidR="00DD1744" w:rsidRPr="00796891">
        <w:rPr>
          <w:sz w:val="28"/>
          <w:szCs w:val="28"/>
        </w:rPr>
        <w:t>енной кадастровой оценки земель</w:t>
      </w:r>
      <w:r w:rsidRPr="00796891">
        <w:rPr>
          <w:sz w:val="28"/>
          <w:szCs w:val="28"/>
        </w:rPr>
        <w:t>. В целях установления кадастровой стоимости земельного участка государственная кадастровая оценка земель не проводится, если определяется рыночная стоимость земельного участка. В этом случае кадастровая стоимость земельного участка устанавливается в процентах от его рыно</w:t>
      </w:r>
      <w:r w:rsidR="00DD1744" w:rsidRPr="00796891">
        <w:rPr>
          <w:sz w:val="28"/>
          <w:szCs w:val="28"/>
        </w:rPr>
        <w:t>чной стоимости</w:t>
      </w:r>
      <w:r w:rsidRPr="00796891">
        <w:rPr>
          <w:sz w:val="28"/>
          <w:szCs w:val="28"/>
        </w:rPr>
        <w:t>.</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Налоговая база определяется как кадастровая стоимость земельных участков, признаваемых объектом налогообложения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Налоговый орган начисляет авансовые платежи земельного налога физических лиц, на основании сведений, представляемых администрацией города Далматово.</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Списки налогоплательщиков земельного налога физических лиц, с указанием кадастровой стоимости земли по состоянию на 1 января года, являющегося налоговым периодом, составляются по формам, утвержденным Министерством финансов Российской Федерации на основе данных земельного кадастра. Срок представления списков в электронном виде и на бумажных носителях - до 1 февраля года, являющегося налоговым периодом. По окончании налогового периода налоговым органом производится расчет налога за налоговый период с учетом налоговой базы по каждому налогоплательщику на основании сведений, поступающих от органов земельного кадастра и органов, осуществляющих государственную регистрацию прав на недвижимость.</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При расхождении сведений, поступивших от органов земельного кадастра и государственной регистрации прав на недвижимость, для определения налоговой базы налоговый орган принимает сведения, поступившие от органов государственной регистрации прав на недвижимость.</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При расхождении сведений, поступивших от органов земельного кадастра и администрации города, в соответствии с п. 12 ст. 396 при определении налоговой базы налоговый орган принимает сведения, поступившие от органов земельного кадастра.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Установ</w:t>
      </w:r>
      <w:r w:rsidR="004D649F" w:rsidRPr="00796891">
        <w:rPr>
          <w:rFonts w:ascii="Times New Roman" w:hAnsi="Times New Roman" w:cs="Times New Roman"/>
          <w:sz w:val="28"/>
          <w:szCs w:val="28"/>
        </w:rPr>
        <w:t>лены</w:t>
      </w:r>
      <w:r w:rsidR="00796891">
        <w:rPr>
          <w:rFonts w:ascii="Times New Roman" w:hAnsi="Times New Roman" w:cs="Times New Roman"/>
          <w:sz w:val="28"/>
          <w:szCs w:val="28"/>
        </w:rPr>
        <w:t xml:space="preserve"> </w:t>
      </w:r>
      <w:r w:rsidRPr="00796891">
        <w:rPr>
          <w:rFonts w:ascii="Times New Roman" w:hAnsi="Times New Roman" w:cs="Times New Roman"/>
          <w:sz w:val="28"/>
          <w:szCs w:val="28"/>
        </w:rPr>
        <w:t>налоговые ставки в следующих размерах:</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0,3 процента в отношении земельных участков:</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предоставленных для личного подсобного хозяйства, садоводства, огородничества или животноводства;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0,1 процента в отношении земельных участков:</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под зданиями, сооружениями учреждений здравоохранения, образования, домов-интернатов для престарелых и инвалидов, а также под зданиями размещения администраций города и района. При использовании указанных зданий, сооружений, земельных участков в коммерческих целях, земельный налог начисляется по ставке, предусмотренной в п. 7.3 за долю земельного участка, исчисленную в соответствии с долей площади здания, используемого в коммерческих целях;</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площадью до 0,25 га занятых под жилыми зданиями, личным подсобным хозяйством, садоводством и огородничеством, находящихся в личной собственности (пользовании) физических лиц, имеющих 3-х и более детей несовершеннолетнего возраста. При передаче собственниками этих участков в пользование другим физическим лицам или организациям, земельный налог на переданный участок или его часть исчисляется по ставке п. 7.3 настоящего Решения;</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1,5 процента в отношении прочих земельных участков.</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xml:space="preserve">Установить, что для организаций и физических лиц, имеющих в собственности земельные участки, являющиеся объектом налогообложения на территории муниципального образования города Далматово, льготы, установленные в соответствии со статьей 395 Закона Российской Федерации от 29 ноября </w:t>
      </w:r>
      <w:smartTag w:uri="urn:schemas-microsoft-com:office:smarttags" w:element="metricconverter">
        <w:smartTagPr>
          <w:attr w:name="ProductID" w:val="2004 г"/>
        </w:smartTagPr>
        <w:r w:rsidRPr="00796891">
          <w:rPr>
            <w:rFonts w:ascii="Times New Roman" w:hAnsi="Times New Roman" w:cs="Times New Roman"/>
            <w:sz w:val="28"/>
            <w:szCs w:val="28"/>
          </w:rPr>
          <w:t>2004 г</w:t>
        </w:r>
      </w:smartTag>
      <w:r w:rsidRPr="00796891">
        <w:rPr>
          <w:rFonts w:ascii="Times New Roman" w:hAnsi="Times New Roman" w:cs="Times New Roman"/>
          <w:sz w:val="28"/>
          <w:szCs w:val="28"/>
        </w:rPr>
        <w:t>. N 141-ФЗ, действуют в полном объеме.</w:t>
      </w:r>
    </w:p>
    <w:p w:rsidR="004D649F" w:rsidRPr="00796891" w:rsidRDefault="004D649F" w:rsidP="00796891">
      <w:pPr>
        <w:widowControl/>
        <w:suppressAutoHyphens/>
        <w:autoSpaceDE w:val="0"/>
        <w:autoSpaceDN w:val="0"/>
        <w:adjustRightInd w:val="0"/>
        <w:spacing w:line="360" w:lineRule="auto"/>
        <w:ind w:firstLine="709"/>
        <w:jc w:val="both"/>
        <w:rPr>
          <w:sz w:val="28"/>
          <w:szCs w:val="28"/>
        </w:rPr>
      </w:pPr>
      <w:r w:rsidRPr="00796891">
        <w:rPr>
          <w:sz w:val="28"/>
          <w:szCs w:val="28"/>
        </w:rPr>
        <w:t>Сокращение льгот по земельному налогу на федеральном уровне отвечает тенденциям развития российского законодательства о налогах и сборах на современном этапе. При этом представительные органы местного самоуправления вправе сохранить полное освобождение от уплаты земельного налога на территории своих муниципальных образований, что позволило бы избежать социального недовольства.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Освобождаются от уплаты земельного налога следующие категории налогоплательщиков:</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дети-сироты несовершеннолетнего возраста;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студенты средних и высших учебных заведений на очном отделении, оставшиеся без опеки и попечительства, за земельные участки под жилыми зданиями, для личного подсобного хозяйства и огородничества.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Физические лица, уплачивающие налог на основании налогового уведомления, в течение налогового периода уплачивают один авансовый платеж по налогу до 15 сентября. Сумма авансового платежа по налогу исчисляется как произведение налоговой базы и одной второй ставки. По итогам налогового периода налоговый платеж уплачивается до 1 апреля года, следующего за истекшим периодом. Сумма налога определяется как разница между суммой налога, исчисленной по ставкам, предусмотренным настоящим Решением, и суммой авансовых платежей.</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Отчетным периодом для налогоплательщиков - организаций и физических лиц, являющихся индивидуальными предпринимателями, - устанавливается первый квартал, первое полугодие, 9 месяцев календарного года. В соответствии с пунктом 3 статьи 398 Налогового кодекса Российской Федерации расчеты сумм по авансовым платежам по налогу предоставляются налогоплательщиками в течение налогового периода не позднее последнего числа месяца, следующего за истекшим отчетным периодом. Авансовые платежи отчетного периода рассчитываются в соответствии со ст. 396 Налогового кодекса Российской Федерации.</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Оплата авансовых платежей производится в сроки, установленные для представления расчетов авансовых платежей.</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Налогоплательщики, имеющие право на налоговые льготы и (или) уменьшение налогооблагаемой базы, представляют в налоговый орган подлинник документа, подтверждающий такое право в следующие сроки:</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При наличии льготы и (или) уменьшения налогооблагаемой базы по состоянию на 01.01.2006 - до 1 марта 2006 года;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При возникновении права на льготу и (или) уменьшение налогооблагаемой базы после 01.01.2006 - в течение 30 дней с момента возникновения такого права;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При прекращении права на льготу или уменьшение налоговой базы после 1 января 2006 года налогоплательщик обязан заявить об этом в налоговый орган в течение 30 дней с момента утраты этого права.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Результаты проведения государственной кадастровой оценки земель распечатываются на бумажных носителях, хранятся в помещении администрации города.</w:t>
      </w:r>
    </w:p>
    <w:p w:rsidR="00F30B5D" w:rsidRPr="00796891" w:rsidRDefault="00F30B5D"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По первому требованию налогоплательщика специалисты администрации предоставляют ему для ознакомления сведения о кадастровой оценке земли.</w:t>
      </w:r>
    </w:p>
    <w:p w:rsidR="00F30B5D" w:rsidRPr="00796891" w:rsidRDefault="00F30B5D" w:rsidP="00796891">
      <w:pPr>
        <w:widowControl/>
        <w:shd w:val="clear" w:color="auto" w:fill="FFFFFF"/>
        <w:suppressAutoHyphens/>
        <w:autoSpaceDE w:val="0"/>
        <w:autoSpaceDN w:val="0"/>
        <w:adjustRightInd w:val="0"/>
        <w:spacing w:line="360" w:lineRule="auto"/>
        <w:ind w:firstLine="709"/>
        <w:jc w:val="both"/>
        <w:rPr>
          <w:sz w:val="28"/>
          <w:szCs w:val="28"/>
        </w:rPr>
      </w:pPr>
      <w:r w:rsidRPr="00796891">
        <w:rPr>
          <w:sz w:val="28"/>
        </w:rPr>
        <w:t xml:space="preserve">Земельный налог дополняет все другие виды налогов, взимаемые с налогоплательщиков, ставит в неравные условия налогоплательщиков, пользующихся земельными угодьями в разных условиях, например, сельских и промышленных. Не земля должна быть объектом налогообложения, а доход, получаемый товаропроизводителем, или само предприятие (механизм), построенное на земельном участке и приносящее </w:t>
      </w:r>
      <w:r w:rsidRPr="00796891">
        <w:rPr>
          <w:sz w:val="28"/>
          <w:szCs w:val="28"/>
        </w:rPr>
        <w:t>доход.</w:t>
      </w:r>
    </w:p>
    <w:p w:rsidR="00F30B5D" w:rsidRPr="00796891" w:rsidRDefault="00F30B5D" w:rsidP="00796891">
      <w:pPr>
        <w:widowControl/>
        <w:tabs>
          <w:tab w:val="num" w:pos="851"/>
        </w:tabs>
        <w:suppressAutoHyphens/>
        <w:spacing w:line="360" w:lineRule="auto"/>
        <w:ind w:firstLine="709"/>
        <w:jc w:val="both"/>
        <w:rPr>
          <w:sz w:val="28"/>
          <w:szCs w:val="28"/>
        </w:rPr>
      </w:pPr>
      <w:r w:rsidRPr="00796891">
        <w:rPr>
          <w:sz w:val="28"/>
          <w:szCs w:val="28"/>
        </w:rPr>
        <w:t>Платежные документы формы ПД-налог – это уже сформированные платежные квитанции со всеми реквизитами на уплату имущественных налогов, и принимаются они в учреждениях Сбербанка. Плательщики налогов представляют в учреждениях Сбербанка квитанцию формы ПД-налог, из которой одна часть остается в кредитном учреждении, а другая с отметкой Сбербанка возвращается плательщику.</w:t>
      </w:r>
    </w:p>
    <w:p w:rsid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Кроме того, местные органы власти могут устанавливать дополнительные льготы по налогам для отдельных категорий плательщиков.</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1 февраля 200</w:t>
      </w:r>
      <w:r w:rsidR="006E5766" w:rsidRPr="00796891">
        <w:rPr>
          <w:rFonts w:ascii="Times New Roman" w:hAnsi="Times New Roman" w:cs="Times New Roman"/>
          <w:sz w:val="28"/>
          <w:szCs w:val="28"/>
        </w:rPr>
        <w:t>6</w:t>
      </w:r>
      <w:r w:rsidRPr="00796891">
        <w:rPr>
          <w:rFonts w:ascii="Times New Roman" w:hAnsi="Times New Roman" w:cs="Times New Roman"/>
          <w:sz w:val="28"/>
          <w:szCs w:val="28"/>
        </w:rPr>
        <w:t xml:space="preserve"> г. в налоговую инспекцию поступили сведения из бюро технической инвентаризации об оценке квартиры, находящейся в равнодолевой собственности граждан А.Галиматьян, А.Ивченко и П.Етровой. Гражданин А.Галиматьян с 1999 г. находится на пенсии. По состоянию на 1 января 200</w:t>
      </w:r>
      <w:r w:rsidR="006E5766" w:rsidRPr="00796891">
        <w:rPr>
          <w:rFonts w:ascii="Times New Roman" w:hAnsi="Times New Roman" w:cs="Times New Roman"/>
          <w:sz w:val="28"/>
          <w:szCs w:val="28"/>
        </w:rPr>
        <w:t>6</w:t>
      </w:r>
      <w:r w:rsidRPr="00796891">
        <w:rPr>
          <w:rFonts w:ascii="Times New Roman" w:hAnsi="Times New Roman" w:cs="Times New Roman"/>
          <w:sz w:val="28"/>
          <w:szCs w:val="28"/>
        </w:rPr>
        <w:t xml:space="preserve"> г. инвентаризационная стоимость квартиры составляла 900000 руб. Ставка налога установлена в размере 0,1 %. Определим сумму налога для каждого из собственников квартиры.</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Каждый из собственников владеет по 1/3 доли квартиры, в стоимостном выражении – по 300000 руб.</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Сумма налога на квартиру уплачивается каждым собственником соразмерно его доле.</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Гражданин А.Ивченко и гражданка П.Етрова уплачивают по 300 руб. каждый (300000 * 0,1 %).</w:t>
      </w:r>
    </w:p>
    <w:p w:rsidR="00F30B5D" w:rsidRPr="00796891" w:rsidRDefault="00F30B5D"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Гражданин А.Галиматьян освобождается от уплаты налога, т.к. он является пенсионером.</w:t>
      </w:r>
    </w:p>
    <w:p w:rsidR="00F30B5D" w:rsidRPr="00796891" w:rsidRDefault="00CE2248"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В том случае если ф</w:t>
      </w:r>
      <w:r w:rsidR="00F30B5D" w:rsidRPr="00796891">
        <w:rPr>
          <w:rFonts w:ascii="Times New Roman" w:hAnsi="Times New Roman" w:cs="Times New Roman"/>
          <w:sz w:val="28"/>
          <w:szCs w:val="28"/>
        </w:rPr>
        <w:t>изическое лицо является членом жилищн</w:t>
      </w:r>
      <w:r w:rsidRPr="00796891">
        <w:rPr>
          <w:rFonts w:ascii="Times New Roman" w:hAnsi="Times New Roman" w:cs="Times New Roman"/>
          <w:sz w:val="28"/>
          <w:szCs w:val="28"/>
        </w:rPr>
        <w:t>о – строительного кооператива а д</w:t>
      </w:r>
      <w:r w:rsidR="00F30B5D" w:rsidRPr="00796891">
        <w:rPr>
          <w:rFonts w:ascii="Times New Roman" w:hAnsi="Times New Roman" w:cs="Times New Roman"/>
          <w:sz w:val="28"/>
          <w:szCs w:val="28"/>
        </w:rPr>
        <w:t xml:space="preserve">ом не достроен, </w:t>
      </w:r>
      <w:r w:rsidRPr="00796891">
        <w:rPr>
          <w:rFonts w:ascii="Times New Roman" w:hAnsi="Times New Roman" w:cs="Times New Roman"/>
          <w:sz w:val="28"/>
          <w:szCs w:val="28"/>
        </w:rPr>
        <w:t xml:space="preserve">хотя </w:t>
      </w:r>
      <w:r w:rsidR="00F30B5D" w:rsidRPr="00796891">
        <w:rPr>
          <w:rFonts w:ascii="Times New Roman" w:hAnsi="Times New Roman" w:cs="Times New Roman"/>
          <w:sz w:val="28"/>
          <w:szCs w:val="28"/>
        </w:rPr>
        <w:t>паевой взнос за квартиру физи</w:t>
      </w:r>
      <w:r w:rsidRPr="00796891">
        <w:rPr>
          <w:rFonts w:ascii="Times New Roman" w:hAnsi="Times New Roman" w:cs="Times New Roman"/>
          <w:sz w:val="28"/>
          <w:szCs w:val="28"/>
        </w:rPr>
        <w:t>ческим лицом выплачен полностью то н</w:t>
      </w:r>
      <w:r w:rsidR="00F30B5D" w:rsidRPr="00796891">
        <w:rPr>
          <w:rFonts w:ascii="Times New Roman" w:hAnsi="Times New Roman" w:cs="Times New Roman"/>
          <w:sz w:val="28"/>
          <w:szCs w:val="28"/>
        </w:rPr>
        <w:t>алог со строений будет исчисляться со следующего года после принятия дома в эксплуатацию.</w:t>
      </w:r>
    </w:p>
    <w:p w:rsidR="00F30B5D" w:rsidRPr="00796891" w:rsidRDefault="00CE2248"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Если ф</w:t>
      </w:r>
      <w:r w:rsidR="00F30B5D" w:rsidRPr="00796891">
        <w:rPr>
          <w:rFonts w:ascii="Times New Roman" w:hAnsi="Times New Roman" w:cs="Times New Roman"/>
          <w:sz w:val="28"/>
          <w:szCs w:val="28"/>
        </w:rPr>
        <w:t xml:space="preserve">изическое лицо является членом гаражно – </w:t>
      </w:r>
      <w:r w:rsidR="00994861" w:rsidRPr="00796891">
        <w:rPr>
          <w:rFonts w:ascii="Times New Roman" w:hAnsi="Times New Roman" w:cs="Times New Roman"/>
          <w:sz w:val="28"/>
          <w:szCs w:val="28"/>
        </w:rPr>
        <w:t>строительного кооператива (ГСК)</w:t>
      </w:r>
      <w:r w:rsidRPr="00796891">
        <w:rPr>
          <w:rFonts w:ascii="Times New Roman" w:hAnsi="Times New Roman" w:cs="Times New Roman"/>
          <w:sz w:val="28"/>
          <w:szCs w:val="28"/>
        </w:rPr>
        <w:t>,а</w:t>
      </w:r>
      <w:r w:rsidR="00F30B5D" w:rsidRPr="00796891">
        <w:rPr>
          <w:rFonts w:ascii="Times New Roman" w:hAnsi="Times New Roman" w:cs="Times New Roman"/>
          <w:sz w:val="28"/>
          <w:szCs w:val="28"/>
        </w:rPr>
        <w:t xml:space="preserve"> </w:t>
      </w:r>
      <w:r w:rsidRPr="00796891">
        <w:rPr>
          <w:rFonts w:ascii="Times New Roman" w:hAnsi="Times New Roman" w:cs="Times New Roman"/>
          <w:sz w:val="28"/>
          <w:szCs w:val="28"/>
        </w:rPr>
        <w:t>г</w:t>
      </w:r>
      <w:r w:rsidR="00F30B5D" w:rsidRPr="00796891">
        <w:rPr>
          <w:rFonts w:ascii="Times New Roman" w:hAnsi="Times New Roman" w:cs="Times New Roman"/>
          <w:sz w:val="28"/>
          <w:szCs w:val="28"/>
        </w:rPr>
        <w:t>аражный бокс построен, сдан в эксплуатацию, пай гражданином выплачен полностью, но он по каким</w:t>
      </w:r>
      <w:r w:rsidRPr="00796891">
        <w:rPr>
          <w:rFonts w:ascii="Times New Roman" w:hAnsi="Times New Roman" w:cs="Times New Roman"/>
          <w:sz w:val="28"/>
          <w:szCs w:val="28"/>
        </w:rPr>
        <w:t>-то причинам не занимает гараж , то н</w:t>
      </w:r>
      <w:r w:rsidR="00F30B5D" w:rsidRPr="00796891">
        <w:rPr>
          <w:rFonts w:ascii="Times New Roman" w:hAnsi="Times New Roman" w:cs="Times New Roman"/>
          <w:sz w:val="28"/>
          <w:szCs w:val="28"/>
        </w:rPr>
        <w:t>алог будет исчисляться со следующего года после принятия ГСК в эксплуатацию.</w:t>
      </w:r>
    </w:p>
    <w:p w:rsidR="00F30B5D" w:rsidRPr="00796891" w:rsidRDefault="00CE2248" w:rsidP="00796891">
      <w:pPr>
        <w:widowControl/>
        <w:suppressAutoHyphens/>
        <w:autoSpaceDE w:val="0"/>
        <w:autoSpaceDN w:val="0"/>
        <w:adjustRightInd w:val="0"/>
        <w:spacing w:line="360" w:lineRule="auto"/>
        <w:ind w:firstLine="709"/>
        <w:jc w:val="both"/>
        <w:rPr>
          <w:sz w:val="28"/>
          <w:szCs w:val="28"/>
        </w:rPr>
      </w:pPr>
      <w:r w:rsidRPr="00796891">
        <w:rPr>
          <w:sz w:val="28"/>
          <w:szCs w:val="28"/>
        </w:rPr>
        <w:t>В налоговую инспекцию посту</w:t>
      </w:r>
      <w:r w:rsidR="00994861" w:rsidRPr="00796891">
        <w:rPr>
          <w:sz w:val="28"/>
          <w:szCs w:val="28"/>
        </w:rPr>
        <w:t>пила жалоба от физического лица</w:t>
      </w:r>
      <w:r w:rsidRPr="00796891">
        <w:rPr>
          <w:sz w:val="28"/>
          <w:szCs w:val="28"/>
        </w:rPr>
        <w:t xml:space="preserve">: </w:t>
      </w:r>
      <w:r w:rsidR="00F30B5D" w:rsidRPr="00796891">
        <w:rPr>
          <w:sz w:val="28"/>
          <w:szCs w:val="28"/>
        </w:rPr>
        <w:t>Проживаю в г. Д</w:t>
      </w:r>
      <w:r w:rsidRPr="00796891">
        <w:rPr>
          <w:sz w:val="28"/>
          <w:szCs w:val="28"/>
        </w:rPr>
        <w:t>алматово</w:t>
      </w:r>
      <w:r w:rsidR="00F30B5D" w:rsidRPr="00796891">
        <w:rPr>
          <w:sz w:val="28"/>
          <w:szCs w:val="28"/>
        </w:rPr>
        <w:t xml:space="preserve"> и согласно дог</w:t>
      </w:r>
      <w:r w:rsidR="006E5766" w:rsidRPr="00796891">
        <w:rPr>
          <w:sz w:val="28"/>
          <w:szCs w:val="28"/>
        </w:rPr>
        <w:t>овору купли-продажи от 03.07.2006</w:t>
      </w:r>
      <w:r w:rsidR="00F30B5D" w:rsidRPr="00796891">
        <w:rPr>
          <w:sz w:val="28"/>
          <w:szCs w:val="28"/>
        </w:rPr>
        <w:t xml:space="preserve"> являюсь собственником квартиры, инвентаризационная оценка которой равна 503 411 руб. 90 коп.</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Считаю, что налоговым органом налог на имущество физических лиц за 2006 г. в сумме 2517 руб. 05 коп. мне исчислен в завышенном размере.</w:t>
      </w:r>
    </w:p>
    <w:p w:rsidR="00F30B5D" w:rsidRPr="00796891" w:rsidRDefault="00CE2248" w:rsidP="00796891">
      <w:pPr>
        <w:widowControl/>
        <w:suppressAutoHyphens/>
        <w:autoSpaceDE w:val="0"/>
        <w:autoSpaceDN w:val="0"/>
        <w:adjustRightInd w:val="0"/>
        <w:spacing w:line="360" w:lineRule="auto"/>
        <w:ind w:firstLine="709"/>
        <w:jc w:val="both"/>
        <w:rPr>
          <w:sz w:val="28"/>
          <w:szCs w:val="28"/>
        </w:rPr>
      </w:pPr>
      <w:r w:rsidRPr="00796891">
        <w:rPr>
          <w:sz w:val="28"/>
          <w:szCs w:val="28"/>
        </w:rPr>
        <w:t>На что был дан ответ</w:t>
      </w:r>
      <w:r w:rsidR="00F30B5D" w:rsidRPr="00796891">
        <w:rPr>
          <w:sz w:val="28"/>
          <w:szCs w:val="28"/>
        </w:rPr>
        <w:t xml:space="preserve">: Согласно п.1 ст.1 и п.1 ст.2 Закона РФ от 09.12.1991 N 2003-1 </w:t>
      </w:r>
      <w:r w:rsidR="00796891">
        <w:rPr>
          <w:sz w:val="28"/>
          <w:szCs w:val="28"/>
        </w:rPr>
        <w:t>"</w:t>
      </w:r>
      <w:r w:rsidR="00F30B5D" w:rsidRPr="00796891">
        <w:rPr>
          <w:sz w:val="28"/>
          <w:szCs w:val="28"/>
        </w:rPr>
        <w:t>О налогах на имущество физических лиц</w:t>
      </w:r>
      <w:r w:rsidR="00796891">
        <w:rPr>
          <w:sz w:val="28"/>
          <w:szCs w:val="28"/>
        </w:rPr>
        <w:t>"</w:t>
      </w:r>
      <w:r w:rsidR="00F30B5D" w:rsidRPr="00796891">
        <w:rPr>
          <w:sz w:val="28"/>
          <w:szCs w:val="28"/>
        </w:rPr>
        <w:t xml:space="preserve"> (далее – Закон N 2003-1) плательщиками налога на строения, помещения и сооружения признаются физические лица – собственники жилых домов, квартир, дач, гаражей и иных строений, помещений и сооружений.</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Статьей 3 Закона N 2003-1 определено, что собственникам строений, помещений и сооружений налог на имущество исчисляется по ставкам, установленным представительными органами местного самоуправления в зависимости от суммарной инвентаризационной стоимости.</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В соответствии со ст.5 Закона N 2003-1 данные об инвентаризационной стоимости строений, помещений и сооружений, принадлежащих гражданам, представляются налоговым органам органами, осуществляющими регистрацию прав на недвижимое имущество и сделок с ним, а также органами технической инвентаризации к 1 марта текущего года.</w:t>
      </w:r>
      <w:r w:rsidR="005F0349" w:rsidRPr="00796891">
        <w:rPr>
          <w:sz w:val="28"/>
          <w:szCs w:val="28"/>
        </w:rPr>
        <w:t xml:space="preserve"> </w:t>
      </w:r>
      <w:r w:rsidRPr="00796891">
        <w:rPr>
          <w:sz w:val="28"/>
          <w:szCs w:val="28"/>
        </w:rPr>
        <w:t>Исчисление налога на имущество физических лиц производится налоговыми органами посредством умножения суммарной инвентаризационной стоимости объектов налогообложения на ставку налога.</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Представительные органы местного самоуправления вправе определять дифференцированные ставки в установленных Законом N 2003-1 пределах в зависимости от суммарной инвентаризационной стоимости объекта налогообложения, типа его использования и по иным критериям.</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Решением городского собрания </w:t>
      </w:r>
      <w:r w:rsidR="00796891">
        <w:rPr>
          <w:sz w:val="28"/>
          <w:szCs w:val="28"/>
        </w:rPr>
        <w:t>"</w:t>
      </w:r>
      <w:r w:rsidRPr="00796891">
        <w:rPr>
          <w:sz w:val="28"/>
          <w:szCs w:val="28"/>
        </w:rPr>
        <w:t>Об установлении ставок налога на строения, помещения и сооружения на 200</w:t>
      </w:r>
      <w:r w:rsidR="006E5766" w:rsidRPr="00796891">
        <w:rPr>
          <w:sz w:val="28"/>
          <w:szCs w:val="28"/>
        </w:rPr>
        <w:t>6</w:t>
      </w:r>
      <w:r w:rsidRPr="00796891">
        <w:rPr>
          <w:sz w:val="28"/>
          <w:szCs w:val="28"/>
        </w:rPr>
        <w:t xml:space="preserve"> год</w:t>
      </w:r>
      <w:r w:rsidR="00796891">
        <w:rPr>
          <w:sz w:val="28"/>
          <w:szCs w:val="28"/>
        </w:rPr>
        <w:t>"</w:t>
      </w:r>
      <w:r w:rsidRPr="00796891">
        <w:rPr>
          <w:sz w:val="28"/>
          <w:szCs w:val="28"/>
        </w:rPr>
        <w:t xml:space="preserve"> ставки налога на строения, помещения и сооружения на 200</w:t>
      </w:r>
      <w:r w:rsidR="006E5766" w:rsidRPr="00796891">
        <w:rPr>
          <w:sz w:val="28"/>
          <w:szCs w:val="28"/>
        </w:rPr>
        <w:t>6</w:t>
      </w:r>
      <w:r w:rsidRPr="00796891">
        <w:rPr>
          <w:sz w:val="28"/>
          <w:szCs w:val="28"/>
        </w:rPr>
        <w:t xml:space="preserve"> г. в г. Д</w:t>
      </w:r>
      <w:r w:rsidR="005F0349" w:rsidRPr="00796891">
        <w:rPr>
          <w:sz w:val="28"/>
          <w:szCs w:val="28"/>
        </w:rPr>
        <w:t>алматово</w:t>
      </w:r>
      <w:r w:rsidRPr="00796891">
        <w:rPr>
          <w:sz w:val="28"/>
          <w:szCs w:val="28"/>
        </w:rPr>
        <w:t xml:space="preserve"> установлены в определенных Законом N 2003-1 пределах в следующих размерах:</w:t>
      </w:r>
    </w:p>
    <w:p w:rsidR="00F30B5D" w:rsidRPr="00796891" w:rsidRDefault="00F30B5D" w:rsidP="00796891">
      <w:pPr>
        <w:pStyle w:val="ConsPlusNonformat"/>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Стоимость имущества</w:t>
      </w:r>
      <w:r w:rsidR="00796891">
        <w:rPr>
          <w:rFonts w:ascii="Times New Roman" w:hAnsi="Times New Roman" w:cs="Times New Roman"/>
          <w:sz w:val="28"/>
          <w:szCs w:val="28"/>
        </w:rPr>
        <w:t xml:space="preserve"> </w:t>
      </w:r>
      <w:r w:rsidRPr="00796891">
        <w:rPr>
          <w:rFonts w:ascii="Times New Roman" w:hAnsi="Times New Roman" w:cs="Times New Roman"/>
          <w:sz w:val="28"/>
          <w:szCs w:val="28"/>
        </w:rPr>
        <w:t>Ставка налога</w:t>
      </w:r>
    </w:p>
    <w:p w:rsidR="00F30B5D" w:rsidRPr="00796891" w:rsidRDefault="00F30B5D" w:rsidP="00796891">
      <w:pPr>
        <w:pStyle w:val="ConsPlusNonformat"/>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до 300 тыс. руб.</w:t>
      </w:r>
      <w:r w:rsidR="00796891">
        <w:rPr>
          <w:rFonts w:ascii="Times New Roman" w:hAnsi="Times New Roman" w:cs="Times New Roman"/>
          <w:sz w:val="28"/>
          <w:szCs w:val="28"/>
        </w:rPr>
        <w:t xml:space="preserve"> </w:t>
      </w:r>
      <w:r w:rsidRPr="00796891">
        <w:rPr>
          <w:rFonts w:ascii="Times New Roman" w:hAnsi="Times New Roman" w:cs="Times New Roman"/>
          <w:sz w:val="28"/>
          <w:szCs w:val="28"/>
        </w:rPr>
        <w:t>0,1%</w:t>
      </w:r>
    </w:p>
    <w:p w:rsidR="00F30B5D" w:rsidRPr="00796891" w:rsidRDefault="00F30B5D" w:rsidP="00796891">
      <w:pPr>
        <w:pStyle w:val="ConsPlusNonformat"/>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от 300 тыс. руб. до 500 тыс. руб.</w:t>
      </w:r>
      <w:r w:rsidR="00796891">
        <w:rPr>
          <w:rFonts w:ascii="Times New Roman" w:hAnsi="Times New Roman" w:cs="Times New Roman"/>
          <w:sz w:val="28"/>
          <w:szCs w:val="28"/>
        </w:rPr>
        <w:t xml:space="preserve"> </w:t>
      </w:r>
      <w:r w:rsidRPr="00796891">
        <w:rPr>
          <w:rFonts w:ascii="Times New Roman" w:hAnsi="Times New Roman" w:cs="Times New Roman"/>
          <w:sz w:val="28"/>
          <w:szCs w:val="28"/>
        </w:rPr>
        <w:t>0,3%</w:t>
      </w:r>
    </w:p>
    <w:p w:rsidR="00F30B5D" w:rsidRPr="00796891" w:rsidRDefault="00F30B5D" w:rsidP="00796891">
      <w:pPr>
        <w:pStyle w:val="ConsPlusNonformat"/>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свыше 500 тыс. руб.</w:t>
      </w:r>
      <w:r w:rsidR="00796891">
        <w:rPr>
          <w:rFonts w:ascii="Times New Roman" w:hAnsi="Times New Roman" w:cs="Times New Roman"/>
          <w:sz w:val="28"/>
          <w:szCs w:val="28"/>
        </w:rPr>
        <w:t xml:space="preserve"> </w:t>
      </w:r>
      <w:r w:rsidRPr="00796891">
        <w:rPr>
          <w:rFonts w:ascii="Times New Roman" w:hAnsi="Times New Roman" w:cs="Times New Roman"/>
          <w:sz w:val="28"/>
          <w:szCs w:val="28"/>
        </w:rPr>
        <w:t>0,5%</w:t>
      </w:r>
    </w:p>
    <w:p w:rsidR="00F30B5D" w:rsidRPr="00796891" w:rsidRDefault="00F30B5D"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Начисление </w:t>
      </w:r>
      <w:r w:rsidR="006E072C" w:rsidRPr="00796891">
        <w:rPr>
          <w:sz w:val="28"/>
          <w:szCs w:val="28"/>
        </w:rPr>
        <w:t xml:space="preserve">земельного </w:t>
      </w:r>
      <w:r w:rsidRPr="00796891">
        <w:rPr>
          <w:sz w:val="28"/>
          <w:szCs w:val="28"/>
        </w:rPr>
        <w:t>налог</w:t>
      </w:r>
      <w:r w:rsidR="006E072C" w:rsidRPr="00796891">
        <w:rPr>
          <w:sz w:val="28"/>
          <w:szCs w:val="28"/>
        </w:rPr>
        <w:t>а</w:t>
      </w:r>
      <w:r w:rsidRPr="00796891">
        <w:rPr>
          <w:sz w:val="28"/>
          <w:szCs w:val="28"/>
        </w:rPr>
        <w:t xml:space="preserve"> физических лиц и их поступление представлено в таблице за </w:t>
      </w:r>
      <w:r w:rsidR="006E072C" w:rsidRPr="00796891">
        <w:rPr>
          <w:sz w:val="28"/>
          <w:szCs w:val="28"/>
        </w:rPr>
        <w:t>3</w:t>
      </w:r>
      <w:r w:rsidRPr="00796891">
        <w:rPr>
          <w:sz w:val="28"/>
          <w:szCs w:val="28"/>
        </w:rPr>
        <w:t xml:space="preserve"> </w:t>
      </w:r>
      <w:r w:rsidR="006E072C" w:rsidRPr="00796891">
        <w:rPr>
          <w:sz w:val="28"/>
          <w:szCs w:val="28"/>
        </w:rPr>
        <w:t>года. Из таблицы видно , что земельного</w:t>
      </w:r>
      <w:r w:rsidR="00796891">
        <w:rPr>
          <w:sz w:val="28"/>
          <w:szCs w:val="28"/>
        </w:rPr>
        <w:t xml:space="preserve"> </w:t>
      </w:r>
      <w:r w:rsidRPr="00796891">
        <w:rPr>
          <w:sz w:val="28"/>
          <w:szCs w:val="28"/>
        </w:rPr>
        <w:t>налог</w:t>
      </w:r>
      <w:r w:rsidR="006E072C" w:rsidRPr="00796891">
        <w:rPr>
          <w:sz w:val="28"/>
          <w:szCs w:val="28"/>
        </w:rPr>
        <w:t>а в 2005г. начислено и поступило больше чем в 2006,2007г.г., в 2007г. по сравнению с 2006г. поступило и начислено земельного налога больше</w:t>
      </w:r>
      <w:r w:rsidRPr="00796891">
        <w:rPr>
          <w:sz w:val="28"/>
          <w:szCs w:val="28"/>
        </w:rPr>
        <w:t>, что положительно сказывается на экономике муниципальных образований .</w:t>
      </w:r>
    </w:p>
    <w:p w:rsidR="00796891" w:rsidRPr="000F616A" w:rsidRDefault="00796891" w:rsidP="00796891">
      <w:pPr>
        <w:pStyle w:val="a6"/>
        <w:suppressAutoHyphens/>
        <w:spacing w:before="0" w:beforeAutospacing="0" w:after="0" w:afterAutospacing="0" w:line="360" w:lineRule="auto"/>
        <w:ind w:firstLine="709"/>
        <w:jc w:val="both"/>
        <w:rPr>
          <w:sz w:val="28"/>
          <w:szCs w:val="28"/>
        </w:rPr>
      </w:pPr>
    </w:p>
    <w:p w:rsidR="00941709" w:rsidRPr="00796891" w:rsidRDefault="00D802F4" w:rsidP="00796891">
      <w:pPr>
        <w:pStyle w:val="a6"/>
        <w:suppressAutoHyphens/>
        <w:spacing w:before="0" w:beforeAutospacing="0" w:after="0" w:afterAutospacing="0" w:line="360" w:lineRule="auto"/>
        <w:ind w:firstLine="709"/>
        <w:jc w:val="both"/>
        <w:rPr>
          <w:sz w:val="28"/>
          <w:szCs w:val="28"/>
        </w:rPr>
      </w:pPr>
      <w:r w:rsidRPr="00796891">
        <w:rPr>
          <w:sz w:val="28"/>
          <w:szCs w:val="28"/>
        </w:rPr>
        <w:t>Таблица</w:t>
      </w:r>
      <w:r w:rsidR="00AE5436" w:rsidRPr="00796891">
        <w:rPr>
          <w:sz w:val="28"/>
          <w:szCs w:val="28"/>
        </w:rPr>
        <w:t xml:space="preserve"> 4</w:t>
      </w:r>
      <w:r w:rsidR="00796891" w:rsidRPr="00796891">
        <w:rPr>
          <w:sz w:val="28"/>
          <w:szCs w:val="28"/>
        </w:rPr>
        <w:t xml:space="preserve"> </w:t>
      </w:r>
      <w:r w:rsidR="00941709" w:rsidRPr="00796891">
        <w:rPr>
          <w:sz w:val="28"/>
          <w:szCs w:val="28"/>
        </w:rPr>
        <w:t>Начисление</w:t>
      </w:r>
      <w:r w:rsidR="00796891">
        <w:rPr>
          <w:sz w:val="28"/>
          <w:szCs w:val="28"/>
        </w:rPr>
        <w:t xml:space="preserve"> </w:t>
      </w:r>
      <w:r w:rsidR="00941709" w:rsidRPr="00796891">
        <w:rPr>
          <w:sz w:val="28"/>
          <w:szCs w:val="28"/>
        </w:rPr>
        <w:t xml:space="preserve">и поступление земельного налога за </w:t>
      </w:r>
      <w:r w:rsidR="008C30DF" w:rsidRPr="00796891">
        <w:rPr>
          <w:sz w:val="28"/>
          <w:szCs w:val="28"/>
        </w:rPr>
        <w:t>2005-2007</w:t>
      </w:r>
      <w:r w:rsidR="00941709" w:rsidRPr="00796891">
        <w:rPr>
          <w:sz w:val="28"/>
          <w:szCs w:val="28"/>
        </w:rPr>
        <w:t xml:space="preserve"> год</w:t>
      </w:r>
      <w:r w:rsidR="00994861" w:rsidRPr="00796891">
        <w:rPr>
          <w:sz w:val="28"/>
          <w:szCs w:val="28"/>
        </w:rPr>
        <w:t>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8"/>
        <w:gridCol w:w="616"/>
        <w:gridCol w:w="616"/>
        <w:gridCol w:w="577"/>
        <w:gridCol w:w="577"/>
        <w:gridCol w:w="577"/>
        <w:gridCol w:w="666"/>
        <w:gridCol w:w="616"/>
        <w:gridCol w:w="616"/>
        <w:gridCol w:w="577"/>
      </w:tblGrid>
      <w:tr w:rsidR="006E5766" w:rsidRPr="00AD7CCF" w:rsidTr="00AD7CCF">
        <w:tc>
          <w:tcPr>
            <w:tcW w:w="0" w:type="auto"/>
            <w:vMerge w:val="restart"/>
            <w:shd w:val="clear" w:color="auto" w:fill="auto"/>
          </w:tcPr>
          <w:p w:rsidR="006E5766" w:rsidRPr="00AD7CCF" w:rsidRDefault="006E5766" w:rsidP="00AD7CCF">
            <w:pPr>
              <w:pStyle w:val="a6"/>
              <w:suppressAutoHyphens/>
              <w:spacing w:before="0" w:beforeAutospacing="0" w:after="0" w:afterAutospacing="0" w:line="360" w:lineRule="auto"/>
              <w:rPr>
                <w:sz w:val="20"/>
                <w:szCs w:val="28"/>
              </w:rPr>
            </w:pPr>
            <w:r w:rsidRPr="00AD7CCF">
              <w:rPr>
                <w:sz w:val="20"/>
                <w:szCs w:val="28"/>
              </w:rPr>
              <w:t>Налог</w:t>
            </w:r>
          </w:p>
        </w:tc>
        <w:tc>
          <w:tcPr>
            <w:tcW w:w="0" w:type="auto"/>
            <w:gridSpan w:val="3"/>
            <w:shd w:val="clear" w:color="auto" w:fill="auto"/>
          </w:tcPr>
          <w:p w:rsidR="006E5766" w:rsidRPr="00AD7CCF" w:rsidRDefault="00A67876" w:rsidP="00AD7CCF">
            <w:pPr>
              <w:pStyle w:val="a6"/>
              <w:suppressAutoHyphens/>
              <w:spacing w:before="0" w:beforeAutospacing="0" w:after="0" w:afterAutospacing="0" w:line="360" w:lineRule="auto"/>
              <w:rPr>
                <w:sz w:val="20"/>
                <w:szCs w:val="28"/>
              </w:rPr>
            </w:pPr>
            <w:r w:rsidRPr="00AD7CCF">
              <w:rPr>
                <w:sz w:val="20"/>
                <w:szCs w:val="28"/>
              </w:rPr>
              <w:t>2005год</w:t>
            </w:r>
          </w:p>
        </w:tc>
        <w:tc>
          <w:tcPr>
            <w:tcW w:w="0" w:type="auto"/>
            <w:gridSpan w:val="3"/>
            <w:shd w:val="clear" w:color="auto" w:fill="auto"/>
          </w:tcPr>
          <w:p w:rsidR="006E5766" w:rsidRPr="00AD7CCF" w:rsidRDefault="006E5766" w:rsidP="00AD7CCF">
            <w:pPr>
              <w:pStyle w:val="a6"/>
              <w:suppressAutoHyphens/>
              <w:spacing w:before="0" w:beforeAutospacing="0" w:after="0" w:afterAutospacing="0" w:line="360" w:lineRule="auto"/>
              <w:rPr>
                <w:sz w:val="20"/>
                <w:szCs w:val="28"/>
              </w:rPr>
            </w:pPr>
            <w:r w:rsidRPr="00AD7CCF">
              <w:rPr>
                <w:sz w:val="20"/>
                <w:szCs w:val="28"/>
              </w:rPr>
              <w:t>2006 год</w:t>
            </w:r>
          </w:p>
        </w:tc>
        <w:tc>
          <w:tcPr>
            <w:tcW w:w="0" w:type="auto"/>
            <w:gridSpan w:val="3"/>
            <w:shd w:val="clear" w:color="auto" w:fill="auto"/>
          </w:tcPr>
          <w:p w:rsidR="006E5766" w:rsidRPr="00AD7CCF" w:rsidRDefault="006E5766" w:rsidP="00AD7CCF">
            <w:pPr>
              <w:pStyle w:val="a6"/>
              <w:suppressAutoHyphens/>
              <w:spacing w:before="0" w:beforeAutospacing="0" w:after="0" w:afterAutospacing="0" w:line="360" w:lineRule="auto"/>
              <w:rPr>
                <w:sz w:val="20"/>
                <w:szCs w:val="28"/>
              </w:rPr>
            </w:pPr>
            <w:r w:rsidRPr="00AD7CCF">
              <w:rPr>
                <w:sz w:val="20"/>
                <w:szCs w:val="28"/>
              </w:rPr>
              <w:t>2007 год</w:t>
            </w:r>
          </w:p>
        </w:tc>
      </w:tr>
      <w:tr w:rsidR="00A67876" w:rsidRPr="00AD7CCF" w:rsidTr="00AD7CCF">
        <w:trPr>
          <w:cantSplit/>
          <w:trHeight w:val="1203"/>
        </w:trPr>
        <w:tc>
          <w:tcPr>
            <w:tcW w:w="0" w:type="auto"/>
            <w:vMerge/>
            <w:shd w:val="clear" w:color="auto" w:fill="auto"/>
          </w:tcPr>
          <w:p w:rsidR="006E5766" w:rsidRPr="00AD7CCF" w:rsidRDefault="006E5766" w:rsidP="00AD7CCF">
            <w:pPr>
              <w:pStyle w:val="a6"/>
              <w:suppressAutoHyphens/>
              <w:spacing w:before="0" w:beforeAutospacing="0" w:after="0" w:afterAutospacing="0" w:line="360" w:lineRule="auto"/>
              <w:rPr>
                <w:sz w:val="20"/>
                <w:szCs w:val="28"/>
              </w:rPr>
            </w:pPr>
          </w:p>
        </w:tc>
        <w:tc>
          <w:tcPr>
            <w:tcW w:w="0" w:type="auto"/>
            <w:shd w:val="clear" w:color="auto" w:fill="auto"/>
            <w:textDirection w:val="btLr"/>
          </w:tcPr>
          <w:p w:rsidR="006E5766" w:rsidRPr="00AD7CCF" w:rsidRDefault="00A67876" w:rsidP="00AD7CCF">
            <w:pPr>
              <w:pStyle w:val="a6"/>
              <w:suppressAutoHyphens/>
              <w:spacing w:before="0" w:beforeAutospacing="0" w:after="0" w:afterAutospacing="0" w:line="360" w:lineRule="auto"/>
              <w:ind w:left="113" w:right="113"/>
              <w:jc w:val="right"/>
              <w:rPr>
                <w:sz w:val="20"/>
                <w:szCs w:val="28"/>
              </w:rPr>
            </w:pPr>
            <w:r w:rsidRPr="00AD7CCF">
              <w:rPr>
                <w:sz w:val="20"/>
                <w:szCs w:val="20"/>
              </w:rPr>
              <w:t>Начислено</w:t>
            </w:r>
          </w:p>
        </w:tc>
        <w:tc>
          <w:tcPr>
            <w:tcW w:w="0" w:type="auto"/>
            <w:shd w:val="clear" w:color="auto" w:fill="auto"/>
            <w:textDirection w:val="btLr"/>
          </w:tcPr>
          <w:p w:rsidR="006E5766" w:rsidRPr="00AD7CCF" w:rsidRDefault="00A67876" w:rsidP="00AD7CCF">
            <w:pPr>
              <w:pStyle w:val="a6"/>
              <w:suppressAutoHyphens/>
              <w:spacing w:before="0" w:beforeAutospacing="0" w:after="0" w:afterAutospacing="0" w:line="360" w:lineRule="auto"/>
              <w:ind w:left="113" w:right="113"/>
              <w:jc w:val="right"/>
              <w:rPr>
                <w:sz w:val="20"/>
                <w:szCs w:val="28"/>
              </w:rPr>
            </w:pPr>
            <w:r w:rsidRPr="00AD7CCF">
              <w:rPr>
                <w:sz w:val="20"/>
                <w:szCs w:val="20"/>
              </w:rPr>
              <w:t>Уплачено</w:t>
            </w:r>
          </w:p>
        </w:tc>
        <w:tc>
          <w:tcPr>
            <w:tcW w:w="0" w:type="auto"/>
            <w:shd w:val="clear" w:color="auto" w:fill="auto"/>
            <w:textDirection w:val="btLr"/>
          </w:tcPr>
          <w:p w:rsidR="006E5766" w:rsidRPr="00AD7CCF" w:rsidRDefault="00A67876" w:rsidP="00AD7CCF">
            <w:pPr>
              <w:pStyle w:val="a6"/>
              <w:suppressAutoHyphens/>
              <w:spacing w:before="0" w:beforeAutospacing="0" w:after="0" w:afterAutospacing="0" w:line="360" w:lineRule="auto"/>
              <w:ind w:left="113" w:right="113"/>
              <w:jc w:val="right"/>
              <w:rPr>
                <w:sz w:val="20"/>
                <w:szCs w:val="28"/>
              </w:rPr>
            </w:pPr>
            <w:r w:rsidRPr="00AD7CCF">
              <w:rPr>
                <w:sz w:val="20"/>
              </w:rPr>
              <w:t>% выпол</w:t>
            </w:r>
          </w:p>
        </w:tc>
        <w:tc>
          <w:tcPr>
            <w:tcW w:w="0" w:type="auto"/>
            <w:shd w:val="clear" w:color="auto" w:fill="auto"/>
            <w:textDirection w:val="btLr"/>
          </w:tcPr>
          <w:p w:rsidR="006E5766" w:rsidRPr="00AD7CCF" w:rsidRDefault="006E5766" w:rsidP="00AD7CCF">
            <w:pPr>
              <w:pStyle w:val="a6"/>
              <w:suppressAutoHyphens/>
              <w:spacing w:before="0" w:beforeAutospacing="0" w:after="0" w:afterAutospacing="0" w:line="360" w:lineRule="auto"/>
              <w:ind w:left="113" w:right="113"/>
              <w:jc w:val="right"/>
              <w:rPr>
                <w:sz w:val="20"/>
                <w:szCs w:val="20"/>
              </w:rPr>
            </w:pPr>
            <w:r w:rsidRPr="00AD7CCF">
              <w:rPr>
                <w:sz w:val="20"/>
                <w:szCs w:val="20"/>
              </w:rPr>
              <w:t>Начислено</w:t>
            </w:r>
          </w:p>
        </w:tc>
        <w:tc>
          <w:tcPr>
            <w:tcW w:w="0" w:type="auto"/>
            <w:shd w:val="clear" w:color="auto" w:fill="auto"/>
            <w:textDirection w:val="btLr"/>
          </w:tcPr>
          <w:p w:rsidR="006E5766" w:rsidRPr="00AD7CCF" w:rsidRDefault="006E5766" w:rsidP="00AD7CCF">
            <w:pPr>
              <w:pStyle w:val="a6"/>
              <w:suppressAutoHyphens/>
              <w:spacing w:before="0" w:beforeAutospacing="0" w:after="0" w:afterAutospacing="0" w:line="360" w:lineRule="auto"/>
              <w:ind w:left="113" w:right="113"/>
              <w:jc w:val="right"/>
              <w:rPr>
                <w:sz w:val="20"/>
                <w:szCs w:val="20"/>
              </w:rPr>
            </w:pPr>
            <w:r w:rsidRPr="00AD7CCF">
              <w:rPr>
                <w:sz w:val="20"/>
                <w:szCs w:val="20"/>
              </w:rPr>
              <w:t xml:space="preserve">Уплачено </w:t>
            </w:r>
          </w:p>
        </w:tc>
        <w:tc>
          <w:tcPr>
            <w:tcW w:w="0" w:type="auto"/>
            <w:shd w:val="clear" w:color="auto" w:fill="auto"/>
            <w:textDirection w:val="btLr"/>
          </w:tcPr>
          <w:p w:rsidR="006E5766" w:rsidRPr="00AD7CCF" w:rsidRDefault="006E5766" w:rsidP="00AD7CCF">
            <w:pPr>
              <w:pStyle w:val="a6"/>
              <w:suppressAutoHyphens/>
              <w:spacing w:before="0" w:beforeAutospacing="0" w:after="0" w:afterAutospacing="0" w:line="360" w:lineRule="auto"/>
              <w:ind w:left="113" w:right="113"/>
              <w:jc w:val="right"/>
              <w:rPr>
                <w:sz w:val="20"/>
                <w:szCs w:val="20"/>
              </w:rPr>
            </w:pPr>
            <w:r w:rsidRPr="00AD7CCF">
              <w:rPr>
                <w:sz w:val="20"/>
                <w:szCs w:val="20"/>
              </w:rPr>
              <w:t>% выпол</w:t>
            </w:r>
          </w:p>
        </w:tc>
        <w:tc>
          <w:tcPr>
            <w:tcW w:w="0" w:type="auto"/>
            <w:shd w:val="clear" w:color="auto" w:fill="auto"/>
            <w:textDirection w:val="btLr"/>
          </w:tcPr>
          <w:p w:rsidR="006E5766" w:rsidRPr="00AD7CCF" w:rsidRDefault="006E5766" w:rsidP="00AD7CCF">
            <w:pPr>
              <w:pStyle w:val="a6"/>
              <w:suppressAutoHyphens/>
              <w:spacing w:before="0" w:beforeAutospacing="0" w:after="0" w:afterAutospacing="0" w:line="360" w:lineRule="auto"/>
              <w:ind w:left="113" w:right="113"/>
              <w:jc w:val="right"/>
              <w:rPr>
                <w:sz w:val="20"/>
                <w:szCs w:val="20"/>
              </w:rPr>
            </w:pPr>
            <w:r w:rsidRPr="00AD7CCF">
              <w:rPr>
                <w:sz w:val="20"/>
                <w:szCs w:val="20"/>
              </w:rPr>
              <w:t>Начислено</w:t>
            </w:r>
          </w:p>
        </w:tc>
        <w:tc>
          <w:tcPr>
            <w:tcW w:w="0" w:type="auto"/>
            <w:shd w:val="clear" w:color="auto" w:fill="auto"/>
            <w:textDirection w:val="btLr"/>
          </w:tcPr>
          <w:p w:rsidR="006E5766" w:rsidRPr="00AD7CCF" w:rsidRDefault="006E5766" w:rsidP="00AD7CCF">
            <w:pPr>
              <w:pStyle w:val="a6"/>
              <w:suppressAutoHyphens/>
              <w:spacing w:before="0" w:beforeAutospacing="0" w:after="0" w:afterAutospacing="0" w:line="360" w:lineRule="auto"/>
              <w:ind w:left="113" w:right="113"/>
              <w:jc w:val="right"/>
              <w:rPr>
                <w:sz w:val="20"/>
                <w:szCs w:val="20"/>
              </w:rPr>
            </w:pPr>
            <w:r w:rsidRPr="00AD7CCF">
              <w:rPr>
                <w:sz w:val="20"/>
                <w:szCs w:val="20"/>
              </w:rPr>
              <w:t xml:space="preserve">Уплачено </w:t>
            </w:r>
          </w:p>
        </w:tc>
        <w:tc>
          <w:tcPr>
            <w:tcW w:w="0" w:type="auto"/>
            <w:shd w:val="clear" w:color="auto" w:fill="auto"/>
            <w:textDirection w:val="btLr"/>
          </w:tcPr>
          <w:p w:rsidR="006E5766" w:rsidRPr="00AD7CCF" w:rsidRDefault="006E5766" w:rsidP="00AD7CCF">
            <w:pPr>
              <w:pStyle w:val="a6"/>
              <w:suppressAutoHyphens/>
              <w:spacing w:before="0" w:beforeAutospacing="0" w:after="0" w:afterAutospacing="0" w:line="360" w:lineRule="auto"/>
              <w:ind w:left="113" w:right="113"/>
              <w:jc w:val="right"/>
              <w:rPr>
                <w:sz w:val="20"/>
                <w:szCs w:val="20"/>
              </w:rPr>
            </w:pPr>
            <w:r w:rsidRPr="00AD7CCF">
              <w:rPr>
                <w:sz w:val="20"/>
                <w:szCs w:val="20"/>
              </w:rPr>
              <w:t>% выпол</w:t>
            </w:r>
          </w:p>
        </w:tc>
      </w:tr>
      <w:tr w:rsidR="00A67876" w:rsidRPr="00AD7CCF" w:rsidTr="00AD7CCF">
        <w:tc>
          <w:tcPr>
            <w:tcW w:w="0" w:type="auto"/>
            <w:shd w:val="clear" w:color="auto" w:fill="auto"/>
          </w:tcPr>
          <w:p w:rsidR="006E5766" w:rsidRPr="00AD7CCF" w:rsidRDefault="006E5766" w:rsidP="00AD7CCF">
            <w:pPr>
              <w:pStyle w:val="a6"/>
              <w:suppressAutoHyphens/>
              <w:spacing w:before="0" w:beforeAutospacing="0" w:after="0" w:afterAutospacing="0" w:line="360" w:lineRule="auto"/>
              <w:rPr>
                <w:sz w:val="20"/>
              </w:rPr>
            </w:pPr>
            <w:r w:rsidRPr="00AD7CCF">
              <w:rPr>
                <w:sz w:val="20"/>
              </w:rPr>
              <w:t>Земельный налог</w:t>
            </w:r>
          </w:p>
        </w:tc>
        <w:tc>
          <w:tcPr>
            <w:tcW w:w="0" w:type="auto"/>
            <w:shd w:val="clear" w:color="auto" w:fill="auto"/>
          </w:tcPr>
          <w:p w:rsidR="006E5766" w:rsidRPr="00AD7CCF" w:rsidRDefault="00A67876" w:rsidP="00AD7CCF">
            <w:pPr>
              <w:pStyle w:val="a6"/>
              <w:suppressAutoHyphens/>
              <w:spacing w:before="0" w:beforeAutospacing="0" w:after="0" w:afterAutospacing="0" w:line="360" w:lineRule="auto"/>
              <w:rPr>
                <w:sz w:val="20"/>
              </w:rPr>
            </w:pPr>
            <w:r w:rsidRPr="00AD7CCF">
              <w:rPr>
                <w:sz w:val="20"/>
              </w:rPr>
              <w:t>2196</w:t>
            </w:r>
          </w:p>
        </w:tc>
        <w:tc>
          <w:tcPr>
            <w:tcW w:w="0" w:type="auto"/>
            <w:shd w:val="clear" w:color="auto" w:fill="auto"/>
          </w:tcPr>
          <w:p w:rsidR="006E5766" w:rsidRPr="00AD7CCF" w:rsidRDefault="00A67876" w:rsidP="00AD7CCF">
            <w:pPr>
              <w:pStyle w:val="a6"/>
              <w:suppressAutoHyphens/>
              <w:spacing w:before="0" w:beforeAutospacing="0" w:after="0" w:afterAutospacing="0" w:line="360" w:lineRule="auto"/>
              <w:rPr>
                <w:sz w:val="20"/>
              </w:rPr>
            </w:pPr>
            <w:r w:rsidRPr="00AD7CCF">
              <w:rPr>
                <w:sz w:val="20"/>
              </w:rPr>
              <w:t>2072</w:t>
            </w:r>
          </w:p>
        </w:tc>
        <w:tc>
          <w:tcPr>
            <w:tcW w:w="0" w:type="auto"/>
            <w:shd w:val="clear" w:color="auto" w:fill="auto"/>
          </w:tcPr>
          <w:p w:rsidR="006E5766" w:rsidRPr="00AD7CCF" w:rsidRDefault="00A67876" w:rsidP="00AD7CCF">
            <w:pPr>
              <w:pStyle w:val="a6"/>
              <w:suppressAutoHyphens/>
              <w:spacing w:before="0" w:beforeAutospacing="0" w:after="0" w:afterAutospacing="0" w:line="360" w:lineRule="auto"/>
              <w:rPr>
                <w:sz w:val="20"/>
              </w:rPr>
            </w:pPr>
            <w:r w:rsidRPr="00AD7CCF">
              <w:rPr>
                <w:sz w:val="20"/>
              </w:rPr>
              <w:t>94,4</w:t>
            </w:r>
          </w:p>
        </w:tc>
        <w:tc>
          <w:tcPr>
            <w:tcW w:w="0" w:type="auto"/>
            <w:shd w:val="clear" w:color="auto" w:fill="auto"/>
          </w:tcPr>
          <w:p w:rsidR="006E5766" w:rsidRPr="00AD7CCF" w:rsidRDefault="006E5766" w:rsidP="00AD7CCF">
            <w:pPr>
              <w:pStyle w:val="a6"/>
              <w:suppressAutoHyphens/>
              <w:spacing w:before="0" w:beforeAutospacing="0" w:after="0" w:afterAutospacing="0" w:line="360" w:lineRule="auto"/>
              <w:rPr>
                <w:sz w:val="20"/>
              </w:rPr>
            </w:pPr>
            <w:r w:rsidRPr="00AD7CCF">
              <w:rPr>
                <w:sz w:val="20"/>
              </w:rPr>
              <w:t>833</w:t>
            </w:r>
          </w:p>
        </w:tc>
        <w:tc>
          <w:tcPr>
            <w:tcW w:w="0" w:type="auto"/>
            <w:shd w:val="clear" w:color="auto" w:fill="auto"/>
          </w:tcPr>
          <w:p w:rsidR="006E5766" w:rsidRPr="00AD7CCF" w:rsidRDefault="006E5766" w:rsidP="00AD7CCF">
            <w:pPr>
              <w:pStyle w:val="a6"/>
              <w:suppressAutoHyphens/>
              <w:spacing w:before="0" w:beforeAutospacing="0" w:after="0" w:afterAutospacing="0" w:line="360" w:lineRule="auto"/>
              <w:rPr>
                <w:sz w:val="20"/>
              </w:rPr>
            </w:pPr>
            <w:r w:rsidRPr="00AD7CCF">
              <w:rPr>
                <w:sz w:val="20"/>
              </w:rPr>
              <w:t>907</w:t>
            </w:r>
          </w:p>
        </w:tc>
        <w:tc>
          <w:tcPr>
            <w:tcW w:w="0" w:type="auto"/>
            <w:shd w:val="clear" w:color="auto" w:fill="auto"/>
          </w:tcPr>
          <w:p w:rsidR="006E5766" w:rsidRPr="00AD7CCF" w:rsidRDefault="006E5766" w:rsidP="00AD7CCF">
            <w:pPr>
              <w:pStyle w:val="a6"/>
              <w:suppressAutoHyphens/>
              <w:spacing w:before="0" w:beforeAutospacing="0" w:after="0" w:afterAutospacing="0" w:line="360" w:lineRule="auto"/>
              <w:rPr>
                <w:sz w:val="20"/>
              </w:rPr>
            </w:pPr>
            <w:r w:rsidRPr="00AD7CCF">
              <w:rPr>
                <w:sz w:val="20"/>
              </w:rPr>
              <w:t>108,9</w:t>
            </w:r>
          </w:p>
        </w:tc>
        <w:tc>
          <w:tcPr>
            <w:tcW w:w="0" w:type="auto"/>
            <w:shd w:val="clear" w:color="auto" w:fill="auto"/>
          </w:tcPr>
          <w:p w:rsidR="006E5766" w:rsidRPr="00AD7CCF" w:rsidRDefault="006E5766" w:rsidP="00AD7CCF">
            <w:pPr>
              <w:pStyle w:val="a6"/>
              <w:suppressAutoHyphens/>
              <w:spacing w:before="0" w:beforeAutospacing="0" w:after="0" w:afterAutospacing="0" w:line="360" w:lineRule="auto"/>
              <w:rPr>
                <w:sz w:val="20"/>
              </w:rPr>
            </w:pPr>
            <w:r w:rsidRPr="00AD7CCF">
              <w:rPr>
                <w:sz w:val="20"/>
              </w:rPr>
              <w:t>1718</w:t>
            </w:r>
          </w:p>
        </w:tc>
        <w:tc>
          <w:tcPr>
            <w:tcW w:w="0" w:type="auto"/>
            <w:shd w:val="clear" w:color="auto" w:fill="auto"/>
          </w:tcPr>
          <w:p w:rsidR="006E5766" w:rsidRPr="00AD7CCF" w:rsidRDefault="006E5766" w:rsidP="00AD7CCF">
            <w:pPr>
              <w:pStyle w:val="a6"/>
              <w:suppressAutoHyphens/>
              <w:spacing w:before="0" w:beforeAutospacing="0" w:after="0" w:afterAutospacing="0" w:line="360" w:lineRule="auto"/>
              <w:rPr>
                <w:sz w:val="20"/>
              </w:rPr>
            </w:pPr>
            <w:r w:rsidRPr="00AD7CCF">
              <w:rPr>
                <w:sz w:val="20"/>
              </w:rPr>
              <w:t>1665</w:t>
            </w:r>
          </w:p>
        </w:tc>
        <w:tc>
          <w:tcPr>
            <w:tcW w:w="0" w:type="auto"/>
            <w:shd w:val="clear" w:color="auto" w:fill="auto"/>
          </w:tcPr>
          <w:p w:rsidR="006E5766" w:rsidRPr="00AD7CCF" w:rsidRDefault="006E5766" w:rsidP="00AD7CCF">
            <w:pPr>
              <w:pStyle w:val="a6"/>
              <w:suppressAutoHyphens/>
              <w:spacing w:before="0" w:beforeAutospacing="0" w:after="0" w:afterAutospacing="0" w:line="360" w:lineRule="auto"/>
              <w:rPr>
                <w:sz w:val="20"/>
              </w:rPr>
            </w:pPr>
            <w:r w:rsidRPr="00AD7CCF">
              <w:rPr>
                <w:sz w:val="20"/>
              </w:rPr>
              <w:t>96,9</w:t>
            </w:r>
          </w:p>
        </w:tc>
      </w:tr>
    </w:tbl>
    <w:p w:rsidR="00941709" w:rsidRPr="00796891" w:rsidRDefault="00941709" w:rsidP="00796891">
      <w:pPr>
        <w:widowControl/>
        <w:suppressAutoHyphens/>
        <w:autoSpaceDE w:val="0"/>
        <w:autoSpaceDN w:val="0"/>
        <w:adjustRightInd w:val="0"/>
        <w:spacing w:line="360" w:lineRule="auto"/>
        <w:ind w:firstLine="709"/>
        <w:jc w:val="both"/>
        <w:rPr>
          <w:sz w:val="28"/>
          <w:szCs w:val="28"/>
        </w:rPr>
      </w:pPr>
    </w:p>
    <w:p w:rsidR="00941709" w:rsidRPr="000F616A" w:rsidRDefault="00941709" w:rsidP="00796891">
      <w:pPr>
        <w:widowControl/>
        <w:suppressAutoHyphens/>
        <w:autoSpaceDE w:val="0"/>
        <w:autoSpaceDN w:val="0"/>
        <w:adjustRightInd w:val="0"/>
        <w:spacing w:line="360" w:lineRule="auto"/>
        <w:ind w:firstLine="709"/>
        <w:jc w:val="both"/>
        <w:rPr>
          <w:sz w:val="28"/>
          <w:szCs w:val="28"/>
        </w:rPr>
      </w:pPr>
      <w:r w:rsidRPr="00796891">
        <w:rPr>
          <w:sz w:val="28"/>
          <w:szCs w:val="28"/>
        </w:rPr>
        <w:t>Роль и значение земельного налога представлено в п</w:t>
      </w:r>
      <w:r w:rsidR="00994861" w:rsidRPr="00796891">
        <w:rPr>
          <w:sz w:val="28"/>
          <w:szCs w:val="28"/>
        </w:rPr>
        <w:t>риведенной ниже диаграмме</w:t>
      </w:r>
      <w:r w:rsidRPr="00796891">
        <w:rPr>
          <w:sz w:val="28"/>
          <w:szCs w:val="28"/>
        </w:rPr>
        <w:t>.</w:t>
      </w:r>
    </w:p>
    <w:p w:rsidR="00796891" w:rsidRPr="000F616A" w:rsidRDefault="00796891" w:rsidP="00796891">
      <w:pPr>
        <w:widowControl/>
        <w:suppressAutoHyphens/>
        <w:autoSpaceDE w:val="0"/>
        <w:autoSpaceDN w:val="0"/>
        <w:adjustRightInd w:val="0"/>
        <w:spacing w:line="360" w:lineRule="auto"/>
        <w:ind w:firstLine="709"/>
        <w:jc w:val="both"/>
        <w:rPr>
          <w:sz w:val="28"/>
          <w:szCs w:val="28"/>
        </w:rPr>
      </w:pPr>
    </w:p>
    <w:p w:rsidR="000946BF" w:rsidRPr="00796891" w:rsidRDefault="00F65F13" w:rsidP="00796891">
      <w:pPr>
        <w:pStyle w:val="a6"/>
        <w:suppressAutoHyphens/>
        <w:spacing w:before="0" w:beforeAutospacing="0" w:after="0" w:afterAutospacing="0" w:line="360" w:lineRule="auto"/>
        <w:ind w:firstLine="709"/>
        <w:jc w:val="both"/>
        <w:rPr>
          <w:sz w:val="28"/>
          <w:szCs w:val="28"/>
        </w:rPr>
      </w:pPr>
      <w:r>
        <w:rPr>
          <w:sz w:val="28"/>
        </w:rPr>
        <w:pict>
          <v:shape id="_x0000_i1027" type="#_x0000_t75" style="width:294.75pt;height:115.5pt">
            <v:imagedata r:id="rId9" o:title=""/>
          </v:shape>
        </w:pict>
      </w:r>
    </w:p>
    <w:p w:rsidR="00796891" w:rsidRPr="000F616A" w:rsidRDefault="00941709" w:rsidP="00796891">
      <w:pPr>
        <w:pStyle w:val="a6"/>
        <w:suppressAutoHyphens/>
        <w:spacing w:before="0" w:beforeAutospacing="0" w:after="0" w:afterAutospacing="0" w:line="360" w:lineRule="auto"/>
        <w:ind w:firstLine="709"/>
        <w:jc w:val="both"/>
        <w:rPr>
          <w:sz w:val="28"/>
          <w:szCs w:val="28"/>
        </w:rPr>
      </w:pPr>
      <w:r w:rsidRPr="00796891">
        <w:rPr>
          <w:sz w:val="28"/>
          <w:szCs w:val="28"/>
        </w:rPr>
        <w:t>Рис.</w:t>
      </w:r>
      <w:r w:rsidR="00D802F4" w:rsidRPr="00796891">
        <w:rPr>
          <w:sz w:val="28"/>
          <w:szCs w:val="28"/>
        </w:rPr>
        <w:t xml:space="preserve"> 3</w:t>
      </w:r>
      <w:r w:rsidRPr="00796891">
        <w:rPr>
          <w:sz w:val="28"/>
          <w:szCs w:val="28"/>
        </w:rPr>
        <w:t xml:space="preserve">. </w:t>
      </w:r>
      <w:r w:rsidR="0023459B" w:rsidRPr="00796891">
        <w:rPr>
          <w:sz w:val="28"/>
          <w:szCs w:val="28"/>
        </w:rPr>
        <w:t>Диаграмма</w:t>
      </w:r>
      <w:r w:rsidRPr="00796891">
        <w:rPr>
          <w:sz w:val="28"/>
          <w:szCs w:val="28"/>
        </w:rPr>
        <w:t xml:space="preserve"> начисления</w:t>
      </w:r>
      <w:r w:rsidR="00796891">
        <w:rPr>
          <w:sz w:val="28"/>
          <w:szCs w:val="28"/>
        </w:rPr>
        <w:t xml:space="preserve"> </w:t>
      </w:r>
      <w:r w:rsidRPr="00796891">
        <w:rPr>
          <w:sz w:val="28"/>
          <w:szCs w:val="28"/>
        </w:rPr>
        <w:t>и поступлени</w:t>
      </w:r>
      <w:r w:rsidR="003B51C4" w:rsidRPr="00796891">
        <w:rPr>
          <w:sz w:val="28"/>
          <w:szCs w:val="28"/>
        </w:rPr>
        <w:t>я</w:t>
      </w:r>
      <w:r w:rsidRPr="00796891">
        <w:rPr>
          <w:sz w:val="28"/>
          <w:szCs w:val="28"/>
        </w:rPr>
        <w:t xml:space="preserve"> земельного налога </w:t>
      </w:r>
    </w:p>
    <w:p w:rsidR="00796891" w:rsidRPr="000F616A" w:rsidRDefault="00796891" w:rsidP="00796891">
      <w:pPr>
        <w:pStyle w:val="a6"/>
        <w:suppressAutoHyphens/>
        <w:spacing w:before="0" w:beforeAutospacing="0" w:after="0" w:afterAutospacing="0" w:line="360" w:lineRule="auto"/>
        <w:ind w:firstLine="709"/>
        <w:jc w:val="both"/>
        <w:rPr>
          <w:sz w:val="28"/>
          <w:szCs w:val="28"/>
        </w:rPr>
      </w:pPr>
    </w:p>
    <w:p w:rsidR="00F30B5D" w:rsidRPr="00796891" w:rsidRDefault="00F30B5D" w:rsidP="00796891">
      <w:pPr>
        <w:pStyle w:val="a6"/>
        <w:suppressAutoHyphens/>
        <w:spacing w:before="0" w:beforeAutospacing="0" w:after="0" w:afterAutospacing="0" w:line="360" w:lineRule="auto"/>
        <w:ind w:firstLine="709"/>
        <w:jc w:val="both"/>
        <w:rPr>
          <w:sz w:val="28"/>
          <w:szCs w:val="28"/>
        </w:rPr>
      </w:pPr>
      <w:r w:rsidRPr="00796891">
        <w:rPr>
          <w:sz w:val="28"/>
          <w:szCs w:val="28"/>
        </w:rPr>
        <w:t>Увеличение поступления земельного налога</w:t>
      </w:r>
      <w:r w:rsidR="00796891">
        <w:rPr>
          <w:sz w:val="28"/>
          <w:szCs w:val="28"/>
        </w:rPr>
        <w:t xml:space="preserve"> </w:t>
      </w:r>
      <w:r w:rsidRPr="00796891">
        <w:rPr>
          <w:sz w:val="28"/>
          <w:szCs w:val="28"/>
        </w:rPr>
        <w:t>физических лиц в 2007г. по сравнению с предыдущим годом составляет 758 тыс.руб. или 183,6%.</w:t>
      </w:r>
    </w:p>
    <w:p w:rsidR="00796891" w:rsidRPr="000F616A" w:rsidRDefault="00796891" w:rsidP="00796891">
      <w:pPr>
        <w:pStyle w:val="ConsNormal"/>
        <w:widowControl/>
        <w:suppressAutoHyphens/>
        <w:spacing w:line="360" w:lineRule="auto"/>
        <w:ind w:firstLine="709"/>
        <w:jc w:val="both"/>
        <w:rPr>
          <w:rFonts w:ascii="Times New Roman" w:hAnsi="Times New Roman" w:cs="Times New Roman"/>
          <w:sz w:val="28"/>
          <w:szCs w:val="28"/>
        </w:rPr>
      </w:pPr>
    </w:p>
    <w:p w:rsidR="00312A80" w:rsidRPr="00796891" w:rsidRDefault="00796891" w:rsidP="00796891">
      <w:pPr>
        <w:pStyle w:val="Con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E0D4A" w:rsidRPr="00796891">
        <w:rPr>
          <w:rFonts w:ascii="Times New Roman" w:hAnsi="Times New Roman" w:cs="Times New Roman"/>
          <w:sz w:val="28"/>
          <w:szCs w:val="28"/>
        </w:rPr>
        <w:t>Таб</w:t>
      </w:r>
      <w:r w:rsidR="00994861" w:rsidRPr="00796891">
        <w:rPr>
          <w:rFonts w:ascii="Times New Roman" w:hAnsi="Times New Roman" w:cs="Times New Roman"/>
          <w:sz w:val="28"/>
          <w:szCs w:val="28"/>
        </w:rPr>
        <w:t>лица</w:t>
      </w:r>
      <w:r w:rsidR="00AE5436" w:rsidRPr="00796891">
        <w:rPr>
          <w:rFonts w:ascii="Times New Roman" w:hAnsi="Times New Roman" w:cs="Times New Roman"/>
          <w:sz w:val="28"/>
          <w:szCs w:val="28"/>
        </w:rPr>
        <w:t xml:space="preserve"> 5</w:t>
      </w:r>
      <w:r w:rsidRPr="00796891">
        <w:rPr>
          <w:rFonts w:ascii="Times New Roman" w:hAnsi="Times New Roman" w:cs="Times New Roman"/>
          <w:sz w:val="28"/>
          <w:szCs w:val="28"/>
        </w:rPr>
        <w:t xml:space="preserve"> </w:t>
      </w:r>
      <w:r w:rsidR="00312A80" w:rsidRPr="00796891">
        <w:rPr>
          <w:rFonts w:ascii="Times New Roman" w:hAnsi="Times New Roman" w:cs="Times New Roman"/>
          <w:sz w:val="28"/>
          <w:szCs w:val="28"/>
        </w:rPr>
        <w:t>Начисление и уплата налог</w:t>
      </w:r>
      <w:r w:rsidR="00CE0D4A" w:rsidRPr="00796891">
        <w:rPr>
          <w:rFonts w:ascii="Times New Roman" w:hAnsi="Times New Roman" w:cs="Times New Roman"/>
          <w:sz w:val="28"/>
          <w:szCs w:val="28"/>
        </w:rPr>
        <w:t>ов</w:t>
      </w:r>
      <w:r w:rsidR="00312A80" w:rsidRPr="00796891">
        <w:rPr>
          <w:rFonts w:ascii="Times New Roman" w:hAnsi="Times New Roman" w:cs="Times New Roman"/>
          <w:sz w:val="28"/>
          <w:szCs w:val="28"/>
        </w:rPr>
        <w:t xml:space="preserve"> на имущество </w:t>
      </w:r>
      <w:r w:rsidR="00CE0D4A" w:rsidRPr="00796891">
        <w:rPr>
          <w:rFonts w:ascii="Times New Roman" w:hAnsi="Times New Roman" w:cs="Times New Roman"/>
          <w:sz w:val="28"/>
          <w:szCs w:val="28"/>
        </w:rPr>
        <w:t xml:space="preserve">физических лиц </w:t>
      </w:r>
      <w:r w:rsidR="00312A80" w:rsidRPr="00796891">
        <w:rPr>
          <w:rFonts w:ascii="Times New Roman" w:hAnsi="Times New Roman" w:cs="Times New Roman"/>
          <w:sz w:val="28"/>
          <w:szCs w:val="28"/>
        </w:rPr>
        <w:t xml:space="preserve">за </w:t>
      </w:r>
      <w:r w:rsidR="00CE0D4A" w:rsidRPr="00796891">
        <w:rPr>
          <w:rFonts w:ascii="Times New Roman" w:hAnsi="Times New Roman" w:cs="Times New Roman"/>
          <w:sz w:val="28"/>
          <w:szCs w:val="28"/>
        </w:rPr>
        <w:t>2005-2007</w:t>
      </w:r>
      <w:r w:rsidR="00312A80" w:rsidRPr="00796891">
        <w:rPr>
          <w:rFonts w:ascii="Times New Roman" w:hAnsi="Times New Roman" w:cs="Times New Roman"/>
          <w:sz w:val="28"/>
          <w:szCs w:val="28"/>
        </w:rPr>
        <w:t>год</w:t>
      </w:r>
      <w:r w:rsidR="00CE0D4A" w:rsidRPr="00796891">
        <w:rPr>
          <w:rFonts w:ascii="Times New Roman" w:hAnsi="Times New Roman" w:cs="Times New Roman"/>
          <w:sz w:val="28"/>
          <w:szCs w:val="28"/>
        </w:rPr>
        <w:t>ы</w:t>
      </w:r>
      <w:r w:rsidR="00312A80" w:rsidRPr="00796891">
        <w:rPr>
          <w:rFonts w:ascii="Times New Roman" w:hAnsi="Times New Roman" w:cs="Times New Roman"/>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4"/>
        <w:gridCol w:w="616"/>
        <w:gridCol w:w="616"/>
        <w:gridCol w:w="577"/>
        <w:gridCol w:w="616"/>
        <w:gridCol w:w="616"/>
        <w:gridCol w:w="666"/>
        <w:gridCol w:w="716"/>
        <w:gridCol w:w="716"/>
        <w:gridCol w:w="577"/>
      </w:tblGrid>
      <w:tr w:rsidR="00312A80" w:rsidRPr="00AD7CCF" w:rsidTr="00AD7CCF">
        <w:tc>
          <w:tcPr>
            <w:tcW w:w="0" w:type="auto"/>
            <w:vMerge w:val="restart"/>
            <w:shd w:val="clear" w:color="auto" w:fill="auto"/>
          </w:tcPr>
          <w:p w:rsidR="00312A80" w:rsidRPr="00AD7CCF" w:rsidRDefault="00312A80" w:rsidP="00AD7CCF">
            <w:pPr>
              <w:pStyle w:val="a6"/>
              <w:suppressAutoHyphens/>
              <w:spacing w:before="0" w:beforeAutospacing="0" w:after="0" w:afterAutospacing="0" w:line="360" w:lineRule="auto"/>
              <w:rPr>
                <w:sz w:val="20"/>
                <w:szCs w:val="28"/>
              </w:rPr>
            </w:pPr>
            <w:r w:rsidRPr="00AD7CCF">
              <w:rPr>
                <w:sz w:val="20"/>
                <w:szCs w:val="28"/>
              </w:rPr>
              <w:t>Налог</w:t>
            </w:r>
          </w:p>
        </w:tc>
        <w:tc>
          <w:tcPr>
            <w:tcW w:w="0" w:type="auto"/>
            <w:gridSpan w:val="3"/>
            <w:shd w:val="clear" w:color="auto" w:fill="auto"/>
          </w:tcPr>
          <w:p w:rsidR="00312A80" w:rsidRPr="00AD7CCF" w:rsidRDefault="00312A80" w:rsidP="00AD7CCF">
            <w:pPr>
              <w:pStyle w:val="a6"/>
              <w:suppressAutoHyphens/>
              <w:spacing w:before="0" w:beforeAutospacing="0" w:after="0" w:afterAutospacing="0" w:line="360" w:lineRule="auto"/>
              <w:rPr>
                <w:sz w:val="20"/>
                <w:szCs w:val="28"/>
              </w:rPr>
            </w:pPr>
            <w:r w:rsidRPr="00AD7CCF">
              <w:rPr>
                <w:sz w:val="20"/>
                <w:szCs w:val="28"/>
              </w:rPr>
              <w:t>2005год</w:t>
            </w:r>
          </w:p>
        </w:tc>
        <w:tc>
          <w:tcPr>
            <w:tcW w:w="0" w:type="auto"/>
            <w:gridSpan w:val="3"/>
            <w:shd w:val="clear" w:color="auto" w:fill="auto"/>
          </w:tcPr>
          <w:p w:rsidR="00312A80" w:rsidRPr="00AD7CCF" w:rsidRDefault="00312A80" w:rsidP="00AD7CCF">
            <w:pPr>
              <w:pStyle w:val="a6"/>
              <w:suppressAutoHyphens/>
              <w:spacing w:before="0" w:beforeAutospacing="0" w:after="0" w:afterAutospacing="0" w:line="360" w:lineRule="auto"/>
              <w:rPr>
                <w:sz w:val="20"/>
                <w:szCs w:val="28"/>
              </w:rPr>
            </w:pPr>
            <w:r w:rsidRPr="00AD7CCF">
              <w:rPr>
                <w:sz w:val="20"/>
                <w:szCs w:val="28"/>
              </w:rPr>
              <w:t>2006 год</w:t>
            </w:r>
          </w:p>
        </w:tc>
        <w:tc>
          <w:tcPr>
            <w:tcW w:w="0" w:type="auto"/>
            <w:gridSpan w:val="3"/>
            <w:shd w:val="clear" w:color="auto" w:fill="auto"/>
          </w:tcPr>
          <w:p w:rsidR="00312A80" w:rsidRPr="00AD7CCF" w:rsidRDefault="00312A80" w:rsidP="00AD7CCF">
            <w:pPr>
              <w:pStyle w:val="a6"/>
              <w:suppressAutoHyphens/>
              <w:spacing w:before="0" w:beforeAutospacing="0" w:after="0" w:afterAutospacing="0" w:line="360" w:lineRule="auto"/>
              <w:rPr>
                <w:sz w:val="20"/>
                <w:szCs w:val="28"/>
              </w:rPr>
            </w:pPr>
            <w:r w:rsidRPr="00AD7CCF">
              <w:rPr>
                <w:sz w:val="20"/>
                <w:szCs w:val="28"/>
              </w:rPr>
              <w:t>2007 год</w:t>
            </w:r>
          </w:p>
        </w:tc>
      </w:tr>
      <w:tr w:rsidR="00312A80" w:rsidRPr="00AD7CCF" w:rsidTr="00AD7CCF">
        <w:trPr>
          <w:cantSplit/>
          <w:trHeight w:val="1400"/>
        </w:trPr>
        <w:tc>
          <w:tcPr>
            <w:tcW w:w="0" w:type="auto"/>
            <w:vMerge/>
            <w:shd w:val="clear" w:color="auto" w:fill="auto"/>
          </w:tcPr>
          <w:p w:rsidR="00312A80" w:rsidRPr="00AD7CCF" w:rsidRDefault="00312A80" w:rsidP="00AD7CCF">
            <w:pPr>
              <w:pStyle w:val="a6"/>
              <w:suppressAutoHyphens/>
              <w:spacing w:before="0" w:beforeAutospacing="0" w:after="0" w:afterAutospacing="0" w:line="360" w:lineRule="auto"/>
              <w:rPr>
                <w:sz w:val="20"/>
                <w:szCs w:val="28"/>
              </w:rPr>
            </w:pPr>
          </w:p>
        </w:tc>
        <w:tc>
          <w:tcPr>
            <w:tcW w:w="0" w:type="auto"/>
            <w:shd w:val="clear" w:color="auto" w:fill="auto"/>
            <w:textDirection w:val="btLr"/>
          </w:tcPr>
          <w:p w:rsidR="00312A80" w:rsidRPr="00AD7CCF" w:rsidRDefault="00312A80" w:rsidP="00AD7CCF">
            <w:pPr>
              <w:pStyle w:val="a6"/>
              <w:suppressAutoHyphens/>
              <w:spacing w:before="0" w:beforeAutospacing="0" w:after="0" w:afterAutospacing="0" w:line="360" w:lineRule="auto"/>
              <w:ind w:left="113" w:right="113"/>
              <w:jc w:val="right"/>
              <w:rPr>
                <w:sz w:val="20"/>
                <w:szCs w:val="28"/>
              </w:rPr>
            </w:pPr>
            <w:r w:rsidRPr="00AD7CCF">
              <w:rPr>
                <w:sz w:val="20"/>
                <w:szCs w:val="20"/>
              </w:rPr>
              <w:t>Начислено</w:t>
            </w:r>
          </w:p>
        </w:tc>
        <w:tc>
          <w:tcPr>
            <w:tcW w:w="0" w:type="auto"/>
            <w:shd w:val="clear" w:color="auto" w:fill="auto"/>
            <w:textDirection w:val="btLr"/>
          </w:tcPr>
          <w:p w:rsidR="00312A80" w:rsidRPr="00AD7CCF" w:rsidRDefault="00312A80" w:rsidP="00AD7CCF">
            <w:pPr>
              <w:pStyle w:val="a6"/>
              <w:suppressAutoHyphens/>
              <w:spacing w:before="0" w:beforeAutospacing="0" w:after="0" w:afterAutospacing="0" w:line="360" w:lineRule="auto"/>
              <w:ind w:left="113" w:right="113"/>
              <w:jc w:val="right"/>
              <w:rPr>
                <w:sz w:val="20"/>
                <w:szCs w:val="28"/>
              </w:rPr>
            </w:pPr>
            <w:r w:rsidRPr="00AD7CCF">
              <w:rPr>
                <w:sz w:val="20"/>
                <w:szCs w:val="20"/>
              </w:rPr>
              <w:t>Уплачено</w:t>
            </w:r>
          </w:p>
        </w:tc>
        <w:tc>
          <w:tcPr>
            <w:tcW w:w="0" w:type="auto"/>
            <w:shd w:val="clear" w:color="auto" w:fill="auto"/>
            <w:textDirection w:val="btLr"/>
          </w:tcPr>
          <w:p w:rsidR="00312A80" w:rsidRPr="00AD7CCF" w:rsidRDefault="00312A80" w:rsidP="00AD7CCF">
            <w:pPr>
              <w:pStyle w:val="a6"/>
              <w:suppressAutoHyphens/>
              <w:spacing w:before="0" w:beforeAutospacing="0" w:after="0" w:afterAutospacing="0" w:line="360" w:lineRule="auto"/>
              <w:ind w:left="113" w:right="113"/>
              <w:jc w:val="right"/>
              <w:rPr>
                <w:sz w:val="20"/>
                <w:szCs w:val="28"/>
              </w:rPr>
            </w:pPr>
            <w:r w:rsidRPr="00AD7CCF">
              <w:rPr>
                <w:sz w:val="20"/>
              </w:rPr>
              <w:t>% выпол</w:t>
            </w:r>
          </w:p>
        </w:tc>
        <w:tc>
          <w:tcPr>
            <w:tcW w:w="0" w:type="auto"/>
            <w:shd w:val="clear" w:color="auto" w:fill="auto"/>
            <w:textDirection w:val="btLr"/>
          </w:tcPr>
          <w:p w:rsidR="00312A80" w:rsidRPr="00AD7CCF" w:rsidRDefault="00312A80" w:rsidP="00AD7CCF">
            <w:pPr>
              <w:pStyle w:val="a6"/>
              <w:suppressAutoHyphens/>
              <w:spacing w:before="0" w:beforeAutospacing="0" w:after="0" w:afterAutospacing="0" w:line="360" w:lineRule="auto"/>
              <w:ind w:left="113" w:right="113"/>
              <w:jc w:val="right"/>
              <w:rPr>
                <w:sz w:val="20"/>
                <w:szCs w:val="20"/>
              </w:rPr>
            </w:pPr>
            <w:r w:rsidRPr="00AD7CCF">
              <w:rPr>
                <w:sz w:val="20"/>
                <w:szCs w:val="20"/>
              </w:rPr>
              <w:t>Начислено</w:t>
            </w:r>
          </w:p>
        </w:tc>
        <w:tc>
          <w:tcPr>
            <w:tcW w:w="0" w:type="auto"/>
            <w:shd w:val="clear" w:color="auto" w:fill="auto"/>
            <w:textDirection w:val="btLr"/>
          </w:tcPr>
          <w:p w:rsidR="00312A80" w:rsidRPr="00AD7CCF" w:rsidRDefault="00312A80" w:rsidP="00AD7CCF">
            <w:pPr>
              <w:pStyle w:val="a6"/>
              <w:suppressAutoHyphens/>
              <w:spacing w:before="0" w:beforeAutospacing="0" w:after="0" w:afterAutospacing="0" w:line="360" w:lineRule="auto"/>
              <w:ind w:left="113" w:right="113"/>
              <w:jc w:val="right"/>
              <w:rPr>
                <w:sz w:val="20"/>
                <w:szCs w:val="20"/>
              </w:rPr>
            </w:pPr>
            <w:r w:rsidRPr="00AD7CCF">
              <w:rPr>
                <w:sz w:val="20"/>
                <w:szCs w:val="20"/>
              </w:rPr>
              <w:t xml:space="preserve">Уплачено </w:t>
            </w:r>
          </w:p>
        </w:tc>
        <w:tc>
          <w:tcPr>
            <w:tcW w:w="0" w:type="auto"/>
            <w:shd w:val="clear" w:color="auto" w:fill="auto"/>
            <w:textDirection w:val="btLr"/>
          </w:tcPr>
          <w:p w:rsidR="00312A80" w:rsidRPr="00AD7CCF" w:rsidRDefault="00312A80" w:rsidP="00AD7CCF">
            <w:pPr>
              <w:pStyle w:val="a6"/>
              <w:suppressAutoHyphens/>
              <w:spacing w:before="0" w:beforeAutospacing="0" w:after="0" w:afterAutospacing="0" w:line="360" w:lineRule="auto"/>
              <w:ind w:left="113" w:right="113"/>
              <w:jc w:val="right"/>
              <w:rPr>
                <w:sz w:val="20"/>
              </w:rPr>
            </w:pPr>
            <w:r w:rsidRPr="00AD7CCF">
              <w:rPr>
                <w:sz w:val="20"/>
              </w:rPr>
              <w:t>% выпол</w:t>
            </w:r>
          </w:p>
        </w:tc>
        <w:tc>
          <w:tcPr>
            <w:tcW w:w="0" w:type="auto"/>
            <w:shd w:val="clear" w:color="auto" w:fill="auto"/>
            <w:textDirection w:val="btLr"/>
          </w:tcPr>
          <w:p w:rsidR="00312A80" w:rsidRPr="00AD7CCF" w:rsidRDefault="00312A80" w:rsidP="00AD7CCF">
            <w:pPr>
              <w:pStyle w:val="a6"/>
              <w:suppressAutoHyphens/>
              <w:spacing w:before="0" w:beforeAutospacing="0" w:after="0" w:afterAutospacing="0" w:line="360" w:lineRule="auto"/>
              <w:ind w:left="113" w:right="113"/>
              <w:jc w:val="right"/>
              <w:rPr>
                <w:sz w:val="20"/>
                <w:szCs w:val="20"/>
              </w:rPr>
            </w:pPr>
            <w:r w:rsidRPr="00AD7CCF">
              <w:rPr>
                <w:sz w:val="20"/>
                <w:szCs w:val="20"/>
              </w:rPr>
              <w:t>Начислено</w:t>
            </w:r>
          </w:p>
        </w:tc>
        <w:tc>
          <w:tcPr>
            <w:tcW w:w="0" w:type="auto"/>
            <w:shd w:val="clear" w:color="auto" w:fill="auto"/>
            <w:textDirection w:val="btLr"/>
          </w:tcPr>
          <w:p w:rsidR="00312A80" w:rsidRPr="00AD7CCF" w:rsidRDefault="00312A80" w:rsidP="00AD7CCF">
            <w:pPr>
              <w:pStyle w:val="a6"/>
              <w:suppressAutoHyphens/>
              <w:spacing w:before="0" w:beforeAutospacing="0" w:after="0" w:afterAutospacing="0" w:line="360" w:lineRule="auto"/>
              <w:ind w:left="113" w:right="113"/>
              <w:jc w:val="right"/>
              <w:rPr>
                <w:sz w:val="20"/>
                <w:szCs w:val="20"/>
              </w:rPr>
            </w:pPr>
            <w:r w:rsidRPr="00AD7CCF">
              <w:rPr>
                <w:sz w:val="20"/>
                <w:szCs w:val="20"/>
              </w:rPr>
              <w:t xml:space="preserve">Уплачено </w:t>
            </w:r>
          </w:p>
        </w:tc>
        <w:tc>
          <w:tcPr>
            <w:tcW w:w="0" w:type="auto"/>
            <w:shd w:val="clear" w:color="auto" w:fill="auto"/>
            <w:textDirection w:val="btLr"/>
          </w:tcPr>
          <w:p w:rsidR="00312A80" w:rsidRPr="00AD7CCF" w:rsidRDefault="00312A80" w:rsidP="00AD7CCF">
            <w:pPr>
              <w:pStyle w:val="a6"/>
              <w:suppressAutoHyphens/>
              <w:spacing w:before="0" w:beforeAutospacing="0" w:after="0" w:afterAutospacing="0" w:line="360" w:lineRule="auto"/>
              <w:ind w:left="113" w:right="113"/>
              <w:jc w:val="right"/>
              <w:rPr>
                <w:sz w:val="20"/>
              </w:rPr>
            </w:pPr>
            <w:r w:rsidRPr="00AD7CCF">
              <w:rPr>
                <w:sz w:val="20"/>
              </w:rPr>
              <w:t>% выпол</w:t>
            </w:r>
          </w:p>
        </w:tc>
      </w:tr>
      <w:tr w:rsidR="00312A80" w:rsidRPr="00AD7CCF" w:rsidTr="00AD7CCF">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Налог на имущество физ.лиц</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720</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710</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98,6</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844</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783</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92,8</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1162</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1031</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88,7</w:t>
            </w:r>
          </w:p>
        </w:tc>
      </w:tr>
      <w:tr w:rsidR="00312A80" w:rsidRPr="00AD7CCF" w:rsidTr="00AD7CCF">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Транспорт-ный налог</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6092</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5123</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84,1</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lang w:val="en-US"/>
              </w:rPr>
            </w:pPr>
            <w:r w:rsidRPr="00AD7CCF">
              <w:rPr>
                <w:sz w:val="20"/>
                <w:lang w:val="en-US"/>
              </w:rPr>
              <w:t>3</w:t>
            </w:r>
            <w:r w:rsidRPr="00AD7CCF">
              <w:rPr>
                <w:sz w:val="20"/>
              </w:rPr>
              <w:t>14</w:t>
            </w:r>
            <w:r w:rsidRPr="00AD7CCF">
              <w:rPr>
                <w:sz w:val="20"/>
                <w:lang w:val="en-US"/>
              </w:rPr>
              <w:t>0</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lang w:val="en-US"/>
              </w:rPr>
              <w:t>4</w:t>
            </w:r>
            <w:r w:rsidRPr="00AD7CCF">
              <w:rPr>
                <w:sz w:val="20"/>
              </w:rPr>
              <w:t>857</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lang w:val="en-US"/>
              </w:rPr>
            </w:pPr>
            <w:r w:rsidRPr="00AD7CCF">
              <w:rPr>
                <w:sz w:val="20"/>
                <w:lang w:val="en-US"/>
              </w:rPr>
              <w:t>154.7</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11534</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10688</w:t>
            </w:r>
          </w:p>
        </w:tc>
        <w:tc>
          <w:tcPr>
            <w:tcW w:w="0" w:type="auto"/>
            <w:shd w:val="clear" w:color="auto" w:fill="auto"/>
          </w:tcPr>
          <w:p w:rsidR="00312A80" w:rsidRPr="00AD7CCF" w:rsidRDefault="00312A80" w:rsidP="00AD7CCF">
            <w:pPr>
              <w:pStyle w:val="a6"/>
              <w:suppressAutoHyphens/>
              <w:spacing w:before="0" w:beforeAutospacing="0" w:after="0" w:afterAutospacing="0" w:line="360" w:lineRule="auto"/>
              <w:rPr>
                <w:sz w:val="20"/>
              </w:rPr>
            </w:pPr>
            <w:r w:rsidRPr="00AD7CCF">
              <w:rPr>
                <w:sz w:val="20"/>
              </w:rPr>
              <w:t>92,7</w:t>
            </w:r>
          </w:p>
        </w:tc>
      </w:tr>
      <w:tr w:rsidR="00CE0D4A" w:rsidRPr="00AD7CCF" w:rsidTr="00AD7CCF">
        <w:tc>
          <w:tcPr>
            <w:tcW w:w="0" w:type="auto"/>
            <w:shd w:val="clear" w:color="auto" w:fill="auto"/>
          </w:tcPr>
          <w:p w:rsidR="00CE0D4A" w:rsidRPr="00AD7CCF" w:rsidRDefault="00CE0D4A" w:rsidP="00AD7CCF">
            <w:pPr>
              <w:pStyle w:val="a6"/>
              <w:suppressAutoHyphens/>
              <w:spacing w:before="0" w:beforeAutospacing="0" w:after="0" w:afterAutospacing="0" w:line="360" w:lineRule="auto"/>
              <w:rPr>
                <w:sz w:val="20"/>
              </w:rPr>
            </w:pPr>
            <w:r w:rsidRPr="00AD7CCF">
              <w:rPr>
                <w:sz w:val="20"/>
              </w:rPr>
              <w:t>Земельный налог</w:t>
            </w:r>
          </w:p>
        </w:tc>
        <w:tc>
          <w:tcPr>
            <w:tcW w:w="0" w:type="auto"/>
            <w:shd w:val="clear" w:color="auto" w:fill="auto"/>
          </w:tcPr>
          <w:p w:rsidR="00CE0D4A" w:rsidRPr="00AD7CCF" w:rsidRDefault="00CE0D4A" w:rsidP="00AD7CCF">
            <w:pPr>
              <w:pStyle w:val="a6"/>
              <w:suppressAutoHyphens/>
              <w:spacing w:before="0" w:beforeAutospacing="0" w:after="0" w:afterAutospacing="0" w:line="360" w:lineRule="auto"/>
              <w:rPr>
                <w:sz w:val="20"/>
              </w:rPr>
            </w:pPr>
            <w:r w:rsidRPr="00AD7CCF">
              <w:rPr>
                <w:sz w:val="20"/>
              </w:rPr>
              <w:t>2196</w:t>
            </w:r>
          </w:p>
        </w:tc>
        <w:tc>
          <w:tcPr>
            <w:tcW w:w="0" w:type="auto"/>
            <w:shd w:val="clear" w:color="auto" w:fill="auto"/>
          </w:tcPr>
          <w:p w:rsidR="00CE0D4A" w:rsidRPr="00AD7CCF" w:rsidRDefault="00CE0D4A" w:rsidP="00AD7CCF">
            <w:pPr>
              <w:pStyle w:val="a6"/>
              <w:suppressAutoHyphens/>
              <w:spacing w:before="0" w:beforeAutospacing="0" w:after="0" w:afterAutospacing="0" w:line="360" w:lineRule="auto"/>
              <w:rPr>
                <w:sz w:val="20"/>
              </w:rPr>
            </w:pPr>
            <w:r w:rsidRPr="00AD7CCF">
              <w:rPr>
                <w:sz w:val="20"/>
              </w:rPr>
              <w:t>2072</w:t>
            </w:r>
          </w:p>
        </w:tc>
        <w:tc>
          <w:tcPr>
            <w:tcW w:w="0" w:type="auto"/>
            <w:shd w:val="clear" w:color="auto" w:fill="auto"/>
          </w:tcPr>
          <w:p w:rsidR="00CE0D4A" w:rsidRPr="00AD7CCF" w:rsidRDefault="00CE0D4A" w:rsidP="00AD7CCF">
            <w:pPr>
              <w:pStyle w:val="a6"/>
              <w:suppressAutoHyphens/>
              <w:spacing w:before="0" w:beforeAutospacing="0" w:after="0" w:afterAutospacing="0" w:line="360" w:lineRule="auto"/>
              <w:rPr>
                <w:sz w:val="20"/>
              </w:rPr>
            </w:pPr>
            <w:r w:rsidRPr="00AD7CCF">
              <w:rPr>
                <w:sz w:val="20"/>
              </w:rPr>
              <w:t>94,4</w:t>
            </w:r>
          </w:p>
        </w:tc>
        <w:tc>
          <w:tcPr>
            <w:tcW w:w="0" w:type="auto"/>
            <w:shd w:val="clear" w:color="auto" w:fill="auto"/>
          </w:tcPr>
          <w:p w:rsidR="00CE0D4A" w:rsidRPr="00AD7CCF" w:rsidRDefault="00CE0D4A" w:rsidP="00AD7CCF">
            <w:pPr>
              <w:pStyle w:val="a6"/>
              <w:suppressAutoHyphens/>
              <w:spacing w:before="0" w:beforeAutospacing="0" w:after="0" w:afterAutospacing="0" w:line="360" w:lineRule="auto"/>
              <w:rPr>
                <w:sz w:val="20"/>
              </w:rPr>
            </w:pPr>
            <w:r w:rsidRPr="00AD7CCF">
              <w:rPr>
                <w:sz w:val="20"/>
              </w:rPr>
              <w:t>833</w:t>
            </w:r>
          </w:p>
        </w:tc>
        <w:tc>
          <w:tcPr>
            <w:tcW w:w="0" w:type="auto"/>
            <w:shd w:val="clear" w:color="auto" w:fill="auto"/>
          </w:tcPr>
          <w:p w:rsidR="00CE0D4A" w:rsidRPr="00AD7CCF" w:rsidRDefault="00CE0D4A" w:rsidP="00AD7CCF">
            <w:pPr>
              <w:pStyle w:val="a6"/>
              <w:suppressAutoHyphens/>
              <w:spacing w:before="0" w:beforeAutospacing="0" w:after="0" w:afterAutospacing="0" w:line="360" w:lineRule="auto"/>
              <w:rPr>
                <w:sz w:val="20"/>
              </w:rPr>
            </w:pPr>
            <w:r w:rsidRPr="00AD7CCF">
              <w:rPr>
                <w:sz w:val="20"/>
              </w:rPr>
              <w:t>907</w:t>
            </w:r>
          </w:p>
        </w:tc>
        <w:tc>
          <w:tcPr>
            <w:tcW w:w="0" w:type="auto"/>
            <w:shd w:val="clear" w:color="auto" w:fill="auto"/>
          </w:tcPr>
          <w:p w:rsidR="00CE0D4A" w:rsidRPr="00AD7CCF" w:rsidRDefault="00CE0D4A" w:rsidP="00AD7CCF">
            <w:pPr>
              <w:pStyle w:val="a6"/>
              <w:suppressAutoHyphens/>
              <w:spacing w:before="0" w:beforeAutospacing="0" w:after="0" w:afterAutospacing="0" w:line="360" w:lineRule="auto"/>
              <w:rPr>
                <w:sz w:val="20"/>
              </w:rPr>
            </w:pPr>
            <w:r w:rsidRPr="00AD7CCF">
              <w:rPr>
                <w:sz w:val="20"/>
              </w:rPr>
              <w:t>108,9</w:t>
            </w:r>
          </w:p>
        </w:tc>
        <w:tc>
          <w:tcPr>
            <w:tcW w:w="0" w:type="auto"/>
            <w:shd w:val="clear" w:color="auto" w:fill="auto"/>
          </w:tcPr>
          <w:p w:rsidR="00CE0D4A" w:rsidRPr="00AD7CCF" w:rsidRDefault="00CE0D4A" w:rsidP="00AD7CCF">
            <w:pPr>
              <w:pStyle w:val="a6"/>
              <w:suppressAutoHyphens/>
              <w:spacing w:before="0" w:beforeAutospacing="0" w:after="0" w:afterAutospacing="0" w:line="360" w:lineRule="auto"/>
              <w:rPr>
                <w:sz w:val="20"/>
              </w:rPr>
            </w:pPr>
            <w:r w:rsidRPr="00AD7CCF">
              <w:rPr>
                <w:sz w:val="20"/>
              </w:rPr>
              <w:t>1718</w:t>
            </w:r>
          </w:p>
        </w:tc>
        <w:tc>
          <w:tcPr>
            <w:tcW w:w="0" w:type="auto"/>
            <w:shd w:val="clear" w:color="auto" w:fill="auto"/>
          </w:tcPr>
          <w:p w:rsidR="00CE0D4A" w:rsidRPr="00AD7CCF" w:rsidRDefault="00CE0D4A" w:rsidP="00AD7CCF">
            <w:pPr>
              <w:pStyle w:val="a6"/>
              <w:suppressAutoHyphens/>
              <w:spacing w:before="0" w:beforeAutospacing="0" w:after="0" w:afterAutospacing="0" w:line="360" w:lineRule="auto"/>
              <w:rPr>
                <w:sz w:val="20"/>
              </w:rPr>
            </w:pPr>
            <w:r w:rsidRPr="00AD7CCF">
              <w:rPr>
                <w:sz w:val="20"/>
              </w:rPr>
              <w:t>1665</w:t>
            </w:r>
          </w:p>
        </w:tc>
        <w:tc>
          <w:tcPr>
            <w:tcW w:w="0" w:type="auto"/>
            <w:shd w:val="clear" w:color="auto" w:fill="auto"/>
          </w:tcPr>
          <w:p w:rsidR="00CE0D4A" w:rsidRPr="00AD7CCF" w:rsidRDefault="00CE0D4A" w:rsidP="00AD7CCF">
            <w:pPr>
              <w:pStyle w:val="a6"/>
              <w:suppressAutoHyphens/>
              <w:spacing w:before="0" w:beforeAutospacing="0" w:after="0" w:afterAutospacing="0" w:line="360" w:lineRule="auto"/>
              <w:rPr>
                <w:sz w:val="20"/>
              </w:rPr>
            </w:pPr>
            <w:r w:rsidRPr="00AD7CCF">
              <w:rPr>
                <w:sz w:val="20"/>
              </w:rPr>
              <w:t>96,9</w:t>
            </w:r>
          </w:p>
        </w:tc>
      </w:tr>
    </w:tbl>
    <w:p w:rsidR="00312A80" w:rsidRPr="00796891" w:rsidRDefault="00312A80" w:rsidP="00796891">
      <w:pPr>
        <w:pStyle w:val="ConsPlusNormal"/>
        <w:widowControl/>
        <w:suppressAutoHyphens/>
        <w:spacing w:line="360" w:lineRule="auto"/>
        <w:ind w:firstLine="709"/>
        <w:jc w:val="both"/>
        <w:rPr>
          <w:rFonts w:ascii="Times New Roman" w:hAnsi="Times New Roman" w:cs="Times New Roman"/>
          <w:sz w:val="28"/>
          <w:szCs w:val="28"/>
        </w:rPr>
      </w:pPr>
    </w:p>
    <w:p w:rsidR="00F30B5D" w:rsidRPr="00796891" w:rsidRDefault="00F65F13" w:rsidP="00796891">
      <w:pPr>
        <w:pStyle w:val="a6"/>
        <w:suppressAutoHyphens/>
        <w:spacing w:before="0" w:beforeAutospacing="0" w:after="0" w:afterAutospacing="0" w:line="360" w:lineRule="auto"/>
        <w:ind w:firstLine="709"/>
        <w:jc w:val="both"/>
        <w:rPr>
          <w:sz w:val="28"/>
          <w:szCs w:val="28"/>
        </w:rPr>
      </w:pPr>
      <w:r>
        <w:rPr>
          <w:sz w:val="28"/>
        </w:rPr>
        <w:pict>
          <v:shape id="_x0000_i1028" type="#_x0000_t75" style="width:339pt;height:144.75pt">
            <v:imagedata r:id="rId10" o:title=""/>
          </v:shape>
        </w:pict>
      </w:r>
    </w:p>
    <w:p w:rsidR="003B51C4" w:rsidRPr="000F616A" w:rsidRDefault="003B51C4"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Рис.</w:t>
      </w:r>
      <w:r w:rsidR="00796891" w:rsidRPr="000F616A">
        <w:rPr>
          <w:rFonts w:ascii="Times New Roman" w:hAnsi="Times New Roman" w:cs="Times New Roman"/>
          <w:sz w:val="28"/>
          <w:szCs w:val="28"/>
        </w:rPr>
        <w:t xml:space="preserve"> </w:t>
      </w:r>
      <w:r w:rsidRPr="00796891">
        <w:rPr>
          <w:rFonts w:ascii="Times New Roman" w:hAnsi="Times New Roman" w:cs="Times New Roman"/>
          <w:sz w:val="28"/>
          <w:szCs w:val="28"/>
        </w:rPr>
        <w:t xml:space="preserve">4. Структура начисления и </w:t>
      </w:r>
      <w:r w:rsidR="00231A22" w:rsidRPr="00796891">
        <w:rPr>
          <w:rFonts w:ascii="Times New Roman" w:hAnsi="Times New Roman" w:cs="Times New Roman"/>
          <w:sz w:val="28"/>
          <w:szCs w:val="28"/>
        </w:rPr>
        <w:t>уплаты</w:t>
      </w:r>
      <w:r w:rsidRPr="00796891">
        <w:rPr>
          <w:rFonts w:ascii="Times New Roman" w:hAnsi="Times New Roman" w:cs="Times New Roman"/>
          <w:sz w:val="28"/>
          <w:szCs w:val="28"/>
        </w:rPr>
        <w:t xml:space="preserve"> местных налогов за </w:t>
      </w:r>
      <w:r w:rsidR="00553FA8" w:rsidRPr="00796891">
        <w:rPr>
          <w:rFonts w:ascii="Times New Roman" w:hAnsi="Times New Roman" w:cs="Times New Roman"/>
          <w:sz w:val="28"/>
          <w:szCs w:val="28"/>
        </w:rPr>
        <w:t>2005-2007 годы</w:t>
      </w:r>
      <w:r w:rsidRPr="00796891">
        <w:rPr>
          <w:rFonts w:ascii="Times New Roman" w:hAnsi="Times New Roman" w:cs="Times New Roman"/>
          <w:sz w:val="28"/>
          <w:szCs w:val="28"/>
        </w:rPr>
        <w:t>.</w:t>
      </w:r>
    </w:p>
    <w:p w:rsidR="00796891" w:rsidRPr="000F616A" w:rsidRDefault="00796891" w:rsidP="00796891">
      <w:pPr>
        <w:pStyle w:val="ConsNormal"/>
        <w:widowControl/>
        <w:suppressAutoHyphens/>
        <w:spacing w:line="360" w:lineRule="auto"/>
        <w:ind w:firstLine="709"/>
        <w:jc w:val="both"/>
        <w:rPr>
          <w:rFonts w:ascii="Times New Roman" w:hAnsi="Times New Roman" w:cs="Times New Roman"/>
          <w:sz w:val="28"/>
          <w:szCs w:val="28"/>
        </w:rPr>
      </w:pPr>
    </w:p>
    <w:p w:rsidR="00796891" w:rsidRDefault="00231A22"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Из приве</w:t>
      </w:r>
      <w:r w:rsidR="00AE5436" w:rsidRPr="00796891">
        <w:rPr>
          <w:rFonts w:ascii="Times New Roman" w:hAnsi="Times New Roman" w:cs="Times New Roman"/>
          <w:sz w:val="28"/>
          <w:szCs w:val="28"/>
        </w:rPr>
        <w:t>денной диаграммы наглядно видно</w:t>
      </w:r>
      <w:r w:rsidRPr="00796891">
        <w:rPr>
          <w:rFonts w:ascii="Times New Roman" w:hAnsi="Times New Roman" w:cs="Times New Roman"/>
          <w:sz w:val="28"/>
          <w:szCs w:val="28"/>
        </w:rPr>
        <w:t>, что основное место по начислению и уплате местных налогов занимает транспортный налог ,затем земельный налог и совсем незначительны начисления и уплата налога на имущество физических лиц.</w:t>
      </w:r>
    </w:p>
    <w:p w:rsidR="00B93E66" w:rsidRPr="00796891" w:rsidRDefault="00B93E66" w:rsidP="00796891">
      <w:pPr>
        <w:widowControl/>
        <w:suppressAutoHyphens/>
        <w:autoSpaceDE w:val="0"/>
        <w:autoSpaceDN w:val="0"/>
        <w:adjustRightInd w:val="0"/>
        <w:spacing w:line="360" w:lineRule="auto"/>
        <w:ind w:firstLine="709"/>
        <w:jc w:val="both"/>
        <w:rPr>
          <w:bCs/>
          <w:sz w:val="28"/>
          <w:szCs w:val="28"/>
        </w:rPr>
      </w:pPr>
      <w:r w:rsidRPr="00796891">
        <w:rPr>
          <w:bCs/>
          <w:sz w:val="28"/>
          <w:szCs w:val="28"/>
        </w:rPr>
        <w:t>Глава "Транспортный налог" включена в Налоговый кодекс РФ Федеральным законом от 24.07.2002 N 110-ФЗ. Статьей 21 настоящего Закона предусмотрено вступление его в силу, за исключением некоторых норм, по истечении одного месяца со дня официального опубликования, т.е. с 30.08.2002.</w:t>
      </w:r>
      <w:r w:rsidR="00796891" w:rsidRPr="00796891">
        <w:rPr>
          <w:bCs/>
          <w:sz w:val="28"/>
          <w:szCs w:val="28"/>
        </w:rPr>
        <w:t xml:space="preserve"> </w:t>
      </w:r>
      <w:r w:rsidRPr="00796891">
        <w:rPr>
          <w:bCs/>
          <w:sz w:val="28"/>
          <w:szCs w:val="28"/>
        </w:rPr>
        <w:t>Между тем в абз. 3 п. 1 ст. 5 НК РФ закреплен особый порядок вступления в силу федеральных законов, вносящих изменения в НК РФ в части установления новых налогов: указанные законы вступают в силу не ранее 1 января года, следующего за годом их принятия, но не ранее одного месяца со дня их официального опубликования.</w:t>
      </w:r>
      <w:r w:rsidR="00796891" w:rsidRPr="00796891">
        <w:rPr>
          <w:bCs/>
          <w:sz w:val="28"/>
          <w:szCs w:val="28"/>
        </w:rPr>
        <w:t xml:space="preserve"> </w:t>
      </w:r>
      <w:r w:rsidRPr="00796891">
        <w:rPr>
          <w:bCs/>
          <w:sz w:val="28"/>
          <w:szCs w:val="28"/>
        </w:rPr>
        <w:t>Таким образом, законодатель, определяя порядок вступления в силу Федерального закона от 24.07.2002 N 110-ФЗ по истечении одного месяца со дня его официального опубликования, нарушил обязанность соблюдать требования ст. 5 НК РФ при определении срока вступления в силу актов законодательства о налогах и сборах.</w:t>
      </w:r>
      <w:r w:rsidR="00796891" w:rsidRPr="00796891">
        <w:rPr>
          <w:bCs/>
          <w:sz w:val="28"/>
          <w:szCs w:val="28"/>
        </w:rPr>
        <w:t xml:space="preserve"> </w:t>
      </w:r>
      <w:r w:rsidRPr="00796891">
        <w:rPr>
          <w:bCs/>
          <w:sz w:val="28"/>
          <w:szCs w:val="28"/>
        </w:rPr>
        <w:t>Проблема нарушения законодателем установленного порядка вступления в силу налоговых законов не раз обсуждалась на страницах журнала "Налоговые споры: теория и практика".</w:t>
      </w:r>
    </w:p>
    <w:p w:rsidR="00B93E66" w:rsidRPr="00796891" w:rsidRDefault="00B93E66" w:rsidP="00796891">
      <w:pPr>
        <w:widowControl/>
        <w:suppressAutoHyphens/>
        <w:autoSpaceDE w:val="0"/>
        <w:autoSpaceDN w:val="0"/>
        <w:adjustRightInd w:val="0"/>
        <w:spacing w:line="360" w:lineRule="auto"/>
        <w:ind w:firstLine="709"/>
        <w:jc w:val="both"/>
        <w:rPr>
          <w:bCs/>
          <w:sz w:val="28"/>
          <w:szCs w:val="28"/>
        </w:rPr>
      </w:pPr>
      <w:r w:rsidRPr="00796891">
        <w:rPr>
          <w:bCs/>
          <w:sz w:val="28"/>
          <w:szCs w:val="28"/>
        </w:rPr>
        <w:t>Конституционный Суд РФ неоднократно рассматривал дела о проверке конституционности норм, устанавливающих порядок вступления в силу налоговых законов, и при этом всегда придерживался следующей позиции: законы, вводящие новые налоги, вступают в силу по крайней мере не ранее чем по истечении одного месяца со дня их официального опубликования.</w:t>
      </w:r>
    </w:p>
    <w:p w:rsidR="00B93E66" w:rsidRPr="00796891" w:rsidRDefault="00B93E66" w:rsidP="00796891">
      <w:pPr>
        <w:widowControl/>
        <w:suppressAutoHyphens/>
        <w:autoSpaceDE w:val="0"/>
        <w:autoSpaceDN w:val="0"/>
        <w:adjustRightInd w:val="0"/>
        <w:spacing w:line="360" w:lineRule="auto"/>
        <w:ind w:firstLine="709"/>
        <w:jc w:val="both"/>
        <w:rPr>
          <w:bCs/>
          <w:sz w:val="28"/>
          <w:szCs w:val="28"/>
        </w:rPr>
      </w:pPr>
      <w:r w:rsidRPr="00796891">
        <w:rPr>
          <w:bCs/>
          <w:sz w:val="28"/>
          <w:szCs w:val="28"/>
        </w:rPr>
        <w:t>Анализ соответствующих решений Конституционного Суда РФ свидетельствует о том, что изложенная позиция отмечена непоследовательностью и отсутствием четкой мотивировки.</w:t>
      </w:r>
    </w:p>
    <w:p w:rsidR="00B93E66" w:rsidRPr="00796891" w:rsidRDefault="00B93E66" w:rsidP="00796891">
      <w:pPr>
        <w:widowControl/>
        <w:suppressAutoHyphens/>
        <w:autoSpaceDE w:val="0"/>
        <w:autoSpaceDN w:val="0"/>
        <w:adjustRightInd w:val="0"/>
        <w:spacing w:line="360" w:lineRule="auto"/>
        <w:ind w:firstLine="709"/>
        <w:jc w:val="both"/>
        <w:rPr>
          <w:bCs/>
          <w:sz w:val="28"/>
          <w:szCs w:val="28"/>
        </w:rPr>
      </w:pPr>
      <w:r w:rsidRPr="00796891">
        <w:rPr>
          <w:bCs/>
          <w:sz w:val="28"/>
          <w:szCs w:val="28"/>
        </w:rPr>
        <w:t>Как справедливо пишет Е.В. Тарибо, позиция</w:t>
      </w:r>
      <w:r w:rsidR="00796891">
        <w:rPr>
          <w:bCs/>
          <w:sz w:val="28"/>
          <w:szCs w:val="28"/>
        </w:rPr>
        <w:t xml:space="preserve"> </w:t>
      </w:r>
      <w:r w:rsidRPr="00796891">
        <w:rPr>
          <w:bCs/>
          <w:sz w:val="28"/>
          <w:szCs w:val="28"/>
        </w:rPr>
        <w:t>Конституционного Суда РФ, полагающего, что акты законодательства о налогах и сборах подлежат введению в действие по крайней мере не ранее чем по истечении одного месяца со дня их официального опубликования, не является императивной и, следовательно, не может блокировать применение арбитражными судами ст. 5 НК РФ в более благоприятную для налогоплательщиков сторону.</w:t>
      </w:r>
    </w:p>
    <w:p w:rsidR="00AB5536" w:rsidRPr="00796891" w:rsidRDefault="00C87C51" w:rsidP="00796891">
      <w:pPr>
        <w:widowControl/>
        <w:shd w:val="clear" w:color="auto" w:fill="FFFFFF"/>
        <w:suppressAutoHyphens/>
        <w:spacing w:line="360" w:lineRule="auto"/>
        <w:ind w:firstLine="709"/>
        <w:jc w:val="both"/>
        <w:rPr>
          <w:sz w:val="28"/>
          <w:szCs w:val="28"/>
        </w:rPr>
      </w:pPr>
      <w:r w:rsidRPr="00796891">
        <w:rPr>
          <w:color w:val="000000"/>
          <w:sz w:val="28"/>
          <w:szCs w:val="24"/>
        </w:rPr>
        <w:t xml:space="preserve">Принимая во внимание широкий круг налогоплательщиков и объектов обложения налогом, его администрирование является достаточно дорогим и нередко расходы на его осуществление превышают </w:t>
      </w:r>
      <w:r w:rsidRPr="00796891">
        <w:rPr>
          <w:color w:val="000000"/>
          <w:sz w:val="28"/>
          <w:szCs w:val="28"/>
        </w:rPr>
        <w:t>поступившие суммы налога.</w:t>
      </w:r>
      <w:r w:rsidR="00796891" w:rsidRPr="00796891">
        <w:rPr>
          <w:color w:val="000000"/>
          <w:sz w:val="28"/>
          <w:szCs w:val="28"/>
        </w:rPr>
        <w:t xml:space="preserve"> </w:t>
      </w:r>
      <w:r w:rsidR="00AB5536" w:rsidRPr="00796891">
        <w:rPr>
          <w:sz w:val="28"/>
          <w:szCs w:val="28"/>
        </w:rPr>
        <w:t>Следовало бы рассмотреть вопрос о целесообразности введения вместо налога на имущество физических лиц, налог на недвижимость. Дело в том, что до сих пор при налогообложении имущества не учитывается его рыночная стоимость. Это приводит к большим потерям доходов бюджета.</w:t>
      </w:r>
    </w:p>
    <w:p w:rsidR="00F30B5D" w:rsidRPr="00796891" w:rsidRDefault="00796891" w:rsidP="00796891">
      <w:pPr>
        <w:pStyle w:val="ConsNormal"/>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Pr="00796891">
        <w:rPr>
          <w:rFonts w:ascii="Times New Roman" w:hAnsi="Times New Roman" w:cs="Times New Roman"/>
          <w:b/>
          <w:sz w:val="28"/>
          <w:szCs w:val="28"/>
        </w:rPr>
        <w:t xml:space="preserve">ГЛАВА </w:t>
      </w:r>
      <w:r w:rsidRPr="00796891">
        <w:rPr>
          <w:rFonts w:ascii="Times New Roman" w:hAnsi="Times New Roman" w:cs="Times New Roman"/>
          <w:b/>
          <w:sz w:val="28"/>
          <w:szCs w:val="28"/>
          <w:lang w:val="en-US"/>
        </w:rPr>
        <w:t>III</w:t>
      </w:r>
      <w:r w:rsidRPr="00796891">
        <w:rPr>
          <w:rFonts w:ascii="Times New Roman" w:hAnsi="Times New Roman" w:cs="Times New Roman"/>
          <w:b/>
          <w:sz w:val="28"/>
          <w:szCs w:val="28"/>
        </w:rPr>
        <w:t>.</w:t>
      </w:r>
      <w:r w:rsidRPr="00796891">
        <w:rPr>
          <w:rFonts w:ascii="Times New Roman" w:hAnsi="Times New Roman" w:cs="Times New Roman"/>
          <w:b/>
          <w:sz w:val="28"/>
        </w:rPr>
        <w:t xml:space="preserve"> ПРОБЛЕМЫ И ПЕРСПЕКТИВЫ НАЛОГООБЛОЖЕНИЯ ИМУЩЕСТВА ФИЗИЧЕСКИХ ЛИЦ</w:t>
      </w:r>
    </w:p>
    <w:p w:rsidR="00796891" w:rsidRPr="000F616A" w:rsidRDefault="00796891" w:rsidP="00796891">
      <w:pPr>
        <w:widowControl/>
        <w:suppressAutoHyphens/>
        <w:spacing w:line="360" w:lineRule="auto"/>
        <w:ind w:firstLine="709"/>
        <w:jc w:val="both"/>
        <w:rPr>
          <w:snapToGrid w:val="0"/>
          <w:sz w:val="28"/>
          <w:szCs w:val="28"/>
        </w:rPr>
      </w:pPr>
    </w:p>
    <w:p w:rsidR="005B714B" w:rsidRPr="00796891" w:rsidRDefault="005B714B" w:rsidP="00796891">
      <w:pPr>
        <w:widowControl/>
        <w:suppressAutoHyphens/>
        <w:spacing w:line="360" w:lineRule="auto"/>
        <w:ind w:firstLine="709"/>
        <w:jc w:val="both"/>
        <w:rPr>
          <w:snapToGrid w:val="0"/>
          <w:sz w:val="28"/>
          <w:szCs w:val="28"/>
        </w:rPr>
      </w:pPr>
      <w:r w:rsidRPr="00796891">
        <w:rPr>
          <w:snapToGrid w:val="0"/>
          <w:sz w:val="28"/>
          <w:szCs w:val="28"/>
        </w:rPr>
        <w:t>Земельный кадастр в нашей стране введён в последние десятилетия. Поэтому в проблеме земельного кадастра много дискуссионных и неразрешённых вопросов, но время уже подтвердило необходимость его существования. В будущем кроме земельного кадастра будет производится экологическая паспортизация сельскохозяйственных земель, которая необходима в связи с тем, что в последнее время ухудшилась экологическая обстановка.</w:t>
      </w:r>
    </w:p>
    <w:p w:rsidR="005B714B" w:rsidRPr="00796891" w:rsidRDefault="005B714B" w:rsidP="00796891">
      <w:pPr>
        <w:widowControl/>
        <w:suppressAutoHyphens/>
        <w:spacing w:line="360" w:lineRule="auto"/>
        <w:ind w:firstLine="709"/>
        <w:jc w:val="both"/>
        <w:rPr>
          <w:snapToGrid w:val="0"/>
          <w:sz w:val="28"/>
          <w:szCs w:val="28"/>
        </w:rPr>
      </w:pPr>
      <w:r w:rsidRPr="00796891">
        <w:rPr>
          <w:snapToGrid w:val="0"/>
          <w:sz w:val="28"/>
          <w:szCs w:val="28"/>
        </w:rPr>
        <w:t>Экологическая паспортизация сельскохозяйственных земель необходима для учёта загрязнённых территорий и ограничения загрязнения окружающей среды. Но пока ещё проект экологической паспортизации сельскохозяйственных земель находится в стадии разработки.</w:t>
      </w:r>
    </w:p>
    <w:p w:rsidR="00CB68DB" w:rsidRPr="00796891" w:rsidRDefault="00CB68DB" w:rsidP="00796891">
      <w:pPr>
        <w:widowControl/>
        <w:suppressAutoHyphens/>
        <w:spacing w:line="360" w:lineRule="auto"/>
        <w:ind w:firstLine="709"/>
        <w:jc w:val="both"/>
        <w:rPr>
          <w:sz w:val="28"/>
          <w:szCs w:val="28"/>
        </w:rPr>
      </w:pPr>
      <w:r w:rsidRPr="00796891">
        <w:rPr>
          <w:sz w:val="28"/>
          <w:szCs w:val="28"/>
        </w:rPr>
        <w:t>За 2007 год инспекцией предъявлено физическим лицам по различным основаниям</w:t>
      </w:r>
      <w:r w:rsidR="00796891">
        <w:rPr>
          <w:sz w:val="28"/>
          <w:szCs w:val="28"/>
        </w:rPr>
        <w:t xml:space="preserve"> </w:t>
      </w:r>
      <w:r w:rsidRPr="00796891">
        <w:rPr>
          <w:sz w:val="28"/>
          <w:szCs w:val="28"/>
        </w:rPr>
        <w:t>1850 исков, рассмотрено</w:t>
      </w:r>
      <w:r w:rsidR="00796891">
        <w:rPr>
          <w:sz w:val="28"/>
          <w:szCs w:val="28"/>
        </w:rPr>
        <w:t xml:space="preserve"> </w:t>
      </w:r>
      <w:r w:rsidRPr="00796891">
        <w:rPr>
          <w:sz w:val="28"/>
          <w:szCs w:val="28"/>
        </w:rPr>
        <w:t>270 на сумму 184 тыс. руб. удовлетворено в полном объеме</w:t>
      </w:r>
      <w:r w:rsidR="00796891">
        <w:rPr>
          <w:sz w:val="28"/>
          <w:szCs w:val="28"/>
        </w:rPr>
        <w:t xml:space="preserve"> </w:t>
      </w:r>
      <w:r w:rsidRPr="00796891">
        <w:rPr>
          <w:sz w:val="28"/>
          <w:szCs w:val="28"/>
        </w:rPr>
        <w:t>269 на сумму 177 тыс. руб., частичного удов</w:t>
      </w:r>
      <w:r w:rsidR="00994861" w:rsidRPr="00796891">
        <w:rPr>
          <w:sz w:val="28"/>
          <w:szCs w:val="28"/>
        </w:rPr>
        <w:t>летворения нет.</w:t>
      </w:r>
      <w:r w:rsidR="00796891">
        <w:rPr>
          <w:sz w:val="28"/>
          <w:szCs w:val="28"/>
        </w:rPr>
        <w:t xml:space="preserve"> </w:t>
      </w:r>
      <w:r w:rsidR="00994861" w:rsidRPr="00796891">
        <w:rPr>
          <w:sz w:val="28"/>
          <w:szCs w:val="28"/>
        </w:rPr>
        <w:t>В том числе по</w:t>
      </w:r>
      <w:r w:rsidRPr="00796891">
        <w:rPr>
          <w:sz w:val="28"/>
          <w:szCs w:val="28"/>
        </w:rPr>
        <w:t>:</w:t>
      </w:r>
    </w:p>
    <w:p w:rsidR="00796891" w:rsidRDefault="00CB68DB" w:rsidP="00796891">
      <w:pPr>
        <w:pStyle w:val="23"/>
        <w:numPr>
          <w:ilvl w:val="0"/>
          <w:numId w:val="12"/>
        </w:numPr>
        <w:suppressAutoHyphens/>
        <w:ind w:left="0" w:firstLine="709"/>
        <w:rPr>
          <w:szCs w:val="28"/>
        </w:rPr>
      </w:pPr>
      <w:r w:rsidRPr="00796891">
        <w:rPr>
          <w:szCs w:val="28"/>
        </w:rPr>
        <w:t>земельный налог рассмотрено 57 заявлений</w:t>
      </w:r>
      <w:r w:rsidR="00796891">
        <w:rPr>
          <w:szCs w:val="28"/>
        </w:rPr>
        <w:t xml:space="preserve"> </w:t>
      </w:r>
      <w:r w:rsidRPr="00796891">
        <w:rPr>
          <w:szCs w:val="28"/>
        </w:rPr>
        <w:t>на сумму 22 тыс.руб.</w:t>
      </w:r>
    </w:p>
    <w:p w:rsidR="00CB68DB" w:rsidRPr="00796891" w:rsidRDefault="00CB68DB" w:rsidP="00796891">
      <w:pPr>
        <w:pStyle w:val="23"/>
        <w:numPr>
          <w:ilvl w:val="0"/>
          <w:numId w:val="12"/>
        </w:numPr>
        <w:suppressAutoHyphens/>
        <w:ind w:left="0" w:firstLine="709"/>
        <w:rPr>
          <w:szCs w:val="28"/>
        </w:rPr>
      </w:pPr>
      <w:r w:rsidRPr="00796891">
        <w:rPr>
          <w:szCs w:val="28"/>
        </w:rPr>
        <w:t>налог на имущество рассмотрено– 92 заявления на сумму 47 тыс.руб.</w:t>
      </w:r>
    </w:p>
    <w:p w:rsidR="00CB68DB" w:rsidRPr="00796891" w:rsidRDefault="00CB68DB" w:rsidP="00796891">
      <w:pPr>
        <w:pStyle w:val="23"/>
        <w:numPr>
          <w:ilvl w:val="0"/>
          <w:numId w:val="12"/>
        </w:numPr>
        <w:suppressAutoHyphens/>
        <w:ind w:left="0" w:firstLine="709"/>
        <w:rPr>
          <w:szCs w:val="28"/>
        </w:rPr>
      </w:pPr>
      <w:r w:rsidRPr="00796891">
        <w:rPr>
          <w:szCs w:val="28"/>
        </w:rPr>
        <w:t>транспо</w:t>
      </w:r>
      <w:r w:rsidR="00994861" w:rsidRPr="00796891">
        <w:rPr>
          <w:szCs w:val="28"/>
        </w:rPr>
        <w:t xml:space="preserve">ртный налог рассмотрено - 120 заявлений на сумму </w:t>
      </w:r>
      <w:r w:rsidRPr="00796891">
        <w:rPr>
          <w:szCs w:val="28"/>
        </w:rPr>
        <w:t>108 тыс.руб.</w:t>
      </w:r>
    </w:p>
    <w:p w:rsidR="00796891" w:rsidRDefault="00CB68DB" w:rsidP="00796891">
      <w:pPr>
        <w:widowControl/>
        <w:suppressAutoHyphens/>
        <w:spacing w:line="360" w:lineRule="auto"/>
        <w:ind w:firstLine="709"/>
        <w:jc w:val="both"/>
        <w:rPr>
          <w:sz w:val="28"/>
          <w:szCs w:val="28"/>
        </w:rPr>
      </w:pPr>
      <w:r w:rsidRPr="00796891">
        <w:rPr>
          <w:sz w:val="28"/>
          <w:szCs w:val="28"/>
        </w:rPr>
        <w:t>Отказано судом в удовлетворении 7 заявлений на выдачу судебных приказов по транспортному налогу, причиной отказа явилось отсутствие сведений о снятии с учета транспортного средства.</w:t>
      </w:r>
    </w:p>
    <w:p w:rsidR="00796891" w:rsidRDefault="00CB68DB" w:rsidP="00796891">
      <w:pPr>
        <w:pStyle w:val="23"/>
        <w:suppressAutoHyphens/>
        <w:ind w:firstLine="709"/>
        <w:rPr>
          <w:szCs w:val="28"/>
        </w:rPr>
      </w:pPr>
      <w:r w:rsidRPr="00796891">
        <w:rPr>
          <w:szCs w:val="28"/>
        </w:rPr>
        <w:t>На конец 2007 года не рассмотрено 135 заявлений в п</w:t>
      </w:r>
      <w:r w:rsidR="00994861" w:rsidRPr="00796891">
        <w:rPr>
          <w:szCs w:val="28"/>
        </w:rPr>
        <w:t>орядке общего судопроизводства</w:t>
      </w:r>
      <w:r w:rsidRPr="00796891">
        <w:rPr>
          <w:szCs w:val="28"/>
        </w:rPr>
        <w:t>.</w:t>
      </w:r>
      <w:r w:rsidR="00796891">
        <w:rPr>
          <w:szCs w:val="28"/>
        </w:rPr>
        <w:t xml:space="preserve"> </w:t>
      </w:r>
    </w:p>
    <w:p w:rsidR="004642C7" w:rsidRPr="00796891" w:rsidRDefault="004642C7" w:rsidP="00796891">
      <w:pPr>
        <w:pStyle w:val="ConsPlusNormal"/>
        <w:widowControl/>
        <w:suppressAutoHyphens/>
        <w:spacing w:line="360" w:lineRule="auto"/>
        <w:ind w:firstLine="709"/>
        <w:jc w:val="both"/>
        <w:rPr>
          <w:rFonts w:ascii="Times New Roman" w:hAnsi="Times New Roman" w:cs="Times New Roman"/>
          <w:sz w:val="28"/>
          <w:szCs w:val="28"/>
        </w:rPr>
      </w:pPr>
    </w:p>
    <w:p w:rsidR="00796891" w:rsidRDefault="00796891" w:rsidP="00796891">
      <w:pPr>
        <w:pStyle w:val="ConsPlusNormal"/>
        <w:widowControl/>
        <w:suppressAutoHyphens/>
        <w:spacing w:line="360" w:lineRule="auto"/>
        <w:ind w:firstLine="709"/>
        <w:jc w:val="both"/>
        <w:rPr>
          <w:rFonts w:ascii="Times New Roman" w:hAnsi="Times New Roman" w:cs="Times New Roman"/>
          <w:sz w:val="28"/>
          <w:szCs w:val="28"/>
        </w:rPr>
        <w:sectPr w:rsidR="00796891" w:rsidSect="00796891">
          <w:headerReference w:type="even" r:id="rId11"/>
          <w:headerReference w:type="default" r:id="rId12"/>
          <w:pgSz w:w="11906" w:h="16838" w:code="9"/>
          <w:pgMar w:top="1134" w:right="850" w:bottom="1134" w:left="1701" w:header="709" w:footer="709" w:gutter="0"/>
          <w:pgNumType w:start="2"/>
          <w:cols w:space="708"/>
          <w:docGrid w:linePitch="360"/>
        </w:sectPr>
      </w:pPr>
    </w:p>
    <w:p w:rsidR="006C1244" w:rsidRPr="00796891" w:rsidRDefault="006C1244" w:rsidP="00796891">
      <w:pPr>
        <w:pStyle w:val="ConsPlu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 xml:space="preserve">Таблица </w:t>
      </w:r>
      <w:r w:rsidR="00AE5436" w:rsidRPr="00796891">
        <w:rPr>
          <w:rFonts w:ascii="Times New Roman" w:hAnsi="Times New Roman" w:cs="Times New Roman"/>
          <w:sz w:val="28"/>
          <w:szCs w:val="28"/>
        </w:rPr>
        <w:t>6</w:t>
      </w:r>
      <w:r w:rsidR="00796891" w:rsidRPr="00796891">
        <w:rPr>
          <w:rFonts w:ascii="Times New Roman" w:hAnsi="Times New Roman" w:cs="Times New Roman"/>
          <w:sz w:val="28"/>
          <w:szCs w:val="28"/>
        </w:rPr>
        <w:t xml:space="preserve"> </w:t>
      </w:r>
      <w:r w:rsidR="004642C7" w:rsidRPr="00796891">
        <w:rPr>
          <w:rFonts w:ascii="Times New Roman" w:hAnsi="Times New Roman" w:cs="Times New Roman"/>
          <w:sz w:val="28"/>
          <w:szCs w:val="28"/>
        </w:rPr>
        <w:t>Сумма налога, не поступившая в бюджеты Далматовского и Катайского районов, в связи с предоставлением льгот и освобождением от уплаты налога, тыс. руб.</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1"/>
        <w:gridCol w:w="1697"/>
        <w:gridCol w:w="1669"/>
        <w:gridCol w:w="1429"/>
        <w:gridCol w:w="2162"/>
        <w:gridCol w:w="1404"/>
        <w:gridCol w:w="2061"/>
        <w:gridCol w:w="1976"/>
      </w:tblGrid>
      <w:tr w:rsidR="00796891" w:rsidRPr="00AD7CCF" w:rsidTr="00AD7CCF">
        <w:tc>
          <w:tcPr>
            <w:tcW w:w="0" w:type="auto"/>
            <w:shd w:val="clear" w:color="auto" w:fill="auto"/>
          </w:tcPr>
          <w:p w:rsidR="006C1244" w:rsidRPr="00AD7CCF" w:rsidRDefault="006C1244" w:rsidP="00AD7CCF">
            <w:pPr>
              <w:widowControl/>
              <w:suppressAutoHyphens/>
              <w:spacing w:line="360" w:lineRule="auto"/>
              <w:ind w:firstLine="0"/>
              <w:rPr>
                <w:sz w:val="20"/>
              </w:rPr>
            </w:pPr>
            <w:r w:rsidRPr="00AD7CCF">
              <w:rPr>
                <w:sz w:val="20"/>
              </w:rPr>
              <w:t>Инспекция (район)</w:t>
            </w:r>
          </w:p>
        </w:tc>
        <w:tc>
          <w:tcPr>
            <w:tcW w:w="0" w:type="auto"/>
            <w:shd w:val="clear" w:color="auto" w:fill="auto"/>
          </w:tcPr>
          <w:p w:rsidR="006C1244" w:rsidRPr="00AD7CCF" w:rsidRDefault="006C1244" w:rsidP="00AD7CCF">
            <w:pPr>
              <w:widowControl/>
              <w:suppressAutoHyphens/>
              <w:spacing w:line="360" w:lineRule="auto"/>
              <w:ind w:firstLine="0"/>
              <w:rPr>
                <w:sz w:val="20"/>
                <w:szCs w:val="16"/>
              </w:rPr>
            </w:pPr>
            <w:r w:rsidRPr="00AD7CCF">
              <w:rPr>
                <w:sz w:val="20"/>
                <w:szCs w:val="16"/>
              </w:rPr>
              <w:t>Количество физических лиц, имеющих в своей собственности строения, помещения и сооружения</w:t>
            </w:r>
          </w:p>
        </w:tc>
        <w:tc>
          <w:tcPr>
            <w:tcW w:w="0" w:type="auto"/>
            <w:shd w:val="clear" w:color="auto" w:fill="auto"/>
          </w:tcPr>
          <w:p w:rsidR="006C1244" w:rsidRPr="00AD7CCF" w:rsidRDefault="006C1244" w:rsidP="00AD7CCF">
            <w:pPr>
              <w:widowControl/>
              <w:suppressAutoHyphens/>
              <w:spacing w:line="360" w:lineRule="auto"/>
              <w:ind w:firstLine="0"/>
              <w:rPr>
                <w:sz w:val="20"/>
                <w:szCs w:val="16"/>
              </w:rPr>
            </w:pPr>
            <w:r w:rsidRPr="00AD7CCF">
              <w:rPr>
                <w:sz w:val="20"/>
                <w:szCs w:val="16"/>
              </w:rPr>
              <w:t xml:space="preserve">Количество строений, помещений и </w:t>
            </w:r>
            <w:r w:rsidR="00796891" w:rsidRPr="00AD7CCF">
              <w:rPr>
                <w:sz w:val="20"/>
                <w:szCs w:val="16"/>
              </w:rPr>
              <w:t xml:space="preserve">сооружений находящихся </w:t>
            </w:r>
            <w:r w:rsidRPr="00AD7CCF">
              <w:rPr>
                <w:sz w:val="20"/>
                <w:szCs w:val="16"/>
              </w:rPr>
              <w:t xml:space="preserve">в собственности физ. лиц </w:t>
            </w:r>
          </w:p>
        </w:tc>
        <w:tc>
          <w:tcPr>
            <w:tcW w:w="0" w:type="auto"/>
            <w:shd w:val="clear" w:color="auto" w:fill="auto"/>
          </w:tcPr>
          <w:p w:rsidR="006C1244" w:rsidRPr="00AD7CCF" w:rsidRDefault="006C1244" w:rsidP="00AD7CCF">
            <w:pPr>
              <w:widowControl/>
              <w:suppressAutoHyphens/>
              <w:spacing w:line="360" w:lineRule="auto"/>
              <w:ind w:firstLine="0"/>
              <w:rPr>
                <w:sz w:val="20"/>
                <w:szCs w:val="16"/>
              </w:rPr>
            </w:pPr>
            <w:r w:rsidRPr="00AD7CCF">
              <w:rPr>
                <w:sz w:val="20"/>
                <w:szCs w:val="16"/>
              </w:rPr>
              <w:t>Количество объектов не имеющих инвентарной оценки</w:t>
            </w:r>
          </w:p>
        </w:tc>
        <w:tc>
          <w:tcPr>
            <w:tcW w:w="0" w:type="auto"/>
            <w:shd w:val="clear" w:color="auto" w:fill="auto"/>
          </w:tcPr>
          <w:p w:rsidR="006C1244" w:rsidRPr="00AD7CCF" w:rsidRDefault="006C1244" w:rsidP="00AD7CCF">
            <w:pPr>
              <w:widowControl/>
              <w:suppressAutoHyphens/>
              <w:spacing w:line="360" w:lineRule="auto"/>
              <w:ind w:firstLine="0"/>
              <w:rPr>
                <w:sz w:val="20"/>
                <w:szCs w:val="16"/>
              </w:rPr>
            </w:pPr>
            <w:r w:rsidRPr="00AD7CCF">
              <w:rPr>
                <w:sz w:val="20"/>
                <w:szCs w:val="16"/>
              </w:rPr>
              <w:t>Количество физ. лиц, у которых нет инвентаризационной оценки имущества</w:t>
            </w:r>
          </w:p>
        </w:tc>
        <w:tc>
          <w:tcPr>
            <w:tcW w:w="0" w:type="auto"/>
            <w:shd w:val="clear" w:color="auto" w:fill="auto"/>
          </w:tcPr>
          <w:p w:rsidR="006C1244" w:rsidRPr="00AD7CCF" w:rsidRDefault="006C1244" w:rsidP="00AD7CCF">
            <w:pPr>
              <w:widowControl/>
              <w:suppressAutoHyphens/>
              <w:spacing w:line="360" w:lineRule="auto"/>
              <w:ind w:firstLine="0"/>
              <w:rPr>
                <w:sz w:val="20"/>
                <w:szCs w:val="16"/>
              </w:rPr>
            </w:pPr>
            <w:r w:rsidRPr="00AD7CCF">
              <w:rPr>
                <w:sz w:val="20"/>
                <w:szCs w:val="16"/>
              </w:rPr>
              <w:t>Количество физических лиц, которым исчислен налог на имущество к уплате</w:t>
            </w:r>
          </w:p>
        </w:tc>
        <w:tc>
          <w:tcPr>
            <w:tcW w:w="0" w:type="auto"/>
            <w:shd w:val="clear" w:color="auto" w:fill="auto"/>
          </w:tcPr>
          <w:p w:rsidR="006C1244" w:rsidRPr="00AD7CCF" w:rsidRDefault="006C1244" w:rsidP="00AD7CCF">
            <w:pPr>
              <w:widowControl/>
              <w:suppressAutoHyphens/>
              <w:spacing w:line="360" w:lineRule="auto"/>
              <w:ind w:firstLine="0"/>
              <w:rPr>
                <w:sz w:val="20"/>
                <w:szCs w:val="16"/>
              </w:rPr>
            </w:pPr>
            <w:r w:rsidRPr="00AD7CCF">
              <w:rPr>
                <w:sz w:val="20"/>
                <w:szCs w:val="16"/>
              </w:rPr>
              <w:t>Кол-во налогоплат., которым не произв. предъявление налога к уплате в связи с предоставлением</w:t>
            </w:r>
            <w:r w:rsidR="00796891" w:rsidRPr="00AD7CCF">
              <w:rPr>
                <w:sz w:val="20"/>
                <w:szCs w:val="16"/>
              </w:rPr>
              <w:t xml:space="preserve"> </w:t>
            </w:r>
            <w:r w:rsidRPr="00AD7CCF">
              <w:rPr>
                <w:sz w:val="20"/>
                <w:szCs w:val="16"/>
              </w:rPr>
              <w:t xml:space="preserve">налоговых льгот и освобождением от уплаты налога </w:t>
            </w:r>
          </w:p>
        </w:tc>
        <w:tc>
          <w:tcPr>
            <w:tcW w:w="0" w:type="auto"/>
            <w:shd w:val="clear" w:color="auto" w:fill="auto"/>
          </w:tcPr>
          <w:p w:rsidR="006C1244" w:rsidRPr="00AD7CCF" w:rsidRDefault="006C1244" w:rsidP="00AD7CCF">
            <w:pPr>
              <w:widowControl/>
              <w:suppressAutoHyphens/>
              <w:spacing w:line="360" w:lineRule="auto"/>
              <w:ind w:firstLine="0"/>
              <w:rPr>
                <w:sz w:val="20"/>
                <w:szCs w:val="16"/>
              </w:rPr>
            </w:pPr>
            <w:r w:rsidRPr="00AD7CCF">
              <w:rPr>
                <w:sz w:val="20"/>
                <w:szCs w:val="16"/>
              </w:rPr>
              <w:t>Сумма налога, не поступившая в бюджет в связи с предоставлением льгот и освобождением от уплаты налога, тыс. руб.</w:t>
            </w:r>
          </w:p>
        </w:tc>
      </w:tr>
      <w:tr w:rsidR="00796891" w:rsidRPr="00AD7CCF" w:rsidTr="00AD7CCF">
        <w:tc>
          <w:tcPr>
            <w:tcW w:w="0" w:type="auto"/>
            <w:shd w:val="clear" w:color="auto" w:fill="auto"/>
          </w:tcPr>
          <w:p w:rsidR="006C1244" w:rsidRPr="00AD7CCF" w:rsidRDefault="006C1244" w:rsidP="00AD7CCF">
            <w:pPr>
              <w:widowControl/>
              <w:suppressAutoHyphens/>
              <w:spacing w:line="360" w:lineRule="auto"/>
              <w:ind w:firstLine="0"/>
              <w:rPr>
                <w:iCs/>
                <w:sz w:val="20"/>
              </w:rPr>
            </w:pPr>
            <w:r w:rsidRPr="00AD7CCF">
              <w:rPr>
                <w:iCs/>
                <w:sz w:val="20"/>
              </w:rPr>
              <w:t>А</w:t>
            </w:r>
          </w:p>
        </w:tc>
        <w:tc>
          <w:tcPr>
            <w:tcW w:w="0" w:type="auto"/>
            <w:shd w:val="clear" w:color="auto" w:fill="auto"/>
          </w:tcPr>
          <w:p w:rsidR="006C1244" w:rsidRPr="00AD7CCF" w:rsidRDefault="006C1244" w:rsidP="00AD7CCF">
            <w:pPr>
              <w:widowControl/>
              <w:suppressAutoHyphens/>
              <w:spacing w:line="360" w:lineRule="auto"/>
              <w:ind w:firstLine="0"/>
              <w:rPr>
                <w:iCs/>
                <w:sz w:val="20"/>
                <w:szCs w:val="16"/>
              </w:rPr>
            </w:pPr>
            <w:r w:rsidRPr="00AD7CCF">
              <w:rPr>
                <w:iCs/>
                <w:sz w:val="20"/>
                <w:szCs w:val="16"/>
              </w:rPr>
              <w:t>1</w:t>
            </w:r>
          </w:p>
        </w:tc>
        <w:tc>
          <w:tcPr>
            <w:tcW w:w="0" w:type="auto"/>
            <w:shd w:val="clear" w:color="auto" w:fill="auto"/>
          </w:tcPr>
          <w:p w:rsidR="006C1244" w:rsidRPr="00AD7CCF" w:rsidRDefault="006C1244" w:rsidP="00AD7CCF">
            <w:pPr>
              <w:widowControl/>
              <w:suppressAutoHyphens/>
              <w:spacing w:line="360" w:lineRule="auto"/>
              <w:ind w:firstLine="0"/>
              <w:rPr>
                <w:iCs/>
                <w:sz w:val="20"/>
                <w:szCs w:val="16"/>
              </w:rPr>
            </w:pPr>
            <w:r w:rsidRPr="00AD7CCF">
              <w:rPr>
                <w:iCs/>
                <w:sz w:val="20"/>
                <w:szCs w:val="16"/>
              </w:rPr>
              <w:t>2</w:t>
            </w:r>
          </w:p>
        </w:tc>
        <w:tc>
          <w:tcPr>
            <w:tcW w:w="0" w:type="auto"/>
            <w:shd w:val="clear" w:color="auto" w:fill="auto"/>
          </w:tcPr>
          <w:p w:rsidR="006C1244" w:rsidRPr="00AD7CCF" w:rsidRDefault="006C1244" w:rsidP="00AD7CCF">
            <w:pPr>
              <w:widowControl/>
              <w:suppressAutoHyphens/>
              <w:spacing w:line="360" w:lineRule="auto"/>
              <w:ind w:firstLine="0"/>
              <w:rPr>
                <w:iCs/>
                <w:sz w:val="20"/>
                <w:szCs w:val="16"/>
              </w:rPr>
            </w:pPr>
            <w:r w:rsidRPr="00AD7CCF">
              <w:rPr>
                <w:iCs/>
                <w:sz w:val="20"/>
                <w:szCs w:val="16"/>
              </w:rPr>
              <w:t>3</w:t>
            </w:r>
          </w:p>
        </w:tc>
        <w:tc>
          <w:tcPr>
            <w:tcW w:w="0" w:type="auto"/>
            <w:shd w:val="clear" w:color="auto" w:fill="auto"/>
          </w:tcPr>
          <w:p w:rsidR="006C1244" w:rsidRPr="00AD7CCF" w:rsidRDefault="006C1244" w:rsidP="00AD7CCF">
            <w:pPr>
              <w:widowControl/>
              <w:suppressAutoHyphens/>
              <w:spacing w:line="360" w:lineRule="auto"/>
              <w:ind w:firstLine="0"/>
              <w:rPr>
                <w:iCs/>
                <w:sz w:val="20"/>
                <w:szCs w:val="16"/>
              </w:rPr>
            </w:pPr>
            <w:r w:rsidRPr="00AD7CCF">
              <w:rPr>
                <w:iCs/>
                <w:sz w:val="20"/>
                <w:szCs w:val="16"/>
              </w:rPr>
              <w:t>4</w:t>
            </w:r>
          </w:p>
        </w:tc>
        <w:tc>
          <w:tcPr>
            <w:tcW w:w="0" w:type="auto"/>
            <w:shd w:val="clear" w:color="auto" w:fill="auto"/>
          </w:tcPr>
          <w:p w:rsidR="006C1244" w:rsidRPr="00AD7CCF" w:rsidRDefault="006C1244" w:rsidP="00AD7CCF">
            <w:pPr>
              <w:widowControl/>
              <w:suppressAutoHyphens/>
              <w:spacing w:line="360" w:lineRule="auto"/>
              <w:ind w:firstLine="0"/>
              <w:rPr>
                <w:iCs/>
                <w:sz w:val="20"/>
                <w:szCs w:val="16"/>
              </w:rPr>
            </w:pPr>
            <w:r w:rsidRPr="00AD7CCF">
              <w:rPr>
                <w:iCs/>
                <w:sz w:val="20"/>
                <w:szCs w:val="16"/>
              </w:rPr>
              <w:t>5</w:t>
            </w:r>
          </w:p>
        </w:tc>
        <w:tc>
          <w:tcPr>
            <w:tcW w:w="0" w:type="auto"/>
            <w:shd w:val="clear" w:color="auto" w:fill="auto"/>
          </w:tcPr>
          <w:p w:rsidR="006C1244" w:rsidRPr="00AD7CCF" w:rsidRDefault="006C1244" w:rsidP="00AD7CCF">
            <w:pPr>
              <w:widowControl/>
              <w:suppressAutoHyphens/>
              <w:spacing w:line="360" w:lineRule="auto"/>
              <w:ind w:firstLine="0"/>
              <w:rPr>
                <w:iCs/>
                <w:sz w:val="20"/>
                <w:szCs w:val="16"/>
              </w:rPr>
            </w:pPr>
            <w:r w:rsidRPr="00AD7CCF">
              <w:rPr>
                <w:iCs/>
                <w:sz w:val="20"/>
                <w:szCs w:val="16"/>
              </w:rPr>
              <w:t>6</w:t>
            </w:r>
          </w:p>
        </w:tc>
        <w:tc>
          <w:tcPr>
            <w:tcW w:w="0" w:type="auto"/>
            <w:shd w:val="clear" w:color="auto" w:fill="auto"/>
          </w:tcPr>
          <w:p w:rsidR="006C1244" w:rsidRPr="00AD7CCF" w:rsidRDefault="006C1244" w:rsidP="00AD7CCF">
            <w:pPr>
              <w:widowControl/>
              <w:suppressAutoHyphens/>
              <w:spacing w:line="360" w:lineRule="auto"/>
              <w:ind w:firstLine="0"/>
              <w:rPr>
                <w:iCs/>
                <w:sz w:val="20"/>
                <w:szCs w:val="16"/>
              </w:rPr>
            </w:pPr>
            <w:r w:rsidRPr="00AD7CCF">
              <w:rPr>
                <w:iCs/>
                <w:sz w:val="20"/>
                <w:szCs w:val="16"/>
              </w:rPr>
              <w:t>7</w:t>
            </w:r>
          </w:p>
        </w:tc>
      </w:tr>
      <w:tr w:rsidR="00796891" w:rsidRPr="00AD7CCF" w:rsidTr="00AD7CCF">
        <w:tc>
          <w:tcPr>
            <w:tcW w:w="0" w:type="auto"/>
            <w:shd w:val="clear" w:color="auto" w:fill="auto"/>
            <w:noWrap/>
          </w:tcPr>
          <w:p w:rsidR="006C1244" w:rsidRPr="00AD7CCF" w:rsidRDefault="006C1244" w:rsidP="00AD7CCF">
            <w:pPr>
              <w:widowControl/>
              <w:suppressAutoHyphens/>
              <w:spacing w:line="360" w:lineRule="auto"/>
              <w:ind w:firstLine="0"/>
              <w:rPr>
                <w:bCs/>
                <w:sz w:val="20"/>
              </w:rPr>
            </w:pPr>
            <w:r w:rsidRPr="00AD7CCF">
              <w:rPr>
                <w:bCs/>
                <w:sz w:val="20"/>
              </w:rPr>
              <w:t>МРИ № 2</w:t>
            </w:r>
          </w:p>
        </w:tc>
        <w:tc>
          <w:tcPr>
            <w:tcW w:w="0" w:type="auto"/>
            <w:shd w:val="clear" w:color="auto" w:fill="auto"/>
            <w:noWrap/>
          </w:tcPr>
          <w:p w:rsidR="006C1244" w:rsidRPr="00AD7CCF" w:rsidRDefault="006C1244" w:rsidP="00AD7CCF">
            <w:pPr>
              <w:widowControl/>
              <w:suppressAutoHyphens/>
              <w:spacing w:line="360" w:lineRule="auto"/>
              <w:ind w:firstLine="0"/>
              <w:rPr>
                <w:bCs/>
                <w:sz w:val="20"/>
                <w:szCs w:val="24"/>
              </w:rPr>
            </w:pPr>
            <w:r w:rsidRPr="00AD7CCF">
              <w:rPr>
                <w:bCs/>
                <w:sz w:val="20"/>
                <w:szCs w:val="24"/>
              </w:rPr>
              <w:t>24173</w:t>
            </w:r>
          </w:p>
        </w:tc>
        <w:tc>
          <w:tcPr>
            <w:tcW w:w="0" w:type="auto"/>
            <w:shd w:val="clear" w:color="auto" w:fill="auto"/>
            <w:noWrap/>
          </w:tcPr>
          <w:p w:rsidR="006C1244" w:rsidRPr="00AD7CCF" w:rsidRDefault="006C1244" w:rsidP="00AD7CCF">
            <w:pPr>
              <w:widowControl/>
              <w:suppressAutoHyphens/>
              <w:spacing w:line="360" w:lineRule="auto"/>
              <w:ind w:firstLine="0"/>
              <w:rPr>
                <w:bCs/>
                <w:sz w:val="20"/>
                <w:szCs w:val="24"/>
              </w:rPr>
            </w:pPr>
            <w:r w:rsidRPr="00AD7CCF">
              <w:rPr>
                <w:bCs/>
                <w:sz w:val="20"/>
                <w:szCs w:val="24"/>
              </w:rPr>
              <w:t>27713</w:t>
            </w:r>
          </w:p>
        </w:tc>
        <w:tc>
          <w:tcPr>
            <w:tcW w:w="0" w:type="auto"/>
            <w:shd w:val="clear" w:color="auto" w:fill="auto"/>
            <w:noWrap/>
          </w:tcPr>
          <w:p w:rsidR="006C1244" w:rsidRPr="00AD7CCF" w:rsidRDefault="006C1244" w:rsidP="00AD7CCF">
            <w:pPr>
              <w:widowControl/>
              <w:suppressAutoHyphens/>
              <w:spacing w:line="360" w:lineRule="auto"/>
              <w:ind w:firstLine="0"/>
              <w:rPr>
                <w:bCs/>
                <w:sz w:val="20"/>
                <w:szCs w:val="24"/>
              </w:rPr>
            </w:pPr>
            <w:r w:rsidRPr="00AD7CCF">
              <w:rPr>
                <w:bCs/>
                <w:sz w:val="20"/>
                <w:szCs w:val="24"/>
              </w:rPr>
              <w:t>913</w:t>
            </w:r>
          </w:p>
        </w:tc>
        <w:tc>
          <w:tcPr>
            <w:tcW w:w="0" w:type="auto"/>
            <w:shd w:val="clear" w:color="auto" w:fill="auto"/>
            <w:noWrap/>
          </w:tcPr>
          <w:p w:rsidR="006C1244" w:rsidRPr="00AD7CCF" w:rsidRDefault="006C1244" w:rsidP="00AD7CCF">
            <w:pPr>
              <w:widowControl/>
              <w:suppressAutoHyphens/>
              <w:spacing w:line="360" w:lineRule="auto"/>
              <w:ind w:firstLine="0"/>
              <w:rPr>
                <w:bCs/>
                <w:sz w:val="20"/>
                <w:szCs w:val="24"/>
              </w:rPr>
            </w:pPr>
            <w:r w:rsidRPr="00AD7CCF">
              <w:rPr>
                <w:bCs/>
                <w:sz w:val="20"/>
                <w:szCs w:val="24"/>
              </w:rPr>
              <w:t>891</w:t>
            </w:r>
          </w:p>
        </w:tc>
        <w:tc>
          <w:tcPr>
            <w:tcW w:w="0" w:type="auto"/>
            <w:shd w:val="clear" w:color="auto" w:fill="auto"/>
            <w:noWrap/>
          </w:tcPr>
          <w:p w:rsidR="006C1244" w:rsidRPr="00AD7CCF" w:rsidRDefault="006C1244" w:rsidP="00AD7CCF">
            <w:pPr>
              <w:widowControl/>
              <w:suppressAutoHyphens/>
              <w:spacing w:line="360" w:lineRule="auto"/>
              <w:ind w:firstLine="0"/>
              <w:rPr>
                <w:bCs/>
                <w:sz w:val="20"/>
                <w:szCs w:val="24"/>
              </w:rPr>
            </w:pPr>
            <w:r w:rsidRPr="00AD7CCF">
              <w:rPr>
                <w:bCs/>
                <w:sz w:val="20"/>
                <w:szCs w:val="24"/>
              </w:rPr>
              <w:t>14198</w:t>
            </w:r>
          </w:p>
        </w:tc>
        <w:tc>
          <w:tcPr>
            <w:tcW w:w="0" w:type="auto"/>
            <w:shd w:val="clear" w:color="auto" w:fill="auto"/>
            <w:noWrap/>
          </w:tcPr>
          <w:p w:rsidR="006C1244" w:rsidRPr="00AD7CCF" w:rsidRDefault="006C1244" w:rsidP="00AD7CCF">
            <w:pPr>
              <w:widowControl/>
              <w:suppressAutoHyphens/>
              <w:spacing w:line="360" w:lineRule="auto"/>
              <w:ind w:firstLine="0"/>
              <w:rPr>
                <w:bCs/>
                <w:sz w:val="20"/>
                <w:szCs w:val="24"/>
              </w:rPr>
            </w:pPr>
            <w:r w:rsidRPr="00AD7CCF">
              <w:rPr>
                <w:bCs/>
                <w:sz w:val="20"/>
                <w:szCs w:val="24"/>
              </w:rPr>
              <w:t>9642</w:t>
            </w:r>
          </w:p>
        </w:tc>
        <w:tc>
          <w:tcPr>
            <w:tcW w:w="0" w:type="auto"/>
            <w:shd w:val="clear" w:color="auto" w:fill="auto"/>
            <w:noWrap/>
          </w:tcPr>
          <w:p w:rsidR="006C1244" w:rsidRPr="00AD7CCF" w:rsidRDefault="006C1244" w:rsidP="00AD7CCF">
            <w:pPr>
              <w:widowControl/>
              <w:suppressAutoHyphens/>
              <w:spacing w:line="360" w:lineRule="auto"/>
              <w:ind w:firstLine="0"/>
              <w:rPr>
                <w:bCs/>
                <w:sz w:val="20"/>
                <w:szCs w:val="24"/>
              </w:rPr>
            </w:pPr>
            <w:r w:rsidRPr="00AD7CCF">
              <w:rPr>
                <w:bCs/>
                <w:sz w:val="20"/>
                <w:szCs w:val="24"/>
              </w:rPr>
              <w:t>760</w:t>
            </w:r>
          </w:p>
        </w:tc>
      </w:tr>
      <w:tr w:rsidR="00796891" w:rsidRPr="00AD7CCF" w:rsidTr="00AD7CCF">
        <w:tc>
          <w:tcPr>
            <w:tcW w:w="0" w:type="auto"/>
            <w:shd w:val="clear" w:color="auto" w:fill="auto"/>
            <w:noWrap/>
          </w:tcPr>
          <w:p w:rsidR="006C1244" w:rsidRPr="00AD7CCF" w:rsidRDefault="006C1244" w:rsidP="00AD7CCF">
            <w:pPr>
              <w:widowControl/>
              <w:suppressAutoHyphens/>
              <w:spacing w:line="360" w:lineRule="auto"/>
              <w:ind w:firstLine="0"/>
              <w:rPr>
                <w:sz w:val="20"/>
              </w:rPr>
            </w:pPr>
            <w:r w:rsidRPr="00AD7CCF">
              <w:rPr>
                <w:sz w:val="20"/>
              </w:rPr>
              <w:t>Далматовский</w:t>
            </w:r>
            <w:r w:rsidR="00796891" w:rsidRPr="00AD7CCF">
              <w:rPr>
                <w:sz w:val="20"/>
                <w:lang w:val="en-US"/>
              </w:rPr>
              <w:t xml:space="preserve"> </w:t>
            </w:r>
            <w:r w:rsidRPr="00AD7CCF">
              <w:rPr>
                <w:sz w:val="20"/>
              </w:rPr>
              <w:t>район</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13380</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15588</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290</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286</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8091</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5256</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445</w:t>
            </w:r>
          </w:p>
        </w:tc>
      </w:tr>
      <w:tr w:rsidR="00796891" w:rsidRPr="00AD7CCF" w:rsidTr="00AD7CCF">
        <w:tc>
          <w:tcPr>
            <w:tcW w:w="0" w:type="auto"/>
            <w:shd w:val="clear" w:color="auto" w:fill="auto"/>
            <w:noWrap/>
          </w:tcPr>
          <w:p w:rsidR="006C1244" w:rsidRPr="00AD7CCF" w:rsidRDefault="006C1244" w:rsidP="00AD7CCF">
            <w:pPr>
              <w:widowControl/>
              <w:suppressAutoHyphens/>
              <w:spacing w:line="360" w:lineRule="auto"/>
              <w:ind w:firstLine="0"/>
              <w:rPr>
                <w:sz w:val="20"/>
              </w:rPr>
            </w:pPr>
            <w:r w:rsidRPr="00AD7CCF">
              <w:rPr>
                <w:sz w:val="20"/>
              </w:rPr>
              <w:t>Катайский</w:t>
            </w:r>
            <w:r w:rsidR="00796891" w:rsidRPr="00AD7CCF">
              <w:rPr>
                <w:sz w:val="20"/>
                <w:lang w:val="en-US"/>
              </w:rPr>
              <w:t xml:space="preserve"> </w:t>
            </w:r>
            <w:r w:rsidRPr="00AD7CCF">
              <w:rPr>
                <w:sz w:val="20"/>
              </w:rPr>
              <w:t>район</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10793</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12125</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623</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605</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6107</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4386</w:t>
            </w:r>
          </w:p>
        </w:tc>
        <w:tc>
          <w:tcPr>
            <w:tcW w:w="0" w:type="auto"/>
            <w:shd w:val="clear" w:color="auto" w:fill="auto"/>
            <w:noWrap/>
          </w:tcPr>
          <w:p w:rsidR="006C1244" w:rsidRPr="00AD7CCF" w:rsidRDefault="006C1244" w:rsidP="00AD7CCF">
            <w:pPr>
              <w:widowControl/>
              <w:suppressAutoHyphens/>
              <w:spacing w:line="360" w:lineRule="auto"/>
              <w:ind w:firstLine="0"/>
              <w:rPr>
                <w:sz w:val="20"/>
                <w:szCs w:val="24"/>
              </w:rPr>
            </w:pPr>
            <w:r w:rsidRPr="00AD7CCF">
              <w:rPr>
                <w:sz w:val="20"/>
                <w:szCs w:val="24"/>
              </w:rPr>
              <w:t>315</w:t>
            </w:r>
          </w:p>
        </w:tc>
      </w:tr>
    </w:tbl>
    <w:p w:rsidR="004642C7" w:rsidRPr="00796891" w:rsidRDefault="004642C7" w:rsidP="00796891">
      <w:pPr>
        <w:pStyle w:val="a6"/>
        <w:suppressAutoHyphens/>
        <w:spacing w:before="0" w:beforeAutospacing="0" w:after="0" w:afterAutospacing="0" w:line="360" w:lineRule="auto"/>
        <w:ind w:firstLine="709"/>
        <w:jc w:val="both"/>
        <w:rPr>
          <w:sz w:val="28"/>
          <w:szCs w:val="28"/>
        </w:rPr>
      </w:pPr>
    </w:p>
    <w:p w:rsidR="00796891" w:rsidRDefault="00796891" w:rsidP="00796891">
      <w:pPr>
        <w:pStyle w:val="a6"/>
        <w:suppressAutoHyphens/>
        <w:spacing w:before="0" w:beforeAutospacing="0" w:after="0" w:afterAutospacing="0" w:line="360" w:lineRule="auto"/>
        <w:ind w:firstLine="709"/>
        <w:jc w:val="both"/>
        <w:rPr>
          <w:sz w:val="28"/>
          <w:szCs w:val="28"/>
        </w:rPr>
        <w:sectPr w:rsidR="00796891" w:rsidSect="00796891">
          <w:pgSz w:w="16838" w:h="11906" w:orient="landscape" w:code="9"/>
          <w:pgMar w:top="1134" w:right="851" w:bottom="1134" w:left="1701" w:header="709" w:footer="709" w:gutter="0"/>
          <w:pgNumType w:start="2"/>
          <w:cols w:space="708"/>
          <w:docGrid w:linePitch="360"/>
        </w:sectPr>
      </w:pPr>
    </w:p>
    <w:p w:rsidR="00F30B5D" w:rsidRPr="00796891" w:rsidRDefault="00486442" w:rsidP="00796891">
      <w:pPr>
        <w:pStyle w:val="a6"/>
        <w:suppressAutoHyphens/>
        <w:spacing w:before="0" w:beforeAutospacing="0" w:after="0" w:afterAutospacing="0" w:line="360" w:lineRule="auto"/>
        <w:ind w:firstLine="709"/>
        <w:jc w:val="both"/>
        <w:rPr>
          <w:sz w:val="28"/>
          <w:szCs w:val="28"/>
        </w:rPr>
      </w:pPr>
      <w:r w:rsidRPr="00796891">
        <w:rPr>
          <w:sz w:val="28"/>
          <w:szCs w:val="28"/>
        </w:rPr>
        <w:t>Проблема исчисления и поступления налога на имущество физических лиц видна</w:t>
      </w:r>
      <w:r w:rsidR="00994861" w:rsidRPr="00796891">
        <w:rPr>
          <w:sz w:val="28"/>
          <w:szCs w:val="28"/>
        </w:rPr>
        <w:t xml:space="preserve"> в представленной таблице. Это</w:t>
      </w:r>
      <w:r w:rsidRPr="00796891">
        <w:rPr>
          <w:sz w:val="28"/>
          <w:szCs w:val="28"/>
        </w:rPr>
        <w:t>:</w:t>
      </w:r>
    </w:p>
    <w:p w:rsidR="00486442" w:rsidRPr="00796891" w:rsidRDefault="00486442" w:rsidP="00796891">
      <w:pPr>
        <w:pStyle w:val="a6"/>
        <w:suppressAutoHyphens/>
        <w:spacing w:before="0" w:beforeAutospacing="0" w:after="0" w:afterAutospacing="0" w:line="360" w:lineRule="auto"/>
        <w:ind w:firstLine="709"/>
        <w:jc w:val="both"/>
        <w:rPr>
          <w:sz w:val="28"/>
          <w:szCs w:val="28"/>
        </w:rPr>
      </w:pPr>
      <w:r w:rsidRPr="00796891">
        <w:rPr>
          <w:sz w:val="28"/>
          <w:szCs w:val="28"/>
        </w:rPr>
        <w:t>- у объектов нет</w:t>
      </w:r>
      <w:r w:rsidR="00796891">
        <w:rPr>
          <w:sz w:val="28"/>
          <w:szCs w:val="28"/>
        </w:rPr>
        <w:t xml:space="preserve"> </w:t>
      </w:r>
      <w:r w:rsidRPr="00796891">
        <w:rPr>
          <w:sz w:val="28"/>
          <w:szCs w:val="28"/>
        </w:rPr>
        <w:t>инвентарной оценки имущества в количестве</w:t>
      </w:r>
      <w:r w:rsidR="00A2081B" w:rsidRPr="00796891">
        <w:rPr>
          <w:sz w:val="28"/>
          <w:szCs w:val="28"/>
        </w:rPr>
        <w:t xml:space="preserve"> 913 единиц</w:t>
      </w:r>
      <w:r w:rsidR="00E552B3" w:rsidRPr="00796891">
        <w:rPr>
          <w:sz w:val="28"/>
          <w:szCs w:val="28"/>
        </w:rPr>
        <w:t>;</w:t>
      </w:r>
    </w:p>
    <w:p w:rsidR="00486442" w:rsidRPr="00796891" w:rsidRDefault="00486442" w:rsidP="00796891">
      <w:pPr>
        <w:pStyle w:val="a6"/>
        <w:suppressAutoHyphens/>
        <w:spacing w:before="0" w:beforeAutospacing="0" w:after="0" w:afterAutospacing="0" w:line="360" w:lineRule="auto"/>
        <w:ind w:firstLine="709"/>
        <w:jc w:val="both"/>
        <w:rPr>
          <w:sz w:val="28"/>
          <w:szCs w:val="28"/>
        </w:rPr>
      </w:pPr>
      <w:r w:rsidRPr="00796891">
        <w:rPr>
          <w:sz w:val="28"/>
          <w:szCs w:val="28"/>
        </w:rPr>
        <w:t>- у физических лиц нет инвентаризационной оц</w:t>
      </w:r>
      <w:r w:rsidR="00994861" w:rsidRPr="00796891">
        <w:rPr>
          <w:sz w:val="28"/>
          <w:szCs w:val="28"/>
        </w:rPr>
        <w:t>енки имущества в количестве 891</w:t>
      </w:r>
      <w:r w:rsidRPr="00796891">
        <w:rPr>
          <w:sz w:val="28"/>
          <w:szCs w:val="28"/>
        </w:rPr>
        <w:t>;</w:t>
      </w:r>
    </w:p>
    <w:p w:rsidR="00486442" w:rsidRPr="00796891" w:rsidRDefault="00486442" w:rsidP="00796891">
      <w:pPr>
        <w:pStyle w:val="a6"/>
        <w:suppressAutoHyphens/>
        <w:spacing w:before="0" w:beforeAutospacing="0" w:after="0" w:afterAutospacing="0" w:line="360" w:lineRule="auto"/>
        <w:ind w:firstLine="709"/>
        <w:jc w:val="both"/>
        <w:rPr>
          <w:sz w:val="28"/>
          <w:szCs w:val="28"/>
        </w:rPr>
      </w:pPr>
      <w:r w:rsidRPr="00796891">
        <w:rPr>
          <w:sz w:val="28"/>
          <w:szCs w:val="28"/>
        </w:rPr>
        <w:t xml:space="preserve">- </w:t>
      </w:r>
      <w:r w:rsidR="00A2081B" w:rsidRPr="00796891">
        <w:rPr>
          <w:sz w:val="28"/>
          <w:szCs w:val="28"/>
        </w:rPr>
        <w:t>налогоплательщики -</w:t>
      </w:r>
      <w:r w:rsidR="00994861" w:rsidRPr="00796891">
        <w:rPr>
          <w:sz w:val="28"/>
          <w:szCs w:val="28"/>
        </w:rPr>
        <w:t xml:space="preserve"> </w:t>
      </w:r>
      <w:r w:rsidR="00A2081B" w:rsidRPr="00796891">
        <w:rPr>
          <w:sz w:val="28"/>
          <w:szCs w:val="28"/>
        </w:rPr>
        <w:t>физические лица, которым не производилось предъявление налога к уплате в связи с предоставлением налоговых льгот и освобождением от уплаты налога на имущество физических лиц 9642 чел., в результате в местный бюджет недополучено 760 т.руб.</w:t>
      </w:r>
    </w:p>
    <w:p w:rsidR="00796891" w:rsidRPr="000F616A" w:rsidRDefault="00796891" w:rsidP="00796891">
      <w:pPr>
        <w:pStyle w:val="a6"/>
        <w:suppressAutoHyphens/>
        <w:spacing w:before="0" w:beforeAutospacing="0" w:after="0" w:afterAutospacing="0" w:line="360" w:lineRule="auto"/>
        <w:ind w:firstLine="709"/>
        <w:jc w:val="both"/>
        <w:rPr>
          <w:sz w:val="28"/>
          <w:szCs w:val="28"/>
        </w:rPr>
      </w:pPr>
    </w:p>
    <w:p w:rsidR="00C15067" w:rsidRPr="00796891" w:rsidRDefault="008A24B9" w:rsidP="00796891">
      <w:pPr>
        <w:pStyle w:val="a6"/>
        <w:suppressAutoHyphens/>
        <w:spacing w:before="0" w:beforeAutospacing="0" w:after="0" w:afterAutospacing="0" w:line="360" w:lineRule="auto"/>
        <w:ind w:firstLine="709"/>
        <w:jc w:val="both"/>
        <w:rPr>
          <w:sz w:val="28"/>
          <w:szCs w:val="28"/>
        </w:rPr>
      </w:pPr>
      <w:r w:rsidRPr="00796891">
        <w:rPr>
          <w:sz w:val="28"/>
          <w:szCs w:val="28"/>
        </w:rPr>
        <w:t>Таблица</w:t>
      </w:r>
      <w:r w:rsidR="00AE5436" w:rsidRPr="00796891">
        <w:rPr>
          <w:sz w:val="28"/>
          <w:szCs w:val="28"/>
        </w:rPr>
        <w:t xml:space="preserve"> 7</w:t>
      </w:r>
      <w:r w:rsidR="00796891" w:rsidRPr="00796891">
        <w:rPr>
          <w:sz w:val="28"/>
          <w:szCs w:val="28"/>
        </w:rPr>
        <w:t xml:space="preserve"> </w:t>
      </w:r>
      <w:r w:rsidR="00C15067" w:rsidRPr="00796891">
        <w:rPr>
          <w:sz w:val="28"/>
          <w:szCs w:val="28"/>
        </w:rPr>
        <w:t>Количество земельных участков, подлежа</w:t>
      </w:r>
      <w:r w:rsidR="00994861" w:rsidRPr="00796891">
        <w:rPr>
          <w:sz w:val="28"/>
          <w:szCs w:val="28"/>
        </w:rPr>
        <w:t>щих обложению земельным налогом</w:t>
      </w:r>
      <w:r w:rsidR="00C15067" w:rsidRPr="00796891">
        <w:rPr>
          <w:sz w:val="28"/>
          <w:szCs w:val="28"/>
        </w:rPr>
        <w:t>,</w:t>
      </w:r>
      <w:r w:rsidR="00796891" w:rsidRPr="00796891">
        <w:rPr>
          <w:sz w:val="28"/>
          <w:szCs w:val="28"/>
        </w:rPr>
        <w:t xml:space="preserve"> </w:t>
      </w:r>
      <w:r w:rsidR="00C15067" w:rsidRPr="00796891">
        <w:rPr>
          <w:sz w:val="28"/>
          <w:szCs w:val="28"/>
        </w:rPr>
        <w:t>количество сведений по правообладателям ФЛ, готовых для расчета налога и количество физ</w:t>
      </w:r>
      <w:r w:rsidR="00D7331C" w:rsidRPr="00796891">
        <w:rPr>
          <w:sz w:val="28"/>
          <w:szCs w:val="28"/>
        </w:rPr>
        <w:t>ических л</w:t>
      </w:r>
      <w:r w:rsidR="00C15067" w:rsidRPr="00796891">
        <w:rPr>
          <w:sz w:val="28"/>
          <w:szCs w:val="28"/>
        </w:rPr>
        <w:t>иц ,</w:t>
      </w:r>
      <w:r w:rsidR="00D7331C" w:rsidRPr="00796891">
        <w:rPr>
          <w:sz w:val="28"/>
          <w:szCs w:val="28"/>
        </w:rPr>
        <w:t xml:space="preserve"> </w:t>
      </w:r>
      <w:r w:rsidR="00C15067" w:rsidRPr="00796891">
        <w:rPr>
          <w:sz w:val="28"/>
          <w:szCs w:val="28"/>
        </w:rPr>
        <w:t>которым исчислен налог.</w:t>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
        <w:gridCol w:w="1391"/>
        <w:gridCol w:w="1560"/>
        <w:gridCol w:w="992"/>
        <w:gridCol w:w="1417"/>
        <w:gridCol w:w="716"/>
        <w:gridCol w:w="716"/>
        <w:gridCol w:w="1120"/>
      </w:tblGrid>
      <w:tr w:rsidR="00847501" w:rsidRPr="00AD7CCF" w:rsidTr="00AD7CCF">
        <w:tc>
          <w:tcPr>
            <w:tcW w:w="1439" w:type="dxa"/>
            <w:vMerge w:val="restart"/>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Район</w:t>
            </w:r>
          </w:p>
        </w:tc>
        <w:tc>
          <w:tcPr>
            <w:tcW w:w="1391" w:type="dxa"/>
            <w:vMerge w:val="restart"/>
            <w:shd w:val="clear" w:color="auto" w:fill="auto"/>
          </w:tcPr>
          <w:p w:rsidR="00847501" w:rsidRPr="00AD7CCF" w:rsidRDefault="00847501" w:rsidP="00AD7CCF">
            <w:pPr>
              <w:widowControl/>
              <w:suppressAutoHyphens/>
              <w:spacing w:line="360" w:lineRule="auto"/>
              <w:ind w:firstLine="0"/>
              <w:rPr>
                <w:sz w:val="20"/>
              </w:rPr>
            </w:pPr>
            <w:r w:rsidRPr="00AD7CCF">
              <w:rPr>
                <w:sz w:val="20"/>
              </w:rPr>
              <w:t xml:space="preserve">Кол-во зем. участков, </w:t>
            </w:r>
            <w:r w:rsidR="00796891" w:rsidRPr="00AD7CCF">
              <w:rPr>
                <w:sz w:val="20"/>
              </w:rPr>
              <w:t>подлежащих</w:t>
            </w:r>
            <w:r w:rsidRPr="00AD7CCF">
              <w:rPr>
                <w:sz w:val="20"/>
              </w:rPr>
              <w:t xml:space="preserve"> обложению зем. налогом</w:t>
            </w:r>
          </w:p>
        </w:tc>
        <w:tc>
          <w:tcPr>
            <w:tcW w:w="1560" w:type="dxa"/>
            <w:vMerge w:val="restart"/>
            <w:shd w:val="clear" w:color="auto" w:fill="auto"/>
          </w:tcPr>
          <w:p w:rsidR="00847501" w:rsidRPr="00AD7CCF" w:rsidRDefault="00847501" w:rsidP="00AD7CCF">
            <w:pPr>
              <w:widowControl/>
              <w:suppressAutoHyphens/>
              <w:spacing w:line="360" w:lineRule="auto"/>
              <w:ind w:firstLine="0"/>
              <w:rPr>
                <w:sz w:val="20"/>
              </w:rPr>
            </w:pPr>
            <w:r w:rsidRPr="00AD7CCF">
              <w:rPr>
                <w:sz w:val="20"/>
              </w:rPr>
              <w:t>Кол-во сведений по правообладателям ФЛ, готовых для расчета налога</w:t>
            </w:r>
          </w:p>
        </w:tc>
        <w:tc>
          <w:tcPr>
            <w:tcW w:w="2409" w:type="dxa"/>
            <w:gridSpan w:val="2"/>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Кол-во ФЛ, которым начислен налог</w:t>
            </w:r>
          </w:p>
        </w:tc>
        <w:tc>
          <w:tcPr>
            <w:tcW w:w="1432" w:type="dxa"/>
            <w:gridSpan w:val="2"/>
            <w:vMerge w:val="restart"/>
            <w:shd w:val="clear" w:color="auto" w:fill="auto"/>
          </w:tcPr>
          <w:p w:rsidR="00847501" w:rsidRPr="00AD7CCF" w:rsidRDefault="00847501" w:rsidP="00AD7CCF">
            <w:pPr>
              <w:widowControl/>
              <w:suppressAutoHyphens/>
              <w:spacing w:line="360" w:lineRule="auto"/>
              <w:ind w:firstLine="0"/>
              <w:rPr>
                <w:sz w:val="20"/>
              </w:rPr>
            </w:pPr>
            <w:r w:rsidRPr="00AD7CCF">
              <w:rPr>
                <w:sz w:val="20"/>
              </w:rPr>
              <w:t>Кол-во ФЛ, которым вручены уведомления</w:t>
            </w:r>
          </w:p>
        </w:tc>
        <w:tc>
          <w:tcPr>
            <w:tcW w:w="1120" w:type="dxa"/>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Сумма начислен</w:t>
            </w:r>
            <w:r w:rsidR="00796891" w:rsidRPr="00AD7CCF">
              <w:rPr>
                <w:sz w:val="20"/>
              </w:rPr>
              <w:t>-</w:t>
            </w:r>
            <w:r w:rsidRPr="00AD7CCF">
              <w:rPr>
                <w:sz w:val="20"/>
              </w:rPr>
              <w:t>ного налога, тыс. руб.</w:t>
            </w:r>
          </w:p>
        </w:tc>
      </w:tr>
      <w:tr w:rsidR="00847501" w:rsidRPr="00AD7CCF" w:rsidTr="00AD7CCF">
        <w:trPr>
          <w:trHeight w:val="345"/>
        </w:trPr>
        <w:tc>
          <w:tcPr>
            <w:tcW w:w="1439" w:type="dxa"/>
            <w:vMerge/>
            <w:shd w:val="clear" w:color="auto" w:fill="auto"/>
          </w:tcPr>
          <w:p w:rsidR="00847501" w:rsidRPr="00AD7CCF" w:rsidRDefault="00847501" w:rsidP="00AD7CCF">
            <w:pPr>
              <w:widowControl/>
              <w:suppressAutoHyphens/>
              <w:spacing w:line="360" w:lineRule="auto"/>
              <w:ind w:firstLine="0"/>
              <w:rPr>
                <w:sz w:val="20"/>
              </w:rPr>
            </w:pPr>
          </w:p>
        </w:tc>
        <w:tc>
          <w:tcPr>
            <w:tcW w:w="1391" w:type="dxa"/>
            <w:vMerge/>
            <w:shd w:val="clear" w:color="auto" w:fill="auto"/>
          </w:tcPr>
          <w:p w:rsidR="00847501" w:rsidRPr="00AD7CCF" w:rsidRDefault="00847501" w:rsidP="00AD7CCF">
            <w:pPr>
              <w:widowControl/>
              <w:suppressAutoHyphens/>
              <w:spacing w:line="360" w:lineRule="auto"/>
              <w:ind w:firstLine="0"/>
              <w:rPr>
                <w:sz w:val="20"/>
              </w:rPr>
            </w:pPr>
          </w:p>
        </w:tc>
        <w:tc>
          <w:tcPr>
            <w:tcW w:w="1560" w:type="dxa"/>
            <w:vMerge/>
            <w:shd w:val="clear" w:color="auto" w:fill="auto"/>
          </w:tcPr>
          <w:p w:rsidR="00847501" w:rsidRPr="00AD7CCF" w:rsidRDefault="00847501" w:rsidP="00AD7CCF">
            <w:pPr>
              <w:widowControl/>
              <w:suppressAutoHyphens/>
              <w:spacing w:line="360" w:lineRule="auto"/>
              <w:ind w:firstLine="0"/>
              <w:rPr>
                <w:sz w:val="20"/>
              </w:rPr>
            </w:pPr>
          </w:p>
        </w:tc>
        <w:tc>
          <w:tcPr>
            <w:tcW w:w="992" w:type="dxa"/>
            <w:vMerge w:val="restart"/>
            <w:shd w:val="clear" w:color="auto" w:fill="auto"/>
          </w:tcPr>
          <w:p w:rsidR="00847501" w:rsidRPr="00AD7CCF" w:rsidRDefault="00847501" w:rsidP="00AD7CCF">
            <w:pPr>
              <w:widowControl/>
              <w:suppressAutoHyphens/>
              <w:spacing w:line="360" w:lineRule="auto"/>
              <w:ind w:firstLine="0"/>
              <w:rPr>
                <w:sz w:val="20"/>
              </w:rPr>
            </w:pPr>
            <w:r w:rsidRPr="00AD7CCF">
              <w:rPr>
                <w:sz w:val="20"/>
              </w:rPr>
              <w:t>в 2006 г. всего</w:t>
            </w:r>
          </w:p>
        </w:tc>
        <w:tc>
          <w:tcPr>
            <w:tcW w:w="1417" w:type="dxa"/>
            <w:vMerge w:val="restart"/>
            <w:shd w:val="clear" w:color="auto" w:fill="auto"/>
          </w:tcPr>
          <w:p w:rsidR="00847501" w:rsidRPr="00AD7CCF" w:rsidRDefault="00796891" w:rsidP="00AD7CCF">
            <w:pPr>
              <w:widowControl/>
              <w:suppressAutoHyphens/>
              <w:spacing w:line="360" w:lineRule="auto"/>
              <w:ind w:firstLine="0"/>
              <w:rPr>
                <w:sz w:val="20"/>
                <w:lang w:val="en-US"/>
              </w:rPr>
            </w:pPr>
            <w:r w:rsidRPr="00AD7CCF">
              <w:rPr>
                <w:sz w:val="20"/>
              </w:rPr>
              <w:t>За налоговый период 2007</w:t>
            </w:r>
          </w:p>
        </w:tc>
        <w:tc>
          <w:tcPr>
            <w:tcW w:w="1432" w:type="dxa"/>
            <w:gridSpan w:val="2"/>
            <w:vMerge/>
            <w:shd w:val="clear" w:color="auto" w:fill="auto"/>
          </w:tcPr>
          <w:p w:rsidR="00847501" w:rsidRPr="00AD7CCF" w:rsidRDefault="00847501" w:rsidP="00AD7CCF">
            <w:pPr>
              <w:widowControl/>
              <w:suppressAutoHyphens/>
              <w:spacing w:line="360" w:lineRule="auto"/>
              <w:ind w:firstLine="0"/>
              <w:rPr>
                <w:sz w:val="20"/>
              </w:rPr>
            </w:pPr>
          </w:p>
        </w:tc>
        <w:tc>
          <w:tcPr>
            <w:tcW w:w="1120" w:type="dxa"/>
            <w:vMerge w:val="restart"/>
            <w:shd w:val="clear" w:color="auto" w:fill="auto"/>
          </w:tcPr>
          <w:p w:rsidR="00847501" w:rsidRPr="00AD7CCF" w:rsidRDefault="00847501" w:rsidP="00AD7CCF">
            <w:pPr>
              <w:widowControl/>
              <w:suppressAutoHyphens/>
              <w:spacing w:line="360" w:lineRule="auto"/>
              <w:ind w:firstLine="0"/>
              <w:rPr>
                <w:sz w:val="20"/>
              </w:rPr>
            </w:pPr>
            <w:r w:rsidRPr="00AD7CCF">
              <w:rPr>
                <w:sz w:val="20"/>
              </w:rPr>
              <w:t xml:space="preserve"> 2007 г. всего</w:t>
            </w:r>
          </w:p>
        </w:tc>
      </w:tr>
      <w:tr w:rsidR="00847501" w:rsidRPr="00AD7CCF" w:rsidTr="00AD7CCF">
        <w:tc>
          <w:tcPr>
            <w:tcW w:w="1439" w:type="dxa"/>
            <w:vMerge/>
            <w:shd w:val="clear" w:color="auto" w:fill="auto"/>
          </w:tcPr>
          <w:p w:rsidR="00847501" w:rsidRPr="00AD7CCF" w:rsidRDefault="00847501" w:rsidP="00AD7CCF">
            <w:pPr>
              <w:widowControl/>
              <w:suppressAutoHyphens/>
              <w:spacing w:line="360" w:lineRule="auto"/>
              <w:ind w:firstLine="0"/>
              <w:rPr>
                <w:sz w:val="20"/>
              </w:rPr>
            </w:pPr>
          </w:p>
        </w:tc>
        <w:tc>
          <w:tcPr>
            <w:tcW w:w="1391" w:type="dxa"/>
            <w:vMerge/>
            <w:shd w:val="clear" w:color="auto" w:fill="auto"/>
          </w:tcPr>
          <w:p w:rsidR="00847501" w:rsidRPr="00AD7CCF" w:rsidRDefault="00847501" w:rsidP="00AD7CCF">
            <w:pPr>
              <w:widowControl/>
              <w:suppressAutoHyphens/>
              <w:spacing w:line="360" w:lineRule="auto"/>
              <w:ind w:firstLine="0"/>
              <w:rPr>
                <w:sz w:val="20"/>
              </w:rPr>
            </w:pPr>
          </w:p>
        </w:tc>
        <w:tc>
          <w:tcPr>
            <w:tcW w:w="1560" w:type="dxa"/>
            <w:vMerge/>
            <w:shd w:val="clear" w:color="auto" w:fill="auto"/>
          </w:tcPr>
          <w:p w:rsidR="00847501" w:rsidRPr="00AD7CCF" w:rsidRDefault="00847501" w:rsidP="00AD7CCF">
            <w:pPr>
              <w:widowControl/>
              <w:suppressAutoHyphens/>
              <w:spacing w:line="360" w:lineRule="auto"/>
              <w:ind w:firstLine="0"/>
              <w:rPr>
                <w:sz w:val="20"/>
              </w:rPr>
            </w:pPr>
          </w:p>
        </w:tc>
        <w:tc>
          <w:tcPr>
            <w:tcW w:w="992" w:type="dxa"/>
            <w:vMerge/>
            <w:shd w:val="clear" w:color="auto" w:fill="auto"/>
          </w:tcPr>
          <w:p w:rsidR="00847501" w:rsidRPr="00AD7CCF" w:rsidRDefault="00847501" w:rsidP="00AD7CCF">
            <w:pPr>
              <w:widowControl/>
              <w:suppressAutoHyphens/>
              <w:spacing w:line="360" w:lineRule="auto"/>
              <w:ind w:firstLine="0"/>
              <w:rPr>
                <w:sz w:val="20"/>
              </w:rPr>
            </w:pPr>
          </w:p>
        </w:tc>
        <w:tc>
          <w:tcPr>
            <w:tcW w:w="1417" w:type="dxa"/>
            <w:vMerge/>
            <w:shd w:val="clear" w:color="auto" w:fill="auto"/>
          </w:tcPr>
          <w:p w:rsidR="00847501" w:rsidRPr="00AD7CCF" w:rsidRDefault="00847501" w:rsidP="00AD7CCF">
            <w:pPr>
              <w:widowControl/>
              <w:suppressAutoHyphens/>
              <w:spacing w:line="360" w:lineRule="auto"/>
              <w:ind w:firstLine="0"/>
              <w:rPr>
                <w:sz w:val="20"/>
              </w:rPr>
            </w:pPr>
          </w:p>
        </w:tc>
        <w:tc>
          <w:tcPr>
            <w:tcW w:w="716" w:type="dxa"/>
            <w:shd w:val="clear" w:color="auto" w:fill="auto"/>
          </w:tcPr>
          <w:p w:rsidR="00847501" w:rsidRPr="00AD7CCF" w:rsidRDefault="00796891" w:rsidP="00AD7CCF">
            <w:pPr>
              <w:widowControl/>
              <w:suppressAutoHyphens/>
              <w:spacing w:line="360" w:lineRule="auto"/>
              <w:ind w:firstLine="0"/>
              <w:rPr>
                <w:sz w:val="20"/>
                <w:lang w:val="en-US"/>
              </w:rPr>
            </w:pPr>
            <w:r w:rsidRPr="00AD7CCF">
              <w:rPr>
                <w:sz w:val="20"/>
              </w:rPr>
              <w:t>2006</w:t>
            </w:r>
          </w:p>
        </w:tc>
        <w:tc>
          <w:tcPr>
            <w:tcW w:w="716" w:type="dxa"/>
            <w:shd w:val="clear" w:color="auto" w:fill="auto"/>
          </w:tcPr>
          <w:p w:rsidR="00847501" w:rsidRPr="00AD7CCF" w:rsidRDefault="00847501" w:rsidP="00AD7CCF">
            <w:pPr>
              <w:widowControl/>
              <w:suppressAutoHyphens/>
              <w:spacing w:line="360" w:lineRule="auto"/>
              <w:ind w:firstLine="0"/>
              <w:rPr>
                <w:sz w:val="20"/>
                <w:lang w:val="en-US"/>
              </w:rPr>
            </w:pPr>
            <w:r w:rsidRPr="00AD7CCF">
              <w:rPr>
                <w:sz w:val="20"/>
              </w:rPr>
              <w:t>2007</w:t>
            </w:r>
          </w:p>
        </w:tc>
        <w:tc>
          <w:tcPr>
            <w:tcW w:w="1120" w:type="dxa"/>
            <w:vMerge/>
            <w:shd w:val="clear" w:color="auto" w:fill="auto"/>
          </w:tcPr>
          <w:p w:rsidR="00847501" w:rsidRPr="00AD7CCF" w:rsidRDefault="00847501" w:rsidP="00AD7CCF">
            <w:pPr>
              <w:widowControl/>
              <w:suppressAutoHyphens/>
              <w:spacing w:line="360" w:lineRule="auto"/>
              <w:ind w:firstLine="0"/>
              <w:rPr>
                <w:sz w:val="20"/>
              </w:rPr>
            </w:pPr>
          </w:p>
        </w:tc>
      </w:tr>
      <w:tr w:rsidR="00847501" w:rsidRPr="00AD7CCF" w:rsidTr="00AD7CCF">
        <w:tc>
          <w:tcPr>
            <w:tcW w:w="1439" w:type="dxa"/>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А</w:t>
            </w:r>
          </w:p>
        </w:tc>
        <w:tc>
          <w:tcPr>
            <w:tcW w:w="1391" w:type="dxa"/>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1</w:t>
            </w:r>
          </w:p>
        </w:tc>
        <w:tc>
          <w:tcPr>
            <w:tcW w:w="1560" w:type="dxa"/>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2</w:t>
            </w:r>
          </w:p>
        </w:tc>
        <w:tc>
          <w:tcPr>
            <w:tcW w:w="992" w:type="dxa"/>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3</w:t>
            </w:r>
          </w:p>
        </w:tc>
        <w:tc>
          <w:tcPr>
            <w:tcW w:w="1417" w:type="dxa"/>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6</w:t>
            </w:r>
          </w:p>
        </w:tc>
        <w:tc>
          <w:tcPr>
            <w:tcW w:w="716" w:type="dxa"/>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7</w:t>
            </w:r>
          </w:p>
        </w:tc>
        <w:tc>
          <w:tcPr>
            <w:tcW w:w="716" w:type="dxa"/>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8</w:t>
            </w:r>
          </w:p>
        </w:tc>
        <w:tc>
          <w:tcPr>
            <w:tcW w:w="1120" w:type="dxa"/>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11</w:t>
            </w:r>
          </w:p>
        </w:tc>
      </w:tr>
      <w:tr w:rsidR="00847501" w:rsidRPr="00AD7CCF" w:rsidTr="00AD7CCF">
        <w:tc>
          <w:tcPr>
            <w:tcW w:w="1439" w:type="dxa"/>
            <w:shd w:val="clear" w:color="auto" w:fill="auto"/>
            <w:noWrap/>
          </w:tcPr>
          <w:p w:rsidR="00847501" w:rsidRPr="00AD7CCF" w:rsidRDefault="00847501" w:rsidP="00AD7CCF">
            <w:pPr>
              <w:widowControl/>
              <w:suppressAutoHyphens/>
              <w:spacing w:line="360" w:lineRule="auto"/>
              <w:ind w:firstLine="0"/>
              <w:rPr>
                <w:bCs/>
                <w:sz w:val="20"/>
              </w:rPr>
            </w:pPr>
            <w:r w:rsidRPr="00AD7CCF">
              <w:rPr>
                <w:bCs/>
                <w:sz w:val="20"/>
              </w:rPr>
              <w:t>МРИ № 2</w:t>
            </w:r>
          </w:p>
        </w:tc>
        <w:tc>
          <w:tcPr>
            <w:tcW w:w="1391" w:type="dxa"/>
            <w:shd w:val="clear" w:color="auto" w:fill="auto"/>
            <w:noWrap/>
          </w:tcPr>
          <w:p w:rsidR="00847501" w:rsidRPr="00AD7CCF" w:rsidRDefault="00847501" w:rsidP="00AD7CCF">
            <w:pPr>
              <w:widowControl/>
              <w:suppressAutoHyphens/>
              <w:spacing w:line="360" w:lineRule="auto"/>
              <w:ind w:firstLine="0"/>
              <w:rPr>
                <w:bCs/>
                <w:sz w:val="20"/>
              </w:rPr>
            </w:pPr>
            <w:r w:rsidRPr="00AD7CCF">
              <w:rPr>
                <w:bCs/>
                <w:sz w:val="20"/>
              </w:rPr>
              <w:t>21148</w:t>
            </w:r>
          </w:p>
        </w:tc>
        <w:tc>
          <w:tcPr>
            <w:tcW w:w="1560" w:type="dxa"/>
            <w:shd w:val="clear" w:color="auto" w:fill="auto"/>
            <w:noWrap/>
          </w:tcPr>
          <w:p w:rsidR="00847501" w:rsidRPr="00AD7CCF" w:rsidRDefault="00847501" w:rsidP="00AD7CCF">
            <w:pPr>
              <w:widowControl/>
              <w:suppressAutoHyphens/>
              <w:spacing w:line="360" w:lineRule="auto"/>
              <w:ind w:firstLine="0"/>
              <w:rPr>
                <w:bCs/>
                <w:sz w:val="20"/>
              </w:rPr>
            </w:pPr>
            <w:r w:rsidRPr="00AD7CCF">
              <w:rPr>
                <w:bCs/>
                <w:sz w:val="20"/>
              </w:rPr>
              <w:t>27449</w:t>
            </w:r>
          </w:p>
        </w:tc>
        <w:tc>
          <w:tcPr>
            <w:tcW w:w="992" w:type="dxa"/>
            <w:shd w:val="clear" w:color="auto" w:fill="auto"/>
            <w:noWrap/>
          </w:tcPr>
          <w:p w:rsidR="00847501" w:rsidRPr="00AD7CCF" w:rsidRDefault="00847501" w:rsidP="00AD7CCF">
            <w:pPr>
              <w:widowControl/>
              <w:suppressAutoHyphens/>
              <w:spacing w:line="360" w:lineRule="auto"/>
              <w:ind w:firstLine="0"/>
              <w:rPr>
                <w:bCs/>
                <w:sz w:val="20"/>
              </w:rPr>
            </w:pPr>
            <w:r w:rsidRPr="00AD7CCF">
              <w:rPr>
                <w:bCs/>
                <w:sz w:val="20"/>
              </w:rPr>
              <w:t>15791</w:t>
            </w:r>
          </w:p>
        </w:tc>
        <w:tc>
          <w:tcPr>
            <w:tcW w:w="1417" w:type="dxa"/>
            <w:shd w:val="clear" w:color="auto" w:fill="auto"/>
            <w:noWrap/>
          </w:tcPr>
          <w:p w:rsidR="00847501" w:rsidRPr="00AD7CCF" w:rsidRDefault="00847501" w:rsidP="00AD7CCF">
            <w:pPr>
              <w:widowControl/>
              <w:suppressAutoHyphens/>
              <w:spacing w:line="360" w:lineRule="auto"/>
              <w:ind w:firstLine="0"/>
              <w:rPr>
                <w:bCs/>
                <w:sz w:val="20"/>
              </w:rPr>
            </w:pPr>
            <w:r w:rsidRPr="00AD7CCF">
              <w:rPr>
                <w:bCs/>
                <w:sz w:val="20"/>
              </w:rPr>
              <w:t>17856</w:t>
            </w:r>
          </w:p>
        </w:tc>
        <w:tc>
          <w:tcPr>
            <w:tcW w:w="716" w:type="dxa"/>
            <w:shd w:val="clear" w:color="auto" w:fill="auto"/>
            <w:noWrap/>
          </w:tcPr>
          <w:p w:rsidR="00847501" w:rsidRPr="00AD7CCF" w:rsidRDefault="00847501" w:rsidP="00AD7CCF">
            <w:pPr>
              <w:widowControl/>
              <w:suppressAutoHyphens/>
              <w:spacing w:line="360" w:lineRule="auto"/>
              <w:ind w:firstLine="0"/>
              <w:rPr>
                <w:bCs/>
                <w:sz w:val="20"/>
              </w:rPr>
            </w:pPr>
            <w:r w:rsidRPr="00AD7CCF">
              <w:rPr>
                <w:bCs/>
                <w:sz w:val="20"/>
              </w:rPr>
              <w:t>15466</w:t>
            </w:r>
          </w:p>
        </w:tc>
        <w:tc>
          <w:tcPr>
            <w:tcW w:w="716" w:type="dxa"/>
            <w:shd w:val="clear" w:color="auto" w:fill="auto"/>
            <w:noWrap/>
          </w:tcPr>
          <w:p w:rsidR="00847501" w:rsidRPr="00AD7CCF" w:rsidRDefault="00847501" w:rsidP="00AD7CCF">
            <w:pPr>
              <w:widowControl/>
              <w:suppressAutoHyphens/>
              <w:spacing w:line="360" w:lineRule="auto"/>
              <w:ind w:firstLine="0"/>
              <w:rPr>
                <w:bCs/>
                <w:sz w:val="20"/>
              </w:rPr>
            </w:pPr>
            <w:r w:rsidRPr="00AD7CCF">
              <w:rPr>
                <w:bCs/>
                <w:sz w:val="20"/>
              </w:rPr>
              <w:t>17449</w:t>
            </w:r>
          </w:p>
        </w:tc>
        <w:tc>
          <w:tcPr>
            <w:tcW w:w="1120" w:type="dxa"/>
            <w:shd w:val="clear" w:color="auto" w:fill="auto"/>
            <w:noWrap/>
          </w:tcPr>
          <w:p w:rsidR="00847501" w:rsidRPr="00AD7CCF" w:rsidRDefault="00847501" w:rsidP="00AD7CCF">
            <w:pPr>
              <w:widowControl/>
              <w:suppressAutoHyphens/>
              <w:spacing w:line="360" w:lineRule="auto"/>
              <w:ind w:firstLine="0"/>
              <w:rPr>
                <w:bCs/>
                <w:sz w:val="20"/>
              </w:rPr>
            </w:pPr>
            <w:r w:rsidRPr="00AD7CCF">
              <w:rPr>
                <w:bCs/>
                <w:sz w:val="20"/>
              </w:rPr>
              <w:t>1718</w:t>
            </w:r>
          </w:p>
        </w:tc>
      </w:tr>
      <w:tr w:rsidR="00847501" w:rsidRPr="00AD7CCF" w:rsidTr="00AD7CCF">
        <w:tc>
          <w:tcPr>
            <w:tcW w:w="1439" w:type="dxa"/>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Далматовский</w:t>
            </w:r>
          </w:p>
        </w:tc>
        <w:tc>
          <w:tcPr>
            <w:tcW w:w="1391"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11608</w:t>
            </w:r>
          </w:p>
        </w:tc>
        <w:tc>
          <w:tcPr>
            <w:tcW w:w="1560"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14164</w:t>
            </w:r>
          </w:p>
        </w:tc>
        <w:tc>
          <w:tcPr>
            <w:tcW w:w="992"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8422</w:t>
            </w:r>
          </w:p>
        </w:tc>
        <w:tc>
          <w:tcPr>
            <w:tcW w:w="1417"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10053</w:t>
            </w:r>
          </w:p>
        </w:tc>
        <w:tc>
          <w:tcPr>
            <w:tcW w:w="716"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8381</w:t>
            </w:r>
          </w:p>
        </w:tc>
        <w:tc>
          <w:tcPr>
            <w:tcW w:w="716"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9746</w:t>
            </w:r>
          </w:p>
        </w:tc>
        <w:tc>
          <w:tcPr>
            <w:tcW w:w="1120"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928</w:t>
            </w:r>
          </w:p>
        </w:tc>
      </w:tr>
      <w:tr w:rsidR="00847501" w:rsidRPr="00AD7CCF" w:rsidTr="00AD7CCF">
        <w:tc>
          <w:tcPr>
            <w:tcW w:w="1439" w:type="dxa"/>
            <w:shd w:val="clear" w:color="auto" w:fill="auto"/>
            <w:noWrap/>
          </w:tcPr>
          <w:p w:rsidR="00847501" w:rsidRPr="00AD7CCF" w:rsidRDefault="00847501" w:rsidP="00AD7CCF">
            <w:pPr>
              <w:widowControl/>
              <w:suppressAutoHyphens/>
              <w:spacing w:line="360" w:lineRule="auto"/>
              <w:ind w:firstLine="0"/>
              <w:rPr>
                <w:sz w:val="20"/>
              </w:rPr>
            </w:pPr>
            <w:r w:rsidRPr="00AD7CCF">
              <w:rPr>
                <w:sz w:val="20"/>
              </w:rPr>
              <w:t>Катайский</w:t>
            </w:r>
          </w:p>
        </w:tc>
        <w:tc>
          <w:tcPr>
            <w:tcW w:w="1391"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9540</w:t>
            </w:r>
          </w:p>
        </w:tc>
        <w:tc>
          <w:tcPr>
            <w:tcW w:w="1560"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13285</w:t>
            </w:r>
          </w:p>
        </w:tc>
        <w:tc>
          <w:tcPr>
            <w:tcW w:w="992"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7369</w:t>
            </w:r>
          </w:p>
        </w:tc>
        <w:tc>
          <w:tcPr>
            <w:tcW w:w="1417"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7803</w:t>
            </w:r>
          </w:p>
        </w:tc>
        <w:tc>
          <w:tcPr>
            <w:tcW w:w="716"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7085</w:t>
            </w:r>
          </w:p>
        </w:tc>
        <w:tc>
          <w:tcPr>
            <w:tcW w:w="716"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7703</w:t>
            </w:r>
          </w:p>
        </w:tc>
        <w:tc>
          <w:tcPr>
            <w:tcW w:w="1120" w:type="dxa"/>
            <w:shd w:val="clear" w:color="auto" w:fill="auto"/>
            <w:noWrap/>
          </w:tcPr>
          <w:p w:rsidR="00847501" w:rsidRPr="00AD7CCF" w:rsidRDefault="00847501" w:rsidP="00AD7CCF">
            <w:pPr>
              <w:widowControl/>
              <w:suppressAutoHyphens/>
              <w:spacing w:line="360" w:lineRule="auto"/>
              <w:ind w:firstLine="0"/>
              <w:rPr>
                <w:sz w:val="20"/>
                <w:szCs w:val="22"/>
              </w:rPr>
            </w:pPr>
            <w:r w:rsidRPr="00AD7CCF">
              <w:rPr>
                <w:sz w:val="20"/>
                <w:szCs w:val="22"/>
              </w:rPr>
              <w:t>790</w:t>
            </w:r>
          </w:p>
        </w:tc>
      </w:tr>
    </w:tbl>
    <w:p w:rsidR="004642C7" w:rsidRPr="00796891" w:rsidRDefault="004642C7" w:rsidP="00796891">
      <w:pPr>
        <w:pStyle w:val="a6"/>
        <w:suppressAutoHyphens/>
        <w:spacing w:before="0" w:beforeAutospacing="0" w:after="0" w:afterAutospacing="0" w:line="360" w:lineRule="auto"/>
        <w:ind w:firstLine="709"/>
        <w:jc w:val="both"/>
        <w:rPr>
          <w:sz w:val="28"/>
          <w:szCs w:val="28"/>
        </w:rPr>
      </w:pPr>
    </w:p>
    <w:p w:rsidR="003810B4" w:rsidRPr="00796891" w:rsidRDefault="003810B4" w:rsidP="00796891">
      <w:pPr>
        <w:pStyle w:val="a6"/>
        <w:suppressAutoHyphens/>
        <w:spacing w:before="0" w:beforeAutospacing="0" w:after="0" w:afterAutospacing="0" w:line="360" w:lineRule="auto"/>
        <w:ind w:firstLine="709"/>
        <w:jc w:val="both"/>
        <w:rPr>
          <w:sz w:val="28"/>
          <w:szCs w:val="28"/>
        </w:rPr>
      </w:pPr>
      <w:r w:rsidRPr="00796891">
        <w:rPr>
          <w:sz w:val="28"/>
          <w:szCs w:val="28"/>
        </w:rPr>
        <w:t>Из таблицы видно что количество земельных участков , подлежащих обложению земельным налогом составляет 21148 единиц , количество сведений по правообладателям физическим лицам , готовых для расчета налога, которым начислен налог 27449 единиц т.е. больше на 6301 единицу ,а налог им не исчислен следовательно денежных средств в муниципальный бюджет не поступило. В пересчете на 1 врученное уведомление сумма недоначисления составит 606 тыс.руб. (1718 : 17856 х 6301=606) , что значительно могло повысить инфраструктуру местного уровня.</w:t>
      </w:r>
    </w:p>
    <w:p w:rsidR="002C7C67" w:rsidRPr="000F616A" w:rsidRDefault="002C7C67" w:rsidP="00796891">
      <w:pPr>
        <w:pStyle w:val="a6"/>
        <w:suppressAutoHyphens/>
        <w:spacing w:before="0" w:beforeAutospacing="0" w:after="0" w:afterAutospacing="0" w:line="360" w:lineRule="auto"/>
        <w:ind w:firstLine="709"/>
        <w:jc w:val="both"/>
        <w:rPr>
          <w:sz w:val="28"/>
          <w:szCs w:val="28"/>
        </w:rPr>
      </w:pPr>
      <w:r w:rsidRPr="00796891">
        <w:rPr>
          <w:sz w:val="28"/>
          <w:szCs w:val="28"/>
        </w:rPr>
        <w:t>В приведенной ниже диаграмме наглядно показано количество физических лиц, которым начислен налог в целом по инспекции и отдельно по районам.</w:t>
      </w:r>
    </w:p>
    <w:p w:rsidR="00796891" w:rsidRPr="000F616A" w:rsidRDefault="00796891" w:rsidP="00796891">
      <w:pPr>
        <w:pStyle w:val="a6"/>
        <w:suppressAutoHyphens/>
        <w:spacing w:before="0" w:beforeAutospacing="0" w:after="0" w:afterAutospacing="0" w:line="360" w:lineRule="auto"/>
        <w:ind w:firstLine="709"/>
        <w:jc w:val="both"/>
        <w:rPr>
          <w:sz w:val="28"/>
          <w:szCs w:val="28"/>
        </w:rPr>
      </w:pPr>
    </w:p>
    <w:p w:rsidR="002C7C67" w:rsidRPr="00796891" w:rsidRDefault="00F65F13" w:rsidP="00796891">
      <w:pPr>
        <w:pStyle w:val="a6"/>
        <w:suppressAutoHyphens/>
        <w:spacing w:before="0" w:beforeAutospacing="0" w:after="0" w:afterAutospacing="0" w:line="360" w:lineRule="auto"/>
        <w:ind w:firstLine="709"/>
        <w:jc w:val="both"/>
        <w:rPr>
          <w:sz w:val="28"/>
          <w:szCs w:val="28"/>
          <w:lang w:val="en-US"/>
        </w:rPr>
      </w:pPr>
      <w:r>
        <w:rPr>
          <w:szCs w:val="28"/>
        </w:rPr>
        <w:pict>
          <v:shape id="_x0000_i1029" type="#_x0000_t75" style="width:302.25pt;height:151.5pt">
            <v:imagedata r:id="rId13" o:title=""/>
          </v:shape>
        </w:pict>
      </w:r>
    </w:p>
    <w:p w:rsidR="002C7C67" w:rsidRPr="00796891" w:rsidRDefault="00CE5129" w:rsidP="00796891">
      <w:pPr>
        <w:pStyle w:val="a6"/>
        <w:suppressAutoHyphens/>
        <w:spacing w:before="0" w:beforeAutospacing="0" w:after="0" w:afterAutospacing="0" w:line="360" w:lineRule="auto"/>
        <w:ind w:firstLine="709"/>
        <w:jc w:val="both"/>
        <w:rPr>
          <w:sz w:val="28"/>
          <w:szCs w:val="28"/>
        </w:rPr>
      </w:pPr>
      <w:r w:rsidRPr="00796891">
        <w:rPr>
          <w:sz w:val="28"/>
          <w:szCs w:val="28"/>
        </w:rPr>
        <w:t>Рис.</w:t>
      </w:r>
      <w:r w:rsidR="00796891" w:rsidRPr="00796891">
        <w:rPr>
          <w:sz w:val="28"/>
          <w:szCs w:val="28"/>
        </w:rPr>
        <w:t xml:space="preserve"> </w:t>
      </w:r>
      <w:r w:rsidRPr="00796891">
        <w:rPr>
          <w:sz w:val="28"/>
          <w:szCs w:val="28"/>
        </w:rPr>
        <w:t>5</w:t>
      </w:r>
      <w:r w:rsidR="002C7C67" w:rsidRPr="00796891">
        <w:rPr>
          <w:sz w:val="28"/>
          <w:szCs w:val="28"/>
        </w:rPr>
        <w:t xml:space="preserve"> Показано количество физических лиц, которым начислен налог в целом по инспекции и отдельно по районам.</w:t>
      </w:r>
    </w:p>
    <w:p w:rsidR="00796891" w:rsidRPr="000F616A" w:rsidRDefault="00796891" w:rsidP="00796891">
      <w:pPr>
        <w:pStyle w:val="a6"/>
        <w:suppressAutoHyphens/>
        <w:spacing w:before="0" w:beforeAutospacing="0" w:after="0" w:afterAutospacing="0" w:line="360" w:lineRule="auto"/>
        <w:ind w:firstLine="709"/>
        <w:jc w:val="both"/>
        <w:rPr>
          <w:sz w:val="28"/>
          <w:szCs w:val="28"/>
        </w:rPr>
      </w:pPr>
    </w:p>
    <w:p w:rsidR="000C3856" w:rsidRPr="00796891" w:rsidRDefault="003810B4" w:rsidP="00796891">
      <w:pPr>
        <w:pStyle w:val="a6"/>
        <w:suppressAutoHyphens/>
        <w:spacing w:before="0" w:beforeAutospacing="0" w:after="0" w:afterAutospacing="0" w:line="360" w:lineRule="auto"/>
        <w:ind w:firstLine="709"/>
        <w:jc w:val="both"/>
        <w:rPr>
          <w:bCs/>
          <w:sz w:val="28"/>
          <w:szCs w:val="28"/>
        </w:rPr>
      </w:pPr>
      <w:r w:rsidRPr="00796891">
        <w:rPr>
          <w:sz w:val="28"/>
          <w:szCs w:val="28"/>
        </w:rPr>
        <w:t>Т</w:t>
      </w:r>
      <w:r w:rsidR="006B3641" w:rsidRPr="00796891">
        <w:rPr>
          <w:sz w:val="28"/>
          <w:szCs w:val="28"/>
        </w:rPr>
        <w:t>аблица</w:t>
      </w:r>
      <w:r w:rsidR="00AE5436" w:rsidRPr="00796891">
        <w:rPr>
          <w:sz w:val="28"/>
          <w:szCs w:val="28"/>
        </w:rPr>
        <w:t xml:space="preserve"> 8</w:t>
      </w:r>
      <w:r w:rsidR="00796891" w:rsidRPr="00796891">
        <w:rPr>
          <w:sz w:val="28"/>
          <w:szCs w:val="28"/>
        </w:rPr>
        <w:t xml:space="preserve"> </w:t>
      </w:r>
      <w:r w:rsidR="000C3856" w:rsidRPr="00796891">
        <w:rPr>
          <w:bCs/>
          <w:sz w:val="28"/>
          <w:szCs w:val="28"/>
        </w:rPr>
        <w:t>Структура количества транспортных средств,</w:t>
      </w:r>
      <w:r w:rsidR="002B61FF" w:rsidRPr="00796891">
        <w:rPr>
          <w:bCs/>
          <w:sz w:val="28"/>
          <w:szCs w:val="28"/>
        </w:rPr>
        <w:t xml:space="preserve"> принадлежащих физическим лицам</w:t>
      </w:r>
      <w:r w:rsidR="000C3856" w:rsidRPr="00796891">
        <w:rPr>
          <w:bCs/>
          <w:sz w:val="28"/>
          <w:szCs w:val="28"/>
        </w:rPr>
        <w:t>, льготы и начисление</w:t>
      </w:r>
    </w:p>
    <w:tbl>
      <w:tblPr>
        <w:tblW w:w="935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424"/>
        <w:gridCol w:w="1077"/>
        <w:gridCol w:w="1134"/>
        <w:gridCol w:w="852"/>
        <w:gridCol w:w="850"/>
        <w:gridCol w:w="1134"/>
        <w:gridCol w:w="1276"/>
      </w:tblGrid>
      <w:tr w:rsidR="001E0389" w:rsidRPr="00AD7CCF" w:rsidTr="00AD7CCF">
        <w:tc>
          <w:tcPr>
            <w:tcW w:w="1605" w:type="dxa"/>
            <w:vMerge w:val="restart"/>
            <w:shd w:val="clear" w:color="auto" w:fill="auto"/>
          </w:tcPr>
          <w:p w:rsidR="006B3641" w:rsidRPr="00AD7CCF" w:rsidRDefault="006B3641" w:rsidP="00AD7CCF">
            <w:pPr>
              <w:widowControl/>
              <w:suppressAutoHyphens/>
              <w:spacing w:line="360" w:lineRule="auto"/>
              <w:ind w:firstLine="0"/>
              <w:rPr>
                <w:bCs/>
                <w:sz w:val="20"/>
                <w:szCs w:val="16"/>
              </w:rPr>
            </w:pPr>
            <w:r w:rsidRPr="00AD7CCF">
              <w:rPr>
                <w:bCs/>
                <w:sz w:val="20"/>
                <w:szCs w:val="16"/>
              </w:rPr>
              <w:t xml:space="preserve">Кол-во транспортных средств, принадлежащих физ.лицам </w:t>
            </w:r>
          </w:p>
        </w:tc>
        <w:tc>
          <w:tcPr>
            <w:tcW w:w="1424" w:type="dxa"/>
            <w:vMerge w:val="restart"/>
            <w:shd w:val="clear" w:color="auto" w:fill="auto"/>
          </w:tcPr>
          <w:p w:rsidR="006B3641" w:rsidRPr="00AD7CCF" w:rsidRDefault="006B3641" w:rsidP="00AD7CCF">
            <w:pPr>
              <w:widowControl/>
              <w:suppressAutoHyphens/>
              <w:spacing w:line="360" w:lineRule="auto"/>
              <w:ind w:firstLine="0"/>
              <w:rPr>
                <w:bCs/>
                <w:sz w:val="20"/>
                <w:szCs w:val="16"/>
              </w:rPr>
            </w:pPr>
            <w:r w:rsidRPr="00AD7CCF">
              <w:rPr>
                <w:bCs/>
                <w:sz w:val="20"/>
                <w:szCs w:val="16"/>
              </w:rPr>
              <w:t>Кол-во физических лиц - владельцев транспортных средств</w:t>
            </w:r>
          </w:p>
        </w:tc>
        <w:tc>
          <w:tcPr>
            <w:tcW w:w="1077" w:type="dxa"/>
            <w:vMerge w:val="restart"/>
            <w:shd w:val="clear" w:color="auto" w:fill="auto"/>
          </w:tcPr>
          <w:p w:rsidR="006B3641" w:rsidRPr="00AD7CCF" w:rsidRDefault="006B3641" w:rsidP="00AD7CCF">
            <w:pPr>
              <w:widowControl/>
              <w:suppressAutoHyphens/>
              <w:spacing w:line="360" w:lineRule="auto"/>
              <w:ind w:firstLine="0"/>
              <w:rPr>
                <w:bCs/>
                <w:sz w:val="20"/>
                <w:szCs w:val="16"/>
              </w:rPr>
            </w:pPr>
            <w:r w:rsidRPr="00AD7CCF">
              <w:rPr>
                <w:bCs/>
                <w:sz w:val="20"/>
                <w:szCs w:val="16"/>
              </w:rPr>
              <w:t xml:space="preserve">в т.ч. которым выдано налоговое уведомление </w:t>
            </w:r>
          </w:p>
        </w:tc>
        <w:tc>
          <w:tcPr>
            <w:tcW w:w="1134" w:type="dxa"/>
            <w:vMerge w:val="restart"/>
            <w:shd w:val="clear" w:color="auto" w:fill="auto"/>
          </w:tcPr>
          <w:p w:rsidR="006B3641" w:rsidRPr="00AD7CCF" w:rsidRDefault="006B3641" w:rsidP="00AD7CCF">
            <w:pPr>
              <w:widowControl/>
              <w:suppressAutoHyphens/>
              <w:spacing w:line="360" w:lineRule="auto"/>
              <w:ind w:firstLine="0"/>
              <w:rPr>
                <w:bCs/>
                <w:sz w:val="20"/>
                <w:szCs w:val="16"/>
              </w:rPr>
            </w:pPr>
            <w:r w:rsidRPr="00AD7CCF">
              <w:rPr>
                <w:bCs/>
                <w:sz w:val="20"/>
                <w:szCs w:val="16"/>
              </w:rPr>
              <w:t xml:space="preserve">Кол-во физ.лиц, которым предоставлена льгота </w:t>
            </w:r>
          </w:p>
        </w:tc>
        <w:tc>
          <w:tcPr>
            <w:tcW w:w="1702" w:type="dxa"/>
            <w:gridSpan w:val="2"/>
            <w:shd w:val="clear" w:color="auto" w:fill="auto"/>
          </w:tcPr>
          <w:p w:rsidR="006B3641" w:rsidRPr="00AD7CCF" w:rsidRDefault="006B3641" w:rsidP="00AD7CCF">
            <w:pPr>
              <w:widowControl/>
              <w:suppressAutoHyphens/>
              <w:spacing w:line="360" w:lineRule="auto"/>
              <w:ind w:firstLine="0"/>
              <w:rPr>
                <w:bCs/>
                <w:sz w:val="20"/>
                <w:szCs w:val="16"/>
              </w:rPr>
            </w:pPr>
            <w:r w:rsidRPr="00AD7CCF">
              <w:rPr>
                <w:bCs/>
                <w:sz w:val="20"/>
                <w:szCs w:val="16"/>
              </w:rPr>
              <w:t>Сумма налога</w:t>
            </w:r>
          </w:p>
        </w:tc>
        <w:tc>
          <w:tcPr>
            <w:tcW w:w="2410" w:type="dxa"/>
            <w:gridSpan w:val="2"/>
            <w:shd w:val="clear" w:color="auto" w:fill="auto"/>
          </w:tcPr>
          <w:p w:rsidR="006B3641" w:rsidRPr="00AD7CCF" w:rsidRDefault="001E0389" w:rsidP="00AD7CCF">
            <w:pPr>
              <w:widowControl/>
              <w:suppressAutoHyphens/>
              <w:spacing w:line="360" w:lineRule="auto"/>
              <w:ind w:firstLine="0"/>
              <w:rPr>
                <w:bCs/>
                <w:sz w:val="20"/>
                <w:szCs w:val="16"/>
              </w:rPr>
            </w:pPr>
            <w:r w:rsidRPr="00AD7CCF">
              <w:rPr>
                <w:bCs/>
                <w:sz w:val="20"/>
                <w:szCs w:val="16"/>
              </w:rPr>
              <w:t>Сумма которая могла увеличить поступления</w:t>
            </w:r>
          </w:p>
        </w:tc>
      </w:tr>
      <w:tr w:rsidR="001E0389" w:rsidRPr="00AD7CCF" w:rsidTr="00AD7CCF">
        <w:trPr>
          <w:cantSplit/>
          <w:trHeight w:val="1134"/>
        </w:trPr>
        <w:tc>
          <w:tcPr>
            <w:tcW w:w="1605" w:type="dxa"/>
            <w:vMerge/>
            <w:shd w:val="clear" w:color="auto" w:fill="auto"/>
          </w:tcPr>
          <w:p w:rsidR="006B3641" w:rsidRPr="00AD7CCF" w:rsidRDefault="006B3641" w:rsidP="00AD7CCF">
            <w:pPr>
              <w:widowControl/>
              <w:suppressAutoHyphens/>
              <w:spacing w:line="360" w:lineRule="auto"/>
              <w:ind w:firstLine="0"/>
              <w:rPr>
                <w:bCs/>
                <w:sz w:val="20"/>
                <w:szCs w:val="16"/>
              </w:rPr>
            </w:pPr>
          </w:p>
        </w:tc>
        <w:tc>
          <w:tcPr>
            <w:tcW w:w="1424" w:type="dxa"/>
            <w:vMerge/>
            <w:shd w:val="clear" w:color="auto" w:fill="auto"/>
          </w:tcPr>
          <w:p w:rsidR="006B3641" w:rsidRPr="00AD7CCF" w:rsidRDefault="006B3641" w:rsidP="00AD7CCF">
            <w:pPr>
              <w:widowControl/>
              <w:suppressAutoHyphens/>
              <w:spacing w:line="360" w:lineRule="auto"/>
              <w:ind w:firstLine="0"/>
              <w:rPr>
                <w:bCs/>
                <w:sz w:val="20"/>
                <w:szCs w:val="16"/>
              </w:rPr>
            </w:pPr>
          </w:p>
        </w:tc>
        <w:tc>
          <w:tcPr>
            <w:tcW w:w="1077" w:type="dxa"/>
            <w:vMerge/>
            <w:shd w:val="clear" w:color="auto" w:fill="auto"/>
          </w:tcPr>
          <w:p w:rsidR="006B3641" w:rsidRPr="00AD7CCF" w:rsidRDefault="006B3641" w:rsidP="00AD7CCF">
            <w:pPr>
              <w:widowControl/>
              <w:suppressAutoHyphens/>
              <w:spacing w:line="360" w:lineRule="auto"/>
              <w:ind w:firstLine="0"/>
              <w:rPr>
                <w:bCs/>
                <w:sz w:val="20"/>
                <w:szCs w:val="16"/>
              </w:rPr>
            </w:pPr>
          </w:p>
        </w:tc>
        <w:tc>
          <w:tcPr>
            <w:tcW w:w="1134" w:type="dxa"/>
            <w:vMerge/>
            <w:shd w:val="clear" w:color="auto" w:fill="auto"/>
          </w:tcPr>
          <w:p w:rsidR="006B3641" w:rsidRPr="00AD7CCF" w:rsidRDefault="006B3641" w:rsidP="00AD7CCF">
            <w:pPr>
              <w:widowControl/>
              <w:suppressAutoHyphens/>
              <w:spacing w:line="360" w:lineRule="auto"/>
              <w:ind w:firstLine="0"/>
              <w:rPr>
                <w:bCs/>
                <w:sz w:val="20"/>
                <w:szCs w:val="16"/>
              </w:rPr>
            </w:pPr>
          </w:p>
        </w:tc>
        <w:tc>
          <w:tcPr>
            <w:tcW w:w="852" w:type="dxa"/>
            <w:shd w:val="clear" w:color="auto" w:fill="auto"/>
            <w:noWrap/>
            <w:textDirection w:val="btLr"/>
          </w:tcPr>
          <w:p w:rsidR="006B3641" w:rsidRPr="00AD7CCF" w:rsidRDefault="006B3641" w:rsidP="00AD7CCF">
            <w:pPr>
              <w:widowControl/>
              <w:suppressAutoHyphens/>
              <w:spacing w:line="360" w:lineRule="auto"/>
              <w:ind w:left="113" w:right="113" w:firstLine="0"/>
              <w:jc w:val="right"/>
              <w:rPr>
                <w:bCs/>
                <w:sz w:val="20"/>
                <w:szCs w:val="16"/>
              </w:rPr>
            </w:pPr>
            <w:r w:rsidRPr="00AD7CCF">
              <w:rPr>
                <w:bCs/>
                <w:sz w:val="20"/>
                <w:szCs w:val="16"/>
              </w:rPr>
              <w:t>начислено</w:t>
            </w:r>
          </w:p>
        </w:tc>
        <w:tc>
          <w:tcPr>
            <w:tcW w:w="850" w:type="dxa"/>
            <w:shd w:val="clear" w:color="auto" w:fill="auto"/>
            <w:noWrap/>
            <w:textDirection w:val="btLr"/>
          </w:tcPr>
          <w:p w:rsidR="006B3641" w:rsidRPr="00AD7CCF" w:rsidRDefault="006B3641" w:rsidP="00AD7CCF">
            <w:pPr>
              <w:widowControl/>
              <w:suppressAutoHyphens/>
              <w:spacing w:line="360" w:lineRule="auto"/>
              <w:ind w:left="113" w:right="113" w:firstLine="0"/>
              <w:jc w:val="right"/>
              <w:rPr>
                <w:bCs/>
                <w:sz w:val="20"/>
                <w:szCs w:val="16"/>
              </w:rPr>
            </w:pPr>
            <w:r w:rsidRPr="00AD7CCF">
              <w:rPr>
                <w:bCs/>
                <w:sz w:val="20"/>
                <w:szCs w:val="16"/>
              </w:rPr>
              <w:t>поступило</w:t>
            </w:r>
          </w:p>
        </w:tc>
        <w:tc>
          <w:tcPr>
            <w:tcW w:w="1134" w:type="dxa"/>
            <w:shd w:val="clear" w:color="auto" w:fill="auto"/>
            <w:noWrap/>
          </w:tcPr>
          <w:p w:rsidR="006B3641" w:rsidRPr="00AD7CCF" w:rsidRDefault="001E0389" w:rsidP="00AD7CCF">
            <w:pPr>
              <w:widowControl/>
              <w:suppressAutoHyphens/>
              <w:spacing w:line="360" w:lineRule="auto"/>
              <w:ind w:firstLine="0"/>
              <w:rPr>
                <w:bCs/>
                <w:sz w:val="20"/>
                <w:szCs w:val="16"/>
              </w:rPr>
            </w:pPr>
            <w:r w:rsidRPr="00AD7CCF">
              <w:rPr>
                <w:bCs/>
                <w:sz w:val="20"/>
                <w:szCs w:val="16"/>
              </w:rPr>
              <w:t>На 1 уведомление руб.</w:t>
            </w:r>
          </w:p>
        </w:tc>
        <w:tc>
          <w:tcPr>
            <w:tcW w:w="1276" w:type="dxa"/>
            <w:shd w:val="clear" w:color="auto" w:fill="auto"/>
          </w:tcPr>
          <w:p w:rsidR="006B3641" w:rsidRPr="00AD7CCF" w:rsidRDefault="001E0389" w:rsidP="00AD7CCF">
            <w:pPr>
              <w:widowControl/>
              <w:suppressAutoHyphens/>
              <w:spacing w:line="360" w:lineRule="auto"/>
              <w:ind w:firstLine="0"/>
              <w:rPr>
                <w:bCs/>
                <w:sz w:val="20"/>
                <w:szCs w:val="16"/>
              </w:rPr>
            </w:pPr>
            <w:r w:rsidRPr="00AD7CCF">
              <w:rPr>
                <w:bCs/>
                <w:sz w:val="20"/>
                <w:szCs w:val="16"/>
              </w:rPr>
              <w:t>На все тр.средстватыс.руб.</w:t>
            </w:r>
          </w:p>
        </w:tc>
      </w:tr>
      <w:tr w:rsidR="001E0389" w:rsidRPr="00AD7CCF" w:rsidTr="00AD7CCF">
        <w:tc>
          <w:tcPr>
            <w:tcW w:w="1605" w:type="dxa"/>
            <w:shd w:val="clear" w:color="auto" w:fill="auto"/>
            <w:noWrap/>
          </w:tcPr>
          <w:p w:rsidR="006B3641" w:rsidRPr="00AD7CCF" w:rsidRDefault="006B3641" w:rsidP="00AD7CCF">
            <w:pPr>
              <w:widowControl/>
              <w:suppressAutoHyphens/>
              <w:spacing w:line="360" w:lineRule="auto"/>
              <w:ind w:firstLine="0"/>
              <w:rPr>
                <w:sz w:val="20"/>
                <w:szCs w:val="16"/>
              </w:rPr>
            </w:pPr>
            <w:r w:rsidRPr="00AD7CCF">
              <w:rPr>
                <w:sz w:val="20"/>
                <w:szCs w:val="16"/>
              </w:rPr>
              <w:t>1</w:t>
            </w:r>
          </w:p>
        </w:tc>
        <w:tc>
          <w:tcPr>
            <w:tcW w:w="1424" w:type="dxa"/>
            <w:shd w:val="clear" w:color="auto" w:fill="auto"/>
            <w:noWrap/>
          </w:tcPr>
          <w:p w:rsidR="006B3641" w:rsidRPr="00AD7CCF" w:rsidRDefault="006B3641" w:rsidP="00AD7CCF">
            <w:pPr>
              <w:widowControl/>
              <w:suppressAutoHyphens/>
              <w:spacing w:line="360" w:lineRule="auto"/>
              <w:ind w:firstLine="0"/>
              <w:rPr>
                <w:sz w:val="20"/>
                <w:szCs w:val="16"/>
              </w:rPr>
            </w:pPr>
            <w:r w:rsidRPr="00AD7CCF">
              <w:rPr>
                <w:sz w:val="20"/>
                <w:szCs w:val="16"/>
              </w:rPr>
              <w:t>2</w:t>
            </w:r>
          </w:p>
        </w:tc>
        <w:tc>
          <w:tcPr>
            <w:tcW w:w="1077" w:type="dxa"/>
            <w:shd w:val="clear" w:color="auto" w:fill="auto"/>
            <w:noWrap/>
          </w:tcPr>
          <w:p w:rsidR="006B3641" w:rsidRPr="00AD7CCF" w:rsidRDefault="006B3641" w:rsidP="00AD7CCF">
            <w:pPr>
              <w:widowControl/>
              <w:suppressAutoHyphens/>
              <w:spacing w:line="360" w:lineRule="auto"/>
              <w:ind w:firstLine="0"/>
              <w:rPr>
                <w:sz w:val="20"/>
                <w:szCs w:val="16"/>
              </w:rPr>
            </w:pPr>
            <w:r w:rsidRPr="00AD7CCF">
              <w:rPr>
                <w:sz w:val="20"/>
                <w:szCs w:val="16"/>
              </w:rPr>
              <w:t>3</w:t>
            </w:r>
          </w:p>
        </w:tc>
        <w:tc>
          <w:tcPr>
            <w:tcW w:w="1134" w:type="dxa"/>
            <w:shd w:val="clear" w:color="auto" w:fill="auto"/>
            <w:noWrap/>
          </w:tcPr>
          <w:p w:rsidR="006B3641" w:rsidRPr="00AD7CCF" w:rsidRDefault="006B3641" w:rsidP="00AD7CCF">
            <w:pPr>
              <w:widowControl/>
              <w:suppressAutoHyphens/>
              <w:spacing w:line="360" w:lineRule="auto"/>
              <w:ind w:firstLine="0"/>
              <w:rPr>
                <w:sz w:val="20"/>
                <w:szCs w:val="16"/>
              </w:rPr>
            </w:pPr>
            <w:r w:rsidRPr="00AD7CCF">
              <w:rPr>
                <w:sz w:val="20"/>
                <w:szCs w:val="16"/>
              </w:rPr>
              <w:t>4</w:t>
            </w:r>
          </w:p>
        </w:tc>
        <w:tc>
          <w:tcPr>
            <w:tcW w:w="852" w:type="dxa"/>
            <w:shd w:val="clear" w:color="auto" w:fill="auto"/>
            <w:noWrap/>
          </w:tcPr>
          <w:p w:rsidR="006B3641" w:rsidRPr="00AD7CCF" w:rsidRDefault="006B3641" w:rsidP="00AD7CCF">
            <w:pPr>
              <w:widowControl/>
              <w:suppressAutoHyphens/>
              <w:spacing w:line="360" w:lineRule="auto"/>
              <w:ind w:firstLine="0"/>
              <w:rPr>
                <w:sz w:val="20"/>
                <w:szCs w:val="16"/>
              </w:rPr>
            </w:pPr>
            <w:r w:rsidRPr="00AD7CCF">
              <w:rPr>
                <w:sz w:val="20"/>
                <w:szCs w:val="16"/>
              </w:rPr>
              <w:t>5</w:t>
            </w:r>
          </w:p>
        </w:tc>
        <w:tc>
          <w:tcPr>
            <w:tcW w:w="850" w:type="dxa"/>
            <w:shd w:val="clear" w:color="auto" w:fill="auto"/>
            <w:noWrap/>
          </w:tcPr>
          <w:p w:rsidR="006B3641" w:rsidRPr="00AD7CCF" w:rsidRDefault="006B3641" w:rsidP="00AD7CCF">
            <w:pPr>
              <w:widowControl/>
              <w:suppressAutoHyphens/>
              <w:spacing w:line="360" w:lineRule="auto"/>
              <w:ind w:firstLine="0"/>
              <w:rPr>
                <w:sz w:val="20"/>
                <w:szCs w:val="16"/>
              </w:rPr>
            </w:pPr>
            <w:r w:rsidRPr="00AD7CCF">
              <w:rPr>
                <w:sz w:val="20"/>
                <w:szCs w:val="16"/>
              </w:rPr>
              <w:t>6</w:t>
            </w:r>
          </w:p>
        </w:tc>
        <w:tc>
          <w:tcPr>
            <w:tcW w:w="1134" w:type="dxa"/>
            <w:shd w:val="clear" w:color="auto" w:fill="auto"/>
            <w:noWrap/>
          </w:tcPr>
          <w:p w:rsidR="006B3641" w:rsidRPr="00AD7CCF" w:rsidRDefault="006B3641" w:rsidP="00AD7CCF">
            <w:pPr>
              <w:widowControl/>
              <w:suppressAutoHyphens/>
              <w:spacing w:line="360" w:lineRule="auto"/>
              <w:ind w:firstLine="0"/>
              <w:rPr>
                <w:sz w:val="20"/>
                <w:szCs w:val="16"/>
              </w:rPr>
            </w:pPr>
            <w:r w:rsidRPr="00AD7CCF">
              <w:rPr>
                <w:sz w:val="20"/>
                <w:szCs w:val="16"/>
              </w:rPr>
              <w:t>7</w:t>
            </w:r>
          </w:p>
        </w:tc>
        <w:tc>
          <w:tcPr>
            <w:tcW w:w="1276" w:type="dxa"/>
            <w:shd w:val="clear" w:color="auto" w:fill="auto"/>
            <w:noWrap/>
          </w:tcPr>
          <w:p w:rsidR="006B3641" w:rsidRPr="00AD7CCF" w:rsidRDefault="006B3641" w:rsidP="00AD7CCF">
            <w:pPr>
              <w:widowControl/>
              <w:suppressAutoHyphens/>
              <w:spacing w:line="360" w:lineRule="auto"/>
              <w:ind w:firstLine="0"/>
              <w:rPr>
                <w:sz w:val="20"/>
                <w:szCs w:val="16"/>
              </w:rPr>
            </w:pPr>
            <w:r w:rsidRPr="00AD7CCF">
              <w:rPr>
                <w:sz w:val="20"/>
                <w:szCs w:val="16"/>
              </w:rPr>
              <w:t>8</w:t>
            </w:r>
          </w:p>
        </w:tc>
      </w:tr>
      <w:tr w:rsidR="001E0389" w:rsidRPr="00AD7CCF" w:rsidTr="00AD7CCF">
        <w:tc>
          <w:tcPr>
            <w:tcW w:w="1605" w:type="dxa"/>
            <w:shd w:val="clear" w:color="auto" w:fill="auto"/>
            <w:noWrap/>
          </w:tcPr>
          <w:p w:rsidR="001E0389" w:rsidRPr="00AD7CCF" w:rsidRDefault="001E0389" w:rsidP="00AD7CCF">
            <w:pPr>
              <w:widowControl/>
              <w:suppressAutoHyphens/>
              <w:spacing w:line="360" w:lineRule="auto"/>
              <w:ind w:firstLine="0"/>
              <w:rPr>
                <w:sz w:val="20"/>
              </w:rPr>
            </w:pPr>
            <w:r w:rsidRPr="00AD7CCF">
              <w:rPr>
                <w:sz w:val="20"/>
              </w:rPr>
              <w:t>14837</w:t>
            </w:r>
          </w:p>
        </w:tc>
        <w:tc>
          <w:tcPr>
            <w:tcW w:w="1424" w:type="dxa"/>
            <w:shd w:val="clear" w:color="auto" w:fill="auto"/>
            <w:noWrap/>
          </w:tcPr>
          <w:p w:rsidR="001E0389" w:rsidRPr="00AD7CCF" w:rsidRDefault="001E0389" w:rsidP="00AD7CCF">
            <w:pPr>
              <w:widowControl/>
              <w:suppressAutoHyphens/>
              <w:spacing w:line="360" w:lineRule="auto"/>
              <w:ind w:firstLine="0"/>
              <w:rPr>
                <w:sz w:val="20"/>
              </w:rPr>
            </w:pPr>
            <w:r w:rsidRPr="00AD7CCF">
              <w:rPr>
                <w:sz w:val="20"/>
              </w:rPr>
              <w:t>10215</w:t>
            </w:r>
          </w:p>
        </w:tc>
        <w:tc>
          <w:tcPr>
            <w:tcW w:w="1077" w:type="dxa"/>
            <w:shd w:val="clear" w:color="auto" w:fill="auto"/>
            <w:noWrap/>
          </w:tcPr>
          <w:p w:rsidR="001E0389" w:rsidRPr="00AD7CCF" w:rsidRDefault="001E0389" w:rsidP="00AD7CCF">
            <w:pPr>
              <w:widowControl/>
              <w:suppressAutoHyphens/>
              <w:spacing w:line="360" w:lineRule="auto"/>
              <w:ind w:firstLine="0"/>
              <w:rPr>
                <w:sz w:val="20"/>
              </w:rPr>
            </w:pPr>
            <w:r w:rsidRPr="00AD7CCF">
              <w:rPr>
                <w:sz w:val="20"/>
              </w:rPr>
              <w:t>10184</w:t>
            </w:r>
          </w:p>
        </w:tc>
        <w:tc>
          <w:tcPr>
            <w:tcW w:w="1134" w:type="dxa"/>
            <w:shd w:val="clear" w:color="auto" w:fill="auto"/>
            <w:noWrap/>
          </w:tcPr>
          <w:p w:rsidR="001E0389" w:rsidRPr="00AD7CCF" w:rsidRDefault="001E0389" w:rsidP="00AD7CCF">
            <w:pPr>
              <w:widowControl/>
              <w:suppressAutoHyphens/>
              <w:spacing w:line="360" w:lineRule="auto"/>
              <w:ind w:firstLine="0"/>
              <w:rPr>
                <w:sz w:val="20"/>
              </w:rPr>
            </w:pPr>
            <w:r w:rsidRPr="00AD7CCF">
              <w:rPr>
                <w:sz w:val="20"/>
              </w:rPr>
              <w:t>2223</w:t>
            </w:r>
          </w:p>
        </w:tc>
        <w:tc>
          <w:tcPr>
            <w:tcW w:w="852" w:type="dxa"/>
            <w:shd w:val="clear" w:color="auto" w:fill="auto"/>
            <w:noWrap/>
          </w:tcPr>
          <w:p w:rsidR="001E0389" w:rsidRPr="00AD7CCF" w:rsidRDefault="001E0389" w:rsidP="00AD7CCF">
            <w:pPr>
              <w:widowControl/>
              <w:suppressAutoHyphens/>
              <w:spacing w:line="360" w:lineRule="auto"/>
              <w:ind w:firstLine="0"/>
              <w:rPr>
                <w:sz w:val="20"/>
              </w:rPr>
            </w:pPr>
            <w:r w:rsidRPr="00AD7CCF">
              <w:rPr>
                <w:sz w:val="20"/>
              </w:rPr>
              <w:t>11534</w:t>
            </w:r>
          </w:p>
        </w:tc>
        <w:tc>
          <w:tcPr>
            <w:tcW w:w="850" w:type="dxa"/>
            <w:shd w:val="clear" w:color="auto" w:fill="auto"/>
            <w:noWrap/>
          </w:tcPr>
          <w:p w:rsidR="001E0389" w:rsidRPr="00AD7CCF" w:rsidRDefault="001E0389" w:rsidP="00AD7CCF">
            <w:pPr>
              <w:widowControl/>
              <w:suppressAutoHyphens/>
              <w:spacing w:line="360" w:lineRule="auto"/>
              <w:ind w:firstLine="0"/>
              <w:rPr>
                <w:sz w:val="20"/>
              </w:rPr>
            </w:pPr>
            <w:r w:rsidRPr="00AD7CCF">
              <w:rPr>
                <w:sz w:val="20"/>
              </w:rPr>
              <w:t>10688</w:t>
            </w:r>
          </w:p>
        </w:tc>
        <w:tc>
          <w:tcPr>
            <w:tcW w:w="1134" w:type="dxa"/>
            <w:shd w:val="clear" w:color="auto" w:fill="auto"/>
            <w:noWrap/>
          </w:tcPr>
          <w:p w:rsidR="001E0389" w:rsidRPr="00AD7CCF" w:rsidRDefault="001E0389" w:rsidP="00AD7CCF">
            <w:pPr>
              <w:widowControl/>
              <w:suppressAutoHyphens/>
              <w:spacing w:line="360" w:lineRule="auto"/>
              <w:ind w:firstLine="0"/>
              <w:rPr>
                <w:sz w:val="20"/>
              </w:rPr>
            </w:pPr>
            <w:r w:rsidRPr="00AD7CCF">
              <w:rPr>
                <w:sz w:val="20"/>
              </w:rPr>
              <w:t>1132</w:t>
            </w:r>
          </w:p>
        </w:tc>
        <w:tc>
          <w:tcPr>
            <w:tcW w:w="1276" w:type="dxa"/>
            <w:shd w:val="clear" w:color="auto" w:fill="auto"/>
            <w:noWrap/>
          </w:tcPr>
          <w:p w:rsidR="001E0389" w:rsidRPr="00AD7CCF" w:rsidRDefault="001E0389" w:rsidP="00AD7CCF">
            <w:pPr>
              <w:widowControl/>
              <w:suppressAutoHyphens/>
              <w:spacing w:line="360" w:lineRule="auto"/>
              <w:ind w:firstLine="0"/>
              <w:rPr>
                <w:sz w:val="20"/>
              </w:rPr>
            </w:pPr>
            <w:r w:rsidRPr="00AD7CCF">
              <w:rPr>
                <w:sz w:val="20"/>
              </w:rPr>
              <w:t>16795</w:t>
            </w:r>
          </w:p>
        </w:tc>
      </w:tr>
    </w:tbl>
    <w:p w:rsidR="006F6813" w:rsidRPr="00796891" w:rsidRDefault="006F6813" w:rsidP="00796891">
      <w:pPr>
        <w:pStyle w:val="a6"/>
        <w:suppressAutoHyphens/>
        <w:spacing w:before="0" w:beforeAutospacing="0" w:after="0" w:afterAutospacing="0" w:line="360" w:lineRule="auto"/>
        <w:ind w:firstLine="709"/>
        <w:jc w:val="both"/>
        <w:rPr>
          <w:sz w:val="28"/>
          <w:szCs w:val="28"/>
        </w:rPr>
      </w:pPr>
    </w:p>
    <w:p w:rsidR="00796891" w:rsidRDefault="001E0389" w:rsidP="00796891">
      <w:pPr>
        <w:pStyle w:val="a6"/>
        <w:suppressAutoHyphens/>
        <w:spacing w:before="0" w:beforeAutospacing="0" w:after="0" w:afterAutospacing="0" w:line="360" w:lineRule="auto"/>
        <w:ind w:firstLine="709"/>
        <w:jc w:val="both"/>
        <w:rPr>
          <w:sz w:val="28"/>
          <w:szCs w:val="28"/>
        </w:rPr>
      </w:pPr>
      <w:r w:rsidRPr="00796891">
        <w:rPr>
          <w:sz w:val="28"/>
          <w:szCs w:val="28"/>
        </w:rPr>
        <w:t>Из таблицы видно, что если бы налог был исчисл</w:t>
      </w:r>
      <w:r w:rsidR="00994861" w:rsidRPr="00796891">
        <w:rPr>
          <w:sz w:val="28"/>
          <w:szCs w:val="28"/>
        </w:rPr>
        <w:t>ен на все транспортные средства</w:t>
      </w:r>
      <w:r w:rsidRPr="00796891">
        <w:rPr>
          <w:sz w:val="28"/>
          <w:szCs w:val="28"/>
        </w:rPr>
        <w:t>,</w:t>
      </w:r>
      <w:r w:rsidR="00994861" w:rsidRPr="00796891">
        <w:rPr>
          <w:sz w:val="28"/>
          <w:szCs w:val="28"/>
        </w:rPr>
        <w:t xml:space="preserve"> </w:t>
      </w:r>
      <w:r w:rsidRPr="00796891">
        <w:rPr>
          <w:sz w:val="28"/>
          <w:szCs w:val="28"/>
        </w:rPr>
        <w:t>принадлежащие гражданам то в бюджет дополнительно поступило 6107тыс.руб.</w:t>
      </w:r>
      <w:r w:rsidR="009B0714" w:rsidRPr="00796891">
        <w:rPr>
          <w:sz w:val="28"/>
          <w:szCs w:val="28"/>
        </w:rPr>
        <w:t xml:space="preserve">, </w:t>
      </w:r>
      <w:r w:rsidRPr="00796891">
        <w:rPr>
          <w:sz w:val="28"/>
          <w:szCs w:val="28"/>
        </w:rPr>
        <w:t xml:space="preserve">для местного бюджета </w:t>
      </w:r>
      <w:r w:rsidR="009B0714" w:rsidRPr="00796891">
        <w:rPr>
          <w:sz w:val="28"/>
          <w:szCs w:val="28"/>
        </w:rPr>
        <w:t xml:space="preserve">это </w:t>
      </w:r>
      <w:r w:rsidRPr="00796891">
        <w:rPr>
          <w:sz w:val="28"/>
          <w:szCs w:val="28"/>
        </w:rPr>
        <w:t>значительная добавка</w:t>
      </w:r>
      <w:r w:rsidR="009B0714" w:rsidRPr="00796891">
        <w:rPr>
          <w:sz w:val="28"/>
          <w:szCs w:val="28"/>
        </w:rPr>
        <w:t xml:space="preserve"> благосостояния</w:t>
      </w:r>
      <w:r w:rsidR="00796891">
        <w:rPr>
          <w:sz w:val="28"/>
          <w:szCs w:val="28"/>
        </w:rPr>
        <w:t xml:space="preserve"> </w:t>
      </w:r>
      <w:r w:rsidR="009B0714" w:rsidRPr="00796891">
        <w:rPr>
          <w:sz w:val="28"/>
          <w:szCs w:val="28"/>
        </w:rPr>
        <w:t>данного муниципалитета.</w:t>
      </w:r>
    </w:p>
    <w:p w:rsidR="000C46AA" w:rsidRPr="00796891" w:rsidRDefault="000C46AA" w:rsidP="00796891">
      <w:pPr>
        <w:pStyle w:val="a6"/>
        <w:suppressAutoHyphens/>
        <w:spacing w:before="0" w:beforeAutospacing="0" w:after="0" w:afterAutospacing="0" w:line="360" w:lineRule="auto"/>
        <w:ind w:firstLine="709"/>
        <w:jc w:val="both"/>
        <w:rPr>
          <w:bCs/>
          <w:sz w:val="28"/>
          <w:szCs w:val="28"/>
        </w:rPr>
      </w:pPr>
      <w:r w:rsidRPr="00796891">
        <w:rPr>
          <w:bCs/>
          <w:sz w:val="28"/>
          <w:szCs w:val="28"/>
        </w:rPr>
        <w:t>За 2007 год в местный бюджет Далматовского района поступило 95323 тыс.руб.</w:t>
      </w:r>
    </w:p>
    <w:p w:rsidR="000C46AA" w:rsidRPr="00796891" w:rsidRDefault="000C46AA" w:rsidP="00796891">
      <w:pPr>
        <w:pStyle w:val="a6"/>
        <w:suppressAutoHyphens/>
        <w:spacing w:before="0" w:beforeAutospacing="0" w:after="0" w:afterAutospacing="0" w:line="360" w:lineRule="auto"/>
        <w:ind w:firstLine="709"/>
        <w:jc w:val="both"/>
        <w:rPr>
          <w:bCs/>
          <w:sz w:val="28"/>
          <w:szCs w:val="28"/>
        </w:rPr>
      </w:pPr>
      <w:r w:rsidRPr="00796891">
        <w:rPr>
          <w:bCs/>
          <w:sz w:val="28"/>
          <w:szCs w:val="28"/>
        </w:rPr>
        <w:t>Расходы на основные направления деятельности с учетом тр</w:t>
      </w:r>
      <w:r w:rsidR="00994861" w:rsidRPr="00796891">
        <w:rPr>
          <w:bCs/>
          <w:sz w:val="28"/>
          <w:szCs w:val="28"/>
        </w:rPr>
        <w:t>ансфертов за 2007 год составили</w:t>
      </w:r>
      <w:r w:rsidRPr="00796891">
        <w:rPr>
          <w:bCs/>
          <w:sz w:val="28"/>
          <w:szCs w:val="28"/>
        </w:rPr>
        <w:t>:</w:t>
      </w:r>
    </w:p>
    <w:p w:rsidR="000C46AA" w:rsidRPr="00796891" w:rsidRDefault="000C46AA" w:rsidP="00796891">
      <w:pPr>
        <w:pStyle w:val="a6"/>
        <w:numPr>
          <w:ilvl w:val="0"/>
          <w:numId w:val="11"/>
        </w:numPr>
        <w:suppressAutoHyphens/>
        <w:spacing w:before="0" w:beforeAutospacing="0" w:after="0" w:afterAutospacing="0" w:line="360" w:lineRule="auto"/>
        <w:ind w:left="0" w:firstLine="709"/>
        <w:jc w:val="both"/>
        <w:rPr>
          <w:bCs/>
          <w:sz w:val="28"/>
          <w:szCs w:val="28"/>
        </w:rPr>
      </w:pPr>
      <w:r w:rsidRPr="00796891">
        <w:rPr>
          <w:bCs/>
          <w:sz w:val="28"/>
          <w:szCs w:val="28"/>
        </w:rPr>
        <w:t>образование 150733 тыс.руб.;</w:t>
      </w:r>
    </w:p>
    <w:p w:rsidR="000C46AA" w:rsidRPr="00796891" w:rsidRDefault="000C46AA" w:rsidP="00796891">
      <w:pPr>
        <w:pStyle w:val="a6"/>
        <w:numPr>
          <w:ilvl w:val="0"/>
          <w:numId w:val="11"/>
        </w:numPr>
        <w:suppressAutoHyphens/>
        <w:spacing w:before="0" w:beforeAutospacing="0" w:after="0" w:afterAutospacing="0" w:line="360" w:lineRule="auto"/>
        <w:ind w:left="0" w:firstLine="709"/>
        <w:jc w:val="both"/>
        <w:rPr>
          <w:sz w:val="28"/>
          <w:szCs w:val="28"/>
        </w:rPr>
      </w:pPr>
      <w:r w:rsidRPr="00796891">
        <w:rPr>
          <w:bCs/>
          <w:sz w:val="28"/>
          <w:szCs w:val="28"/>
        </w:rPr>
        <w:t>содержание жилищного фонда 38416 тыс.руб.;</w:t>
      </w:r>
    </w:p>
    <w:p w:rsidR="000C46AA" w:rsidRPr="00796891" w:rsidRDefault="000C46AA" w:rsidP="00796891">
      <w:pPr>
        <w:pStyle w:val="a6"/>
        <w:numPr>
          <w:ilvl w:val="0"/>
          <w:numId w:val="11"/>
        </w:numPr>
        <w:suppressAutoHyphens/>
        <w:spacing w:before="0" w:beforeAutospacing="0" w:after="0" w:afterAutospacing="0" w:line="360" w:lineRule="auto"/>
        <w:ind w:left="0" w:firstLine="709"/>
        <w:jc w:val="both"/>
        <w:rPr>
          <w:sz w:val="28"/>
          <w:szCs w:val="28"/>
        </w:rPr>
      </w:pPr>
      <w:r w:rsidRPr="00796891">
        <w:rPr>
          <w:bCs/>
          <w:sz w:val="28"/>
          <w:szCs w:val="28"/>
        </w:rPr>
        <w:t>на медицинское обслуживание 30709 тыс.руб.;</w:t>
      </w:r>
    </w:p>
    <w:p w:rsidR="000C46AA" w:rsidRPr="00796891" w:rsidRDefault="000C46AA" w:rsidP="00796891">
      <w:pPr>
        <w:pStyle w:val="a6"/>
        <w:numPr>
          <w:ilvl w:val="0"/>
          <w:numId w:val="11"/>
        </w:numPr>
        <w:suppressAutoHyphens/>
        <w:spacing w:before="0" w:beforeAutospacing="0" w:after="0" w:afterAutospacing="0" w:line="360" w:lineRule="auto"/>
        <w:ind w:left="0" w:firstLine="709"/>
        <w:jc w:val="both"/>
        <w:rPr>
          <w:sz w:val="28"/>
          <w:szCs w:val="28"/>
        </w:rPr>
      </w:pPr>
      <w:r w:rsidRPr="00796891">
        <w:rPr>
          <w:bCs/>
          <w:sz w:val="28"/>
          <w:szCs w:val="28"/>
        </w:rPr>
        <w:t>на культуру 20959 тыс.руб.;</w:t>
      </w:r>
    </w:p>
    <w:p w:rsidR="00796891" w:rsidRDefault="000C46AA" w:rsidP="00796891">
      <w:pPr>
        <w:pStyle w:val="a6"/>
        <w:numPr>
          <w:ilvl w:val="0"/>
          <w:numId w:val="11"/>
        </w:numPr>
        <w:suppressAutoHyphens/>
        <w:spacing w:before="0" w:beforeAutospacing="0" w:after="0" w:afterAutospacing="0" w:line="360" w:lineRule="auto"/>
        <w:ind w:left="0" w:firstLine="709"/>
        <w:jc w:val="both"/>
        <w:rPr>
          <w:bCs/>
          <w:sz w:val="28"/>
          <w:szCs w:val="28"/>
        </w:rPr>
      </w:pPr>
      <w:r w:rsidRPr="00796891">
        <w:rPr>
          <w:bCs/>
          <w:sz w:val="28"/>
          <w:szCs w:val="28"/>
        </w:rPr>
        <w:t>на социальное обслуживание 15851 тыс.руб.</w:t>
      </w:r>
    </w:p>
    <w:p w:rsidR="00D172EE" w:rsidRPr="000F616A" w:rsidRDefault="00D172EE" w:rsidP="00796891">
      <w:pPr>
        <w:pStyle w:val="a6"/>
        <w:suppressAutoHyphens/>
        <w:spacing w:before="0" w:beforeAutospacing="0" w:after="0" w:afterAutospacing="0" w:line="360" w:lineRule="auto"/>
        <w:ind w:firstLine="709"/>
        <w:jc w:val="both"/>
        <w:rPr>
          <w:bCs/>
          <w:sz w:val="28"/>
          <w:szCs w:val="28"/>
        </w:rPr>
      </w:pPr>
      <w:r w:rsidRPr="00796891">
        <w:rPr>
          <w:bCs/>
          <w:sz w:val="28"/>
          <w:szCs w:val="28"/>
        </w:rPr>
        <w:t>Структура расходов местного бюджета представлена в приведенной ниже диаграмме</w:t>
      </w:r>
    </w:p>
    <w:p w:rsidR="00796891" w:rsidRPr="000F616A" w:rsidRDefault="00796891" w:rsidP="00796891">
      <w:pPr>
        <w:pStyle w:val="a6"/>
        <w:suppressAutoHyphens/>
        <w:spacing w:before="0" w:beforeAutospacing="0" w:after="0" w:afterAutospacing="0" w:line="360" w:lineRule="auto"/>
        <w:ind w:firstLine="709"/>
        <w:jc w:val="both"/>
        <w:rPr>
          <w:sz w:val="28"/>
          <w:szCs w:val="28"/>
        </w:rPr>
      </w:pPr>
    </w:p>
    <w:p w:rsidR="00F30B5D" w:rsidRPr="00796891" w:rsidRDefault="00F65F13" w:rsidP="00796891">
      <w:pPr>
        <w:pStyle w:val="a6"/>
        <w:suppressAutoHyphens/>
        <w:spacing w:before="0" w:beforeAutospacing="0" w:after="0" w:afterAutospacing="0" w:line="360" w:lineRule="auto"/>
        <w:ind w:firstLine="709"/>
        <w:jc w:val="both"/>
        <w:rPr>
          <w:sz w:val="28"/>
          <w:szCs w:val="28"/>
        </w:rPr>
      </w:pPr>
      <w:r>
        <w:rPr>
          <w:szCs w:val="28"/>
        </w:rPr>
        <w:pict>
          <v:shape id="_x0000_i1030" type="#_x0000_t75" style="width:270.75pt;height:164.25pt">
            <v:imagedata r:id="rId14" o:title=""/>
          </v:shape>
        </w:pict>
      </w:r>
    </w:p>
    <w:p w:rsidR="00F30B5D" w:rsidRPr="00796891" w:rsidRDefault="00D172EE" w:rsidP="00796891">
      <w:pPr>
        <w:pStyle w:val="a6"/>
        <w:suppressAutoHyphens/>
        <w:spacing w:before="0" w:beforeAutospacing="0" w:after="0" w:afterAutospacing="0" w:line="360" w:lineRule="auto"/>
        <w:ind w:firstLine="709"/>
        <w:jc w:val="both"/>
        <w:rPr>
          <w:sz w:val="28"/>
          <w:szCs w:val="28"/>
        </w:rPr>
      </w:pPr>
      <w:r w:rsidRPr="00796891">
        <w:rPr>
          <w:sz w:val="28"/>
          <w:szCs w:val="28"/>
        </w:rPr>
        <w:t>Рис.</w:t>
      </w:r>
      <w:r w:rsidR="00796891" w:rsidRPr="00796891">
        <w:rPr>
          <w:sz w:val="28"/>
          <w:szCs w:val="28"/>
        </w:rPr>
        <w:t xml:space="preserve"> </w:t>
      </w:r>
      <w:r w:rsidRPr="00796891">
        <w:rPr>
          <w:sz w:val="28"/>
          <w:szCs w:val="28"/>
        </w:rPr>
        <w:t xml:space="preserve">6 </w:t>
      </w:r>
      <w:r w:rsidRPr="00796891">
        <w:rPr>
          <w:bCs/>
          <w:sz w:val="28"/>
          <w:szCs w:val="28"/>
        </w:rPr>
        <w:t>Структура расходов местного бюджета по Далматовскому району за 2007г.</w:t>
      </w:r>
    </w:p>
    <w:p w:rsidR="00796891" w:rsidRPr="000F616A" w:rsidRDefault="00796891" w:rsidP="00796891">
      <w:pPr>
        <w:widowControl/>
        <w:suppressAutoHyphens/>
        <w:autoSpaceDE w:val="0"/>
        <w:autoSpaceDN w:val="0"/>
        <w:adjustRightInd w:val="0"/>
        <w:spacing w:line="360" w:lineRule="auto"/>
        <w:ind w:firstLine="709"/>
        <w:jc w:val="both"/>
        <w:rPr>
          <w:sz w:val="28"/>
          <w:szCs w:val="28"/>
        </w:rPr>
      </w:pPr>
    </w:p>
    <w:p w:rsidR="00474F35" w:rsidRPr="00796891" w:rsidRDefault="00474F35" w:rsidP="00796891">
      <w:pPr>
        <w:widowControl/>
        <w:suppressAutoHyphens/>
        <w:autoSpaceDE w:val="0"/>
        <w:autoSpaceDN w:val="0"/>
        <w:adjustRightInd w:val="0"/>
        <w:spacing w:line="360" w:lineRule="auto"/>
        <w:ind w:firstLine="709"/>
        <w:jc w:val="both"/>
        <w:rPr>
          <w:sz w:val="28"/>
          <w:szCs w:val="28"/>
        </w:rPr>
      </w:pPr>
      <w:r w:rsidRPr="00796891">
        <w:rPr>
          <w:sz w:val="28"/>
          <w:szCs w:val="28"/>
        </w:rPr>
        <w:t>Законодателем не вполне корректно сформулирована норма, устанавливающая порядок определения налоговой базы "пропорционально доле в праве собственности (в площади) на недвижимость". Доля в праве общей собственности может определяться только в процентном отношении участия в праве. Недопустимо определять размер доли в абсолютных показателях, например в квадратных метрах площади занимаемой недвижимости. Видимо, здесь преследовалась цель придания большей ясности актам законодательства о налогах и сборах. Действительно, размер доли в праве общей собственности, как правило, производен от площади недвижимости, приходящейся на эту долю. Однако так бывает не всегда. Если участники общей собственности в договорном порядке определили соотношение долей в праве, не совпадающее с территориальными пределами фактического владения каждого из участников. В таком случае налоговая база по земельному налогу будет определяться пропорционально размеру доли в праве, но не площади фактически занимаемой недвижимости.</w:t>
      </w:r>
    </w:p>
    <w:p w:rsidR="007A05DC" w:rsidRPr="00796891" w:rsidRDefault="007A05DC" w:rsidP="00796891">
      <w:pPr>
        <w:widowControl/>
        <w:suppressAutoHyphens/>
        <w:autoSpaceDE w:val="0"/>
        <w:autoSpaceDN w:val="0"/>
        <w:adjustRightInd w:val="0"/>
        <w:spacing w:line="360" w:lineRule="auto"/>
        <w:ind w:firstLine="709"/>
        <w:jc w:val="both"/>
        <w:rPr>
          <w:sz w:val="28"/>
          <w:szCs w:val="28"/>
        </w:rPr>
      </w:pPr>
      <w:r w:rsidRPr="00796891">
        <w:rPr>
          <w:sz w:val="28"/>
          <w:szCs w:val="28"/>
        </w:rPr>
        <w:t>Можно сделать вывод о перспективности налога на недвижимость в Российской Федерации, но на уровне всей страны проблемы, связанные, прежде всего, с инвентаризацией, определением инвентаризационной стоимости и статуса многих объектов, проявятся гораздо сильнее, и на их решение понадобятся значительные временные затраты. Ведь необходимо не только создать институт массовой оценки недвижимости и систему государственных налоговых оценщиков, но и решить массу проблем, которые на первый взгляд являются техническими. Законопроект о местном налоге на недвижимость, первоначально входивший в пакет законов по формированию рынка доступного жилья, остался на стадии первого чтения. Сегодня в стране учтена только треть недвижимости. Эти объекты привязаны к местности, занесены в электронные базы, установлена история их владения и оценена их кадастровая стоимость. Кадастровая оценка для каждого объекта индивидуальна. Для городов она выше, для сельской местности ниже. Именно на основе кадастровой стоимости с 2006 года исчисляется земельный налог, а в перспективе - налог на недвижимость. Однако собрать все данные о недвижимости в единое целое мешает, в частности, отсутствие современных картографических материалов.</w:t>
      </w:r>
    </w:p>
    <w:p w:rsidR="007A05DC" w:rsidRPr="00796891" w:rsidRDefault="007A05DC" w:rsidP="00796891">
      <w:pPr>
        <w:widowControl/>
        <w:suppressAutoHyphens/>
        <w:autoSpaceDE w:val="0"/>
        <w:autoSpaceDN w:val="0"/>
        <w:adjustRightInd w:val="0"/>
        <w:spacing w:line="360" w:lineRule="auto"/>
        <w:ind w:firstLine="709"/>
        <w:jc w:val="both"/>
        <w:rPr>
          <w:sz w:val="28"/>
          <w:szCs w:val="28"/>
        </w:rPr>
      </w:pPr>
      <w:r w:rsidRPr="00796891">
        <w:rPr>
          <w:sz w:val="28"/>
          <w:szCs w:val="28"/>
        </w:rPr>
        <w:t>Наконец, еще одна трудноразрешимая проблема для кадастра - это приведение в порядок правоустанавливающих документов владельцев недвижимости. Было время, когда дачи выдавались декретом Сталина, дома - поселковыми советами и сельской администрацией. Владение ими законно, но учесть их невозможно, пока собственники не произведут перерегистрацию прав.</w:t>
      </w:r>
    </w:p>
    <w:p w:rsidR="007A05DC" w:rsidRPr="00796891" w:rsidRDefault="007A05DC" w:rsidP="00796891">
      <w:pPr>
        <w:widowControl/>
        <w:suppressAutoHyphens/>
        <w:autoSpaceDE w:val="0"/>
        <w:autoSpaceDN w:val="0"/>
        <w:adjustRightInd w:val="0"/>
        <w:spacing w:line="360" w:lineRule="auto"/>
        <w:ind w:firstLine="709"/>
        <w:jc w:val="both"/>
        <w:rPr>
          <w:sz w:val="28"/>
          <w:szCs w:val="28"/>
        </w:rPr>
      </w:pPr>
      <w:r w:rsidRPr="00796891">
        <w:rPr>
          <w:sz w:val="28"/>
          <w:szCs w:val="28"/>
        </w:rPr>
        <w:t xml:space="preserve">Налог на недвижимость будет рассчитываться с учетом рыночной стоимости конкретного объекта, каждой квартиры и дома (а кадастр дает хотя и дифференцированную по регионам, но все же массовую оценку). Налог составит немалую сумму, </w:t>
      </w:r>
      <w:r w:rsidR="002B61FF" w:rsidRPr="00796891">
        <w:rPr>
          <w:sz w:val="28"/>
          <w:szCs w:val="28"/>
        </w:rPr>
        <w:t>поэтому,</w:t>
      </w:r>
      <w:r w:rsidRPr="00796891">
        <w:rPr>
          <w:sz w:val="28"/>
          <w:szCs w:val="28"/>
        </w:rPr>
        <w:t xml:space="preserve"> скорее </w:t>
      </w:r>
      <w:r w:rsidR="002B61FF" w:rsidRPr="00796891">
        <w:rPr>
          <w:sz w:val="28"/>
          <w:szCs w:val="28"/>
        </w:rPr>
        <w:t>всего,</w:t>
      </w:r>
      <w:r w:rsidRPr="00796891">
        <w:rPr>
          <w:sz w:val="28"/>
          <w:szCs w:val="28"/>
        </w:rPr>
        <w:t xml:space="preserve"> возникнет некое количество владельцев жилья, желающих оспорить ту сумму налога, который насчитают им фискалы. Поэтому представляется целесообразным перед введением налога создать систему апелляций, чтобы каждый мог прийти и попросить показать расчеты, на основании которых сумма налога оказалась той, а не иной.</w:t>
      </w:r>
    </w:p>
    <w:p w:rsidR="007A05DC" w:rsidRPr="00796891" w:rsidRDefault="007A05DC" w:rsidP="00796891">
      <w:pPr>
        <w:widowControl/>
        <w:suppressAutoHyphens/>
        <w:autoSpaceDE w:val="0"/>
        <w:autoSpaceDN w:val="0"/>
        <w:adjustRightInd w:val="0"/>
        <w:spacing w:line="360" w:lineRule="auto"/>
        <w:ind w:firstLine="709"/>
        <w:jc w:val="both"/>
        <w:rPr>
          <w:sz w:val="28"/>
          <w:szCs w:val="28"/>
        </w:rPr>
      </w:pPr>
      <w:r w:rsidRPr="00796891">
        <w:rPr>
          <w:sz w:val="28"/>
          <w:szCs w:val="28"/>
        </w:rPr>
        <w:t>И все же, несмотря на все трудности, решение этих вопросов позволяет не только облегчить налогообложение, но и вести полный учет объектов недвижимости и привести в полное соответствие закону статус этих объектов. Кроме того, по экономическому обоснованию налог на недвижимость является очень "доходным", и, учитывая в совокупности все факторы, можно вполне говорить о перспективности налога на недвижимость.</w:t>
      </w:r>
    </w:p>
    <w:p w:rsidR="00474F35" w:rsidRPr="00796891" w:rsidRDefault="00474F35" w:rsidP="00796891">
      <w:pPr>
        <w:widowControl/>
        <w:suppressAutoHyphens/>
        <w:autoSpaceDE w:val="0"/>
        <w:autoSpaceDN w:val="0"/>
        <w:adjustRightInd w:val="0"/>
        <w:spacing w:line="360" w:lineRule="auto"/>
        <w:ind w:firstLine="709"/>
        <w:jc w:val="both"/>
        <w:rPr>
          <w:sz w:val="28"/>
          <w:szCs w:val="28"/>
        </w:rPr>
      </w:pPr>
    </w:p>
    <w:p w:rsidR="00F30B5D" w:rsidRPr="000F616A" w:rsidRDefault="00796891" w:rsidP="00796891">
      <w:pPr>
        <w:pStyle w:val="a6"/>
        <w:suppressAutoHyphens/>
        <w:spacing w:before="0" w:beforeAutospacing="0" w:after="0" w:afterAutospacing="0" w:line="360" w:lineRule="auto"/>
        <w:ind w:firstLine="709"/>
        <w:jc w:val="both"/>
        <w:rPr>
          <w:b/>
          <w:sz w:val="28"/>
          <w:szCs w:val="28"/>
        </w:rPr>
      </w:pPr>
      <w:r>
        <w:rPr>
          <w:sz w:val="28"/>
          <w:szCs w:val="28"/>
        </w:rPr>
        <w:br w:type="page"/>
      </w:r>
      <w:r w:rsidR="00F30B5D" w:rsidRPr="00796891">
        <w:rPr>
          <w:b/>
          <w:sz w:val="28"/>
          <w:szCs w:val="28"/>
        </w:rPr>
        <w:t>ЗАКЛЮЧЕНИЕ</w:t>
      </w:r>
    </w:p>
    <w:p w:rsidR="00796891" w:rsidRPr="000F616A" w:rsidRDefault="00796891" w:rsidP="00796891">
      <w:pPr>
        <w:pStyle w:val="a6"/>
        <w:suppressAutoHyphens/>
        <w:spacing w:before="0" w:beforeAutospacing="0" w:after="0" w:afterAutospacing="0" w:line="360" w:lineRule="auto"/>
        <w:ind w:firstLine="709"/>
        <w:jc w:val="both"/>
        <w:rPr>
          <w:b/>
          <w:sz w:val="28"/>
          <w:szCs w:val="28"/>
        </w:rPr>
      </w:pPr>
    </w:p>
    <w:p w:rsidR="00F30B5D" w:rsidRPr="00796891" w:rsidRDefault="00F30B5D" w:rsidP="00796891">
      <w:pPr>
        <w:pStyle w:val="af2"/>
        <w:suppressAutoHyphens/>
      </w:pPr>
      <w:r w:rsidRPr="00796891">
        <w:t>Налоги с населения - неотъемлемая часть функционирования экономики любой страны. Но и сами налоги с населения имеют большой ряд недостатков. Одним из таких недостатков является непрогрессивность налогов. Наша система налогообложения имущества физических лиц громоздка и требует упрощения, посредством отмены множества льгот и скидок. Надо в первую очередь реформировать налоговое законодательство (что сейчас и пытаются делать органы государственной власти). Без налогового законодательства невозможно нормальное функционирование российской экономики. Только когда мы решим проблему с законом о налогообложении имущества с физических лиц, решим все остальные проблема данного сектора экономики.</w:t>
      </w:r>
    </w:p>
    <w:p w:rsidR="00796891" w:rsidRDefault="00637913" w:rsidP="00796891">
      <w:pPr>
        <w:widowControl/>
        <w:suppressAutoHyphens/>
        <w:spacing w:line="360" w:lineRule="auto"/>
        <w:ind w:firstLine="709"/>
        <w:jc w:val="both"/>
        <w:rPr>
          <w:sz w:val="28"/>
          <w:szCs w:val="24"/>
        </w:rPr>
      </w:pPr>
      <w:bookmarkStart w:id="0" w:name="_Toc416521618"/>
      <w:r w:rsidRPr="00796891">
        <w:rPr>
          <w:sz w:val="28"/>
          <w:szCs w:val="24"/>
        </w:rPr>
        <w:t>Создание Налогового кодекса преследовало много целей. Одной из них является выведение</w:t>
      </w:r>
      <w:r w:rsidR="00796891">
        <w:rPr>
          <w:sz w:val="28"/>
          <w:szCs w:val="24"/>
        </w:rPr>
        <w:t xml:space="preserve"> </w:t>
      </w:r>
      <w:r w:rsidRPr="00796891">
        <w:rPr>
          <w:sz w:val="28"/>
          <w:szCs w:val="24"/>
        </w:rPr>
        <w:t>высоких доходов физических лиц из теневого оборота, то есть их легализация.</w:t>
      </w:r>
    </w:p>
    <w:p w:rsidR="00637913" w:rsidRPr="00796891" w:rsidRDefault="00637913" w:rsidP="00796891">
      <w:pPr>
        <w:widowControl/>
        <w:suppressAutoHyphens/>
        <w:spacing w:line="360" w:lineRule="auto"/>
        <w:ind w:firstLine="709"/>
        <w:jc w:val="both"/>
        <w:rPr>
          <w:sz w:val="28"/>
          <w:szCs w:val="24"/>
        </w:rPr>
      </w:pPr>
      <w:r w:rsidRPr="00796891">
        <w:rPr>
          <w:sz w:val="28"/>
          <w:szCs w:val="24"/>
        </w:rPr>
        <w:t xml:space="preserve">Конечно, наше налоговое законодательство оставляет желать много лучшего, но тем не менее его необходимо досконально знать, особенно в части налогообложения имущества физических лиц, т.к. это касается каждого гражданина, ибо всем известно, что </w:t>
      </w:r>
      <w:r w:rsidR="00796891">
        <w:rPr>
          <w:sz w:val="28"/>
          <w:szCs w:val="24"/>
        </w:rPr>
        <w:t>"</w:t>
      </w:r>
      <w:r w:rsidRPr="00796891">
        <w:rPr>
          <w:sz w:val="28"/>
          <w:szCs w:val="24"/>
        </w:rPr>
        <w:t>незнание законов не освобождает от ответственности</w:t>
      </w:r>
      <w:r w:rsidR="00796891">
        <w:rPr>
          <w:sz w:val="28"/>
          <w:szCs w:val="24"/>
        </w:rPr>
        <w:t>"</w:t>
      </w:r>
      <w:r w:rsidRPr="00796891">
        <w:rPr>
          <w:sz w:val="28"/>
          <w:szCs w:val="24"/>
        </w:rPr>
        <w:t xml:space="preserve">. Попадаться на </w:t>
      </w:r>
      <w:r w:rsidR="00796891">
        <w:rPr>
          <w:sz w:val="28"/>
          <w:szCs w:val="24"/>
        </w:rPr>
        <w:t>"</w:t>
      </w:r>
      <w:r w:rsidRPr="00796891">
        <w:rPr>
          <w:sz w:val="28"/>
          <w:szCs w:val="24"/>
        </w:rPr>
        <w:t>удочки</w:t>
      </w:r>
      <w:r w:rsidR="00796891">
        <w:rPr>
          <w:sz w:val="28"/>
          <w:szCs w:val="24"/>
        </w:rPr>
        <w:t>"</w:t>
      </w:r>
      <w:r w:rsidRPr="00796891">
        <w:rPr>
          <w:sz w:val="28"/>
          <w:szCs w:val="24"/>
        </w:rPr>
        <w:t xml:space="preserve"> всевозможных компаний, обещающих продать вашу квартиру, дачу, земельный участок за немыслимые деньги без уплаты налогов, но не предупреждающих Вас о том, что при подаче налоговой декларации Вы будете иметь проблемы с налоговой инспекцией. Вам все равно придется платить.</w:t>
      </w:r>
    </w:p>
    <w:p w:rsidR="00637913" w:rsidRPr="00796891" w:rsidRDefault="00637913" w:rsidP="00796891">
      <w:pPr>
        <w:widowControl/>
        <w:suppressAutoHyphens/>
        <w:spacing w:line="360" w:lineRule="auto"/>
        <w:ind w:firstLine="709"/>
        <w:jc w:val="both"/>
        <w:rPr>
          <w:sz w:val="28"/>
          <w:szCs w:val="24"/>
        </w:rPr>
      </w:pPr>
      <w:r w:rsidRPr="00796891">
        <w:rPr>
          <w:sz w:val="28"/>
          <w:szCs w:val="24"/>
        </w:rPr>
        <w:t>Налоговая система в целом</w:t>
      </w:r>
      <w:r w:rsidR="00796891">
        <w:rPr>
          <w:sz w:val="28"/>
          <w:szCs w:val="24"/>
        </w:rPr>
        <w:t xml:space="preserve"> </w:t>
      </w:r>
      <w:r w:rsidRPr="00796891">
        <w:rPr>
          <w:sz w:val="28"/>
          <w:szCs w:val="24"/>
        </w:rPr>
        <w:t>нуждается в совершенствовании. От нее требуется, с одной стороны, обеспечивать финансовыми ресурсами потребности органов местного самоуправления, а с другой, служить инструментом местной социально-экономической политики, направленной на выполнение задач стабилизации экономики и важнейших структурных сдвигов, при этом сочетая дисциплину исполнения законов и свободу действий на местах.</w:t>
      </w:r>
    </w:p>
    <w:p w:rsidR="00637913" w:rsidRPr="00796891" w:rsidRDefault="00637913" w:rsidP="00796891">
      <w:pPr>
        <w:widowControl/>
        <w:shd w:val="clear" w:color="auto" w:fill="FFFFFF"/>
        <w:suppressAutoHyphens/>
        <w:autoSpaceDE w:val="0"/>
        <w:autoSpaceDN w:val="0"/>
        <w:adjustRightInd w:val="0"/>
        <w:spacing w:line="360" w:lineRule="auto"/>
        <w:ind w:firstLine="709"/>
        <w:jc w:val="both"/>
        <w:rPr>
          <w:sz w:val="28"/>
          <w:szCs w:val="24"/>
        </w:rPr>
      </w:pPr>
      <w:r w:rsidRPr="00796891">
        <w:rPr>
          <w:sz w:val="28"/>
          <w:szCs w:val="24"/>
        </w:rPr>
        <w:t>Дополнительным основанием для</w:t>
      </w:r>
      <w:r w:rsidR="00796891">
        <w:rPr>
          <w:sz w:val="28"/>
          <w:szCs w:val="24"/>
        </w:rPr>
        <w:t xml:space="preserve"> </w:t>
      </w:r>
      <w:r w:rsidRPr="00796891">
        <w:rPr>
          <w:sz w:val="28"/>
          <w:szCs w:val="24"/>
        </w:rPr>
        <w:t>предоставления отсрочки должно стать возникновение задолженности по уплате налогов, пени и штрафных санкций, выявленной по результатам контрольной работы налоговых органов.</w:t>
      </w:r>
    </w:p>
    <w:p w:rsidR="00637913" w:rsidRPr="00796891" w:rsidRDefault="00637913" w:rsidP="00796891">
      <w:pPr>
        <w:widowControl/>
        <w:shd w:val="clear" w:color="auto" w:fill="FFFFFF"/>
        <w:suppressAutoHyphens/>
        <w:autoSpaceDE w:val="0"/>
        <w:autoSpaceDN w:val="0"/>
        <w:adjustRightInd w:val="0"/>
        <w:spacing w:line="360" w:lineRule="auto"/>
        <w:ind w:firstLine="709"/>
        <w:jc w:val="both"/>
        <w:rPr>
          <w:sz w:val="28"/>
          <w:szCs w:val="24"/>
        </w:rPr>
      </w:pPr>
      <w:r w:rsidRPr="00796891">
        <w:rPr>
          <w:sz w:val="28"/>
          <w:szCs w:val="24"/>
        </w:rPr>
        <w:t>Все основания предоставления отсрочек и рассрочек налоговых платежей должны быть установлены законодательно.</w:t>
      </w:r>
    </w:p>
    <w:p w:rsidR="00637913" w:rsidRPr="00796891" w:rsidRDefault="00637913" w:rsidP="00796891">
      <w:pPr>
        <w:widowControl/>
        <w:shd w:val="clear" w:color="auto" w:fill="FFFFFF"/>
        <w:suppressAutoHyphens/>
        <w:autoSpaceDE w:val="0"/>
        <w:autoSpaceDN w:val="0"/>
        <w:adjustRightInd w:val="0"/>
        <w:spacing w:line="360" w:lineRule="auto"/>
        <w:ind w:firstLine="709"/>
        <w:jc w:val="both"/>
        <w:rPr>
          <w:sz w:val="28"/>
          <w:szCs w:val="24"/>
        </w:rPr>
      </w:pPr>
      <w:r w:rsidRPr="00796891">
        <w:rPr>
          <w:sz w:val="28"/>
          <w:szCs w:val="24"/>
        </w:rPr>
        <w:t xml:space="preserve">Кроме того, необходимо реализовать ряд мер в области налогового администрирования, позволяющих обеспечить четкую регламентацию полномочий и действий налоговых органов при осуществлении ими контрольных мероприятий, включая определение порядка проведения всех видов налоговых проверок, досудебного </w:t>
      </w:r>
      <w:r w:rsidR="002B61FF" w:rsidRPr="00796891">
        <w:rPr>
          <w:sz w:val="28"/>
          <w:szCs w:val="24"/>
        </w:rPr>
        <w:t>урегулирования налоговых споров</w:t>
      </w:r>
      <w:r w:rsidRPr="00796891">
        <w:rPr>
          <w:sz w:val="28"/>
          <w:szCs w:val="24"/>
        </w:rPr>
        <w:t>, истребования документов, установление жестких максимальных сроков проведения проверок.</w:t>
      </w:r>
    </w:p>
    <w:p w:rsidR="00637913" w:rsidRPr="00796891" w:rsidRDefault="00637913" w:rsidP="00796891">
      <w:pPr>
        <w:widowControl/>
        <w:shd w:val="clear" w:color="auto" w:fill="FFFFFF"/>
        <w:suppressAutoHyphens/>
        <w:autoSpaceDE w:val="0"/>
        <w:autoSpaceDN w:val="0"/>
        <w:adjustRightInd w:val="0"/>
        <w:spacing w:line="360" w:lineRule="auto"/>
        <w:ind w:firstLine="709"/>
        <w:jc w:val="both"/>
        <w:rPr>
          <w:sz w:val="28"/>
          <w:szCs w:val="24"/>
        </w:rPr>
      </w:pPr>
      <w:r w:rsidRPr="00796891">
        <w:rPr>
          <w:sz w:val="28"/>
          <w:szCs w:val="24"/>
        </w:rPr>
        <w:t>На основании проведенной работы можно проследить особенности совершенствования нал</w:t>
      </w:r>
      <w:r w:rsidR="00994861" w:rsidRPr="00796891">
        <w:rPr>
          <w:sz w:val="28"/>
          <w:szCs w:val="24"/>
        </w:rPr>
        <w:t>ога на имущество физических лиц</w:t>
      </w:r>
      <w:r w:rsidRPr="00796891">
        <w:rPr>
          <w:sz w:val="28"/>
          <w:szCs w:val="24"/>
        </w:rPr>
        <w:t>, взаимоотношения налоговой инспекции с налогоплательщиками и выделить основные направл</w:t>
      </w:r>
      <w:r w:rsidR="002B61FF" w:rsidRPr="00796891">
        <w:rPr>
          <w:sz w:val="28"/>
          <w:szCs w:val="24"/>
        </w:rPr>
        <w:t>ения системы взимания налога</w:t>
      </w:r>
      <w:r w:rsidRPr="00796891">
        <w:rPr>
          <w:sz w:val="28"/>
          <w:szCs w:val="24"/>
        </w:rPr>
        <w:t>:</w:t>
      </w:r>
    </w:p>
    <w:p w:rsidR="00637913" w:rsidRPr="00796891" w:rsidRDefault="00637913" w:rsidP="00796891">
      <w:pPr>
        <w:widowControl/>
        <w:numPr>
          <w:ilvl w:val="0"/>
          <w:numId w:val="14"/>
        </w:numPr>
        <w:shd w:val="clear" w:color="auto" w:fill="FFFFFF"/>
        <w:tabs>
          <w:tab w:val="clear" w:pos="360"/>
          <w:tab w:val="num" w:pos="1080"/>
        </w:tabs>
        <w:suppressAutoHyphens/>
        <w:autoSpaceDE w:val="0"/>
        <w:autoSpaceDN w:val="0"/>
        <w:adjustRightInd w:val="0"/>
        <w:spacing w:line="360" w:lineRule="auto"/>
        <w:ind w:left="0" w:firstLine="709"/>
        <w:jc w:val="both"/>
        <w:rPr>
          <w:sz w:val="28"/>
          <w:szCs w:val="24"/>
        </w:rPr>
      </w:pPr>
      <w:r w:rsidRPr="00796891">
        <w:rPr>
          <w:sz w:val="28"/>
          <w:szCs w:val="24"/>
        </w:rPr>
        <w:t>упрости</w:t>
      </w:r>
      <w:r w:rsidR="00994861" w:rsidRPr="00796891">
        <w:rPr>
          <w:sz w:val="28"/>
          <w:szCs w:val="24"/>
        </w:rPr>
        <w:t>т</w:t>
      </w:r>
      <w:r w:rsidRPr="00796891">
        <w:rPr>
          <w:sz w:val="28"/>
          <w:szCs w:val="24"/>
        </w:rPr>
        <w:t>ь налоговый учет и отчетность;</w:t>
      </w:r>
    </w:p>
    <w:p w:rsidR="00637913" w:rsidRPr="00796891" w:rsidRDefault="00637913" w:rsidP="00796891">
      <w:pPr>
        <w:widowControl/>
        <w:numPr>
          <w:ilvl w:val="0"/>
          <w:numId w:val="14"/>
        </w:numPr>
        <w:shd w:val="clear" w:color="auto" w:fill="FFFFFF"/>
        <w:tabs>
          <w:tab w:val="clear" w:pos="360"/>
          <w:tab w:val="num" w:pos="1080"/>
        </w:tabs>
        <w:suppressAutoHyphens/>
        <w:autoSpaceDE w:val="0"/>
        <w:autoSpaceDN w:val="0"/>
        <w:adjustRightInd w:val="0"/>
        <w:spacing w:line="360" w:lineRule="auto"/>
        <w:ind w:left="0" w:firstLine="709"/>
        <w:jc w:val="both"/>
        <w:rPr>
          <w:sz w:val="28"/>
          <w:szCs w:val="24"/>
        </w:rPr>
      </w:pPr>
      <w:r w:rsidRPr="00796891">
        <w:rPr>
          <w:sz w:val="28"/>
          <w:szCs w:val="24"/>
        </w:rPr>
        <w:t>усовершенствовать механизм предоставления отсрочек</w:t>
      </w:r>
      <w:r w:rsidR="00994861" w:rsidRPr="00796891">
        <w:rPr>
          <w:sz w:val="28"/>
          <w:szCs w:val="24"/>
        </w:rPr>
        <w:t xml:space="preserve"> и рассрочек налоговых платежей</w:t>
      </w:r>
      <w:r w:rsidRPr="00796891">
        <w:rPr>
          <w:sz w:val="28"/>
          <w:szCs w:val="24"/>
        </w:rPr>
        <w:t>;</w:t>
      </w:r>
    </w:p>
    <w:p w:rsidR="00637913" w:rsidRPr="00796891" w:rsidRDefault="00637913" w:rsidP="00796891">
      <w:pPr>
        <w:widowControl/>
        <w:numPr>
          <w:ilvl w:val="0"/>
          <w:numId w:val="14"/>
        </w:numPr>
        <w:shd w:val="clear" w:color="auto" w:fill="FFFFFF"/>
        <w:tabs>
          <w:tab w:val="clear" w:pos="360"/>
          <w:tab w:val="num" w:pos="1080"/>
        </w:tabs>
        <w:suppressAutoHyphens/>
        <w:autoSpaceDE w:val="0"/>
        <w:autoSpaceDN w:val="0"/>
        <w:adjustRightInd w:val="0"/>
        <w:spacing w:line="360" w:lineRule="auto"/>
        <w:ind w:left="0" w:firstLine="709"/>
        <w:jc w:val="both"/>
        <w:rPr>
          <w:sz w:val="28"/>
          <w:szCs w:val="24"/>
        </w:rPr>
      </w:pPr>
      <w:r w:rsidRPr="00796891">
        <w:rPr>
          <w:sz w:val="28"/>
          <w:szCs w:val="24"/>
        </w:rPr>
        <w:t>реализовать ряд мер в области налогового администрирования полномочий и действий налоговых органов при осуществлении ими контрольных мероприятий;</w:t>
      </w:r>
    </w:p>
    <w:p w:rsidR="00637913" w:rsidRPr="00796891" w:rsidRDefault="00637913" w:rsidP="00796891">
      <w:pPr>
        <w:widowControl/>
        <w:numPr>
          <w:ilvl w:val="0"/>
          <w:numId w:val="14"/>
        </w:numPr>
        <w:shd w:val="clear" w:color="auto" w:fill="FFFFFF"/>
        <w:tabs>
          <w:tab w:val="clear" w:pos="360"/>
          <w:tab w:val="num" w:pos="1080"/>
        </w:tabs>
        <w:suppressAutoHyphens/>
        <w:autoSpaceDE w:val="0"/>
        <w:autoSpaceDN w:val="0"/>
        <w:adjustRightInd w:val="0"/>
        <w:spacing w:line="360" w:lineRule="auto"/>
        <w:ind w:left="0" w:firstLine="709"/>
        <w:jc w:val="both"/>
        <w:rPr>
          <w:sz w:val="28"/>
          <w:szCs w:val="24"/>
        </w:rPr>
      </w:pPr>
      <w:r w:rsidRPr="00796891">
        <w:rPr>
          <w:sz w:val="28"/>
          <w:szCs w:val="24"/>
        </w:rPr>
        <w:t>применение новых информационных технологий;</w:t>
      </w:r>
    </w:p>
    <w:p w:rsidR="00637913" w:rsidRPr="00796891" w:rsidRDefault="00637913" w:rsidP="00796891">
      <w:pPr>
        <w:widowControl/>
        <w:suppressAutoHyphens/>
        <w:spacing w:line="360" w:lineRule="auto"/>
        <w:ind w:firstLine="709"/>
        <w:jc w:val="both"/>
        <w:rPr>
          <w:sz w:val="28"/>
          <w:szCs w:val="28"/>
        </w:rPr>
      </w:pPr>
      <w:r w:rsidRPr="00796891">
        <w:rPr>
          <w:sz w:val="28"/>
          <w:szCs w:val="28"/>
        </w:rPr>
        <w:t>Таким образом, рассмотрев основные вопросы плана данной работы, раскрыв сущность и функции налогов вообще и</w:t>
      </w:r>
      <w:r w:rsidR="00796891">
        <w:rPr>
          <w:sz w:val="28"/>
          <w:szCs w:val="28"/>
        </w:rPr>
        <w:t xml:space="preserve"> </w:t>
      </w:r>
      <w:r w:rsidRPr="00796891">
        <w:rPr>
          <w:sz w:val="28"/>
          <w:szCs w:val="28"/>
        </w:rPr>
        <w:t>налога на доходы</w:t>
      </w:r>
      <w:r w:rsidR="00796891">
        <w:rPr>
          <w:sz w:val="28"/>
          <w:szCs w:val="28"/>
        </w:rPr>
        <w:t xml:space="preserve"> </w:t>
      </w:r>
      <w:r w:rsidRPr="00796891">
        <w:rPr>
          <w:sz w:val="28"/>
          <w:szCs w:val="28"/>
        </w:rPr>
        <w:t>физических лиц в частности, показав обобщенную информацию о налогах с населения</w:t>
      </w:r>
      <w:r w:rsidR="00796891">
        <w:rPr>
          <w:sz w:val="28"/>
          <w:szCs w:val="28"/>
        </w:rPr>
        <w:t xml:space="preserve"> </w:t>
      </w:r>
      <w:r w:rsidRPr="00796891">
        <w:rPr>
          <w:sz w:val="28"/>
          <w:szCs w:val="28"/>
        </w:rPr>
        <w:t>в России, обосновав их неотъемлемую роль в налоговой системе любого государства, путем раскрытия их места и роли в налоговой системе Российской Федерации и сопоставления отечественной системы с системами стран с развитой р</w:t>
      </w:r>
      <w:r w:rsidR="001F0BE3" w:rsidRPr="00796891">
        <w:rPr>
          <w:sz w:val="28"/>
          <w:szCs w:val="28"/>
        </w:rPr>
        <w:t>ыночной экономикой предлагается</w:t>
      </w:r>
      <w:r w:rsidRPr="00796891">
        <w:rPr>
          <w:sz w:val="28"/>
          <w:szCs w:val="28"/>
        </w:rPr>
        <w:t>:</w:t>
      </w:r>
    </w:p>
    <w:p w:rsidR="00637913" w:rsidRPr="00796891" w:rsidRDefault="00637913" w:rsidP="00796891">
      <w:pPr>
        <w:widowControl/>
        <w:numPr>
          <w:ilvl w:val="0"/>
          <w:numId w:val="15"/>
        </w:numPr>
        <w:tabs>
          <w:tab w:val="clear" w:pos="360"/>
          <w:tab w:val="num" w:pos="1069"/>
        </w:tabs>
        <w:suppressAutoHyphens/>
        <w:spacing w:line="360" w:lineRule="auto"/>
        <w:ind w:left="0" w:firstLine="709"/>
        <w:jc w:val="both"/>
        <w:rPr>
          <w:sz w:val="28"/>
          <w:szCs w:val="28"/>
        </w:rPr>
      </w:pPr>
      <w:r w:rsidRPr="00796891">
        <w:rPr>
          <w:sz w:val="28"/>
          <w:szCs w:val="28"/>
        </w:rPr>
        <w:t>упрости</w:t>
      </w:r>
      <w:r w:rsidR="001F0BE3" w:rsidRPr="00796891">
        <w:rPr>
          <w:sz w:val="28"/>
          <w:szCs w:val="28"/>
        </w:rPr>
        <w:t>т</w:t>
      </w:r>
      <w:r w:rsidRPr="00796891">
        <w:rPr>
          <w:sz w:val="28"/>
          <w:szCs w:val="28"/>
        </w:rPr>
        <w:t>ь систему налогообложения пос</w:t>
      </w:r>
      <w:r w:rsidR="001F0BE3" w:rsidRPr="00796891">
        <w:rPr>
          <w:sz w:val="28"/>
          <w:szCs w:val="28"/>
        </w:rPr>
        <w:t>редством отмены множества льгот</w:t>
      </w:r>
      <w:r w:rsidRPr="00796891">
        <w:rPr>
          <w:sz w:val="28"/>
          <w:szCs w:val="28"/>
        </w:rPr>
        <w:t>;</w:t>
      </w:r>
    </w:p>
    <w:p w:rsidR="00637913" w:rsidRPr="00796891" w:rsidRDefault="00637913" w:rsidP="00796891">
      <w:pPr>
        <w:widowControl/>
        <w:numPr>
          <w:ilvl w:val="0"/>
          <w:numId w:val="15"/>
        </w:numPr>
        <w:tabs>
          <w:tab w:val="clear" w:pos="360"/>
          <w:tab w:val="num" w:pos="1069"/>
        </w:tabs>
        <w:suppressAutoHyphens/>
        <w:spacing w:line="360" w:lineRule="auto"/>
        <w:ind w:left="0" w:firstLine="709"/>
        <w:jc w:val="both"/>
        <w:rPr>
          <w:sz w:val="28"/>
          <w:szCs w:val="28"/>
        </w:rPr>
      </w:pPr>
      <w:r w:rsidRPr="00796891">
        <w:rPr>
          <w:sz w:val="28"/>
          <w:szCs w:val="28"/>
        </w:rPr>
        <w:t>реформировать законодательство в части предоставления прав на недвижимое и движимое имущество;</w:t>
      </w:r>
    </w:p>
    <w:p w:rsidR="00637913" w:rsidRPr="00796891" w:rsidRDefault="00637913" w:rsidP="00796891">
      <w:pPr>
        <w:widowControl/>
        <w:numPr>
          <w:ilvl w:val="0"/>
          <w:numId w:val="15"/>
        </w:numPr>
        <w:tabs>
          <w:tab w:val="clear" w:pos="360"/>
          <w:tab w:val="num" w:pos="1069"/>
        </w:tabs>
        <w:suppressAutoHyphens/>
        <w:spacing w:line="360" w:lineRule="auto"/>
        <w:ind w:left="0" w:firstLine="709"/>
        <w:jc w:val="both"/>
        <w:rPr>
          <w:sz w:val="28"/>
          <w:szCs w:val="28"/>
        </w:rPr>
      </w:pPr>
      <w:r w:rsidRPr="00796891">
        <w:rPr>
          <w:sz w:val="28"/>
          <w:szCs w:val="28"/>
        </w:rPr>
        <w:t>в отношении физических лиц применять методы принудительного взыскания налога на имущество физических лиц;</w:t>
      </w:r>
    </w:p>
    <w:p w:rsidR="00637913" w:rsidRPr="00796891" w:rsidRDefault="00637913" w:rsidP="00796891">
      <w:pPr>
        <w:widowControl/>
        <w:numPr>
          <w:ilvl w:val="0"/>
          <w:numId w:val="15"/>
        </w:numPr>
        <w:tabs>
          <w:tab w:val="clear" w:pos="360"/>
          <w:tab w:val="num" w:pos="1069"/>
        </w:tabs>
        <w:suppressAutoHyphens/>
        <w:spacing w:line="360" w:lineRule="auto"/>
        <w:ind w:left="0" w:firstLine="709"/>
        <w:jc w:val="both"/>
        <w:rPr>
          <w:sz w:val="28"/>
          <w:szCs w:val="28"/>
        </w:rPr>
      </w:pPr>
      <w:r w:rsidRPr="00796891">
        <w:rPr>
          <w:sz w:val="28"/>
          <w:szCs w:val="28"/>
        </w:rPr>
        <w:t>ввести применение новых информационных технологий.</w:t>
      </w:r>
    </w:p>
    <w:p w:rsidR="001D6BDE" w:rsidRPr="00796891" w:rsidRDefault="001D6BDE" w:rsidP="00796891">
      <w:pPr>
        <w:pStyle w:val="ConsNormal"/>
        <w:widowControl/>
        <w:suppressAutoHyphens/>
        <w:spacing w:line="360" w:lineRule="auto"/>
        <w:ind w:firstLine="709"/>
        <w:jc w:val="both"/>
        <w:rPr>
          <w:rFonts w:ascii="Times New Roman" w:hAnsi="Times New Roman" w:cs="Times New Roman"/>
          <w:sz w:val="28"/>
          <w:szCs w:val="28"/>
        </w:rPr>
      </w:pPr>
      <w:r w:rsidRPr="00796891">
        <w:rPr>
          <w:rFonts w:ascii="Times New Roman" w:hAnsi="Times New Roman" w:cs="Times New Roman"/>
          <w:sz w:val="28"/>
          <w:szCs w:val="28"/>
        </w:rPr>
        <w:t>Налоги на имущество физи</w:t>
      </w:r>
      <w:r w:rsidR="002B61FF" w:rsidRPr="00796891">
        <w:rPr>
          <w:rFonts w:ascii="Times New Roman" w:hAnsi="Times New Roman" w:cs="Times New Roman"/>
          <w:sz w:val="28"/>
          <w:szCs w:val="28"/>
        </w:rPr>
        <w:t>ческих лиц являются регулярными</w:t>
      </w:r>
      <w:r w:rsidRPr="00796891">
        <w:rPr>
          <w:rFonts w:ascii="Times New Roman" w:hAnsi="Times New Roman" w:cs="Times New Roman"/>
          <w:sz w:val="28"/>
          <w:szCs w:val="28"/>
        </w:rPr>
        <w:t xml:space="preserve"> и взыскивается ежегодно независимо от того, эксплуатируется это имущество или нет. Налоги на имущество физических лиц охватывают значительную часть населения страны.</w:t>
      </w:r>
    </w:p>
    <w:p w:rsidR="00796891" w:rsidRPr="000F616A" w:rsidRDefault="00796891" w:rsidP="00796891">
      <w:pPr>
        <w:pStyle w:val="23"/>
        <w:suppressAutoHyphens/>
        <w:ind w:firstLine="709"/>
        <w:rPr>
          <w:szCs w:val="28"/>
        </w:rPr>
      </w:pPr>
    </w:p>
    <w:p w:rsidR="00796891" w:rsidRPr="000F616A" w:rsidRDefault="00F30B5D" w:rsidP="00796891">
      <w:pPr>
        <w:pStyle w:val="23"/>
        <w:suppressAutoHyphens/>
        <w:ind w:firstLine="709"/>
        <w:rPr>
          <w:b/>
          <w:bCs/>
        </w:rPr>
      </w:pPr>
      <w:r w:rsidRPr="00796891">
        <w:rPr>
          <w:szCs w:val="28"/>
        </w:rPr>
        <w:br w:type="page"/>
      </w:r>
      <w:bookmarkEnd w:id="0"/>
      <w:r w:rsidR="00796891" w:rsidRPr="00796891">
        <w:rPr>
          <w:b/>
          <w:bCs/>
        </w:rPr>
        <w:t>СПИСОК ИСПОЛЬЗОВАННОЙ ЛИТЕРАТУРЫ</w:t>
      </w:r>
    </w:p>
    <w:p w:rsidR="00796891" w:rsidRPr="000F616A" w:rsidRDefault="00796891" w:rsidP="00796891">
      <w:pPr>
        <w:pStyle w:val="23"/>
        <w:suppressAutoHyphens/>
        <w:ind w:firstLine="709"/>
        <w:rPr>
          <w:b/>
          <w:bCs/>
        </w:rPr>
      </w:pPr>
    </w:p>
    <w:p w:rsidR="00010D82" w:rsidRPr="00796891" w:rsidRDefault="001F0BE3" w:rsidP="00796891">
      <w:pPr>
        <w:pStyle w:val="a6"/>
        <w:suppressAutoHyphens/>
        <w:spacing w:before="0" w:beforeAutospacing="0" w:after="0" w:afterAutospacing="0" w:line="360" w:lineRule="auto"/>
        <w:rPr>
          <w:sz w:val="28"/>
        </w:rPr>
      </w:pPr>
      <w:r w:rsidRPr="00796891">
        <w:rPr>
          <w:sz w:val="28"/>
          <w:szCs w:val="28"/>
        </w:rPr>
        <w:t>1</w:t>
      </w:r>
      <w:r w:rsidR="00010D82" w:rsidRPr="00796891">
        <w:rPr>
          <w:sz w:val="28"/>
          <w:szCs w:val="28"/>
        </w:rPr>
        <w:t xml:space="preserve">. Федеральный Закона РФ от 9 декабря </w:t>
      </w:r>
      <w:smartTag w:uri="urn:schemas-microsoft-com:office:smarttags" w:element="metricconverter">
        <w:smartTagPr>
          <w:attr w:name="ProductID" w:val="1991 г"/>
        </w:smartTagPr>
        <w:r w:rsidR="00010D82" w:rsidRPr="00796891">
          <w:rPr>
            <w:sz w:val="28"/>
            <w:szCs w:val="28"/>
          </w:rPr>
          <w:t>1991 г</w:t>
        </w:r>
      </w:smartTag>
      <w:r w:rsidR="00010D82" w:rsidRPr="00796891">
        <w:rPr>
          <w:sz w:val="28"/>
          <w:szCs w:val="28"/>
        </w:rPr>
        <w:t xml:space="preserve">. № 2003-1 </w:t>
      </w:r>
      <w:r w:rsidR="00796891">
        <w:rPr>
          <w:sz w:val="28"/>
          <w:szCs w:val="28"/>
        </w:rPr>
        <w:t>"</w:t>
      </w:r>
      <w:r w:rsidR="00010D82" w:rsidRPr="00796891">
        <w:rPr>
          <w:sz w:val="28"/>
          <w:szCs w:val="28"/>
        </w:rPr>
        <w:t>О налогах на имущество физических лиц</w:t>
      </w:r>
      <w:r w:rsidR="00796891">
        <w:rPr>
          <w:sz w:val="28"/>
          <w:szCs w:val="28"/>
        </w:rPr>
        <w:t>"</w:t>
      </w:r>
      <w:r w:rsidR="00010D82" w:rsidRPr="00796891">
        <w:rPr>
          <w:sz w:val="28"/>
          <w:szCs w:val="28"/>
        </w:rPr>
        <w:t>.</w:t>
      </w:r>
    </w:p>
    <w:p w:rsidR="006D4039" w:rsidRPr="00796891" w:rsidRDefault="001F0BE3" w:rsidP="00796891">
      <w:pPr>
        <w:widowControl/>
        <w:suppressAutoHyphens/>
        <w:autoSpaceDE w:val="0"/>
        <w:autoSpaceDN w:val="0"/>
        <w:adjustRightInd w:val="0"/>
        <w:spacing w:line="360" w:lineRule="auto"/>
        <w:ind w:firstLine="0"/>
        <w:outlineLvl w:val="0"/>
        <w:rPr>
          <w:sz w:val="28"/>
        </w:rPr>
      </w:pPr>
      <w:r w:rsidRPr="00796891">
        <w:rPr>
          <w:sz w:val="28"/>
          <w:szCs w:val="24"/>
        </w:rPr>
        <w:t>2</w:t>
      </w:r>
      <w:r w:rsidR="006D4039" w:rsidRPr="00796891">
        <w:rPr>
          <w:sz w:val="28"/>
          <w:szCs w:val="24"/>
        </w:rPr>
        <w:t>. Федеральный закон</w:t>
      </w:r>
      <w:r w:rsidR="00796891">
        <w:rPr>
          <w:sz w:val="28"/>
          <w:szCs w:val="24"/>
        </w:rPr>
        <w:t xml:space="preserve"> </w:t>
      </w:r>
      <w:r w:rsidR="006D4039" w:rsidRPr="00796891">
        <w:rPr>
          <w:sz w:val="28"/>
          <w:szCs w:val="24"/>
        </w:rPr>
        <w:t xml:space="preserve">от 05.08.2000 г. №118-ФЗ принят Государственной Думой 19.07.2000 , Одобрен Советом Федерации 26.07.2000г. </w:t>
      </w:r>
      <w:r w:rsidR="00796891">
        <w:rPr>
          <w:sz w:val="28"/>
          <w:szCs w:val="24"/>
        </w:rPr>
        <w:t>"</w:t>
      </w:r>
      <w:r w:rsidR="006D4039" w:rsidRPr="00796891">
        <w:rPr>
          <w:sz w:val="28"/>
          <w:szCs w:val="24"/>
        </w:rPr>
        <w:t xml:space="preserve">О введение части </w:t>
      </w:r>
      <w:r w:rsidR="006D4039" w:rsidRPr="00796891">
        <w:rPr>
          <w:sz w:val="28"/>
          <w:szCs w:val="24"/>
          <w:lang w:val="en-US"/>
        </w:rPr>
        <w:t>II</w:t>
      </w:r>
      <w:r w:rsidR="006D4039" w:rsidRPr="00796891">
        <w:rPr>
          <w:sz w:val="28"/>
          <w:szCs w:val="24"/>
        </w:rPr>
        <w:t xml:space="preserve"> Налогового кодекса</w:t>
      </w:r>
      <w:r w:rsidR="00796891">
        <w:rPr>
          <w:sz w:val="28"/>
          <w:szCs w:val="24"/>
        </w:rPr>
        <w:t>"</w:t>
      </w:r>
      <w:r w:rsidR="006D4039" w:rsidRPr="00796891">
        <w:rPr>
          <w:sz w:val="28"/>
          <w:szCs w:val="24"/>
        </w:rPr>
        <w:t>.</w:t>
      </w:r>
    </w:p>
    <w:p w:rsidR="00CA0F29" w:rsidRPr="00796891" w:rsidRDefault="001F0BE3" w:rsidP="00796891">
      <w:pPr>
        <w:pStyle w:val="af7"/>
        <w:suppressAutoHyphens/>
        <w:spacing w:before="0" w:beforeAutospacing="0" w:after="0" w:afterAutospacing="0" w:line="360" w:lineRule="auto"/>
        <w:rPr>
          <w:sz w:val="28"/>
          <w:szCs w:val="28"/>
        </w:rPr>
      </w:pPr>
      <w:r w:rsidRPr="00796891">
        <w:rPr>
          <w:sz w:val="28"/>
        </w:rPr>
        <w:t>3</w:t>
      </w:r>
      <w:r w:rsidR="00CA0F29" w:rsidRPr="00796891">
        <w:rPr>
          <w:sz w:val="28"/>
        </w:rPr>
        <w:t>.</w:t>
      </w:r>
      <w:r w:rsidR="00CA0F29" w:rsidRPr="00796891">
        <w:rPr>
          <w:sz w:val="28"/>
          <w:szCs w:val="28"/>
        </w:rPr>
        <w:t xml:space="preserve"> Закон Курганской области от 16.11.2002г. № 255 </w:t>
      </w:r>
      <w:r w:rsidR="00796891">
        <w:rPr>
          <w:sz w:val="28"/>
          <w:szCs w:val="28"/>
        </w:rPr>
        <w:t>"</w:t>
      </w:r>
      <w:r w:rsidR="00CA0F29" w:rsidRPr="00796891">
        <w:rPr>
          <w:sz w:val="28"/>
          <w:szCs w:val="28"/>
        </w:rPr>
        <w:t>О транспортном налоге на территории Курганской области</w:t>
      </w:r>
      <w:r w:rsidR="00796891">
        <w:rPr>
          <w:sz w:val="28"/>
          <w:szCs w:val="28"/>
        </w:rPr>
        <w:t>"</w:t>
      </w:r>
      <w:r w:rsidR="00CA0F29" w:rsidRPr="00796891">
        <w:rPr>
          <w:sz w:val="28"/>
          <w:szCs w:val="28"/>
        </w:rPr>
        <w:t xml:space="preserve"> в редакции от 29.11.2005г.№93</w:t>
      </w:r>
    </w:p>
    <w:p w:rsidR="00595F40" w:rsidRPr="00796891" w:rsidRDefault="001F0BE3" w:rsidP="00796891">
      <w:pPr>
        <w:widowControl/>
        <w:shd w:val="clear" w:color="auto" w:fill="FFFFFF"/>
        <w:suppressAutoHyphens/>
        <w:autoSpaceDE w:val="0"/>
        <w:autoSpaceDN w:val="0"/>
        <w:adjustRightInd w:val="0"/>
        <w:spacing w:line="360" w:lineRule="auto"/>
        <w:ind w:firstLine="0"/>
        <w:rPr>
          <w:sz w:val="28"/>
          <w:szCs w:val="24"/>
        </w:rPr>
      </w:pPr>
      <w:r w:rsidRPr="00796891">
        <w:rPr>
          <w:sz w:val="28"/>
        </w:rPr>
        <w:t>4</w:t>
      </w:r>
      <w:r w:rsidR="00CA0F29" w:rsidRPr="00796891">
        <w:rPr>
          <w:sz w:val="28"/>
        </w:rPr>
        <w:t>.</w:t>
      </w:r>
      <w:r w:rsidRPr="00796891">
        <w:rPr>
          <w:sz w:val="28"/>
        </w:rPr>
        <w:t xml:space="preserve"> </w:t>
      </w:r>
      <w:r w:rsidR="00595F40" w:rsidRPr="00796891">
        <w:rPr>
          <w:sz w:val="28"/>
        </w:rPr>
        <w:t>Абалкин Л.</w:t>
      </w:r>
      <w:r w:rsidR="00595F40" w:rsidRPr="00796891">
        <w:rPr>
          <w:i/>
          <w:iCs/>
          <w:sz w:val="28"/>
        </w:rPr>
        <w:t xml:space="preserve"> </w:t>
      </w:r>
      <w:r w:rsidR="00595F40" w:rsidRPr="00796891">
        <w:rPr>
          <w:sz w:val="28"/>
        </w:rPr>
        <w:t xml:space="preserve">Роль государства в становлении и регулировании рыночной экономики // Вопросы экономики. — </w:t>
      </w:r>
      <w:r w:rsidR="001840FD" w:rsidRPr="00796891">
        <w:rPr>
          <w:sz w:val="28"/>
        </w:rPr>
        <w:t>2006</w:t>
      </w:r>
      <w:r w:rsidR="00595F40" w:rsidRPr="00796891">
        <w:rPr>
          <w:sz w:val="28"/>
        </w:rPr>
        <w:t>. — № 6. — С. 4.</w:t>
      </w:r>
    </w:p>
    <w:p w:rsidR="00595F40" w:rsidRPr="00796891" w:rsidRDefault="001F0BE3" w:rsidP="00796891">
      <w:pPr>
        <w:widowControl/>
        <w:shd w:val="clear" w:color="auto" w:fill="FFFFFF"/>
        <w:suppressAutoHyphens/>
        <w:autoSpaceDE w:val="0"/>
        <w:autoSpaceDN w:val="0"/>
        <w:adjustRightInd w:val="0"/>
        <w:spacing w:line="360" w:lineRule="auto"/>
        <w:ind w:firstLine="0"/>
        <w:rPr>
          <w:sz w:val="28"/>
          <w:szCs w:val="24"/>
        </w:rPr>
      </w:pPr>
      <w:r w:rsidRPr="00796891">
        <w:rPr>
          <w:sz w:val="28"/>
          <w:szCs w:val="22"/>
        </w:rPr>
        <w:t>5</w:t>
      </w:r>
      <w:r w:rsidR="00D46B6F" w:rsidRPr="00796891">
        <w:rPr>
          <w:sz w:val="28"/>
          <w:szCs w:val="22"/>
        </w:rPr>
        <w:t>.</w:t>
      </w:r>
      <w:r w:rsidRPr="00796891">
        <w:rPr>
          <w:sz w:val="28"/>
          <w:szCs w:val="22"/>
        </w:rPr>
        <w:t xml:space="preserve"> </w:t>
      </w:r>
      <w:r w:rsidR="00595F40" w:rsidRPr="00796891">
        <w:rPr>
          <w:sz w:val="28"/>
          <w:szCs w:val="22"/>
        </w:rPr>
        <w:t>Александров И. М.</w:t>
      </w:r>
      <w:r w:rsidR="00595F40" w:rsidRPr="00796891">
        <w:rPr>
          <w:i/>
          <w:iCs/>
          <w:sz w:val="28"/>
          <w:szCs w:val="22"/>
        </w:rPr>
        <w:t xml:space="preserve"> </w:t>
      </w:r>
      <w:r w:rsidR="00595F40" w:rsidRPr="00796891">
        <w:rPr>
          <w:sz w:val="28"/>
          <w:szCs w:val="22"/>
        </w:rPr>
        <w:t>Налоги и налогообложение М.: , 2006.</w:t>
      </w:r>
    </w:p>
    <w:p w:rsidR="00366A16" w:rsidRPr="00796891" w:rsidRDefault="001F0BE3" w:rsidP="00796891">
      <w:pPr>
        <w:widowControl/>
        <w:shd w:val="clear" w:color="auto" w:fill="FFFFFF"/>
        <w:suppressAutoHyphens/>
        <w:autoSpaceDE w:val="0"/>
        <w:autoSpaceDN w:val="0"/>
        <w:adjustRightInd w:val="0"/>
        <w:spacing w:line="360" w:lineRule="auto"/>
        <w:ind w:firstLine="0"/>
        <w:rPr>
          <w:sz w:val="28"/>
          <w:szCs w:val="24"/>
        </w:rPr>
      </w:pPr>
      <w:r w:rsidRPr="00796891">
        <w:rPr>
          <w:sz w:val="28"/>
          <w:szCs w:val="22"/>
        </w:rPr>
        <w:t>6</w:t>
      </w:r>
      <w:r w:rsidR="00D46B6F" w:rsidRPr="00796891">
        <w:rPr>
          <w:sz w:val="28"/>
          <w:szCs w:val="22"/>
        </w:rPr>
        <w:t>.</w:t>
      </w:r>
      <w:r w:rsidRPr="00796891">
        <w:rPr>
          <w:sz w:val="28"/>
          <w:szCs w:val="22"/>
        </w:rPr>
        <w:t xml:space="preserve"> </w:t>
      </w:r>
      <w:r w:rsidR="00366A16" w:rsidRPr="00796891">
        <w:rPr>
          <w:sz w:val="28"/>
          <w:szCs w:val="22"/>
        </w:rPr>
        <w:t>Аналитическая записка за 2008 год Межрайонной ИФ</w:t>
      </w:r>
      <w:r w:rsidRPr="00796891">
        <w:rPr>
          <w:sz w:val="28"/>
          <w:szCs w:val="22"/>
        </w:rPr>
        <w:t>НС России № 2 по Курганской области.</w:t>
      </w:r>
    </w:p>
    <w:p w:rsidR="00595F40" w:rsidRPr="00796891" w:rsidRDefault="001F0BE3" w:rsidP="00796891">
      <w:pPr>
        <w:widowControl/>
        <w:shd w:val="clear" w:color="auto" w:fill="FFFFFF"/>
        <w:suppressAutoHyphens/>
        <w:autoSpaceDE w:val="0"/>
        <w:autoSpaceDN w:val="0"/>
        <w:adjustRightInd w:val="0"/>
        <w:spacing w:line="360" w:lineRule="auto"/>
        <w:ind w:firstLine="0"/>
        <w:rPr>
          <w:sz w:val="28"/>
          <w:szCs w:val="24"/>
        </w:rPr>
      </w:pPr>
      <w:r w:rsidRPr="00796891">
        <w:rPr>
          <w:sz w:val="28"/>
          <w:szCs w:val="22"/>
        </w:rPr>
        <w:t>7</w:t>
      </w:r>
      <w:r w:rsidR="00D46B6F" w:rsidRPr="00796891">
        <w:rPr>
          <w:sz w:val="28"/>
          <w:szCs w:val="22"/>
        </w:rPr>
        <w:t>.</w:t>
      </w:r>
      <w:r w:rsidRPr="00796891">
        <w:rPr>
          <w:sz w:val="28"/>
          <w:szCs w:val="22"/>
        </w:rPr>
        <w:t xml:space="preserve"> </w:t>
      </w:r>
      <w:r w:rsidR="00595F40" w:rsidRPr="00796891">
        <w:rPr>
          <w:sz w:val="28"/>
          <w:szCs w:val="22"/>
        </w:rPr>
        <w:t>Брызгалин А. В.</w:t>
      </w:r>
      <w:r w:rsidR="00595F40" w:rsidRPr="00796891">
        <w:rPr>
          <w:i/>
          <w:iCs/>
          <w:sz w:val="28"/>
          <w:szCs w:val="22"/>
        </w:rPr>
        <w:t xml:space="preserve"> </w:t>
      </w:r>
      <w:r w:rsidR="00595F40" w:rsidRPr="00796891">
        <w:rPr>
          <w:sz w:val="28"/>
          <w:szCs w:val="22"/>
        </w:rPr>
        <w:t>и др. Методы налоговой оптимизации. М.; 2001.</w:t>
      </w:r>
    </w:p>
    <w:p w:rsidR="00595F40" w:rsidRPr="00796891" w:rsidRDefault="001F0BE3" w:rsidP="00796891">
      <w:pPr>
        <w:pStyle w:val="af7"/>
        <w:suppressAutoHyphens/>
        <w:spacing w:before="0" w:beforeAutospacing="0" w:after="0" w:afterAutospacing="0" w:line="360" w:lineRule="auto"/>
        <w:rPr>
          <w:sz w:val="28"/>
          <w:szCs w:val="28"/>
        </w:rPr>
      </w:pPr>
      <w:r w:rsidRPr="00796891">
        <w:rPr>
          <w:sz w:val="28"/>
          <w:szCs w:val="28"/>
        </w:rPr>
        <w:t>8</w:t>
      </w:r>
      <w:r w:rsidR="00D46B6F" w:rsidRPr="00796891">
        <w:rPr>
          <w:sz w:val="28"/>
          <w:szCs w:val="28"/>
        </w:rPr>
        <w:t>.</w:t>
      </w:r>
      <w:r w:rsidRPr="00796891">
        <w:rPr>
          <w:sz w:val="28"/>
          <w:szCs w:val="28"/>
        </w:rPr>
        <w:t xml:space="preserve"> </w:t>
      </w:r>
      <w:r w:rsidR="00595F40" w:rsidRPr="00796891">
        <w:rPr>
          <w:sz w:val="28"/>
          <w:szCs w:val="28"/>
        </w:rPr>
        <w:t>Бюджетная система Российской Федерации: Учебник/ О.В. Вруб</w:t>
      </w:r>
      <w:r w:rsidRPr="00796891">
        <w:rPr>
          <w:sz w:val="28"/>
          <w:szCs w:val="28"/>
        </w:rPr>
        <w:t>-</w:t>
      </w:r>
      <w:r w:rsidR="00595F40" w:rsidRPr="00796891">
        <w:rPr>
          <w:sz w:val="28"/>
          <w:szCs w:val="28"/>
        </w:rPr>
        <w:t xml:space="preserve">левская и др.; Под ред. О.В. Врублевской, М.В. Романовского. – 3-е изд., испр. и перераб.- М.: Юрайт-Издат, </w:t>
      </w:r>
      <w:smartTag w:uri="urn:schemas-microsoft-com:office:smarttags" w:element="metricconverter">
        <w:smartTagPr>
          <w:attr w:name="ProductID" w:val="2005 г"/>
        </w:smartTagPr>
        <w:r w:rsidR="00595F40" w:rsidRPr="00796891">
          <w:rPr>
            <w:sz w:val="28"/>
            <w:szCs w:val="28"/>
          </w:rPr>
          <w:t>200</w:t>
        </w:r>
        <w:r w:rsidR="00E34B04" w:rsidRPr="00796891">
          <w:rPr>
            <w:sz w:val="28"/>
            <w:szCs w:val="28"/>
          </w:rPr>
          <w:t>5 г</w:t>
        </w:r>
      </w:smartTag>
      <w:r w:rsidR="00E34B04" w:rsidRPr="00796891">
        <w:rPr>
          <w:sz w:val="28"/>
          <w:szCs w:val="28"/>
        </w:rPr>
        <w:t xml:space="preserve">. – </w:t>
      </w:r>
      <w:r w:rsidR="00595F40" w:rsidRPr="00796891">
        <w:rPr>
          <w:sz w:val="28"/>
          <w:szCs w:val="28"/>
        </w:rPr>
        <w:t>38</w:t>
      </w:r>
      <w:r w:rsidR="00A62323" w:rsidRPr="00796891">
        <w:rPr>
          <w:sz w:val="28"/>
          <w:szCs w:val="28"/>
        </w:rPr>
        <w:t>0</w:t>
      </w:r>
      <w:r w:rsidR="00595F40" w:rsidRPr="00796891">
        <w:rPr>
          <w:sz w:val="28"/>
          <w:szCs w:val="28"/>
        </w:rPr>
        <w:t xml:space="preserve"> с.</w:t>
      </w:r>
    </w:p>
    <w:p w:rsidR="00595F40" w:rsidRPr="00796891" w:rsidRDefault="001F0BE3" w:rsidP="00796891">
      <w:pPr>
        <w:widowControl/>
        <w:suppressAutoHyphens/>
        <w:autoSpaceDE w:val="0"/>
        <w:autoSpaceDN w:val="0"/>
        <w:adjustRightInd w:val="0"/>
        <w:spacing w:line="360" w:lineRule="auto"/>
        <w:ind w:firstLine="0"/>
        <w:rPr>
          <w:sz w:val="28"/>
          <w:szCs w:val="28"/>
        </w:rPr>
      </w:pPr>
      <w:r w:rsidRPr="00796891">
        <w:rPr>
          <w:sz w:val="28"/>
          <w:szCs w:val="28"/>
        </w:rPr>
        <w:t>9</w:t>
      </w:r>
      <w:r w:rsidR="00D46B6F" w:rsidRPr="00796891">
        <w:rPr>
          <w:sz w:val="28"/>
          <w:szCs w:val="28"/>
        </w:rPr>
        <w:t>.</w:t>
      </w:r>
      <w:r w:rsidRPr="00796891">
        <w:rPr>
          <w:sz w:val="28"/>
          <w:szCs w:val="28"/>
        </w:rPr>
        <w:t xml:space="preserve"> </w:t>
      </w:r>
      <w:r w:rsidR="00595F40" w:rsidRPr="00796891">
        <w:rPr>
          <w:sz w:val="28"/>
          <w:szCs w:val="28"/>
        </w:rPr>
        <w:t>Бюджетное право: учеб. пособие для студентов юридических и экономических вузов/ [Н.Д.Эриашвили и др.]; под ред. Г.Б.Поляка, А.М.Никитина. – 3-е изд., перераб. и доп. – М.: ЮНИТИ-ДАНА: Закон и право, 2006г.</w:t>
      </w:r>
    </w:p>
    <w:p w:rsidR="00595F40" w:rsidRPr="00796891" w:rsidRDefault="001F0BE3" w:rsidP="00796891">
      <w:pPr>
        <w:widowControl/>
        <w:shd w:val="clear" w:color="auto" w:fill="FFFFFF"/>
        <w:suppressAutoHyphens/>
        <w:autoSpaceDE w:val="0"/>
        <w:autoSpaceDN w:val="0"/>
        <w:adjustRightInd w:val="0"/>
        <w:spacing w:line="360" w:lineRule="auto"/>
        <w:ind w:firstLine="0"/>
        <w:rPr>
          <w:sz w:val="28"/>
          <w:szCs w:val="24"/>
        </w:rPr>
      </w:pPr>
      <w:r w:rsidRPr="00796891">
        <w:rPr>
          <w:sz w:val="28"/>
          <w:szCs w:val="22"/>
        </w:rPr>
        <w:t>10</w:t>
      </w:r>
      <w:r w:rsidR="00D46B6F" w:rsidRPr="00796891">
        <w:rPr>
          <w:sz w:val="28"/>
          <w:szCs w:val="22"/>
        </w:rPr>
        <w:t>.</w:t>
      </w:r>
      <w:r w:rsidRPr="00796891">
        <w:rPr>
          <w:sz w:val="28"/>
          <w:szCs w:val="22"/>
        </w:rPr>
        <w:t xml:space="preserve"> </w:t>
      </w:r>
      <w:r w:rsidR="00595F40" w:rsidRPr="00796891">
        <w:rPr>
          <w:sz w:val="28"/>
          <w:szCs w:val="22"/>
        </w:rPr>
        <w:t>Выскребенцев И. К., Сенокосов Л. Н.</w:t>
      </w:r>
      <w:r w:rsidR="00595F40" w:rsidRPr="00796891">
        <w:rPr>
          <w:i/>
          <w:iCs/>
          <w:sz w:val="28"/>
          <w:szCs w:val="22"/>
        </w:rPr>
        <w:t xml:space="preserve"> </w:t>
      </w:r>
      <w:r w:rsidR="00595F40" w:rsidRPr="00796891">
        <w:rPr>
          <w:sz w:val="28"/>
          <w:szCs w:val="22"/>
        </w:rPr>
        <w:t xml:space="preserve">Все о налогах за природопользование земельными, водными, минерально-сырьевыми ресурсами и имуществом. М., </w:t>
      </w:r>
      <w:r w:rsidR="00E34B04" w:rsidRPr="00796891">
        <w:rPr>
          <w:sz w:val="28"/>
          <w:szCs w:val="22"/>
        </w:rPr>
        <w:t>2003</w:t>
      </w:r>
      <w:r w:rsidR="00595F40" w:rsidRPr="00796891">
        <w:rPr>
          <w:sz w:val="28"/>
          <w:szCs w:val="22"/>
        </w:rPr>
        <w:t>.</w:t>
      </w:r>
    </w:p>
    <w:p w:rsidR="00796891" w:rsidRDefault="001F0BE3" w:rsidP="00796891">
      <w:pPr>
        <w:widowControl/>
        <w:shd w:val="clear" w:color="auto" w:fill="FFFFFF"/>
        <w:suppressAutoHyphens/>
        <w:autoSpaceDE w:val="0"/>
        <w:autoSpaceDN w:val="0"/>
        <w:adjustRightInd w:val="0"/>
        <w:spacing w:line="360" w:lineRule="auto"/>
        <w:ind w:firstLine="0"/>
        <w:rPr>
          <w:sz w:val="28"/>
          <w:szCs w:val="24"/>
        </w:rPr>
      </w:pPr>
      <w:r w:rsidRPr="00796891">
        <w:rPr>
          <w:sz w:val="28"/>
        </w:rPr>
        <w:t>11</w:t>
      </w:r>
      <w:r w:rsidR="00D46B6F" w:rsidRPr="00796891">
        <w:rPr>
          <w:sz w:val="28"/>
        </w:rPr>
        <w:t>.</w:t>
      </w:r>
      <w:r w:rsidRPr="00796891">
        <w:rPr>
          <w:sz w:val="28"/>
        </w:rPr>
        <w:t xml:space="preserve"> </w:t>
      </w:r>
      <w:r w:rsidR="00595F40" w:rsidRPr="00796891">
        <w:rPr>
          <w:sz w:val="28"/>
        </w:rPr>
        <w:t>Габбасов Р.Г., Голубева Н.В.</w:t>
      </w:r>
      <w:r w:rsidR="00595F40" w:rsidRPr="00796891">
        <w:rPr>
          <w:i/>
          <w:iCs/>
          <w:sz w:val="28"/>
        </w:rPr>
        <w:t xml:space="preserve"> </w:t>
      </w:r>
      <w:r w:rsidR="00595F40" w:rsidRPr="00796891">
        <w:rPr>
          <w:sz w:val="28"/>
        </w:rPr>
        <w:t>Земельный налог в 200</w:t>
      </w:r>
      <w:r w:rsidR="00E34B04" w:rsidRPr="00796891">
        <w:rPr>
          <w:sz w:val="28"/>
        </w:rPr>
        <w:t>6</w:t>
      </w:r>
      <w:r w:rsidR="00595F40" w:rsidRPr="00796891">
        <w:rPr>
          <w:sz w:val="28"/>
        </w:rPr>
        <w:t xml:space="preserve"> году // Все о налогах. — 200</w:t>
      </w:r>
      <w:r w:rsidR="00E34B04" w:rsidRPr="00796891">
        <w:rPr>
          <w:sz w:val="28"/>
        </w:rPr>
        <w:t>6</w:t>
      </w:r>
      <w:r w:rsidR="00595F40" w:rsidRPr="00796891">
        <w:rPr>
          <w:sz w:val="28"/>
        </w:rPr>
        <w:t>. — № 4. — С. 41—46.</w:t>
      </w:r>
    </w:p>
    <w:p w:rsidR="00595F40" w:rsidRPr="00796891" w:rsidRDefault="00C90E9A" w:rsidP="00796891">
      <w:pPr>
        <w:pStyle w:val="a6"/>
        <w:suppressAutoHyphens/>
        <w:spacing w:before="0" w:beforeAutospacing="0" w:after="0" w:afterAutospacing="0" w:line="360" w:lineRule="auto"/>
        <w:rPr>
          <w:sz w:val="28"/>
          <w:szCs w:val="28"/>
        </w:rPr>
      </w:pPr>
      <w:r w:rsidRPr="00796891">
        <w:rPr>
          <w:sz w:val="28"/>
          <w:szCs w:val="28"/>
        </w:rPr>
        <w:t>1</w:t>
      </w:r>
      <w:r w:rsidR="001F0BE3" w:rsidRPr="00796891">
        <w:rPr>
          <w:sz w:val="28"/>
          <w:szCs w:val="28"/>
        </w:rPr>
        <w:t>2</w:t>
      </w:r>
      <w:r w:rsidRPr="00796891">
        <w:rPr>
          <w:sz w:val="28"/>
          <w:szCs w:val="28"/>
        </w:rPr>
        <w:t>.</w:t>
      </w:r>
      <w:r w:rsidR="001F0BE3" w:rsidRPr="00796891">
        <w:rPr>
          <w:sz w:val="28"/>
          <w:szCs w:val="28"/>
        </w:rPr>
        <w:t xml:space="preserve"> </w:t>
      </w:r>
      <w:r w:rsidR="00595F40" w:rsidRPr="00796891">
        <w:rPr>
          <w:sz w:val="28"/>
          <w:szCs w:val="28"/>
        </w:rPr>
        <w:t>Ильичева М. О.</w:t>
      </w:r>
      <w:r w:rsidR="00595F40" w:rsidRPr="00796891">
        <w:rPr>
          <w:i/>
          <w:iCs/>
          <w:sz w:val="28"/>
          <w:szCs w:val="28"/>
        </w:rPr>
        <w:t xml:space="preserve"> </w:t>
      </w:r>
      <w:r w:rsidR="00595F40" w:rsidRPr="00796891">
        <w:rPr>
          <w:sz w:val="28"/>
          <w:szCs w:val="28"/>
        </w:rPr>
        <w:t>Налоги с физических лиц и частных предпринимателей. М., 2001.</w:t>
      </w:r>
    </w:p>
    <w:p w:rsidR="00595F40" w:rsidRPr="00796891" w:rsidRDefault="001F0BE3" w:rsidP="00796891">
      <w:pPr>
        <w:widowControl/>
        <w:shd w:val="clear" w:color="auto" w:fill="FFFFFF"/>
        <w:suppressAutoHyphens/>
        <w:autoSpaceDE w:val="0"/>
        <w:autoSpaceDN w:val="0"/>
        <w:adjustRightInd w:val="0"/>
        <w:spacing w:line="360" w:lineRule="auto"/>
        <w:ind w:firstLine="0"/>
        <w:rPr>
          <w:sz w:val="28"/>
          <w:szCs w:val="24"/>
        </w:rPr>
      </w:pPr>
      <w:r w:rsidRPr="00796891">
        <w:rPr>
          <w:sz w:val="28"/>
        </w:rPr>
        <w:t>13</w:t>
      </w:r>
      <w:r w:rsidR="00CA0F29" w:rsidRPr="00796891">
        <w:rPr>
          <w:sz w:val="28"/>
        </w:rPr>
        <w:t>.</w:t>
      </w:r>
      <w:r w:rsidRPr="00796891">
        <w:rPr>
          <w:sz w:val="28"/>
        </w:rPr>
        <w:t xml:space="preserve"> </w:t>
      </w:r>
      <w:r w:rsidR="00595F40" w:rsidRPr="00796891">
        <w:rPr>
          <w:sz w:val="28"/>
        </w:rPr>
        <w:t>Караваева Н.В.</w:t>
      </w:r>
      <w:r w:rsidR="00595F40" w:rsidRPr="00796891">
        <w:rPr>
          <w:i/>
          <w:iCs/>
          <w:sz w:val="28"/>
        </w:rPr>
        <w:t xml:space="preserve"> </w:t>
      </w:r>
      <w:r w:rsidR="00595F40" w:rsidRPr="00796891">
        <w:rPr>
          <w:sz w:val="28"/>
        </w:rPr>
        <w:t>Налоговое регулирование рыночной экономики. — М.: ЮНИТИ, 200</w:t>
      </w:r>
      <w:r w:rsidR="00E34B04" w:rsidRPr="00796891">
        <w:rPr>
          <w:sz w:val="28"/>
        </w:rPr>
        <w:t>5</w:t>
      </w:r>
      <w:r w:rsidR="00595F40" w:rsidRPr="00796891">
        <w:rPr>
          <w:sz w:val="28"/>
        </w:rPr>
        <w:t>.</w:t>
      </w:r>
    </w:p>
    <w:p w:rsidR="00595F40" w:rsidRPr="00796891" w:rsidRDefault="001F0BE3" w:rsidP="00796891">
      <w:pPr>
        <w:widowControl/>
        <w:shd w:val="clear" w:color="auto" w:fill="FFFFFF"/>
        <w:suppressAutoHyphens/>
        <w:autoSpaceDE w:val="0"/>
        <w:autoSpaceDN w:val="0"/>
        <w:adjustRightInd w:val="0"/>
        <w:spacing w:line="360" w:lineRule="auto"/>
        <w:ind w:firstLine="0"/>
        <w:rPr>
          <w:sz w:val="28"/>
          <w:szCs w:val="24"/>
        </w:rPr>
      </w:pPr>
      <w:r w:rsidRPr="00796891">
        <w:rPr>
          <w:sz w:val="28"/>
          <w:szCs w:val="22"/>
        </w:rPr>
        <w:t>14</w:t>
      </w:r>
      <w:r w:rsidR="00CA0F29" w:rsidRPr="00796891">
        <w:rPr>
          <w:sz w:val="28"/>
          <w:szCs w:val="22"/>
        </w:rPr>
        <w:t>.</w:t>
      </w:r>
      <w:r w:rsidRPr="00796891">
        <w:rPr>
          <w:sz w:val="28"/>
          <w:szCs w:val="22"/>
        </w:rPr>
        <w:t xml:space="preserve"> </w:t>
      </w:r>
      <w:r w:rsidR="00595F40" w:rsidRPr="00796891">
        <w:rPr>
          <w:sz w:val="28"/>
          <w:szCs w:val="22"/>
        </w:rPr>
        <w:t>Коваль Л. С.</w:t>
      </w:r>
      <w:r w:rsidR="00595F40" w:rsidRPr="00796891">
        <w:rPr>
          <w:i/>
          <w:iCs/>
          <w:sz w:val="28"/>
          <w:szCs w:val="22"/>
        </w:rPr>
        <w:t xml:space="preserve"> </w:t>
      </w:r>
      <w:r w:rsidR="00595F40" w:rsidRPr="00796891">
        <w:rPr>
          <w:sz w:val="28"/>
          <w:szCs w:val="22"/>
        </w:rPr>
        <w:t>Налоги и налогообложение. М., 2001.</w:t>
      </w:r>
    </w:p>
    <w:p w:rsidR="00595F40" w:rsidRPr="00796891" w:rsidRDefault="001F0BE3" w:rsidP="00796891">
      <w:pPr>
        <w:widowControl/>
        <w:shd w:val="clear" w:color="auto" w:fill="FFFFFF"/>
        <w:suppressAutoHyphens/>
        <w:autoSpaceDE w:val="0"/>
        <w:autoSpaceDN w:val="0"/>
        <w:adjustRightInd w:val="0"/>
        <w:spacing w:line="360" w:lineRule="auto"/>
        <w:ind w:firstLine="0"/>
        <w:rPr>
          <w:sz w:val="28"/>
          <w:szCs w:val="24"/>
        </w:rPr>
      </w:pPr>
      <w:r w:rsidRPr="00796891">
        <w:rPr>
          <w:sz w:val="28"/>
        </w:rPr>
        <w:t>15</w:t>
      </w:r>
      <w:r w:rsidR="00CA0F29" w:rsidRPr="00796891">
        <w:rPr>
          <w:sz w:val="28"/>
        </w:rPr>
        <w:t>.</w:t>
      </w:r>
      <w:r w:rsidRPr="00796891">
        <w:rPr>
          <w:sz w:val="28"/>
        </w:rPr>
        <w:t xml:space="preserve"> </w:t>
      </w:r>
      <w:r w:rsidR="00595F40" w:rsidRPr="00796891">
        <w:rPr>
          <w:sz w:val="28"/>
        </w:rPr>
        <w:t>Мудрых В. В.</w:t>
      </w:r>
      <w:r w:rsidR="00595F40" w:rsidRPr="00796891">
        <w:rPr>
          <w:i/>
          <w:iCs/>
          <w:sz w:val="28"/>
        </w:rPr>
        <w:t xml:space="preserve"> </w:t>
      </w:r>
      <w:r w:rsidR="00595F40" w:rsidRPr="00796891">
        <w:rPr>
          <w:sz w:val="28"/>
        </w:rPr>
        <w:t>Ответственность</w:t>
      </w:r>
      <w:r w:rsidR="0012208A" w:rsidRPr="00796891">
        <w:rPr>
          <w:sz w:val="28"/>
        </w:rPr>
        <w:t xml:space="preserve"> за нарушение налогового законо</w:t>
      </w:r>
      <w:r w:rsidR="00595F40" w:rsidRPr="00796891">
        <w:rPr>
          <w:sz w:val="28"/>
        </w:rPr>
        <w:t>дательства. — М.: ЮНИТИ, 2001.</w:t>
      </w:r>
    </w:p>
    <w:p w:rsidR="00595F40" w:rsidRPr="00796891" w:rsidRDefault="001F0BE3" w:rsidP="00796891">
      <w:pPr>
        <w:pStyle w:val="ConsPlusNormal"/>
        <w:widowControl/>
        <w:suppressAutoHyphens/>
        <w:spacing w:line="360" w:lineRule="auto"/>
        <w:ind w:firstLine="0"/>
        <w:rPr>
          <w:rFonts w:ascii="Times New Roman" w:hAnsi="Times New Roman" w:cs="Times New Roman"/>
          <w:sz w:val="28"/>
          <w:szCs w:val="28"/>
        </w:rPr>
      </w:pPr>
      <w:r w:rsidRPr="00796891">
        <w:rPr>
          <w:rFonts w:ascii="Times New Roman" w:hAnsi="Times New Roman" w:cs="Times New Roman"/>
          <w:sz w:val="28"/>
        </w:rPr>
        <w:t>16</w:t>
      </w:r>
      <w:r w:rsidR="00CA0F29" w:rsidRPr="00796891">
        <w:rPr>
          <w:rFonts w:ascii="Times New Roman" w:hAnsi="Times New Roman" w:cs="Times New Roman"/>
          <w:sz w:val="28"/>
        </w:rPr>
        <w:t>.</w:t>
      </w:r>
      <w:r w:rsidRPr="00796891">
        <w:rPr>
          <w:rFonts w:ascii="Times New Roman" w:hAnsi="Times New Roman" w:cs="Times New Roman"/>
          <w:sz w:val="28"/>
        </w:rPr>
        <w:t xml:space="preserve"> </w:t>
      </w:r>
      <w:r w:rsidR="00595F40" w:rsidRPr="00796891">
        <w:rPr>
          <w:rFonts w:ascii="Times New Roman" w:hAnsi="Times New Roman" w:cs="Times New Roman"/>
          <w:sz w:val="28"/>
        </w:rPr>
        <w:t>Налоги и налогообложение под редакцией Б.Х.Алиева М.:Финансы и статистика 2005.</w:t>
      </w:r>
    </w:p>
    <w:p w:rsidR="00595F40" w:rsidRPr="00796891" w:rsidRDefault="001F0BE3" w:rsidP="00796891">
      <w:pPr>
        <w:pStyle w:val="af7"/>
        <w:suppressAutoHyphens/>
        <w:spacing w:before="0" w:beforeAutospacing="0" w:after="0" w:afterAutospacing="0" w:line="360" w:lineRule="auto"/>
        <w:rPr>
          <w:sz w:val="28"/>
          <w:szCs w:val="28"/>
        </w:rPr>
      </w:pPr>
      <w:r w:rsidRPr="00796891">
        <w:rPr>
          <w:sz w:val="28"/>
          <w:szCs w:val="28"/>
        </w:rPr>
        <w:t>17</w:t>
      </w:r>
      <w:r w:rsidR="00CA0F29" w:rsidRPr="00796891">
        <w:rPr>
          <w:sz w:val="28"/>
          <w:szCs w:val="28"/>
        </w:rPr>
        <w:t>.</w:t>
      </w:r>
      <w:r w:rsidRPr="00796891">
        <w:rPr>
          <w:sz w:val="28"/>
          <w:szCs w:val="28"/>
        </w:rPr>
        <w:t xml:space="preserve"> </w:t>
      </w:r>
      <w:r w:rsidR="00595F40" w:rsidRPr="00796891">
        <w:rPr>
          <w:sz w:val="28"/>
          <w:szCs w:val="28"/>
        </w:rPr>
        <w:t xml:space="preserve">Налоги и налогообложение: практическое руководство/ под общей редакцией Д.И. Ряховского. – М.: Эксмо, </w:t>
      </w:r>
      <w:smartTag w:uri="urn:schemas-microsoft-com:office:smarttags" w:element="metricconverter">
        <w:smartTagPr>
          <w:attr w:name="ProductID" w:val="2006 г"/>
        </w:smartTagPr>
        <w:r w:rsidR="00595F40" w:rsidRPr="00796891">
          <w:rPr>
            <w:sz w:val="28"/>
            <w:szCs w:val="28"/>
          </w:rPr>
          <w:t>2006 г</w:t>
        </w:r>
      </w:smartTag>
      <w:r w:rsidR="00595F40" w:rsidRPr="00796891">
        <w:rPr>
          <w:sz w:val="28"/>
          <w:szCs w:val="28"/>
        </w:rPr>
        <w:t xml:space="preserve">. – </w:t>
      </w:r>
      <w:r w:rsidR="00A62323" w:rsidRPr="00796891">
        <w:rPr>
          <w:sz w:val="28"/>
          <w:szCs w:val="28"/>
        </w:rPr>
        <w:t>1</w:t>
      </w:r>
      <w:r w:rsidR="00595F40" w:rsidRPr="00796891">
        <w:rPr>
          <w:sz w:val="28"/>
          <w:szCs w:val="28"/>
        </w:rPr>
        <w:t>32 с. – (Портфель бухгалтера).</w:t>
      </w:r>
    </w:p>
    <w:p w:rsidR="00595F40" w:rsidRPr="00796891" w:rsidRDefault="001F0BE3" w:rsidP="00796891">
      <w:pPr>
        <w:pStyle w:val="ConsPlusNormal"/>
        <w:widowControl/>
        <w:suppressAutoHyphens/>
        <w:spacing w:line="360" w:lineRule="auto"/>
        <w:ind w:firstLine="0"/>
        <w:rPr>
          <w:rFonts w:ascii="Times New Roman" w:hAnsi="Times New Roman" w:cs="Times New Roman"/>
          <w:sz w:val="28"/>
          <w:szCs w:val="22"/>
        </w:rPr>
      </w:pPr>
      <w:r w:rsidRPr="00796891">
        <w:rPr>
          <w:rFonts w:ascii="Times New Roman" w:hAnsi="Times New Roman" w:cs="Times New Roman"/>
          <w:sz w:val="28"/>
          <w:szCs w:val="22"/>
        </w:rPr>
        <w:t>18</w:t>
      </w:r>
      <w:r w:rsidR="00CA0F29" w:rsidRPr="00796891">
        <w:rPr>
          <w:rFonts w:ascii="Times New Roman" w:hAnsi="Times New Roman" w:cs="Times New Roman"/>
          <w:sz w:val="28"/>
          <w:szCs w:val="22"/>
        </w:rPr>
        <w:t>.</w:t>
      </w:r>
      <w:r w:rsidRPr="00796891">
        <w:rPr>
          <w:rFonts w:ascii="Times New Roman" w:hAnsi="Times New Roman" w:cs="Times New Roman"/>
          <w:sz w:val="28"/>
          <w:szCs w:val="22"/>
        </w:rPr>
        <w:t xml:space="preserve"> </w:t>
      </w:r>
      <w:r w:rsidR="00595F40" w:rsidRPr="00796891">
        <w:rPr>
          <w:rFonts w:ascii="Times New Roman" w:hAnsi="Times New Roman" w:cs="Times New Roman"/>
          <w:sz w:val="28"/>
          <w:szCs w:val="22"/>
        </w:rPr>
        <w:t>Налоги: Учеб. пособие / Под ред. Д. Г. Черника</w:t>
      </w:r>
      <w:r w:rsidR="00595F40" w:rsidRPr="00796891">
        <w:rPr>
          <w:rFonts w:ascii="Times New Roman" w:hAnsi="Times New Roman" w:cs="Times New Roman"/>
          <w:i/>
          <w:iCs/>
          <w:sz w:val="28"/>
          <w:szCs w:val="22"/>
        </w:rPr>
        <w:t xml:space="preserve">. </w:t>
      </w:r>
      <w:r w:rsidR="00595F40" w:rsidRPr="00796891">
        <w:rPr>
          <w:rFonts w:ascii="Times New Roman" w:hAnsi="Times New Roman" w:cs="Times New Roman"/>
          <w:sz w:val="28"/>
          <w:szCs w:val="22"/>
        </w:rPr>
        <w:t xml:space="preserve">М., </w:t>
      </w:r>
      <w:r w:rsidR="00E34B04" w:rsidRPr="00796891">
        <w:rPr>
          <w:rFonts w:ascii="Times New Roman" w:hAnsi="Times New Roman" w:cs="Times New Roman"/>
          <w:sz w:val="28"/>
          <w:szCs w:val="22"/>
        </w:rPr>
        <w:t>2004.</w:t>
      </w:r>
    </w:p>
    <w:p w:rsidR="00595F40" w:rsidRPr="00796891" w:rsidRDefault="001F0BE3" w:rsidP="00796891">
      <w:pPr>
        <w:pStyle w:val="ConsPlusNormal"/>
        <w:widowControl/>
        <w:suppressAutoHyphens/>
        <w:spacing w:line="360" w:lineRule="auto"/>
        <w:ind w:firstLine="0"/>
        <w:rPr>
          <w:rFonts w:ascii="Times New Roman" w:hAnsi="Times New Roman" w:cs="Times New Roman"/>
          <w:sz w:val="28"/>
          <w:szCs w:val="28"/>
        </w:rPr>
      </w:pPr>
      <w:r w:rsidRPr="00796891">
        <w:rPr>
          <w:rFonts w:ascii="Times New Roman" w:hAnsi="Times New Roman" w:cs="Times New Roman"/>
          <w:sz w:val="28"/>
          <w:szCs w:val="28"/>
        </w:rPr>
        <w:t>19</w:t>
      </w:r>
      <w:r w:rsidR="00CA0F29" w:rsidRPr="00796891">
        <w:rPr>
          <w:rFonts w:ascii="Times New Roman" w:hAnsi="Times New Roman" w:cs="Times New Roman"/>
          <w:sz w:val="28"/>
          <w:szCs w:val="28"/>
        </w:rPr>
        <w:t>.</w:t>
      </w:r>
      <w:r w:rsidRPr="00796891">
        <w:rPr>
          <w:rFonts w:ascii="Times New Roman" w:hAnsi="Times New Roman" w:cs="Times New Roman"/>
          <w:sz w:val="28"/>
          <w:szCs w:val="28"/>
        </w:rPr>
        <w:t xml:space="preserve"> </w:t>
      </w:r>
      <w:r w:rsidR="00595F40" w:rsidRPr="00796891">
        <w:rPr>
          <w:rFonts w:ascii="Times New Roman" w:hAnsi="Times New Roman" w:cs="Times New Roman"/>
          <w:sz w:val="28"/>
          <w:szCs w:val="28"/>
        </w:rPr>
        <w:t>Налоговый вестник //</w:t>
      </w:r>
      <w:r w:rsidR="00796891">
        <w:rPr>
          <w:rFonts w:ascii="Times New Roman" w:hAnsi="Times New Roman" w:cs="Times New Roman"/>
          <w:sz w:val="28"/>
          <w:szCs w:val="28"/>
        </w:rPr>
        <w:t xml:space="preserve"> </w:t>
      </w:r>
      <w:r w:rsidR="00595F40" w:rsidRPr="00796891">
        <w:rPr>
          <w:rFonts w:ascii="Times New Roman" w:hAnsi="Times New Roman" w:cs="Times New Roman"/>
          <w:sz w:val="28"/>
          <w:szCs w:val="28"/>
        </w:rPr>
        <w:t>№ 1 2007</w:t>
      </w:r>
    </w:p>
    <w:p w:rsidR="00796891" w:rsidRDefault="001F0BE3" w:rsidP="00796891">
      <w:pPr>
        <w:widowControl/>
        <w:suppressAutoHyphens/>
        <w:autoSpaceDE w:val="0"/>
        <w:autoSpaceDN w:val="0"/>
        <w:adjustRightInd w:val="0"/>
        <w:spacing w:line="360" w:lineRule="auto"/>
        <w:ind w:firstLine="0"/>
        <w:rPr>
          <w:sz w:val="28"/>
          <w:szCs w:val="28"/>
        </w:rPr>
      </w:pPr>
      <w:r w:rsidRPr="00796891">
        <w:rPr>
          <w:sz w:val="28"/>
          <w:szCs w:val="28"/>
        </w:rPr>
        <w:t>20</w:t>
      </w:r>
      <w:r w:rsidR="004467A2" w:rsidRPr="00796891">
        <w:rPr>
          <w:sz w:val="28"/>
          <w:szCs w:val="28"/>
        </w:rPr>
        <w:t>.</w:t>
      </w:r>
      <w:r w:rsidRPr="00796891">
        <w:rPr>
          <w:sz w:val="28"/>
          <w:szCs w:val="28"/>
        </w:rPr>
        <w:t xml:space="preserve"> </w:t>
      </w:r>
      <w:r w:rsidR="004467A2" w:rsidRPr="00796891">
        <w:rPr>
          <w:sz w:val="28"/>
          <w:szCs w:val="28"/>
        </w:rPr>
        <w:t>"Налоговые споры: теория и практика", 2007, N 7</w:t>
      </w:r>
    </w:p>
    <w:p w:rsidR="00796891" w:rsidRDefault="001F0BE3" w:rsidP="00796891">
      <w:pPr>
        <w:widowControl/>
        <w:suppressAutoHyphens/>
        <w:autoSpaceDE w:val="0"/>
        <w:autoSpaceDN w:val="0"/>
        <w:adjustRightInd w:val="0"/>
        <w:spacing w:line="360" w:lineRule="auto"/>
        <w:ind w:firstLine="0"/>
        <w:rPr>
          <w:sz w:val="28"/>
          <w:szCs w:val="28"/>
        </w:rPr>
      </w:pPr>
      <w:r w:rsidRPr="00796891">
        <w:rPr>
          <w:sz w:val="28"/>
          <w:szCs w:val="28"/>
        </w:rPr>
        <w:t>21</w:t>
      </w:r>
      <w:r w:rsidR="004467A2" w:rsidRPr="00796891">
        <w:rPr>
          <w:sz w:val="28"/>
          <w:szCs w:val="28"/>
        </w:rPr>
        <w:t xml:space="preserve">. </w:t>
      </w:r>
      <w:r w:rsidR="00796891">
        <w:rPr>
          <w:sz w:val="28"/>
          <w:szCs w:val="28"/>
        </w:rPr>
        <w:t>"</w:t>
      </w:r>
      <w:r w:rsidR="004467A2" w:rsidRPr="00796891">
        <w:rPr>
          <w:sz w:val="28"/>
          <w:szCs w:val="28"/>
        </w:rPr>
        <w:t>Налоговый вестник</w:t>
      </w:r>
      <w:r w:rsidR="00796891">
        <w:rPr>
          <w:sz w:val="28"/>
          <w:szCs w:val="28"/>
        </w:rPr>
        <w:t>"</w:t>
      </w:r>
      <w:r w:rsidR="004467A2" w:rsidRPr="00796891">
        <w:rPr>
          <w:sz w:val="28"/>
          <w:szCs w:val="28"/>
        </w:rPr>
        <w:t xml:space="preserve"> Статья: О земельном налоге , 2007 № 6</w:t>
      </w:r>
    </w:p>
    <w:p w:rsidR="004467A2" w:rsidRPr="00796891" w:rsidRDefault="001F0BE3" w:rsidP="00796891">
      <w:pPr>
        <w:widowControl/>
        <w:suppressAutoHyphens/>
        <w:autoSpaceDE w:val="0"/>
        <w:autoSpaceDN w:val="0"/>
        <w:adjustRightInd w:val="0"/>
        <w:spacing w:line="360" w:lineRule="auto"/>
        <w:ind w:firstLine="0"/>
        <w:rPr>
          <w:sz w:val="28"/>
          <w:szCs w:val="28"/>
        </w:rPr>
      </w:pPr>
      <w:r w:rsidRPr="00796891">
        <w:rPr>
          <w:sz w:val="28"/>
          <w:szCs w:val="28"/>
        </w:rPr>
        <w:t>22</w:t>
      </w:r>
      <w:r w:rsidR="004467A2" w:rsidRPr="00796891">
        <w:rPr>
          <w:sz w:val="28"/>
          <w:szCs w:val="28"/>
        </w:rPr>
        <w:t>.</w:t>
      </w:r>
      <w:r w:rsidR="00E21476" w:rsidRPr="00796891">
        <w:rPr>
          <w:sz w:val="28"/>
          <w:szCs w:val="28"/>
        </w:rPr>
        <w:t xml:space="preserve"> </w:t>
      </w:r>
      <w:r w:rsidR="004467A2" w:rsidRPr="00796891">
        <w:rPr>
          <w:sz w:val="28"/>
          <w:szCs w:val="28"/>
        </w:rPr>
        <w:t>"Налого</w:t>
      </w:r>
      <w:r w:rsidR="00E21476" w:rsidRPr="00796891">
        <w:rPr>
          <w:sz w:val="28"/>
          <w:szCs w:val="28"/>
        </w:rPr>
        <w:t>вая политика и практика" Статья</w:t>
      </w:r>
      <w:r w:rsidR="004467A2" w:rsidRPr="00796891">
        <w:rPr>
          <w:sz w:val="28"/>
          <w:szCs w:val="28"/>
        </w:rPr>
        <w:t>: Местные налоги, 2007, N 18</w:t>
      </w:r>
    </w:p>
    <w:p w:rsidR="00595F40" w:rsidRPr="00796891" w:rsidRDefault="00E21476" w:rsidP="00796891">
      <w:pPr>
        <w:pStyle w:val="23"/>
        <w:suppressAutoHyphens/>
        <w:ind w:firstLine="0"/>
        <w:jc w:val="left"/>
      </w:pPr>
      <w:r w:rsidRPr="00796891">
        <w:t>23</w:t>
      </w:r>
      <w:r w:rsidR="00CA0F29" w:rsidRPr="00796891">
        <w:t>.</w:t>
      </w:r>
      <w:r w:rsidRPr="00796891">
        <w:t xml:space="preserve"> </w:t>
      </w:r>
      <w:r w:rsidR="00595F40" w:rsidRPr="00796891">
        <w:t xml:space="preserve">Пансков В. Г. Организационные вопросы Налоговой реформы // Финансы – 2007. - №7 – с. </w:t>
      </w:r>
      <w:r w:rsidR="00A62323" w:rsidRPr="00796891">
        <w:t>2</w:t>
      </w:r>
      <w:r w:rsidR="00595F40" w:rsidRPr="00796891">
        <w:t>33-</w:t>
      </w:r>
      <w:r w:rsidR="00A62323" w:rsidRPr="00796891">
        <w:t>2</w:t>
      </w:r>
      <w:r w:rsidR="00595F40" w:rsidRPr="00796891">
        <w:t>37</w:t>
      </w:r>
    </w:p>
    <w:p w:rsidR="00595F40" w:rsidRPr="00796891" w:rsidRDefault="00E21476" w:rsidP="00796891">
      <w:pPr>
        <w:pStyle w:val="af7"/>
        <w:suppressAutoHyphens/>
        <w:spacing w:before="0" w:beforeAutospacing="0" w:after="0" w:afterAutospacing="0" w:line="360" w:lineRule="auto"/>
        <w:rPr>
          <w:sz w:val="28"/>
          <w:szCs w:val="28"/>
        </w:rPr>
      </w:pPr>
      <w:r w:rsidRPr="00796891">
        <w:rPr>
          <w:sz w:val="28"/>
          <w:szCs w:val="28"/>
        </w:rPr>
        <w:t xml:space="preserve">24. </w:t>
      </w:r>
      <w:r w:rsidR="00595F40" w:rsidRPr="00796891">
        <w:rPr>
          <w:sz w:val="28"/>
          <w:szCs w:val="28"/>
        </w:rPr>
        <w:t xml:space="preserve">Перов А.В., Толкушкин А.В. Налоги и налогообложений: учебное пособие. – 7-е изд., перераб. и доп. – М.: Юрайт-Издат, </w:t>
      </w:r>
      <w:smartTag w:uri="urn:schemas-microsoft-com:office:smarttags" w:element="metricconverter">
        <w:smartTagPr>
          <w:attr w:name="ProductID" w:val="2007 г"/>
        </w:smartTagPr>
        <w:r w:rsidR="00595F40" w:rsidRPr="00796891">
          <w:rPr>
            <w:sz w:val="28"/>
            <w:szCs w:val="28"/>
          </w:rPr>
          <w:t>2007 г</w:t>
        </w:r>
      </w:smartTag>
      <w:r w:rsidR="00595F40" w:rsidRPr="00796891">
        <w:rPr>
          <w:sz w:val="28"/>
          <w:szCs w:val="28"/>
        </w:rPr>
        <w:t xml:space="preserve">. – </w:t>
      </w:r>
      <w:r w:rsidR="00A62323" w:rsidRPr="00796891">
        <w:rPr>
          <w:sz w:val="28"/>
          <w:szCs w:val="28"/>
        </w:rPr>
        <w:t>1</w:t>
      </w:r>
      <w:r w:rsidR="00595F40" w:rsidRPr="00796891">
        <w:rPr>
          <w:sz w:val="28"/>
          <w:szCs w:val="28"/>
        </w:rPr>
        <w:t>81 с.</w:t>
      </w:r>
    </w:p>
    <w:p w:rsidR="00595F40" w:rsidRPr="00796891" w:rsidRDefault="00E21476" w:rsidP="00796891">
      <w:pPr>
        <w:pStyle w:val="ConsPlusNormal"/>
        <w:widowControl/>
        <w:suppressAutoHyphens/>
        <w:spacing w:line="360" w:lineRule="auto"/>
        <w:ind w:firstLine="0"/>
        <w:rPr>
          <w:rFonts w:ascii="Times New Roman" w:hAnsi="Times New Roman" w:cs="Times New Roman"/>
          <w:sz w:val="28"/>
          <w:szCs w:val="28"/>
        </w:rPr>
      </w:pPr>
      <w:r w:rsidRPr="00796891">
        <w:rPr>
          <w:rFonts w:ascii="Times New Roman" w:hAnsi="Times New Roman" w:cs="Times New Roman"/>
          <w:sz w:val="28"/>
          <w:szCs w:val="28"/>
        </w:rPr>
        <w:t>25</w:t>
      </w:r>
      <w:r w:rsidR="004467A2" w:rsidRPr="00796891">
        <w:rPr>
          <w:rFonts w:ascii="Times New Roman" w:hAnsi="Times New Roman" w:cs="Times New Roman"/>
          <w:sz w:val="28"/>
          <w:szCs w:val="28"/>
        </w:rPr>
        <w:t>.</w:t>
      </w:r>
      <w:r w:rsidRPr="00796891">
        <w:rPr>
          <w:rFonts w:ascii="Times New Roman" w:hAnsi="Times New Roman" w:cs="Times New Roman"/>
          <w:sz w:val="28"/>
          <w:szCs w:val="28"/>
        </w:rPr>
        <w:t xml:space="preserve"> </w:t>
      </w:r>
      <w:r w:rsidR="00595F40" w:rsidRPr="00796891">
        <w:rPr>
          <w:rFonts w:ascii="Times New Roman" w:hAnsi="Times New Roman" w:cs="Times New Roman"/>
          <w:sz w:val="28"/>
          <w:szCs w:val="28"/>
        </w:rPr>
        <w:t>Решение Далматовской городск</w:t>
      </w:r>
      <w:r w:rsidRPr="00796891">
        <w:rPr>
          <w:rFonts w:ascii="Times New Roman" w:hAnsi="Times New Roman" w:cs="Times New Roman"/>
          <w:sz w:val="28"/>
          <w:szCs w:val="28"/>
        </w:rPr>
        <w:t xml:space="preserve">ой Думы Курганской области от </w:t>
      </w:r>
      <w:r w:rsidR="00595F40" w:rsidRPr="00796891">
        <w:rPr>
          <w:rFonts w:ascii="Times New Roman" w:hAnsi="Times New Roman" w:cs="Times New Roman"/>
          <w:sz w:val="28"/>
          <w:szCs w:val="28"/>
        </w:rPr>
        <w:t xml:space="preserve">30.03.2006 N 120 </w:t>
      </w:r>
      <w:r w:rsidR="00796891">
        <w:rPr>
          <w:rFonts w:ascii="Times New Roman" w:hAnsi="Times New Roman" w:cs="Times New Roman"/>
          <w:sz w:val="28"/>
          <w:szCs w:val="28"/>
        </w:rPr>
        <w:t>"</w:t>
      </w:r>
      <w:r w:rsidR="00595F40" w:rsidRPr="00796891">
        <w:rPr>
          <w:rFonts w:ascii="Times New Roman" w:hAnsi="Times New Roman" w:cs="Times New Roman"/>
          <w:sz w:val="28"/>
          <w:szCs w:val="28"/>
        </w:rPr>
        <w:t>Об установлении налога на имущество физических лиц</w:t>
      </w:r>
      <w:r w:rsidR="00796891">
        <w:rPr>
          <w:rFonts w:ascii="Times New Roman" w:hAnsi="Times New Roman" w:cs="Times New Roman"/>
          <w:sz w:val="28"/>
          <w:szCs w:val="28"/>
        </w:rPr>
        <w:t>"</w:t>
      </w:r>
      <w:r w:rsidR="00595F40" w:rsidRPr="00796891">
        <w:rPr>
          <w:rFonts w:ascii="Times New Roman" w:hAnsi="Times New Roman" w:cs="Times New Roman"/>
          <w:sz w:val="28"/>
          <w:szCs w:val="28"/>
        </w:rPr>
        <w:t>.</w:t>
      </w:r>
    </w:p>
    <w:p w:rsidR="00595F40" w:rsidRPr="00796891" w:rsidRDefault="00E21476" w:rsidP="00796891">
      <w:pPr>
        <w:pStyle w:val="23"/>
        <w:suppressAutoHyphens/>
        <w:ind w:firstLine="0"/>
        <w:jc w:val="left"/>
      </w:pPr>
      <w:r w:rsidRPr="00796891">
        <w:t>26</w:t>
      </w:r>
      <w:r w:rsidR="00CA0F29" w:rsidRPr="00796891">
        <w:t>.</w:t>
      </w:r>
      <w:r w:rsidRPr="00796891">
        <w:t xml:space="preserve"> </w:t>
      </w:r>
      <w:r w:rsidR="00595F40" w:rsidRPr="00796891">
        <w:t xml:space="preserve">Решение Далматовской городской Думы Курганской области от 30.03.2006 № 137 </w:t>
      </w:r>
      <w:r w:rsidR="00796891">
        <w:t>"</w:t>
      </w:r>
      <w:r w:rsidR="00595F40" w:rsidRPr="00796891">
        <w:t>Об установлении земельного налога</w:t>
      </w:r>
      <w:r w:rsidR="00796891">
        <w:t>"</w:t>
      </w:r>
    </w:p>
    <w:p w:rsidR="004467A2" w:rsidRPr="00796891" w:rsidRDefault="00E21476" w:rsidP="00796891">
      <w:pPr>
        <w:widowControl/>
        <w:suppressAutoHyphens/>
        <w:autoSpaceDE w:val="0"/>
        <w:autoSpaceDN w:val="0"/>
        <w:adjustRightInd w:val="0"/>
        <w:spacing w:line="360" w:lineRule="auto"/>
        <w:ind w:firstLine="0"/>
        <w:rPr>
          <w:sz w:val="28"/>
          <w:szCs w:val="28"/>
        </w:rPr>
      </w:pPr>
      <w:r w:rsidRPr="00796891">
        <w:rPr>
          <w:sz w:val="28"/>
          <w:szCs w:val="28"/>
        </w:rPr>
        <w:t>27</w:t>
      </w:r>
      <w:r w:rsidR="004467A2" w:rsidRPr="00796891">
        <w:rPr>
          <w:sz w:val="28"/>
          <w:szCs w:val="28"/>
        </w:rPr>
        <w:t>. Российский налоговый курьер Статья</w:t>
      </w:r>
      <w:r w:rsidRPr="00796891">
        <w:rPr>
          <w:sz w:val="28"/>
          <w:szCs w:val="28"/>
        </w:rPr>
        <w:t xml:space="preserve"> : Все о земельном налоге 2007 </w:t>
      </w:r>
      <w:r w:rsidR="004467A2" w:rsidRPr="00796891">
        <w:rPr>
          <w:sz w:val="28"/>
          <w:szCs w:val="28"/>
        </w:rPr>
        <w:t>№ 12</w:t>
      </w:r>
    </w:p>
    <w:p w:rsidR="00595F40" w:rsidRPr="00796891" w:rsidRDefault="00E21476" w:rsidP="00796891">
      <w:pPr>
        <w:widowControl/>
        <w:shd w:val="clear" w:color="auto" w:fill="FFFFFF"/>
        <w:suppressAutoHyphens/>
        <w:autoSpaceDE w:val="0"/>
        <w:autoSpaceDN w:val="0"/>
        <w:adjustRightInd w:val="0"/>
        <w:spacing w:line="360" w:lineRule="auto"/>
        <w:ind w:firstLine="0"/>
        <w:rPr>
          <w:sz w:val="28"/>
          <w:szCs w:val="24"/>
        </w:rPr>
      </w:pPr>
      <w:r w:rsidRPr="00796891">
        <w:rPr>
          <w:sz w:val="28"/>
        </w:rPr>
        <w:t>28</w:t>
      </w:r>
      <w:r w:rsidR="00CA0F29" w:rsidRPr="00796891">
        <w:rPr>
          <w:sz w:val="28"/>
        </w:rPr>
        <w:t>.</w:t>
      </w:r>
      <w:r w:rsidRPr="00796891">
        <w:rPr>
          <w:sz w:val="28"/>
        </w:rPr>
        <w:t xml:space="preserve"> </w:t>
      </w:r>
      <w:r w:rsidR="00595F40" w:rsidRPr="00796891">
        <w:rPr>
          <w:sz w:val="28"/>
        </w:rPr>
        <w:t>Сомове Р. Г. Общая теория налогов и налогообложения: Учеб. пособие. М., 2000.</w:t>
      </w:r>
    </w:p>
    <w:p w:rsidR="00595F40" w:rsidRPr="00796891" w:rsidRDefault="00E21476" w:rsidP="00796891">
      <w:pPr>
        <w:widowControl/>
        <w:suppressAutoHyphens/>
        <w:autoSpaceDE w:val="0"/>
        <w:autoSpaceDN w:val="0"/>
        <w:adjustRightInd w:val="0"/>
        <w:spacing w:line="360" w:lineRule="auto"/>
        <w:ind w:firstLine="0"/>
        <w:rPr>
          <w:sz w:val="28"/>
          <w:szCs w:val="28"/>
        </w:rPr>
      </w:pPr>
      <w:r w:rsidRPr="00796891">
        <w:rPr>
          <w:sz w:val="28"/>
          <w:szCs w:val="28"/>
        </w:rPr>
        <w:t>29</w:t>
      </w:r>
      <w:r w:rsidR="00CA0F29" w:rsidRPr="00796891">
        <w:rPr>
          <w:sz w:val="28"/>
          <w:szCs w:val="28"/>
        </w:rPr>
        <w:t>.</w:t>
      </w:r>
      <w:r w:rsidRPr="00796891">
        <w:rPr>
          <w:sz w:val="28"/>
          <w:szCs w:val="28"/>
        </w:rPr>
        <w:t xml:space="preserve"> </w:t>
      </w:r>
      <w:r w:rsidR="00595F40" w:rsidRPr="00796891">
        <w:rPr>
          <w:sz w:val="28"/>
          <w:szCs w:val="28"/>
        </w:rPr>
        <w:t>Тедеев А.А. Бюджетное право и процесс: Учебное пособие. М.: Изд-во Эксмо, 2005г.</w:t>
      </w:r>
    </w:p>
    <w:p w:rsidR="001840FD" w:rsidRPr="00796891" w:rsidRDefault="004467A2" w:rsidP="00796891">
      <w:pPr>
        <w:widowControl/>
        <w:suppressAutoHyphens/>
        <w:spacing w:line="360" w:lineRule="auto"/>
        <w:ind w:firstLine="0"/>
        <w:rPr>
          <w:snapToGrid w:val="0"/>
          <w:sz w:val="28"/>
          <w:szCs w:val="28"/>
        </w:rPr>
      </w:pPr>
      <w:r w:rsidRPr="00796891">
        <w:rPr>
          <w:snapToGrid w:val="0"/>
          <w:sz w:val="28"/>
          <w:szCs w:val="28"/>
        </w:rPr>
        <w:t>3</w:t>
      </w:r>
      <w:r w:rsidR="00E21476" w:rsidRPr="00796891">
        <w:rPr>
          <w:snapToGrid w:val="0"/>
          <w:sz w:val="28"/>
          <w:szCs w:val="28"/>
        </w:rPr>
        <w:t>0</w:t>
      </w:r>
      <w:r w:rsidR="001840FD" w:rsidRPr="00796891">
        <w:rPr>
          <w:snapToGrid w:val="0"/>
          <w:sz w:val="28"/>
          <w:szCs w:val="28"/>
        </w:rPr>
        <w:t>.</w:t>
      </w:r>
      <w:r w:rsidR="00E21476" w:rsidRPr="00796891">
        <w:rPr>
          <w:snapToGrid w:val="0"/>
          <w:sz w:val="28"/>
          <w:szCs w:val="28"/>
        </w:rPr>
        <w:t xml:space="preserve"> </w:t>
      </w:r>
      <w:r w:rsidR="001840FD" w:rsidRPr="00796891">
        <w:rPr>
          <w:snapToGrid w:val="0"/>
          <w:sz w:val="28"/>
          <w:szCs w:val="28"/>
        </w:rPr>
        <w:t xml:space="preserve">Т.Г. Магазинщиков </w:t>
      </w:r>
      <w:r w:rsidR="00796891">
        <w:rPr>
          <w:snapToGrid w:val="0"/>
          <w:sz w:val="28"/>
          <w:szCs w:val="28"/>
        </w:rPr>
        <w:t>"</w:t>
      </w:r>
      <w:r w:rsidR="001840FD" w:rsidRPr="00796891">
        <w:rPr>
          <w:snapToGrid w:val="0"/>
          <w:sz w:val="28"/>
          <w:szCs w:val="28"/>
        </w:rPr>
        <w:t>Земельный кадастр</w:t>
      </w:r>
      <w:r w:rsidR="00796891">
        <w:rPr>
          <w:snapToGrid w:val="0"/>
          <w:sz w:val="28"/>
          <w:szCs w:val="28"/>
        </w:rPr>
        <w:t>"</w:t>
      </w:r>
      <w:r w:rsidR="001840FD" w:rsidRPr="00796891">
        <w:rPr>
          <w:snapToGrid w:val="0"/>
          <w:sz w:val="28"/>
          <w:szCs w:val="28"/>
        </w:rPr>
        <w:t xml:space="preserve"> издание второе переработанное и дополненное 2005.</w:t>
      </w:r>
    </w:p>
    <w:p w:rsidR="00595F40" w:rsidRPr="00796891" w:rsidRDefault="00E21476" w:rsidP="00796891">
      <w:pPr>
        <w:pStyle w:val="af7"/>
        <w:suppressAutoHyphens/>
        <w:spacing w:before="0" w:beforeAutospacing="0" w:after="0" w:afterAutospacing="0" w:line="360" w:lineRule="auto"/>
        <w:rPr>
          <w:sz w:val="28"/>
          <w:szCs w:val="28"/>
        </w:rPr>
      </w:pPr>
      <w:r w:rsidRPr="00796891">
        <w:rPr>
          <w:sz w:val="28"/>
          <w:szCs w:val="28"/>
        </w:rPr>
        <w:t>31</w:t>
      </w:r>
      <w:r w:rsidR="001840FD" w:rsidRPr="00796891">
        <w:rPr>
          <w:sz w:val="28"/>
          <w:szCs w:val="28"/>
        </w:rPr>
        <w:t>.</w:t>
      </w:r>
      <w:r w:rsidRPr="00796891">
        <w:rPr>
          <w:sz w:val="28"/>
          <w:szCs w:val="28"/>
        </w:rPr>
        <w:t xml:space="preserve"> </w:t>
      </w:r>
      <w:r w:rsidR="00595F40" w:rsidRPr="00796891">
        <w:rPr>
          <w:sz w:val="28"/>
          <w:szCs w:val="28"/>
        </w:rPr>
        <w:t>Финансы и кредит: Учебник / Под ред. проф. М.В.Романовского, проф. Г.Н.Белоглазовой.- М.: Юрайт-Издат, 2004г.</w:t>
      </w:r>
    </w:p>
    <w:p w:rsidR="00F30B5D" w:rsidRPr="00796891" w:rsidRDefault="00E21476" w:rsidP="00796891">
      <w:pPr>
        <w:pStyle w:val="af7"/>
        <w:suppressAutoHyphens/>
        <w:spacing w:before="0" w:beforeAutospacing="0" w:after="0" w:afterAutospacing="0" w:line="360" w:lineRule="auto"/>
        <w:rPr>
          <w:sz w:val="28"/>
          <w:szCs w:val="28"/>
          <w:lang w:val="en-US"/>
        </w:rPr>
      </w:pPr>
      <w:r w:rsidRPr="00796891">
        <w:rPr>
          <w:sz w:val="28"/>
          <w:szCs w:val="28"/>
        </w:rPr>
        <w:t>32</w:t>
      </w:r>
      <w:r w:rsidR="001840FD" w:rsidRPr="00796891">
        <w:rPr>
          <w:sz w:val="28"/>
          <w:szCs w:val="28"/>
        </w:rPr>
        <w:t>.</w:t>
      </w:r>
      <w:r w:rsidRPr="00796891">
        <w:rPr>
          <w:sz w:val="28"/>
          <w:szCs w:val="28"/>
        </w:rPr>
        <w:t xml:space="preserve"> </w:t>
      </w:r>
      <w:r w:rsidR="00595F40" w:rsidRPr="00796891">
        <w:rPr>
          <w:sz w:val="28"/>
          <w:szCs w:val="28"/>
        </w:rPr>
        <w:t xml:space="preserve">Финансы, денежное обращение и кредит: Учебник-2-е изд., прераб. и доп.,/В.К. Сенчагов, А.И. Архипов и др. / Под ред. В.К. Сенчагова, А.И. Архипова.-М: ТК Велби, Изд-во Проспект, 2004.- </w:t>
      </w:r>
      <w:r w:rsidR="00A62323" w:rsidRPr="00796891">
        <w:rPr>
          <w:sz w:val="28"/>
          <w:szCs w:val="28"/>
        </w:rPr>
        <w:t>3</w:t>
      </w:r>
      <w:r w:rsidR="00595F40" w:rsidRPr="00796891">
        <w:rPr>
          <w:sz w:val="28"/>
          <w:szCs w:val="28"/>
        </w:rPr>
        <w:t>72с.</w:t>
      </w:r>
      <w:bookmarkStart w:id="1" w:name="_GoBack"/>
      <w:bookmarkEnd w:id="1"/>
    </w:p>
    <w:sectPr w:rsidR="00F30B5D" w:rsidRPr="00796891" w:rsidSect="00796891">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CCF" w:rsidRDefault="00AD7CCF">
      <w:pPr>
        <w:widowControl/>
        <w:ind w:firstLine="0"/>
        <w:rPr>
          <w:szCs w:val="24"/>
        </w:rPr>
      </w:pPr>
      <w:r>
        <w:rPr>
          <w:szCs w:val="24"/>
        </w:rPr>
        <w:separator/>
      </w:r>
    </w:p>
  </w:endnote>
  <w:endnote w:type="continuationSeparator" w:id="0">
    <w:p w:rsidR="00AD7CCF" w:rsidRDefault="00AD7CCF">
      <w:pPr>
        <w:widowControl/>
        <w:ind w:firstLine="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CCF" w:rsidRDefault="00AD7CCF">
      <w:pPr>
        <w:widowControl/>
        <w:ind w:firstLine="0"/>
        <w:rPr>
          <w:szCs w:val="24"/>
        </w:rPr>
      </w:pPr>
      <w:r>
        <w:rPr>
          <w:szCs w:val="24"/>
        </w:rPr>
        <w:separator/>
      </w:r>
    </w:p>
  </w:footnote>
  <w:footnote w:type="continuationSeparator" w:id="0">
    <w:p w:rsidR="00AD7CCF" w:rsidRDefault="00AD7CCF">
      <w:pPr>
        <w:widowControl/>
        <w:ind w:firstLine="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67" w:rsidRDefault="00C15067">
    <w:pPr>
      <w:pStyle w:val="a3"/>
      <w:framePr w:wrap="around" w:vAnchor="text" w:hAnchor="margin" w:xAlign="right" w:y="1"/>
      <w:rPr>
        <w:rStyle w:val="a5"/>
      </w:rPr>
    </w:pPr>
  </w:p>
  <w:p w:rsidR="00C15067" w:rsidRDefault="00C1506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67" w:rsidRPr="00796891" w:rsidRDefault="00C15067">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BA149F"/>
    <w:multiLevelType w:val="hybridMultilevel"/>
    <w:tmpl w:val="A114F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7826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6534267"/>
    <w:multiLevelType w:val="hybridMultilevel"/>
    <w:tmpl w:val="5C4AEE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8E3842"/>
    <w:multiLevelType w:val="multilevel"/>
    <w:tmpl w:val="DB90C0B2"/>
    <w:lvl w:ilvl="0">
      <w:start w:val="1"/>
      <w:numFmt w:val="decimal"/>
      <w:lvlText w:val="%1."/>
      <w:lvlJc w:val="left"/>
      <w:pPr>
        <w:tabs>
          <w:tab w:val="num" w:pos="495"/>
        </w:tabs>
        <w:ind w:left="495" w:hanging="495"/>
      </w:pPr>
      <w:rPr>
        <w:rFonts w:ascii="Times New Roman" w:hAnsi="Times New Roman" w:cs="Times New Roman" w:hint="default"/>
        <w:color w:val="auto"/>
      </w:rPr>
    </w:lvl>
    <w:lvl w:ilvl="1">
      <w:start w:val="1"/>
      <w:numFmt w:val="decimal"/>
      <w:lvlText w:val="%1.%2."/>
      <w:lvlJc w:val="left"/>
      <w:pPr>
        <w:tabs>
          <w:tab w:val="num" w:pos="1500"/>
        </w:tabs>
        <w:ind w:left="1500" w:hanging="720"/>
      </w:pPr>
      <w:rPr>
        <w:rFonts w:ascii="Times New Roman" w:hAnsi="Times New Roman" w:cs="Times New Roman" w:hint="default"/>
        <w:color w:val="auto"/>
      </w:rPr>
    </w:lvl>
    <w:lvl w:ilvl="2">
      <w:start w:val="1"/>
      <w:numFmt w:val="decimal"/>
      <w:lvlText w:val="%1.%2.%3."/>
      <w:lvlJc w:val="left"/>
      <w:pPr>
        <w:tabs>
          <w:tab w:val="num" w:pos="2280"/>
        </w:tabs>
        <w:ind w:left="2280" w:hanging="720"/>
      </w:pPr>
      <w:rPr>
        <w:rFonts w:ascii="Times New Roman" w:hAnsi="Times New Roman" w:cs="Times New Roman" w:hint="default"/>
        <w:color w:val="auto"/>
      </w:rPr>
    </w:lvl>
    <w:lvl w:ilvl="3">
      <w:start w:val="1"/>
      <w:numFmt w:val="decimal"/>
      <w:lvlText w:val="%1.%2.%3.%4."/>
      <w:lvlJc w:val="left"/>
      <w:pPr>
        <w:tabs>
          <w:tab w:val="num" w:pos="3420"/>
        </w:tabs>
        <w:ind w:left="3420" w:hanging="1080"/>
      </w:pPr>
      <w:rPr>
        <w:rFonts w:ascii="Times New Roman" w:hAnsi="Times New Roman" w:cs="Times New Roman" w:hint="default"/>
        <w:color w:val="auto"/>
      </w:rPr>
    </w:lvl>
    <w:lvl w:ilvl="4">
      <w:start w:val="1"/>
      <w:numFmt w:val="decimal"/>
      <w:lvlText w:val="%1.%2.%3.%4.%5."/>
      <w:lvlJc w:val="left"/>
      <w:pPr>
        <w:tabs>
          <w:tab w:val="num" w:pos="4200"/>
        </w:tabs>
        <w:ind w:left="4200" w:hanging="1080"/>
      </w:pPr>
      <w:rPr>
        <w:rFonts w:ascii="Times New Roman" w:hAnsi="Times New Roman" w:cs="Times New Roman" w:hint="default"/>
        <w:color w:val="auto"/>
      </w:rPr>
    </w:lvl>
    <w:lvl w:ilvl="5">
      <w:start w:val="1"/>
      <w:numFmt w:val="decimal"/>
      <w:lvlText w:val="%1.%2.%3.%4.%5.%6."/>
      <w:lvlJc w:val="left"/>
      <w:pPr>
        <w:tabs>
          <w:tab w:val="num" w:pos="5340"/>
        </w:tabs>
        <w:ind w:left="5340" w:hanging="1440"/>
      </w:pPr>
      <w:rPr>
        <w:rFonts w:ascii="Times New Roman" w:hAnsi="Times New Roman" w:cs="Times New Roman" w:hint="default"/>
        <w:color w:val="auto"/>
      </w:rPr>
    </w:lvl>
    <w:lvl w:ilvl="6">
      <w:start w:val="1"/>
      <w:numFmt w:val="decimal"/>
      <w:lvlText w:val="%1.%2.%3.%4.%5.%6.%7."/>
      <w:lvlJc w:val="left"/>
      <w:pPr>
        <w:tabs>
          <w:tab w:val="num" w:pos="6480"/>
        </w:tabs>
        <w:ind w:left="6480" w:hanging="1800"/>
      </w:pPr>
      <w:rPr>
        <w:rFonts w:ascii="Times New Roman" w:hAnsi="Times New Roman" w:cs="Times New Roman" w:hint="default"/>
        <w:color w:val="auto"/>
      </w:rPr>
    </w:lvl>
    <w:lvl w:ilvl="7">
      <w:start w:val="1"/>
      <w:numFmt w:val="decimal"/>
      <w:lvlText w:val="%1.%2.%3.%4.%5.%6.%7.%8."/>
      <w:lvlJc w:val="left"/>
      <w:pPr>
        <w:tabs>
          <w:tab w:val="num" w:pos="7260"/>
        </w:tabs>
        <w:ind w:left="7260" w:hanging="1800"/>
      </w:pPr>
      <w:rPr>
        <w:rFonts w:ascii="Times New Roman" w:hAnsi="Times New Roman" w:cs="Times New Roman" w:hint="default"/>
        <w:color w:val="auto"/>
      </w:rPr>
    </w:lvl>
    <w:lvl w:ilvl="8">
      <w:start w:val="1"/>
      <w:numFmt w:val="decimal"/>
      <w:lvlText w:val="%1.%2.%3.%4.%5.%6.%7.%8.%9."/>
      <w:lvlJc w:val="left"/>
      <w:pPr>
        <w:tabs>
          <w:tab w:val="num" w:pos="8400"/>
        </w:tabs>
        <w:ind w:left="8400" w:hanging="2160"/>
      </w:pPr>
      <w:rPr>
        <w:rFonts w:ascii="Times New Roman" w:hAnsi="Times New Roman" w:cs="Times New Roman" w:hint="default"/>
        <w:color w:val="auto"/>
      </w:rPr>
    </w:lvl>
  </w:abstractNum>
  <w:abstractNum w:abstractNumId="5">
    <w:nsid w:val="0ECA1842"/>
    <w:multiLevelType w:val="hybridMultilevel"/>
    <w:tmpl w:val="272C2B2E"/>
    <w:lvl w:ilvl="0" w:tplc="C792E42C">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AD375A"/>
    <w:multiLevelType w:val="multilevel"/>
    <w:tmpl w:val="5ED8F4A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1212291"/>
    <w:multiLevelType w:val="singleLevel"/>
    <w:tmpl w:val="A8403B0C"/>
    <w:lvl w:ilvl="0">
      <w:start w:val="1"/>
      <w:numFmt w:val="decimal"/>
      <w:lvlText w:val="%1."/>
      <w:legacy w:legacy="1" w:legacySpace="0" w:legacyIndent="283"/>
      <w:lvlJc w:val="left"/>
      <w:pPr>
        <w:ind w:left="567" w:hanging="283"/>
      </w:pPr>
      <w:rPr>
        <w:rFonts w:cs="Times New Roman"/>
      </w:rPr>
    </w:lvl>
  </w:abstractNum>
  <w:abstractNum w:abstractNumId="8">
    <w:nsid w:val="29D219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C7F511D"/>
    <w:multiLevelType w:val="multilevel"/>
    <w:tmpl w:val="F98028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0967D41"/>
    <w:multiLevelType w:val="singleLevel"/>
    <w:tmpl w:val="19EE3932"/>
    <w:lvl w:ilvl="0">
      <w:start w:val="1"/>
      <w:numFmt w:val="decimal"/>
      <w:lvlText w:val="%1."/>
      <w:legacy w:legacy="1" w:legacySpace="0" w:legacyIndent="216"/>
      <w:lvlJc w:val="left"/>
      <w:rPr>
        <w:rFonts w:ascii="Times New Roman" w:hAnsi="Times New Roman" w:cs="Times New Roman" w:hint="default"/>
      </w:rPr>
    </w:lvl>
  </w:abstractNum>
  <w:abstractNum w:abstractNumId="11">
    <w:nsid w:val="4922672B"/>
    <w:multiLevelType w:val="hybridMultilevel"/>
    <w:tmpl w:val="11844FEA"/>
    <w:lvl w:ilvl="0" w:tplc="526C6ABC">
      <w:start w:val="36"/>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A683C03"/>
    <w:multiLevelType w:val="hybridMultilevel"/>
    <w:tmpl w:val="07FA841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3">
    <w:nsid w:val="4AF445A1"/>
    <w:multiLevelType w:val="multilevel"/>
    <w:tmpl w:val="0E22A5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2041E70"/>
    <w:multiLevelType w:val="hybridMultilevel"/>
    <w:tmpl w:val="092ACBE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F87B93"/>
    <w:multiLevelType w:val="hybridMultilevel"/>
    <w:tmpl w:val="DDB61A62"/>
    <w:lvl w:ilvl="0" w:tplc="BB925310">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6">
    <w:nsid w:val="6A4D694D"/>
    <w:multiLevelType w:val="hybridMultilevel"/>
    <w:tmpl w:val="97925AEC"/>
    <w:lvl w:ilvl="0" w:tplc="94E20A3A">
      <w:start w:val="18"/>
      <w:numFmt w:val="decimal"/>
      <w:lvlText w:val="%1."/>
      <w:lvlJc w:val="left"/>
      <w:pPr>
        <w:tabs>
          <w:tab w:val="num" w:pos="2370"/>
        </w:tabs>
        <w:ind w:left="2370" w:hanging="20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C4A18F1"/>
    <w:multiLevelType w:val="hybridMultilevel"/>
    <w:tmpl w:val="A246E7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FF40986"/>
    <w:multiLevelType w:val="hybridMultilevel"/>
    <w:tmpl w:val="3BD01FE0"/>
    <w:lvl w:ilvl="0" w:tplc="5FD4B110">
      <w:start w:val="154"/>
      <w:numFmt w:val="decimal"/>
      <w:lvlText w:val="%1"/>
      <w:lvlJc w:val="left"/>
      <w:pPr>
        <w:tabs>
          <w:tab w:val="num" w:pos="2010"/>
        </w:tabs>
        <w:ind w:left="2010" w:hanging="117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num w:numId="1">
    <w:abstractNumId w:val="6"/>
  </w:num>
  <w:num w:numId="2">
    <w:abstractNumId w:val="9"/>
  </w:num>
  <w:num w:numId="3">
    <w:abstractNumId w:val="13"/>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8"/>
  </w:num>
  <w:num w:numId="9">
    <w:abstractNumId w:val="16"/>
  </w:num>
  <w:num w:numId="10">
    <w:abstractNumId w:val="11"/>
  </w:num>
  <w:num w:numId="11">
    <w:abstractNumId w:val="1"/>
  </w:num>
  <w:num w:numId="12">
    <w:abstractNumId w:val="5"/>
  </w:num>
  <w:num w:numId="13">
    <w:abstractNumId w:val="3"/>
  </w:num>
  <w:num w:numId="14">
    <w:abstractNumId w:val="2"/>
  </w:num>
  <w:num w:numId="15">
    <w:abstractNumId w:val="8"/>
  </w:num>
  <w:num w:numId="16">
    <w:abstractNumId w:val="10"/>
  </w:num>
  <w:num w:numId="17">
    <w:abstractNumId w:val="12"/>
  </w:num>
  <w:num w:numId="18">
    <w:abstractNumId w:val="0"/>
    <w:lvlOverride w:ilvl="0">
      <w:lvl w:ilvl="0">
        <w:start w:val="1"/>
        <w:numFmt w:val="bullet"/>
        <w:lvlText w:val=""/>
        <w:legacy w:legacy="1" w:legacySpace="0" w:legacyIndent="397"/>
        <w:lvlJc w:val="left"/>
        <w:pPr>
          <w:ind w:left="681" w:hanging="397"/>
        </w:pPr>
        <w:rPr>
          <w:rFonts w:ascii="Symbol" w:hAnsi="Symbol" w:hint="default"/>
        </w:rPr>
      </w:lvl>
    </w:lvlOverride>
  </w:num>
  <w:num w:numId="19">
    <w:abstractNumId w:val="0"/>
    <w:lvlOverride w:ilvl="0">
      <w:lvl w:ilvl="0">
        <w:start w:val="1"/>
        <w:numFmt w:val="bullet"/>
        <w:lvlText w:val=""/>
        <w:legacy w:legacy="1" w:legacySpace="0" w:legacyIndent="397"/>
        <w:lvlJc w:val="left"/>
        <w:pPr>
          <w:ind w:left="681" w:hanging="397"/>
        </w:pPr>
        <w:rPr>
          <w:rFonts w:ascii="Symbol" w:hAnsi="Symbol" w:hint="default"/>
        </w:rPr>
      </w:lvl>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B1A"/>
    <w:rsid w:val="00010D82"/>
    <w:rsid w:val="000164D7"/>
    <w:rsid w:val="00025D26"/>
    <w:rsid w:val="0003780B"/>
    <w:rsid w:val="00042D37"/>
    <w:rsid w:val="000563E0"/>
    <w:rsid w:val="00056D2F"/>
    <w:rsid w:val="00067D48"/>
    <w:rsid w:val="00086D08"/>
    <w:rsid w:val="00090DE7"/>
    <w:rsid w:val="000946BF"/>
    <w:rsid w:val="00096A2D"/>
    <w:rsid w:val="000A05E1"/>
    <w:rsid w:val="000A077C"/>
    <w:rsid w:val="000A44EC"/>
    <w:rsid w:val="000A4856"/>
    <w:rsid w:val="000B3320"/>
    <w:rsid w:val="000C3856"/>
    <w:rsid w:val="000C46AA"/>
    <w:rsid w:val="000D43AF"/>
    <w:rsid w:val="000F5769"/>
    <w:rsid w:val="000F616A"/>
    <w:rsid w:val="0011066C"/>
    <w:rsid w:val="00114137"/>
    <w:rsid w:val="0012208A"/>
    <w:rsid w:val="00133556"/>
    <w:rsid w:val="001362BC"/>
    <w:rsid w:val="001840FD"/>
    <w:rsid w:val="00184354"/>
    <w:rsid w:val="001A25EB"/>
    <w:rsid w:val="001A7188"/>
    <w:rsid w:val="001C0844"/>
    <w:rsid w:val="001C0D11"/>
    <w:rsid w:val="001D1445"/>
    <w:rsid w:val="001D29B0"/>
    <w:rsid w:val="001D6BDE"/>
    <w:rsid w:val="001E02F9"/>
    <w:rsid w:val="001E0389"/>
    <w:rsid w:val="001E0D48"/>
    <w:rsid w:val="001F0BE3"/>
    <w:rsid w:val="002054A8"/>
    <w:rsid w:val="00211A1E"/>
    <w:rsid w:val="002139B1"/>
    <w:rsid w:val="002212D1"/>
    <w:rsid w:val="002233A7"/>
    <w:rsid w:val="00231A22"/>
    <w:rsid w:val="0023459B"/>
    <w:rsid w:val="00251745"/>
    <w:rsid w:val="00273535"/>
    <w:rsid w:val="0028117F"/>
    <w:rsid w:val="0029465E"/>
    <w:rsid w:val="002B3542"/>
    <w:rsid w:val="002B61FF"/>
    <w:rsid w:val="002C1DE8"/>
    <w:rsid w:val="002C72EC"/>
    <w:rsid w:val="002C7C67"/>
    <w:rsid w:val="002D5212"/>
    <w:rsid w:val="002E3C45"/>
    <w:rsid w:val="002F010F"/>
    <w:rsid w:val="002F1451"/>
    <w:rsid w:val="002F1C66"/>
    <w:rsid w:val="00310A0F"/>
    <w:rsid w:val="00312A80"/>
    <w:rsid w:val="00315EB9"/>
    <w:rsid w:val="003367EE"/>
    <w:rsid w:val="00337252"/>
    <w:rsid w:val="00340130"/>
    <w:rsid w:val="003556C6"/>
    <w:rsid w:val="00361E6B"/>
    <w:rsid w:val="00366A16"/>
    <w:rsid w:val="0038020D"/>
    <w:rsid w:val="003810B4"/>
    <w:rsid w:val="00383046"/>
    <w:rsid w:val="00396C5B"/>
    <w:rsid w:val="003A4CDE"/>
    <w:rsid w:val="003B4BF0"/>
    <w:rsid w:val="003B51C4"/>
    <w:rsid w:val="003C4449"/>
    <w:rsid w:val="003C54B9"/>
    <w:rsid w:val="003C78C6"/>
    <w:rsid w:val="003D0369"/>
    <w:rsid w:val="003F5603"/>
    <w:rsid w:val="003F5626"/>
    <w:rsid w:val="00417800"/>
    <w:rsid w:val="0044323C"/>
    <w:rsid w:val="004463AD"/>
    <w:rsid w:val="004467A2"/>
    <w:rsid w:val="004545FC"/>
    <w:rsid w:val="0045498B"/>
    <w:rsid w:val="00455015"/>
    <w:rsid w:val="004562C8"/>
    <w:rsid w:val="00461DD4"/>
    <w:rsid w:val="004642C7"/>
    <w:rsid w:val="00470967"/>
    <w:rsid w:val="00473F37"/>
    <w:rsid w:val="00474F35"/>
    <w:rsid w:val="00483B5B"/>
    <w:rsid w:val="00484860"/>
    <w:rsid w:val="00486442"/>
    <w:rsid w:val="00494DD4"/>
    <w:rsid w:val="0049586B"/>
    <w:rsid w:val="004A1095"/>
    <w:rsid w:val="004B2711"/>
    <w:rsid w:val="004B40E0"/>
    <w:rsid w:val="004B6542"/>
    <w:rsid w:val="004B7E55"/>
    <w:rsid w:val="004C0DAF"/>
    <w:rsid w:val="004C6654"/>
    <w:rsid w:val="004D5D43"/>
    <w:rsid w:val="004D649F"/>
    <w:rsid w:val="004E31F8"/>
    <w:rsid w:val="004E4BDF"/>
    <w:rsid w:val="004E6FF4"/>
    <w:rsid w:val="005010CE"/>
    <w:rsid w:val="00501344"/>
    <w:rsid w:val="00511501"/>
    <w:rsid w:val="00516595"/>
    <w:rsid w:val="00516DDF"/>
    <w:rsid w:val="005316CB"/>
    <w:rsid w:val="005326FA"/>
    <w:rsid w:val="005418EA"/>
    <w:rsid w:val="005427D7"/>
    <w:rsid w:val="00553FA8"/>
    <w:rsid w:val="005559A2"/>
    <w:rsid w:val="00555DFA"/>
    <w:rsid w:val="00573CAD"/>
    <w:rsid w:val="005752DA"/>
    <w:rsid w:val="00582763"/>
    <w:rsid w:val="00583A49"/>
    <w:rsid w:val="00595F40"/>
    <w:rsid w:val="005A13F0"/>
    <w:rsid w:val="005A1923"/>
    <w:rsid w:val="005A2E33"/>
    <w:rsid w:val="005A70D2"/>
    <w:rsid w:val="005B714B"/>
    <w:rsid w:val="005C75B2"/>
    <w:rsid w:val="005D08E0"/>
    <w:rsid w:val="005D66D9"/>
    <w:rsid w:val="005E09D9"/>
    <w:rsid w:val="005E1054"/>
    <w:rsid w:val="005E31FD"/>
    <w:rsid w:val="005E42EE"/>
    <w:rsid w:val="005F0349"/>
    <w:rsid w:val="00637913"/>
    <w:rsid w:val="00650D79"/>
    <w:rsid w:val="0066708B"/>
    <w:rsid w:val="0067106F"/>
    <w:rsid w:val="00672D4C"/>
    <w:rsid w:val="00680687"/>
    <w:rsid w:val="0069398D"/>
    <w:rsid w:val="00696359"/>
    <w:rsid w:val="006A4427"/>
    <w:rsid w:val="006B1F77"/>
    <w:rsid w:val="006B3641"/>
    <w:rsid w:val="006B4923"/>
    <w:rsid w:val="006B7D0B"/>
    <w:rsid w:val="006C1244"/>
    <w:rsid w:val="006D4039"/>
    <w:rsid w:val="006E072C"/>
    <w:rsid w:val="006E5766"/>
    <w:rsid w:val="006F2137"/>
    <w:rsid w:val="006F57FC"/>
    <w:rsid w:val="006F6813"/>
    <w:rsid w:val="006F7C6D"/>
    <w:rsid w:val="0070713B"/>
    <w:rsid w:val="007108D8"/>
    <w:rsid w:val="00723659"/>
    <w:rsid w:val="0073224D"/>
    <w:rsid w:val="00741B05"/>
    <w:rsid w:val="007445B8"/>
    <w:rsid w:val="00760F97"/>
    <w:rsid w:val="00762015"/>
    <w:rsid w:val="0076544C"/>
    <w:rsid w:val="00790DC1"/>
    <w:rsid w:val="00793317"/>
    <w:rsid w:val="00793E5F"/>
    <w:rsid w:val="00796891"/>
    <w:rsid w:val="007A05DC"/>
    <w:rsid w:val="007A196D"/>
    <w:rsid w:val="007A3952"/>
    <w:rsid w:val="007C3B40"/>
    <w:rsid w:val="007F6C37"/>
    <w:rsid w:val="00801940"/>
    <w:rsid w:val="008101E1"/>
    <w:rsid w:val="00811E15"/>
    <w:rsid w:val="008369D3"/>
    <w:rsid w:val="00847501"/>
    <w:rsid w:val="00852FF6"/>
    <w:rsid w:val="00856DC6"/>
    <w:rsid w:val="00860062"/>
    <w:rsid w:val="008638F4"/>
    <w:rsid w:val="00864852"/>
    <w:rsid w:val="008656D2"/>
    <w:rsid w:val="00876760"/>
    <w:rsid w:val="00883633"/>
    <w:rsid w:val="00891490"/>
    <w:rsid w:val="00896662"/>
    <w:rsid w:val="00897BC0"/>
    <w:rsid w:val="008A24B9"/>
    <w:rsid w:val="008A40AB"/>
    <w:rsid w:val="008B0934"/>
    <w:rsid w:val="008B4592"/>
    <w:rsid w:val="008B799F"/>
    <w:rsid w:val="008C30DF"/>
    <w:rsid w:val="008C37F8"/>
    <w:rsid w:val="008D3370"/>
    <w:rsid w:val="008E165E"/>
    <w:rsid w:val="008F0321"/>
    <w:rsid w:val="009063AF"/>
    <w:rsid w:val="00913306"/>
    <w:rsid w:val="00914398"/>
    <w:rsid w:val="009323B9"/>
    <w:rsid w:val="00940965"/>
    <w:rsid w:val="00941709"/>
    <w:rsid w:val="00956C31"/>
    <w:rsid w:val="00962FD4"/>
    <w:rsid w:val="00964D4B"/>
    <w:rsid w:val="0097668F"/>
    <w:rsid w:val="00994861"/>
    <w:rsid w:val="009A6CE7"/>
    <w:rsid w:val="009B0714"/>
    <w:rsid w:val="009C0181"/>
    <w:rsid w:val="009D2545"/>
    <w:rsid w:val="009D7B1A"/>
    <w:rsid w:val="009E4AF1"/>
    <w:rsid w:val="009F407A"/>
    <w:rsid w:val="00A03C4E"/>
    <w:rsid w:val="00A16141"/>
    <w:rsid w:val="00A2081B"/>
    <w:rsid w:val="00A33131"/>
    <w:rsid w:val="00A3649A"/>
    <w:rsid w:val="00A536B9"/>
    <w:rsid w:val="00A56A23"/>
    <w:rsid w:val="00A62323"/>
    <w:rsid w:val="00A67876"/>
    <w:rsid w:val="00A77DDE"/>
    <w:rsid w:val="00A80572"/>
    <w:rsid w:val="00A8293D"/>
    <w:rsid w:val="00A843EE"/>
    <w:rsid w:val="00A85AC4"/>
    <w:rsid w:val="00A93E14"/>
    <w:rsid w:val="00AA438F"/>
    <w:rsid w:val="00AA7DE9"/>
    <w:rsid w:val="00AB5536"/>
    <w:rsid w:val="00AC499F"/>
    <w:rsid w:val="00AD7CCF"/>
    <w:rsid w:val="00AE069E"/>
    <w:rsid w:val="00AE31D8"/>
    <w:rsid w:val="00AE3902"/>
    <w:rsid w:val="00AE3C89"/>
    <w:rsid w:val="00AE5436"/>
    <w:rsid w:val="00AF3A51"/>
    <w:rsid w:val="00B02C5C"/>
    <w:rsid w:val="00B03FA5"/>
    <w:rsid w:val="00B10FAF"/>
    <w:rsid w:val="00B11968"/>
    <w:rsid w:val="00B25E5E"/>
    <w:rsid w:val="00B275D2"/>
    <w:rsid w:val="00B34453"/>
    <w:rsid w:val="00B452CD"/>
    <w:rsid w:val="00B57C13"/>
    <w:rsid w:val="00B72CDF"/>
    <w:rsid w:val="00B93E66"/>
    <w:rsid w:val="00B93F98"/>
    <w:rsid w:val="00BA219A"/>
    <w:rsid w:val="00BA7A2B"/>
    <w:rsid w:val="00BB1396"/>
    <w:rsid w:val="00BB4B7F"/>
    <w:rsid w:val="00BB53BC"/>
    <w:rsid w:val="00C15067"/>
    <w:rsid w:val="00C15F57"/>
    <w:rsid w:val="00C26081"/>
    <w:rsid w:val="00C63A8F"/>
    <w:rsid w:val="00C63C7D"/>
    <w:rsid w:val="00C6685C"/>
    <w:rsid w:val="00C820A5"/>
    <w:rsid w:val="00C8544C"/>
    <w:rsid w:val="00C87C51"/>
    <w:rsid w:val="00C90E9A"/>
    <w:rsid w:val="00C92926"/>
    <w:rsid w:val="00C94846"/>
    <w:rsid w:val="00CA0F29"/>
    <w:rsid w:val="00CB6858"/>
    <w:rsid w:val="00CB68DB"/>
    <w:rsid w:val="00CE0D4A"/>
    <w:rsid w:val="00CE2248"/>
    <w:rsid w:val="00CE25BC"/>
    <w:rsid w:val="00CE5129"/>
    <w:rsid w:val="00CE5ADB"/>
    <w:rsid w:val="00CE6670"/>
    <w:rsid w:val="00D13830"/>
    <w:rsid w:val="00D172EE"/>
    <w:rsid w:val="00D46B6F"/>
    <w:rsid w:val="00D51F2B"/>
    <w:rsid w:val="00D53A72"/>
    <w:rsid w:val="00D6096E"/>
    <w:rsid w:val="00D64026"/>
    <w:rsid w:val="00D7331C"/>
    <w:rsid w:val="00D73533"/>
    <w:rsid w:val="00D73CEC"/>
    <w:rsid w:val="00D802F4"/>
    <w:rsid w:val="00D80798"/>
    <w:rsid w:val="00D81448"/>
    <w:rsid w:val="00D82FFF"/>
    <w:rsid w:val="00D96DB9"/>
    <w:rsid w:val="00DA0DF9"/>
    <w:rsid w:val="00DA596F"/>
    <w:rsid w:val="00DB00B8"/>
    <w:rsid w:val="00DB03D0"/>
    <w:rsid w:val="00DB1B48"/>
    <w:rsid w:val="00DD0F75"/>
    <w:rsid w:val="00DD1744"/>
    <w:rsid w:val="00DD6385"/>
    <w:rsid w:val="00DE169B"/>
    <w:rsid w:val="00DE6B88"/>
    <w:rsid w:val="00DF6C60"/>
    <w:rsid w:val="00E07D7A"/>
    <w:rsid w:val="00E21476"/>
    <w:rsid w:val="00E25BC3"/>
    <w:rsid w:val="00E30193"/>
    <w:rsid w:val="00E34B04"/>
    <w:rsid w:val="00E3519F"/>
    <w:rsid w:val="00E35E26"/>
    <w:rsid w:val="00E373C6"/>
    <w:rsid w:val="00E40065"/>
    <w:rsid w:val="00E552B3"/>
    <w:rsid w:val="00E6546A"/>
    <w:rsid w:val="00E67EEC"/>
    <w:rsid w:val="00E80F6A"/>
    <w:rsid w:val="00E94F30"/>
    <w:rsid w:val="00EA0C72"/>
    <w:rsid w:val="00EC1E64"/>
    <w:rsid w:val="00EC6B78"/>
    <w:rsid w:val="00EC7D44"/>
    <w:rsid w:val="00ED1EDA"/>
    <w:rsid w:val="00F0693E"/>
    <w:rsid w:val="00F07816"/>
    <w:rsid w:val="00F14CEC"/>
    <w:rsid w:val="00F15BC6"/>
    <w:rsid w:val="00F200F7"/>
    <w:rsid w:val="00F25875"/>
    <w:rsid w:val="00F30B5D"/>
    <w:rsid w:val="00F31164"/>
    <w:rsid w:val="00F34240"/>
    <w:rsid w:val="00F46709"/>
    <w:rsid w:val="00F522F4"/>
    <w:rsid w:val="00F55FF3"/>
    <w:rsid w:val="00F65F13"/>
    <w:rsid w:val="00F723D8"/>
    <w:rsid w:val="00F823DF"/>
    <w:rsid w:val="00F82B6E"/>
    <w:rsid w:val="00F94379"/>
    <w:rsid w:val="00F94C29"/>
    <w:rsid w:val="00FA0083"/>
    <w:rsid w:val="00FA5BD8"/>
    <w:rsid w:val="00FB66E2"/>
    <w:rsid w:val="00FD334D"/>
    <w:rsid w:val="00FD4314"/>
    <w:rsid w:val="00FD7499"/>
    <w:rsid w:val="00FF4C79"/>
    <w:rsid w:val="00FF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BF20B821-E5DD-49E4-9519-ED04384A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03D0"/>
    <w:pPr>
      <w:widowControl w:val="0"/>
      <w:ind w:firstLine="720"/>
    </w:pPr>
    <w:rPr>
      <w:sz w:val="24"/>
    </w:rPr>
  </w:style>
  <w:style w:type="paragraph" w:styleId="1">
    <w:name w:val="heading 1"/>
    <w:basedOn w:val="a"/>
    <w:next w:val="a"/>
    <w:link w:val="10"/>
    <w:uiPriority w:val="9"/>
    <w:qFormat/>
    <w:pPr>
      <w:keepNext/>
      <w:widowControl/>
      <w:spacing w:before="240" w:after="60"/>
      <w:ind w:firstLine="0"/>
      <w:outlineLvl w:val="0"/>
    </w:pPr>
    <w:rPr>
      <w:rFonts w:ascii="Arial" w:hAnsi="Arial"/>
      <w:b/>
      <w:kern w:val="28"/>
      <w:sz w:val="28"/>
    </w:rPr>
  </w:style>
  <w:style w:type="paragraph" w:styleId="2">
    <w:name w:val="heading 2"/>
    <w:basedOn w:val="a"/>
    <w:next w:val="a"/>
    <w:link w:val="20"/>
    <w:uiPriority w:val="9"/>
    <w:qFormat/>
    <w:rsid w:val="00AA7DE9"/>
    <w:pPr>
      <w:keepNext/>
      <w:widowControl/>
      <w:spacing w:before="240" w:after="60"/>
      <w:ind w:firstLine="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3">
    <w:name w:val="header"/>
    <w:basedOn w:val="a"/>
    <w:link w:val="a4"/>
    <w:uiPriority w:val="99"/>
    <w:pPr>
      <w:widowControl/>
      <w:tabs>
        <w:tab w:val="center" w:pos="4677"/>
        <w:tab w:val="right" w:pos="9355"/>
      </w:tabs>
      <w:ind w:firstLine="0"/>
    </w:pPr>
    <w:rPr>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Normal (Web)"/>
    <w:basedOn w:val="a"/>
    <w:uiPriority w:val="99"/>
    <w:pPr>
      <w:widowControl/>
      <w:spacing w:before="100" w:beforeAutospacing="1" w:after="100" w:afterAutospacing="1"/>
      <w:ind w:firstLine="0"/>
    </w:pPr>
    <w:rPr>
      <w:szCs w:val="24"/>
    </w:rPr>
  </w:style>
  <w:style w:type="paragraph" w:styleId="a7">
    <w:name w:val="Plain Text"/>
    <w:basedOn w:val="a"/>
    <w:link w:val="a8"/>
    <w:uiPriority w:val="99"/>
    <w:pPr>
      <w:widowControl/>
      <w:ind w:firstLine="0"/>
    </w:pPr>
    <w:rPr>
      <w:rFonts w:ascii="Courier New" w:hAnsi="Courier New"/>
      <w:sz w:val="20"/>
    </w:rPr>
  </w:style>
  <w:style w:type="character" w:customStyle="1" w:styleId="a8">
    <w:name w:val="Текст Знак"/>
    <w:link w:val="a7"/>
    <w:uiPriority w:val="99"/>
    <w:semiHidden/>
    <w:locked/>
    <w:rPr>
      <w:rFonts w:ascii="Courier New" w:hAnsi="Courier New" w:cs="Courier New"/>
    </w:rPr>
  </w:style>
  <w:style w:type="character" w:styleId="a9">
    <w:name w:val="annotation reference"/>
    <w:uiPriority w:val="99"/>
    <w:semiHidden/>
    <w:rPr>
      <w:rFonts w:cs="Times New Roman"/>
      <w:sz w:val="16"/>
      <w:szCs w:val="16"/>
    </w:rPr>
  </w:style>
  <w:style w:type="paragraph" w:styleId="aa">
    <w:name w:val="annotation text"/>
    <w:basedOn w:val="a"/>
    <w:link w:val="ab"/>
    <w:uiPriority w:val="99"/>
    <w:semiHidden/>
    <w:pPr>
      <w:widowControl/>
      <w:ind w:firstLine="0"/>
    </w:pPr>
    <w:rPr>
      <w:sz w:val="20"/>
    </w:rPr>
  </w:style>
  <w:style w:type="character" w:customStyle="1" w:styleId="ab">
    <w:name w:val="Текст примечания Знак"/>
    <w:link w:val="aa"/>
    <w:uiPriority w:val="99"/>
    <w:semiHidden/>
    <w:locked/>
    <w:rPr>
      <w:rFonts w:cs="Times New Roman"/>
    </w:rPr>
  </w:style>
  <w:style w:type="paragraph" w:styleId="ac">
    <w:name w:val="annotation subject"/>
    <w:basedOn w:val="aa"/>
    <w:next w:val="aa"/>
    <w:link w:val="ad"/>
    <w:uiPriority w:val="99"/>
    <w:semiHidden/>
    <w:rPr>
      <w:b/>
      <w:bCs/>
    </w:rPr>
  </w:style>
  <w:style w:type="character" w:customStyle="1" w:styleId="ad">
    <w:name w:val="Тема примечания Знак"/>
    <w:link w:val="ac"/>
    <w:uiPriority w:val="99"/>
    <w:semiHidden/>
    <w:locked/>
    <w:rPr>
      <w:rFonts w:cs="Times New Roman"/>
      <w:b/>
      <w:bCs/>
    </w:rPr>
  </w:style>
  <w:style w:type="paragraph" w:styleId="ae">
    <w:name w:val="Balloon Text"/>
    <w:basedOn w:val="a"/>
    <w:link w:val="af"/>
    <w:uiPriority w:val="99"/>
    <w:semiHidden/>
    <w:pPr>
      <w:widowControl/>
      <w:ind w:firstLine="0"/>
    </w:pPr>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styleId="af0">
    <w:name w:val="footer"/>
    <w:basedOn w:val="a"/>
    <w:link w:val="af1"/>
    <w:uiPriority w:val="99"/>
    <w:pPr>
      <w:widowControl/>
      <w:tabs>
        <w:tab w:val="center" w:pos="4677"/>
        <w:tab w:val="right" w:pos="9355"/>
      </w:tabs>
      <w:ind w:firstLine="0"/>
    </w:pPr>
    <w:rPr>
      <w:szCs w:val="24"/>
    </w:rPr>
  </w:style>
  <w:style w:type="character" w:customStyle="1" w:styleId="af1">
    <w:name w:val="Нижний колонтитул Знак"/>
    <w:link w:val="af0"/>
    <w:uiPriority w:val="99"/>
    <w:semiHidden/>
    <w:locked/>
    <w:rPr>
      <w:rFonts w:cs="Times New Roman"/>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f2">
    <w:name w:val="Body Text Indent"/>
    <w:basedOn w:val="a"/>
    <w:link w:val="af3"/>
    <w:uiPriority w:val="99"/>
    <w:pPr>
      <w:widowControl/>
      <w:spacing w:line="360" w:lineRule="auto"/>
      <w:ind w:firstLine="709"/>
      <w:jc w:val="both"/>
    </w:pPr>
    <w:rPr>
      <w:sz w:val="28"/>
    </w:rPr>
  </w:style>
  <w:style w:type="character" w:customStyle="1" w:styleId="af3">
    <w:name w:val="Основной текст с отступом Знак"/>
    <w:link w:val="af2"/>
    <w:uiPriority w:val="99"/>
    <w:semiHidden/>
    <w:locked/>
    <w:rPr>
      <w:rFonts w:cs="Times New Roman"/>
      <w:sz w:val="24"/>
      <w:szCs w:val="24"/>
    </w:rPr>
  </w:style>
  <w:style w:type="paragraph" w:styleId="af4">
    <w:name w:val="Body Text"/>
    <w:basedOn w:val="a"/>
    <w:link w:val="af5"/>
    <w:uiPriority w:val="99"/>
    <w:pPr>
      <w:widowControl/>
      <w:spacing w:after="120"/>
      <w:ind w:firstLine="0"/>
    </w:pPr>
    <w:rPr>
      <w:sz w:val="20"/>
    </w:rPr>
  </w:style>
  <w:style w:type="character" w:customStyle="1" w:styleId="af5">
    <w:name w:val="Основной текст Знак"/>
    <w:link w:val="af4"/>
    <w:uiPriority w:val="99"/>
    <w:semiHidden/>
    <w:locked/>
    <w:rPr>
      <w:rFonts w:cs="Times New Roman"/>
      <w:sz w:val="24"/>
      <w:szCs w:val="24"/>
    </w:rPr>
  </w:style>
  <w:style w:type="paragraph" w:styleId="21">
    <w:name w:val="Body Text 2"/>
    <w:basedOn w:val="a"/>
    <w:link w:val="22"/>
    <w:uiPriority w:val="99"/>
    <w:pPr>
      <w:widowControl/>
      <w:spacing w:line="360" w:lineRule="auto"/>
      <w:ind w:firstLine="0"/>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widowControl/>
      <w:spacing w:line="360" w:lineRule="auto"/>
      <w:ind w:hanging="540"/>
      <w:jc w:val="both"/>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b/>
      <w:bCs/>
      <w:sz w:val="28"/>
      <w:szCs w:val="28"/>
    </w:rPr>
  </w:style>
  <w:style w:type="paragraph" w:customStyle="1" w:styleId="ConsPlusCell">
    <w:name w:val="ConsPlusCell"/>
    <w:pPr>
      <w:widowControl w:val="0"/>
      <w:autoSpaceDE w:val="0"/>
      <w:autoSpaceDN w:val="0"/>
      <w:adjustRightInd w:val="0"/>
    </w:pPr>
    <w:rPr>
      <w:rFonts w:ascii="Arial" w:hAnsi="Arial" w:cs="Arial"/>
    </w:rPr>
  </w:style>
  <w:style w:type="paragraph" w:styleId="af6">
    <w:name w:val="Block Text"/>
    <w:basedOn w:val="a"/>
    <w:uiPriority w:val="99"/>
    <w:pPr>
      <w:widowControl/>
      <w:shd w:val="clear" w:color="auto" w:fill="FFFFFF"/>
      <w:spacing w:line="360" w:lineRule="auto"/>
      <w:ind w:left="10" w:right="5" w:firstLine="341"/>
      <w:jc w:val="both"/>
    </w:pPr>
    <w:rPr>
      <w:color w:val="000000"/>
      <w:w w:val="120"/>
      <w:sz w:val="28"/>
      <w:szCs w:val="24"/>
    </w:rPr>
  </w:style>
  <w:style w:type="paragraph" w:styleId="3">
    <w:name w:val="Body Text Indent 3"/>
    <w:basedOn w:val="a"/>
    <w:link w:val="30"/>
    <w:uiPriority w:val="99"/>
    <w:pPr>
      <w:widowControl/>
      <w:shd w:val="clear" w:color="auto" w:fill="FFFFFF"/>
      <w:spacing w:line="360" w:lineRule="auto"/>
      <w:ind w:firstLine="709"/>
      <w:jc w:val="both"/>
    </w:pPr>
    <w:rPr>
      <w:color w:val="000000"/>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31">
    <w:name w:val="Body Text 3"/>
    <w:basedOn w:val="a"/>
    <w:link w:val="32"/>
    <w:uiPriority w:val="99"/>
    <w:pPr>
      <w:widowControl/>
      <w:shd w:val="clear" w:color="auto" w:fill="FFFFFF"/>
      <w:autoSpaceDE w:val="0"/>
      <w:autoSpaceDN w:val="0"/>
      <w:adjustRightInd w:val="0"/>
      <w:spacing w:line="360" w:lineRule="auto"/>
      <w:ind w:firstLine="0"/>
      <w:jc w:val="both"/>
    </w:pPr>
    <w:rPr>
      <w:color w:val="000000"/>
      <w:sz w:val="28"/>
    </w:rPr>
  </w:style>
  <w:style w:type="character" w:customStyle="1" w:styleId="32">
    <w:name w:val="Основной текст 3 Знак"/>
    <w:link w:val="31"/>
    <w:uiPriority w:val="99"/>
    <w:semiHidden/>
    <w:locked/>
    <w:rPr>
      <w:rFonts w:cs="Times New Roman"/>
      <w:sz w:val="16"/>
      <w:szCs w:val="16"/>
    </w:rPr>
  </w:style>
  <w:style w:type="paragraph" w:customStyle="1" w:styleId="af7">
    <w:name w:val="Стиль"/>
    <w:basedOn w:val="a"/>
    <w:next w:val="a6"/>
    <w:rsid w:val="00595F40"/>
    <w:pPr>
      <w:widowControl/>
      <w:spacing w:before="100" w:beforeAutospacing="1" w:after="100" w:afterAutospacing="1"/>
      <w:ind w:firstLine="0"/>
    </w:pPr>
    <w:rPr>
      <w:szCs w:val="24"/>
    </w:rPr>
  </w:style>
  <w:style w:type="table" w:styleId="af8">
    <w:name w:val="Table Grid"/>
    <w:basedOn w:val="a1"/>
    <w:uiPriority w:val="59"/>
    <w:rsid w:val="007968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877385">
      <w:marLeft w:val="0"/>
      <w:marRight w:val="0"/>
      <w:marTop w:val="0"/>
      <w:marBottom w:val="0"/>
      <w:divBdr>
        <w:top w:val="none" w:sz="0" w:space="0" w:color="auto"/>
        <w:left w:val="none" w:sz="0" w:space="0" w:color="auto"/>
        <w:bottom w:val="none" w:sz="0" w:space="0" w:color="auto"/>
        <w:right w:val="none" w:sz="0" w:space="0" w:color="auto"/>
      </w:divBdr>
    </w:div>
    <w:div w:id="800877386">
      <w:marLeft w:val="0"/>
      <w:marRight w:val="0"/>
      <w:marTop w:val="0"/>
      <w:marBottom w:val="0"/>
      <w:divBdr>
        <w:top w:val="none" w:sz="0" w:space="0" w:color="auto"/>
        <w:left w:val="none" w:sz="0" w:space="0" w:color="auto"/>
        <w:bottom w:val="none" w:sz="0" w:space="0" w:color="auto"/>
        <w:right w:val="none" w:sz="0" w:space="0" w:color="auto"/>
      </w:divBdr>
    </w:div>
    <w:div w:id="800877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20337</Words>
  <Characters>115926</Characters>
  <Application>Microsoft Office Word</Application>
  <DocSecurity>0</DocSecurity>
  <Lines>966</Lines>
  <Paragraphs>271</Paragraphs>
  <ScaleCrop>false</ScaleCrop>
  <HeadingPairs>
    <vt:vector size="2" baseType="variant">
      <vt:variant>
        <vt:lpstr>Название</vt:lpstr>
      </vt:variant>
      <vt:variant>
        <vt:i4>1</vt:i4>
      </vt:variant>
    </vt:vector>
  </HeadingPairs>
  <TitlesOfParts>
    <vt:vector size="1" baseType="lpstr">
      <vt:lpstr>ТЕМА «НАЛОГООБЛОЖЕНИЕ ИМУЩЕСТВА ФИЗИЧЕСКИХ ЛИЦ»</vt:lpstr>
    </vt:vector>
  </TitlesOfParts>
  <Company>admoil</Company>
  <LinksUpToDate>false</LinksUpToDate>
  <CharactersWithSpaces>135992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«НАЛОГООБЛОЖЕНИЕ ИМУЩЕСТВА ФИЗИЧЕСКИХ ЛИЦ»</dc:title>
  <dc:subject/>
  <dc:creator>Администратор</dc:creator>
  <cp:keywords/>
  <dc:description/>
  <cp:lastModifiedBy>admin</cp:lastModifiedBy>
  <cp:revision>2</cp:revision>
  <cp:lastPrinted>2008-02-25T10:10:00Z</cp:lastPrinted>
  <dcterms:created xsi:type="dcterms:W3CDTF">2014-03-12T17:19:00Z</dcterms:created>
  <dcterms:modified xsi:type="dcterms:W3CDTF">2014-03-12T17:19:00Z</dcterms:modified>
</cp:coreProperties>
</file>