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287F" w:rsidRDefault="00B76A74" w:rsidP="00273A68">
      <w:pPr>
        <w:pStyle w:val="af8"/>
      </w:pPr>
      <w:r w:rsidRPr="00A9287F">
        <w:t>Содержание</w:t>
      </w:r>
    </w:p>
    <w:p w:rsidR="00273A68" w:rsidRDefault="00273A68" w:rsidP="00273A68"/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Введение</w:t>
      </w:r>
      <w:r>
        <w:rPr>
          <w:noProof/>
          <w:webHidden/>
        </w:rPr>
        <w:tab/>
        <w:t>2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1.1 Обзор существующих методик анализа финансового состояния</w:t>
      </w:r>
      <w:r>
        <w:rPr>
          <w:noProof/>
          <w:webHidden/>
        </w:rPr>
        <w:tab/>
        <w:t>5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1.2 Информационная база для анализа финансового состояния</w:t>
      </w:r>
      <w:r>
        <w:rPr>
          <w:noProof/>
          <w:webHidden/>
        </w:rPr>
        <w:tab/>
        <w:t>13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2. Анализ финансового состояния СХПК "Родина-С" Перелюбского района Саратовской области</w:t>
      </w:r>
      <w:r>
        <w:rPr>
          <w:noProof/>
          <w:webHidden/>
        </w:rPr>
        <w:tab/>
        <w:t>18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2.1 Организационно-экономическая характеристика</w:t>
      </w:r>
      <w:r>
        <w:rPr>
          <w:noProof/>
          <w:webHidden/>
        </w:rPr>
        <w:tab/>
        <w:t>18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2.2 Анализ имущественного состояния</w:t>
      </w:r>
      <w:r>
        <w:rPr>
          <w:noProof/>
          <w:webHidden/>
        </w:rPr>
        <w:tab/>
        <w:t>26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2.3 Анализ капитала СХПК "Родина-С"</w:t>
      </w:r>
      <w:r>
        <w:rPr>
          <w:noProof/>
          <w:webHidden/>
        </w:rPr>
        <w:tab/>
        <w:t>29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2.4 Анализ ликвидности и платежеспособности</w:t>
      </w:r>
      <w:r>
        <w:rPr>
          <w:noProof/>
          <w:webHidden/>
        </w:rPr>
        <w:tab/>
        <w:t>33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2.5 Анализ финансовой устойчивости и деловой активности СХПК "Родина-С"</w:t>
      </w:r>
      <w:r>
        <w:rPr>
          <w:noProof/>
          <w:webHidden/>
        </w:rPr>
        <w:tab/>
        <w:t>39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3. Диагностика вероятности банкротства СХПК "Родина-С"</w:t>
      </w:r>
      <w:r>
        <w:rPr>
          <w:noProof/>
          <w:webHidden/>
        </w:rPr>
        <w:tab/>
        <w:t>44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3.1 Прогнозирование финансового состояния и диагностика банкротства</w:t>
      </w:r>
      <w:r>
        <w:rPr>
          <w:noProof/>
          <w:webHidden/>
        </w:rPr>
        <w:tab/>
        <w:t>44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3.2 Оценка вероятности банкротства согласно российскому законодательству</w:t>
      </w:r>
      <w:r>
        <w:rPr>
          <w:noProof/>
          <w:webHidden/>
        </w:rPr>
        <w:tab/>
        <w:t>47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3.3 Диагностика банкротства в международной практике</w:t>
      </w:r>
      <w:r>
        <w:rPr>
          <w:noProof/>
          <w:webHidden/>
        </w:rPr>
        <w:tab/>
        <w:t>49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Выводы и предложения</w:t>
      </w:r>
      <w:r>
        <w:rPr>
          <w:noProof/>
          <w:webHidden/>
        </w:rPr>
        <w:tab/>
        <w:t>55</w:t>
      </w:r>
    </w:p>
    <w:p w:rsidR="00996EDA" w:rsidRDefault="00996EDA">
      <w:pPr>
        <w:pStyle w:val="24"/>
        <w:tabs>
          <w:tab w:val="right" w:leader="dot" w:pos="9345"/>
        </w:tabs>
        <w:rPr>
          <w:smallCaps w:val="0"/>
          <w:noProof/>
          <w:sz w:val="24"/>
          <w:szCs w:val="24"/>
        </w:rPr>
      </w:pPr>
      <w:r w:rsidRPr="00276696">
        <w:rPr>
          <w:rStyle w:val="af"/>
          <w:noProof/>
        </w:rPr>
        <w:t>Список литературы</w:t>
      </w:r>
      <w:r>
        <w:rPr>
          <w:noProof/>
          <w:webHidden/>
        </w:rPr>
        <w:tab/>
        <w:t>60</w:t>
      </w:r>
    </w:p>
    <w:p w:rsidR="000D72A2" w:rsidRPr="00A9287F" w:rsidRDefault="000D72A2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273A68" w:rsidP="00273A68">
      <w:pPr>
        <w:pStyle w:val="2"/>
      </w:pPr>
      <w:r>
        <w:br w:type="page"/>
      </w:r>
      <w:bookmarkStart w:id="0" w:name="_Toc229495734"/>
      <w:r w:rsidR="00830BBC" w:rsidRPr="00A9287F">
        <w:t>Введение</w:t>
      </w:r>
      <w:bookmarkEnd w:id="0"/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830BBC" w:rsidRPr="00A9287F" w:rsidRDefault="00830BBC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современных экономических условиях деятельность каждого хозяйственного субъекта является предметом внимания обширного круга участников рыночных отношений, заинтересованных в результатах его функционирования</w:t>
      </w:r>
      <w:r w:rsidR="00A9287F" w:rsidRPr="00A9287F">
        <w:t xml:space="preserve">. </w:t>
      </w:r>
    </w:p>
    <w:p w:rsidR="00830BBC" w:rsidRPr="00A9287F" w:rsidRDefault="00830BBC" w:rsidP="00A9287F">
      <w:pPr>
        <w:widowControl w:val="0"/>
        <w:autoSpaceDE w:val="0"/>
        <w:autoSpaceDN w:val="0"/>
        <w:adjustRightInd w:val="0"/>
        <w:ind w:firstLine="709"/>
      </w:pPr>
      <w:r w:rsidRPr="00A9287F">
        <w:t>Чтобы обеспечивать выживаемость предприятия в современных условиях, управленческому персоналу</w:t>
      </w:r>
      <w:r w:rsidR="00A9287F" w:rsidRPr="00A9287F">
        <w:t xml:space="preserve"> </w:t>
      </w:r>
      <w:r w:rsidRPr="00A9287F">
        <w:t>необходимо, прежде всего, уметь реально оценивать экономическое состояние, как своего предприятия, так и существующих потенциальных конкурентов</w:t>
      </w:r>
      <w:r w:rsidR="00A9287F" w:rsidRPr="00A9287F">
        <w:t xml:space="preserve">. </w:t>
      </w:r>
      <w:r w:rsidRPr="00A9287F">
        <w:t>Анализ финансового состояния</w:t>
      </w:r>
      <w:r w:rsidR="00A9287F" w:rsidRPr="00A9287F">
        <w:t xml:space="preserve"> </w:t>
      </w:r>
      <w:r w:rsidRPr="00A9287F">
        <w:t>предприятия</w:t>
      </w:r>
      <w:r w:rsidR="00A9287F" w:rsidRPr="00A9287F">
        <w:t xml:space="preserve"> - </w:t>
      </w:r>
      <w:r w:rsidRPr="00A9287F">
        <w:t>важнейшая характеристика экономической деятельности предприятия</w:t>
      </w:r>
      <w:r w:rsidR="00A9287F" w:rsidRPr="00A9287F">
        <w:t xml:space="preserve">. </w:t>
      </w:r>
      <w:r w:rsidRPr="00A9287F">
        <w:t>Однако одного умения реально оценивать финансовое состояние недостаточно для успешного функционирования предприятия и достижения им поставленной цели</w:t>
      </w:r>
      <w:r w:rsidR="00A9287F" w:rsidRPr="00A9287F">
        <w:t xml:space="preserve">. </w:t>
      </w:r>
      <w:r w:rsidRPr="00A9287F">
        <w:t>Конкурентоспособность предприятию может обеспечить только правильное управление движением финансовых ресурсов и капитала, находящихся на распоряжении</w:t>
      </w:r>
      <w:r w:rsidR="00A9287F" w:rsidRPr="00A9287F">
        <w:t xml:space="preserve">. </w:t>
      </w:r>
    </w:p>
    <w:p w:rsidR="00830BBC" w:rsidRPr="00A9287F" w:rsidRDefault="00830BBC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финансово</w:t>
      </w:r>
      <w:r w:rsidR="00A9287F" w:rsidRPr="00A9287F">
        <w:t xml:space="preserve"> - </w:t>
      </w:r>
      <w:r w:rsidRPr="00A9287F">
        <w:t>хозяйственной деятельности предприятия предполагает всестороннее изучение технического уровня производства, качества, и конкурентоспособности выпускаемой продукции, обеспеченности производства материальными, трудовыми и финансовыми ресурсами и эффективности их использования</w:t>
      </w:r>
      <w:r w:rsidR="00A9287F" w:rsidRPr="00A9287F">
        <w:t xml:space="preserve">. </w:t>
      </w:r>
      <w:r w:rsidRPr="00A9287F">
        <w:t>Он основан на системном подходе, комплексном учёте разнообразных факторов, качественном подборе достоверной информации и являются важной функцией управления</w:t>
      </w:r>
      <w:r w:rsidR="00A9287F" w:rsidRPr="00A9287F">
        <w:t xml:space="preserve">. </w:t>
      </w:r>
    </w:p>
    <w:p w:rsidR="00830BBC" w:rsidRPr="00A9287F" w:rsidRDefault="00830BBC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рыночных условиях залогом выживаемости и основой стабильного положения предприятия служит его финансовая устойчивость</w:t>
      </w:r>
      <w:r w:rsidR="00A9287F" w:rsidRPr="00A9287F">
        <w:t xml:space="preserve">. </w:t>
      </w:r>
      <w:r w:rsidRPr="00A9287F">
        <w:t>Она отражает такое состояние финансовых ресурсов, при котором предприятие, свободно маневрирует денежными средствами, способно путем эффективного их использования обеспечить бесперебойный процесс производства и реализации продукции, а также затраты по его расширению и обновлению</w:t>
      </w:r>
      <w:r w:rsidR="00A9287F" w:rsidRPr="00A9287F">
        <w:t xml:space="preserve">. </w:t>
      </w:r>
    </w:p>
    <w:p w:rsidR="00830BBC" w:rsidRPr="00A9287F" w:rsidRDefault="00830BBC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оценки финансовой устойчивости предприятию необходим анализ его финансового состояния</w:t>
      </w:r>
      <w:r w:rsidR="00A9287F" w:rsidRPr="00A9287F">
        <w:t xml:space="preserve">. </w:t>
      </w:r>
      <w:r w:rsidRPr="00A9287F">
        <w:t>Финансовое состояние представляет собой совокупность показателей, отражающих наличие, размещение и использование финансовых результатов</w:t>
      </w:r>
      <w:r w:rsidR="00A9287F" w:rsidRPr="00A9287F">
        <w:t xml:space="preserve">. </w:t>
      </w:r>
      <w:r w:rsidRPr="00A9287F">
        <w:t xml:space="preserve">Анализ финансового состояния показывает, по каким конкретно направлениям надо вести </w:t>
      </w:r>
      <w:r w:rsidR="00DC3247" w:rsidRPr="00A9287F">
        <w:t>работу, направленную на улучшение финансового состояния</w:t>
      </w:r>
      <w:r w:rsidR="00A9287F" w:rsidRPr="00A9287F">
        <w:t xml:space="preserve">. </w:t>
      </w:r>
      <w:r w:rsidRPr="00A9287F">
        <w:t>В соответствие с этим результаты анализа дают ответ на вопрос, каковы важнейшие способы улучшения финансового состояния предприятия в конкретный период его деятельности</w:t>
      </w:r>
      <w:r w:rsidR="00A9287F" w:rsidRPr="00A9287F">
        <w:t xml:space="preserve">. </w:t>
      </w:r>
    </w:p>
    <w:p w:rsidR="00DC3247" w:rsidRPr="00A9287F" w:rsidRDefault="00DC3247" w:rsidP="00A9287F">
      <w:pPr>
        <w:widowControl w:val="0"/>
        <w:autoSpaceDE w:val="0"/>
        <w:autoSpaceDN w:val="0"/>
        <w:adjustRightInd w:val="0"/>
        <w:ind w:firstLine="709"/>
      </w:pPr>
      <w:r w:rsidRPr="00A9287F">
        <w:t>Целью д</w:t>
      </w:r>
      <w:r w:rsidR="00EB7E47" w:rsidRPr="00A9287F">
        <w:t>анной дипломной работы является оценка и</w:t>
      </w:r>
      <w:r w:rsidR="00A9287F" w:rsidRPr="00A9287F">
        <w:t xml:space="preserve"> </w:t>
      </w:r>
      <w:r w:rsidRPr="00A9287F">
        <w:t xml:space="preserve">прогнозирование </w:t>
      </w:r>
      <w:r w:rsidR="00B440DA" w:rsidRPr="00A9287F">
        <w:t>вероятности</w:t>
      </w:r>
      <w:r w:rsidRPr="00A9287F">
        <w:t xml:space="preserve"> бан</w:t>
      </w:r>
      <w:r w:rsidR="00EB7E47" w:rsidRPr="00A9287F">
        <w:t>кротства на предприятии по данным анализа всей хозяйственной деятельности</w:t>
      </w:r>
      <w:r w:rsidR="00A9287F" w:rsidRPr="00A9287F">
        <w:t xml:space="preserve">. </w:t>
      </w:r>
    </w:p>
    <w:p w:rsidR="00A9287F" w:rsidRDefault="00DC3247" w:rsidP="00A9287F">
      <w:pPr>
        <w:widowControl w:val="0"/>
        <w:autoSpaceDE w:val="0"/>
        <w:autoSpaceDN w:val="0"/>
        <w:adjustRightInd w:val="0"/>
        <w:ind w:firstLine="709"/>
      </w:pPr>
      <w:r w:rsidRPr="00A9287F">
        <w:t>К основным задачам работы относятся</w:t>
      </w:r>
      <w:r w:rsidR="00A9287F" w:rsidRPr="00A9287F">
        <w:t>:</w:t>
      </w:r>
    </w:p>
    <w:p w:rsidR="00A9287F" w:rsidRDefault="00DC3247" w:rsidP="00A9287F">
      <w:pPr>
        <w:widowControl w:val="0"/>
        <w:autoSpaceDE w:val="0"/>
        <w:autoSpaceDN w:val="0"/>
        <w:adjustRightInd w:val="0"/>
        <w:ind w:firstLine="709"/>
      </w:pPr>
      <w:r w:rsidRPr="00A9287F">
        <w:t>обзор существующих методик анализа финансового состояния</w:t>
      </w:r>
      <w:r w:rsidR="00A9287F" w:rsidRPr="00A9287F">
        <w:t>;</w:t>
      </w:r>
    </w:p>
    <w:p w:rsidR="00A9287F" w:rsidRDefault="00DC3247" w:rsidP="00A9287F">
      <w:pPr>
        <w:widowControl w:val="0"/>
        <w:autoSpaceDE w:val="0"/>
        <w:autoSpaceDN w:val="0"/>
        <w:adjustRightInd w:val="0"/>
        <w:ind w:firstLine="709"/>
      </w:pPr>
      <w:r w:rsidRPr="00A9287F">
        <w:t>изучение информационной базы для анализа финансового состояния</w:t>
      </w:r>
      <w:r w:rsidR="00A9287F" w:rsidRPr="00A9287F">
        <w:t>;</w:t>
      </w:r>
    </w:p>
    <w:p w:rsidR="00A9287F" w:rsidRDefault="00DC3247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рассмотрение </w:t>
      </w:r>
      <w:r w:rsidR="001C69C7" w:rsidRPr="00A9287F">
        <w:t xml:space="preserve">организационно-экономической характеристики СХПК </w:t>
      </w:r>
      <w:r w:rsidR="00A9287F" w:rsidRPr="00A9287F">
        <w:t>"</w:t>
      </w:r>
      <w:r w:rsidR="001C69C7" w:rsidRPr="00A9287F">
        <w:t>Родина-С</w:t>
      </w:r>
      <w:r w:rsidR="00A9287F" w:rsidRPr="00A9287F">
        <w:t>";</w:t>
      </w:r>
    </w:p>
    <w:p w:rsid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проведение анализа имущественного состояния предприятия</w:t>
      </w:r>
      <w:r w:rsidR="00A9287F" w:rsidRPr="00A9287F">
        <w:t>;</w:t>
      </w:r>
    </w:p>
    <w:p w:rsid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проведение анализа капитала СХПК </w:t>
      </w:r>
      <w:r w:rsidR="00A9287F" w:rsidRPr="00A9287F">
        <w:t>"</w:t>
      </w:r>
      <w:r w:rsidRPr="00A9287F">
        <w:t>Родина-С</w:t>
      </w:r>
      <w:r w:rsidR="00A9287F" w:rsidRPr="00A9287F">
        <w:t>";</w:t>
      </w:r>
    </w:p>
    <w:p w:rsid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проведение анализа ликвидности и платежеспособности предприятия</w:t>
      </w:r>
      <w:r w:rsidR="00A9287F" w:rsidRPr="00A9287F">
        <w:t>;</w:t>
      </w:r>
    </w:p>
    <w:p w:rsid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проведение анализа финансовой устойчивости и деловой активности</w:t>
      </w:r>
      <w:r w:rsidR="00A9287F" w:rsidRPr="00A9287F">
        <w:t>;</w:t>
      </w:r>
    </w:p>
    <w:p w:rsidR="001C69C7" w:rsidRP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вероятности банкротства по российскому законодательству и по международной практике</w:t>
      </w:r>
      <w:r w:rsidR="00A9287F" w:rsidRPr="00A9287F">
        <w:t xml:space="preserve">. </w:t>
      </w:r>
    </w:p>
    <w:p w:rsidR="00A9287F" w:rsidRP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Объектом исследования является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="00E01D7B" w:rsidRPr="00A9287F">
        <w:t xml:space="preserve"> </w:t>
      </w:r>
      <w:r w:rsidR="00340BDB" w:rsidRPr="00A9287F">
        <w:t xml:space="preserve">Перелюбского </w:t>
      </w:r>
      <w:r w:rsidR="00E01D7B" w:rsidRPr="00A9287F">
        <w:t>район</w:t>
      </w:r>
      <w:r w:rsidR="00340BDB" w:rsidRPr="00A9287F">
        <w:t>а</w:t>
      </w:r>
      <w:r w:rsidR="00A9287F" w:rsidRPr="00A9287F">
        <w:t xml:space="preserve">. </w:t>
      </w:r>
      <w:r w:rsidRPr="00A9287F">
        <w:t xml:space="preserve">Данное предприятие занимается производством и реализацией продукции </w:t>
      </w:r>
      <w:r w:rsidR="000876F6" w:rsidRPr="00A9287F">
        <w:t>растениеводства и животноводства</w:t>
      </w:r>
      <w:r w:rsidR="00A9287F" w:rsidRPr="00A9287F">
        <w:t xml:space="preserve">. </w:t>
      </w:r>
    </w:p>
    <w:p w:rsidR="001C69C7" w:rsidRP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Предметом исследования является </w:t>
      </w:r>
      <w:r w:rsidR="000876F6" w:rsidRPr="00A9287F">
        <w:t>анализ</w:t>
      </w:r>
      <w:r w:rsidR="00EB7E47" w:rsidRPr="00A9287F">
        <w:t xml:space="preserve"> всей</w:t>
      </w:r>
      <w:r w:rsidR="000876F6" w:rsidRPr="00A9287F">
        <w:t xml:space="preserve"> финансово</w:t>
      </w:r>
      <w:r w:rsidR="00EB7E47" w:rsidRPr="00A9287F">
        <w:t>-хозяйственной деятельности предприятия</w:t>
      </w:r>
      <w:r w:rsidR="00A9287F" w:rsidRPr="00A9287F">
        <w:t xml:space="preserve">. </w:t>
      </w:r>
      <w:r w:rsidRPr="00A9287F">
        <w:t xml:space="preserve">Информационной базой исследуемого объекта послужили данные годовых отчётов </w:t>
      </w:r>
      <w:r w:rsidR="000876F6" w:rsidRPr="00A9287F">
        <w:t xml:space="preserve">СХПК </w:t>
      </w:r>
      <w:r w:rsidR="00A9287F" w:rsidRPr="00A9287F">
        <w:t>"</w:t>
      </w:r>
      <w:r w:rsidR="000876F6" w:rsidRPr="00A9287F">
        <w:t>Родина-С</w:t>
      </w:r>
      <w:r w:rsidR="00A9287F" w:rsidRPr="00A9287F">
        <w:t>"</w:t>
      </w:r>
      <w:r w:rsidRPr="00A9287F">
        <w:t xml:space="preserve"> за период 2004-2006г</w:t>
      </w:r>
      <w:r w:rsidR="00A9287F" w:rsidRPr="00A9287F">
        <w:t xml:space="preserve">. </w:t>
      </w:r>
    </w:p>
    <w:p w:rsidR="00A9287F" w:rsidRDefault="001C69C7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В дипломной работе применялись монографический, описательный, </w:t>
      </w:r>
      <w:r w:rsidR="000818FE" w:rsidRPr="00A9287F">
        <w:t xml:space="preserve">расчетно-конструктивный, </w:t>
      </w:r>
      <w:r w:rsidRPr="00A9287F">
        <w:t xml:space="preserve">статистико-экономический </w:t>
      </w:r>
      <w:r w:rsidR="000818FE" w:rsidRPr="00A9287F">
        <w:t xml:space="preserve">и другие </w:t>
      </w:r>
      <w:r w:rsidRPr="00A9287F">
        <w:t>методы исследования</w:t>
      </w:r>
      <w:r w:rsidR="00A9287F" w:rsidRPr="00A9287F">
        <w:t xml:space="preserve">. </w:t>
      </w:r>
    </w:p>
    <w:p w:rsidR="00A9287F" w:rsidRDefault="00A9287F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273A68" w:rsidP="00273A68">
      <w:pPr>
        <w:pStyle w:val="af8"/>
      </w:pPr>
      <w:r>
        <w:br w:type="page"/>
      </w:r>
      <w:r w:rsidR="00C91EF4" w:rsidRPr="00A9287F">
        <w:t>1</w:t>
      </w:r>
      <w:r w:rsidR="00A9287F" w:rsidRPr="00A9287F">
        <w:t xml:space="preserve">. </w:t>
      </w:r>
      <w:r w:rsidR="00C91EF4" w:rsidRPr="00A9287F">
        <w:t>Теоретические основы анализа финансового состояния</w:t>
      </w:r>
    </w:p>
    <w:p w:rsidR="00273A68" w:rsidRDefault="00273A68" w:rsidP="00273A68">
      <w:pPr>
        <w:pStyle w:val="2"/>
      </w:pPr>
    </w:p>
    <w:p w:rsidR="00A9287F" w:rsidRPr="00A9287F" w:rsidRDefault="00273A68" w:rsidP="00273A68">
      <w:pPr>
        <w:pStyle w:val="2"/>
      </w:pPr>
      <w:bookmarkStart w:id="1" w:name="_Toc229495735"/>
      <w:r>
        <w:t>1.1</w:t>
      </w:r>
      <w:r w:rsidR="00A9287F" w:rsidRPr="00A9287F">
        <w:t xml:space="preserve"> </w:t>
      </w:r>
      <w:r w:rsidR="00C91EF4" w:rsidRPr="00A9287F">
        <w:t>Обзор существующих методик анализа финансового состояния</w:t>
      </w:r>
      <w:bookmarkEnd w:id="1"/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В экономической литературе существует широкий круг определения понятия </w:t>
      </w:r>
      <w:r w:rsidR="00A9287F" w:rsidRPr="00A9287F">
        <w:t>"</w:t>
      </w:r>
      <w:r w:rsidRPr="00A9287F">
        <w:t>метод</w:t>
      </w:r>
      <w:r w:rsidR="00A9287F" w:rsidRPr="00A9287F">
        <w:t xml:space="preserve">". </w:t>
      </w:r>
      <w:r w:rsidRPr="00A9287F">
        <w:t xml:space="preserve">Мы считаем, что наиболее емко сущность понятия </w:t>
      </w:r>
      <w:r w:rsidR="00A9287F" w:rsidRPr="00A9287F">
        <w:t>"</w:t>
      </w:r>
      <w:r w:rsidRPr="00A9287F">
        <w:t>метод</w:t>
      </w:r>
      <w:r w:rsidR="00A9287F" w:rsidRPr="00A9287F">
        <w:t>"</w:t>
      </w:r>
      <w:r w:rsidRPr="00A9287F">
        <w:t xml:space="preserve"> раскрыта в исследованиях Зимина Н</w:t>
      </w:r>
      <w:r w:rsidR="00A9287F">
        <w:t xml:space="preserve">.Е., </w:t>
      </w:r>
      <w:r w:rsidRPr="00A9287F">
        <w:t>Соколовой В</w:t>
      </w:r>
      <w:r w:rsidR="00A9287F">
        <w:t xml:space="preserve">.Н., </w:t>
      </w:r>
      <w:r w:rsidRPr="00A9287F">
        <w:t>в которых они под методом понимают подход к изучению реальной действительности, способ изучения явлений в природе и обществе</w:t>
      </w:r>
      <w:r w:rsidR="00A9287F" w:rsidRPr="00A9287F">
        <w:t xml:space="preserve">. </w:t>
      </w:r>
      <w:r w:rsidRPr="00A9287F">
        <w:t>С помощью метода изучаемые явления рассматриваются во взаимосвязи и взаимообусловленности, в движении, изменении и развитии</w:t>
      </w:r>
      <w:r w:rsidR="00A9287F" w:rsidRPr="00A9287F">
        <w:t>. [</w:t>
      </w:r>
      <w:r w:rsidR="003C0D17" w:rsidRPr="00A9287F">
        <w:t>24,</w:t>
      </w:r>
      <w:r w:rsidR="005A6429" w:rsidRPr="00A9287F">
        <w:rPr>
          <w:lang w:val="en-US"/>
        </w:rPr>
        <w:t>c</w:t>
      </w:r>
      <w:r w:rsidR="00A9287F">
        <w:t>.5</w:t>
      </w:r>
      <w:r w:rsidR="003C0D17" w:rsidRPr="00A9287F">
        <w:t>6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Основной метод, используемый при анализе и диагностике деятельности предприятий</w:t>
      </w:r>
      <w:r w:rsidR="00A9287F" w:rsidRPr="00A9287F">
        <w:t xml:space="preserve"> - </w:t>
      </w:r>
      <w:r w:rsidRPr="00A9287F">
        <w:t>изучение хозяйственных процессов</w:t>
      </w:r>
      <w:r w:rsidR="00A9287F" w:rsidRPr="00A9287F">
        <w:t xml:space="preserve">. </w:t>
      </w:r>
      <w:r w:rsidRPr="00A9287F">
        <w:t>Для их характеристики применяется система соответствующих показателей, отражающих хозяйственную деятельность предприятия</w:t>
      </w:r>
      <w:r w:rsidR="00A9287F" w:rsidRPr="00A9287F">
        <w:t xml:space="preserve">. </w:t>
      </w:r>
      <w:r w:rsidRPr="00A9287F">
        <w:t>Особенность метода заключается в изучение причин (факторов</w:t>
      </w:r>
      <w:r w:rsidR="00A9287F" w:rsidRPr="00A9287F">
        <w:t>),</w:t>
      </w:r>
      <w:r w:rsidRPr="00A9287F">
        <w:t xml:space="preserve"> вызвавших изменение тех или иных показателей деятельности предприятий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Наиболее распространенный методический прием</w:t>
      </w:r>
      <w:r w:rsidR="00A9287F" w:rsidRPr="00A9287F">
        <w:t xml:space="preserve"> - </w:t>
      </w:r>
      <w:r w:rsidRPr="00A9287F">
        <w:t xml:space="preserve">определение степени влияния одного фактора при прочих равных условиях, </w:t>
      </w:r>
      <w:r w:rsidR="00A9287F" w:rsidRPr="00A9287F">
        <w:t xml:space="preserve">т.е. </w:t>
      </w:r>
      <w:r w:rsidRPr="00A9287F">
        <w:t>когда остальные факторы считаются неизменными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настоящее время практически невозможно обособить приемы и методы какой-либо одной науки, поэтому для познания происходящих изменений используют арсенал способов и приемов, заимствованных из статистических наук, бухгалтерского учета, организации, планирования и управления производством, технико-экономического и финансового анализа и др</w:t>
      </w:r>
      <w:r w:rsidR="00A9287F" w:rsidRPr="00A9287F">
        <w:t xml:space="preserve">. </w:t>
      </w:r>
      <w:r w:rsidRPr="00A9287F">
        <w:t>Из большого числа методов мы выделим следующие</w:t>
      </w:r>
      <w:r w:rsidR="00A9287F" w:rsidRPr="00A9287F">
        <w:t xml:space="preserve">: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Во-первых, детализация</w:t>
      </w:r>
      <w:r w:rsidR="00A9287F" w:rsidRPr="00A9287F">
        <w:t xml:space="preserve"> - </w:t>
      </w:r>
      <w:r w:rsidRPr="00A9287F">
        <w:t xml:space="preserve">расчленение сводных показателей на составляющие, комплексных факторов на первичные и вторичные по времени, месту, по удельному весу в структуре показателей и </w:t>
      </w:r>
      <w:r w:rsidR="00A9287F" w:rsidRPr="00A9287F">
        <w:t xml:space="preserve">т.д.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Детализация итоговых показателей по времени позволяет расчленить показатели за год по кварталам, месяцам</w:t>
      </w:r>
      <w:r w:rsidR="00A9287F" w:rsidRPr="00A9287F">
        <w:t xml:space="preserve">; </w:t>
      </w:r>
      <w:r w:rsidRPr="00A9287F">
        <w:t>показатели за месяц</w:t>
      </w:r>
      <w:r w:rsidR="00A9287F" w:rsidRPr="00A9287F">
        <w:t xml:space="preserve"> - </w:t>
      </w:r>
      <w:r w:rsidRPr="00A9287F">
        <w:t>по декадам и дням</w:t>
      </w:r>
      <w:r w:rsidR="00A9287F" w:rsidRPr="00A9287F">
        <w:t xml:space="preserve">; </w:t>
      </w:r>
      <w:r w:rsidRPr="00A9287F">
        <w:t>показатели за день</w:t>
      </w:r>
      <w:r w:rsidR="00A9287F" w:rsidRPr="00A9287F">
        <w:t xml:space="preserve"> - </w:t>
      </w:r>
      <w:r w:rsidRPr="00A9287F">
        <w:t>по сменам и часам</w:t>
      </w:r>
      <w:r w:rsidR="00A9287F" w:rsidRPr="00A9287F">
        <w:t xml:space="preserve">. </w:t>
      </w:r>
      <w:r w:rsidRPr="00A9287F">
        <w:t>В частности для предприятий сельского хозяйства немаловажное значение имеет динамика поступления денежных средств за произведенную и проданную продукцию в течение года</w:t>
      </w:r>
      <w:r w:rsidR="00A9287F" w:rsidRPr="00A9287F">
        <w:t xml:space="preserve">. </w:t>
      </w:r>
      <w:r w:rsidRPr="00A9287F">
        <w:t>Характер поступлений определяет потребность в кредитных ресурсах на проведение работ и другие цели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Итоговые показатели производственно-финансовой деятельности складываются из результатов работы отдельных звеньев предприятия</w:t>
      </w:r>
      <w:r w:rsidR="00A9287F" w:rsidRPr="00A9287F">
        <w:t xml:space="preserve">: </w:t>
      </w:r>
      <w:r w:rsidRPr="00A9287F">
        <w:t>цехов, отделений, бригад и др</w:t>
      </w:r>
      <w:r w:rsidR="00A9287F" w:rsidRPr="00A9287F">
        <w:t xml:space="preserve">. </w:t>
      </w:r>
      <w:r w:rsidRPr="00A9287F">
        <w:t>Детализация итоговых показателей по месту их получения позволяет оценить величину вклада каждого подразделения в общий результат и определить степень его влияния на этот результат (положительное или отрицательное, существенное или несущественное</w:t>
      </w:r>
      <w:r w:rsidR="00A9287F" w:rsidRPr="00A9287F">
        <w:t xml:space="preserve">). </w:t>
      </w:r>
      <w:r w:rsidRPr="00A9287F">
        <w:t>Так, по итогам финансового года предприятие получает положительный экономический результат в виде прибыли</w:t>
      </w:r>
      <w:r w:rsidR="00A9287F" w:rsidRPr="00A9287F">
        <w:t xml:space="preserve">. </w:t>
      </w:r>
      <w:r w:rsidRPr="00A9287F">
        <w:t xml:space="preserve">Для материального поощрения работников за достигнутые результаты необходимо рассмотреть формирование прибыли по направлениям, </w:t>
      </w:r>
      <w:r w:rsidR="00A9287F" w:rsidRPr="00A9287F">
        <w:t xml:space="preserve">т.е. </w:t>
      </w:r>
      <w:r w:rsidRPr="00A9287F">
        <w:t>по трудовым коллективам подразделений</w:t>
      </w:r>
      <w:r w:rsidR="00A9287F" w:rsidRPr="00A9287F">
        <w:t xml:space="preserve">. </w:t>
      </w:r>
      <w:r w:rsidRPr="00A9287F">
        <w:t>На основе этого может быть принято решение о дифференцированной выплате премии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Детализация позволяет выявить структуру итоговых показателей, установить роль отдельных составных частей в образовании этих показателей, определить факторы, оказавшие влияние на достигнутый результат</w:t>
      </w:r>
      <w:r w:rsidR="00A9287F" w:rsidRPr="00A9287F">
        <w:t xml:space="preserve">. </w:t>
      </w:r>
      <w:r w:rsidRPr="00A9287F">
        <w:t>На формирование прибыли предприятия непосредственное влияние оказывает себестоимость произведенных товаров, выполненных работ и услуг</w:t>
      </w:r>
      <w:r w:rsidR="00A9287F" w:rsidRPr="00A9287F">
        <w:t xml:space="preserve">. </w:t>
      </w:r>
      <w:r w:rsidRPr="00A9287F">
        <w:t>Детализация структуры себестоимости по экономическим элементам или статьям калькуляции помогает определить направление снижения затрат в перспективе, что является наиболее актуальной проблемой для сельскохозяйственных предприятий в условиях системного кризиса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свою очередь, детализация экономических элементов, образующих себестоимость, позволяет последовательно установить первопричины формирования соответствующих затрат</w:t>
      </w:r>
      <w:r w:rsidR="00A9287F" w:rsidRPr="00A9287F">
        <w:t xml:space="preserve">. </w:t>
      </w:r>
      <w:r w:rsidRPr="00A9287F">
        <w:t>Так, при росте затрат на рабочую силу необходимо детально рассмотреть оплату труда, размер заработной платы производственного и непроизводственного персонала, инженерно-технических работников, младшего обслуживающего персонала, служащих и других групп работников</w:t>
      </w:r>
      <w:r w:rsidR="00A9287F" w:rsidRPr="00A9287F">
        <w:t xml:space="preserve">. </w:t>
      </w:r>
      <w:r w:rsidRPr="00A9287F">
        <w:t>Здесь же может быть детально рассмотрена основная и дополнительная заработная плата, выплаченная по нормам, расценкам или на условиях повременной системы оплаты труда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Во-вторых, сравнение</w:t>
      </w:r>
      <w:r w:rsidR="00A9287F" w:rsidRPr="00A9287F">
        <w:t xml:space="preserve"> - </w:t>
      </w:r>
      <w:r w:rsidRPr="00A9287F">
        <w:t>наиболее традиционный и распространенный метод анализа</w:t>
      </w:r>
      <w:r w:rsidR="00A9287F" w:rsidRPr="00A9287F">
        <w:t xml:space="preserve">. </w:t>
      </w:r>
      <w:r w:rsidRPr="00A9287F">
        <w:t>Ведущие специалисты в области анализа хозяйственной деятельности считают его одним из основных и рассматривают в большинстве учебных дисциплин как самостоятельно, так и в сочетании с другими</w:t>
      </w:r>
      <w:r w:rsidR="00A9287F" w:rsidRPr="00A9287F">
        <w:t xml:space="preserve">. </w:t>
      </w:r>
      <w:r w:rsidRPr="00A9287F">
        <w:t>Г</w:t>
      </w:r>
      <w:r w:rsidR="00A9287F">
        <w:t xml:space="preserve">.В. </w:t>
      </w:r>
      <w:r w:rsidRPr="00A9287F">
        <w:t>Савицкая констатирует существование нескольких форм данного метода</w:t>
      </w:r>
      <w:r w:rsidR="00A9287F" w:rsidRPr="00A9287F">
        <w:t xml:space="preserve">: </w:t>
      </w:r>
      <w:r w:rsidRPr="00A9287F">
        <w:t>сравнение с данными бизнес-плана, сравнение с прошлыми, сравнение с лучшими, сравнение со средними данными</w:t>
      </w:r>
      <w:r w:rsidR="00A9287F" w:rsidRPr="00A9287F">
        <w:t>. [</w:t>
      </w:r>
      <w:r w:rsidR="003C0D17" w:rsidRPr="00A9287F">
        <w:t>47,</w:t>
      </w:r>
      <w:r w:rsidR="005A6429" w:rsidRPr="00A9287F">
        <w:rPr>
          <w:lang w:val="en-US"/>
        </w:rPr>
        <w:t>c</w:t>
      </w:r>
      <w:r w:rsidR="00A9287F">
        <w:t>.2</w:t>
      </w:r>
      <w:r w:rsidR="003C0D17" w:rsidRPr="00A9287F">
        <w:t>38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Непременным условием использования метода сравнения является сопоставимость сравниваемых показателей, например по ценам, если анализируются стоимостные показатели, по структуре, если анализируется себестоимость продукции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Сопоставимость и одинаковость должны выдерживаться при сравнении отчетных показателей с показателями бизнес-плана, отчетных данных с данными предприятия в предшествующие периоды, с результатами работы других предприятий, со среднеотраслевыми показателями</w:t>
      </w:r>
      <w:r w:rsidR="00A9287F" w:rsidRPr="00A9287F">
        <w:t xml:space="preserve">. </w:t>
      </w:r>
      <w:r w:rsidRPr="00A9287F">
        <w:t>Рассматриваемое условие должно соблюдаться относительно видов выпускаемой продукции, уровня специализации и концентрации, региональной принадлежности, форм собственности и хозяйствования и других параметров, оказывающих прямое влияние на изменение показателей, по которым проводится сравнение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соблюдения сопоставимости многие авторы подчеркивают необходимость корректировки показателей, связанных с неблагоприятными погодными условиями, экстремальными ситуациями, которые приводят к увеличению затрат на производство продукции или снижению урожайности в растениеводстве, продуктивности в животноводстве (заморозки, засуха, эпидемии</w:t>
      </w:r>
      <w:r w:rsidR="00A9287F" w:rsidRPr="00A9287F">
        <w:t xml:space="preserve">). </w:t>
      </w:r>
      <w:r w:rsidRPr="00A9287F">
        <w:t>Учет таких явлений особенно важен при оценке работы подразделений предприятия, а также при диагностике деятельности предприятия за продолжительный период, когда названные события могут полностью свести на нет затраты труда и материальных ресурсов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рамках рассматриваемого метода сравнения наиболее продуктивной оценкой любой информации, в том числе статей бухгалтерского баланса, отчета о прибылях и убытках предприятия, является использование принципов вертикального, горизонтального и трендового анализа</w:t>
      </w:r>
      <w:r w:rsidR="00A9287F" w:rsidRPr="00A9287F">
        <w:t xml:space="preserve">. </w:t>
      </w:r>
      <w:r w:rsidRPr="00A9287F">
        <w:t xml:space="preserve">Термины </w:t>
      </w:r>
      <w:r w:rsidR="00A9287F" w:rsidRPr="00A9287F">
        <w:t>"</w:t>
      </w:r>
      <w:r w:rsidRPr="00A9287F">
        <w:t>вертикальный</w:t>
      </w:r>
      <w:r w:rsidR="00A9287F" w:rsidRPr="00A9287F">
        <w:t>"</w:t>
      </w:r>
      <w:r w:rsidRPr="00A9287F">
        <w:t xml:space="preserve"> и </w:t>
      </w:r>
      <w:r w:rsidR="00A9287F" w:rsidRPr="00A9287F">
        <w:t>"</w:t>
      </w:r>
      <w:r w:rsidRPr="00A9287F">
        <w:t>горизонтальный</w:t>
      </w:r>
      <w:r w:rsidR="00A9287F" w:rsidRPr="00A9287F">
        <w:t>"</w:t>
      </w:r>
      <w:r w:rsidRPr="00A9287F">
        <w:t xml:space="preserve"> соответствуют направлениям исследования наблюдаемых изменений в аналитических таблицах и формах отчетности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Горизонтальный анализ оценивает показатели во времени, вследствие чего в литературе часто встречается второе значение этого термина</w:t>
      </w:r>
      <w:r w:rsidR="00A9287F" w:rsidRPr="00A9287F">
        <w:t xml:space="preserve"> - </w:t>
      </w:r>
      <w:r w:rsidRPr="00A9287F">
        <w:t>временный</w:t>
      </w:r>
      <w:r w:rsidR="00A9287F" w:rsidRPr="00A9287F">
        <w:t xml:space="preserve">. </w:t>
      </w:r>
      <w:r w:rsidRPr="00A9287F">
        <w:t>При этом производится сравнение данных отчетного и предыдущего (базисного</w:t>
      </w:r>
      <w:r w:rsidR="00A9287F" w:rsidRPr="00A9287F">
        <w:t xml:space="preserve">) </w:t>
      </w:r>
      <w:r w:rsidRPr="00A9287F">
        <w:t>годов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Вертикальный анализ</w:t>
      </w:r>
      <w:r w:rsidR="00A9287F" w:rsidRPr="00A9287F">
        <w:t xml:space="preserve"> - </w:t>
      </w:r>
      <w:r w:rsidRPr="00A9287F">
        <w:t>это использование метода сравнения бухгалтерской или иной отчетности, представленной в виде относительных величин, которые характеризуют структуру итоговых показателей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Переход к относительным показателям позволяет проводить межхозяйственные сравнения коммерческих организаций, различающихся по объему используемых ресурсов и продаж, численности работающих и другим показателям производственно-финансовой деятельности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Относительные показатели сглаживают негативное влияние инфляционных процессов, которые могут существенно искажать абсолютные показатели финансовой отчетности и тем самым не соответствовать условию сопоставимости при их рассмотрении в динамике</w:t>
      </w:r>
      <w:r w:rsidR="00A9287F" w:rsidRPr="00A9287F">
        <w:t xml:space="preserve">. </w:t>
      </w:r>
    </w:p>
    <w:p w:rsidR="00A9287F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Трендовый анализ применяется при изучении темпов роста или прироста показателей за ряд лет к уровню базисного года, </w:t>
      </w:r>
      <w:r w:rsidR="00A9287F" w:rsidRPr="00A9287F">
        <w:t xml:space="preserve">т.е. </w:t>
      </w:r>
      <w:r w:rsidRPr="00A9287F">
        <w:t>при исследовании рядов динамики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Аналитические таблицы по своей конструкции могут быть похожи на таблицы горизонтального анализа, но значения показателей базисного года в этом случае принимаются за 100</w:t>
      </w:r>
      <w:r w:rsidR="00A9287F" w:rsidRPr="00A9287F">
        <w:t xml:space="preserve">%.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Относительные темпы роста (прироста</w:t>
      </w:r>
      <w:r w:rsidR="00A9287F" w:rsidRPr="00A9287F">
        <w:t xml:space="preserve">) </w:t>
      </w:r>
      <w:r w:rsidRPr="00A9287F">
        <w:t>могут быть базисными и цепными</w:t>
      </w:r>
      <w:r w:rsidR="00A9287F" w:rsidRPr="00A9287F">
        <w:t xml:space="preserve">. </w:t>
      </w:r>
      <w:r w:rsidRPr="00A9287F">
        <w:t>В первом случае каждый следующий уровень динамического ряда сравнивают с базисным годом, а во втором</w:t>
      </w:r>
      <w:r w:rsidR="00A9287F" w:rsidRPr="00A9287F">
        <w:t xml:space="preserve"> - </w:t>
      </w:r>
      <w:r w:rsidRPr="00A9287F">
        <w:t>каждый следующий год соотносится с предыдущим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Индексный метод применяется при анализе деятельности предприятия, когда для решения поставленной задачи средних величин недостаточно</w:t>
      </w:r>
      <w:r w:rsidR="00A9287F" w:rsidRPr="00A9287F">
        <w:t xml:space="preserve">. </w:t>
      </w:r>
      <w:r w:rsidRPr="00A9287F">
        <w:t>Например, анализируется динамика объема продаж отчетного года по сравнению с базисным</w:t>
      </w:r>
      <w:r w:rsidR="00A9287F" w:rsidRPr="00A9287F">
        <w:t xml:space="preserve">. </w:t>
      </w:r>
      <w:r w:rsidRPr="00A9287F">
        <w:t>По величине выручки от реализации продукции (работ, услуг</w:t>
      </w:r>
      <w:r w:rsidR="00A9287F" w:rsidRPr="00A9287F">
        <w:t>),</w:t>
      </w:r>
      <w:r w:rsidRPr="00A9287F">
        <w:t xml:space="preserve"> используя средние величины, мы можем сделать вывод, за счет чего произошло увеличение или снижение объема продаж</w:t>
      </w:r>
      <w:r w:rsidR="00A9287F" w:rsidRPr="00A9287F">
        <w:t xml:space="preserve">. </w:t>
      </w:r>
      <w:r w:rsidRPr="00A9287F">
        <w:t>Однако в отчетном году наблюдалось изменение цен на продукцию, ее количество в натуральном выражении также изменилось по сравнению с базисным периодом</w:t>
      </w:r>
      <w:r w:rsidR="00A9287F" w:rsidRPr="00A9287F">
        <w:t xml:space="preserve">. </w:t>
      </w:r>
      <w:r w:rsidRPr="00A9287F">
        <w:t>Чтобы учесть изменение цен и количество проданной продукции, можно применить индексный метод</w:t>
      </w:r>
      <w:r w:rsidR="00A9287F" w:rsidRPr="00A9287F">
        <w:t>. [</w:t>
      </w:r>
      <w:r w:rsidR="005F66D5" w:rsidRPr="00A9287F">
        <w:t>24,</w:t>
      </w:r>
      <w:r w:rsidR="005A6429" w:rsidRPr="00A9287F">
        <w:rPr>
          <w:lang w:val="en-US"/>
        </w:rPr>
        <w:t>c</w:t>
      </w:r>
      <w:r w:rsidR="00A9287F">
        <w:t>.3</w:t>
      </w:r>
      <w:r w:rsidR="005F66D5" w:rsidRPr="00A9287F">
        <w:t>5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Индекс</w:t>
      </w:r>
      <w:r w:rsidR="00A9287F" w:rsidRPr="00A9287F">
        <w:t xml:space="preserve"> - </w:t>
      </w:r>
      <w:r w:rsidRPr="00A9287F">
        <w:t>это относительная величина, показывающая, во сколько раз уровень изучаемого явления в рассматриваемых условиях выше или ниже уровня того же явления, но в других условиях</w:t>
      </w:r>
      <w:r w:rsidR="00A9287F" w:rsidRPr="00A9287F">
        <w:t xml:space="preserve">. </w:t>
      </w:r>
      <w:r w:rsidRPr="00A9287F">
        <w:t>Различие условий может проявляться во времени (тогда говорят об индексах динамики</w:t>
      </w:r>
      <w:r w:rsidR="00A9287F" w:rsidRPr="00A9287F">
        <w:t xml:space="preserve">) </w:t>
      </w:r>
      <w:r w:rsidRPr="00A9287F">
        <w:t>и в пространстве (территориальные индексы</w:t>
      </w:r>
      <w:r w:rsidR="00A9287F" w:rsidRPr="00A9287F">
        <w:t xml:space="preserve">).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Относительная величина, получаемая при сравнении уровней, называется индивидуальным индексом, если нас не интересуют структура изучаемого явления и количественная оценка уровня в данных условиях по сравнению с изменением этого явления в других условиях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Балансовый метод широко используют в бухгалтерском учете, статистике и при разработке бизнес-планов</w:t>
      </w:r>
      <w:r w:rsidR="00A9287F" w:rsidRPr="00A9287F">
        <w:t xml:space="preserve">. </w:t>
      </w:r>
      <w:r w:rsidRPr="00A9287F">
        <w:t>На обслуживающих предприятиях с помощью этого приема (наряду и вместе с другими</w:t>
      </w:r>
      <w:r w:rsidR="00A9287F" w:rsidRPr="00A9287F">
        <w:t xml:space="preserve">) </w:t>
      </w:r>
      <w:r w:rsidRPr="00A9287F">
        <w:t>оценивают использование рабочего времени станков и оборудования, рабочей силы, производственной мощности, движение запасных частей и материалов</w:t>
      </w:r>
      <w:r w:rsidR="00A9287F" w:rsidRPr="00A9287F">
        <w:t xml:space="preserve">. </w:t>
      </w:r>
      <w:r w:rsidRPr="00A9287F">
        <w:t>С помощью балансового метода можно проверить правильность определения влияния факторов на величину обобщающего показателя</w:t>
      </w:r>
      <w:r w:rsidR="00A9287F" w:rsidRPr="00A9287F">
        <w:t xml:space="preserve">. </w:t>
      </w:r>
    </w:p>
    <w:p w:rsidR="00A9287F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того чтобы результаты анализа и диагностики деятельности предприятий имели практическое применение при принятии управленческих решений, необходимо выявить причинные зависимости, оказывающие влияние на это состояние</w:t>
      </w:r>
      <w:r w:rsidR="00A9287F" w:rsidRPr="00A9287F">
        <w:t xml:space="preserve">. </w:t>
      </w:r>
      <w:r w:rsidRPr="00A9287F">
        <w:t>С другой стороны, каждое предприятие является сложной изменяемой системой, состоящей из ряда факторов внешней и внутренней среды</w:t>
      </w:r>
      <w:r w:rsidR="00A9287F" w:rsidRPr="00A9287F">
        <w:t xml:space="preserve">. </w:t>
      </w:r>
      <w:r w:rsidRPr="00A9287F">
        <w:t>Поэтому для изучения степени и направленности влияния различных факторов используют элементы факторного анализа, под которым мы понимаем исследование влияния отдельных факторов (причин</w:t>
      </w:r>
      <w:r w:rsidR="00A9287F" w:rsidRPr="00A9287F">
        <w:t xml:space="preserve">) </w:t>
      </w:r>
      <w:r w:rsidRPr="00A9287F">
        <w:t>на результирующий показатель с помощью детерминированных или стохастических приемов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Исследование может быть как прямым, </w:t>
      </w:r>
      <w:r w:rsidR="00A9287F" w:rsidRPr="00A9287F">
        <w:t xml:space="preserve">т.е. </w:t>
      </w:r>
      <w:r w:rsidRPr="00A9287F">
        <w:t>заключающимся в раздроблении результирующего показателя на составные части (анализ</w:t>
      </w:r>
      <w:r w:rsidR="00A9287F" w:rsidRPr="00A9287F">
        <w:t>),</w:t>
      </w:r>
      <w:r w:rsidRPr="00A9287F">
        <w:t xml:space="preserve"> так и обратным (синтез</w:t>
      </w:r>
      <w:r w:rsidR="00A9287F" w:rsidRPr="00A9287F">
        <w:t>),</w:t>
      </w:r>
      <w:r w:rsidRPr="00A9287F">
        <w:t xml:space="preserve"> когда отдельные элементы соединяют в результирующий показатель</w:t>
      </w:r>
      <w:r w:rsidR="00A9287F" w:rsidRPr="00A9287F">
        <w:t xml:space="preserve">. </w:t>
      </w:r>
    </w:p>
    <w:p w:rsidR="00C91EF4" w:rsidRPr="00A9287F" w:rsidRDefault="002D4D79" w:rsidP="00A9287F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line id="_x0000_s1026" style="position:absolute;left:0;text-align:left;z-index:251653120;mso-position-horizontal-relative:margin" from="-99pt,82.5pt" to="-99pt,104.1pt" strokeweight=".35pt">
            <w10:wrap anchorx="margin"/>
          </v:line>
        </w:pict>
      </w:r>
      <w:r w:rsidR="00C91EF4" w:rsidRPr="00A9287F">
        <w:t>В процессе факторного анализа идет построение многофакторной зависимости (моделирование</w:t>
      </w:r>
      <w:r w:rsidR="00A9287F" w:rsidRPr="00A9287F">
        <w:t xml:space="preserve">) </w:t>
      </w:r>
      <w:r w:rsidR="00C91EF4" w:rsidRPr="00A9287F">
        <w:t>с последующим анализом и выявлением влияния каждого отдельного фактора на конечный результат</w:t>
      </w:r>
      <w:r w:rsidR="00A9287F" w:rsidRPr="00A9287F">
        <w:t xml:space="preserve">. </w:t>
      </w:r>
      <w:r w:rsidR="00C91EF4" w:rsidRPr="00A9287F">
        <w:t>Конечная цель моделирования</w:t>
      </w:r>
      <w:r w:rsidR="00A9287F" w:rsidRPr="00A9287F">
        <w:t xml:space="preserve"> - </w:t>
      </w:r>
      <w:r w:rsidR="00C91EF4" w:rsidRPr="00A9287F">
        <w:t>создание конкретной математической зависимости между факторами</w:t>
      </w:r>
      <w:r w:rsidR="00A9287F" w:rsidRPr="00A9287F">
        <w:t xml:space="preserve">. </w:t>
      </w:r>
      <w:r w:rsidR="00C91EF4" w:rsidRPr="00A9287F">
        <w:t>При этом должны быть выполнены следующие требования</w:t>
      </w:r>
      <w:r w:rsidR="00A9287F" w:rsidRPr="00A9287F">
        <w:t xml:space="preserve">: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факторы, включаемые в модель, должны реально существовать и иметь конкретный экономический смысл</w:t>
      </w:r>
      <w:r w:rsidR="00A9287F" w:rsidRPr="00A9287F">
        <w:t xml:space="preserve">;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факторы должны иметь причинно-следственную связь с исследуемым показателем</w:t>
      </w:r>
      <w:r w:rsidR="00A9287F" w:rsidRPr="00A9287F">
        <w:t xml:space="preserve">;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факторная модель должна обеспечивать измерение влияния конкретного фактора на показатель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Моделирование как отражение существующих закономерностей посредством конкретных математических формул использует широкий набор моделей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установления степени и направленности влияния факторов на рассмотренные в моделях результирующие показатели необходимо использовать методы элиминирования, которые позволяют выявить конкретные механизмы формирования конечного результата</w:t>
      </w:r>
      <w:r w:rsidR="00A9287F" w:rsidRPr="00A9287F">
        <w:t xml:space="preserve">. </w:t>
      </w:r>
      <w:r w:rsidRPr="00A9287F">
        <w:t>Элиминирование применяют при наличии строгой функциональной связи между показателями и факторами, их формирующими</w:t>
      </w:r>
      <w:r w:rsidR="00A9287F" w:rsidRPr="00A9287F">
        <w:t xml:space="preserve">. </w:t>
      </w:r>
      <w:r w:rsidRPr="00A9287F">
        <w:t>Методы могут быть использованы тогда, когда анализируемый совокупный показатель является функцией нескольких переменных и может быть изображен в виде алгебраической суммы, произведения или частного от деления одних показателей на другие</w:t>
      </w:r>
      <w:r w:rsidR="00A9287F" w:rsidRPr="00A9287F">
        <w:t xml:space="preserve">. </w:t>
      </w:r>
      <w:r w:rsidRPr="00A9287F">
        <w:t>Элиминирование позволяет измерить влияние одного фактора на обобщающий показатель при исключении действия остальных факторов</w:t>
      </w:r>
      <w:r w:rsidR="00A9287F" w:rsidRPr="00A9287F">
        <w:t>. [</w:t>
      </w:r>
      <w:r w:rsidR="003C59EF" w:rsidRPr="00A9287F">
        <w:t>35,</w:t>
      </w:r>
      <w:r w:rsidR="005A6429" w:rsidRPr="00A9287F">
        <w:rPr>
          <w:lang w:val="en-US"/>
        </w:rPr>
        <w:t>c</w:t>
      </w:r>
      <w:r w:rsidR="00A9287F">
        <w:t>.1</w:t>
      </w:r>
      <w:r w:rsidR="003C59EF" w:rsidRPr="00A9287F">
        <w:t>59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литературе наиболее широко раскрыта сущность трех способов элиминирования (исключения</w:t>
      </w:r>
      <w:r w:rsidR="00A9287F" w:rsidRPr="00A9287F">
        <w:t xml:space="preserve">): </w:t>
      </w:r>
      <w:r w:rsidRPr="00A9287F">
        <w:t>цепных подстановок, разниц и интегральный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Первые два способа предусматривают определенную последовательность выполнения расчетов по оценке влияния факторов</w:t>
      </w:r>
      <w:r w:rsidR="00A9287F" w:rsidRPr="00A9287F">
        <w:t xml:space="preserve">. </w:t>
      </w:r>
      <w:r w:rsidRPr="00A9287F">
        <w:t>Как правило, расчеты начинают с определения влияния количественных факторов (полная аналогия с индексным методом</w:t>
      </w:r>
      <w:r w:rsidR="00A9287F" w:rsidRPr="00A9287F">
        <w:t xml:space="preserve">).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Интегральный способ позволяет однозначно оценить влияние факторов при любой последовательности их вычисления</w:t>
      </w:r>
      <w:r w:rsidR="00A9287F" w:rsidRPr="00A9287F">
        <w:t xml:space="preserve">. </w:t>
      </w:r>
      <w:r w:rsidRPr="00A9287F">
        <w:t>Однако его использование требует глубоких знаний математического анализа и значительного объема вычислений</w:t>
      </w:r>
      <w:r w:rsidR="00A9287F" w:rsidRPr="00A9287F">
        <w:t xml:space="preserve">. </w:t>
      </w:r>
      <w:r w:rsidRPr="00A9287F">
        <w:t>Практика использования интегрального способа показывает, что при количестве факторов более трех необходимы специальные программы для реализации поставленной задачи с использованием компьютерной техники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Метод цепных подстановок состоит в последовательной замене базовой величины одного из алгебраических слагаемых или одного из сомножителей фактической величиной, все остальные показатели при этом считаются неизменными</w:t>
      </w:r>
      <w:r w:rsidR="00A9287F" w:rsidRPr="00A9287F">
        <w:t xml:space="preserve">. </w:t>
      </w:r>
      <w:r w:rsidRPr="00A9287F">
        <w:t>Каждая подстановка связана с отдельным расчетом</w:t>
      </w:r>
      <w:r w:rsidR="00A9287F" w:rsidRPr="00A9287F">
        <w:t xml:space="preserve">: </w:t>
      </w:r>
      <w:r w:rsidRPr="00A9287F">
        <w:t>чем больше показателей в исходной формуле, тем больше вычислений</w:t>
      </w:r>
      <w:r w:rsidR="00A9287F" w:rsidRPr="00A9287F">
        <w:t>. [</w:t>
      </w:r>
      <w:r w:rsidR="005A6429" w:rsidRPr="00A9287F">
        <w:t>15,c</w:t>
      </w:r>
      <w:r w:rsidR="00A9287F">
        <w:t>.2</w:t>
      </w:r>
      <w:r w:rsidR="005A6429" w:rsidRPr="00A9287F">
        <w:t>15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Степень влияния того или иного фактора находят последовательным вычитанием</w:t>
      </w:r>
      <w:r w:rsidR="00A9287F" w:rsidRPr="00A9287F">
        <w:t xml:space="preserve">: </w:t>
      </w:r>
      <w:r w:rsidRPr="00A9287F">
        <w:t>из результата второй подстановки вычитают первый, третьей</w:t>
      </w:r>
      <w:r w:rsidR="00A9287F" w:rsidRPr="00A9287F">
        <w:t xml:space="preserve"> - </w:t>
      </w:r>
      <w:r w:rsidRPr="00A9287F">
        <w:t xml:space="preserve">второй и </w:t>
      </w:r>
      <w:r w:rsidR="00A9287F" w:rsidRPr="00A9287F">
        <w:t xml:space="preserve">т.д. </w:t>
      </w:r>
      <w:r w:rsidRPr="00A9287F">
        <w:t>В первой подстановке все величины базисные, в последней</w:t>
      </w:r>
      <w:r w:rsidR="00A9287F" w:rsidRPr="00A9287F">
        <w:t xml:space="preserve"> - </w:t>
      </w:r>
      <w:r w:rsidRPr="00A9287F">
        <w:t>фактические</w:t>
      </w:r>
      <w:r w:rsidR="00A9287F" w:rsidRPr="00A9287F">
        <w:t xml:space="preserve">. </w:t>
      </w:r>
      <w:r w:rsidRPr="00A9287F">
        <w:t>Поэтому число подстановок (расчетов</w:t>
      </w:r>
      <w:r w:rsidR="00A9287F" w:rsidRPr="00A9287F">
        <w:t xml:space="preserve">) </w:t>
      </w:r>
      <w:r w:rsidRPr="00A9287F">
        <w:t>всегда на единицу больше, чем число показателей исходной формулы</w:t>
      </w:r>
      <w:r w:rsidR="00A9287F" w:rsidRPr="00A9287F">
        <w:t xml:space="preserve">. </w:t>
      </w:r>
      <w:r w:rsidRPr="00A9287F">
        <w:t>Однако если учесть, что в первой подстановке все величины базисные, а в последней</w:t>
      </w:r>
      <w:r w:rsidR="00A9287F" w:rsidRPr="00A9287F">
        <w:t xml:space="preserve"> - </w:t>
      </w:r>
      <w:r w:rsidRPr="00A9287F">
        <w:t>фактические (отчетные</w:t>
      </w:r>
      <w:r w:rsidR="00A9287F" w:rsidRPr="00A9287F">
        <w:t>),</w:t>
      </w:r>
      <w:r w:rsidRPr="00A9287F">
        <w:t xml:space="preserve"> то количество подстановок (расчетов</w:t>
      </w:r>
      <w:r w:rsidR="00A9287F" w:rsidRPr="00A9287F">
        <w:t xml:space="preserve">) </w:t>
      </w:r>
      <w:r w:rsidRPr="00A9287F">
        <w:t>будет в конечном итоге на единицу меньше числа показателей исходной формулы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использовании способа цепных подстановок очень важно обеспечить строгую последовательность подстановки, так как ее произвольное изменение может привести к неправильным результатам</w:t>
      </w:r>
      <w:r w:rsidR="00A9287F" w:rsidRPr="00A9287F">
        <w:t xml:space="preserve">. </w:t>
      </w:r>
      <w:r w:rsidRPr="00A9287F">
        <w:t>На практике в первую очередь выявляют влияние количественных, а потом</w:t>
      </w:r>
      <w:r w:rsidR="00A9287F" w:rsidRPr="00A9287F">
        <w:t xml:space="preserve"> - </w:t>
      </w:r>
      <w:r w:rsidRPr="00A9287F">
        <w:t>качественных факторов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случае если требуется определить степень влияния численности работников и производительности труда на объем выпускаемой продукции, то прежде устанавливают влияние численности работников (количественного фактора</w:t>
      </w:r>
      <w:r w:rsidR="00A9287F" w:rsidRPr="00A9287F">
        <w:t>),</w:t>
      </w:r>
      <w:r w:rsidRPr="00A9287F">
        <w:t xml:space="preserve"> а затем производительности труда (качественного фактора</w:t>
      </w:r>
      <w:r w:rsidR="00A9287F" w:rsidRPr="00A9287F">
        <w:t xml:space="preserve">). </w:t>
      </w:r>
      <w:r w:rsidRPr="00A9287F">
        <w:t>При анализе влияния на объем выручки цен и ассортимента продукции вначале следует выявить влияние ассортимента (количества какого-либо вида продукции</w:t>
      </w:r>
      <w:r w:rsidR="00A9287F" w:rsidRPr="00A9287F">
        <w:t>),</w:t>
      </w:r>
      <w:r w:rsidRPr="00A9287F">
        <w:t xml:space="preserve"> а потом цен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Прежде чем приступить к расчетам, необходимо</w:t>
      </w:r>
      <w:r w:rsidR="00A9287F" w:rsidRPr="00A9287F">
        <w:t xml:space="preserve">: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во-первых, установить наличие функциональной взаимосвязи между обобщающим показателем и факторами, оказывающими влияние на его формирование (составить факторную модель</w:t>
      </w:r>
      <w:r w:rsidR="00A9287F" w:rsidRPr="00A9287F">
        <w:t xml:space="preserve">);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во-вторых, разграничить количественные и качественные факторы</w:t>
      </w:r>
      <w:r w:rsidR="00A9287F" w:rsidRPr="00A9287F">
        <w:t xml:space="preserve">;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в-третьих, определить последовательность подстановки, особенно в тех случаях, когда есть несколько количественных и качественных факторов (основных и производных, первичных и вторичных</w:t>
      </w:r>
      <w:r w:rsidR="00A9287F" w:rsidRPr="00A9287F">
        <w:t xml:space="preserve">).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Произвольное изменение последовательности подстановки нарушает количественную значимость того или иного фактора</w:t>
      </w:r>
      <w:r w:rsidR="00A9287F" w:rsidRPr="00A9287F">
        <w:t xml:space="preserve">. </w:t>
      </w:r>
      <w:r w:rsidRPr="00A9287F">
        <w:t>Чем значительнее отклонение фактических показателей от базисных, тем больше разница в результатах оценки факторов при разной последовательности подстановки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Метод разниц основан на прямом подсчете влияния изменения каждого фактора на изменение обобщающего показателя</w:t>
      </w:r>
      <w:r w:rsidR="00A9287F" w:rsidRPr="00A9287F">
        <w:t xml:space="preserve">. </w:t>
      </w:r>
      <w:r w:rsidRPr="00A9287F">
        <w:t>Для этого разница между фактическим (отчетным</w:t>
      </w:r>
      <w:r w:rsidR="00A9287F" w:rsidRPr="00A9287F">
        <w:t xml:space="preserve">) </w:t>
      </w:r>
      <w:r w:rsidRPr="00A9287F">
        <w:t>и базисным значениями каждого фактора умножается на абсолютные значения остальных факторов</w:t>
      </w:r>
      <w:r w:rsidR="00A9287F" w:rsidRPr="00A9287F">
        <w:t xml:space="preserve">. </w:t>
      </w:r>
      <w:r w:rsidRPr="00A9287F">
        <w:t>При этом в каждом расчете базисное значение фактора заменяется на фактическое (отчетное</w:t>
      </w:r>
      <w:r w:rsidR="00A9287F" w:rsidRPr="00A9287F">
        <w:t xml:space="preserve">) </w:t>
      </w:r>
      <w:r w:rsidRPr="00A9287F">
        <w:t>по фактору, влияние которого определялось в предыдущем расчете</w:t>
      </w:r>
      <w:r w:rsidR="00A9287F" w:rsidRPr="00A9287F">
        <w:t>. [</w:t>
      </w:r>
      <w:r w:rsidR="00F01E29" w:rsidRPr="00A9287F">
        <w:t>20,</w:t>
      </w:r>
      <w:r w:rsidR="00F01E29" w:rsidRPr="00A9287F">
        <w:rPr>
          <w:lang w:val="en-US"/>
        </w:rPr>
        <w:t>c</w:t>
      </w:r>
      <w:r w:rsidR="00A9287F">
        <w:t>.1</w:t>
      </w:r>
      <w:r w:rsidR="00F01E29" w:rsidRPr="00A9287F">
        <w:t>43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Способ цепных подстановок и способ разниц имеют общий недостаток, который заключается в том, что</w:t>
      </w:r>
      <w:r w:rsidR="00A9287F" w:rsidRPr="00A9287F">
        <w:t xml:space="preserve"> </w:t>
      </w:r>
      <w:r w:rsidRPr="00A9287F">
        <w:t>в результате расчетов возникает неделимый остаток, который суммируется с числовым значением последнего фактора</w:t>
      </w:r>
      <w:r w:rsidR="00A9287F" w:rsidRPr="00A9287F">
        <w:t xml:space="preserve">. </w:t>
      </w:r>
      <w:r w:rsidRPr="00A9287F">
        <w:t>При этом повышается значимость этого фактора, как правило, качественного</w:t>
      </w:r>
      <w:r w:rsidR="00A9287F" w:rsidRPr="00A9287F">
        <w:t xml:space="preserve">. </w:t>
      </w:r>
      <w:r w:rsidRPr="00A9287F">
        <w:t>Так можно объяснить разницу в расчетах при изменении последовательности подстановки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Интегральный метод устраняет отмеченный недостаток, однако он имеет одну особенность</w:t>
      </w:r>
      <w:r w:rsidR="00A9287F" w:rsidRPr="00A9287F">
        <w:t xml:space="preserve">: </w:t>
      </w:r>
      <w:r w:rsidRPr="00A9287F">
        <w:t>с увеличением числа факторов пропорционально возрастает трудоемкость вычислительных процедур, и в этом случае без компьютерной техники и специальных программ не обойтись</w:t>
      </w:r>
      <w:r w:rsidR="00A9287F" w:rsidRPr="00A9287F">
        <w:t xml:space="preserve">. </w:t>
      </w:r>
    </w:p>
    <w:p w:rsidR="00A9287F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Несмотря на точность интегрального метода элиминирования, на практике он используется ограниченно, что объясняется значительной трудоемкостью расчетов по сравнению с другими методами элиминирования</w:t>
      </w:r>
      <w:r w:rsidR="00A9287F" w:rsidRPr="00A9287F">
        <w:t xml:space="preserve">. </w:t>
      </w:r>
      <w:r w:rsidRPr="00A9287F">
        <w:t>Его реализация на компьютерах требует в каждом отдельном случае разработки специальных программ</w:t>
      </w:r>
      <w:r w:rsidR="00A9287F" w:rsidRPr="00A9287F">
        <w:t xml:space="preserve">. </w:t>
      </w:r>
    </w:p>
    <w:p w:rsidR="00273A68" w:rsidRDefault="00273A68" w:rsidP="00273A68">
      <w:pPr>
        <w:pStyle w:val="2"/>
      </w:pPr>
    </w:p>
    <w:p w:rsidR="00A9287F" w:rsidRPr="00A9287F" w:rsidRDefault="00273A68" w:rsidP="00273A68">
      <w:pPr>
        <w:pStyle w:val="2"/>
      </w:pPr>
      <w:bookmarkStart w:id="2" w:name="_Toc229495736"/>
      <w:r>
        <w:t>1</w:t>
      </w:r>
      <w:r w:rsidR="00A9287F" w:rsidRPr="00A9287F">
        <w:t>.</w:t>
      </w:r>
      <w:r>
        <w:t>2</w:t>
      </w:r>
      <w:r w:rsidR="00A9287F" w:rsidRPr="00A9287F">
        <w:t xml:space="preserve"> </w:t>
      </w:r>
      <w:r w:rsidR="00C91EF4" w:rsidRPr="00A9287F">
        <w:t>Информационная база для анализа финансового состояния</w:t>
      </w:r>
      <w:bookmarkEnd w:id="2"/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Основным источником информации для анализа и диагностики финансово-хозяйственной деятельности предприятия, с которым чаще всего работает аналитик (руководитель, аудитор, исследователь и </w:t>
      </w:r>
      <w:r w:rsidR="00A9287F" w:rsidRPr="00A9287F">
        <w:t>т.п.),</w:t>
      </w:r>
      <w:r w:rsidRPr="00A9287F">
        <w:t xml:space="preserve"> является годовой отчет</w:t>
      </w:r>
      <w:r w:rsidR="00A9287F" w:rsidRPr="00A9287F">
        <w:t xml:space="preserve">. </w:t>
      </w:r>
      <w:r w:rsidRPr="00A9287F">
        <w:t>Этот документ включает в себя помимо описательной части комплект форм бухгалтерской отчетности, а также специализированные формы, установленные в соответствии с нормативными актами, регулирующими бухгалтерский учет и отчетность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Решающей предпосылкой качественного анализа и диагностики предприятия является понимание экономического содержания каждой статьи финансовой отчетности, ее значимости в структуре отчетной формы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проведении анализа следует исходить из того, что бухгалтерская отчетность есть система показателей об имущественном и финансовом положении хозяйствующего субъекта, а также финансовых результатах его деятельности за отчетный период</w:t>
      </w:r>
      <w:r w:rsidR="00A9287F" w:rsidRPr="00A9287F">
        <w:t xml:space="preserve">. </w:t>
      </w:r>
      <w:r w:rsidRPr="00A9287F">
        <w:t>Все эти данные представлены, как правило, в табличной форме и сформированы в результате закрытия счетов Главной книги</w:t>
      </w:r>
      <w:r w:rsidR="00A9287F" w:rsidRPr="00A9287F">
        <w:t xml:space="preserve">. </w:t>
      </w:r>
      <w:r w:rsidRPr="00A9287F">
        <w:t>При закрытии счетов их остатки могут попадать либо в баланс (форма № 1</w:t>
      </w:r>
      <w:r w:rsidR="00A9287F" w:rsidRPr="00A9287F">
        <w:t>),</w:t>
      </w:r>
      <w:r w:rsidRPr="00A9287F">
        <w:t xml:space="preserve"> либо в отчет о прибылях и убытках (форма № 2</w:t>
      </w:r>
      <w:r w:rsidR="00A9287F" w:rsidRPr="00A9287F">
        <w:t>),</w:t>
      </w:r>
      <w:r w:rsidRPr="00A9287F">
        <w:t xml:space="preserve"> поэтому эти две формы бухгалтерской отчетности являются основными</w:t>
      </w:r>
      <w:r w:rsidR="00A9287F" w:rsidRPr="00A9287F">
        <w:t xml:space="preserve">; </w:t>
      </w:r>
      <w:r w:rsidRPr="00A9287F">
        <w:t>любые другие формы служат аналитическими расшифровками или дополнением к ним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определенной ситуации достаточно одной формы</w:t>
      </w:r>
      <w:r w:rsidR="00A9287F" w:rsidRPr="00A9287F">
        <w:t xml:space="preserve"> - </w:t>
      </w:r>
      <w:r w:rsidRPr="00A9287F">
        <w:t>баланса, поскольку итоговый показатель отчета о прибылях и убытках</w:t>
      </w:r>
      <w:r w:rsidR="00A9287F" w:rsidRPr="00A9287F">
        <w:t xml:space="preserve"> - </w:t>
      </w:r>
      <w:r w:rsidRPr="00A9287F">
        <w:t>чистая прибыль</w:t>
      </w:r>
      <w:r w:rsidR="00A9287F" w:rsidRPr="00A9287F">
        <w:t xml:space="preserve"> - </w:t>
      </w:r>
      <w:r w:rsidRPr="00A9287F">
        <w:t>включен в баланс</w:t>
      </w:r>
      <w:r w:rsidR="00A9287F" w:rsidRPr="00A9287F">
        <w:t xml:space="preserve">. </w:t>
      </w:r>
      <w:r w:rsidRPr="00A9287F">
        <w:t>Отчет о прибылях и убытках представляет собой аналитическую расшифровку одного балансового показателя, выделенного в самостоятельную форму отчетности, которая позволяет раскрыть факторы формирования прибыли</w:t>
      </w:r>
      <w:r w:rsidR="00A9287F" w:rsidRPr="00A9287F">
        <w:t xml:space="preserve">. </w:t>
      </w:r>
      <w:r w:rsidRPr="00A9287F">
        <w:t>В аналитической работе используют и другие формы, и данные бухгалтерского и статистического учета</w:t>
      </w:r>
      <w:r w:rsidR="00A9287F" w:rsidRPr="00A9287F">
        <w:t>. [</w:t>
      </w:r>
      <w:r w:rsidR="00DE0E1D" w:rsidRPr="00A9287F">
        <w:t>41,</w:t>
      </w:r>
      <w:r w:rsidR="00DE0E1D" w:rsidRPr="00A9287F">
        <w:rPr>
          <w:lang w:val="en-US"/>
        </w:rPr>
        <w:t>c</w:t>
      </w:r>
      <w:r w:rsidR="00A9287F">
        <w:t>.2</w:t>
      </w:r>
      <w:r w:rsidR="00DE0E1D" w:rsidRPr="00A9287F">
        <w:t>43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Аналитическая работа может осуществляться по установленным статьям отчетности без их изменения или по преобразованным (агрегированным</w:t>
      </w:r>
      <w:r w:rsidR="00A9287F" w:rsidRPr="00A9287F">
        <w:t xml:space="preserve">) </w:t>
      </w:r>
      <w:r w:rsidRPr="00A9287F">
        <w:t>статьям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Агрегирование</w:t>
      </w:r>
      <w:r w:rsidR="00A9287F" w:rsidRPr="00A9287F">
        <w:t xml:space="preserve"> - </w:t>
      </w:r>
      <w:r w:rsidRPr="00A9287F">
        <w:t>это представление финансовой отчетности в виде аналитических таблиц, в которых однородные статьи (абсолютные показатели отчетности</w:t>
      </w:r>
      <w:r w:rsidR="00A9287F" w:rsidRPr="00A9287F">
        <w:t xml:space="preserve">) </w:t>
      </w:r>
      <w:r w:rsidRPr="00A9287F">
        <w:t>объединяются в группы, дополняются и корректируются</w:t>
      </w:r>
      <w:r w:rsidR="00A9287F" w:rsidRPr="00A9287F">
        <w:t xml:space="preserve">. </w:t>
      </w:r>
      <w:r w:rsidRPr="00A9287F">
        <w:t>Агрегирование удобно тем, что сводит воедино и систематизирует те расчеты, которые рельефно показывают статику и динамику основных показателей при значительном снижении трудоемкости вычислительных процедур</w:t>
      </w:r>
      <w:r w:rsidR="00A9287F" w:rsidRPr="00A9287F">
        <w:t xml:space="preserve">. </w:t>
      </w:r>
      <w:r w:rsidRPr="00A9287F">
        <w:t>Агрегированию главным образом подвергаются статьи бухгалтерского баланса, что позволяет более успешно проводить их горизонтальный и вертикальный анализ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Единых правил агрегирования не существует, их определяет сам аналитик</w:t>
      </w:r>
      <w:r w:rsidR="00A9287F" w:rsidRPr="00A9287F">
        <w:t xml:space="preserve">. </w:t>
      </w:r>
      <w:r w:rsidRPr="00A9287F">
        <w:t>Конструкция агрегированного баланса зависит от степени детализации исходной информации и логики последующего ее использования</w:t>
      </w:r>
      <w:r w:rsidR="00A9287F" w:rsidRPr="00A9287F">
        <w:t xml:space="preserve">. </w:t>
      </w:r>
      <w:r w:rsidRPr="00A9287F">
        <w:t>Например, при оценке платежеспособности и ликвидности предприятия все статьи актива баланса могут быть агрегированы (объединены</w:t>
      </w:r>
      <w:r w:rsidR="00A9287F" w:rsidRPr="00A9287F">
        <w:t xml:space="preserve">) </w:t>
      </w:r>
      <w:r w:rsidRPr="00A9287F">
        <w:t>в четыре группы в зависимости от продолжительности превращения активов в денежные средства, а статьи пассива баланса</w:t>
      </w:r>
      <w:r w:rsidR="00A9287F" w:rsidRPr="00A9287F">
        <w:t xml:space="preserve"> - </w:t>
      </w:r>
      <w:r w:rsidRPr="00A9287F">
        <w:t>в четыре группы платежных обязательств в зависимости от сроков платежа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Корректировку исходных показателей отчетности осуществляют с целью исключить или перекомпоновать те показатели, которые наиболее существенно искажают реальную картину или противоречат экономическому смыслу, но правдивы и соответствуют фактам хозяйственной жизни предприятия в отчетном периоде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 основе данных внутреннего анализа при корректировке статей баланса и его агрегирования следует рассмотреть скрытую в составе дебиторской задолженности и прочих текущих активах низкую ликвидность или полную неликвидность сумм (безнадежная задолженность</w:t>
      </w:r>
      <w:r w:rsidR="00A9287F" w:rsidRPr="00A9287F">
        <w:t xml:space="preserve">). </w:t>
      </w:r>
      <w:r w:rsidRPr="00A9287F">
        <w:t>Эти суммы могут быть переведены в раздел внеоборотных активов с одновременным их перемещением из собственного капитала в долговременную задолженность или полностью исключены из валюты баланса, ликвидных активов и собственного капитала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Корректировка статей баланса не является обязательной</w:t>
      </w:r>
      <w:r w:rsidR="00A9287F" w:rsidRPr="00A9287F">
        <w:t xml:space="preserve">; </w:t>
      </w:r>
      <w:r w:rsidRPr="00A9287F">
        <w:t>она применяется тогда, когда имеют место рассмотренные случаи или присутствуют значительные суммы в структуре баланса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Используя приемы горизонтального, вертикального и трендового анализов, агрегирование статей бухгалтерского баланса, профессиональные аналитики составляют аналитический баланс</w:t>
      </w:r>
      <w:r w:rsidR="00A9287F" w:rsidRPr="00A9287F">
        <w:t xml:space="preserve">. </w:t>
      </w:r>
      <w:r w:rsidRPr="00A9287F">
        <w:t>Последний носит в себе черты перечисленных выше анализов, а его конфигурация определяется целями и задачами, стоящими перед аналитиком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аналитической практике современных предприятий трудоемкая и ответственная работа по анализу может быть выполнена с использованием компьютерной техники</w:t>
      </w:r>
      <w:r w:rsidR="00A9287F" w:rsidRPr="00A9287F">
        <w:t xml:space="preserve">. </w:t>
      </w:r>
      <w:r w:rsidRPr="00A9287F">
        <w:t>Применение типовых или специально разработанных программ позволяет более оперативно получить результаты анализа, при этом сохранить их высокое качество</w:t>
      </w:r>
      <w:r w:rsidR="00A9287F" w:rsidRPr="00A9287F">
        <w:t xml:space="preserve">. </w:t>
      </w:r>
      <w:r w:rsidRPr="00A9287F">
        <w:t>Особенность большинства программ</w:t>
      </w:r>
      <w:r w:rsidR="00A9287F" w:rsidRPr="00A9287F">
        <w:t xml:space="preserve"> - </w:t>
      </w:r>
      <w:r w:rsidRPr="00A9287F">
        <w:t>возможность мониторинга получаемых показателей в течение определенного периода, построение на этой основе соответствующих управленческих решений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Среди известных отечественных разработчиков программных продуктов можно выделить компании </w:t>
      </w:r>
      <w:r w:rsidR="00A9287F" w:rsidRPr="00A9287F">
        <w:t>"</w:t>
      </w:r>
      <w:r w:rsidRPr="00A9287F">
        <w:t>Альт</w:t>
      </w:r>
      <w:r w:rsidR="00A9287F" w:rsidRPr="00A9287F">
        <w:t>"</w:t>
      </w:r>
      <w:r w:rsidRPr="00A9287F">
        <w:t xml:space="preserve">, ИНЕК и </w:t>
      </w:r>
      <w:r w:rsidR="00A9287F" w:rsidRPr="00A9287F">
        <w:t>"</w:t>
      </w:r>
      <w:r w:rsidRPr="00A9287F">
        <w:t>Про-Инвест-ИТ</w:t>
      </w:r>
      <w:r w:rsidR="00A9287F" w:rsidRPr="00A9287F">
        <w:t>"</w:t>
      </w:r>
      <w:r w:rsidRPr="00A9287F">
        <w:t>, которыми создано более 10 методик финансового анализа, позволяющих проводить анализ и диагностику финансово-хозяйственной деятельности предприятий</w:t>
      </w:r>
      <w:r w:rsidR="00A9287F" w:rsidRPr="00A9287F">
        <w:t xml:space="preserve">. </w:t>
      </w:r>
      <w:r w:rsidRPr="00A9287F">
        <w:t>Исходной информацией для них служит открытая бухгалтерская отчетность предприятий, которая может быть введена вручную или в автоматическом режиме из наиболее популярных в настоящее время бухгалтерских программ</w:t>
      </w:r>
      <w:r w:rsidR="00A9287F" w:rsidRPr="00A9287F">
        <w:t xml:space="preserve"> - "</w:t>
      </w:r>
      <w:r w:rsidRPr="00A9287F">
        <w:t>1С</w:t>
      </w:r>
      <w:r w:rsidR="00A9287F" w:rsidRPr="00A9287F">
        <w:t xml:space="preserve">: </w:t>
      </w:r>
      <w:r w:rsidRPr="00A9287F">
        <w:t>Бухгалтерия</w:t>
      </w:r>
      <w:r w:rsidR="00A9287F" w:rsidRPr="00A9287F">
        <w:t>"</w:t>
      </w:r>
      <w:r w:rsidRPr="00A9287F">
        <w:t xml:space="preserve">, </w:t>
      </w:r>
      <w:r w:rsidR="00A9287F" w:rsidRPr="00A9287F">
        <w:t>"</w:t>
      </w:r>
      <w:r w:rsidRPr="00A9287F">
        <w:t>Инфо-Бухгалтер</w:t>
      </w:r>
      <w:r w:rsidR="00A9287F" w:rsidRPr="00A9287F">
        <w:t>"</w:t>
      </w:r>
      <w:r w:rsidRPr="00A9287F">
        <w:t xml:space="preserve">, </w:t>
      </w:r>
      <w:r w:rsidR="00A9287F" w:rsidRPr="00A9287F">
        <w:t>"</w:t>
      </w:r>
      <w:r w:rsidRPr="00A9287F">
        <w:t>ИНФИН-Бухгалтерия</w:t>
      </w:r>
      <w:r w:rsidR="00A9287F" w:rsidRPr="00A9287F">
        <w:t>"</w:t>
      </w:r>
      <w:r w:rsidRPr="00A9287F">
        <w:t xml:space="preserve"> и др</w:t>
      </w:r>
      <w:r w:rsidR="00A9287F" w:rsidRPr="00A9287F">
        <w:t>.,</w:t>
      </w:r>
      <w:r w:rsidRPr="00A9287F">
        <w:t xml:space="preserve"> включая бухгалтерские программы собственной разработки</w:t>
      </w:r>
      <w:r w:rsidR="00A9287F" w:rsidRPr="00A9287F">
        <w:t>. [</w:t>
      </w:r>
      <w:r w:rsidR="00191C33" w:rsidRPr="00A9287F">
        <w:t>39,</w:t>
      </w:r>
      <w:r w:rsidR="00191C33" w:rsidRPr="00A9287F">
        <w:rPr>
          <w:lang w:val="en-US"/>
        </w:rPr>
        <w:t>c</w:t>
      </w:r>
      <w:r w:rsidR="00A9287F">
        <w:t>.1</w:t>
      </w:r>
      <w:r w:rsidR="00191C33" w:rsidRPr="00A9287F">
        <w:t>76</w:t>
      </w:r>
      <w:r w:rsidR="00A9287F" w:rsidRPr="00A9287F">
        <w:t xml:space="preserve">]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этом представляется возможность использовать все или выбрать любой из трех приведенных ниже вариантов финансового анализа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Автоматический анализ деятельности предприятия</w:t>
      </w:r>
      <w:r w:rsidR="00A9287F" w:rsidRPr="00A9287F">
        <w:t xml:space="preserve">. </w:t>
      </w:r>
      <w:r w:rsidRPr="00A9287F">
        <w:t>Для этого способа характерна последовательная смена графиков и поясняющего текста</w:t>
      </w:r>
      <w:r w:rsidR="00A9287F" w:rsidRPr="00A9287F">
        <w:t xml:space="preserve">. </w:t>
      </w:r>
      <w:r w:rsidRPr="00A9287F">
        <w:t>Использование этого режима анализа позволяет пользователям оперативно ознакомиться с состоянием предприятия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2</w:t>
      </w:r>
      <w:r w:rsidR="00A9287F" w:rsidRPr="00A9287F">
        <w:t xml:space="preserve">. </w:t>
      </w:r>
      <w:r w:rsidRPr="00A9287F">
        <w:t>Анализ автоматически подготовленного в текстовом виде</w:t>
      </w:r>
      <w:r w:rsidR="00A9287F">
        <w:t xml:space="preserve"> </w:t>
      </w:r>
      <w:r w:rsidRPr="00A9287F">
        <w:t>подробного заключения по финансовому состоянию предприятия</w:t>
      </w:r>
      <w:r w:rsidR="00A9287F">
        <w:t xml:space="preserve"> </w:t>
      </w:r>
      <w:r w:rsidRPr="00A9287F">
        <w:t>и подготовка отчета</w:t>
      </w:r>
      <w:r w:rsidR="00A9287F" w:rsidRPr="00A9287F">
        <w:t xml:space="preserve">. </w:t>
      </w:r>
      <w:r w:rsidRPr="00A9287F">
        <w:t xml:space="preserve">Такой способ анализа существенно облегчает </w:t>
      </w:r>
      <w:r w:rsidR="002D4D79">
        <w:rPr>
          <w:noProof/>
        </w:rPr>
        <w:pict>
          <v:line id="_x0000_s1027" style="position:absolute;left:0;text-align:left;z-index:251654144;mso-position-horizontal-relative:margin;mso-position-vertical-relative:text" from="738.35pt,400.5pt" to="738.35pt,476.45pt" o:allowincell="f" strokeweight=".2pt">
            <w10:wrap anchorx="margin"/>
          </v:line>
        </w:pict>
      </w:r>
      <w:r w:rsidRPr="00A9287F">
        <w:t>труд аналитика, так как формируется на основе значительного числа показателей аналитического баланса, отчета и коэффициентов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3</w:t>
      </w:r>
      <w:r w:rsidR="00A9287F" w:rsidRPr="00A9287F">
        <w:t xml:space="preserve">. </w:t>
      </w:r>
      <w:r w:rsidRPr="00A9287F">
        <w:t>Самостоятельный детальный финансовый анализ на основе составленных аналитических таблиц и графиков</w:t>
      </w:r>
      <w:r w:rsidR="00A9287F" w:rsidRPr="00A9287F">
        <w:t xml:space="preserve">. </w:t>
      </w:r>
      <w:r w:rsidRPr="00A9287F">
        <w:t>Такой вариант анализа позволяет, используя опыт и знания, самим подготовить отчет по результатам финансового состояния предприятия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Проведение анализа основано на расчете абсолютных и относительных показателей, характеризующих различные аспекты деятельности предприятия и его финансовое положение</w:t>
      </w:r>
      <w:r w:rsidR="00A9287F" w:rsidRPr="00A9287F">
        <w:t xml:space="preserve">. </w:t>
      </w:r>
      <w:r w:rsidRPr="00A9287F">
        <w:t>Однако одно из основных достоинств программ</w:t>
      </w:r>
      <w:r w:rsidR="00A9287F" w:rsidRPr="00A9287F">
        <w:t xml:space="preserve"> - </w:t>
      </w:r>
      <w:r w:rsidRPr="00A9287F">
        <w:t>возможность трактовки полученных результатов</w:t>
      </w:r>
      <w:r w:rsidR="00A9287F" w:rsidRPr="00A9287F">
        <w:t xml:space="preserve">. </w:t>
      </w:r>
      <w:r w:rsidRPr="00A9287F">
        <w:t>При анализе финансовых результатов деятельности предприятия оценивается динамика чистой выручки, себестоимости, прибылей или убытков за анализируемый период</w:t>
      </w:r>
      <w:r w:rsidR="00A9287F" w:rsidRPr="00A9287F">
        <w:t xml:space="preserve">. </w:t>
      </w:r>
    </w:p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Достоинством рассматриваемых программных продуктов является то, что они позволяют решать также задачи внешнего анализа, который проводят банки, страховые компании и инвесторы, государственные органы управления</w:t>
      </w:r>
      <w:r w:rsidR="00A9287F" w:rsidRPr="00A9287F">
        <w:t xml:space="preserve">. </w:t>
      </w:r>
    </w:p>
    <w:p w:rsidR="00A9287F" w:rsidRPr="00A9287F" w:rsidRDefault="00C91EF4" w:rsidP="008D5260">
      <w:pPr>
        <w:widowControl w:val="0"/>
        <w:autoSpaceDE w:val="0"/>
        <w:autoSpaceDN w:val="0"/>
        <w:adjustRightInd w:val="0"/>
        <w:ind w:firstLine="709"/>
      </w:pPr>
      <w:r w:rsidRPr="00A9287F">
        <w:t>Однако работа с компьютерными программами может быть продуктивной только при условии знания основ анализа и диагностики финансово-хозяйственной деятельности предприятий</w:t>
      </w:r>
      <w:r w:rsidR="00A9287F" w:rsidRPr="00A9287F">
        <w:t xml:space="preserve">. </w:t>
      </w:r>
    </w:p>
    <w:p w:rsidR="00A9287F" w:rsidRPr="00A9287F" w:rsidRDefault="00273A68" w:rsidP="00273A68">
      <w:pPr>
        <w:pStyle w:val="2"/>
      </w:pPr>
      <w:r>
        <w:br w:type="page"/>
      </w:r>
      <w:bookmarkStart w:id="3" w:name="_Toc229495737"/>
      <w:r w:rsidR="00A92B18" w:rsidRPr="00A9287F">
        <w:t>2</w:t>
      </w:r>
      <w:r w:rsidR="00A9287F" w:rsidRPr="00A9287F">
        <w:t xml:space="preserve">. </w:t>
      </w:r>
      <w:r w:rsidR="00A92B18" w:rsidRPr="00A9287F">
        <w:t xml:space="preserve">Анализ финансового состояния СХПК </w:t>
      </w:r>
      <w:r w:rsidR="00A9287F" w:rsidRPr="00A9287F">
        <w:t>"</w:t>
      </w:r>
      <w:r w:rsidR="00A92B18" w:rsidRPr="00A9287F">
        <w:t>Родина-С</w:t>
      </w:r>
      <w:r w:rsidR="00A9287F" w:rsidRPr="00A9287F">
        <w:t>"</w:t>
      </w:r>
      <w:r w:rsidR="00E01D7B" w:rsidRPr="00A9287F">
        <w:t xml:space="preserve"> Перелюбского района Саратовской области</w:t>
      </w:r>
      <w:bookmarkEnd w:id="3"/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273A68">
      <w:pPr>
        <w:pStyle w:val="2"/>
      </w:pPr>
      <w:bookmarkStart w:id="4" w:name="_Toc229495738"/>
      <w:r>
        <w:t xml:space="preserve">2.1 </w:t>
      </w:r>
      <w:r w:rsidR="00A92B18" w:rsidRPr="00A9287F">
        <w:t>Организационно-экономическая характеристика</w:t>
      </w:r>
      <w:bookmarkEnd w:id="4"/>
      <w:r w:rsidR="00A92B18" w:rsidRPr="00A9287F">
        <w:t xml:space="preserve"> </w:t>
      </w:r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234EA5" w:rsidRPr="00A9287F" w:rsidRDefault="00234EA5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Сельскохозяйственный производственный кооператив </w:t>
      </w:r>
      <w:r w:rsidR="00A9287F" w:rsidRPr="00A9287F">
        <w:t>"</w:t>
      </w:r>
      <w:r w:rsidRPr="00A9287F">
        <w:t>Родина</w:t>
      </w:r>
      <w:r w:rsidR="00A9287F" w:rsidRPr="00A9287F">
        <w:t xml:space="preserve"> - </w:t>
      </w:r>
      <w:r w:rsidRPr="00A9287F">
        <w:t>С</w:t>
      </w:r>
      <w:r w:rsidR="00A9287F" w:rsidRPr="00A9287F">
        <w:t>"</w:t>
      </w:r>
      <w:r w:rsidRPr="00A9287F">
        <w:t xml:space="preserve"> расположен в восточной левобережной микрозоне Саратовской области</w:t>
      </w:r>
      <w:r w:rsidR="00A9287F" w:rsidRPr="00A9287F">
        <w:t xml:space="preserve">. </w:t>
      </w:r>
      <w:r w:rsidRPr="00A9287F">
        <w:t>Центральная усадьба находится в селе Перелюб, который расположен в 380-ти километрах</w:t>
      </w:r>
      <w:r w:rsidR="00A9287F" w:rsidRPr="00A9287F">
        <w:t xml:space="preserve"> </w:t>
      </w:r>
      <w:r w:rsidRPr="00A9287F">
        <w:t>от областного центра города Саратова и в 30-ти километрах от ближайшей железнодорожной станции Новоперелюб</w:t>
      </w:r>
      <w:r w:rsidR="00A9287F" w:rsidRPr="00A9287F">
        <w:t xml:space="preserve">. </w:t>
      </w:r>
      <w:r w:rsidRPr="00A9287F">
        <w:t>Территориальная рассредоточенность производства и удаленность структурных подразделений от центра, плохие дорожные условия затрудняют сбор и переработку информации, всё это ведет к запаздыванию принятия оперативных решений и расширению границ самостоятельности, как самого предприятия, так и внутрихозяйственных подразделений, особенно в области оперативно-хозяйственной деятельности</w:t>
      </w:r>
      <w:r w:rsidR="00A9287F" w:rsidRPr="00A9287F">
        <w:t xml:space="preserve">. </w:t>
      </w:r>
    </w:p>
    <w:p w:rsidR="00234EA5" w:rsidRPr="00A9287F" w:rsidRDefault="00234EA5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Кооператив является многоотраслевым хозяйством, занимающимся растениеводством и животноводством</w:t>
      </w:r>
      <w:r w:rsidR="00A9287F" w:rsidRPr="00A9287F">
        <w:t xml:space="preserve">. </w:t>
      </w:r>
      <w:r w:rsidRPr="00A9287F">
        <w:t>Основная его деятельность</w:t>
      </w:r>
      <w:r w:rsidR="00A9287F" w:rsidRPr="00A9287F">
        <w:t xml:space="preserve"> - </w:t>
      </w:r>
      <w:r w:rsidRPr="00A9287F">
        <w:t>это производство зерновых культур</w:t>
      </w:r>
      <w:r w:rsidR="00A9287F" w:rsidRPr="00A9287F">
        <w:t xml:space="preserve">.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Доход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формируется за счёт выручки, полученной от реализационной деятельности, и используется предприятием по собственному усмотрению</w:t>
      </w:r>
      <w:r w:rsidR="00A9287F" w:rsidRPr="00A9287F">
        <w:t xml:space="preserve">. </w:t>
      </w:r>
      <w:r w:rsidRPr="00A9287F">
        <w:t xml:space="preserve">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самостоятельно формирует производственную программу, выбирает поставщиков, потребителей своей продукции, устанавливает на неё цены в пределах, установленных законодательством РФ и договорами</w:t>
      </w:r>
      <w:r w:rsidR="00A9287F" w:rsidRPr="00A9287F">
        <w:t xml:space="preserve">.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Территория</w:t>
      </w:r>
      <w:r w:rsidR="00A9287F" w:rsidRPr="00A9287F">
        <w:t xml:space="preserve"> </w:t>
      </w:r>
      <w:r w:rsidRPr="00A9287F">
        <w:t xml:space="preserve">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относится к третьему агроклиматическому району Саратовской области, который характеризуется засушливым жарким летом и холодной зимой</w:t>
      </w:r>
      <w:r w:rsidR="00A9287F" w:rsidRPr="00A9287F">
        <w:t xml:space="preserve">. </w:t>
      </w:r>
      <w:r w:rsidRPr="00A9287F">
        <w:t>Характерная черта климата</w:t>
      </w:r>
      <w:r w:rsidR="00A9287F" w:rsidRPr="00A9287F">
        <w:t xml:space="preserve"> - </w:t>
      </w:r>
      <w:r w:rsidRPr="00A9287F">
        <w:t>неравномерное распределение осадков в течение года</w:t>
      </w:r>
      <w:r w:rsidR="00A9287F" w:rsidRPr="00A9287F">
        <w:t xml:space="preserve">. </w:t>
      </w:r>
      <w:r w:rsidRPr="00A9287F">
        <w:t>Климатические условия не вполне благоприятны для выращивания сельскохозяйственных культур</w:t>
      </w:r>
      <w:r w:rsidR="00A9287F" w:rsidRPr="00A9287F">
        <w:t xml:space="preserve">.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Территория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располагается в области Низкой Сыртовой равнины в бассейне реки Большой Иргиз и его притоков</w:t>
      </w:r>
      <w:r w:rsidR="00A9287F" w:rsidRPr="00A9287F">
        <w:t xml:space="preserve">. </w:t>
      </w:r>
      <w:r w:rsidRPr="00A9287F">
        <w:t>По условиям рельефа основная часть территории пригодна для механизированной обработки почвы и уборки урожая</w:t>
      </w:r>
      <w:r w:rsidR="00A9287F" w:rsidRPr="00A9287F">
        <w:t xml:space="preserve">.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Производственный процесс в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осуществляется на основе земельного фонда, основных фондов и трудовых ресурсов</w:t>
      </w:r>
      <w:r w:rsidR="00A9287F" w:rsidRPr="00A9287F">
        <w:t xml:space="preserve">.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 наличии земельного фонда в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можно судить по данным таблицы 1</w:t>
      </w:r>
      <w:r w:rsidR="00A9287F" w:rsidRPr="00A9287F">
        <w:t xml:space="preserve">. </w:t>
      </w:r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1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изменения земе</w:t>
      </w:r>
      <w:r w:rsidR="00372F13" w:rsidRPr="00A9287F">
        <w:t xml:space="preserve">льного фонда СХПК </w:t>
      </w:r>
      <w:r w:rsidR="00A9287F" w:rsidRPr="00A9287F">
        <w:t>"</w:t>
      </w:r>
      <w:r w:rsidR="00372F13" w:rsidRPr="00A9287F">
        <w:t>Родина-С</w:t>
      </w:r>
      <w:r w:rsidR="00A9287F" w:rsidRPr="00A9287F">
        <w:t>"</w:t>
      </w:r>
    </w:p>
    <w:tbl>
      <w:tblPr>
        <w:tblW w:w="91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44"/>
        <w:gridCol w:w="1353"/>
        <w:gridCol w:w="1354"/>
        <w:gridCol w:w="1354"/>
        <w:gridCol w:w="1353"/>
        <w:gridCol w:w="1354"/>
        <w:gridCol w:w="1044"/>
      </w:tblGrid>
      <w:tr w:rsidR="00A92B18" w:rsidRPr="00A9287F">
        <w:trPr>
          <w:trHeight w:val="360"/>
          <w:jc w:val="center"/>
        </w:trPr>
        <w:tc>
          <w:tcPr>
            <w:tcW w:w="1344" w:type="dxa"/>
            <w:vMerge w:val="restart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Виды угодий</w:t>
            </w:r>
          </w:p>
        </w:tc>
        <w:tc>
          <w:tcPr>
            <w:tcW w:w="2707" w:type="dxa"/>
            <w:gridSpan w:val="2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2004г</w:t>
            </w:r>
          </w:p>
        </w:tc>
        <w:tc>
          <w:tcPr>
            <w:tcW w:w="2707" w:type="dxa"/>
            <w:gridSpan w:val="2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2005г</w:t>
            </w:r>
          </w:p>
        </w:tc>
        <w:tc>
          <w:tcPr>
            <w:tcW w:w="2398" w:type="dxa"/>
            <w:gridSpan w:val="2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2006г</w:t>
            </w:r>
          </w:p>
        </w:tc>
      </w:tr>
      <w:tr w:rsidR="00372F13" w:rsidRPr="00A9287F">
        <w:trPr>
          <w:trHeight w:val="345"/>
          <w:jc w:val="center"/>
        </w:trPr>
        <w:tc>
          <w:tcPr>
            <w:tcW w:w="1344" w:type="dxa"/>
            <w:vMerge/>
            <w:vAlign w:val="center"/>
          </w:tcPr>
          <w:p w:rsidR="00372F13" w:rsidRPr="00A9287F" w:rsidRDefault="00372F13" w:rsidP="00273A68">
            <w:pPr>
              <w:pStyle w:val="af9"/>
            </w:pPr>
          </w:p>
        </w:tc>
        <w:tc>
          <w:tcPr>
            <w:tcW w:w="1353" w:type="dxa"/>
            <w:vAlign w:val="center"/>
          </w:tcPr>
          <w:p w:rsidR="00372F13" w:rsidRPr="00A9287F" w:rsidRDefault="00372F13" w:rsidP="00273A68">
            <w:pPr>
              <w:pStyle w:val="af9"/>
            </w:pPr>
            <w:r w:rsidRPr="00A9287F">
              <w:t>Площадь, га</w:t>
            </w:r>
          </w:p>
        </w:tc>
        <w:tc>
          <w:tcPr>
            <w:tcW w:w="1354" w:type="dxa"/>
            <w:vAlign w:val="center"/>
          </w:tcPr>
          <w:p w:rsidR="00372F13" w:rsidRPr="00A9287F" w:rsidRDefault="00372F13" w:rsidP="00273A68">
            <w:pPr>
              <w:pStyle w:val="af9"/>
            </w:pPr>
            <w:r w:rsidRPr="00A9287F">
              <w:t>Структура,</w:t>
            </w:r>
            <w:r w:rsidR="00A9287F" w:rsidRPr="00A9287F">
              <w:t>%</w:t>
            </w:r>
          </w:p>
        </w:tc>
        <w:tc>
          <w:tcPr>
            <w:tcW w:w="1354" w:type="dxa"/>
            <w:vAlign w:val="center"/>
          </w:tcPr>
          <w:p w:rsidR="00372F13" w:rsidRPr="00A9287F" w:rsidRDefault="00372F13" w:rsidP="00273A68">
            <w:pPr>
              <w:pStyle w:val="af9"/>
            </w:pPr>
            <w:r w:rsidRPr="00A9287F">
              <w:t>Площадь, га</w:t>
            </w:r>
          </w:p>
        </w:tc>
        <w:tc>
          <w:tcPr>
            <w:tcW w:w="1353" w:type="dxa"/>
            <w:vAlign w:val="center"/>
          </w:tcPr>
          <w:p w:rsidR="00372F13" w:rsidRPr="00A9287F" w:rsidRDefault="00372F13" w:rsidP="00273A68">
            <w:pPr>
              <w:pStyle w:val="af9"/>
            </w:pPr>
            <w:r w:rsidRPr="00A9287F">
              <w:t>Структура,</w:t>
            </w:r>
            <w:r w:rsidR="00A9287F" w:rsidRPr="00A9287F">
              <w:t>%</w:t>
            </w:r>
          </w:p>
        </w:tc>
        <w:tc>
          <w:tcPr>
            <w:tcW w:w="1354" w:type="dxa"/>
            <w:vAlign w:val="center"/>
          </w:tcPr>
          <w:p w:rsidR="00372F13" w:rsidRPr="00A9287F" w:rsidRDefault="00372F13" w:rsidP="00273A68">
            <w:pPr>
              <w:pStyle w:val="af9"/>
            </w:pPr>
            <w:r w:rsidRPr="00A9287F">
              <w:t>Площадь, га</w:t>
            </w:r>
          </w:p>
        </w:tc>
        <w:tc>
          <w:tcPr>
            <w:tcW w:w="1044" w:type="dxa"/>
            <w:vAlign w:val="center"/>
          </w:tcPr>
          <w:p w:rsidR="00372F13" w:rsidRPr="00A9287F" w:rsidRDefault="00372F13" w:rsidP="00273A68">
            <w:pPr>
              <w:pStyle w:val="af9"/>
            </w:pPr>
            <w:r w:rsidRPr="00A9287F">
              <w:t>Структура,</w:t>
            </w:r>
            <w:r w:rsidR="00A9287F" w:rsidRPr="00A9287F">
              <w:t>%</w:t>
            </w:r>
          </w:p>
        </w:tc>
      </w:tr>
      <w:tr w:rsidR="00E074FD" w:rsidRPr="00A9287F">
        <w:trPr>
          <w:trHeight w:val="540"/>
          <w:jc w:val="center"/>
        </w:trPr>
        <w:tc>
          <w:tcPr>
            <w:tcW w:w="13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Общая земельная площадь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16921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100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16921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100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16921</w:t>
            </w:r>
          </w:p>
        </w:tc>
        <w:tc>
          <w:tcPr>
            <w:tcW w:w="10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100</w:t>
            </w:r>
          </w:p>
        </w:tc>
      </w:tr>
      <w:tr w:rsidR="00E074FD" w:rsidRPr="00A9287F">
        <w:trPr>
          <w:trHeight w:val="525"/>
          <w:jc w:val="center"/>
        </w:trPr>
        <w:tc>
          <w:tcPr>
            <w:tcW w:w="13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В т</w:t>
            </w:r>
            <w:r w:rsidR="00A9287F" w:rsidRPr="00A9287F">
              <w:t xml:space="preserve">. </w:t>
            </w:r>
            <w:r w:rsidRPr="00A9287F">
              <w:t>ч</w:t>
            </w:r>
            <w:r w:rsidR="00A9287F" w:rsidRPr="00A9287F">
              <w:t xml:space="preserve">. </w:t>
            </w:r>
            <w:r w:rsidRPr="00A9287F">
              <w:t>площадь с</w:t>
            </w:r>
            <w:r w:rsidR="00A9287F" w:rsidRPr="00A9287F">
              <w:t xml:space="preserve"> / </w:t>
            </w:r>
            <w:r w:rsidRPr="00A9287F">
              <w:t>х</w:t>
            </w:r>
            <w:r w:rsidR="00A9287F" w:rsidRPr="00A9287F">
              <w:t xml:space="preserve">. </w:t>
            </w:r>
            <w:r w:rsidRPr="00A9287F">
              <w:t>угодий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16122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95</w:t>
            </w:r>
            <w:r w:rsidR="00A9287F">
              <w:t>.2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16122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95</w:t>
            </w:r>
            <w:r w:rsidR="00A9287F">
              <w:t>.3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16122</w:t>
            </w:r>
          </w:p>
        </w:tc>
        <w:tc>
          <w:tcPr>
            <w:tcW w:w="10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95</w:t>
            </w:r>
            <w:r w:rsidR="00A9287F">
              <w:t>.3</w:t>
            </w:r>
          </w:p>
        </w:tc>
      </w:tr>
      <w:tr w:rsidR="00E074FD" w:rsidRPr="00A9287F">
        <w:trPr>
          <w:trHeight w:val="525"/>
          <w:jc w:val="center"/>
        </w:trPr>
        <w:tc>
          <w:tcPr>
            <w:tcW w:w="13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Пашня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8918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5</w:t>
            </w:r>
            <w:r w:rsidR="00A9287F">
              <w:t>2.7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8918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5</w:t>
            </w:r>
            <w:r w:rsidR="00A9287F">
              <w:t>2.7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9170</w:t>
            </w:r>
          </w:p>
        </w:tc>
        <w:tc>
          <w:tcPr>
            <w:tcW w:w="10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5</w:t>
            </w:r>
            <w:r w:rsidR="00A9287F">
              <w:t>4.2</w:t>
            </w:r>
          </w:p>
        </w:tc>
      </w:tr>
      <w:tr w:rsidR="00E074FD" w:rsidRPr="00A9287F">
        <w:trPr>
          <w:trHeight w:val="525"/>
          <w:jc w:val="center"/>
        </w:trPr>
        <w:tc>
          <w:tcPr>
            <w:tcW w:w="13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Пастбища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7204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4</w:t>
            </w:r>
            <w:r w:rsidR="00A9287F">
              <w:t>2.5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7204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4</w:t>
            </w:r>
            <w:r w:rsidR="00A9287F">
              <w:t>2.6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7204</w:t>
            </w:r>
          </w:p>
        </w:tc>
        <w:tc>
          <w:tcPr>
            <w:tcW w:w="10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4</w:t>
            </w:r>
            <w:r w:rsidR="00A9287F">
              <w:t>2.6</w:t>
            </w:r>
          </w:p>
        </w:tc>
      </w:tr>
      <w:tr w:rsidR="00E074FD" w:rsidRPr="00A9287F">
        <w:trPr>
          <w:trHeight w:val="360"/>
          <w:jc w:val="center"/>
        </w:trPr>
        <w:tc>
          <w:tcPr>
            <w:tcW w:w="134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Площадь леса</w:t>
            </w:r>
          </w:p>
        </w:tc>
        <w:tc>
          <w:tcPr>
            <w:tcW w:w="1353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248</w:t>
            </w:r>
          </w:p>
        </w:tc>
        <w:tc>
          <w:tcPr>
            <w:tcW w:w="1354" w:type="dxa"/>
            <w:vAlign w:val="center"/>
          </w:tcPr>
          <w:p w:rsidR="00E074FD" w:rsidRPr="00A9287F" w:rsidRDefault="00A9287F" w:rsidP="00273A68">
            <w:pPr>
              <w:pStyle w:val="af9"/>
            </w:pPr>
            <w:r>
              <w:t>1.5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248</w:t>
            </w:r>
          </w:p>
        </w:tc>
        <w:tc>
          <w:tcPr>
            <w:tcW w:w="1353" w:type="dxa"/>
            <w:vAlign w:val="center"/>
          </w:tcPr>
          <w:p w:rsidR="00E074FD" w:rsidRPr="00A9287F" w:rsidRDefault="00A9287F" w:rsidP="00273A68">
            <w:pPr>
              <w:pStyle w:val="af9"/>
            </w:pPr>
            <w:r>
              <w:t>1.5</w:t>
            </w:r>
          </w:p>
        </w:tc>
        <w:tc>
          <w:tcPr>
            <w:tcW w:w="1354" w:type="dxa"/>
            <w:vAlign w:val="center"/>
          </w:tcPr>
          <w:p w:rsidR="00E074FD" w:rsidRPr="00A9287F" w:rsidRDefault="00E074FD" w:rsidP="00273A68">
            <w:pPr>
              <w:pStyle w:val="af9"/>
            </w:pPr>
            <w:r w:rsidRPr="00A9287F">
              <w:t>248</w:t>
            </w:r>
          </w:p>
        </w:tc>
        <w:tc>
          <w:tcPr>
            <w:tcW w:w="1044" w:type="dxa"/>
            <w:vAlign w:val="center"/>
          </w:tcPr>
          <w:p w:rsidR="00E074FD" w:rsidRPr="00A9287F" w:rsidRDefault="00A9287F" w:rsidP="00273A68">
            <w:pPr>
              <w:pStyle w:val="af9"/>
            </w:pPr>
            <w:r>
              <w:t>1.5</w:t>
            </w:r>
          </w:p>
        </w:tc>
      </w:tr>
    </w:tbl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Анализируя данные таблицы 1 можно сделать вывод о том, что общая земельная площадь на протяжении последних 3-х лет не изменялась</w:t>
      </w:r>
      <w:r w:rsidR="00A9287F" w:rsidRPr="00A9287F">
        <w:t xml:space="preserve">. </w:t>
      </w:r>
      <w:r w:rsidRPr="00A9287F">
        <w:t>Земли в хозяйстве используются эффективно, так как наибольший удельный вес в структуре земельной площади занимают с</w:t>
      </w:r>
      <w:r w:rsidR="00A9287F" w:rsidRPr="00A9287F">
        <w:t xml:space="preserve"> / </w:t>
      </w:r>
      <w:r w:rsidR="004B5B41" w:rsidRPr="00A9287F">
        <w:t>х</w:t>
      </w:r>
      <w:r w:rsidR="00A9287F" w:rsidRPr="00A9287F">
        <w:t xml:space="preserve">. </w:t>
      </w:r>
      <w:r w:rsidRPr="00A9287F">
        <w:t>угодья, а именно пашня</w:t>
      </w:r>
      <w:r w:rsidR="00A9287F" w:rsidRPr="00A9287F">
        <w:t xml:space="preserve">. </w:t>
      </w:r>
    </w:p>
    <w:p w:rsidR="00482B72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Трудовые ресурсы являются главной производственной силой, способной привести в силу основные факторы производства</w:t>
      </w:r>
      <w:r w:rsidR="00A9287F" w:rsidRPr="00A9287F">
        <w:t xml:space="preserve">. </w:t>
      </w:r>
      <w:r w:rsidRPr="00A9287F">
        <w:t>Достаточная обеспеченность предприятия трудовыми ресурсами, их рациональное использование имеют большое значение для увеличения объема производства и повышения его эффективности</w:t>
      </w:r>
      <w:r w:rsidR="00A9287F" w:rsidRPr="00A9287F">
        <w:t xml:space="preserve">. </w:t>
      </w:r>
      <w:r w:rsidR="00482B72" w:rsidRPr="00A9287F">
        <w:t>В частности, от обеспеченности предприятия трудовыми ресурсами и эффективности их использования зависят объём и своевременность выполнения всех работ, эффективность использования оборудования, машин, механизмов и как результат объём производства продукции, её себестоимость, прибыль и ряд других экономических показателей</w:t>
      </w:r>
      <w:r w:rsidR="00A9287F" w:rsidRPr="00A9287F">
        <w:t xml:space="preserve">.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Обеспеченность трудовыми ресурсами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представлена в таблице 2</w:t>
      </w:r>
      <w:r w:rsidR="00A9287F" w:rsidRPr="00A9287F">
        <w:t xml:space="preserve">. </w:t>
      </w:r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2</w:t>
      </w:r>
    </w:p>
    <w:p w:rsidR="004B5B41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Обеспеченность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трудовыми ресурсами, чел</w:t>
      </w:r>
      <w:r w:rsidR="00A9287F" w:rsidRPr="00A9287F">
        <w:t xml:space="preserve">. </w:t>
      </w:r>
    </w:p>
    <w:tbl>
      <w:tblPr>
        <w:tblW w:w="89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0"/>
        <w:gridCol w:w="900"/>
        <w:gridCol w:w="823"/>
        <w:gridCol w:w="805"/>
        <w:gridCol w:w="1069"/>
      </w:tblGrid>
      <w:tr w:rsidR="00A92B18" w:rsidRPr="00A9287F">
        <w:trPr>
          <w:trHeight w:val="619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</w:p>
          <w:p w:rsidR="00A92B18" w:rsidRPr="00A9287F" w:rsidRDefault="00A92B18" w:rsidP="00273A68">
            <w:pPr>
              <w:pStyle w:val="af9"/>
            </w:pPr>
            <w:r w:rsidRPr="00A9287F">
              <w:t>Категории работников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</w:p>
          <w:p w:rsidR="00A92B18" w:rsidRPr="00A9287F" w:rsidRDefault="00A92B18" w:rsidP="00273A68">
            <w:pPr>
              <w:pStyle w:val="af9"/>
            </w:pPr>
            <w:r w:rsidRPr="00A9287F">
              <w:t>2004г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</w:p>
          <w:p w:rsidR="00A92B18" w:rsidRPr="00A9287F" w:rsidRDefault="00A92B18" w:rsidP="00273A68">
            <w:pPr>
              <w:pStyle w:val="af9"/>
            </w:pPr>
            <w:r w:rsidRPr="00A9287F">
              <w:t>2005г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</w:p>
          <w:p w:rsidR="00A92B18" w:rsidRPr="00A9287F" w:rsidRDefault="00A92B18" w:rsidP="00273A68">
            <w:pPr>
              <w:pStyle w:val="af9"/>
            </w:pPr>
            <w:r w:rsidRPr="00A9287F">
              <w:t>2006г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</w:p>
          <w:p w:rsidR="00A92B18" w:rsidRPr="00A9287F" w:rsidRDefault="00A92B18" w:rsidP="00273A68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A92B18" w:rsidRPr="00A9287F">
        <w:trPr>
          <w:trHeight w:val="334"/>
          <w:jc w:val="center"/>
        </w:trPr>
        <w:tc>
          <w:tcPr>
            <w:tcW w:w="5380" w:type="dxa"/>
            <w:vAlign w:val="center"/>
          </w:tcPr>
          <w:p w:rsidR="00A92B18" w:rsidRPr="00A9287F" w:rsidRDefault="004B5B41" w:rsidP="00273A68">
            <w:pPr>
              <w:pStyle w:val="af9"/>
            </w:pPr>
            <w:r w:rsidRPr="00A9287F">
              <w:t>По с</w:t>
            </w:r>
            <w:r w:rsidR="00A9287F" w:rsidRPr="00A9287F">
              <w:t xml:space="preserve"> / </w:t>
            </w:r>
            <w:r w:rsidR="00A92B18" w:rsidRPr="00A9287F">
              <w:t>х</w:t>
            </w:r>
            <w:r w:rsidR="00A9287F" w:rsidRPr="00A9287F">
              <w:t xml:space="preserve">. </w:t>
            </w:r>
            <w:r w:rsidR="00A92B18" w:rsidRPr="00A9287F">
              <w:t>предприятию</w:t>
            </w:r>
            <w:r w:rsidR="00A9287F" w:rsidRPr="00A9287F">
              <w:t xml:space="preserve"> - </w:t>
            </w:r>
            <w:r w:rsidR="00A92B18" w:rsidRPr="00A9287F">
              <w:t>всего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240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232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145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60,42</w:t>
            </w:r>
          </w:p>
        </w:tc>
      </w:tr>
      <w:tr w:rsidR="00A92B18" w:rsidRPr="00A9287F">
        <w:trPr>
          <w:trHeight w:val="407"/>
          <w:jc w:val="center"/>
        </w:trPr>
        <w:tc>
          <w:tcPr>
            <w:tcW w:w="5380" w:type="dxa"/>
            <w:vAlign w:val="center"/>
          </w:tcPr>
          <w:p w:rsidR="00A92B18" w:rsidRPr="00A9287F" w:rsidRDefault="004B5B41" w:rsidP="00273A68">
            <w:pPr>
              <w:pStyle w:val="af9"/>
            </w:pPr>
            <w:r w:rsidRPr="00A9287F">
              <w:t>Работники, занятые в с</w:t>
            </w:r>
            <w:r w:rsidR="00A9287F" w:rsidRPr="00A9287F">
              <w:t xml:space="preserve"> / </w:t>
            </w:r>
            <w:r w:rsidR="00A92B18" w:rsidRPr="00A9287F">
              <w:t>х</w:t>
            </w:r>
            <w:r w:rsidR="00A9287F" w:rsidRPr="00A9287F">
              <w:t xml:space="preserve">. </w:t>
            </w:r>
            <w:r w:rsidR="00A92B18" w:rsidRPr="00A9287F">
              <w:t>производстве</w:t>
            </w:r>
            <w:r w:rsidR="00A9287F" w:rsidRPr="00A9287F">
              <w:t xml:space="preserve"> - </w:t>
            </w:r>
            <w:r w:rsidR="00A92B18" w:rsidRPr="00A9287F">
              <w:t>всего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182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165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124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68,13</w:t>
            </w:r>
          </w:p>
        </w:tc>
      </w:tr>
      <w:tr w:rsidR="00A92B18" w:rsidRPr="00A9287F">
        <w:trPr>
          <w:trHeight w:val="347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В т</w:t>
            </w:r>
            <w:r w:rsidR="00A9287F" w:rsidRPr="00A9287F">
              <w:t xml:space="preserve">. </w:t>
            </w:r>
            <w:r w:rsidRPr="00A9287F">
              <w:t>ч</w:t>
            </w:r>
            <w:r w:rsidR="00A9287F" w:rsidRPr="00A9287F">
              <w:t xml:space="preserve">. </w:t>
            </w:r>
            <w:r w:rsidRPr="00A9287F">
              <w:t>рабочие постоянные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144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129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94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65,28</w:t>
            </w:r>
          </w:p>
        </w:tc>
      </w:tr>
      <w:tr w:rsidR="00A92B18" w:rsidRPr="00A9287F">
        <w:trPr>
          <w:trHeight w:val="355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Трактористы-машинисты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54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31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32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59,26</w:t>
            </w:r>
          </w:p>
        </w:tc>
      </w:tr>
      <w:tr w:rsidR="00A92B18" w:rsidRPr="00A9287F">
        <w:trPr>
          <w:trHeight w:val="403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Операторы машинного доения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12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14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66,67</w:t>
            </w:r>
          </w:p>
        </w:tc>
      </w:tr>
      <w:tr w:rsidR="00A92B18" w:rsidRPr="00A9287F">
        <w:trPr>
          <w:trHeight w:val="383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Скотники КРС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15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16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15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100,00</w:t>
            </w:r>
          </w:p>
        </w:tc>
      </w:tr>
      <w:tr w:rsidR="00A92B18" w:rsidRPr="00A9287F">
        <w:trPr>
          <w:trHeight w:val="341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Работники свиноводства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80,00</w:t>
            </w:r>
          </w:p>
        </w:tc>
      </w:tr>
      <w:tr w:rsidR="00A92B18" w:rsidRPr="00A9287F">
        <w:trPr>
          <w:trHeight w:val="375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Работники овцеводства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80,00</w:t>
            </w:r>
          </w:p>
        </w:tc>
      </w:tr>
      <w:tr w:rsidR="00A92B18" w:rsidRPr="00A9287F">
        <w:trPr>
          <w:trHeight w:val="343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Рабочие сезонные и временные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100,00</w:t>
            </w:r>
          </w:p>
        </w:tc>
      </w:tr>
      <w:tr w:rsidR="00A92B18" w:rsidRPr="00A9287F">
        <w:trPr>
          <w:trHeight w:val="403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Служащие</w:t>
            </w:r>
            <w:r w:rsidR="00A9287F" w:rsidRPr="00A9287F">
              <w:t xml:space="preserve">: 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33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31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25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75,76</w:t>
            </w:r>
          </w:p>
        </w:tc>
      </w:tr>
      <w:tr w:rsidR="00A92B18" w:rsidRPr="00A9287F">
        <w:trPr>
          <w:trHeight w:val="433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Руководители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80,00</w:t>
            </w:r>
          </w:p>
        </w:tc>
      </w:tr>
      <w:tr w:rsidR="00A92B18" w:rsidRPr="00A9287F">
        <w:trPr>
          <w:trHeight w:val="345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Специалисты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23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21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17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73,91</w:t>
            </w:r>
          </w:p>
        </w:tc>
      </w:tr>
      <w:tr w:rsidR="00A92B18" w:rsidRPr="00A9287F">
        <w:trPr>
          <w:trHeight w:val="360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Работники, занятые в подсобных промышленных предприятиях и промыслах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49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22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15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30,61</w:t>
            </w:r>
          </w:p>
        </w:tc>
      </w:tr>
      <w:tr w:rsidR="00A92B18" w:rsidRPr="00A9287F">
        <w:trPr>
          <w:trHeight w:val="525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Работники ЖКХ и культурно-бытовых учреждений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40,00</w:t>
            </w:r>
          </w:p>
        </w:tc>
      </w:tr>
      <w:tr w:rsidR="00A92B18" w:rsidRPr="00A9287F">
        <w:trPr>
          <w:trHeight w:val="345"/>
          <w:jc w:val="center"/>
        </w:trPr>
        <w:tc>
          <w:tcPr>
            <w:tcW w:w="538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Работники, занятые на строительстве хозяйственным способом</w:t>
            </w:r>
          </w:p>
        </w:tc>
        <w:tc>
          <w:tcPr>
            <w:tcW w:w="90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80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</w:t>
            </w:r>
          </w:p>
        </w:tc>
        <w:tc>
          <w:tcPr>
            <w:tcW w:w="1069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100,00</w:t>
            </w:r>
          </w:p>
        </w:tc>
      </w:tr>
    </w:tbl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</w:p>
    <w:p w:rsidR="00CA6E02" w:rsidRPr="00A9287F" w:rsidRDefault="00CA6E02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 данным таблицы 2 можно сделать вывод, что общая численность работников предприятия в период с 2004 по 2006 годы сократилась на 39,58% или на 95 человека</w:t>
      </w:r>
      <w:r w:rsidR="00A9287F" w:rsidRPr="00A9287F">
        <w:t xml:space="preserve">. </w:t>
      </w:r>
      <w:r w:rsidRPr="00A9287F">
        <w:t>Уменьшилось количество работников, занятых в сельскохозяйственном производстве на 31,87%,</w:t>
      </w:r>
      <w:r w:rsidR="006C1FE5" w:rsidRPr="00A9287F">
        <w:t xml:space="preserve"> </w:t>
      </w:r>
      <w:r w:rsidRPr="00A9287F">
        <w:t>вследствии этого увеличились нормы нагрузки на работающих</w:t>
      </w:r>
      <w:r w:rsidR="00A9287F" w:rsidRPr="00A9287F">
        <w:t xml:space="preserve">. </w:t>
      </w:r>
      <w:r w:rsidRPr="00A9287F">
        <w:t>Количество служащих также уменьшилось на 24,24%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Специализация</w:t>
      </w:r>
      <w:r w:rsidR="00A9287F" w:rsidRPr="00A9287F">
        <w:t xml:space="preserve"> - </w:t>
      </w:r>
      <w:r w:rsidRPr="00A9287F">
        <w:t>это</w:t>
      </w:r>
      <w:r w:rsidR="00CA5F15" w:rsidRPr="00A9287F">
        <w:t xml:space="preserve"> </w:t>
      </w:r>
      <w:r w:rsidRPr="00A9287F">
        <w:t>форма общественного разделения труда на различных стадиях производственного процесса</w:t>
      </w:r>
      <w:r w:rsidR="00A9287F" w:rsidRPr="00A9287F">
        <w:t xml:space="preserve">. </w:t>
      </w:r>
      <w:r w:rsidRPr="00A9287F">
        <w:t>Она определяет производственное направление хозяйств, районов, зон, их место в общем объеме производства отдельных видов продукции</w:t>
      </w:r>
      <w:r w:rsidR="00A9287F" w:rsidRPr="00A9287F">
        <w:t xml:space="preserve">. </w:t>
      </w:r>
    </w:p>
    <w:p w:rsidR="00A9287F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специализации</w:t>
      </w:r>
      <w:r w:rsidR="00A9287F" w:rsidRPr="00A9287F">
        <w:t xml:space="preserve"> - </w:t>
      </w:r>
      <w:r w:rsidRPr="00A9287F">
        <w:t>процентное отношение стоимости товарных производств к стоимости всей произведенной продукции</w:t>
      </w:r>
      <w:r w:rsidR="00A9287F" w:rsidRPr="00A9287F">
        <w:t xml:space="preserve">: </w:t>
      </w:r>
    </w:p>
    <w:p w:rsidR="00A9287F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Ксп =10</w:t>
      </w:r>
      <w:r w:rsidR="00A9287F">
        <w:t>0/</w:t>
      </w:r>
      <w:r w:rsidRPr="00A9287F">
        <w:t>(У</w:t>
      </w:r>
      <w:r w:rsidRPr="00A9287F">
        <w:rPr>
          <w:lang w:val="en-US"/>
        </w:rPr>
        <w:t>gi</w:t>
      </w:r>
      <w:r w:rsidRPr="00A9287F">
        <w:t>(2</w:t>
      </w:r>
      <w:r w:rsidRPr="00A9287F">
        <w:rPr>
          <w:lang w:val="en-US"/>
        </w:rPr>
        <w:t>n</w:t>
      </w:r>
      <w:r w:rsidRPr="00A9287F">
        <w:t>-1</w:t>
      </w:r>
      <w:r w:rsidR="00A9287F" w:rsidRPr="00A9287F">
        <w:t xml:space="preserve">)) 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У</w:t>
      </w:r>
      <w:r w:rsidRPr="00A9287F">
        <w:rPr>
          <w:lang w:val="en-US"/>
        </w:rPr>
        <w:t>gi</w:t>
      </w:r>
      <w:r w:rsidR="00A9287F" w:rsidRPr="00A9287F">
        <w:t xml:space="preserve"> - </w:t>
      </w:r>
      <w:r w:rsidRPr="00A9287F">
        <w:t xml:space="preserve">удельный вес </w:t>
      </w:r>
      <w:r w:rsidRPr="00A9287F">
        <w:rPr>
          <w:lang w:val="en-US"/>
        </w:rPr>
        <w:t>i</w:t>
      </w:r>
      <w:r w:rsidRPr="00A9287F">
        <w:t>-го вида товарной продукции в общем ее объеме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n</w:t>
      </w:r>
      <w:r w:rsidR="00A9287F" w:rsidRPr="00A9287F">
        <w:t xml:space="preserve"> - </w:t>
      </w:r>
      <w:r w:rsidRPr="00A9287F">
        <w:t>порядковый номер определенных видов продукции</w:t>
      </w:r>
    </w:p>
    <w:p w:rsidR="00A24CD7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Рассмотрим уровень специализации СХПК </w:t>
      </w:r>
      <w:r w:rsidR="00A9287F" w:rsidRPr="00A9287F">
        <w:t>"</w:t>
      </w:r>
      <w:r w:rsidRPr="00A9287F">
        <w:t>Родина-С</w:t>
      </w:r>
      <w:r w:rsidR="00A9287F" w:rsidRPr="00A9287F">
        <w:t xml:space="preserve">" </w:t>
      </w:r>
      <w:r w:rsidRPr="00A9287F">
        <w:t>в таблице 3</w:t>
      </w:r>
      <w:r w:rsidR="00A9287F" w:rsidRPr="00A9287F">
        <w:t xml:space="preserve">. </w:t>
      </w:r>
    </w:p>
    <w:p w:rsidR="00482B72" w:rsidRPr="00A9287F" w:rsidRDefault="00482B72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По данным таблицы 3 можно сделать вывод, что в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в структуре товарной продукции наибольший удельный вес занимают зерновые культуры (57,60</w:t>
      </w:r>
      <w:r w:rsidR="00A9287F" w:rsidRPr="00A9287F">
        <w:t xml:space="preserve">%) </w:t>
      </w:r>
      <w:r w:rsidRPr="00A9287F">
        <w:t>и молоко (20,68</w:t>
      </w:r>
      <w:r w:rsidR="00A9287F" w:rsidRPr="00A9287F">
        <w:t xml:space="preserve">%). </w:t>
      </w:r>
      <w:r w:rsidRPr="00A9287F">
        <w:t>Из этого следует, что хозяйство имеет зерно-молочное направление</w:t>
      </w:r>
      <w:r w:rsidR="00A9287F" w:rsidRPr="00A9287F">
        <w:t xml:space="preserve">. </w:t>
      </w:r>
      <w:r w:rsidRPr="00A9287F">
        <w:t>Коэффициент специализации равен 0,43, следовательно, предприятие имеет средн</w:t>
      </w:r>
      <w:r w:rsidR="00CA5F15" w:rsidRPr="00A9287F">
        <w:t>ий уровень</w:t>
      </w:r>
      <w:r w:rsidRPr="00A9287F">
        <w:t xml:space="preserve"> специализаци</w:t>
      </w:r>
      <w:r w:rsidR="00CA5F15" w:rsidRPr="00A9287F">
        <w:t>и</w:t>
      </w:r>
      <w:r w:rsidR="00A9287F" w:rsidRPr="00A9287F">
        <w:t xml:space="preserve">. </w:t>
      </w:r>
    </w:p>
    <w:p w:rsidR="00CA5F15" w:rsidRPr="00A9287F" w:rsidRDefault="00CA5F15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Анализ обеспеченности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основными фондами имеет большое значение</w:t>
      </w:r>
      <w:r w:rsidR="00A9287F" w:rsidRPr="00A9287F">
        <w:t xml:space="preserve">. </w:t>
      </w:r>
      <w:r w:rsidRPr="00A9287F">
        <w:t>Одним из важнейших факторов увеличения объёма производства продукции на промышленных предприятиях является обеспеченность их основными фондами в необходимом количестве и ассортименте и более полное эффективное их использование</w:t>
      </w:r>
      <w:r w:rsidR="00A9287F" w:rsidRPr="00A9287F">
        <w:t xml:space="preserve">. </w:t>
      </w:r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362863" w:rsidP="00A9287F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A92B18" w:rsidRPr="00A9287F">
        <w:t>Таблица 3</w:t>
      </w: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Анализ структуры товарной продукции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</w:p>
    <w:tbl>
      <w:tblPr>
        <w:tblW w:w="4382" w:type="pct"/>
        <w:jc w:val="center"/>
        <w:tblLook w:val="0000" w:firstRow="0" w:lastRow="0" w:firstColumn="0" w:lastColumn="0" w:noHBand="0" w:noVBand="0"/>
      </w:tblPr>
      <w:tblGrid>
        <w:gridCol w:w="2047"/>
        <w:gridCol w:w="856"/>
        <w:gridCol w:w="693"/>
        <w:gridCol w:w="856"/>
        <w:gridCol w:w="616"/>
        <w:gridCol w:w="857"/>
        <w:gridCol w:w="731"/>
        <w:gridCol w:w="1095"/>
        <w:gridCol w:w="637"/>
      </w:tblGrid>
      <w:tr w:rsidR="00A24CD7" w:rsidRPr="00A9287F">
        <w:trPr>
          <w:trHeight w:val="273"/>
          <w:jc w:val="center"/>
        </w:trPr>
        <w:tc>
          <w:tcPr>
            <w:tcW w:w="122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noWrap/>
            <w:vAlign w:val="center"/>
          </w:tcPr>
          <w:p w:rsidR="00A92B18" w:rsidRPr="00A9287F" w:rsidRDefault="00A24CD7" w:rsidP="00273A68">
            <w:pPr>
              <w:pStyle w:val="af9"/>
            </w:pPr>
            <w:r w:rsidRPr="00A9287F">
              <w:t>П</w:t>
            </w:r>
            <w:r w:rsidR="00A92B18" w:rsidRPr="00A9287F">
              <w:t>оказатели</w:t>
            </w:r>
          </w:p>
        </w:tc>
        <w:tc>
          <w:tcPr>
            <w:tcW w:w="92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2004г</w:t>
            </w:r>
          </w:p>
        </w:tc>
        <w:tc>
          <w:tcPr>
            <w:tcW w:w="87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2005г</w:t>
            </w:r>
          </w:p>
        </w:tc>
        <w:tc>
          <w:tcPr>
            <w:tcW w:w="94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2006г</w:t>
            </w:r>
          </w:p>
        </w:tc>
        <w:tc>
          <w:tcPr>
            <w:tcW w:w="103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в среднем</w:t>
            </w:r>
          </w:p>
        </w:tc>
      </w:tr>
      <w:tr w:rsidR="00273A68" w:rsidRPr="00A9287F">
        <w:trPr>
          <w:trHeight w:val="698"/>
          <w:jc w:val="center"/>
        </w:trPr>
        <w:tc>
          <w:tcPr>
            <w:tcW w:w="1220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</w:t>
            </w:r>
            <w:r w:rsidR="00A9287F" w:rsidRPr="00A9287F">
              <w:t xml:space="preserve">. 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%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</w:t>
            </w:r>
            <w:r w:rsidR="00A9287F" w:rsidRPr="00A9287F">
              <w:t xml:space="preserve">. 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%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</w:t>
            </w:r>
            <w:r w:rsidR="00A9287F" w:rsidRPr="00A9287F">
              <w:t xml:space="preserve">. 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%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</w:t>
            </w:r>
            <w:r w:rsidR="00A9287F" w:rsidRPr="00A9287F">
              <w:t xml:space="preserve">. 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%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зерновые и зернобобовые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8084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58,7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10743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64,3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8608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50,29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9145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57,60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подсолнечник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857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6,2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541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3,2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654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3,82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684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4,31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овощи открытого грунта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30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прочая продукция растениеводства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294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2,1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картофель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45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0,3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итого по растениеводству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9315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67,6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11877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71,2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10294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60,14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10495,33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66,11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скот и птица в живой массе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803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5,8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1240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7,4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1730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10,11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1257,67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7,92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молоко цельное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2884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20,9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2737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16,4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4229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24,71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3283,33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20,68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шерсть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27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27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0,2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-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прочая продукция животноводства собственного производства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736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5,3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824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4,9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864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5,05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808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5,09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итого по животноводству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4450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32,3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4828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28,9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6823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39,86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5367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33,81</w:t>
            </w:r>
          </w:p>
        </w:tc>
      </w:tr>
      <w:tr w:rsidR="00273A68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всего по хозяйству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13779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16705</w:t>
            </w:r>
          </w:p>
        </w:tc>
        <w:tc>
          <w:tcPr>
            <w:tcW w:w="3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17117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15876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100</w:t>
            </w:r>
          </w:p>
        </w:tc>
      </w:tr>
      <w:tr w:rsidR="00A24CD7" w:rsidRPr="00A9287F">
        <w:trPr>
          <w:cantSplit/>
          <w:trHeight w:val="1134"/>
          <w:jc w:val="center"/>
        </w:trPr>
        <w:tc>
          <w:tcPr>
            <w:tcW w:w="1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коэффициент специализации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  <w:r w:rsidRPr="00A9287F">
              <w:t>0,43</w:t>
            </w:r>
          </w:p>
        </w:tc>
        <w:tc>
          <w:tcPr>
            <w:tcW w:w="3270" w:type="pct"/>
            <w:gridSpan w:val="7"/>
            <w:tcBorders>
              <w:top w:val="single" w:sz="8" w:space="0" w:color="auto"/>
              <w:left w:val="nil"/>
              <w:bottom w:val="single" w:sz="8" w:space="0" w:color="FFFFFF"/>
              <w:right w:val="single" w:sz="8" w:space="0" w:color="FFFFFF"/>
            </w:tcBorders>
            <w:noWrap/>
            <w:textDirection w:val="btLr"/>
            <w:vAlign w:val="center"/>
          </w:tcPr>
          <w:p w:rsidR="00A92B18" w:rsidRPr="00A9287F" w:rsidRDefault="00A92B18" w:rsidP="00273A68">
            <w:pPr>
              <w:pStyle w:val="af9"/>
              <w:ind w:left="113" w:right="113"/>
            </w:pPr>
          </w:p>
        </w:tc>
      </w:tr>
    </w:tbl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</w:p>
    <w:p w:rsidR="00482B72" w:rsidRPr="00A9287F" w:rsidRDefault="00482B72" w:rsidP="00A9287F">
      <w:pPr>
        <w:widowControl w:val="0"/>
        <w:autoSpaceDE w:val="0"/>
        <w:autoSpaceDN w:val="0"/>
        <w:adjustRightInd w:val="0"/>
        <w:ind w:firstLine="709"/>
      </w:pPr>
      <w:r w:rsidRPr="00A9287F">
        <w:t>Задачами анализа является</w:t>
      </w:r>
      <w:r w:rsidR="00A9287F" w:rsidRPr="00A9287F">
        <w:t xml:space="preserve"> - </w:t>
      </w:r>
      <w:r w:rsidRPr="00A9287F">
        <w:t>определить обеспеченность предприятия и его структурных подразделений основными фондами и уровень их использования</w:t>
      </w:r>
      <w:r w:rsidR="00A9287F" w:rsidRPr="00A9287F">
        <w:t xml:space="preserve">. </w:t>
      </w:r>
    </w:p>
    <w:p w:rsidR="00A9287F" w:rsidRPr="00A9287F" w:rsidRDefault="00482B72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начинается с изучения структуры основных средств</w:t>
      </w:r>
      <w:r w:rsidR="00A9287F" w:rsidRPr="00A9287F">
        <w:t xml:space="preserve">. </w:t>
      </w:r>
      <w:r w:rsidRPr="00A9287F">
        <w:t>Основные фонд предприятия делятся на промышленно</w:t>
      </w:r>
      <w:r w:rsidR="00A9287F" w:rsidRPr="00A9287F">
        <w:t xml:space="preserve"> - </w:t>
      </w:r>
      <w:r w:rsidRPr="00A9287F">
        <w:t>производственные и непромышленные, а также фонды непроизводственного назначения</w:t>
      </w:r>
      <w:r w:rsidR="00A9287F" w:rsidRPr="00A9287F">
        <w:t xml:space="preserve">. </w:t>
      </w:r>
      <w:r w:rsidRPr="00A9287F">
        <w:t>Производственную мощность предприятия определяют промышленно</w:t>
      </w:r>
      <w:r w:rsidR="00A9287F" w:rsidRPr="00A9287F">
        <w:t xml:space="preserve"> - </w:t>
      </w:r>
      <w:r w:rsidRPr="00A9287F">
        <w:t>производственные фонды</w:t>
      </w:r>
      <w:r w:rsidR="00A9287F" w:rsidRPr="00A9287F">
        <w:t xml:space="preserve">. </w:t>
      </w:r>
      <w:r w:rsidRPr="00A9287F">
        <w:t>Кроме того, принято выделять активную часть (рабочие машины и оборудование</w:t>
      </w:r>
      <w:r w:rsidR="00A9287F" w:rsidRPr="00A9287F">
        <w:t xml:space="preserve">) </w:t>
      </w:r>
      <w:r w:rsidRPr="00A9287F">
        <w:t xml:space="preserve">и пассивную часть фондов, а также отдельные подгруппы в соответствии с их функциональным назначением (здания производственного назначения, склады, рабочие и силовые машины, оборудования и </w:t>
      </w:r>
      <w:r w:rsidR="00A9287F" w:rsidRPr="00A9287F">
        <w:t xml:space="preserve">т.д.) </w:t>
      </w:r>
      <w:r w:rsidRPr="00A9287F">
        <w:t>О</w:t>
      </w:r>
      <w:r w:rsidR="00A92B18" w:rsidRPr="00A9287F">
        <w:t xml:space="preserve"> наличии</w:t>
      </w:r>
      <w:r w:rsidR="00A9287F" w:rsidRPr="00A9287F">
        <w:t xml:space="preserve"> </w:t>
      </w:r>
      <w:r w:rsidRPr="00A9287F">
        <w:t xml:space="preserve">основных фондов </w:t>
      </w:r>
      <w:r w:rsidR="00A92B18" w:rsidRPr="00A9287F">
        <w:t xml:space="preserve">можно судить </w:t>
      </w:r>
      <w:r w:rsidRPr="00A9287F">
        <w:t>по</w:t>
      </w:r>
      <w:r w:rsidR="00A92B18" w:rsidRPr="00A9287F">
        <w:t xml:space="preserve"> </w:t>
      </w:r>
      <w:r w:rsidRPr="00A9287F">
        <w:t xml:space="preserve">данным, отображенным в </w:t>
      </w:r>
      <w:r w:rsidR="00A92B18" w:rsidRPr="00A9287F">
        <w:t>таблиц</w:t>
      </w:r>
      <w:r w:rsidRPr="00A9287F">
        <w:t>е</w:t>
      </w:r>
      <w:r w:rsidR="00A92B18" w:rsidRPr="00A9287F">
        <w:t xml:space="preserve"> 4</w:t>
      </w:r>
      <w:r w:rsidR="00A9287F" w:rsidRPr="00A9287F">
        <w:t xml:space="preserve">. </w:t>
      </w:r>
    </w:p>
    <w:p w:rsidR="00273A68" w:rsidRDefault="00273A68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6C20FB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4</w:t>
      </w:r>
    </w:p>
    <w:p w:rsidR="006C20FB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Динамика стоимости основных фондов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>, тыс</w:t>
      </w:r>
      <w:r w:rsidR="00A9287F" w:rsidRPr="00A9287F">
        <w:t xml:space="preserve">. </w:t>
      </w:r>
      <w:r w:rsidRPr="00A9287F">
        <w:t>руб</w:t>
      </w:r>
      <w:r w:rsidR="00A9287F" w:rsidRPr="00A9287F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45"/>
        <w:gridCol w:w="1823"/>
        <w:gridCol w:w="1856"/>
        <w:gridCol w:w="1856"/>
        <w:gridCol w:w="1230"/>
      </w:tblGrid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Показатели</w:t>
            </w:r>
          </w:p>
        </w:tc>
        <w:tc>
          <w:tcPr>
            <w:tcW w:w="1823" w:type="dxa"/>
          </w:tcPr>
          <w:p w:rsidR="00A92B18" w:rsidRPr="00A9287F" w:rsidRDefault="00A92B18" w:rsidP="00273A68">
            <w:pPr>
              <w:pStyle w:val="af9"/>
            </w:pPr>
            <w:r w:rsidRPr="00A9287F">
              <w:rPr>
                <w:lang w:val="en-US"/>
              </w:rPr>
              <w:t>200</w:t>
            </w:r>
            <w:r w:rsidRPr="00A9287F">
              <w:t>4г</w:t>
            </w:r>
          </w:p>
        </w:tc>
        <w:tc>
          <w:tcPr>
            <w:tcW w:w="1856" w:type="dxa"/>
          </w:tcPr>
          <w:p w:rsidR="00A92B18" w:rsidRPr="00A9287F" w:rsidRDefault="00A92B18" w:rsidP="00273A68">
            <w:pPr>
              <w:pStyle w:val="af9"/>
            </w:pPr>
            <w:r w:rsidRPr="00A9287F">
              <w:t>2005г</w:t>
            </w:r>
          </w:p>
        </w:tc>
        <w:tc>
          <w:tcPr>
            <w:tcW w:w="1856" w:type="dxa"/>
          </w:tcPr>
          <w:p w:rsidR="00A92B18" w:rsidRPr="00A9287F" w:rsidRDefault="00A92B18" w:rsidP="00273A68">
            <w:pPr>
              <w:pStyle w:val="af9"/>
            </w:pPr>
            <w:r w:rsidRPr="00A9287F">
              <w:t>2006г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Здания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42057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41218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38998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92,73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Сооружения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2366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2366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2366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100,00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Машины и оборудование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2060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4815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4815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233,74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Транспортные средства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2187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1927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1927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88,11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Производственный и хозяйственный инвентарь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31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31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31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100,00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Рабочий скот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136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74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61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44,85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Продуктивный скот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794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2965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2948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371,28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Другие виды основных средств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8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100,00</w:t>
            </w:r>
          </w:p>
        </w:tc>
      </w:tr>
      <w:tr w:rsidR="00A92B18" w:rsidRPr="00A9287F">
        <w:trPr>
          <w:jc w:val="center"/>
        </w:trPr>
        <w:tc>
          <w:tcPr>
            <w:tcW w:w="1945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Итого</w:t>
            </w:r>
          </w:p>
        </w:tc>
        <w:tc>
          <w:tcPr>
            <w:tcW w:w="1823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49639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53404</w:t>
            </w:r>
          </w:p>
        </w:tc>
        <w:tc>
          <w:tcPr>
            <w:tcW w:w="1856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51154</w:t>
            </w:r>
          </w:p>
        </w:tc>
        <w:tc>
          <w:tcPr>
            <w:tcW w:w="1230" w:type="dxa"/>
            <w:vAlign w:val="center"/>
          </w:tcPr>
          <w:p w:rsidR="00A92B18" w:rsidRPr="00A9287F" w:rsidRDefault="00A92B18" w:rsidP="00273A68">
            <w:pPr>
              <w:pStyle w:val="af9"/>
            </w:pPr>
            <w:r w:rsidRPr="00A9287F">
              <w:t>103,05</w:t>
            </w:r>
          </w:p>
        </w:tc>
      </w:tr>
    </w:tbl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Из таблицы 4 видно, что стоимость зданий в анализируемый период снизилась незначительно</w:t>
      </w:r>
      <w:r w:rsidR="00A9287F" w:rsidRPr="00A9287F">
        <w:t xml:space="preserve">. </w:t>
      </w:r>
      <w:r w:rsidRPr="00A9287F">
        <w:t>Разница между 2006 и 2004г</w:t>
      </w:r>
      <w:r w:rsidR="00A9287F" w:rsidRPr="00A9287F">
        <w:t xml:space="preserve">. </w:t>
      </w:r>
      <w:r w:rsidRPr="00A9287F">
        <w:t>составила 7,27</w:t>
      </w:r>
      <w:r w:rsidR="00A9287F" w:rsidRPr="00A9287F">
        <w:t>%</w:t>
      </w:r>
      <w:r w:rsidRPr="00A9287F">
        <w:t xml:space="preserve"> или 3059 тысяч рублей</w:t>
      </w:r>
      <w:r w:rsidR="00A9287F" w:rsidRPr="00A9287F">
        <w:t xml:space="preserve">. </w:t>
      </w:r>
      <w:r w:rsidRPr="00A9287F">
        <w:t>В 2006 году произошло увеличение стоимости машин и оборудования на 2755 тысяч руб</w:t>
      </w:r>
      <w:r w:rsidR="00A9287F" w:rsidRPr="00A9287F">
        <w:t xml:space="preserve">. </w:t>
      </w:r>
      <w:r w:rsidRPr="00A9287F">
        <w:t>или на 133,74% по сравнению с 2004 годом в результате приобретения новых</w:t>
      </w:r>
      <w:r w:rsidR="00A9287F" w:rsidRPr="00A9287F">
        <w:t xml:space="preserve">. </w:t>
      </w:r>
      <w:r w:rsidRPr="00A9287F">
        <w:t>Стоимость продуктивного скота увеличилась в</w:t>
      </w:r>
      <w:r w:rsidR="00A9287F" w:rsidRPr="00A9287F">
        <w:t xml:space="preserve"> </w:t>
      </w:r>
      <w:r w:rsidRPr="00A9287F">
        <w:t>2,6 раза</w:t>
      </w:r>
      <w:r w:rsidR="00A9287F" w:rsidRPr="00A9287F">
        <w:t xml:space="preserve">. </w:t>
      </w:r>
      <w:r w:rsidRPr="00A9287F">
        <w:t xml:space="preserve">Общая стоимость основных фондов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увеличилась на 1515 тысяч руб</w:t>
      </w:r>
      <w:r w:rsidR="00A9287F" w:rsidRPr="00A9287F">
        <w:t xml:space="preserve">. </w:t>
      </w:r>
      <w:r w:rsidRPr="00A9287F">
        <w:t>или на 3,05%</w:t>
      </w:r>
      <w:r w:rsidR="00A9287F" w:rsidRPr="00A9287F">
        <w:t xml:space="preserve">. </w:t>
      </w:r>
    </w:p>
    <w:p w:rsidR="00482B72" w:rsidRPr="00A9287F" w:rsidRDefault="00482B72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Финансовое состояние предприятия характеризуется системой показателей, отражающих состояние капитала в процессе его кругооборота и способность субъекта хозяйствования финансировать свою деятельность на фиксированный момент времени</w:t>
      </w:r>
      <w:r w:rsidR="00A9287F" w:rsidRPr="00A9287F">
        <w:t xml:space="preserve">. </w:t>
      </w:r>
    </w:p>
    <w:p w:rsidR="00482B72" w:rsidRPr="00A9287F" w:rsidRDefault="00482B72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Финансовое состояние</w:t>
      </w:r>
      <w:r w:rsidR="00A9287F" w:rsidRPr="00A9287F">
        <w:t xml:space="preserve"> </w:t>
      </w:r>
      <w:r w:rsidRPr="00A9287F">
        <w:t>может быть устойчивым, неустойчивым и кризисным</w:t>
      </w:r>
      <w:r w:rsidR="00A9287F" w:rsidRPr="00A9287F">
        <w:t xml:space="preserve">. </w:t>
      </w:r>
      <w:r w:rsidRPr="00A9287F">
        <w:t>Способность</w:t>
      </w:r>
      <w:r w:rsidR="00A9287F" w:rsidRPr="00A9287F">
        <w:t xml:space="preserve"> </w:t>
      </w:r>
      <w:r w:rsidRPr="00A9287F">
        <w:t>предприятия своевременно производить платежи, финансировать свою деятельность на расширенной основе, переносить непредвиденные потрясения и поддерживать свою платёжеспособность в неблагоприятных обстоятельствах свидетельствует о его устойчивом финансовом состоянии, и наоборот</w:t>
      </w:r>
      <w:r w:rsidR="00A9287F" w:rsidRPr="00A9287F">
        <w:t xml:space="preserve">. </w:t>
      </w:r>
    </w:p>
    <w:p w:rsidR="00482B72" w:rsidRPr="00A9287F" w:rsidRDefault="00482B72" w:rsidP="00A9287F">
      <w:pPr>
        <w:widowControl w:val="0"/>
        <w:autoSpaceDE w:val="0"/>
        <w:autoSpaceDN w:val="0"/>
        <w:adjustRightInd w:val="0"/>
        <w:ind w:firstLine="709"/>
      </w:pPr>
      <w:r w:rsidRPr="00A9287F">
        <w:t>Размещение средств</w:t>
      </w:r>
      <w:r w:rsidR="00A9287F" w:rsidRPr="00A9287F">
        <w:t xml:space="preserve"> </w:t>
      </w:r>
      <w:r w:rsidRPr="00A9287F">
        <w:t>предприятия имеет очень большое значение в финансовой</w:t>
      </w:r>
      <w:r w:rsidR="00A9287F" w:rsidRPr="00A9287F">
        <w:t xml:space="preserve"> </w:t>
      </w:r>
      <w:r w:rsidRPr="00A9287F">
        <w:t>деятельности и повышении ее эффективности</w:t>
      </w:r>
      <w:r w:rsidR="00A9287F" w:rsidRPr="00A9287F">
        <w:t xml:space="preserve">. </w:t>
      </w:r>
      <w:r w:rsidRPr="00A9287F">
        <w:t>От того, какие средства вложены в основные и оборотные средства, сколько их находится в сфере производства и в сфере обращения, в денежной и материальной форме, на сколько оптимально их соотношение, во многом зависят результаты производственной и финансовой деятельности, следовательно, и финансовое состояние предприятия</w:t>
      </w:r>
      <w:r w:rsidR="00A9287F" w:rsidRPr="00A9287F">
        <w:t xml:space="preserve">. </w:t>
      </w:r>
      <w:r w:rsidRPr="00A9287F">
        <w:t>Сведения о размещении капитала, имеющегося в распоряжении предприятия, содержатся в активе баланса</w:t>
      </w:r>
      <w:r w:rsidR="00A9287F" w:rsidRPr="00A9287F">
        <w:t xml:space="preserve">. </w:t>
      </w:r>
      <w:r w:rsidRPr="00A9287F">
        <w:t>Каждому виду размещённого капитала соответствует определённая статья баланса</w:t>
      </w:r>
      <w:r w:rsidR="00A9287F" w:rsidRPr="00A9287F">
        <w:t xml:space="preserve">. </w:t>
      </w:r>
      <w:r w:rsidRPr="00A9287F">
        <w:t>По этим данным можно установить, какие изменения произошли в активах предприятия, какую часть составляет недвижимость предприятия, а какую</w:t>
      </w:r>
      <w:r w:rsidR="00A9287F" w:rsidRPr="00A9287F">
        <w:t xml:space="preserve"> - </w:t>
      </w:r>
      <w:r w:rsidRPr="00A9287F">
        <w:t>оборотные средства, в том числе в сфере производства и обращения</w:t>
      </w:r>
      <w:r w:rsidR="00A9287F" w:rsidRPr="00A9287F">
        <w:t xml:space="preserve">. </w:t>
      </w:r>
    </w:p>
    <w:p w:rsidR="00A9287F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Финансовое состояние предприятия отражает, в конечном счете, общие итоги его хозяйственной деятельности</w:t>
      </w:r>
      <w:r w:rsidR="00A9287F" w:rsidRPr="00A9287F">
        <w:t xml:space="preserve">. </w:t>
      </w:r>
      <w:r w:rsidRPr="00A9287F">
        <w:t>Прибыль</w:t>
      </w:r>
      <w:r w:rsidR="00A9287F" w:rsidRPr="00A9287F">
        <w:t xml:space="preserve"> - </w:t>
      </w:r>
      <w:r w:rsidRPr="00A9287F">
        <w:t>важнейший критерий оценки эффективности</w:t>
      </w:r>
      <w:r w:rsidR="00A9287F" w:rsidRPr="00A9287F">
        <w:t xml:space="preserve">. </w:t>
      </w:r>
      <w:r w:rsidRPr="00A9287F">
        <w:t>Рентабельность производственной деятельности (отношение чистой прибыли к полной себестоимости продукции</w:t>
      </w:r>
      <w:r w:rsidR="00A9287F" w:rsidRPr="00A9287F">
        <w:t xml:space="preserve">) </w:t>
      </w:r>
      <w:r w:rsidRPr="00A9287F">
        <w:t>показывает, сколько прибыли имеет предприятие с каждого рубля, затраченного на производство и реализацию продукции</w:t>
      </w:r>
      <w:r w:rsidR="00A9287F" w:rsidRPr="00A9287F">
        <w:t xml:space="preserve">. </w:t>
      </w:r>
    </w:p>
    <w:p w:rsidR="00482B72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Проанализируем финансовые результаты деятельности СХПК "Родина-С"</w:t>
      </w:r>
      <w:r w:rsidR="00CA5F15" w:rsidRPr="00A9287F">
        <w:t xml:space="preserve"> в таблице 5</w:t>
      </w:r>
      <w:r w:rsidR="00A9287F" w:rsidRPr="00A9287F">
        <w:t xml:space="preserve">. </w:t>
      </w:r>
    </w:p>
    <w:p w:rsidR="00A423FD" w:rsidRPr="00A9287F" w:rsidRDefault="00A423FD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 данным таблицы 5 можно сделать вывод, что СХПК "Родина-С" на протяжении последних 3-х лет сработало прибыльно, о чем свидетельствует уровень рентабельности</w:t>
      </w:r>
      <w:r w:rsidR="00A9287F" w:rsidRPr="00A9287F">
        <w:t xml:space="preserve">. </w:t>
      </w:r>
      <w:r w:rsidRPr="00A9287F">
        <w:t>В 2006 году</w:t>
      </w:r>
      <w:r w:rsidR="00A9287F" w:rsidRPr="00A9287F">
        <w:t xml:space="preserve"> </w:t>
      </w:r>
      <w:r w:rsidRPr="00A9287F">
        <w:t>значение уровня рентабельности значительно превышает значение в 2005 и в 2004, что свидетельствует о повышении финансовой устойчивости предприятия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5</w:t>
      </w:r>
    </w:p>
    <w:p w:rsidR="00261905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Финансовые результаты дея</w:t>
      </w:r>
      <w:r w:rsidR="00181306" w:rsidRPr="00A9287F">
        <w:t>тельности СХПК "Родина-С", тыс</w:t>
      </w:r>
      <w:r w:rsidR="00A9287F" w:rsidRPr="00A9287F">
        <w:t xml:space="preserve">. </w:t>
      </w:r>
      <w:r w:rsidR="00181306" w:rsidRPr="00A9287F">
        <w:t>р</w:t>
      </w:r>
      <w:r w:rsidRPr="00A9287F">
        <w:t>уб</w:t>
      </w:r>
      <w:r w:rsidR="00A9287F" w:rsidRPr="00A9287F">
        <w:t xml:space="preserve">. </w:t>
      </w: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00"/>
        <w:gridCol w:w="1392"/>
        <w:gridCol w:w="1392"/>
        <w:gridCol w:w="1392"/>
        <w:gridCol w:w="1392"/>
        <w:gridCol w:w="995"/>
      </w:tblGrid>
      <w:tr w:rsidR="00A92B18" w:rsidRPr="00A9287F">
        <w:trPr>
          <w:jc w:val="center"/>
        </w:trPr>
        <w:tc>
          <w:tcPr>
            <w:tcW w:w="2400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2006г</w:t>
            </w:r>
          </w:p>
        </w:tc>
        <w:tc>
          <w:tcPr>
            <w:tcW w:w="1392" w:type="dxa"/>
            <w:vAlign w:val="center"/>
          </w:tcPr>
          <w:p w:rsidR="00061DE5" w:rsidRPr="00A9287F" w:rsidRDefault="00A92B18" w:rsidP="00362863">
            <w:pPr>
              <w:pStyle w:val="af9"/>
            </w:pPr>
            <w:r w:rsidRPr="00A9287F">
              <w:t>отклоне</w:t>
            </w:r>
            <w:r w:rsidR="00061DE5" w:rsidRPr="00A9287F">
              <w:t>-</w:t>
            </w:r>
          </w:p>
          <w:p w:rsidR="006F0F13" w:rsidRPr="00A9287F" w:rsidRDefault="00A92B18" w:rsidP="00362863">
            <w:pPr>
              <w:pStyle w:val="af9"/>
            </w:pPr>
            <w:r w:rsidRPr="00A9287F">
              <w:t>ния</w:t>
            </w:r>
            <w:r w:rsidR="00456892" w:rsidRPr="00A9287F">
              <w:t xml:space="preserve"> (+,-</w:t>
            </w:r>
            <w:r w:rsidR="00A9287F" w:rsidRPr="00A9287F">
              <w:t>),</w:t>
            </w:r>
            <w:r w:rsidRPr="00A9287F">
              <w:t xml:space="preserve"> </w:t>
            </w:r>
          </w:p>
          <w:p w:rsidR="00A92B18" w:rsidRPr="00A9287F" w:rsidRDefault="00A92B18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995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A92B18" w:rsidRPr="00A9287F">
        <w:trPr>
          <w:jc w:val="center"/>
        </w:trPr>
        <w:tc>
          <w:tcPr>
            <w:tcW w:w="2400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Выручка от продажи товаров, работ, услуг</w:t>
            </w:r>
          </w:p>
          <w:p w:rsidR="00A92B18" w:rsidRPr="00A9287F" w:rsidRDefault="00A92B18" w:rsidP="00362863">
            <w:pPr>
              <w:pStyle w:val="af9"/>
            </w:pPr>
            <w:r w:rsidRPr="00A9287F">
              <w:t>в том числе от продажи</w:t>
            </w:r>
            <w:r w:rsidR="00A9287F" w:rsidRPr="00A9287F">
              <w:t xml:space="preserve">: 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13779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16810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17175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3396</w:t>
            </w:r>
          </w:p>
        </w:tc>
        <w:tc>
          <w:tcPr>
            <w:tcW w:w="995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124,65</w:t>
            </w:r>
          </w:p>
        </w:tc>
      </w:tr>
      <w:tr w:rsidR="00A92B18" w:rsidRPr="00A9287F">
        <w:trPr>
          <w:jc w:val="center"/>
        </w:trPr>
        <w:tc>
          <w:tcPr>
            <w:tcW w:w="2400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Себестоимость проданных товаров, работ, услуг</w:t>
            </w:r>
          </w:p>
          <w:p w:rsidR="00A92B18" w:rsidRPr="00A9287F" w:rsidRDefault="00A92B18" w:rsidP="00362863">
            <w:pPr>
              <w:pStyle w:val="af9"/>
            </w:pPr>
            <w:r w:rsidRPr="00A9287F">
              <w:t>в том числе проданных</w:t>
            </w:r>
            <w:r w:rsidR="00A9287F" w:rsidRPr="00A9287F">
              <w:t xml:space="preserve">: 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13738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16496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15477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1739</w:t>
            </w:r>
          </w:p>
        </w:tc>
        <w:tc>
          <w:tcPr>
            <w:tcW w:w="995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112,66</w:t>
            </w:r>
          </w:p>
        </w:tc>
      </w:tr>
      <w:tr w:rsidR="00A92B18" w:rsidRPr="00A9287F">
        <w:trPr>
          <w:jc w:val="center"/>
        </w:trPr>
        <w:tc>
          <w:tcPr>
            <w:tcW w:w="2400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Прибыль (убыток</w:t>
            </w:r>
            <w:r w:rsidR="00A9287F" w:rsidRPr="00A9287F">
              <w:t xml:space="preserve">) </w:t>
            </w:r>
            <w:r w:rsidRPr="00A9287F">
              <w:t>от продажи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41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314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1698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1657</w:t>
            </w:r>
          </w:p>
        </w:tc>
        <w:tc>
          <w:tcPr>
            <w:tcW w:w="995" w:type="dxa"/>
            <w:vAlign w:val="center"/>
          </w:tcPr>
          <w:p w:rsidR="00A92B18" w:rsidRPr="00A9287F" w:rsidRDefault="00CA5F15" w:rsidP="00362863">
            <w:pPr>
              <w:pStyle w:val="af9"/>
            </w:pPr>
            <w:r w:rsidRPr="00A9287F">
              <w:t xml:space="preserve">в </w:t>
            </w:r>
            <w:r w:rsidR="00A92B18" w:rsidRPr="00A9287F">
              <w:t>41</w:t>
            </w:r>
            <w:r w:rsidRPr="00A9287F">
              <w:t>,4 раза</w:t>
            </w:r>
          </w:p>
        </w:tc>
      </w:tr>
      <w:tr w:rsidR="000933B8" w:rsidRPr="00A9287F">
        <w:trPr>
          <w:jc w:val="center"/>
        </w:trPr>
        <w:tc>
          <w:tcPr>
            <w:tcW w:w="2400" w:type="dxa"/>
            <w:vAlign w:val="center"/>
          </w:tcPr>
          <w:p w:rsidR="000933B8" w:rsidRPr="00A9287F" w:rsidRDefault="000933B8" w:rsidP="00362863">
            <w:pPr>
              <w:pStyle w:val="af9"/>
            </w:pPr>
            <w:r w:rsidRPr="00A9287F">
              <w:t>Прочие расходы</w:t>
            </w:r>
          </w:p>
        </w:tc>
        <w:tc>
          <w:tcPr>
            <w:tcW w:w="1392" w:type="dxa"/>
            <w:vAlign w:val="center"/>
          </w:tcPr>
          <w:p w:rsidR="000933B8" w:rsidRPr="00A9287F" w:rsidRDefault="000933B8" w:rsidP="00362863">
            <w:pPr>
              <w:pStyle w:val="af9"/>
            </w:pPr>
            <w:r w:rsidRPr="00A9287F">
              <w:t>103</w:t>
            </w:r>
          </w:p>
        </w:tc>
        <w:tc>
          <w:tcPr>
            <w:tcW w:w="1392" w:type="dxa"/>
            <w:vAlign w:val="center"/>
          </w:tcPr>
          <w:p w:rsidR="000933B8" w:rsidRPr="00A9287F" w:rsidRDefault="000933B8" w:rsidP="00362863">
            <w:pPr>
              <w:pStyle w:val="af9"/>
            </w:pPr>
            <w:r w:rsidRPr="00A9287F">
              <w:t>72</w:t>
            </w:r>
          </w:p>
        </w:tc>
        <w:tc>
          <w:tcPr>
            <w:tcW w:w="1392" w:type="dxa"/>
            <w:vAlign w:val="center"/>
          </w:tcPr>
          <w:p w:rsidR="000933B8" w:rsidRPr="00A9287F" w:rsidRDefault="000933B8" w:rsidP="00362863">
            <w:pPr>
              <w:pStyle w:val="af9"/>
            </w:pPr>
            <w:r w:rsidRPr="00A9287F">
              <w:t>144</w:t>
            </w:r>
          </w:p>
        </w:tc>
        <w:tc>
          <w:tcPr>
            <w:tcW w:w="1392" w:type="dxa"/>
            <w:vAlign w:val="center"/>
          </w:tcPr>
          <w:p w:rsidR="000933B8" w:rsidRPr="00A9287F" w:rsidRDefault="000933B8" w:rsidP="00362863">
            <w:pPr>
              <w:pStyle w:val="af9"/>
            </w:pPr>
            <w:r w:rsidRPr="00A9287F">
              <w:t>41</w:t>
            </w:r>
          </w:p>
        </w:tc>
        <w:tc>
          <w:tcPr>
            <w:tcW w:w="995" w:type="dxa"/>
            <w:vAlign w:val="center"/>
          </w:tcPr>
          <w:p w:rsidR="000933B8" w:rsidRPr="00A9287F" w:rsidRDefault="000933B8" w:rsidP="00362863">
            <w:pPr>
              <w:pStyle w:val="af9"/>
            </w:pPr>
            <w:r w:rsidRPr="00A9287F">
              <w:t>139,81</w:t>
            </w:r>
          </w:p>
        </w:tc>
      </w:tr>
      <w:tr w:rsidR="00A92B18" w:rsidRPr="00A9287F">
        <w:trPr>
          <w:jc w:val="center"/>
        </w:trPr>
        <w:tc>
          <w:tcPr>
            <w:tcW w:w="2400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Чистая прибыль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2419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3237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5006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2587</w:t>
            </w:r>
          </w:p>
        </w:tc>
        <w:tc>
          <w:tcPr>
            <w:tcW w:w="995" w:type="dxa"/>
            <w:vAlign w:val="center"/>
          </w:tcPr>
          <w:p w:rsidR="00A92B18" w:rsidRPr="00A9287F" w:rsidRDefault="00CA5F15" w:rsidP="00362863">
            <w:pPr>
              <w:pStyle w:val="af9"/>
            </w:pPr>
            <w:r w:rsidRPr="00A9287F">
              <w:t xml:space="preserve">в </w:t>
            </w:r>
            <w:r w:rsidR="00A92B18" w:rsidRPr="00A9287F">
              <w:t>2</w:t>
            </w:r>
            <w:r w:rsidRPr="00A9287F">
              <w:t>,1 раза</w:t>
            </w:r>
          </w:p>
        </w:tc>
      </w:tr>
      <w:tr w:rsidR="00A92B18" w:rsidRPr="00A9287F">
        <w:trPr>
          <w:jc w:val="center"/>
        </w:trPr>
        <w:tc>
          <w:tcPr>
            <w:tcW w:w="2400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Уровень рентабельности</w:t>
            </w:r>
            <w:r w:rsidR="000933B8" w:rsidRPr="00A9287F">
              <w:t>,</w:t>
            </w:r>
            <w:r w:rsidR="00A9287F" w:rsidRPr="00A9287F">
              <w:t>%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0,30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1,9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10,97</w:t>
            </w:r>
          </w:p>
        </w:tc>
        <w:tc>
          <w:tcPr>
            <w:tcW w:w="1392" w:type="dxa"/>
            <w:vAlign w:val="center"/>
          </w:tcPr>
          <w:p w:rsidR="00A92B18" w:rsidRPr="00A9287F" w:rsidRDefault="00A92B18" w:rsidP="00362863">
            <w:pPr>
              <w:pStyle w:val="af9"/>
            </w:pPr>
            <w:r w:rsidRPr="00A9287F">
              <w:t>10,67</w:t>
            </w:r>
          </w:p>
        </w:tc>
        <w:tc>
          <w:tcPr>
            <w:tcW w:w="995" w:type="dxa"/>
            <w:vAlign w:val="center"/>
          </w:tcPr>
          <w:p w:rsidR="00A92B18" w:rsidRPr="00A9287F" w:rsidRDefault="00F10AA1" w:rsidP="00362863">
            <w:pPr>
              <w:pStyle w:val="af9"/>
            </w:pPr>
            <w:r w:rsidRPr="00A9287F">
              <w:t>36,57</w:t>
            </w:r>
          </w:p>
        </w:tc>
      </w:tr>
    </w:tbl>
    <w:p w:rsidR="00A92B18" w:rsidRPr="00A9287F" w:rsidRDefault="00A92B18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F10AA1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динамике за 3 года выручка от продажи возросла на 24,65%, а себестоимость также увеличилась, но менее быстрыми темпами</w:t>
      </w:r>
      <w:r w:rsidR="00A9287F" w:rsidRPr="00A9287F">
        <w:t xml:space="preserve"> - </w:t>
      </w:r>
      <w:r w:rsidRPr="00A9287F">
        <w:t>на 12,66%</w:t>
      </w:r>
      <w:r w:rsidR="00A9287F" w:rsidRPr="00A9287F">
        <w:t xml:space="preserve">. </w:t>
      </w:r>
      <w:r w:rsidRPr="00A9287F">
        <w:t>Таким образом, прибыль от продажи возросла в 41,4 раза</w:t>
      </w:r>
      <w:r w:rsidR="00A9287F" w:rsidRPr="00A9287F">
        <w:t xml:space="preserve">. </w:t>
      </w:r>
      <w:r w:rsidRPr="00A9287F">
        <w:t>На показатель чистой прибыли влияют прочие доходы и расходы, поэтому чистая прибыль увеличилась в 2,1 раза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362863">
      <w:pPr>
        <w:pStyle w:val="2"/>
      </w:pPr>
      <w:bookmarkStart w:id="5" w:name="_Toc229495739"/>
      <w:r>
        <w:t xml:space="preserve">2.2 </w:t>
      </w:r>
      <w:r w:rsidR="00946E32" w:rsidRPr="00A9287F">
        <w:t>Анализ имущественного состояния</w:t>
      </w:r>
      <w:bookmarkEnd w:id="5"/>
      <w:r w:rsidR="00946E32" w:rsidRPr="00A9287F">
        <w:t xml:space="preserve">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Состав и размещение имущества в стоимостном выражении, источники его образования на какую-либо отчетную дату характеризуют имущественное положение предприятия</w:t>
      </w:r>
      <w:r w:rsidR="00A9287F" w:rsidRPr="00A9287F">
        <w:t xml:space="preserve">. </w:t>
      </w:r>
      <w:r w:rsidRPr="00A9287F">
        <w:t>К имуществу относят внеоборотные и оборотные активы, стоимость которых отражена в первом и втором разделах бухгалтерского баланса</w:t>
      </w:r>
      <w:r w:rsidR="00A9287F" w:rsidRPr="00A9287F">
        <w:t xml:space="preserve">.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изучения размещения имущества предприятия, динамики стоимости и состава имущества, его структуры составляют аналитические таблицы, которые позволяют провести горизонтальный и вертикальный анализ, оценить степень и тенденции изменений</w:t>
      </w:r>
      <w:r w:rsidR="00A9287F" w:rsidRPr="00A9287F">
        <w:t xml:space="preserve">.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анализе имущества предприятия необходимо помнить о следующих закономерностях</w:t>
      </w:r>
      <w:r w:rsidR="00A9287F" w:rsidRPr="00A9287F">
        <w:t xml:space="preserve">: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1</w:t>
      </w:r>
      <w:r w:rsidR="00A9287F" w:rsidRPr="00A9287F">
        <w:t xml:space="preserve">. </w:t>
      </w:r>
      <w:r w:rsidRPr="00A9287F">
        <w:t>увеличение стоимости имущества, находящегося в распоряжении предприятия, может означать тенденцию повышения его потенциальных возможностей</w:t>
      </w:r>
      <w:r w:rsidR="00A9287F" w:rsidRPr="00A9287F">
        <w:t xml:space="preserve">;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2</w:t>
      </w:r>
      <w:r w:rsidR="00A9287F" w:rsidRPr="00A9287F">
        <w:t xml:space="preserve">. </w:t>
      </w:r>
      <w:r w:rsidRPr="00A9287F">
        <w:t>более высокий темп прироста оборотных (мобильных</w:t>
      </w:r>
      <w:r w:rsidR="00A9287F" w:rsidRPr="00A9287F">
        <w:t xml:space="preserve">) </w:t>
      </w:r>
      <w:r w:rsidRPr="00A9287F">
        <w:t>средств по сравнению с внеоборотными (иммобилизованными</w:t>
      </w:r>
      <w:r w:rsidR="00A9287F" w:rsidRPr="00A9287F">
        <w:t xml:space="preserve">) </w:t>
      </w:r>
      <w:r w:rsidRPr="00A9287F">
        <w:t>показывает тенденцию к ускорению оборачиваемости всей совокупности средств предприятия</w:t>
      </w:r>
      <w:r w:rsidR="00A9287F" w:rsidRPr="00A9287F">
        <w:t xml:space="preserve">;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3</w:t>
      </w:r>
      <w:r w:rsidR="00A9287F" w:rsidRPr="00A9287F">
        <w:t xml:space="preserve">. </w:t>
      </w:r>
      <w:r w:rsidRPr="00A9287F">
        <w:t>увеличение удельного веса внеоборотных активов в имуществе свидетельствует о капитализации прибыли и инвестиционной направленности политики предприятия</w:t>
      </w:r>
      <w:r w:rsidR="00A9287F" w:rsidRPr="00A9287F">
        <w:t xml:space="preserve">. </w:t>
      </w:r>
      <w:r w:rsidRPr="00A9287F">
        <w:t>При значительном удельном весе долгосрочных финансовых вложений, особенно при их увеличении за год, необходимо изучить эффективность вложения средств в другие предприятия</w:t>
      </w:r>
      <w:r w:rsidR="00A9287F" w:rsidRPr="00A9287F">
        <w:t xml:space="preserve">. </w:t>
      </w:r>
      <w:r w:rsidRPr="00A9287F">
        <w:t>Для этого сравнивают проценты дохода на инвестированный капитал</w:t>
      </w:r>
      <w:r w:rsidR="00A9287F" w:rsidRPr="00A9287F">
        <w:t xml:space="preserve">; </w:t>
      </w:r>
      <w:r w:rsidRPr="00A9287F">
        <w:t>процент по вложениям в другие предприятия должен быть выше, чем на средства, вложенные в собственное производство</w:t>
      </w:r>
      <w:r w:rsidR="00A9287F" w:rsidRPr="00A9287F">
        <w:t xml:space="preserve">;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4</w:t>
      </w:r>
      <w:r w:rsidR="00A9287F" w:rsidRPr="00A9287F">
        <w:t xml:space="preserve">. </w:t>
      </w:r>
      <w:r w:rsidRPr="00A9287F">
        <w:t>с увеличением доли основных средств в имуществе увеличивается амортизация основных фондов и возрастает доля постоянных издержек в затратах предприятия</w:t>
      </w:r>
      <w:r w:rsidR="00A9287F" w:rsidRPr="00A9287F">
        <w:t xml:space="preserve">;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5</w:t>
      </w:r>
      <w:r w:rsidR="00A9287F" w:rsidRPr="00A9287F">
        <w:t xml:space="preserve">. </w:t>
      </w:r>
      <w:r w:rsidRPr="00A9287F">
        <w:t>значительное увеличение удельного веса оборотных активов может свидетельствовать об изменении вида деятельности предприятия</w:t>
      </w:r>
      <w:r w:rsidR="00A9287F" w:rsidRPr="00A9287F">
        <w:t xml:space="preserve"> - </w:t>
      </w:r>
      <w:r w:rsidRPr="00A9287F">
        <w:t>возможно расширение торгово-посреднической деятельности по сравнению с производственной</w:t>
      </w:r>
      <w:r w:rsidR="00A9287F" w:rsidRPr="00A9287F">
        <w:t xml:space="preserve">. </w:t>
      </w:r>
      <w:r w:rsidRPr="00A9287F">
        <w:t>При этом необходимо изучить структуру запасов</w:t>
      </w:r>
      <w:r w:rsidR="00A9287F" w:rsidRPr="00A9287F">
        <w:t xml:space="preserve">; </w:t>
      </w:r>
    </w:p>
    <w:p w:rsidR="00946E32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6</w:t>
      </w:r>
      <w:r w:rsidR="00A9287F" w:rsidRPr="00A9287F">
        <w:t xml:space="preserve">. </w:t>
      </w:r>
      <w:r w:rsidRPr="00A9287F">
        <w:t>снижение удельного веса дебиторской задолженности оценивают положительно, особенно если имеется в виду долгосрочная задолженность (более чем</w:t>
      </w:r>
      <w:r w:rsidR="00A9287F" w:rsidRPr="00A9287F">
        <w:t xml:space="preserve"> </w:t>
      </w:r>
      <w:r w:rsidRPr="00A9287F">
        <w:t>12 мес</w:t>
      </w:r>
      <w:r w:rsidR="0092671E">
        <w:t>.</w:t>
      </w:r>
      <w:r w:rsidR="00A9287F" w:rsidRPr="00A9287F">
        <w:t xml:space="preserve">). </w:t>
      </w:r>
    </w:p>
    <w:p w:rsidR="00991BE3" w:rsidRPr="00A9287F" w:rsidRDefault="00946E32" w:rsidP="00A9287F">
      <w:pPr>
        <w:widowControl w:val="0"/>
        <w:autoSpaceDE w:val="0"/>
        <w:autoSpaceDN w:val="0"/>
        <w:adjustRightInd w:val="0"/>
        <w:ind w:firstLine="709"/>
      </w:pPr>
      <w:r w:rsidRPr="00A9287F">
        <w:t>Размещение средств</w:t>
      </w:r>
      <w:r w:rsidR="00A9287F" w:rsidRPr="00A9287F">
        <w:t xml:space="preserve"> </w:t>
      </w:r>
      <w:r w:rsidRPr="00A9287F">
        <w:t>предприятия имеет очень большое значение в финансовой</w:t>
      </w:r>
      <w:r w:rsidR="00A9287F" w:rsidRPr="00A9287F">
        <w:t xml:space="preserve"> </w:t>
      </w:r>
      <w:r w:rsidRPr="00A9287F">
        <w:t>деятельности и повышении ее эффективности</w:t>
      </w:r>
      <w:r w:rsidR="00A9287F" w:rsidRPr="00A9287F">
        <w:t xml:space="preserve">. </w:t>
      </w:r>
      <w:r w:rsidRPr="00A9287F">
        <w:t>От того, какие средства вложены в основные и оборотные средства, сколько их находится в сфере производства и в сфере обращения, в денежной и материальной форме, на сколько оптимально их соотношение, во многом зависят результаты производственной и финансовой деятельности, следовательно, и финансовое состояние предприятия</w:t>
      </w:r>
      <w:r w:rsidR="00A9287F" w:rsidRPr="00A9287F">
        <w:t xml:space="preserve">. </w:t>
      </w:r>
      <w:r w:rsidRPr="00A9287F">
        <w:t>В связи с этим в процессе анализа активов предприятия следует изучить изменения в их составе, структуре и дать им оценки</w:t>
      </w:r>
      <w:r w:rsidR="00A9287F" w:rsidRPr="00A9287F">
        <w:t xml:space="preserve">. </w:t>
      </w:r>
      <w:r w:rsidR="008A1DB6" w:rsidRPr="00A9287F">
        <w:t>Рассмотрим</w:t>
      </w:r>
      <w:r w:rsidR="00A9287F" w:rsidRPr="00A9287F">
        <w:t xml:space="preserve"> </w:t>
      </w:r>
      <w:r w:rsidR="008A1DB6" w:rsidRPr="00A9287F">
        <w:t xml:space="preserve">характеристику имущественного положения СХПК </w:t>
      </w:r>
      <w:r w:rsidR="00A9287F" w:rsidRPr="00A9287F">
        <w:t>"</w:t>
      </w:r>
      <w:r w:rsidR="008A1DB6" w:rsidRPr="00A9287F">
        <w:t>Родина-С</w:t>
      </w:r>
      <w:r w:rsidR="00A9287F" w:rsidRPr="00A9287F">
        <w:t>"</w:t>
      </w:r>
      <w:r w:rsidR="008A1DB6" w:rsidRPr="00A9287F">
        <w:t xml:space="preserve"> в таблице 6</w:t>
      </w:r>
      <w:r w:rsidR="00A9287F" w:rsidRPr="00A9287F">
        <w:t xml:space="preserve">. </w:t>
      </w:r>
    </w:p>
    <w:p w:rsidR="00991BE3" w:rsidRPr="00A9287F" w:rsidRDefault="00362863" w:rsidP="00A9287F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991BE3" w:rsidRPr="00A9287F">
        <w:t>Таблица 6</w:t>
      </w:r>
    </w:p>
    <w:p w:rsidR="00991BE3" w:rsidRPr="00A9287F" w:rsidRDefault="00850DCA" w:rsidP="00A9287F">
      <w:pPr>
        <w:widowControl w:val="0"/>
        <w:autoSpaceDE w:val="0"/>
        <w:autoSpaceDN w:val="0"/>
        <w:adjustRightInd w:val="0"/>
        <w:ind w:firstLine="709"/>
      </w:pPr>
      <w:r w:rsidRPr="00A9287F">
        <w:t>Структура актива баланса</w:t>
      </w:r>
      <w:r w:rsidR="00991BE3" w:rsidRPr="00A9287F">
        <w:t xml:space="preserve"> СХПК </w:t>
      </w:r>
      <w:r w:rsidR="00A9287F" w:rsidRPr="00A9287F">
        <w:t>"</w:t>
      </w:r>
      <w:r w:rsidR="00991BE3" w:rsidRPr="00A9287F">
        <w:t>Родина-С</w:t>
      </w:r>
      <w:r w:rsidR="00A9287F" w:rsidRPr="00A9287F">
        <w:t>"</w:t>
      </w:r>
    </w:p>
    <w:tbl>
      <w:tblPr>
        <w:tblW w:w="465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40"/>
        <w:gridCol w:w="969"/>
        <w:gridCol w:w="766"/>
        <w:gridCol w:w="969"/>
        <w:gridCol w:w="766"/>
        <w:gridCol w:w="969"/>
        <w:gridCol w:w="1013"/>
        <w:gridCol w:w="1311"/>
      </w:tblGrid>
      <w:tr w:rsidR="00991BE3" w:rsidRPr="00A9287F">
        <w:trPr>
          <w:trHeight w:val="360"/>
          <w:jc w:val="center"/>
        </w:trPr>
        <w:tc>
          <w:tcPr>
            <w:tcW w:w="1202" w:type="pct"/>
            <w:vMerge w:val="restart"/>
          </w:tcPr>
          <w:p w:rsidR="00991BE3" w:rsidRPr="00A9287F" w:rsidRDefault="00991BE3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974" w:type="pct"/>
            <w:gridSpan w:val="2"/>
          </w:tcPr>
          <w:p w:rsidR="00991BE3" w:rsidRPr="00A9287F" w:rsidRDefault="00991BE3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974" w:type="pct"/>
            <w:gridSpan w:val="2"/>
          </w:tcPr>
          <w:p w:rsidR="00991BE3" w:rsidRPr="00A9287F" w:rsidRDefault="00991BE3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1113" w:type="pct"/>
            <w:gridSpan w:val="2"/>
          </w:tcPr>
          <w:p w:rsidR="00991BE3" w:rsidRPr="00A9287F" w:rsidRDefault="00991BE3" w:rsidP="00362863">
            <w:pPr>
              <w:pStyle w:val="af9"/>
            </w:pPr>
            <w:r w:rsidRPr="00A9287F">
              <w:t>2006г</w:t>
            </w:r>
          </w:p>
        </w:tc>
        <w:tc>
          <w:tcPr>
            <w:tcW w:w="736" w:type="pct"/>
            <w:vMerge w:val="restart"/>
          </w:tcPr>
          <w:p w:rsidR="00991BE3" w:rsidRPr="00A9287F" w:rsidRDefault="00991BE3" w:rsidP="00362863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991BE3" w:rsidRPr="00A9287F">
        <w:trPr>
          <w:trHeight w:val="545"/>
          <w:jc w:val="center"/>
        </w:trPr>
        <w:tc>
          <w:tcPr>
            <w:tcW w:w="1202" w:type="pct"/>
            <w:vMerge/>
          </w:tcPr>
          <w:p w:rsidR="00991BE3" w:rsidRPr="00A9287F" w:rsidRDefault="00991BE3" w:rsidP="00362863">
            <w:pPr>
              <w:pStyle w:val="af9"/>
            </w:pPr>
          </w:p>
        </w:tc>
        <w:tc>
          <w:tcPr>
            <w:tcW w:w="544" w:type="pct"/>
          </w:tcPr>
          <w:p w:rsidR="00991BE3" w:rsidRPr="00A9287F" w:rsidRDefault="00991BE3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430" w:type="pct"/>
          </w:tcPr>
          <w:p w:rsidR="00991BE3" w:rsidRPr="00A9287F" w:rsidRDefault="00991BE3" w:rsidP="00362863">
            <w:pPr>
              <w:pStyle w:val="af9"/>
            </w:pPr>
            <w:r w:rsidRPr="00A9287F">
              <w:t>%</w:t>
            </w:r>
          </w:p>
        </w:tc>
        <w:tc>
          <w:tcPr>
            <w:tcW w:w="544" w:type="pct"/>
          </w:tcPr>
          <w:p w:rsidR="00991BE3" w:rsidRPr="00A9287F" w:rsidRDefault="00991BE3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430" w:type="pct"/>
          </w:tcPr>
          <w:p w:rsidR="00991BE3" w:rsidRPr="00A9287F" w:rsidRDefault="00991BE3" w:rsidP="00362863">
            <w:pPr>
              <w:pStyle w:val="af9"/>
            </w:pPr>
            <w:r w:rsidRPr="00A9287F">
              <w:t>%</w:t>
            </w:r>
          </w:p>
        </w:tc>
        <w:tc>
          <w:tcPr>
            <w:tcW w:w="544" w:type="pct"/>
          </w:tcPr>
          <w:p w:rsidR="00991BE3" w:rsidRPr="00A9287F" w:rsidRDefault="00991BE3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569" w:type="pct"/>
          </w:tcPr>
          <w:p w:rsidR="00991BE3" w:rsidRPr="00A9287F" w:rsidRDefault="00991BE3" w:rsidP="00362863">
            <w:pPr>
              <w:pStyle w:val="af9"/>
            </w:pPr>
            <w:r w:rsidRPr="00A9287F">
              <w:t>%</w:t>
            </w:r>
          </w:p>
        </w:tc>
        <w:tc>
          <w:tcPr>
            <w:tcW w:w="736" w:type="pct"/>
            <w:vMerge/>
          </w:tcPr>
          <w:p w:rsidR="00991BE3" w:rsidRPr="00A9287F" w:rsidRDefault="00991BE3" w:rsidP="00362863">
            <w:pPr>
              <w:pStyle w:val="af9"/>
            </w:pP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Имущество предприятия всего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27973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28257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39357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140,70</w:t>
            </w: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Внеоборотные активы</w:t>
            </w:r>
            <w:r w:rsidR="00A9287F" w:rsidRPr="00A9287F">
              <w:t xml:space="preserve"> </w:t>
            </w:r>
            <w:r w:rsidRPr="00A9287F">
              <w:t>из них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16168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57,79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17378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61,50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16817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42,73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104,01</w:t>
            </w: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Незавершенное строительство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3760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13,44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3760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13,31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3760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9,55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100,00</w:t>
            </w: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 xml:space="preserve">Основные средства 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12393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44,30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13603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48,14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13047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42,70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105,28</w:t>
            </w: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Долгосрочные финансовые вложения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15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0,05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15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0,05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0,03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66,67</w:t>
            </w: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Оборотные активы</w:t>
            </w:r>
            <w:r w:rsidR="00A9287F" w:rsidRPr="00A9287F">
              <w:t xml:space="preserve"> </w:t>
            </w:r>
            <w:r w:rsidRPr="00A9287F">
              <w:t>из них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11805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42</w:t>
            </w:r>
            <w:r w:rsidR="00A9287F">
              <w:t>, 20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10879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38,50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22540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57,27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190,94</w:t>
            </w:r>
          </w:p>
        </w:tc>
      </w:tr>
      <w:tr w:rsidR="00991BE3" w:rsidRPr="00A9287F">
        <w:trPr>
          <w:cantSplit/>
          <w:trHeight w:val="1134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Запасы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10891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38,93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9935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35,16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21485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54,59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197,27</w:t>
            </w:r>
          </w:p>
        </w:tc>
      </w:tr>
      <w:tr w:rsidR="00991BE3" w:rsidRPr="00A9287F">
        <w:trPr>
          <w:cantSplit/>
          <w:trHeight w:val="1620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Дебиторская задолженность (платежи по которой ожидаются в течение 12 месяцев после отчетной даты</w:t>
            </w:r>
            <w:r w:rsidR="00A9287F" w:rsidRPr="00A9287F">
              <w:t xml:space="preserve">) 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914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3,27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879</w:t>
            </w:r>
          </w:p>
        </w:tc>
        <w:tc>
          <w:tcPr>
            <w:tcW w:w="430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3,11</w:t>
            </w:r>
          </w:p>
        </w:tc>
        <w:tc>
          <w:tcPr>
            <w:tcW w:w="544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869</w:t>
            </w:r>
          </w:p>
        </w:tc>
        <w:tc>
          <w:tcPr>
            <w:tcW w:w="569" w:type="pct"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2,21</w:t>
            </w:r>
          </w:p>
        </w:tc>
        <w:tc>
          <w:tcPr>
            <w:tcW w:w="736" w:type="pct"/>
            <w:noWrap/>
            <w:textDirection w:val="btLr"/>
          </w:tcPr>
          <w:p w:rsidR="00991BE3" w:rsidRPr="00A9287F" w:rsidRDefault="00991BE3" w:rsidP="00362863">
            <w:pPr>
              <w:pStyle w:val="af9"/>
              <w:ind w:left="113" w:right="113"/>
            </w:pPr>
            <w:r w:rsidRPr="00A9287F">
              <w:t>95,08</w:t>
            </w:r>
          </w:p>
        </w:tc>
      </w:tr>
      <w:tr w:rsidR="00991BE3" w:rsidRPr="00A9287F">
        <w:trPr>
          <w:trHeight w:val="315"/>
          <w:jc w:val="center"/>
        </w:trPr>
        <w:tc>
          <w:tcPr>
            <w:tcW w:w="1202" w:type="pct"/>
          </w:tcPr>
          <w:p w:rsidR="00991BE3" w:rsidRPr="00A9287F" w:rsidRDefault="00991BE3" w:rsidP="00362863">
            <w:pPr>
              <w:pStyle w:val="af9"/>
            </w:pPr>
            <w:r w:rsidRPr="00A9287F">
              <w:t>Денежные средства</w:t>
            </w:r>
          </w:p>
        </w:tc>
        <w:tc>
          <w:tcPr>
            <w:tcW w:w="544" w:type="pct"/>
            <w:noWrap/>
          </w:tcPr>
          <w:p w:rsidR="00991BE3" w:rsidRPr="00A9287F" w:rsidRDefault="00991BE3" w:rsidP="00362863">
            <w:pPr>
              <w:pStyle w:val="af9"/>
            </w:pPr>
            <w:r w:rsidRPr="00A9287F">
              <w:t>-</w:t>
            </w:r>
          </w:p>
        </w:tc>
        <w:tc>
          <w:tcPr>
            <w:tcW w:w="430" w:type="pct"/>
          </w:tcPr>
          <w:p w:rsidR="00991BE3" w:rsidRPr="00A9287F" w:rsidRDefault="00991BE3" w:rsidP="00362863">
            <w:pPr>
              <w:pStyle w:val="af9"/>
            </w:pPr>
            <w:r w:rsidRPr="00A9287F">
              <w:t>-</w:t>
            </w:r>
          </w:p>
        </w:tc>
        <w:tc>
          <w:tcPr>
            <w:tcW w:w="544" w:type="pct"/>
            <w:noWrap/>
          </w:tcPr>
          <w:p w:rsidR="00991BE3" w:rsidRPr="00A9287F" w:rsidRDefault="00991BE3" w:rsidP="00362863">
            <w:pPr>
              <w:pStyle w:val="af9"/>
            </w:pPr>
            <w:r w:rsidRPr="00A9287F">
              <w:t>65</w:t>
            </w:r>
          </w:p>
        </w:tc>
        <w:tc>
          <w:tcPr>
            <w:tcW w:w="430" w:type="pct"/>
          </w:tcPr>
          <w:p w:rsidR="00991BE3" w:rsidRPr="00A9287F" w:rsidRDefault="00991BE3" w:rsidP="00362863">
            <w:pPr>
              <w:pStyle w:val="af9"/>
            </w:pPr>
            <w:r w:rsidRPr="00A9287F">
              <w:t>0,23</w:t>
            </w:r>
          </w:p>
        </w:tc>
        <w:tc>
          <w:tcPr>
            <w:tcW w:w="544" w:type="pct"/>
            <w:noWrap/>
          </w:tcPr>
          <w:p w:rsidR="00991BE3" w:rsidRPr="00A9287F" w:rsidRDefault="00991BE3" w:rsidP="00362863">
            <w:pPr>
              <w:pStyle w:val="af9"/>
            </w:pPr>
            <w:r w:rsidRPr="00A9287F">
              <w:t>186</w:t>
            </w:r>
          </w:p>
        </w:tc>
        <w:tc>
          <w:tcPr>
            <w:tcW w:w="569" w:type="pct"/>
          </w:tcPr>
          <w:p w:rsidR="00991BE3" w:rsidRPr="00A9287F" w:rsidRDefault="00991BE3" w:rsidP="00362863">
            <w:pPr>
              <w:pStyle w:val="af9"/>
            </w:pPr>
            <w:r w:rsidRPr="00A9287F">
              <w:t>0,47</w:t>
            </w:r>
          </w:p>
        </w:tc>
        <w:tc>
          <w:tcPr>
            <w:tcW w:w="736" w:type="pct"/>
            <w:noWrap/>
          </w:tcPr>
          <w:p w:rsidR="00991BE3" w:rsidRPr="00A9287F" w:rsidRDefault="00991BE3" w:rsidP="00362863">
            <w:pPr>
              <w:pStyle w:val="af9"/>
            </w:pPr>
            <w:r w:rsidRPr="00A9287F">
              <w:t>-</w:t>
            </w:r>
          </w:p>
        </w:tc>
      </w:tr>
    </w:tbl>
    <w:p w:rsidR="00E36A2D" w:rsidRPr="00A9287F" w:rsidRDefault="00E36A2D" w:rsidP="00A9287F">
      <w:pPr>
        <w:widowControl w:val="0"/>
        <w:autoSpaceDE w:val="0"/>
        <w:autoSpaceDN w:val="0"/>
        <w:adjustRightInd w:val="0"/>
        <w:ind w:firstLine="709"/>
      </w:pPr>
    </w:p>
    <w:p w:rsidR="00F34693" w:rsidRPr="00A9287F" w:rsidRDefault="00F34693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По данным таблицы 6 можно сделать следующий вывод о том, что за последние 3 года имущество предприятия </w:t>
      </w:r>
      <w:r w:rsidR="00850DCA" w:rsidRPr="00A9287F">
        <w:t>ежегодно</w:t>
      </w:r>
      <w:r w:rsidRPr="00A9287F">
        <w:t xml:space="preserve"> увеличивалось</w:t>
      </w:r>
      <w:r w:rsidR="00A9287F" w:rsidRPr="00A9287F">
        <w:t xml:space="preserve">. </w:t>
      </w:r>
      <w:r w:rsidRPr="00A9287F">
        <w:t>А именно в 2006 году имущество увеличилось на 11384 тыс</w:t>
      </w:r>
      <w:r w:rsidR="00A9287F" w:rsidRPr="00A9287F">
        <w:t xml:space="preserve">. </w:t>
      </w:r>
      <w:r w:rsidRPr="00A9287F">
        <w:t>руб</w:t>
      </w:r>
      <w:r w:rsidR="00A9287F" w:rsidRPr="00A9287F">
        <w:t xml:space="preserve">. </w:t>
      </w:r>
      <w:r w:rsidRPr="00A9287F">
        <w:t>или на 40,70% по сравнению с 2004 годом</w:t>
      </w:r>
      <w:r w:rsidR="00A9287F" w:rsidRPr="00A9287F">
        <w:t xml:space="preserve">. </w:t>
      </w:r>
      <w:r w:rsidRPr="00A9287F">
        <w:t>Наибольший удельный вес в структуре имущества предприятия</w:t>
      </w:r>
      <w:r w:rsidR="00A9287F" w:rsidRPr="00A9287F">
        <w:t xml:space="preserve"> </w:t>
      </w:r>
      <w:r w:rsidRPr="00A9287F">
        <w:t>в 2004 и 2005 годах занимают внеоборотные активы (57,79% и 61,50% соответственно</w:t>
      </w:r>
      <w:r w:rsidR="00A9287F" w:rsidRPr="00A9287F">
        <w:t xml:space="preserve">). </w:t>
      </w:r>
      <w:r w:rsidRPr="00A9287F">
        <w:t>Из них наибольший удельный вес занимают основные средства (более 40%</w:t>
      </w:r>
      <w:r w:rsidR="00A9287F" w:rsidRPr="00A9287F">
        <w:t xml:space="preserve">). </w:t>
      </w:r>
      <w:r w:rsidRPr="00A9287F">
        <w:t>Однако в 2006 году соотношение внеоборотных и оборотных активов изменилось</w:t>
      </w:r>
      <w:r w:rsidR="00A9287F" w:rsidRPr="00A9287F">
        <w:t xml:space="preserve">. </w:t>
      </w:r>
    </w:p>
    <w:p w:rsidR="00A9287F" w:rsidRPr="00A9287F" w:rsidRDefault="00E36A2D" w:rsidP="00A9287F">
      <w:pPr>
        <w:widowControl w:val="0"/>
        <w:autoSpaceDE w:val="0"/>
        <w:autoSpaceDN w:val="0"/>
        <w:adjustRightInd w:val="0"/>
        <w:ind w:firstLine="709"/>
      </w:pPr>
      <w:r w:rsidRPr="00A9287F">
        <w:t>В 2006 году наибольший удельный вес занимают оборотные активы (57,27%</w:t>
      </w:r>
      <w:r w:rsidR="00A9287F" w:rsidRPr="00A9287F">
        <w:t>),</w:t>
      </w:r>
      <w:r w:rsidRPr="00A9287F">
        <w:t xml:space="preserve"> из них большую часть занимают запасы</w:t>
      </w:r>
      <w:r w:rsidR="00A9287F" w:rsidRPr="00A9287F">
        <w:t xml:space="preserve">. </w:t>
      </w:r>
      <w:r w:rsidRPr="00A9287F">
        <w:t>Это произошло вследствие увеличения числа животных на выращивании и откорме и увеличения затрат в незавершенном производстве</w:t>
      </w:r>
      <w:r w:rsidR="00A9287F" w:rsidRPr="00A9287F">
        <w:t xml:space="preserve">. </w:t>
      </w:r>
      <w:r w:rsidRPr="00A9287F">
        <w:t>А стоимость внеоборотных активов уменьшилась на 516 тыс</w:t>
      </w:r>
      <w:r w:rsidR="00A9287F" w:rsidRPr="00A9287F">
        <w:t xml:space="preserve">. </w:t>
      </w:r>
      <w:r w:rsidRPr="00A9287F">
        <w:t>руб</w:t>
      </w:r>
      <w:r w:rsidR="00A9287F" w:rsidRPr="00A9287F">
        <w:t xml:space="preserve">. </w:t>
      </w:r>
      <w:r w:rsidRPr="00A9287F">
        <w:t xml:space="preserve">из-за снижения </w:t>
      </w:r>
      <w:r w:rsidR="00850DCA" w:rsidRPr="00A9287F">
        <w:t>стоимости</w:t>
      </w:r>
      <w:r w:rsidRPr="00A9287F">
        <w:t xml:space="preserve"> зданий и за счет снижения поголовья рабочего скота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362863">
      <w:pPr>
        <w:pStyle w:val="2"/>
      </w:pPr>
      <w:bookmarkStart w:id="6" w:name="_Toc229495740"/>
      <w:r>
        <w:t xml:space="preserve">2.3 </w:t>
      </w:r>
      <w:r w:rsidR="00AA747A" w:rsidRPr="00A9287F">
        <w:t>Анализ капитала</w:t>
      </w:r>
      <w:r w:rsidR="00CA58DF" w:rsidRPr="00A9287F">
        <w:t xml:space="preserve"> </w:t>
      </w:r>
      <w:r w:rsidR="00850DCA" w:rsidRPr="00A9287F">
        <w:t xml:space="preserve">СХПК </w:t>
      </w:r>
      <w:r w:rsidRPr="00A9287F">
        <w:t>"</w:t>
      </w:r>
      <w:r w:rsidR="00CA58DF" w:rsidRPr="00A9287F">
        <w:t>Родина-С</w:t>
      </w:r>
      <w:r w:rsidRPr="00A9287F">
        <w:t>"</w:t>
      </w:r>
      <w:bookmarkEnd w:id="6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Капитал</w:t>
      </w:r>
      <w:r w:rsidR="00A9287F" w:rsidRPr="00A9287F">
        <w:t xml:space="preserve"> - </w:t>
      </w:r>
      <w:r w:rsidRPr="00A9287F">
        <w:t>это средства, которыми располагает субъект хозяйствования для осуществления своей деятельности с целью получения прибыли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Формируется капитал предприятия как за счет собственных (внутренних</w:t>
      </w:r>
      <w:r w:rsidR="00A9287F" w:rsidRPr="00A9287F">
        <w:t>),</w:t>
      </w:r>
      <w:r w:rsidRPr="00A9287F">
        <w:t xml:space="preserve"> так и за счет заемных (внешних</w:t>
      </w:r>
      <w:r w:rsidR="00A9287F" w:rsidRPr="00A9287F">
        <w:t xml:space="preserve">) </w:t>
      </w:r>
      <w:r w:rsidRPr="00A9287F">
        <w:t>источников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Основным источником финансирования является собственный капитал</w:t>
      </w:r>
      <w:r w:rsidR="00A9287F" w:rsidRPr="00A9287F">
        <w:t xml:space="preserve">. </w:t>
      </w:r>
      <w:r w:rsidRPr="00A9287F">
        <w:t>В его состав входят уставный капитал, накопленный капитал (резервный и добавленный капиталы, фонд накопления, нераспределенная прибыль</w:t>
      </w:r>
      <w:r w:rsidR="00A9287F" w:rsidRPr="00A9287F">
        <w:t xml:space="preserve">) </w:t>
      </w:r>
      <w:r w:rsidRPr="00A9287F">
        <w:t xml:space="preserve">и прочие поступления (целевое финансирование, благотворительные пожертвовании и </w:t>
      </w:r>
      <w:r w:rsidR="00A9287F">
        <w:t>др.)</w:t>
      </w:r>
      <w:r w:rsidR="00A9287F" w:rsidRPr="00A9287F">
        <w:t xml:space="preserve">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Уставный капитал</w:t>
      </w:r>
      <w:r w:rsidR="00A9287F" w:rsidRPr="00A9287F">
        <w:t xml:space="preserve"> - </w:t>
      </w:r>
      <w:r w:rsidRPr="00A9287F">
        <w:t>это сумма средств учредителей обеспечения уставной деятельности</w:t>
      </w:r>
      <w:r w:rsidR="00A9287F" w:rsidRPr="00A9287F">
        <w:t xml:space="preserve">. </w:t>
      </w:r>
      <w:r w:rsidRPr="00A9287F">
        <w:t>На государственных</w:t>
      </w:r>
      <w:r w:rsidR="00A9287F" w:rsidRPr="00A9287F">
        <w:t xml:space="preserve"> </w:t>
      </w:r>
      <w:r w:rsidRPr="00A9287F">
        <w:t>предприятиях</w:t>
      </w:r>
      <w:r w:rsidR="00A9287F" w:rsidRPr="00A9287F">
        <w:t xml:space="preserve"> - </w:t>
      </w:r>
      <w:r w:rsidRPr="00A9287F">
        <w:t>это стоимость имущества, закрепленного государством за предприятием на правах полного хозяйственного ведения</w:t>
      </w:r>
      <w:r w:rsidR="00A9287F" w:rsidRPr="00A9287F">
        <w:t xml:space="preserve">; </w:t>
      </w:r>
      <w:r w:rsidRPr="00A9287F">
        <w:t>акционерных предприятиях</w:t>
      </w:r>
      <w:r w:rsidR="00A9287F" w:rsidRPr="00A9287F">
        <w:t xml:space="preserve"> - </w:t>
      </w:r>
      <w:r w:rsidRPr="00A9287F">
        <w:t>номинальная стоимость акций</w:t>
      </w:r>
      <w:r w:rsidR="00A9287F" w:rsidRPr="00A9287F">
        <w:t xml:space="preserve">; </w:t>
      </w:r>
      <w:r w:rsidRPr="00A9287F">
        <w:t>для обществ с ограниченной ответственностью</w:t>
      </w:r>
      <w:r w:rsidR="00A9287F" w:rsidRPr="00A9287F">
        <w:t xml:space="preserve"> - </w:t>
      </w:r>
      <w:r w:rsidRPr="00A9287F">
        <w:t>сумма долей собственников</w:t>
      </w:r>
      <w:r w:rsidR="00A9287F" w:rsidRPr="00A9287F">
        <w:t xml:space="preserve">; </w:t>
      </w:r>
      <w:r w:rsidRPr="00A9287F">
        <w:t>для арендного предприятия</w:t>
      </w:r>
      <w:r w:rsidR="00A9287F" w:rsidRPr="00A9287F">
        <w:t xml:space="preserve"> - </w:t>
      </w:r>
      <w:r w:rsidRPr="00A9287F">
        <w:t xml:space="preserve">сумма вкладов его работников и </w:t>
      </w:r>
      <w:r w:rsidR="00A9287F" w:rsidRPr="00A9287F">
        <w:t xml:space="preserve">т.д.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Уставный капитал формируется в процессе первоначального инвестирования средств</w:t>
      </w:r>
      <w:r w:rsidR="00A9287F" w:rsidRPr="00A9287F">
        <w:t xml:space="preserve">. </w:t>
      </w:r>
      <w:r w:rsidRPr="00A9287F">
        <w:t>Вклады учредителей в уставный капитал могут быть в виде денежных средств, имущественной форме и</w:t>
      </w:r>
      <w:r w:rsidR="00A9287F" w:rsidRPr="00A9287F">
        <w:t xml:space="preserve"> </w:t>
      </w:r>
      <w:r w:rsidRPr="00A9287F">
        <w:t>нематериальных активов</w:t>
      </w:r>
      <w:r w:rsidR="00A9287F" w:rsidRPr="00A9287F">
        <w:t xml:space="preserve">. </w:t>
      </w:r>
      <w:r w:rsidRPr="00A9287F">
        <w:t>Величина уставного капитала объявляется при регистрации предприятия и при корректировке величины требуется перерегистрация учредительных документов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Добавочный капитал как источник средств предприятия образуется в результате переоценки имущества или продажи акций выше номинальной их стоимости, а также в результате реинвестирования прибыли на капитальные вложения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Резервный капитал создается в соответствии с законодательством или в соответствии с учредительными документами для страхования предпринимательской деятельности</w:t>
      </w:r>
      <w:r w:rsidR="00A9287F" w:rsidRPr="00A9287F">
        <w:t xml:space="preserve">. </w:t>
      </w:r>
      <w:r w:rsidRPr="00A9287F">
        <w:t xml:space="preserve">Он предназначен для покрытия кредиторской задолженности при прекращении деятельности, для выплаты дивидендов по привилегированным акциям при недополучении прибыли, на покрытие возможных убытков и </w:t>
      </w:r>
      <w:r w:rsidR="00A9287F" w:rsidRPr="00A9287F">
        <w:t xml:space="preserve">т.д.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Основным источником пополнения собственного капитала является прибыль предприятия, за счет которой создаются фонды накопления, потребления, фонд социальной сферы, резервный</w:t>
      </w:r>
      <w:r w:rsidR="00A9287F" w:rsidRPr="00A9287F">
        <w:t xml:space="preserve">. </w:t>
      </w:r>
      <w:r w:rsidRPr="00A9287F">
        <w:t>Значительный удельный вес в составе внутренних источников занимают амортизационные отчисления от используемых собственных основных</w:t>
      </w:r>
      <w:r w:rsidR="00A9287F" w:rsidRPr="00A9287F">
        <w:t xml:space="preserve">. </w:t>
      </w:r>
      <w:r w:rsidRPr="00A9287F">
        <w:t>Они не увеличивают сумму собственного капитала, а являются средством его реинвестирования</w:t>
      </w:r>
      <w:r w:rsidR="00A9287F" w:rsidRPr="00A9287F">
        <w:t xml:space="preserve">. </w:t>
      </w:r>
    </w:p>
    <w:p w:rsidR="00AA747A" w:rsidRPr="00A9287F" w:rsidRDefault="002D4D79" w:rsidP="00A9287F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line id="_x0000_s1028" style="position:absolute;left:0;text-align:left;z-index:251655168;mso-position-horizontal-relative:margin" from="540pt,56.15pt" to="540pt,214.9pt" strokeweight=".7pt">
            <w10:wrap anchorx="margin"/>
          </v:line>
        </w:pict>
      </w:r>
      <w:r w:rsidR="00AA747A" w:rsidRPr="00A9287F">
        <w:t>Заемный капитал</w:t>
      </w:r>
      <w:r w:rsidR="00A9287F" w:rsidRPr="00A9287F">
        <w:t xml:space="preserve"> - </w:t>
      </w:r>
      <w:r w:rsidR="00AA747A" w:rsidRPr="00A9287F">
        <w:t>это кредиты банков и финансовых компаний, займы, кредиторская задолженность, лизинг, коммерческие бумаги и др</w:t>
      </w:r>
      <w:r w:rsidR="00A9287F" w:rsidRPr="00A9287F">
        <w:t xml:space="preserve">. </w:t>
      </w:r>
      <w:r w:rsidR="00AA747A" w:rsidRPr="00A9287F">
        <w:t>Он подразделяется на долгосрочный (более года</w:t>
      </w:r>
      <w:r w:rsidR="00A9287F" w:rsidRPr="00A9287F">
        <w:t xml:space="preserve">) </w:t>
      </w:r>
      <w:r w:rsidR="00AA747A" w:rsidRPr="00A9287F">
        <w:t>и краткосрочный (до года</w:t>
      </w:r>
      <w:r w:rsidR="00A9287F" w:rsidRPr="00A9287F">
        <w:t xml:space="preserve">). </w:t>
      </w:r>
    </w:p>
    <w:p w:rsidR="00AA747A" w:rsidRPr="00A9287F" w:rsidRDefault="002D4D79" w:rsidP="00A9287F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line id="_x0000_s1029" style="position:absolute;left:0;text-align:left;z-index:251656192;mso-position-horizontal-relative:margin" from="706.15pt,-54.2pt" to="706.15pt,383.2pt" o:allowincell="f" strokeweight="1.1pt">
            <w10:wrap anchorx="margin"/>
          </v:line>
        </w:pict>
      </w:r>
      <w:r w:rsidR="00AA747A" w:rsidRPr="00A9287F">
        <w:t>По целям привлечения заемные средства подразделяются на следующие виды</w:t>
      </w:r>
      <w:r w:rsidR="00A9287F" w:rsidRPr="00A9287F">
        <w:t xml:space="preserve">: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средства, привлекаемые для воспроизводства основных средств и нематериальных активов</w:t>
      </w:r>
      <w:r w:rsidR="00A9287F" w:rsidRPr="00A9287F">
        <w:t xml:space="preserve">;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средства, привлекаемые для пополнения оборотных активов</w:t>
      </w:r>
      <w:r w:rsidR="00A9287F" w:rsidRPr="00A9287F">
        <w:t xml:space="preserve">;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средства, привлекаемые для удовлетворения социальных нужд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 форме привлечения заемные средства могут быть в денежной форме, в форме оборудования (лизинг</w:t>
      </w:r>
      <w:r w:rsidR="00A9287F" w:rsidRPr="00A9287F">
        <w:t>),</w:t>
      </w:r>
      <w:r w:rsidRPr="00A9287F">
        <w:t xml:space="preserve"> в товарной форме и других видах</w:t>
      </w:r>
      <w:r w:rsidR="00A9287F" w:rsidRPr="00A9287F">
        <w:t xml:space="preserve">; </w:t>
      </w:r>
      <w:r w:rsidRPr="00A9287F">
        <w:t>по источникам привлечения они делятся мл внешние и внутренние</w:t>
      </w:r>
      <w:r w:rsidR="00A9287F" w:rsidRPr="00A9287F">
        <w:t xml:space="preserve">; </w:t>
      </w:r>
      <w:r w:rsidRPr="00A9287F">
        <w:t>по форме обеспечения</w:t>
      </w:r>
      <w:r w:rsidR="00A9287F" w:rsidRPr="00A9287F">
        <w:t xml:space="preserve"> - </w:t>
      </w:r>
      <w:r w:rsidRPr="00A9287F">
        <w:t>обеспеченные залогом или закладом, обеспеченные поручительством или гарантией и необеспеченные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формировании структуры капитала необходимо учитывать особенности каждой его составляющей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Собственный капитал характеризуется простотой привлечения, обеспечением более устойчивого финансового состояния и снижением риска банкротства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Необходимость в собственном капитале обусловлена требованиями самофинансирования предприятий</w:t>
      </w:r>
      <w:r w:rsidR="00A9287F" w:rsidRPr="00A9287F">
        <w:t xml:space="preserve">. </w:t>
      </w:r>
      <w:r w:rsidRPr="00A9287F">
        <w:t>Он является основой их самостоятельности и независимости</w:t>
      </w:r>
      <w:r w:rsidR="00A9287F" w:rsidRPr="00A9287F">
        <w:t xml:space="preserve">. </w:t>
      </w:r>
      <w:r w:rsidRPr="00A9287F">
        <w:t>Особенность собственного капитала состоит в том, что он инвестируется на долгосрочной основе и подвергается наибольшему риску</w:t>
      </w:r>
      <w:r w:rsidR="00A9287F" w:rsidRPr="00A9287F">
        <w:t xml:space="preserve">. </w:t>
      </w:r>
      <w:r w:rsidRPr="00A9287F">
        <w:t>Чем выше его доля в общей сумме капитала и меньше доля заемных средств, тем выше буфер, который защищает кредиторов от убытков, а, следовательно, меньше риск потери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Однако нужно учитывать, что собственный капитал ограничен в размерах</w:t>
      </w:r>
      <w:r w:rsidR="00A9287F" w:rsidRPr="00A9287F">
        <w:t xml:space="preserve">. </w:t>
      </w:r>
      <w:r w:rsidRPr="00A9287F">
        <w:t>Кроме того, финансирование деятельности</w:t>
      </w:r>
      <w:r w:rsidR="00A9287F" w:rsidRPr="00A9287F">
        <w:t xml:space="preserve"> </w:t>
      </w:r>
      <w:r w:rsidRPr="00A9287F">
        <w:t>предприятия только за счет собственных средств не всегда выгодно для него, особенно в тех случаях, когда производство имеет сезонный характер</w:t>
      </w:r>
      <w:r w:rsidR="00A9287F" w:rsidRPr="00A9287F">
        <w:t xml:space="preserve">. </w:t>
      </w:r>
      <w:r w:rsidRPr="00A9287F">
        <w:t>Тогда в отдельные периоды будут накапливаться большие средства на счетах в банке, а в другие их доставать</w:t>
      </w:r>
      <w:r w:rsidR="00A9287F" w:rsidRPr="00A9287F">
        <w:t xml:space="preserve">. </w:t>
      </w:r>
      <w:r w:rsidRPr="00A9287F">
        <w:t>Следует также иметь в виду, что если цены на финансовые ресурсы невысокие</w:t>
      </w:r>
      <w:r w:rsidR="00A9287F" w:rsidRPr="00A9287F">
        <w:t xml:space="preserve">, </w:t>
      </w:r>
      <w:r w:rsidRPr="00A9287F">
        <w:t>а предприятие может обеспечить</w:t>
      </w:r>
      <w:r w:rsidR="00A9287F" w:rsidRPr="00A9287F">
        <w:t xml:space="preserve"> </w:t>
      </w:r>
      <w:r w:rsidRPr="00A9287F">
        <w:t>более высокий уровень отдачи на вложенный капитал, чем платит за кредитные ресурсы, то, привлекая заемные средства, оно может повысить рентабельность собственного капитала</w:t>
      </w:r>
      <w:r w:rsidR="00A9287F" w:rsidRPr="00A9287F">
        <w:t xml:space="preserve">. </w:t>
      </w:r>
      <w:r w:rsidRPr="00A9287F">
        <w:t>Как правило, предприятия берут кредит, чтобы усилить свои рыночные позиции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то же время если средства предприятия созданы в основном за счет краткосрочных обязательств, то его финансовое положение будет неустойчивым, так как с капиталами краткосрочного использования необходима постоянная оперативная работа, направленная на контроль за своевременным их возвратом и привлечение в оборот на непродолжительное время других капиталов</w:t>
      </w:r>
      <w:r w:rsidR="00A9287F" w:rsidRPr="00A9287F">
        <w:t xml:space="preserve">. </w:t>
      </w:r>
      <w:r w:rsidRPr="00A9287F">
        <w:t>К недостаткам этого источника финансирования следует отнести также сложность процедуры привлечения, высокую зависимость ссудного процента от конъюнктуры финансового рынка и увеличение в связи с этим риска снижения платежеспособности предприятия</w:t>
      </w:r>
      <w:r w:rsidR="00A9287F" w:rsidRPr="00A9287F">
        <w:t xml:space="preserve">. </w:t>
      </w:r>
    </w:p>
    <w:p w:rsidR="00AA747A" w:rsidRPr="00A9287F" w:rsidRDefault="00AA747A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От того, насколько оптимально соотношение собственного и </w:t>
      </w:r>
      <w:r w:rsidR="00850DCA" w:rsidRPr="00A9287F">
        <w:t>заем</w:t>
      </w:r>
      <w:r w:rsidRPr="00A9287F">
        <w:t>ного капитала, во многом зависит финансовое положение предприятия</w:t>
      </w:r>
      <w:r w:rsidR="00A9287F" w:rsidRPr="00A9287F">
        <w:t xml:space="preserve">. </w:t>
      </w:r>
      <w:r w:rsidRPr="00A9287F">
        <w:t>Проанализируем</w:t>
      </w:r>
      <w:r w:rsidR="009E7F75" w:rsidRPr="00A9287F">
        <w:t xml:space="preserve"> использование</w:t>
      </w:r>
      <w:r w:rsidR="00A9287F" w:rsidRPr="00A9287F">
        <w:t xml:space="preserve"> </w:t>
      </w:r>
      <w:r w:rsidRPr="00A9287F">
        <w:t>капитал</w:t>
      </w:r>
      <w:r w:rsidR="009E7F75" w:rsidRPr="00A9287F">
        <w:t>а в</w:t>
      </w:r>
      <w:r w:rsidR="00A9287F" w:rsidRPr="00A9287F">
        <w:t xml:space="preserve"> </w:t>
      </w:r>
      <w:r w:rsidRPr="00A9287F">
        <w:t xml:space="preserve">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в таблице </w:t>
      </w:r>
      <w:r w:rsidR="009E7F75" w:rsidRPr="00A9287F">
        <w:t>7</w:t>
      </w:r>
      <w:r w:rsidR="00A9287F" w:rsidRPr="00A9287F">
        <w:t xml:space="preserve">. </w:t>
      </w:r>
    </w:p>
    <w:p w:rsidR="00850DCA" w:rsidRPr="00A9287F" w:rsidRDefault="00850DCA" w:rsidP="00A9287F">
      <w:pPr>
        <w:widowControl w:val="0"/>
        <w:autoSpaceDE w:val="0"/>
        <w:autoSpaceDN w:val="0"/>
        <w:adjustRightInd w:val="0"/>
        <w:ind w:firstLine="709"/>
      </w:pPr>
      <w:r w:rsidRPr="00A9287F">
        <w:t>Исходя из данных таблицы, можно сделать вывод о том, что собственный капитал увеличился по сравнению с 2004 годом на 37,10%</w:t>
      </w:r>
      <w:r w:rsidR="00A9287F" w:rsidRPr="00A9287F">
        <w:t xml:space="preserve">. </w:t>
      </w:r>
      <w:r w:rsidRPr="00A9287F">
        <w:t>Собственный капитал занимает наибольший удельный вес в структуре капитала (77,39% в 2006 году</w:t>
      </w:r>
      <w:r w:rsidR="00A9287F" w:rsidRPr="00A9287F">
        <w:t xml:space="preserve">). </w:t>
      </w:r>
    </w:p>
    <w:p w:rsidR="00850DCA" w:rsidRPr="00A9287F" w:rsidRDefault="00850DCA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Произошло увеличение заемного капитала, что свидетельствует о недостаточности собственных средств для осуществления деятельности предприятия</w:t>
      </w:r>
      <w:r w:rsidR="00A9287F" w:rsidRPr="00A9287F">
        <w:t xml:space="preserve">. </w:t>
      </w:r>
      <w:r w:rsidRPr="00A9287F">
        <w:t>Что касается кредиторской задолженности, то она в 2006 увеличилась по сравнению с 2004 годом в 3 раза, а именно в части задолженности перед поставщиками</w:t>
      </w:r>
      <w:r w:rsidR="00A9287F" w:rsidRPr="00A9287F">
        <w:t xml:space="preserve">. </w:t>
      </w:r>
      <w:r w:rsidRPr="00A9287F">
        <w:t>А задолженность перед прочими кредиторами на конец 2006 года отсутствовала</w:t>
      </w:r>
      <w:r w:rsidR="00A9287F" w:rsidRPr="00A9287F">
        <w:t xml:space="preserve">. </w:t>
      </w:r>
    </w:p>
    <w:p w:rsidR="00A9287F" w:rsidRPr="00A9287F" w:rsidRDefault="00850DCA" w:rsidP="00A9287F">
      <w:pPr>
        <w:widowControl w:val="0"/>
        <w:autoSpaceDE w:val="0"/>
        <w:autoSpaceDN w:val="0"/>
        <w:adjustRightInd w:val="0"/>
        <w:ind w:firstLine="709"/>
      </w:pPr>
      <w:r w:rsidRPr="00A9287F">
        <w:t>Это говорит о том, что на конец 2006 года предприятие изыскало свободные денежные средства для того, чтобы погасить задолженность перед кредиторами</w:t>
      </w:r>
      <w:r w:rsidR="00A9287F" w:rsidRPr="00A9287F">
        <w:t xml:space="preserve">. </w:t>
      </w:r>
    </w:p>
    <w:p w:rsidR="00AA747A" w:rsidRPr="00A9287F" w:rsidRDefault="00362863" w:rsidP="00A9287F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AA747A" w:rsidRPr="00A9287F">
        <w:t>Таблица 7</w:t>
      </w:r>
    </w:p>
    <w:p w:rsidR="00AA747A" w:rsidRPr="00A9287F" w:rsidRDefault="00850DCA" w:rsidP="00A9287F">
      <w:pPr>
        <w:widowControl w:val="0"/>
        <w:autoSpaceDE w:val="0"/>
        <w:autoSpaceDN w:val="0"/>
        <w:adjustRightInd w:val="0"/>
        <w:ind w:firstLine="709"/>
      </w:pPr>
      <w:r w:rsidRPr="00A9287F">
        <w:t>Структура источников формирования капитала</w:t>
      </w:r>
      <w:r w:rsidR="00A9287F" w:rsidRPr="00A9287F">
        <w:t xml:space="preserve"> </w:t>
      </w:r>
      <w:r w:rsidR="00B007BC" w:rsidRPr="00A9287F">
        <w:t xml:space="preserve">в </w:t>
      </w:r>
      <w:r w:rsidR="00AA747A" w:rsidRPr="00A9287F">
        <w:t xml:space="preserve">СХПК </w:t>
      </w:r>
      <w:r w:rsidR="00A9287F" w:rsidRPr="00A9287F">
        <w:t>"</w:t>
      </w:r>
      <w:r w:rsidR="00AA747A" w:rsidRPr="00A9287F">
        <w:t>Родина-С</w:t>
      </w:r>
      <w:r w:rsidR="00A9287F" w:rsidRPr="00A9287F">
        <w:t>"</w:t>
      </w:r>
    </w:p>
    <w:tbl>
      <w:tblPr>
        <w:tblW w:w="477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22"/>
        <w:gridCol w:w="1025"/>
        <w:gridCol w:w="1029"/>
        <w:gridCol w:w="1026"/>
        <w:gridCol w:w="1029"/>
        <w:gridCol w:w="1026"/>
        <w:gridCol w:w="1274"/>
        <w:gridCol w:w="909"/>
      </w:tblGrid>
      <w:tr w:rsidR="00AA747A" w:rsidRPr="00A9287F">
        <w:trPr>
          <w:trHeight w:val="510"/>
          <w:jc w:val="center"/>
        </w:trPr>
        <w:tc>
          <w:tcPr>
            <w:tcW w:w="997" w:type="pct"/>
            <w:vMerge w:val="restart"/>
            <w:vAlign w:val="center"/>
          </w:tcPr>
          <w:p w:rsidR="00AA747A" w:rsidRPr="00A9287F" w:rsidRDefault="00AA747A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1124" w:type="pct"/>
            <w:gridSpan w:val="2"/>
            <w:vAlign w:val="center"/>
          </w:tcPr>
          <w:p w:rsidR="00AA747A" w:rsidRPr="00A9287F" w:rsidRDefault="00AA747A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1124" w:type="pct"/>
            <w:gridSpan w:val="2"/>
            <w:vAlign w:val="center"/>
          </w:tcPr>
          <w:p w:rsidR="00AA747A" w:rsidRPr="00A9287F" w:rsidRDefault="00AA747A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1258" w:type="pct"/>
            <w:gridSpan w:val="2"/>
            <w:vAlign w:val="center"/>
          </w:tcPr>
          <w:p w:rsidR="00AA747A" w:rsidRPr="00A9287F" w:rsidRDefault="00AA747A" w:rsidP="00362863">
            <w:pPr>
              <w:pStyle w:val="af9"/>
            </w:pPr>
            <w:r w:rsidRPr="00A9287F">
              <w:t>2006г</w:t>
            </w:r>
          </w:p>
        </w:tc>
        <w:tc>
          <w:tcPr>
            <w:tcW w:w="498" w:type="pct"/>
            <w:vMerge w:val="restart"/>
            <w:vAlign w:val="center"/>
          </w:tcPr>
          <w:p w:rsidR="00AA747A" w:rsidRPr="00A9287F" w:rsidRDefault="00AA747A" w:rsidP="00362863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 </w:t>
            </w:r>
          </w:p>
        </w:tc>
      </w:tr>
      <w:tr w:rsidR="00700AD9" w:rsidRPr="00A9287F">
        <w:trPr>
          <w:trHeight w:val="420"/>
          <w:jc w:val="center"/>
        </w:trPr>
        <w:tc>
          <w:tcPr>
            <w:tcW w:w="997" w:type="pct"/>
            <w:vMerge/>
            <w:vAlign w:val="center"/>
          </w:tcPr>
          <w:p w:rsidR="00700AD9" w:rsidRPr="00A9287F" w:rsidRDefault="00700AD9" w:rsidP="00362863">
            <w:pPr>
              <w:pStyle w:val="af9"/>
            </w:pPr>
          </w:p>
        </w:tc>
        <w:tc>
          <w:tcPr>
            <w:tcW w:w="561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562" w:type="pct"/>
          </w:tcPr>
          <w:p w:rsidR="00700AD9" w:rsidRPr="00A9287F" w:rsidRDefault="00700AD9" w:rsidP="00362863">
            <w:pPr>
              <w:pStyle w:val="af9"/>
            </w:pPr>
            <w:r w:rsidRPr="00A9287F">
              <w:t>%</w:t>
            </w:r>
          </w:p>
        </w:tc>
        <w:tc>
          <w:tcPr>
            <w:tcW w:w="561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562" w:type="pct"/>
          </w:tcPr>
          <w:p w:rsidR="00700AD9" w:rsidRPr="00A9287F" w:rsidRDefault="00700AD9" w:rsidP="00362863">
            <w:pPr>
              <w:pStyle w:val="af9"/>
            </w:pPr>
            <w:r w:rsidRPr="00A9287F">
              <w:t>%</w:t>
            </w:r>
          </w:p>
        </w:tc>
        <w:tc>
          <w:tcPr>
            <w:tcW w:w="561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тыс</w:t>
            </w:r>
            <w:r w:rsidR="00A9287F" w:rsidRPr="00A9287F">
              <w:t xml:space="preserve">. </w:t>
            </w:r>
            <w:r w:rsidRPr="00A9287F">
              <w:t>руб</w:t>
            </w:r>
            <w:r w:rsidR="00A9287F" w:rsidRPr="00A9287F">
              <w:t xml:space="preserve">. </w:t>
            </w:r>
          </w:p>
        </w:tc>
        <w:tc>
          <w:tcPr>
            <w:tcW w:w="697" w:type="pct"/>
          </w:tcPr>
          <w:p w:rsidR="00700AD9" w:rsidRPr="00A9287F" w:rsidRDefault="00700AD9" w:rsidP="00362863">
            <w:pPr>
              <w:pStyle w:val="af9"/>
            </w:pPr>
            <w:r w:rsidRPr="00A9287F">
              <w:t>%</w:t>
            </w:r>
          </w:p>
        </w:tc>
        <w:tc>
          <w:tcPr>
            <w:tcW w:w="498" w:type="pct"/>
            <w:vMerge/>
            <w:vAlign w:val="center"/>
          </w:tcPr>
          <w:p w:rsidR="00700AD9" w:rsidRPr="00A9287F" w:rsidRDefault="00700AD9" w:rsidP="00362863">
            <w:pPr>
              <w:pStyle w:val="af9"/>
            </w:pP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6C1FE5" w:rsidP="00362863">
            <w:pPr>
              <w:pStyle w:val="af9"/>
            </w:pPr>
            <w:r w:rsidRPr="00A9287F">
              <w:t xml:space="preserve">Баланс 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27973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28257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39357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100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140,70</w:t>
            </w: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Собственный капитал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22216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79,42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25453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90,08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30459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77,39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137,10</w:t>
            </w: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Заемный капитал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5757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20,58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462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1,63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6556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16,66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113,88</w:t>
            </w: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 xml:space="preserve">Долгосрочные обязательства 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2342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8,37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2342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9027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2342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5,95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100,00</w:t>
            </w: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Краткосрочные кредиты и займы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3000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10,72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5000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12,70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166,67</w:t>
            </w: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700AD9" w:rsidP="00362863">
            <w:pPr>
              <w:pStyle w:val="af9"/>
            </w:pPr>
            <w:r w:rsidRPr="00A9287F">
              <w:t>Кредиторская задолженность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415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1,48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462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1,63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1556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700AD9" w:rsidP="00362863">
            <w:pPr>
              <w:pStyle w:val="af9"/>
              <w:ind w:left="113" w:right="113"/>
            </w:pPr>
            <w:r w:rsidRPr="00A9287F">
              <w:t>3,95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A916F1" w:rsidP="00362863">
            <w:pPr>
              <w:pStyle w:val="af9"/>
              <w:ind w:left="113" w:right="113"/>
            </w:pPr>
            <w:r w:rsidRPr="00A9287F">
              <w:t>в 3,7 раза</w:t>
            </w:r>
          </w:p>
        </w:tc>
      </w:tr>
      <w:tr w:rsidR="00700AD9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700AD9" w:rsidRPr="00A9287F" w:rsidRDefault="009E7F75" w:rsidP="00362863">
            <w:pPr>
              <w:pStyle w:val="af9"/>
            </w:pPr>
            <w:r w:rsidRPr="00A9287F">
              <w:t>в т</w:t>
            </w:r>
            <w:r w:rsidR="00A9287F" w:rsidRPr="00A9287F">
              <w:t xml:space="preserve">. </w:t>
            </w:r>
            <w:r w:rsidRPr="00A9287F">
              <w:t>ч</w:t>
            </w:r>
            <w:r w:rsidR="00A9287F" w:rsidRPr="00A9287F">
              <w:t xml:space="preserve">. </w:t>
            </w:r>
            <w:r w:rsidRPr="00A9287F">
              <w:t>поставщики и подрядчики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9E7F75" w:rsidP="00362863">
            <w:pPr>
              <w:pStyle w:val="af9"/>
              <w:ind w:left="113" w:right="113"/>
            </w:pPr>
            <w:r w:rsidRPr="00A9287F">
              <w:t>139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9E7F75" w:rsidP="00362863">
            <w:pPr>
              <w:pStyle w:val="af9"/>
              <w:ind w:left="113" w:right="113"/>
            </w:pPr>
            <w:r w:rsidRPr="00A9287F">
              <w:t>0,49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9E7F75" w:rsidP="00362863">
            <w:pPr>
              <w:pStyle w:val="af9"/>
              <w:ind w:left="113" w:right="113"/>
            </w:pPr>
            <w:r w:rsidRPr="00A9287F">
              <w:t>268</w:t>
            </w:r>
          </w:p>
        </w:tc>
        <w:tc>
          <w:tcPr>
            <w:tcW w:w="562" w:type="pct"/>
            <w:textDirection w:val="btLr"/>
            <w:vAlign w:val="center"/>
          </w:tcPr>
          <w:p w:rsidR="00700AD9" w:rsidRPr="00A9287F" w:rsidRDefault="009E7F75" w:rsidP="00362863">
            <w:pPr>
              <w:pStyle w:val="af9"/>
              <w:ind w:left="113" w:right="113"/>
            </w:pPr>
            <w:r w:rsidRPr="00A9287F">
              <w:t>0,95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700AD9" w:rsidRPr="00A9287F" w:rsidRDefault="009E7F75" w:rsidP="00362863">
            <w:pPr>
              <w:pStyle w:val="af9"/>
              <w:ind w:left="113" w:right="113"/>
            </w:pPr>
            <w:r w:rsidRPr="00A9287F">
              <w:t>1556</w:t>
            </w:r>
          </w:p>
        </w:tc>
        <w:tc>
          <w:tcPr>
            <w:tcW w:w="697" w:type="pct"/>
            <w:textDirection w:val="btLr"/>
            <w:vAlign w:val="center"/>
          </w:tcPr>
          <w:p w:rsidR="00700AD9" w:rsidRPr="00A9287F" w:rsidRDefault="009E7F75" w:rsidP="00362863">
            <w:pPr>
              <w:pStyle w:val="af9"/>
              <w:ind w:left="113" w:right="113"/>
            </w:pPr>
            <w:r w:rsidRPr="00A9287F">
              <w:t>3,95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700AD9" w:rsidRPr="00A9287F" w:rsidRDefault="00A916F1" w:rsidP="00362863">
            <w:pPr>
              <w:pStyle w:val="af9"/>
              <w:ind w:left="113" w:right="113"/>
            </w:pPr>
            <w:r w:rsidRPr="00A9287F">
              <w:t>в 11,2 раза</w:t>
            </w:r>
          </w:p>
        </w:tc>
      </w:tr>
      <w:tr w:rsidR="00B007BC" w:rsidRPr="00A9287F">
        <w:trPr>
          <w:cantSplit/>
          <w:trHeight w:val="1134"/>
          <w:jc w:val="center"/>
        </w:trPr>
        <w:tc>
          <w:tcPr>
            <w:tcW w:w="997" w:type="pct"/>
            <w:vAlign w:val="center"/>
          </w:tcPr>
          <w:p w:rsidR="00B007BC" w:rsidRPr="00A9287F" w:rsidRDefault="00B007BC" w:rsidP="00362863">
            <w:pPr>
              <w:pStyle w:val="af9"/>
            </w:pPr>
            <w:r w:rsidRPr="00A9287F">
              <w:t xml:space="preserve">прочие кредиторы 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175</w:t>
            </w:r>
          </w:p>
        </w:tc>
        <w:tc>
          <w:tcPr>
            <w:tcW w:w="562" w:type="pct"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0,63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194</w:t>
            </w:r>
          </w:p>
        </w:tc>
        <w:tc>
          <w:tcPr>
            <w:tcW w:w="562" w:type="pct"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0,69</w:t>
            </w:r>
          </w:p>
        </w:tc>
        <w:tc>
          <w:tcPr>
            <w:tcW w:w="561" w:type="pct"/>
            <w:noWrap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697" w:type="pct"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-</w:t>
            </w:r>
          </w:p>
        </w:tc>
        <w:tc>
          <w:tcPr>
            <w:tcW w:w="498" w:type="pct"/>
            <w:noWrap/>
            <w:textDirection w:val="btLr"/>
            <w:vAlign w:val="center"/>
          </w:tcPr>
          <w:p w:rsidR="00B007BC" w:rsidRPr="00A9287F" w:rsidRDefault="00B007BC" w:rsidP="00362863">
            <w:pPr>
              <w:pStyle w:val="af9"/>
              <w:ind w:left="113" w:right="113"/>
            </w:pPr>
            <w:r w:rsidRPr="00A9287F">
              <w:t>-</w:t>
            </w:r>
          </w:p>
        </w:tc>
      </w:tr>
    </w:tbl>
    <w:p w:rsidR="00A9287F" w:rsidRPr="00A9287F" w:rsidRDefault="00A9287F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362863">
      <w:pPr>
        <w:pStyle w:val="2"/>
      </w:pPr>
      <w:bookmarkStart w:id="7" w:name="_Toc229495741"/>
      <w:r>
        <w:t xml:space="preserve">2.4 </w:t>
      </w:r>
      <w:r w:rsidR="00815E4E" w:rsidRPr="00A9287F">
        <w:t>Анализ ликвидности и платежеспособности</w:t>
      </w:r>
      <w:bookmarkEnd w:id="7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815E4E" w:rsidRP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Одним из показателей, характеризующих финансовую устойчивость предприятия, является его платежеспособность, то есть возможность наличными денежными ресурсами своевременно погасить свои платежные обязательства</w:t>
      </w:r>
      <w:r w:rsidR="00A9287F" w:rsidRPr="00A9287F">
        <w:t xml:space="preserve">. </w:t>
      </w:r>
      <w:r w:rsidRPr="00A9287F">
        <w:t>Платежеспособность является внешним проявлением финансового состояния предприятия, его устойчивости</w:t>
      </w:r>
      <w:r w:rsidR="00A9287F" w:rsidRPr="00A9287F">
        <w:t xml:space="preserve">. </w:t>
      </w:r>
      <w:r w:rsidRPr="00A9287F">
        <w:t>Платежеспособность оценивают по данным бухгалтерского баланса на основе диагностики ликвидности оборотных средств</w:t>
      </w:r>
      <w:r w:rsidR="00A9287F" w:rsidRPr="00A9287F">
        <w:t xml:space="preserve">. </w:t>
      </w:r>
      <w:r w:rsidRPr="00A9287F">
        <w:t>В общем случае ее оценивают как отношение ликвидных оборотных активов предприятия к его краткосрочным долговым обязательствам</w:t>
      </w:r>
      <w:r w:rsidR="00A9287F" w:rsidRPr="00A9287F">
        <w:t xml:space="preserve">. </w:t>
      </w:r>
    </w:p>
    <w:p w:rsid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ликвидности предприятия предполагает сопоставление активов с погашением обязательств, для чего рассчитывают соответствующие коэффициенты ликвидности</w:t>
      </w:r>
      <w:r w:rsidR="00A9287F" w:rsidRPr="00A9287F">
        <w:t xml:space="preserve">: </w:t>
      </w:r>
    </w:p>
    <w:p w:rsidR="00815E4E" w:rsidRP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текущей ликвидности</w:t>
      </w:r>
      <w:r w:rsidR="00A9287F" w:rsidRPr="00A9287F">
        <w:t xml:space="preserve">. </w:t>
      </w:r>
      <w:r w:rsidRPr="00A9287F">
        <w:t>Он показывает степень, в которой текущие активы покрывают текущие пассивы</w:t>
      </w:r>
      <w:r w:rsidR="00A9287F" w:rsidRPr="00A9287F">
        <w:t xml:space="preserve">. </w:t>
      </w:r>
    </w:p>
    <w:p w:rsid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Превышение текущих активов над текущими пассивами обеспечивает резервный запас для компенсации убытков, которые может понести предприятие при размещении и ликвидации всех текущих активов</w:t>
      </w:r>
      <w:r w:rsidR="00A9287F" w:rsidRPr="00A9287F">
        <w:t xml:space="preserve">. </w:t>
      </w:r>
    </w:p>
    <w:p w:rsid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быстрой ликвидности показывает, какую часть краткосрочной задолженности предприятие может погасить за счет денежных средств, краткосрочных финансовых вложений и дебиторских долгов</w:t>
      </w:r>
      <w:r w:rsidR="00A9287F" w:rsidRPr="00A9287F">
        <w:t xml:space="preserve">. </w:t>
      </w:r>
    </w:p>
    <w:p w:rsidR="00815E4E" w:rsidRP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абсолютной ликвидности</w:t>
      </w:r>
      <w:r w:rsidR="00A9287F" w:rsidRPr="00A9287F">
        <w:t xml:space="preserve">. </w:t>
      </w:r>
      <w:r w:rsidRPr="00A9287F">
        <w:t>Чем выше его величина, тем больше гарантия погашения долгов</w:t>
      </w:r>
      <w:r w:rsidR="00A9287F" w:rsidRPr="00A9287F">
        <w:t xml:space="preserve">. </w:t>
      </w:r>
    </w:p>
    <w:p w:rsidR="00815E4E" w:rsidRP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>Заключение о платежеспособности строится на сравнении полученных результатов расчета коэффициентов с нормативными значениями</w:t>
      </w:r>
      <w:r w:rsidR="00A9287F" w:rsidRPr="00A9287F">
        <w:t xml:space="preserve">. </w:t>
      </w:r>
    </w:p>
    <w:p w:rsidR="00815E4E" w:rsidRPr="00A9287F" w:rsidRDefault="002D568D" w:rsidP="00A9287F">
      <w:pPr>
        <w:widowControl w:val="0"/>
        <w:autoSpaceDE w:val="0"/>
        <w:autoSpaceDN w:val="0"/>
        <w:adjustRightInd w:val="0"/>
        <w:ind w:firstLine="709"/>
      </w:pPr>
      <w:r w:rsidRPr="00A9287F">
        <w:t>К</w:t>
      </w:r>
      <w:r w:rsidR="00815E4E" w:rsidRPr="00A9287F">
        <w:t>оэффициенты ликвидности отражают способность предприятия погасить свои краткосрочные обязательства легко реализуемыми активами</w:t>
      </w:r>
      <w:r w:rsidR="00A9287F" w:rsidRPr="00A9287F">
        <w:t xml:space="preserve">. </w:t>
      </w:r>
      <w:r w:rsidR="00815E4E" w:rsidRPr="00A9287F">
        <w:t>Высокое их значение является показателем устойчивого финансового положения, низкое</w:t>
      </w:r>
      <w:r w:rsidR="00A9287F" w:rsidRPr="00A9287F">
        <w:t xml:space="preserve"> - </w:t>
      </w:r>
      <w:r w:rsidR="00815E4E" w:rsidRPr="00A9287F">
        <w:t>возможных проблем с денежной наличностью и затруднений в дальнейшей операционной деятельности</w:t>
      </w:r>
      <w:r w:rsidR="00A9287F" w:rsidRPr="00A9287F">
        <w:t xml:space="preserve">. </w:t>
      </w:r>
      <w:r w:rsidR="00815E4E" w:rsidRPr="00A9287F">
        <w:t>Данные коэффициенты характеризуют способность предприятия выполнить свои краткосрочные обязательства при сохранении возможности вести уставную деятельность</w:t>
      </w:r>
      <w:r w:rsidR="00A9287F" w:rsidRPr="00A9287F">
        <w:t xml:space="preserve">. </w:t>
      </w:r>
    </w:p>
    <w:p w:rsidR="00C86DD9" w:rsidRPr="00A9287F" w:rsidRDefault="002D568D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Рассмотрим платежеспособность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в таблице 8</w:t>
      </w:r>
      <w:r w:rsidR="00A9287F" w:rsidRPr="00A9287F">
        <w:t xml:space="preserve">. </w:t>
      </w:r>
    </w:p>
    <w:p w:rsidR="00850DCA" w:rsidRPr="00A9287F" w:rsidRDefault="00850DCA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Анализируя данные таблицы 8 можно сделать следующий вывод</w:t>
      </w:r>
      <w:r w:rsidR="00A9287F" w:rsidRPr="00A9287F">
        <w:t xml:space="preserve">: </w:t>
      </w:r>
      <w:r w:rsidRPr="00A9287F">
        <w:t>коэффициент текущей ликвидности за последние три года больше нормативного значения (больше 2-х</w:t>
      </w:r>
      <w:r w:rsidR="00A9287F" w:rsidRPr="00A9287F">
        <w:t>),</w:t>
      </w:r>
      <w:r w:rsidRPr="00A9287F">
        <w:t xml:space="preserve"> следовательно, резервный запас для компенсации убытков был обеспечен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815E4E" w:rsidRPr="00A9287F" w:rsidRDefault="00815E4E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Таблица </w:t>
      </w:r>
      <w:r w:rsidR="002E1A54" w:rsidRPr="00A9287F">
        <w:t>8</w:t>
      </w:r>
    </w:p>
    <w:p w:rsidR="003A3E8A" w:rsidRPr="00A9287F" w:rsidRDefault="009875FE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Показатели платежеспособности и ликвидности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</w:p>
    <w:tbl>
      <w:tblPr>
        <w:tblW w:w="8884" w:type="dxa"/>
        <w:jc w:val="center"/>
        <w:tblLook w:val="0000" w:firstRow="0" w:lastRow="0" w:firstColumn="0" w:lastColumn="0" w:noHBand="0" w:noVBand="0"/>
      </w:tblPr>
      <w:tblGrid>
        <w:gridCol w:w="4744"/>
        <w:gridCol w:w="960"/>
        <w:gridCol w:w="960"/>
        <w:gridCol w:w="960"/>
        <w:gridCol w:w="1260"/>
      </w:tblGrid>
      <w:tr w:rsidR="00815E4E" w:rsidRPr="00A9287F">
        <w:trPr>
          <w:trHeight w:val="630"/>
          <w:jc w:val="center"/>
        </w:trPr>
        <w:tc>
          <w:tcPr>
            <w:tcW w:w="4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2006г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815E4E" w:rsidRPr="00A9287F">
        <w:trPr>
          <w:trHeight w:val="660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Коэффициент текущей ликвидности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3A3E8A" w:rsidP="00362863">
            <w:pPr>
              <w:pStyle w:val="af9"/>
            </w:pPr>
            <w:r w:rsidRPr="00A9287F">
              <w:t>2,05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3A3E8A" w:rsidP="00362863">
            <w:pPr>
              <w:pStyle w:val="af9"/>
            </w:pPr>
            <w:r w:rsidRPr="00A9287F">
              <w:t>3,88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453B9F" w:rsidP="00362863">
            <w:pPr>
              <w:pStyle w:val="af9"/>
            </w:pPr>
            <w:r w:rsidRPr="00A9287F">
              <w:t>3,44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453B9F" w:rsidP="00362863">
            <w:pPr>
              <w:pStyle w:val="af9"/>
            </w:pPr>
            <w:r w:rsidRPr="00A9287F">
              <w:t>167,80</w:t>
            </w:r>
          </w:p>
        </w:tc>
      </w:tr>
      <w:tr w:rsidR="00815E4E" w:rsidRPr="00A9287F">
        <w:trPr>
          <w:trHeight w:val="540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Коэффициент быстрой ликвидности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7A02D7" w:rsidP="00362863">
            <w:pPr>
              <w:pStyle w:val="af9"/>
            </w:pPr>
            <w:r w:rsidRPr="00A9287F">
              <w:t>0,16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0,16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FD7763" w:rsidP="00362863">
            <w:pPr>
              <w:pStyle w:val="af9"/>
            </w:pPr>
            <w:r w:rsidRPr="00A9287F">
              <w:t>100,00</w:t>
            </w:r>
          </w:p>
        </w:tc>
      </w:tr>
      <w:tr w:rsidR="00815E4E" w:rsidRPr="00A9287F">
        <w:trPr>
          <w:trHeight w:val="630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Коэффициент абсолютной ликвидности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0,03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-</w:t>
            </w:r>
          </w:p>
        </w:tc>
      </w:tr>
      <w:tr w:rsidR="00815E4E" w:rsidRPr="00A9287F">
        <w:trPr>
          <w:trHeight w:val="630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Доля оборотных средств в активах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0,39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0,57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146,15</w:t>
            </w:r>
          </w:p>
        </w:tc>
      </w:tr>
      <w:tr w:rsidR="00815E4E" w:rsidRPr="00A9287F">
        <w:trPr>
          <w:trHeight w:val="630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Доля</w:t>
            </w:r>
            <w:r w:rsidR="00A9287F" w:rsidRPr="00A9287F">
              <w:t xml:space="preserve"> </w:t>
            </w:r>
            <w:r w:rsidRPr="00A9287F">
              <w:t>собственных оборотных средств в общей их сумме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0,71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151,06</w:t>
            </w:r>
          </w:p>
        </w:tc>
      </w:tr>
      <w:tr w:rsidR="00815E4E" w:rsidRPr="00A9287F">
        <w:trPr>
          <w:trHeight w:val="630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Доля запасов в оборотных активах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0,95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95,00</w:t>
            </w:r>
          </w:p>
        </w:tc>
      </w:tr>
      <w:tr w:rsidR="00815E4E" w:rsidRPr="00A9287F">
        <w:trPr>
          <w:trHeight w:val="675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Доля</w:t>
            </w:r>
            <w:r w:rsidR="00A9287F" w:rsidRPr="00A9287F">
              <w:t xml:space="preserve"> </w:t>
            </w:r>
            <w:r w:rsidRPr="00A9287F">
              <w:t>собственных оборотных средств в покрытии запасов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0,74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157,45</w:t>
            </w:r>
          </w:p>
        </w:tc>
      </w:tr>
      <w:tr w:rsidR="00815E4E" w:rsidRPr="00A9287F">
        <w:trPr>
          <w:trHeight w:val="615"/>
          <w:jc w:val="center"/>
        </w:trPr>
        <w:tc>
          <w:tcPr>
            <w:tcW w:w="4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Коэффициент покрытия запасов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0,99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1,05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E4E" w:rsidRPr="00A9287F" w:rsidRDefault="00815E4E" w:rsidP="00362863">
            <w:pPr>
              <w:pStyle w:val="af9"/>
            </w:pPr>
            <w:r w:rsidRPr="00A9287F">
              <w:t>138,16</w:t>
            </w:r>
          </w:p>
        </w:tc>
      </w:tr>
    </w:tbl>
    <w:p w:rsidR="00C86DD9" w:rsidRPr="00A9287F" w:rsidRDefault="00C86DD9" w:rsidP="00A9287F">
      <w:pPr>
        <w:widowControl w:val="0"/>
        <w:autoSpaceDE w:val="0"/>
        <w:autoSpaceDN w:val="0"/>
        <w:adjustRightInd w:val="0"/>
        <w:ind w:firstLine="709"/>
      </w:pPr>
    </w:p>
    <w:p w:rsidR="009875FE" w:rsidRPr="00A9287F" w:rsidRDefault="00C86DD9" w:rsidP="00A9287F">
      <w:pPr>
        <w:widowControl w:val="0"/>
        <w:autoSpaceDE w:val="0"/>
        <w:autoSpaceDN w:val="0"/>
        <w:adjustRightInd w:val="0"/>
        <w:ind w:firstLine="709"/>
      </w:pPr>
      <w:r w:rsidRPr="00A9287F">
        <w:t>Значения коэффициента быстрой ликвидности ниже нормативного значения(0,7-1</w:t>
      </w:r>
      <w:r w:rsidR="00A9287F" w:rsidRPr="00A9287F">
        <w:t>),</w:t>
      </w:r>
      <w:r w:rsidRPr="00A9287F">
        <w:t xml:space="preserve"> следовательно, наибольший удельный вес в оборотных активах занимают запасы</w:t>
      </w:r>
      <w:r w:rsidR="00A9287F" w:rsidRPr="00A9287F">
        <w:t xml:space="preserve">. </w:t>
      </w:r>
      <w:r w:rsidRPr="00A9287F">
        <w:t xml:space="preserve">На протяжении последних 3-х лет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не могло моментально рассчитываться с кредиторами, не полагаясь на дебиторскую задолженность</w:t>
      </w:r>
      <w:r w:rsidR="00A9287F" w:rsidRPr="00A9287F">
        <w:t xml:space="preserve">. </w:t>
      </w:r>
      <w:r w:rsidRPr="00A9287F">
        <w:t>Коэффициент покрытия запасов увеличился на 38,16%, это произошло за счет увеличения доли собственных оборотных средств в покрытии запасов</w:t>
      </w:r>
      <w:r w:rsidR="00A9287F" w:rsidRPr="00A9287F">
        <w:t xml:space="preserve">. </w:t>
      </w:r>
      <w:r w:rsidRPr="00A9287F">
        <w:t>Следовательно, запасы покрываются за счет собственных оборотных средств</w:t>
      </w:r>
      <w:r w:rsidR="00A9287F" w:rsidRPr="00A9287F">
        <w:t xml:space="preserve">. </w:t>
      </w:r>
    </w:p>
    <w:p w:rsidR="009875FE" w:rsidRPr="00A9287F" w:rsidRDefault="009875FE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Понятия платежеспособности и ликвидности близки по экономическому содержанию, но не идентичны</w:t>
      </w:r>
      <w:r w:rsidR="00A9287F" w:rsidRPr="00A9287F">
        <w:t xml:space="preserve">. </w:t>
      </w:r>
      <w:r w:rsidRPr="00A9287F">
        <w:t>От степени ликвидности баланса также зависит платежеспособность предприятия</w:t>
      </w:r>
      <w:r w:rsidR="00A9287F" w:rsidRPr="00A9287F">
        <w:t xml:space="preserve">. </w:t>
      </w:r>
    </w:p>
    <w:p w:rsidR="009875FE" w:rsidRPr="00A9287F" w:rsidRDefault="00637C74" w:rsidP="00A9287F">
      <w:pPr>
        <w:widowControl w:val="0"/>
        <w:autoSpaceDE w:val="0"/>
        <w:autoSpaceDN w:val="0"/>
        <w:adjustRightInd w:val="0"/>
        <w:ind w:firstLine="709"/>
      </w:pPr>
      <w:r w:rsidRPr="00A9287F">
        <w:t>Ликвидность баланса характеризует способность предприятия быстро гасить свою задолженность, как по общей сумме, так и по срокам наступления платежей и означает безусловную платежеспособность</w:t>
      </w:r>
      <w:r w:rsidR="00A9287F" w:rsidRPr="00A9287F">
        <w:t xml:space="preserve">. </w:t>
      </w:r>
    </w:p>
    <w:p w:rsidR="00637C74" w:rsidRPr="00A9287F" w:rsidRDefault="00637C74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анализа ликвидности баланса средства актива и источники пассива подразделяются на группы по срокам поступления средств и наступления платежей</w:t>
      </w:r>
      <w:r w:rsidR="00A9287F" w:rsidRPr="00A9287F">
        <w:t xml:space="preserve">. </w:t>
      </w:r>
      <w:r w:rsidRPr="00A9287F">
        <w:t>При этом средства актива подразделяются по степени убывания ликвидности (скорости обращения в денежные средства</w:t>
      </w:r>
      <w:r w:rsidR="00A9287F" w:rsidRPr="00A9287F">
        <w:t xml:space="preserve">) </w:t>
      </w:r>
      <w:r w:rsidRPr="00A9287F">
        <w:t>на четыре группы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Первая группа</w:t>
      </w:r>
      <w:r w:rsidR="00A9287F" w:rsidRPr="00A9287F">
        <w:t xml:space="preserve"> - </w:t>
      </w:r>
      <w:r w:rsidRPr="00A9287F">
        <w:t>наиболее ликвидные активы А1</w:t>
      </w:r>
      <w:r w:rsidR="00A9287F" w:rsidRPr="00A9287F">
        <w:t xml:space="preserve"> - </w:t>
      </w:r>
      <w:r w:rsidRPr="00A9287F">
        <w:t>включает денежные средства и краткосрочные финансовые вложения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Вторая группа</w:t>
      </w:r>
      <w:r w:rsidR="00A9287F" w:rsidRPr="00A9287F">
        <w:t xml:space="preserve"> - </w:t>
      </w:r>
      <w:r w:rsidRPr="00A9287F">
        <w:t>быстро реализуемые активы А2</w:t>
      </w:r>
      <w:r w:rsidR="00A9287F" w:rsidRPr="00A9287F">
        <w:t xml:space="preserve"> - </w:t>
      </w:r>
      <w:r w:rsidRPr="00A9287F">
        <w:t>включает дебиторскую задолженность, платежи по которой ожидаются в течение 12 месяцев после отчетной даты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Третья группа</w:t>
      </w:r>
      <w:r w:rsidR="00A9287F" w:rsidRPr="00A9287F">
        <w:t xml:space="preserve"> - </w:t>
      </w:r>
      <w:r w:rsidRPr="00A9287F">
        <w:t>медленно реализуемые активы А3</w:t>
      </w:r>
      <w:r w:rsidR="00A9287F" w:rsidRPr="00A9287F">
        <w:t xml:space="preserve"> - </w:t>
      </w:r>
      <w:r w:rsidRPr="00A9287F">
        <w:t>включает материальные оборотные средства, налог на добавленную стоимость по приобретенным ценностям, дебиторскую задолженность, платежи по которой ожидаются более чем через 12 месяцев после отчетной даты, прочие оборотные активы и долгосрочные финансовые вложения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Четвертая группа</w:t>
      </w:r>
      <w:r w:rsidR="00A9287F" w:rsidRPr="00A9287F">
        <w:t xml:space="preserve"> - </w:t>
      </w:r>
      <w:r w:rsidRPr="00A9287F">
        <w:t>трудно реализуемые активы А4</w:t>
      </w:r>
      <w:r w:rsidR="00A9287F" w:rsidRPr="00A9287F">
        <w:t xml:space="preserve"> - </w:t>
      </w:r>
      <w:r w:rsidRPr="00A9287F">
        <w:t>включает внеоборотные активы без долгосрочных финансовых вложений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Источники пассива подразделяются по нарастанию сроков наступления платежей также на четыре группы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Первая группа</w:t>
      </w:r>
      <w:r w:rsidR="00A9287F" w:rsidRPr="00A9287F">
        <w:t xml:space="preserve"> - </w:t>
      </w:r>
      <w:r w:rsidRPr="00A9287F">
        <w:t>наиболее срочные обязательства П1</w:t>
      </w:r>
      <w:r w:rsidR="00A9287F" w:rsidRPr="00A9287F">
        <w:t xml:space="preserve"> - </w:t>
      </w:r>
      <w:r w:rsidRPr="00A9287F">
        <w:t>включает кредиторскую задолженность участникам (учредителям</w:t>
      </w:r>
      <w:r w:rsidR="00A9287F" w:rsidRPr="00A9287F">
        <w:t xml:space="preserve">) </w:t>
      </w:r>
      <w:r w:rsidRPr="00A9287F">
        <w:t>по выплате доходов, прочие краткосрочные обязательства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Вторая группа</w:t>
      </w:r>
      <w:r w:rsidR="00A9287F" w:rsidRPr="00A9287F">
        <w:t xml:space="preserve"> - </w:t>
      </w:r>
      <w:r w:rsidRPr="00A9287F">
        <w:t>краткосрочные пассивы П2</w:t>
      </w:r>
      <w:r w:rsidR="00A9287F" w:rsidRPr="00A9287F">
        <w:t xml:space="preserve"> - </w:t>
      </w:r>
      <w:r w:rsidRPr="00A9287F">
        <w:t>включает краткосрочные займы и кредиты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Третья группа</w:t>
      </w:r>
      <w:r w:rsidR="00A9287F" w:rsidRPr="00A9287F">
        <w:t xml:space="preserve"> - </w:t>
      </w:r>
      <w:r w:rsidRPr="00A9287F">
        <w:t>долгосрочные пассивы П3</w:t>
      </w:r>
      <w:r w:rsidR="00A9287F" w:rsidRPr="00A9287F">
        <w:t xml:space="preserve"> - </w:t>
      </w:r>
      <w:r w:rsidRPr="00A9287F">
        <w:t>включает долгосрочные обязательства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Четвертая группа</w:t>
      </w:r>
      <w:r w:rsidR="00A9287F" w:rsidRPr="00A9287F">
        <w:t xml:space="preserve"> - </w:t>
      </w:r>
      <w:r w:rsidRPr="00A9287F">
        <w:t>постоянные пассивы П4</w:t>
      </w:r>
      <w:r w:rsidR="00A9287F" w:rsidRPr="00A9287F">
        <w:t xml:space="preserve"> - </w:t>
      </w:r>
      <w:r w:rsidRPr="00A9287F">
        <w:t xml:space="preserve">включает собственные средства организации, </w:t>
      </w:r>
      <w:r w:rsidR="00A9287F" w:rsidRPr="00A9287F">
        <w:t xml:space="preserve">т.е. </w:t>
      </w:r>
      <w:r w:rsidRPr="00A9287F">
        <w:t>капитал и резервы, доходы будущих периодов и резервы предстоящих расходов</w:t>
      </w:r>
      <w:r w:rsidR="00A9287F" w:rsidRPr="00A9287F">
        <w:t xml:space="preserve">. </w:t>
      </w:r>
    </w:p>
    <w:p w:rsidR="00081646" w:rsidRPr="00A9287F" w:rsidRDefault="00081646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 основе такого деления средств и источников их образования (или имущества и обязательств организации</w:t>
      </w:r>
      <w:r w:rsidR="00A9287F" w:rsidRPr="00A9287F">
        <w:t xml:space="preserve">) </w:t>
      </w:r>
      <w:r w:rsidRPr="00A9287F">
        <w:t>определяются условия ликвидности баланса</w:t>
      </w:r>
      <w:r w:rsidR="00A9287F" w:rsidRPr="00A9287F">
        <w:t xml:space="preserve">. </w:t>
      </w:r>
    </w:p>
    <w:p w:rsidR="007815C6" w:rsidRPr="00A9287F" w:rsidRDefault="002D4D79" w:rsidP="00A9287F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line id="_x0000_s1030" style="position:absolute;left:0;text-align:left;z-index:251657216;mso-position-horizontal-relative:margin" from="680.6pt,116.65pt" to="680.6pt,231.85pt" o:allowincell="f" strokeweight="1.6pt">
            <w10:wrap anchorx="margin"/>
          </v:line>
        </w:pict>
      </w:r>
      <w:r w:rsidR="007815C6" w:rsidRPr="00A9287F">
        <w:rPr>
          <w:lang w:val="en-US"/>
        </w:rPr>
        <w:t>I</w:t>
      </w:r>
      <w:r w:rsidR="00A9287F" w:rsidRPr="00A9287F">
        <w:t xml:space="preserve">. </w:t>
      </w:r>
      <w:r w:rsidR="007815C6" w:rsidRPr="00A9287F">
        <w:t>Условия абсолютной ликвидности</w:t>
      </w:r>
      <w:r w:rsidR="00A9287F" w:rsidRPr="00A9287F">
        <w:t xml:space="preserve">: 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А1≥П1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А2≥П2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А3≥П3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А4≤П4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Соотношения, определяющие абсолютную ликвидность баланса, учитывают платежеспособность, согласно которой денежные средства, краткосрочные финансовые вложения и краткосрочная дебиторская задолженность должны покрывать срочные обязательства организации, </w:t>
      </w:r>
      <w:r w:rsidR="00A9287F" w:rsidRPr="00A9287F">
        <w:t xml:space="preserve">т.е. </w:t>
      </w:r>
      <w:r w:rsidRPr="00A9287F">
        <w:t>кредиторскую задолженность и краткосрочные займы и кредиты, а внеоборотные активы должны формироваться за счет собственных источников</w:t>
      </w:r>
      <w:r w:rsidR="00A9287F" w:rsidRPr="00A9287F">
        <w:t xml:space="preserve">. </w:t>
      </w:r>
    </w:p>
    <w:p w:rsidR="007815C6" w:rsidRPr="00A9287F" w:rsidRDefault="000D56D8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II</w:t>
      </w:r>
      <w:r w:rsidR="00A9287F" w:rsidRPr="00A9287F">
        <w:t xml:space="preserve">. </w:t>
      </w:r>
      <w:r w:rsidR="007815C6" w:rsidRPr="00A9287F">
        <w:t>Условие текущей ликвидности</w:t>
      </w:r>
      <w:r w:rsidR="00A9287F" w:rsidRPr="00A9287F">
        <w:t xml:space="preserve">: 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(А</w:t>
      </w:r>
      <w:r w:rsidR="00C50ACD" w:rsidRPr="00A9287F">
        <w:t>1</w:t>
      </w:r>
      <w:r w:rsidRPr="00A9287F">
        <w:t>+А2</w:t>
      </w:r>
      <w:r w:rsidR="00A9287F" w:rsidRPr="00A9287F">
        <w:t xml:space="preserve">) </w:t>
      </w:r>
      <w:r w:rsidR="00C50ACD" w:rsidRPr="00A9287F">
        <w:t xml:space="preserve">≥ </w:t>
      </w:r>
      <w:r w:rsidRPr="00A9287F">
        <w:t>(П</w:t>
      </w:r>
      <w:r w:rsidR="00C50ACD" w:rsidRPr="00A9287F">
        <w:t>1</w:t>
      </w:r>
      <w:r w:rsidRPr="00A9287F">
        <w:t xml:space="preserve"> + П2</w:t>
      </w:r>
      <w:r w:rsidR="00A9287F" w:rsidRPr="00A9287F">
        <w:t xml:space="preserve">) 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Соотношение, определяющее условие текущей ликвидности, отражает условие платежеспособности</w:t>
      </w:r>
      <w:r w:rsidR="00A9287F" w:rsidRPr="00A9287F">
        <w:t xml:space="preserve">. 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III</w:t>
      </w:r>
      <w:r w:rsidR="00A9287F" w:rsidRPr="00A9287F">
        <w:t xml:space="preserve">. </w:t>
      </w:r>
      <w:r w:rsidRPr="00A9287F">
        <w:t>Условие перспективной ликвидности</w:t>
      </w:r>
      <w:r w:rsidR="00A9287F" w:rsidRPr="00A9287F">
        <w:t xml:space="preserve">: </w:t>
      </w:r>
    </w:p>
    <w:p w:rsidR="007815C6" w:rsidRPr="00A9287F" w:rsidRDefault="007815C6" w:rsidP="00A9287F">
      <w:pPr>
        <w:widowControl w:val="0"/>
        <w:autoSpaceDE w:val="0"/>
        <w:autoSpaceDN w:val="0"/>
        <w:adjustRightInd w:val="0"/>
        <w:ind w:firstLine="709"/>
      </w:pPr>
      <w:r w:rsidRPr="00A9287F">
        <w:t>А3</w:t>
      </w:r>
      <w:r w:rsidR="00C50ACD" w:rsidRPr="00A9287F">
        <w:t>≥</w:t>
      </w:r>
      <w:r w:rsidRPr="00A9287F">
        <w:t>П3</w:t>
      </w:r>
    </w:p>
    <w:p w:rsidR="00C50ACD" w:rsidRPr="00A9287F" w:rsidRDefault="000D56D8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IV</w:t>
      </w:r>
      <w:r w:rsidR="00A9287F" w:rsidRPr="00A9287F">
        <w:t xml:space="preserve">. </w:t>
      </w:r>
      <w:r w:rsidRPr="00A9287F">
        <w:t>Общая (комплексная</w:t>
      </w:r>
      <w:r w:rsidR="00A9287F" w:rsidRPr="00A9287F">
        <w:t xml:space="preserve">) </w:t>
      </w:r>
      <w:r w:rsidRPr="00A9287F">
        <w:t>ликвидность</w:t>
      </w:r>
      <w:r w:rsidR="00A9287F" w:rsidRPr="00A9287F">
        <w:t xml:space="preserve">: </w:t>
      </w:r>
    </w:p>
    <w:tbl>
      <w:tblPr>
        <w:tblW w:w="5440" w:type="dxa"/>
        <w:jc w:val="center"/>
        <w:tblLook w:val="0000" w:firstRow="0" w:lastRow="0" w:firstColumn="0" w:lastColumn="0" w:noHBand="0" w:noVBand="0"/>
      </w:tblPr>
      <w:tblGrid>
        <w:gridCol w:w="1254"/>
        <w:gridCol w:w="3621"/>
        <w:gridCol w:w="1219"/>
      </w:tblGrid>
      <w:tr w:rsidR="003310D7" w:rsidRPr="00A9287F">
        <w:trPr>
          <w:trHeight w:val="480"/>
          <w:jc w:val="center"/>
        </w:trPr>
        <w:tc>
          <w:tcPr>
            <w:tcW w:w="96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noWrap/>
            <w:vAlign w:val="center"/>
          </w:tcPr>
          <w:p w:rsidR="003310D7" w:rsidRPr="00A9287F" w:rsidRDefault="003310D7" w:rsidP="00A9287F">
            <w:pPr>
              <w:widowControl w:val="0"/>
              <w:autoSpaceDE w:val="0"/>
              <w:autoSpaceDN w:val="0"/>
              <w:adjustRightInd w:val="0"/>
              <w:ind w:firstLine="709"/>
            </w:pPr>
            <w:r w:rsidRPr="00A9287F">
              <w:t>Z=</w:t>
            </w:r>
          </w:p>
        </w:tc>
        <w:tc>
          <w:tcPr>
            <w:tcW w:w="3520" w:type="dxa"/>
            <w:tcBorders>
              <w:top w:val="single" w:sz="8" w:space="0" w:color="FFFFFF"/>
              <w:left w:val="nil"/>
              <w:bottom w:val="single" w:sz="8" w:space="0" w:color="auto"/>
              <w:right w:val="single" w:sz="8" w:space="0" w:color="FFFFFF"/>
            </w:tcBorders>
            <w:noWrap/>
            <w:vAlign w:val="bottom"/>
          </w:tcPr>
          <w:p w:rsidR="003310D7" w:rsidRPr="00A9287F" w:rsidRDefault="003310D7" w:rsidP="00A9287F">
            <w:pPr>
              <w:widowControl w:val="0"/>
              <w:autoSpaceDE w:val="0"/>
              <w:autoSpaceDN w:val="0"/>
              <w:adjustRightInd w:val="0"/>
              <w:ind w:firstLine="709"/>
            </w:pPr>
            <w:r w:rsidRPr="00A9287F">
              <w:t>Lk1 A1+L2*A2+L3*A3</w:t>
            </w:r>
          </w:p>
        </w:tc>
        <w:tc>
          <w:tcPr>
            <w:tcW w:w="960" w:type="dxa"/>
            <w:vMerge w:val="restart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noWrap/>
            <w:vAlign w:val="center"/>
          </w:tcPr>
          <w:p w:rsidR="003310D7" w:rsidRPr="00A9287F" w:rsidRDefault="003310D7" w:rsidP="00A9287F">
            <w:pPr>
              <w:widowControl w:val="0"/>
              <w:autoSpaceDE w:val="0"/>
              <w:autoSpaceDN w:val="0"/>
              <w:adjustRightInd w:val="0"/>
              <w:ind w:firstLine="709"/>
            </w:pPr>
            <w:r w:rsidRPr="00A9287F">
              <w:t>≥1</w:t>
            </w:r>
          </w:p>
        </w:tc>
      </w:tr>
      <w:tr w:rsidR="003310D7" w:rsidRPr="00A9287F">
        <w:trPr>
          <w:trHeight w:val="420"/>
          <w:jc w:val="center"/>
        </w:trPr>
        <w:tc>
          <w:tcPr>
            <w:tcW w:w="96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</w:tcPr>
          <w:p w:rsidR="003310D7" w:rsidRPr="00A9287F" w:rsidRDefault="003310D7" w:rsidP="00A9287F">
            <w:pPr>
              <w:widowControl w:val="0"/>
              <w:autoSpaceDE w:val="0"/>
              <w:autoSpaceDN w:val="0"/>
              <w:adjustRightInd w:val="0"/>
              <w:ind w:firstLine="709"/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noWrap/>
            <w:vAlign w:val="bottom"/>
          </w:tcPr>
          <w:p w:rsidR="003310D7" w:rsidRPr="00A9287F" w:rsidRDefault="003310D7" w:rsidP="00A9287F">
            <w:pPr>
              <w:widowControl w:val="0"/>
              <w:autoSpaceDE w:val="0"/>
              <w:autoSpaceDN w:val="0"/>
              <w:adjustRightInd w:val="0"/>
              <w:ind w:firstLine="709"/>
            </w:pPr>
            <w:r w:rsidRPr="00A9287F">
              <w:t>L1*П1+L2*П2+L3</w:t>
            </w:r>
            <w:r w:rsidR="00303CD5" w:rsidRPr="00A9287F">
              <w:t>*</w:t>
            </w:r>
            <w:r w:rsidRPr="00A9287F">
              <w:t>П3</w:t>
            </w:r>
          </w:p>
        </w:tc>
        <w:tc>
          <w:tcPr>
            <w:tcW w:w="960" w:type="dxa"/>
            <w:vMerge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vAlign w:val="center"/>
          </w:tcPr>
          <w:p w:rsidR="003310D7" w:rsidRPr="00A9287F" w:rsidRDefault="003310D7" w:rsidP="00A9287F">
            <w:pPr>
              <w:widowControl w:val="0"/>
              <w:autoSpaceDE w:val="0"/>
              <w:autoSpaceDN w:val="0"/>
              <w:adjustRightInd w:val="0"/>
              <w:ind w:firstLine="709"/>
            </w:pPr>
          </w:p>
        </w:tc>
      </w:tr>
    </w:tbl>
    <w:p w:rsidR="003310D7" w:rsidRPr="00A9287F" w:rsidRDefault="003310D7" w:rsidP="00A9287F">
      <w:pPr>
        <w:widowControl w:val="0"/>
        <w:autoSpaceDE w:val="0"/>
        <w:autoSpaceDN w:val="0"/>
        <w:adjustRightInd w:val="0"/>
        <w:ind w:firstLine="709"/>
      </w:pPr>
    </w:p>
    <w:p w:rsidR="003310D7" w:rsidRPr="00A9287F" w:rsidRDefault="00890DA1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где </w:t>
      </w:r>
      <w:r w:rsidRPr="00A9287F">
        <w:rPr>
          <w:lang w:val="en-US"/>
        </w:rPr>
        <w:t>L</w:t>
      </w:r>
      <w:r w:rsidRPr="00A9287F">
        <w:t xml:space="preserve">1, </w:t>
      </w:r>
      <w:r w:rsidRPr="00A9287F">
        <w:rPr>
          <w:lang w:val="en-US"/>
        </w:rPr>
        <w:t>L</w:t>
      </w:r>
      <w:r w:rsidRPr="00A9287F">
        <w:t xml:space="preserve">2, </w:t>
      </w:r>
      <w:r w:rsidRPr="00A9287F">
        <w:rPr>
          <w:lang w:val="en-US"/>
        </w:rPr>
        <w:t>L</w:t>
      </w:r>
      <w:r w:rsidRPr="00A9287F">
        <w:t>3</w:t>
      </w:r>
      <w:r w:rsidR="00A9287F" w:rsidRPr="00A9287F">
        <w:t xml:space="preserve"> - </w:t>
      </w:r>
      <w:r w:rsidRPr="00A9287F">
        <w:t>весовые коэффициенты</w:t>
      </w:r>
      <w:r w:rsidR="003310D7" w:rsidRPr="00A9287F">
        <w:t>, учитывающие значимость средств с точки зрения сроков поступления средств и погашения обязательств</w:t>
      </w:r>
      <w:r w:rsidR="00A9287F" w:rsidRPr="00A9287F">
        <w:t xml:space="preserve">. </w:t>
      </w:r>
    </w:p>
    <w:p w:rsidR="002C1520" w:rsidRPr="00A9287F" w:rsidRDefault="003310D7" w:rsidP="00A9287F">
      <w:pPr>
        <w:widowControl w:val="0"/>
        <w:autoSpaceDE w:val="0"/>
        <w:autoSpaceDN w:val="0"/>
        <w:adjustRightInd w:val="0"/>
        <w:ind w:firstLine="709"/>
      </w:pPr>
      <w:r w:rsidRPr="00A9287F">
        <w:t>Рассмотрим условия ликвидности баланса по данным отчетности в таблице 9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3310D7" w:rsidRPr="00A9287F" w:rsidRDefault="003310D7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9</w:t>
      </w:r>
    </w:p>
    <w:p w:rsidR="003310D7" w:rsidRPr="00A9287F" w:rsidRDefault="003310D7" w:rsidP="00A9287F">
      <w:pPr>
        <w:widowControl w:val="0"/>
        <w:autoSpaceDE w:val="0"/>
        <w:autoSpaceDN w:val="0"/>
        <w:adjustRightInd w:val="0"/>
        <w:ind w:firstLine="709"/>
      </w:pPr>
      <w:r w:rsidRPr="00A9287F">
        <w:t>Группировка активов и пассивов</w:t>
      </w:r>
      <w:r w:rsidR="00A9287F" w:rsidRPr="00A9287F">
        <w:t xml:space="preserve"> </w:t>
      </w:r>
      <w:r w:rsidRPr="00A9287F">
        <w:t xml:space="preserve">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по степени ликвидности</w:t>
      </w:r>
      <w:r w:rsidR="00373E5B" w:rsidRPr="00A9287F">
        <w:t>, тыс</w:t>
      </w:r>
      <w:r w:rsidR="00A9287F" w:rsidRPr="00A9287F">
        <w:t xml:space="preserve">. </w:t>
      </w:r>
      <w:r w:rsidR="00373E5B" w:rsidRPr="00A9287F">
        <w:t>руб</w:t>
      </w:r>
      <w:r w:rsidR="00A9287F" w:rsidRPr="00A9287F">
        <w:t xml:space="preserve">. 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55"/>
        <w:gridCol w:w="900"/>
        <w:gridCol w:w="900"/>
        <w:gridCol w:w="900"/>
        <w:gridCol w:w="540"/>
        <w:gridCol w:w="900"/>
        <w:gridCol w:w="900"/>
        <w:gridCol w:w="900"/>
        <w:gridCol w:w="900"/>
        <w:gridCol w:w="900"/>
        <w:gridCol w:w="896"/>
      </w:tblGrid>
      <w:tr w:rsidR="000D3430" w:rsidRPr="00A9287F">
        <w:trPr>
          <w:trHeight w:val="315"/>
          <w:jc w:val="center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1603D9" w:rsidP="00362863">
            <w:pPr>
              <w:pStyle w:val="af9"/>
            </w:pPr>
            <w:r w:rsidRPr="00A9287F">
              <w:t>А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2004</w:t>
            </w:r>
            <w:r w:rsidR="001603D9" w:rsidRPr="00A9287F">
              <w:t>г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2005</w:t>
            </w:r>
            <w:r w:rsidR="001603D9" w:rsidRPr="00A9287F">
              <w:t>г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2006</w:t>
            </w:r>
            <w:r w:rsidR="001603D9" w:rsidRPr="00A9287F">
              <w:t>г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1603D9" w:rsidP="00362863">
            <w:pPr>
              <w:pStyle w:val="af9"/>
            </w:pPr>
            <w:r w:rsidRPr="00A9287F">
              <w:t>П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2004</w:t>
            </w:r>
            <w:r w:rsidR="001603D9" w:rsidRPr="00A9287F">
              <w:t>г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2005</w:t>
            </w:r>
            <w:r w:rsidR="001603D9" w:rsidRPr="00A9287F">
              <w:t>г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2006</w:t>
            </w:r>
            <w:r w:rsidR="001603D9" w:rsidRPr="00A9287F">
              <w:t>г</w:t>
            </w:r>
          </w:p>
        </w:tc>
        <w:tc>
          <w:tcPr>
            <w:tcW w:w="26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Излишек, недостаток</w:t>
            </w:r>
          </w:p>
        </w:tc>
      </w:tr>
      <w:tr w:rsidR="001603D9" w:rsidRPr="00A9287F">
        <w:trPr>
          <w:trHeight w:val="315"/>
          <w:jc w:val="center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2004</w:t>
            </w:r>
            <w:r w:rsidR="0044777A" w:rsidRPr="00A9287F">
              <w:t>г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2005</w:t>
            </w:r>
            <w:r w:rsidR="0044777A" w:rsidRPr="00A9287F">
              <w:t>г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3430" w:rsidRPr="00A9287F" w:rsidRDefault="000D3430" w:rsidP="00362863">
            <w:pPr>
              <w:pStyle w:val="af9"/>
            </w:pPr>
            <w:r w:rsidRPr="00A9287F">
              <w:t>2006</w:t>
            </w:r>
            <w:r w:rsidR="0044777A" w:rsidRPr="00A9287F">
              <w:t>г</w:t>
            </w:r>
          </w:p>
        </w:tc>
      </w:tr>
      <w:tr w:rsidR="001603D9" w:rsidRPr="00A9287F">
        <w:trPr>
          <w:trHeight w:val="375"/>
          <w:jc w:val="center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А1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65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186 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П1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2757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462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1556 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</w:t>
            </w:r>
            <w:r w:rsidR="006C1FE5" w:rsidRPr="00A9287F">
              <w:t>2757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-397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-1370</w:t>
            </w:r>
          </w:p>
        </w:tc>
      </w:tr>
      <w:tr w:rsidR="001603D9" w:rsidRPr="00A9287F">
        <w:trPr>
          <w:trHeight w:val="375"/>
          <w:jc w:val="center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А2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6C1FE5" w:rsidP="00362863">
            <w:pPr>
              <w:pStyle w:val="af9"/>
            </w:pPr>
            <w:r w:rsidRPr="00A9287F">
              <w:t>914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879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869 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П2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3000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A9287F" w:rsidP="00362863">
            <w:pPr>
              <w:pStyle w:val="af9"/>
            </w:pPr>
            <w:r w:rsidRPr="00A9287F">
              <w:t xml:space="preserve"> - 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5000 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</w:t>
            </w:r>
            <w:r w:rsidR="006C1FE5" w:rsidRPr="00A9287F">
              <w:t>2086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6C1FE5" w:rsidP="00362863">
            <w:pPr>
              <w:pStyle w:val="af9"/>
            </w:pPr>
            <w:r w:rsidRPr="00A9287F">
              <w:t>879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-4131</w:t>
            </w:r>
          </w:p>
        </w:tc>
      </w:tr>
      <w:tr w:rsidR="001603D9" w:rsidRPr="00A9287F">
        <w:trPr>
          <w:trHeight w:val="375"/>
          <w:jc w:val="center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А3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11820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9950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21495 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П3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-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2342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2342 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6C1FE5" w:rsidP="00362863">
            <w:pPr>
              <w:pStyle w:val="af9"/>
            </w:pPr>
            <w:r w:rsidRPr="00A9287F">
              <w:t>11820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7608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19153</w:t>
            </w:r>
          </w:p>
        </w:tc>
      </w:tr>
      <w:tr w:rsidR="001603D9" w:rsidRPr="00A9287F">
        <w:trPr>
          <w:trHeight w:val="375"/>
          <w:jc w:val="center"/>
        </w:trPr>
        <w:tc>
          <w:tcPr>
            <w:tcW w:w="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А4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16153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17363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16807 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П4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22216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25453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 30459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6063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8090</w:t>
            </w:r>
          </w:p>
        </w:tc>
        <w:tc>
          <w:tcPr>
            <w:tcW w:w="8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3430" w:rsidRPr="00A9287F" w:rsidRDefault="000D3430" w:rsidP="00362863">
            <w:pPr>
              <w:pStyle w:val="af9"/>
            </w:pPr>
            <w:r w:rsidRPr="00A9287F">
              <w:t>13652</w:t>
            </w:r>
          </w:p>
        </w:tc>
      </w:tr>
    </w:tbl>
    <w:p w:rsidR="003310D7" w:rsidRPr="00A9287F" w:rsidRDefault="003310D7" w:rsidP="00A9287F">
      <w:pPr>
        <w:widowControl w:val="0"/>
        <w:autoSpaceDE w:val="0"/>
        <w:autoSpaceDN w:val="0"/>
        <w:adjustRightInd w:val="0"/>
        <w:ind w:firstLine="709"/>
      </w:pPr>
    </w:p>
    <w:p w:rsidR="00081646" w:rsidRPr="00A9287F" w:rsidRDefault="00A40B1D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Условия абсолютной ликвидности</w:t>
      </w:r>
      <w:r w:rsidR="00A9287F" w:rsidRPr="00A9287F">
        <w:t xml:space="preserve"> </w:t>
      </w:r>
      <w:r w:rsidRPr="00A9287F">
        <w:t>не выдерж</w:t>
      </w:r>
      <w:r w:rsidR="00A83D65" w:rsidRPr="00A9287F">
        <w:t xml:space="preserve">иваются на протяжении последних трех лет, </w:t>
      </w:r>
      <w:r w:rsidRPr="00A9287F">
        <w:t>соблюдается только последние два соотношения, то есть Внеоборотные активы сформированы за счет собственных источников</w:t>
      </w:r>
      <w:r w:rsidR="00A9287F" w:rsidRPr="00A9287F">
        <w:t xml:space="preserve">. </w:t>
      </w:r>
    </w:p>
    <w:p w:rsidR="00A40B1D" w:rsidRPr="00A9287F" w:rsidRDefault="00A40B1D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Услов</w:t>
      </w:r>
      <w:r w:rsidR="00A83D65" w:rsidRPr="00A9287F">
        <w:t>ие</w:t>
      </w:r>
      <w:r w:rsidRPr="00A9287F">
        <w:t xml:space="preserve"> текущей ликвидности выдержива</w:t>
      </w:r>
      <w:r w:rsidR="00A83D65" w:rsidRPr="00A9287F">
        <w:t>е</w:t>
      </w:r>
      <w:r w:rsidRPr="00A9287F">
        <w:t xml:space="preserve">тся только </w:t>
      </w:r>
      <w:r w:rsidR="00A83D65" w:rsidRPr="00A9287F">
        <w:t xml:space="preserve">в 2005 года, а в 2006 </w:t>
      </w:r>
      <w:r w:rsidRPr="00A9287F">
        <w:t>организация могла погасить за счет имеющихся у нее денежных средств, краткосрочных финансовых вложений и краткосрочной дебиторской задолженности</w:t>
      </w:r>
      <w:r w:rsidR="00A9287F" w:rsidRPr="00A9287F">
        <w:t xml:space="preserve"> </w:t>
      </w:r>
      <w:r w:rsidRPr="00A9287F">
        <w:t>только лишь 16,10% срочных обязательств</w:t>
      </w:r>
      <w:r w:rsidR="00A9287F" w:rsidRPr="00A9287F">
        <w:t xml:space="preserve">. </w:t>
      </w:r>
    </w:p>
    <w:p w:rsidR="00096112" w:rsidRPr="00A9287F" w:rsidRDefault="00096112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Условия перспективной ликвидности выдерживаются, поскольку отсутствуют долгосрочные займы и кредиты</w:t>
      </w:r>
      <w:r w:rsidR="00A9287F" w:rsidRPr="00A9287F">
        <w:t xml:space="preserve">. </w:t>
      </w:r>
    </w:p>
    <w:p w:rsidR="00096112" w:rsidRPr="00A9287F" w:rsidRDefault="00096112" w:rsidP="00A9287F">
      <w:pPr>
        <w:widowControl w:val="0"/>
        <w:autoSpaceDE w:val="0"/>
        <w:autoSpaceDN w:val="0"/>
        <w:adjustRightInd w:val="0"/>
        <w:ind w:firstLine="709"/>
      </w:pPr>
      <w:r w:rsidRPr="00A9287F">
        <w:t>Общая (комплексная</w:t>
      </w:r>
      <w:r w:rsidR="00A9287F" w:rsidRPr="00A9287F">
        <w:t xml:space="preserve">) </w:t>
      </w:r>
      <w:r w:rsidRPr="00A9287F">
        <w:t xml:space="preserve">ликвидность </w:t>
      </w:r>
      <w:r w:rsidR="008844DC" w:rsidRPr="00A9287F">
        <w:t xml:space="preserve">в 2005 году составила </w:t>
      </w:r>
      <w:r w:rsidRPr="00A9287F">
        <w:t xml:space="preserve">3,4, </w:t>
      </w:r>
      <w:r w:rsidR="008844DC" w:rsidRPr="00A9287F">
        <w:t>а в 2006 году</w:t>
      </w:r>
      <w:r w:rsidR="00A9287F" w:rsidRPr="00A9287F">
        <w:t xml:space="preserve"> </w:t>
      </w:r>
      <w:r w:rsidRPr="00A9287F">
        <w:t>2,17</w:t>
      </w:r>
      <w:r w:rsidR="00A9287F" w:rsidRPr="00A9287F">
        <w:t xml:space="preserve">. </w:t>
      </w:r>
      <w:r w:rsidRPr="00A9287F">
        <w:t>Следовательно, условие общей ликвидности выполняется</w:t>
      </w:r>
      <w:r w:rsidR="00A9287F" w:rsidRPr="00A9287F">
        <w:t xml:space="preserve">. </w:t>
      </w:r>
    </w:p>
    <w:p w:rsidR="00A9287F" w:rsidRPr="00A9287F" w:rsidRDefault="00096112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В целом по комплексной ликвидности баланс </w:t>
      </w:r>
      <w:r w:rsidR="008844DC" w:rsidRPr="00A9287F">
        <w:t>за последние два года</w:t>
      </w:r>
      <w:r w:rsidR="00A9287F" w:rsidRPr="00A9287F">
        <w:t xml:space="preserve"> </w:t>
      </w:r>
      <w:r w:rsidRPr="00A9287F">
        <w:t>может быть признан ликвидным</w:t>
      </w:r>
      <w:r w:rsidR="00A9287F" w:rsidRPr="00A9287F">
        <w:t xml:space="preserve">. </w:t>
      </w:r>
    </w:p>
    <w:p w:rsidR="009875FE" w:rsidRPr="00A9287F" w:rsidRDefault="009875FE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достаточно высоком уровне платежеспособности предприятия его финансовое положение может быть охарактеризовано как устойчивое</w:t>
      </w:r>
      <w:r w:rsidR="00A9287F" w:rsidRPr="00A9287F">
        <w:t xml:space="preserve">. </w:t>
      </w:r>
      <w:r w:rsidRPr="00A9287F">
        <w:t>Однако высокий уровень платежеспособности не всегда может подтвердить выгодность вложений в оборотные активы</w:t>
      </w:r>
      <w:r w:rsidR="00A9287F" w:rsidRPr="00A9287F">
        <w:t xml:space="preserve">. </w:t>
      </w:r>
      <w:r w:rsidRPr="00A9287F">
        <w:t>В частности, излишние запасы товарно-материальных ценностей, затоваривание складов готовой продукцией, наличие значительной безнадежной дебиторской задолженности снижают уровень ликвидности оборотных активов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362863">
      <w:pPr>
        <w:pStyle w:val="2"/>
      </w:pPr>
      <w:bookmarkStart w:id="8" w:name="_Toc229495742"/>
      <w:r>
        <w:t xml:space="preserve">2.5 </w:t>
      </w:r>
      <w:r w:rsidR="00AF51D3" w:rsidRPr="00A9287F">
        <w:t>Анализ финансовой устойчивости и деловой активности</w:t>
      </w:r>
      <w:r w:rsidR="0091326E" w:rsidRPr="00A9287F">
        <w:t xml:space="preserve"> СХПК </w:t>
      </w:r>
      <w:r w:rsidRPr="00A9287F">
        <w:t>"</w:t>
      </w:r>
      <w:r w:rsidR="0091326E" w:rsidRPr="00A9287F">
        <w:t>Родина-С</w:t>
      </w:r>
      <w:r w:rsidRPr="00A9287F">
        <w:t>"</w:t>
      </w:r>
      <w:bookmarkEnd w:id="8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Финансовое состояние предприятия является отражением накопленного им потенциала за счет текущих финансовых результатов</w:t>
      </w:r>
      <w:r w:rsidR="00A9287F" w:rsidRPr="00A9287F">
        <w:t xml:space="preserve">. </w:t>
      </w:r>
      <w:r w:rsidRPr="00A9287F">
        <w:t>Оно описывается активными и пассивными статьями бухгалтерского баланса, а также соотношениями между ними</w:t>
      </w:r>
      <w:r w:rsidR="00A9287F" w:rsidRPr="00A9287F">
        <w:t xml:space="preserve">. </w:t>
      </w:r>
      <w:r w:rsidRPr="00A9287F">
        <w:t>Диагностика финансового состояния может быть выполнена с позиций долгосрочной и краткосрочной перспективы</w:t>
      </w:r>
      <w:r w:rsidR="00A9287F" w:rsidRPr="00A9287F">
        <w:t xml:space="preserve">. </w:t>
      </w:r>
      <w:r w:rsidRPr="00A9287F">
        <w:t>В первом случае, как показывает анализ отечественной и зарубежной практики, рассматривается финансовая устойчивость, во втором</w:t>
      </w:r>
      <w:r w:rsidR="00A9287F" w:rsidRPr="00A9287F">
        <w:t xml:space="preserve"> - </w:t>
      </w:r>
      <w:r w:rsidRPr="00A9287F">
        <w:t>платежеспособность и кредитоспособность</w:t>
      </w:r>
      <w:r w:rsidR="00A9287F" w:rsidRPr="00A9287F">
        <w:t xml:space="preserve">. 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После общей оценки имущественного положения организации</w:t>
      </w:r>
      <w:r w:rsidR="00A9287F" w:rsidRPr="00A9287F">
        <w:t xml:space="preserve"> </w:t>
      </w:r>
      <w:r w:rsidRPr="00A9287F">
        <w:t>и его изменения за анализируемый период изучается ее финансовая устойчивость</w:t>
      </w:r>
      <w:r w:rsidR="00A9287F" w:rsidRPr="00A9287F">
        <w:t xml:space="preserve">. 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Финансовая устойчивость характеризуется состоянием</w:t>
      </w:r>
      <w:r w:rsidR="00A9287F" w:rsidRPr="00A9287F">
        <w:t xml:space="preserve"> </w:t>
      </w:r>
      <w:r w:rsidRPr="00A9287F">
        <w:t>и структурой активов организации, их обеспеченностью источниками</w:t>
      </w:r>
      <w:r w:rsidR="00A9287F" w:rsidRPr="00A9287F">
        <w:t xml:space="preserve">. </w:t>
      </w:r>
      <w:r w:rsidRPr="00A9287F">
        <w:t>Она является основным критерием надежности организации как коммерческого партнера</w:t>
      </w:r>
      <w:r w:rsidR="00A9287F" w:rsidRPr="00A9287F">
        <w:t xml:space="preserve">. </w:t>
      </w:r>
      <w:r w:rsidRPr="00A9287F">
        <w:t>Изучение финансовой устойчивости позволяет оценить возможности организации обеспечивать бесперебойный</w:t>
      </w:r>
      <w:r w:rsidR="00A9287F" w:rsidRPr="00A9287F">
        <w:t xml:space="preserve"> </w:t>
      </w:r>
      <w:r w:rsidRPr="00A9287F">
        <w:t>процесс финансово-хозяйственной деятельности и степень покрытия средств, вложенных в активы собственными источниками</w:t>
      </w:r>
      <w:r w:rsidR="00A9287F" w:rsidRPr="00A9287F">
        <w:t xml:space="preserve">. 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Устойчивое финансовое состояние достигается при достаточности собственного капитала, хорошем качестве активов, достаточном уровне рентабельности с учетом операционного и финансового риска, достаточности ликвидности, стабильных доходах и широких возможностях привлечения заемных средств</w:t>
      </w:r>
      <w:r w:rsidR="00A9287F" w:rsidRPr="00A9287F">
        <w:t xml:space="preserve">. </w:t>
      </w:r>
      <w:r w:rsidRPr="00A9287F">
        <w:t>Финансовая деятельность как составная часть хозяйственной деятельности должна быть направлена на обеспечение планомерного поступления и расходования денежных ресурсов, выполнение расчетной дисциплины, достижение рациональных пропорций собственного и заемного капитала и наиболее эффективное его использование</w:t>
      </w:r>
      <w:r w:rsidR="00A9287F" w:rsidRPr="00A9287F">
        <w:t xml:space="preserve">. 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Финансово устойчивая организация характеризуется состоянием</w:t>
      </w:r>
      <w:r w:rsidR="00A9287F" w:rsidRPr="00A9287F">
        <w:t xml:space="preserve"> </w:t>
      </w:r>
      <w:r w:rsidRPr="00A9287F">
        <w:t>и структурой активов предприятия</w:t>
      </w:r>
      <w:r w:rsidR="00A9287F" w:rsidRPr="00A9287F">
        <w:t xml:space="preserve"> </w:t>
      </w:r>
      <w:r w:rsidRPr="00A9287F">
        <w:t>и обеспеченностью их источниками покрытия, в частности</w:t>
      </w:r>
      <w:r w:rsidR="00A9287F" w:rsidRPr="00A9287F">
        <w:t xml:space="preserve"> </w:t>
      </w:r>
      <w:r w:rsidRPr="00A9287F">
        <w:t>состояния основных, оборотных средств и показателями финансовой независимости, которые могут быть представлены через соотношения различных видов средств и источников, то есть в виде коэффициентов</w:t>
      </w:r>
      <w:r w:rsidR="00A9287F" w:rsidRPr="00A9287F">
        <w:t xml:space="preserve">. 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Для анализа финансовой устойчивости предприятий большое значение имеют относительные показатели</w:t>
      </w:r>
      <w:r w:rsidR="00A9287F" w:rsidRPr="00A9287F">
        <w:t xml:space="preserve"> - </w:t>
      </w:r>
      <w:r w:rsidRPr="00A9287F">
        <w:t>коэффициенты, определяющие состояние основных и оборотных средств, степень финансовой независимости</w:t>
      </w:r>
      <w:r w:rsidR="00A9287F" w:rsidRPr="00A9287F">
        <w:t xml:space="preserve">. </w:t>
      </w:r>
      <w:r w:rsidRPr="00A9287F">
        <w:t>Коэффициенты отчетного периода сравнивают с нормативными, с коэффициентами аналогичного предприятия</w:t>
      </w:r>
      <w:r w:rsidR="00A9287F" w:rsidRPr="00A9287F">
        <w:t xml:space="preserve">. </w:t>
      </w:r>
      <w:r w:rsidRPr="00A9287F">
        <w:t>В результате выявляют реальное финансовое положение предприятия, слабые или сильные его стороны</w:t>
      </w:r>
      <w:r w:rsidR="00A9287F" w:rsidRPr="00A9287F">
        <w:t xml:space="preserve">. 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современных условиях, когда хозяйственная деятельность может осуществляться не только за счет собственных, но и за счет заемных средств, важна такая характеристика, как финансовая независимость</w:t>
      </w:r>
      <w:r w:rsidR="00A9287F" w:rsidRPr="00A9287F">
        <w:t xml:space="preserve">. </w:t>
      </w:r>
    </w:p>
    <w:p w:rsidR="00507504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Рассмотрим изменение финансовой устойчивости по коэффициентам в таблице 10</w:t>
      </w:r>
      <w:r w:rsidR="00A9287F" w:rsidRPr="00A9287F">
        <w:t xml:space="preserve">. </w:t>
      </w:r>
    </w:p>
    <w:p w:rsidR="00C100FF" w:rsidRPr="00A9287F" w:rsidRDefault="00C100FF" w:rsidP="00A9287F">
      <w:pPr>
        <w:widowControl w:val="0"/>
        <w:autoSpaceDE w:val="0"/>
        <w:autoSpaceDN w:val="0"/>
        <w:adjustRightInd w:val="0"/>
        <w:ind w:firstLine="709"/>
      </w:pPr>
      <w:r w:rsidRPr="00A9287F">
        <w:t>Если рассматривать коэффициенты, рассчитанные в таблице 10, можно сделать следующий вывод</w:t>
      </w:r>
      <w:r w:rsidR="00A9287F" w:rsidRPr="00A9287F">
        <w:t xml:space="preserve">. </w:t>
      </w:r>
      <w:r w:rsidRPr="00A9287F">
        <w:t>За последние 3 года происходило увеличение коэффициента маневренности собственного капитала</w:t>
      </w:r>
      <w:r w:rsidR="00A9287F" w:rsidRPr="00A9287F">
        <w:t xml:space="preserve">. </w:t>
      </w:r>
      <w:r w:rsidRPr="00A9287F">
        <w:t>Это свидетельствует об улучшении финансовой устойчивости в последующие периоды, но оптимального значения</w:t>
      </w:r>
      <w:r w:rsidR="00A9287F" w:rsidRPr="00A9287F">
        <w:t xml:space="preserve"> </w:t>
      </w:r>
      <w:r w:rsidRPr="00A9287F">
        <w:t>коэффициенты еще не достигли</w:t>
      </w:r>
      <w:r w:rsidR="00A9287F" w:rsidRPr="00A9287F">
        <w:t xml:space="preserve">. </w:t>
      </w:r>
    </w:p>
    <w:p w:rsidR="00A9287F" w:rsidRPr="00A9287F" w:rsidRDefault="006C1FE5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Коэффициент финансовой независимости </w:t>
      </w:r>
      <w:r w:rsidR="000423F1" w:rsidRPr="00A9287F">
        <w:t>уменьшился</w:t>
      </w:r>
      <w:r w:rsidRPr="00A9287F">
        <w:t xml:space="preserve"> на </w:t>
      </w:r>
      <w:r w:rsidR="000423F1" w:rsidRPr="00A9287F">
        <w:t>2,53</w:t>
      </w:r>
      <w:r w:rsidRPr="00A9287F">
        <w:t>% по сравнению с отчетным</w:t>
      </w:r>
      <w:r w:rsidR="00496690" w:rsidRPr="00A9287F">
        <w:t xml:space="preserve"> годом</w:t>
      </w:r>
      <w:r w:rsidRPr="00A9287F">
        <w:t xml:space="preserve">, </w:t>
      </w:r>
      <w:r w:rsidR="00496690" w:rsidRPr="00A9287F">
        <w:t>но его значение соответствовало нормативному</w:t>
      </w:r>
      <w:r w:rsidR="00A9287F" w:rsidRPr="00A9287F">
        <w:t xml:space="preserve">. </w:t>
      </w:r>
      <w:r w:rsidRPr="00A9287F">
        <w:t>В целом предприятие на протяжении последних трех лет было финансово устойчиво</w:t>
      </w:r>
      <w:r w:rsidR="00A9287F" w:rsidRPr="00A9287F">
        <w:t xml:space="preserve">. </w:t>
      </w:r>
    </w:p>
    <w:p w:rsidR="00AF51D3" w:rsidRPr="00A9287F" w:rsidRDefault="007B0C5C" w:rsidP="00A9287F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AF51D3" w:rsidRPr="00A9287F">
        <w:t>Таблица 10</w:t>
      </w:r>
    </w:p>
    <w:p w:rsidR="00AF51D3" w:rsidRPr="00A9287F" w:rsidRDefault="00AF51D3" w:rsidP="007B0C5C">
      <w:pPr>
        <w:widowControl w:val="0"/>
        <w:autoSpaceDE w:val="0"/>
        <w:autoSpaceDN w:val="0"/>
        <w:adjustRightInd w:val="0"/>
        <w:ind w:left="708" w:firstLine="1"/>
      </w:pPr>
      <w:r w:rsidRPr="00A9287F">
        <w:t xml:space="preserve">Коэффициенты, характеризующие финансовую устойчивость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</w:p>
    <w:tbl>
      <w:tblPr>
        <w:tblW w:w="8717" w:type="dxa"/>
        <w:jc w:val="center"/>
        <w:tblLook w:val="0000" w:firstRow="0" w:lastRow="0" w:firstColumn="0" w:lastColumn="0" w:noHBand="0" w:noVBand="0"/>
      </w:tblPr>
      <w:tblGrid>
        <w:gridCol w:w="4357"/>
        <w:gridCol w:w="960"/>
        <w:gridCol w:w="960"/>
        <w:gridCol w:w="960"/>
        <w:gridCol w:w="1480"/>
      </w:tblGrid>
      <w:tr w:rsidR="00AF51D3" w:rsidRPr="00A9287F">
        <w:trPr>
          <w:trHeight w:val="630"/>
          <w:jc w:val="center"/>
        </w:trPr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2006г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AF51D3" w:rsidRPr="00A9287F">
        <w:trPr>
          <w:trHeight w:val="613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концентрации собственного капитала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0,77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97,47</w:t>
            </w:r>
          </w:p>
        </w:tc>
      </w:tr>
      <w:tr w:rsidR="00AF51D3" w:rsidRPr="00A9287F">
        <w:trPr>
          <w:trHeight w:val="282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финансовой независимости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0,77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DF5B45" w:rsidP="00362863">
            <w:pPr>
              <w:pStyle w:val="af9"/>
            </w:pPr>
            <w:r w:rsidRPr="00A9287F">
              <w:t>97,47</w:t>
            </w:r>
          </w:p>
        </w:tc>
      </w:tr>
      <w:tr w:rsidR="00AF51D3" w:rsidRPr="00A9287F">
        <w:trPr>
          <w:trHeight w:val="517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маневренности собственного капитала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0,44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162,96</w:t>
            </w:r>
          </w:p>
        </w:tc>
      </w:tr>
      <w:tr w:rsidR="00AF51D3" w:rsidRPr="00A9287F">
        <w:trPr>
          <w:trHeight w:val="497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концентрации привлеченных средств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0,23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109,52</w:t>
            </w:r>
          </w:p>
        </w:tc>
      </w:tr>
      <w:tr w:rsidR="00AF51D3" w:rsidRPr="00A9287F">
        <w:trPr>
          <w:trHeight w:val="720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структуры долгосрочных вложений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100,00</w:t>
            </w:r>
          </w:p>
        </w:tc>
      </w:tr>
      <w:tr w:rsidR="00AF51D3" w:rsidRPr="00A9287F">
        <w:trPr>
          <w:trHeight w:val="705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долгосрочного привлечения заемных средств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0,07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70,00</w:t>
            </w:r>
          </w:p>
        </w:tc>
      </w:tr>
      <w:tr w:rsidR="00AF51D3" w:rsidRPr="00A9287F">
        <w:trPr>
          <w:trHeight w:val="705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структуры привлеченных средств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0,26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63,41</w:t>
            </w:r>
          </w:p>
        </w:tc>
      </w:tr>
      <w:tr w:rsidR="00AF51D3" w:rsidRPr="00A9287F">
        <w:trPr>
          <w:trHeight w:val="705"/>
          <w:jc w:val="center"/>
        </w:trPr>
        <w:tc>
          <w:tcPr>
            <w:tcW w:w="43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Уровень финансового левериджа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0,29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111,54</w:t>
            </w:r>
          </w:p>
        </w:tc>
      </w:tr>
    </w:tbl>
    <w:p w:rsidR="00DF5B45" w:rsidRPr="00A9287F" w:rsidRDefault="00DF5B45" w:rsidP="00A9287F">
      <w:pPr>
        <w:widowControl w:val="0"/>
        <w:autoSpaceDE w:val="0"/>
        <w:autoSpaceDN w:val="0"/>
        <w:adjustRightInd w:val="0"/>
        <w:ind w:firstLine="709"/>
      </w:pP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деловой активности предусматривает изучение показателей, отражающих динамичность развития предприятия в направлении поставленной цели</w:t>
      </w:r>
      <w:r w:rsidR="00A9287F" w:rsidRPr="00A9287F">
        <w:t xml:space="preserve">. </w:t>
      </w:r>
      <w:r w:rsidRPr="00A9287F">
        <w:t>В общем случае при анализе деловой активности основное внимание уделяют динамике оценочных показателей, которые непосредственным образом зависят от скорости оборота средств, их оборачиваемости</w:t>
      </w:r>
      <w:r w:rsidR="00A9287F" w:rsidRPr="00A9287F">
        <w:t xml:space="preserve">. </w:t>
      </w:r>
      <w:r w:rsidRPr="00A9287F">
        <w:t>Во-первых, от скорости оборота средств зависит размер годового оборота (объем продаж</w:t>
      </w:r>
      <w:r w:rsidR="00A9287F" w:rsidRPr="00A9287F">
        <w:t xml:space="preserve">); </w:t>
      </w:r>
      <w:r w:rsidRPr="00A9287F">
        <w:t>во-вторых, чем быстрее оборот, тем меньше требуется на единицу объема продаж условно-постоянных расходов</w:t>
      </w:r>
      <w:r w:rsidR="00A9287F" w:rsidRPr="00A9287F">
        <w:t xml:space="preserve">; </w:t>
      </w:r>
      <w:r w:rsidRPr="00A9287F">
        <w:t>в-третьих, ускорение кругооборота средств на той или иной стадии оборота влечет за собой ускорение оборота на других стадиях, что приводит к снижению общей потребности в средствах</w:t>
      </w:r>
      <w:r w:rsidR="00A9287F" w:rsidRPr="00A9287F">
        <w:t xml:space="preserve">. </w:t>
      </w:r>
    </w:p>
    <w:p w:rsidR="00A9287F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Деловая активность предприятия характеризуется показателями, отражающими эффективность использования средств производства, материальных и финансовых ресурсов</w:t>
      </w:r>
      <w:r w:rsidR="00A9287F" w:rsidRPr="00A9287F">
        <w:t xml:space="preserve">. </w:t>
      </w:r>
      <w:r w:rsidRPr="00A9287F">
        <w:t>А также ее оценивают с точки зрения качества управления активами</w:t>
      </w:r>
      <w:r w:rsidR="00A9287F" w:rsidRPr="00A9287F">
        <w:t xml:space="preserve">. </w:t>
      </w:r>
      <w:r w:rsidRPr="00A9287F">
        <w:t xml:space="preserve">Рассмотрим основные показатели деловой активности в таблице </w:t>
      </w:r>
      <w:r w:rsidR="00DB066A" w:rsidRPr="00A9287F">
        <w:t>11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Таблица </w:t>
      </w:r>
      <w:r w:rsidR="00DB066A" w:rsidRPr="00A9287F">
        <w:t>11</w:t>
      </w:r>
    </w:p>
    <w:p w:rsidR="00AF51D3" w:rsidRPr="00A9287F" w:rsidRDefault="00AF51D3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Анализ показателей деловой активности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</w:t>
      </w:r>
    </w:p>
    <w:tbl>
      <w:tblPr>
        <w:tblW w:w="8855" w:type="dxa"/>
        <w:jc w:val="center"/>
        <w:tblLayout w:type="fixed"/>
        <w:tblLook w:val="0000" w:firstRow="0" w:lastRow="0" w:firstColumn="0" w:lastColumn="0" w:noHBand="0" w:noVBand="0"/>
      </w:tblPr>
      <w:tblGrid>
        <w:gridCol w:w="3056"/>
        <w:gridCol w:w="1592"/>
        <w:gridCol w:w="1592"/>
        <w:gridCol w:w="1592"/>
        <w:gridCol w:w="1023"/>
      </w:tblGrid>
      <w:tr w:rsidR="00AF51D3" w:rsidRPr="00A9287F">
        <w:trPr>
          <w:trHeight w:val="630"/>
          <w:jc w:val="center"/>
        </w:trPr>
        <w:tc>
          <w:tcPr>
            <w:tcW w:w="3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2006г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2006г в</w:t>
            </w:r>
            <w:r w:rsidR="00A9287F" w:rsidRPr="00A9287F">
              <w:t>%</w:t>
            </w:r>
            <w:r w:rsidRPr="00A9287F">
              <w:t xml:space="preserve"> к 2004г</w:t>
            </w:r>
          </w:p>
        </w:tc>
      </w:tr>
      <w:tr w:rsidR="00AF51D3" w:rsidRPr="00A9287F">
        <w:trPr>
          <w:trHeight w:val="810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Оборачиваемость материальных средств (запасов</w:t>
            </w:r>
            <w:r w:rsidR="00A9287F" w:rsidRPr="00A9287F">
              <w:t>),</w:t>
            </w:r>
            <w:r w:rsidRPr="00A9287F">
              <w:t xml:space="preserve"> дни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233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260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450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193,13</w:t>
            </w:r>
          </w:p>
        </w:tc>
      </w:tr>
      <w:tr w:rsidR="00AF51D3" w:rsidRPr="00A9287F">
        <w:trPr>
          <w:trHeight w:val="705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Оборачиваемость денежных средств, дни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-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1,4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3,9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-</w:t>
            </w:r>
          </w:p>
        </w:tc>
      </w:tr>
      <w:tr w:rsidR="00AF51D3" w:rsidRPr="00A9287F">
        <w:trPr>
          <w:trHeight w:val="1110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оборачиваемости средств в расчетах (дебиторской задолженности</w:t>
            </w:r>
            <w:r w:rsidR="00A9287F" w:rsidRPr="00A9287F">
              <w:t>),</w:t>
            </w:r>
            <w:r w:rsidRPr="00A9287F">
              <w:t xml:space="preserve"> обороты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-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19,1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19,8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-</w:t>
            </w:r>
          </w:p>
        </w:tc>
      </w:tr>
      <w:tr w:rsidR="00AF51D3" w:rsidRPr="00A9287F">
        <w:trPr>
          <w:trHeight w:val="825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Период погашения дебиторской задолженности, дни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-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19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18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-</w:t>
            </w:r>
          </w:p>
        </w:tc>
      </w:tr>
      <w:tr w:rsidR="00AF51D3" w:rsidRPr="00A9287F">
        <w:trPr>
          <w:trHeight w:val="736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Коэффициент оборачиваемости кредиторской задолженности, обороты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33,2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36,4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33,13</w:t>
            </w:r>
          </w:p>
        </w:tc>
      </w:tr>
      <w:tr w:rsidR="00AF51D3" w:rsidRPr="00A9287F">
        <w:trPr>
          <w:trHeight w:val="765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Период погашения кредиторской задолженности, дни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11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10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33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300,00</w:t>
            </w:r>
          </w:p>
        </w:tc>
      </w:tr>
      <w:tr w:rsidR="00AF51D3" w:rsidRPr="00A9287F">
        <w:trPr>
          <w:trHeight w:val="735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Длительность операционного цикла, дни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233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279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468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200,86</w:t>
            </w:r>
          </w:p>
        </w:tc>
      </w:tr>
      <w:tr w:rsidR="00AF51D3" w:rsidRPr="00A9287F">
        <w:trPr>
          <w:trHeight w:val="660"/>
          <w:jc w:val="center"/>
        </w:trPr>
        <w:tc>
          <w:tcPr>
            <w:tcW w:w="30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Длительность финансового цикла, дни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222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269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435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F51D3" w:rsidRPr="00A9287F" w:rsidRDefault="00AF51D3" w:rsidP="00362863">
            <w:pPr>
              <w:pStyle w:val="af9"/>
            </w:pPr>
            <w:r w:rsidRPr="00A9287F">
              <w:t>195,95</w:t>
            </w:r>
          </w:p>
        </w:tc>
      </w:tr>
    </w:tbl>
    <w:p w:rsidR="000237CA" w:rsidRPr="00A9287F" w:rsidRDefault="000237CA" w:rsidP="00A9287F">
      <w:pPr>
        <w:widowControl w:val="0"/>
        <w:autoSpaceDE w:val="0"/>
        <w:autoSpaceDN w:val="0"/>
        <w:adjustRightInd w:val="0"/>
        <w:ind w:firstLine="709"/>
      </w:pPr>
    </w:p>
    <w:p w:rsidR="00A9287F" w:rsidRDefault="00C8568D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 данным таблицы 11 можно сделать следующий вывод</w:t>
      </w:r>
      <w:r w:rsidR="00A9287F" w:rsidRPr="00A9287F">
        <w:t xml:space="preserve">. </w:t>
      </w:r>
      <w:r w:rsidRPr="00A9287F">
        <w:t>Произошло увеличение коэффициента оборачиваемости средств в расчетах, следовательно, средства в расчетах на предприятии стали быстрее оборачиваться</w:t>
      </w:r>
      <w:r w:rsidR="00A9287F" w:rsidRPr="00A9287F">
        <w:t xml:space="preserve">. </w:t>
      </w:r>
      <w:r w:rsidRPr="00A9287F">
        <w:t>Это свидетельствует об улучшении деловой активности</w:t>
      </w:r>
      <w:r w:rsidR="00A9287F" w:rsidRPr="00A9287F">
        <w:t xml:space="preserve">. </w:t>
      </w:r>
      <w:r w:rsidRPr="00A9287F">
        <w:t>Период погашения кредиторской задолженности увеличился в 3 раза, что говорит о недостаточности свободных денежных средств</w:t>
      </w:r>
      <w:r w:rsidR="00A9287F" w:rsidRPr="00A9287F">
        <w:t xml:space="preserve">. </w:t>
      </w:r>
      <w:r w:rsidRPr="00A9287F">
        <w:t>Длительность операционного цикла увеличилась в 2 раза, следовательно, увеличилось время, в течение которого денежные средства обездвижены в запасах и дебиторской задолженности</w:t>
      </w:r>
      <w:r w:rsidR="00A9287F" w:rsidRPr="00A9287F">
        <w:t xml:space="preserve">. </w:t>
      </w:r>
    </w:p>
    <w:p w:rsidR="00A9287F" w:rsidRDefault="00A9287F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362863" w:rsidP="00362863">
      <w:pPr>
        <w:pStyle w:val="2"/>
      </w:pPr>
      <w:r>
        <w:br w:type="page"/>
      </w:r>
      <w:bookmarkStart w:id="9" w:name="_Toc229495743"/>
      <w:r w:rsidR="00CA58DF" w:rsidRPr="00A9287F">
        <w:t>3</w:t>
      </w:r>
      <w:r w:rsidR="00A9287F" w:rsidRPr="00A9287F">
        <w:t xml:space="preserve">. </w:t>
      </w:r>
      <w:r w:rsidR="0022333F" w:rsidRPr="00A9287F">
        <w:t>Диагностика</w:t>
      </w:r>
      <w:r w:rsidR="0091326E" w:rsidRPr="00A9287F">
        <w:t xml:space="preserve"> вероятности банкротства СХПК </w:t>
      </w:r>
      <w:r w:rsidR="00A9287F" w:rsidRPr="00A9287F">
        <w:t>"</w:t>
      </w:r>
      <w:r w:rsidR="0091326E" w:rsidRPr="00A9287F">
        <w:t>Родина-С</w:t>
      </w:r>
      <w:r w:rsidR="00A9287F" w:rsidRPr="00A9287F">
        <w:t>"</w:t>
      </w:r>
      <w:bookmarkEnd w:id="9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362863">
      <w:pPr>
        <w:pStyle w:val="2"/>
      </w:pPr>
      <w:bookmarkStart w:id="10" w:name="_Toc229495744"/>
      <w:r>
        <w:t xml:space="preserve">3.1 </w:t>
      </w:r>
      <w:r w:rsidR="00FE725C" w:rsidRPr="00A9287F">
        <w:t>Прогнозирование финансового состояния и диагностика банкротства</w:t>
      </w:r>
      <w:bookmarkEnd w:id="10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Банкротство (финансовый крах, разорение</w:t>
      </w:r>
      <w:r w:rsidR="00A9287F" w:rsidRPr="00A9287F">
        <w:t xml:space="preserve">) - </w:t>
      </w:r>
      <w:r w:rsidRPr="00A9287F">
        <w:t>это подтвержденная документально неспособность субъекта хозяйствования платить по своим долговым обязательствам и финансировать текущую основную деятельность из-за отсутствия средств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Основным признаком банкротства является неспособность предприятия обеспечить выполнение требований кредиторов в течение трех месяцев со дня наступления сроков платежей</w:t>
      </w:r>
      <w:r w:rsidR="00A9287F" w:rsidRPr="00A9287F">
        <w:t xml:space="preserve">. </w:t>
      </w:r>
      <w:r w:rsidRPr="00A9287F">
        <w:t>По истечении этого срока кредиторы получают право на обращение в арбитражный суд о признании предприятия-должника банкротом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Банкротство предопределено самой сущностью рыночных отношений, которые сопряжены с неопределенностью достижения конечных результатов и риском потерь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Предпосылки банкротства многообразны</w:t>
      </w:r>
      <w:r w:rsidR="00A9287F" w:rsidRPr="00A9287F">
        <w:t xml:space="preserve"> - </w:t>
      </w:r>
      <w:r w:rsidRPr="00A9287F">
        <w:t>это результат взаимодействия многочисленных факторов как внешнего, так и внутреннего характера</w:t>
      </w:r>
      <w:r w:rsidR="00A9287F" w:rsidRPr="00A9287F">
        <w:t xml:space="preserve">. 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 внешним факторам</w:t>
      </w:r>
      <w:r w:rsidR="00A9287F" w:rsidRPr="00A9287F">
        <w:t xml:space="preserve"> </w:t>
      </w:r>
      <w:r w:rsidRPr="00A9287F">
        <w:t>банкротства можно отнести</w:t>
      </w:r>
      <w:r w:rsidR="00A9287F" w:rsidRPr="00A9287F">
        <w:t>: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экономические</w:t>
      </w:r>
      <w:r w:rsidR="00A9287F" w:rsidRPr="00A9287F">
        <w:t xml:space="preserve">: </w:t>
      </w:r>
      <w:r w:rsidRPr="00A9287F">
        <w:t>кризисное состояние экономики страны, инфляция, рост цен на ресурсы, изменение конъюнктуры рынка, неплатежеспособность и банкротство партнеров</w:t>
      </w:r>
      <w:r w:rsidR="00A9287F" w:rsidRPr="00A9287F">
        <w:t>.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политические</w:t>
      </w:r>
      <w:r w:rsidR="00A9287F" w:rsidRPr="00A9287F">
        <w:t xml:space="preserve">: </w:t>
      </w:r>
      <w:r w:rsidRPr="00A9287F">
        <w:t>внешнеэкономическая политика государства, разрыв экономических связей, потеря рынков сбыта, изменение условий экспорта и импорта</w:t>
      </w:r>
      <w:r w:rsidR="00A9287F" w:rsidRPr="00A9287F">
        <w:t>.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усиление международной конкуренции в связи с развитием научно</w:t>
      </w:r>
      <w:r w:rsidR="00A9287F" w:rsidRPr="00A9287F">
        <w:t xml:space="preserve"> - </w:t>
      </w:r>
      <w:r w:rsidRPr="00A9287F">
        <w:t>технического</w:t>
      </w:r>
      <w:r w:rsidR="00A9287F" w:rsidRPr="00A9287F">
        <w:t xml:space="preserve"> </w:t>
      </w:r>
      <w:r w:rsidRPr="00A9287F">
        <w:t>прогресса</w:t>
      </w:r>
      <w:r w:rsidR="00A9287F" w:rsidRPr="00A9287F">
        <w:t>.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демографические</w:t>
      </w:r>
      <w:r w:rsidR="00A9287F" w:rsidRPr="00A9287F">
        <w:t xml:space="preserve">: </w:t>
      </w:r>
      <w:r w:rsidRPr="00A9287F">
        <w:t>численность, состав народонаселения, уровень благосостояния народа</w:t>
      </w:r>
      <w:r w:rsidR="00A9287F" w:rsidRPr="00A9287F">
        <w:t xml:space="preserve">. 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 внутренним факторам относится</w:t>
      </w:r>
      <w:r w:rsidR="00A9287F" w:rsidRPr="00A9287F">
        <w:t>: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дефицит собственного оборотного капитала как следствие неэффективной производственно-коммерческой деятельности</w:t>
      </w:r>
      <w:r w:rsidR="00A9287F" w:rsidRPr="00A9287F">
        <w:t>.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низкий уровень техники, технологии и организации производства</w:t>
      </w:r>
      <w:r w:rsidR="00A9287F" w:rsidRPr="00A9287F">
        <w:t>.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снижение эффективности использования производственных ресурсов предприятия, его производственной мощности, высокий уровень себестоимости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плохая клиентура предприятия, которая платит с опозданием или не платит вовсе по причине банкротства</w:t>
      </w:r>
    </w:p>
    <w:p w:rsid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отсутствие сбыта из-за низкого уровня организации маркетинговой деятельности по изучению рынков сбыта продукции, формированию портфеля заказов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быстрое и не контролируемое расширение хозяйственной деятельности, в результате чего запасы, затраты и дебиторская задолженность растут быстрее объема продаж</w:t>
      </w:r>
      <w:r w:rsidR="00A9287F" w:rsidRPr="00A9287F">
        <w:t xml:space="preserve">. </w:t>
      </w:r>
      <w:r w:rsidRPr="00A9287F">
        <w:t>Отсюда появляется потребность в привлечении краткосрочных заемных средств, которые могут превысить чистые оборотные активы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Реорганизационные процедуры предусматривают восстановление платежеспособности путем проведения определенных инновационных мероприятий</w:t>
      </w:r>
      <w:r w:rsidR="00A9287F" w:rsidRPr="00A9287F">
        <w:t xml:space="preserve">. </w:t>
      </w:r>
      <w:r w:rsidRPr="00A9287F">
        <w:t>По результатам анализа должна быть выработана генеральная финансовая стратегия</w:t>
      </w:r>
      <w:r w:rsidR="00A9287F" w:rsidRPr="00A9287F">
        <w:t xml:space="preserve"> </w:t>
      </w:r>
      <w:r w:rsidRPr="00A9287F">
        <w:t>и составлен бизнес</w:t>
      </w:r>
      <w:r w:rsidR="00A9287F" w:rsidRPr="00A9287F">
        <w:t xml:space="preserve"> - </w:t>
      </w:r>
      <w:r w:rsidRPr="00A9287F">
        <w:t xml:space="preserve">план финансового оздоровления предприятия с целью недопущения банкротства и вывода его из </w:t>
      </w:r>
      <w:r w:rsidR="00A9287F" w:rsidRPr="00A9287F">
        <w:t>"</w:t>
      </w:r>
      <w:r w:rsidRPr="00A9287F">
        <w:t>опасной зоны</w:t>
      </w:r>
      <w:r w:rsidR="00A9287F" w:rsidRPr="00A9287F">
        <w:t>"</w:t>
      </w:r>
      <w:r w:rsidRPr="00A9287F">
        <w:t xml:space="preserve"> путем комплексного использования внутренних и внешних резервов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Конкретные пути выхода предприятия из кризисной финансовой ситуации зависят от причин</w:t>
      </w:r>
      <w:r w:rsidR="00A9287F" w:rsidRPr="00A9287F">
        <w:t xml:space="preserve"> </w:t>
      </w:r>
      <w:r w:rsidRPr="00A9287F">
        <w:t>его несостоятельности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С целью сокращения дефицита собственного оборотного капитала акционерное предприятие может попытаться пополнить за счет выпуска и размещения новых акций и облигаций</w:t>
      </w:r>
      <w:r w:rsidR="00A9287F" w:rsidRPr="00A9287F">
        <w:t xml:space="preserve">. </w:t>
      </w:r>
      <w:r w:rsidRPr="00A9287F">
        <w:t>Однако при этом</w:t>
      </w:r>
      <w:r w:rsidR="00A9287F" w:rsidRPr="00A9287F">
        <w:t xml:space="preserve"> </w:t>
      </w:r>
      <w:r w:rsidRPr="00A9287F">
        <w:t>надо иметь в виду, что выпуск новых акций может привести к падению их курса, что тоже может стать причиной банкротства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Уменьшить дефицит собственного капитала можно за счет ускорения его оборачиваемости путем сокращения сроков строительства, производственно-коммерческого цикла, сверхнормативных остатков запасов, незавершенного производства и</w:t>
      </w:r>
      <w:r w:rsidR="00A9287F" w:rsidRPr="00A9287F">
        <w:t xml:space="preserve"> т.д.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С целью сокращения расходов и повышения эффективности основного производства в отдельных случаях целесообразно отказаться от некоторых видов деятельности, обслуживающих основное производство, и перейти к услугам специализированных организаций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Большую помощь</w:t>
      </w:r>
      <w:r w:rsidR="00A9287F" w:rsidRPr="00A9287F">
        <w:t xml:space="preserve"> </w:t>
      </w:r>
      <w:r w:rsidRPr="00A9287F">
        <w:t>в выявлении резервов улучшения финансового состояния предприятия может оказать маркетинговый анализ по изучению спроса и предложения, рынков сбыта и формирования на этой основе оптимального ассортимента и структура производства продукции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Одним из основных и наиболее радикальных направлений финансового оздоровления</w:t>
      </w:r>
      <w:r w:rsidR="00A9287F" w:rsidRPr="00A9287F">
        <w:t xml:space="preserve"> </w:t>
      </w:r>
      <w:r w:rsidRPr="00A9287F">
        <w:t>предприятия является поиск внутренних резервов по увеличению прибыльности производства и достижению безубыточной работы за счет более полного использование производственной мощности предприятия, повышение качества и конкурентоспособности продукции, снижения его себестоимости, рационального использования материальных, трудовых и финансовых ресурсов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Основное внимание при этом необходимо уделить вопросам ресурсосбережения</w:t>
      </w:r>
      <w:r w:rsidR="00A9287F" w:rsidRPr="00A9287F">
        <w:t xml:space="preserve">: </w:t>
      </w:r>
      <w:r w:rsidRPr="00A9287F">
        <w:t>внедрении прогрессивных норм, ресурсосберегающих технологий, использование вторичного сырья, материального и морального стимулирования работников за экономию ресурсов и сокращение непроизводительных расходов и потерь</w:t>
      </w:r>
      <w:r w:rsidR="00A9287F" w:rsidRPr="00A9287F">
        <w:t xml:space="preserve">. </w:t>
      </w:r>
    </w:p>
    <w:p w:rsidR="00A9287F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особо тяжелых случаях необходимо коренным образом пересмотреть производственную программу, материально-техническое</w:t>
      </w:r>
      <w:r w:rsidR="00A9287F" w:rsidRPr="00A9287F">
        <w:t xml:space="preserve"> </w:t>
      </w:r>
      <w:r w:rsidRPr="00A9287F">
        <w:t>снабжение, подбор и расстановку персонала, рынки сырья и рынки сбыта продукции, и другие вопросы</w:t>
      </w:r>
      <w:r w:rsidR="00A9287F" w:rsidRPr="00A9287F">
        <w:t xml:space="preserve">. </w:t>
      </w:r>
    </w:p>
    <w:p w:rsidR="00A9287F" w:rsidRPr="00A9287F" w:rsidRDefault="00362863" w:rsidP="00362863">
      <w:pPr>
        <w:pStyle w:val="2"/>
      </w:pPr>
      <w:r>
        <w:br w:type="page"/>
      </w:r>
      <w:bookmarkStart w:id="11" w:name="_Toc229495745"/>
      <w:r w:rsidR="00A9287F">
        <w:t xml:space="preserve">3.2 </w:t>
      </w:r>
      <w:r w:rsidR="00FE725C" w:rsidRPr="00A9287F">
        <w:t>Оценка вероятности банкротства согласно российскому законодательству</w:t>
      </w:r>
      <w:bookmarkEnd w:id="11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Одной из задач антикризисного управления предприятиями является определение неплатежеспособности предприятий</w:t>
      </w:r>
      <w:r w:rsidR="00A9287F" w:rsidRPr="00A9287F">
        <w:t xml:space="preserve"> - </w:t>
      </w:r>
      <w:r w:rsidRPr="00A9287F">
        <w:t>претендентов в банкроты</w:t>
      </w:r>
      <w:r w:rsidR="00A9287F" w:rsidRPr="00A9287F">
        <w:t xml:space="preserve">. </w:t>
      </w:r>
      <w:r w:rsidRPr="00A9287F">
        <w:t>В отечественной и зарубежной практике существует множество критериев отнесения предприятий к неплатежеспособным, однако до сих пор идут дискуссии о наиболее эффективном способе выполнения этой процедуры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Признаки банкротства при многокритериальном подходе в соответствии с рекомендациями Комитета по обобщению практики аудирования обычно делят на две группы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 первой группе относятся показатели, свидетельствующие о возможных финансовых затруднениях и вероятности банкротства в недалеком будущем</w:t>
      </w:r>
      <w:r w:rsidR="00A9287F" w:rsidRPr="00A9287F">
        <w:t xml:space="preserve">: </w:t>
      </w:r>
    </w:p>
    <w:p w:rsidR="00A9287F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повторяющиеся существенные потери в основной деятельности, выражающиеся в хроническом спаде производства, сокращении объемов продаж и хронической убыточности</w:t>
      </w:r>
      <w:r w:rsidR="00A9287F" w:rsidRPr="00A9287F">
        <w:t xml:space="preserve">; </w:t>
      </w:r>
    </w:p>
    <w:p w:rsidR="00A9287F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наличие хронически просроченной кредиторской и дебиторской задолженности</w:t>
      </w:r>
      <w:r w:rsidR="00A9287F" w:rsidRPr="00A9287F">
        <w:t xml:space="preserve">; </w:t>
      </w:r>
    </w:p>
    <w:p w:rsidR="00A9287F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увеличение до опасных пределов доли заемного капитала в общей его сумме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дефицит собственного оборотного капитала</w:t>
      </w:r>
      <w:r w:rsidR="00A9287F" w:rsidRPr="00A9287F">
        <w:t xml:space="preserve">; </w:t>
      </w:r>
    </w:p>
    <w:p w:rsidR="00A9287F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систематическое увеличение продолжительности оборота капитала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наличие сверхнормативных запасов сырья и готовой продукции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использование новых источников финансовых ресурсов на невыгодных условиях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неблагоприятные изменения в портфеле заказов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падение рыночной стоимости акций предприятия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снижение производственного потенциала и </w:t>
      </w:r>
      <w:r w:rsidR="00A9287F" w:rsidRPr="00A9287F">
        <w:t xml:space="preserve">т.д.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Во вторую группу входят показатели, неблагоприятные значения которых не дают основания рассматривать текущее финансовое состояние как критическое, но сигнализируют о возможности резкого его ухудшения в будущем при непринятии действенных мер</w:t>
      </w:r>
      <w:r w:rsidR="00A9287F" w:rsidRPr="00A9287F">
        <w:t xml:space="preserve">. </w:t>
      </w:r>
      <w:r w:rsidRPr="00A9287F">
        <w:t>К ним относятся</w:t>
      </w:r>
      <w:r w:rsidR="00A9287F" w:rsidRPr="00A9287F">
        <w:t xml:space="preserve">: </w:t>
      </w:r>
    </w:p>
    <w:p w:rsidR="00A9287F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чрезмерная зависимость предприятия от какого-либо одного конкретного проекта, типа оборудования, вида актива, рынка сырья или рынка сбыта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потеря ключевых контрагентов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недооценка обновления техники и технологии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потеря опытных сотрудников аппарата управления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вынужденные простои, неритмичная работа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неэффективные долгосрочные соглашения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недостаточность капитальных вложений и </w:t>
      </w:r>
      <w:r w:rsidR="00A9287F" w:rsidRPr="00A9287F">
        <w:t xml:space="preserve">т.д.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В соответствии с действующим</w:t>
      </w:r>
      <w:r w:rsidR="00483720" w:rsidRPr="00A9287F">
        <w:t xml:space="preserve"> российским</w:t>
      </w:r>
      <w:r w:rsidRPr="00A9287F">
        <w:t xml:space="preserve"> законодательством о банкротстве предприятий для диагностики их несостоятельности применяется ограниченный круг показателей</w:t>
      </w:r>
      <w:r w:rsidR="00A9287F" w:rsidRPr="00A9287F">
        <w:t xml:space="preserve">: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текущей ликвидности,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обеспеченности собственным оборотным капиталом,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восстановления (утраты</w:t>
      </w:r>
      <w:r w:rsidR="00A9287F" w:rsidRPr="00A9287F">
        <w:t xml:space="preserve">) </w:t>
      </w:r>
      <w:r w:rsidRPr="00A9287F">
        <w:t>платежеспособности</w:t>
      </w:r>
      <w:r w:rsidR="00A9287F" w:rsidRPr="00A9287F">
        <w:t xml:space="preserve">.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Согласно данным правилам предприятие признается неплатежеспособным при наличии одного из следующих условий</w:t>
      </w:r>
      <w:r w:rsidR="00A9287F" w:rsidRPr="00A9287F">
        <w:t xml:space="preserve">: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текущей ликвидности на конец отчетного периода ниже нормативного значения для соответствующей отрасли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обеспеченности предприятия собственными оборотными средствами на конец отчетного периода ниже нормативного значения для соответствующей отрасли</w:t>
      </w:r>
      <w:r w:rsidR="00A9287F" w:rsidRPr="00A9287F">
        <w:t xml:space="preserve">; </w:t>
      </w:r>
    </w:p>
    <w:p w:rsidR="00FE725C" w:rsidRPr="00A9287F" w:rsidRDefault="00FE725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коэффициент восстановления (утраты</w:t>
      </w:r>
      <w:r w:rsidR="00A9287F" w:rsidRPr="00A9287F">
        <w:t xml:space="preserve">) </w:t>
      </w:r>
      <w:r w:rsidRPr="00A9287F">
        <w:t>платежеспособности &lt; 1</w:t>
      </w:r>
      <w:r w:rsidR="00A9287F" w:rsidRPr="00A9287F">
        <w:t xml:space="preserve">. </w:t>
      </w:r>
    </w:p>
    <w:p w:rsidR="0091326E" w:rsidRPr="00A9287F" w:rsidRDefault="00635483" w:rsidP="00A9287F">
      <w:pPr>
        <w:widowControl w:val="0"/>
        <w:autoSpaceDE w:val="0"/>
        <w:autoSpaceDN w:val="0"/>
        <w:adjustRightInd w:val="0"/>
        <w:ind w:firstLine="709"/>
      </w:pPr>
      <w:r w:rsidRPr="00A9287F">
        <w:t>Рассмотрим приведенные показатели в таблице 12</w:t>
      </w:r>
    </w:p>
    <w:p w:rsidR="00DB066A" w:rsidRPr="00A9287F" w:rsidRDefault="00362863" w:rsidP="00A9287F">
      <w:pPr>
        <w:widowControl w:val="0"/>
        <w:autoSpaceDE w:val="0"/>
        <w:autoSpaceDN w:val="0"/>
        <w:adjustRightInd w:val="0"/>
        <w:ind w:firstLine="709"/>
      </w:pPr>
      <w:r>
        <w:br w:type="page"/>
      </w:r>
      <w:r w:rsidR="00635483" w:rsidRPr="00A9287F">
        <w:t>Таблица 12</w:t>
      </w:r>
    </w:p>
    <w:p w:rsidR="00635483" w:rsidRPr="00A9287F" w:rsidRDefault="00635483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Показатели платежеспособности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</w:p>
    <w:tbl>
      <w:tblPr>
        <w:tblW w:w="8612" w:type="dxa"/>
        <w:jc w:val="center"/>
        <w:tblLook w:val="0000" w:firstRow="0" w:lastRow="0" w:firstColumn="0" w:lastColumn="0" w:noHBand="0" w:noVBand="0"/>
      </w:tblPr>
      <w:tblGrid>
        <w:gridCol w:w="4514"/>
        <w:gridCol w:w="1540"/>
        <w:gridCol w:w="1600"/>
        <w:gridCol w:w="958"/>
      </w:tblGrid>
      <w:tr w:rsidR="00635483" w:rsidRPr="00A9287F" w:rsidTr="007B0C5C">
        <w:trPr>
          <w:trHeight w:val="855"/>
          <w:jc w:val="center"/>
        </w:trPr>
        <w:tc>
          <w:tcPr>
            <w:tcW w:w="4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483" w:rsidRPr="00A9287F" w:rsidRDefault="00635483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5483" w:rsidRPr="00A9287F" w:rsidRDefault="00675621" w:rsidP="00362863">
            <w:pPr>
              <w:pStyle w:val="af9"/>
            </w:pPr>
            <w:r w:rsidRPr="00A9287F">
              <w:t>2004</w:t>
            </w:r>
            <w:r w:rsidR="00483720" w:rsidRPr="00A9287F">
              <w:t>г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5483" w:rsidRPr="00A9287F" w:rsidRDefault="00675621" w:rsidP="00362863">
            <w:pPr>
              <w:pStyle w:val="af9"/>
            </w:pPr>
            <w:r w:rsidRPr="00A9287F">
              <w:t>2005</w:t>
            </w:r>
            <w:r w:rsidR="00483720" w:rsidRPr="00A9287F">
              <w:t>г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5483" w:rsidRPr="00A9287F" w:rsidRDefault="00675621" w:rsidP="00362863">
            <w:pPr>
              <w:pStyle w:val="af9"/>
            </w:pPr>
            <w:r w:rsidRPr="00A9287F">
              <w:t>2006</w:t>
            </w:r>
            <w:r w:rsidR="00483720" w:rsidRPr="00A9287F">
              <w:t>г</w:t>
            </w:r>
          </w:p>
        </w:tc>
      </w:tr>
      <w:tr w:rsidR="00635483" w:rsidRPr="00A9287F" w:rsidTr="007B0C5C">
        <w:trPr>
          <w:trHeight w:val="786"/>
          <w:jc w:val="center"/>
        </w:trPr>
        <w:tc>
          <w:tcPr>
            <w:tcW w:w="4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5483" w:rsidRPr="00A9287F" w:rsidRDefault="00635483" w:rsidP="00362863">
            <w:pPr>
              <w:pStyle w:val="af9"/>
            </w:pPr>
            <w:r w:rsidRPr="00A9287F">
              <w:t>Коэффициент обеспеченности собственным оборотным капиталом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5483" w:rsidRPr="00A9287F" w:rsidRDefault="00675621" w:rsidP="00362863">
            <w:pPr>
              <w:pStyle w:val="af9"/>
            </w:pPr>
            <w:r w:rsidRPr="00A9287F">
              <w:t>0,27</w:t>
            </w:r>
            <w:r w:rsidR="00635483" w:rsidRPr="00A9287F"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5483" w:rsidRPr="00A9287F" w:rsidRDefault="00483720" w:rsidP="00362863">
            <w:pPr>
              <w:pStyle w:val="af9"/>
            </w:pPr>
            <w:r w:rsidRPr="00A9287F">
              <w:t>0,41</w:t>
            </w:r>
            <w:r w:rsidR="00635483" w:rsidRPr="00A9287F"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35483" w:rsidRPr="00A9287F" w:rsidRDefault="00483720" w:rsidP="00362863">
            <w:pPr>
              <w:pStyle w:val="af9"/>
            </w:pPr>
            <w:r w:rsidRPr="00A9287F">
              <w:t>0,52</w:t>
            </w:r>
            <w:r w:rsidR="00635483" w:rsidRPr="00A9287F">
              <w:t> </w:t>
            </w:r>
          </w:p>
        </w:tc>
      </w:tr>
      <w:tr w:rsidR="00675621" w:rsidRPr="00A9287F" w:rsidTr="007B0C5C">
        <w:trPr>
          <w:trHeight w:val="529"/>
          <w:jc w:val="center"/>
        </w:trPr>
        <w:tc>
          <w:tcPr>
            <w:tcW w:w="4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Коэффициент текущей ликвидности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2,05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3,88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3,44</w:t>
            </w:r>
          </w:p>
        </w:tc>
      </w:tr>
      <w:tr w:rsidR="00675621" w:rsidRPr="00A9287F" w:rsidTr="007B0C5C">
        <w:trPr>
          <w:trHeight w:val="717"/>
          <w:jc w:val="center"/>
        </w:trPr>
        <w:tc>
          <w:tcPr>
            <w:tcW w:w="4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Коэффициент</w:t>
            </w:r>
            <w:r w:rsidR="00A9287F" w:rsidRPr="00A9287F">
              <w:t xml:space="preserve"> </w:t>
            </w:r>
            <w:r w:rsidR="00483720" w:rsidRPr="00A9287F">
              <w:t>восстановления (</w:t>
            </w:r>
            <w:r w:rsidRPr="00A9287F">
              <w:t>утраты</w:t>
            </w:r>
            <w:r w:rsidR="00A9287F" w:rsidRPr="00A9287F">
              <w:t xml:space="preserve">) </w:t>
            </w:r>
            <w:r w:rsidRPr="00A9287F">
              <w:t>платежеспособности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 1,05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 2,86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75621" w:rsidRPr="00A9287F" w:rsidRDefault="00675621" w:rsidP="00362863">
            <w:pPr>
              <w:pStyle w:val="af9"/>
            </w:pPr>
            <w:r w:rsidRPr="00A9287F">
              <w:t>1,50</w:t>
            </w:r>
          </w:p>
        </w:tc>
      </w:tr>
    </w:tbl>
    <w:p w:rsidR="00C91EF4" w:rsidRPr="00A9287F" w:rsidRDefault="00C91EF4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483720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По данным таблицы 12 можно сделать о том, что на протяжении трех лет предприятие было платежеспособным и угроза банкротства отсутствует, так как все рассчитанные показатели выше нормативных </w:t>
      </w:r>
      <w:r w:rsidR="001F0C0C" w:rsidRPr="00A9287F">
        <w:t>значений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A9287F" w:rsidP="00362863">
      <w:pPr>
        <w:pStyle w:val="2"/>
      </w:pPr>
      <w:bookmarkStart w:id="12" w:name="_Toc229495746"/>
      <w:r>
        <w:t xml:space="preserve">3.3 </w:t>
      </w:r>
      <w:r w:rsidR="003A5B9C" w:rsidRPr="00A9287F">
        <w:t xml:space="preserve">Диагностика банкротства </w:t>
      </w:r>
      <w:r w:rsidR="00703248" w:rsidRPr="00A9287F">
        <w:t>в</w:t>
      </w:r>
      <w:r w:rsidR="003A5B9C" w:rsidRPr="00A9287F">
        <w:t xml:space="preserve"> международной практике</w:t>
      </w:r>
      <w:bookmarkEnd w:id="12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В зарубежных странах для оценки риска банкротства и кредитоспособности предприятий широко используются факторные модели известных западных экономистов Альтмана, Лиса, Таффлера, Тишоу и др</w:t>
      </w:r>
      <w:r w:rsidR="00A9287F" w:rsidRPr="00A9287F">
        <w:t>.,</w:t>
      </w:r>
      <w:r w:rsidRPr="00A9287F">
        <w:t xml:space="preserve"> разработанные с помощью многомерного дискриминантного анализа</w:t>
      </w:r>
      <w:r w:rsidR="00A9287F" w:rsidRPr="00A9287F">
        <w:t xml:space="preserve">. </w:t>
      </w:r>
    </w:p>
    <w:p w:rsidR="00A9287F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Наиболее широкую известность получила модель Альтмана</w:t>
      </w:r>
      <w:r w:rsidR="00A9287F" w:rsidRPr="00A9287F">
        <w:t xml:space="preserve">: </w:t>
      </w:r>
    </w:p>
    <w:p w:rsidR="00A9287F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Z</w:t>
      </w:r>
      <w:r w:rsidRPr="00A9287F">
        <w:t xml:space="preserve"> =0,717х1 +0,847х2 +3,107х3 +0,42х4 +0,995х5,</w:t>
      </w:r>
      <w:r w:rsidR="00A9287F" w:rsidRPr="00A9287F">
        <w:t xml:space="preserve"> </w:t>
      </w:r>
      <w:r w:rsidRPr="00A9287F">
        <w:t>где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х1</w:t>
      </w:r>
      <w:r w:rsidR="00A9287F" w:rsidRPr="00A9287F">
        <w:t xml:space="preserve"> - </w:t>
      </w:r>
      <w:r w:rsidRPr="00A9287F">
        <w:t>собственный оборотный капитал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х2</w:t>
      </w:r>
      <w:r w:rsidR="00A9287F" w:rsidRPr="00A9287F">
        <w:t xml:space="preserve"> - </w:t>
      </w:r>
      <w:r w:rsidRPr="00A9287F">
        <w:t>нераспределенная прибыль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х3</w:t>
      </w:r>
      <w:r w:rsidR="00A9287F" w:rsidRPr="00A9287F">
        <w:t xml:space="preserve"> - </w:t>
      </w:r>
      <w:r w:rsidRPr="00A9287F">
        <w:t>прибыль до уплаты процентов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х4</w:t>
      </w:r>
      <w:r w:rsidR="00A9287F" w:rsidRPr="00A9287F">
        <w:t xml:space="preserve"> - </w:t>
      </w:r>
      <w:r w:rsidRPr="00A9287F">
        <w:t>балансовая стоимость собственного капитала</w:t>
      </w:r>
      <w:r w:rsidR="00A9287F" w:rsidRPr="00A9287F">
        <w:t xml:space="preserve"> / </w:t>
      </w:r>
      <w:r w:rsidRPr="00A9287F">
        <w:t>заемный капитал</w:t>
      </w:r>
      <w:r w:rsidR="00A9287F" w:rsidRPr="00A9287F">
        <w:t xml:space="preserve">; </w:t>
      </w:r>
      <w:r w:rsidRPr="00A9287F">
        <w:t>х5</w:t>
      </w:r>
      <w:r w:rsidR="00A9287F" w:rsidRPr="00A9287F">
        <w:t xml:space="preserve"> - </w:t>
      </w:r>
      <w:r w:rsidRPr="00A9287F">
        <w:t>объем продаж (выручка</w:t>
      </w:r>
      <w:r w:rsidR="00A9287F" w:rsidRPr="00A9287F">
        <w:t xml:space="preserve">) / </w:t>
      </w:r>
      <w:r w:rsidRPr="00A9287F">
        <w:t>сумма активов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Константа сравнения</w:t>
      </w:r>
      <w:r w:rsidR="00A9287F" w:rsidRPr="00A9287F">
        <w:t xml:space="preserve"> - </w:t>
      </w:r>
      <w:r w:rsidRPr="00A9287F">
        <w:t>1,23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Если значение </w:t>
      </w:r>
      <w:r w:rsidRPr="00A9287F">
        <w:rPr>
          <w:lang w:val="en-US"/>
        </w:rPr>
        <w:t>Z</w:t>
      </w:r>
      <w:r w:rsidRPr="00A9287F">
        <w:t xml:space="preserve">&lt;1,23, то это признак высокой вероятности банкротства, тогда как значение </w:t>
      </w:r>
      <w:r w:rsidRPr="00A9287F">
        <w:rPr>
          <w:lang w:val="en-US"/>
        </w:rPr>
        <w:t>Z</w:t>
      </w:r>
      <w:r w:rsidRPr="00A9287F">
        <w:t>&gt;1,23 и более свидетельствует о малой его вероятности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Дискриминантная модель, разработанная Лис для Великобритании, получила следующее выражение</w:t>
      </w:r>
      <w:r w:rsidR="00A9287F" w:rsidRPr="00A9287F">
        <w:t xml:space="preserve">: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Z</w:t>
      </w:r>
      <w:r w:rsidRPr="00A9287F">
        <w:t xml:space="preserve"> =0,063х1 +0,092х2 +0,057 х3 +0,001х4, где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х1</w:t>
      </w:r>
      <w:r w:rsidR="00A9287F" w:rsidRPr="00A9287F">
        <w:t>-</w:t>
      </w:r>
      <w:r w:rsidRPr="00A9287F">
        <w:t>оборотный капитал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х2</w:t>
      </w:r>
      <w:r w:rsidR="00A9287F" w:rsidRPr="00A9287F">
        <w:t xml:space="preserve"> - </w:t>
      </w:r>
      <w:r w:rsidRPr="00A9287F">
        <w:t>прибыль от реализации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A9287F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х3</w:t>
      </w:r>
      <w:r w:rsidR="00A9287F" w:rsidRPr="00A9287F">
        <w:t xml:space="preserve"> - </w:t>
      </w:r>
      <w:r w:rsidRPr="00A9287F">
        <w:t>нераспределенная прибыль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х4</w:t>
      </w:r>
      <w:r w:rsidR="00A9287F" w:rsidRPr="00A9287F">
        <w:t xml:space="preserve"> - </w:t>
      </w:r>
      <w:r w:rsidRPr="00A9287F">
        <w:t>собственный капитал</w:t>
      </w:r>
      <w:r w:rsidR="00A9287F" w:rsidRPr="00A9287F">
        <w:t xml:space="preserve"> / </w:t>
      </w:r>
      <w:r w:rsidRPr="00A9287F">
        <w:t>заемный капитал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Здесь предельное значение равняется 0,037</w:t>
      </w:r>
      <w:r w:rsidR="00A9287F" w:rsidRPr="00A9287F">
        <w:t xml:space="preserve">. </w:t>
      </w:r>
    </w:p>
    <w:p w:rsidR="00A9287F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Тафлер разработал следующую модель</w:t>
      </w:r>
      <w:r w:rsidR="00A9287F" w:rsidRPr="00A9287F">
        <w:t xml:space="preserve">: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rPr>
          <w:lang w:val="en-US"/>
        </w:rPr>
        <w:t>Z</w:t>
      </w:r>
      <w:r w:rsidRPr="00A9287F">
        <w:t xml:space="preserve"> =0,053х1 +0,13х2 +0,18х3 +0,16х4, где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х1</w:t>
      </w:r>
      <w:r w:rsidR="00A9287F" w:rsidRPr="00A9287F">
        <w:t xml:space="preserve"> - </w:t>
      </w:r>
      <w:r w:rsidRPr="00A9287F">
        <w:t>прибыль от реализации</w:t>
      </w:r>
      <w:r w:rsidR="00A9287F" w:rsidRPr="00A9287F">
        <w:t xml:space="preserve"> / </w:t>
      </w:r>
      <w:r w:rsidRPr="00A9287F">
        <w:t>краткосрочные обязательства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х2</w:t>
      </w:r>
      <w:r w:rsidR="00A9287F" w:rsidRPr="00A9287F">
        <w:t xml:space="preserve"> - </w:t>
      </w:r>
      <w:r w:rsidRPr="00A9287F">
        <w:t>оборотные активы</w:t>
      </w:r>
      <w:r w:rsidR="00A9287F" w:rsidRPr="00A9287F">
        <w:t xml:space="preserve"> / </w:t>
      </w:r>
      <w:r w:rsidRPr="00A9287F">
        <w:t>сумма обязательств</w:t>
      </w:r>
      <w:r w:rsidR="00A9287F" w:rsidRPr="00A9287F">
        <w:t xml:space="preserve">; </w:t>
      </w:r>
    </w:p>
    <w:p w:rsidR="00A9287F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х3</w:t>
      </w:r>
      <w:r w:rsidR="00A9287F" w:rsidRPr="00A9287F">
        <w:t xml:space="preserve"> - </w:t>
      </w:r>
      <w:r w:rsidRPr="00A9287F">
        <w:t>краткосрочные обязательства</w:t>
      </w:r>
      <w:r w:rsidR="00A9287F" w:rsidRPr="00A9287F">
        <w:t xml:space="preserve"> / </w:t>
      </w:r>
      <w:r w:rsidRPr="00A9287F">
        <w:t>сумма активов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х4</w:t>
      </w:r>
      <w:r w:rsidR="00A9287F" w:rsidRPr="00A9287F">
        <w:t xml:space="preserve"> - </w:t>
      </w:r>
      <w:r w:rsidRPr="00A9287F">
        <w:t>выручка</w:t>
      </w:r>
      <w:r w:rsidR="00A9287F" w:rsidRPr="00A9287F">
        <w:t xml:space="preserve"> / </w:t>
      </w:r>
      <w:r w:rsidRPr="00A9287F">
        <w:t>сума активов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Если величина </w:t>
      </w:r>
      <w:r w:rsidRPr="00A9287F">
        <w:rPr>
          <w:lang w:val="en-US"/>
        </w:rPr>
        <w:t>Z</w:t>
      </w:r>
      <w:r w:rsidRPr="00A9287F">
        <w:t>-счета больше 0,3, это говорит о том, что у предприятия неплохие долгосрочные перспективы, если меньше 0,2, то банкротство более чем вероятно</w:t>
      </w:r>
      <w:r w:rsidR="00A9287F" w:rsidRPr="00A9287F">
        <w:t xml:space="preserve">. </w:t>
      </w:r>
    </w:p>
    <w:p w:rsidR="00756E81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Придем расчет по моделям з</w:t>
      </w:r>
      <w:r w:rsidR="00FA25C3" w:rsidRPr="00A9287F">
        <w:t>ападных экономистов в таблице 13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13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Зарубежные модели для оценки</w:t>
      </w:r>
      <w:r w:rsidR="00183323" w:rsidRPr="00A9287F">
        <w:t xml:space="preserve"> риска банкротства СХПК</w:t>
      </w:r>
      <w:r w:rsidR="00362863">
        <w:t xml:space="preserve"> </w:t>
      </w:r>
      <w:r w:rsidR="00A9287F" w:rsidRPr="00A9287F">
        <w:t>"</w:t>
      </w:r>
      <w:r w:rsidR="00183323" w:rsidRPr="00A9287F">
        <w:t>Родина-</w:t>
      </w:r>
      <w:r w:rsidRPr="00A9287F">
        <w:t>С</w:t>
      </w:r>
      <w:r w:rsidR="00A9287F" w:rsidRPr="00A9287F">
        <w:t>"</w:t>
      </w:r>
    </w:p>
    <w:tbl>
      <w:tblPr>
        <w:tblW w:w="8986" w:type="dxa"/>
        <w:jc w:val="center"/>
        <w:tblLayout w:type="fixed"/>
        <w:tblLook w:val="0000" w:firstRow="0" w:lastRow="0" w:firstColumn="0" w:lastColumn="0" w:noHBand="0" w:noVBand="0"/>
      </w:tblPr>
      <w:tblGrid>
        <w:gridCol w:w="4937"/>
        <w:gridCol w:w="1349"/>
        <w:gridCol w:w="1350"/>
        <w:gridCol w:w="1350"/>
      </w:tblGrid>
      <w:tr w:rsidR="003A5B9C" w:rsidRPr="00A9287F">
        <w:trPr>
          <w:trHeight w:val="255"/>
          <w:jc w:val="center"/>
        </w:trPr>
        <w:tc>
          <w:tcPr>
            <w:tcW w:w="4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Модели</w:t>
            </w:r>
          </w:p>
        </w:tc>
        <w:tc>
          <w:tcPr>
            <w:tcW w:w="1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5B9C" w:rsidRPr="00A9287F" w:rsidRDefault="003A5B9C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5B9C" w:rsidRPr="00A9287F" w:rsidRDefault="003A5B9C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5B9C" w:rsidRPr="00A9287F" w:rsidRDefault="003A5B9C" w:rsidP="00362863">
            <w:pPr>
              <w:pStyle w:val="af9"/>
            </w:pPr>
            <w:r w:rsidRPr="00A9287F">
              <w:t>2006г</w:t>
            </w:r>
          </w:p>
        </w:tc>
      </w:tr>
      <w:tr w:rsidR="003A5B9C" w:rsidRPr="00A9287F">
        <w:trPr>
          <w:trHeight w:val="441"/>
          <w:jc w:val="center"/>
        </w:trPr>
        <w:tc>
          <w:tcPr>
            <w:tcW w:w="4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Модель Альтмана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2,91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5,47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2,97</w:t>
            </w:r>
          </w:p>
        </w:tc>
      </w:tr>
      <w:tr w:rsidR="003A5B9C" w:rsidRPr="00A9287F">
        <w:trPr>
          <w:trHeight w:val="353"/>
          <w:jc w:val="center"/>
        </w:trPr>
        <w:tc>
          <w:tcPr>
            <w:tcW w:w="4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Модель Лиса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0,056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0,075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0,067</w:t>
            </w:r>
          </w:p>
        </w:tc>
      </w:tr>
      <w:tr w:rsidR="003A5B9C" w:rsidRPr="00A9287F">
        <w:trPr>
          <w:trHeight w:val="529"/>
          <w:jc w:val="center"/>
        </w:trPr>
        <w:tc>
          <w:tcPr>
            <w:tcW w:w="4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Модель Таффлера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0,39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0,96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0,57</w:t>
            </w:r>
          </w:p>
        </w:tc>
      </w:tr>
    </w:tbl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На основании приведенных расчетов можно сделать вывод о том, что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на протяжении последних 3-х лет осуществляло свою деятельность довольно успешно, так как все показатели выше нормативных значений</w:t>
      </w:r>
      <w:r w:rsidR="00A9287F" w:rsidRPr="00A9287F">
        <w:t xml:space="preserve">. </w:t>
      </w:r>
      <w:r w:rsidRPr="00A9287F">
        <w:t>Так как значения по модели Таффлера выше 0,3, то у предприятия имеются неплохие долгосрочные перспективы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Американский ученый У</w:t>
      </w:r>
      <w:r w:rsidR="00A9287F" w:rsidRPr="00A9287F">
        <w:t xml:space="preserve">. </w:t>
      </w:r>
      <w:r w:rsidRPr="00A9287F">
        <w:t>Бивер предложил иную систему показателей для диагностики банкротства предприятий, рассмотренную в таблице 14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14</w:t>
      </w:r>
    </w:p>
    <w:p w:rsidR="003A5B9C" w:rsidRPr="00A9287F" w:rsidRDefault="003A5B9C" w:rsidP="007B0C5C">
      <w:pPr>
        <w:widowControl w:val="0"/>
        <w:autoSpaceDE w:val="0"/>
        <w:autoSpaceDN w:val="0"/>
        <w:adjustRightInd w:val="0"/>
        <w:ind w:left="708" w:firstLine="1"/>
      </w:pPr>
      <w:r w:rsidRPr="00A9287F">
        <w:t>Система показателей диагностики банкротства предприятий по У</w:t>
      </w:r>
      <w:r w:rsidR="00A9287F" w:rsidRPr="00A9287F">
        <w:t xml:space="preserve">. </w:t>
      </w:r>
      <w:r w:rsidRPr="00A9287F">
        <w:t>Биверу</w:t>
      </w:r>
    </w:p>
    <w:tbl>
      <w:tblPr>
        <w:tblW w:w="8897" w:type="dxa"/>
        <w:jc w:val="center"/>
        <w:tblLayout w:type="fixed"/>
        <w:tblLook w:val="0000" w:firstRow="0" w:lastRow="0" w:firstColumn="0" w:lastColumn="0" w:noHBand="0" w:noVBand="0"/>
      </w:tblPr>
      <w:tblGrid>
        <w:gridCol w:w="2167"/>
        <w:gridCol w:w="3350"/>
        <w:gridCol w:w="1260"/>
        <w:gridCol w:w="1114"/>
        <w:gridCol w:w="1006"/>
      </w:tblGrid>
      <w:tr w:rsidR="003A5B9C" w:rsidRPr="00A9287F">
        <w:trPr>
          <w:trHeight w:val="255"/>
          <w:jc w:val="center"/>
        </w:trPr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Показател</w:t>
            </w:r>
            <w:r w:rsidR="00FF5EF8" w:rsidRPr="00A9287F">
              <w:t>и</w:t>
            </w:r>
          </w:p>
        </w:tc>
        <w:tc>
          <w:tcPr>
            <w:tcW w:w="3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Формула</w:t>
            </w:r>
          </w:p>
        </w:tc>
        <w:tc>
          <w:tcPr>
            <w:tcW w:w="3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A5B9C" w:rsidRPr="00A9287F" w:rsidRDefault="003A5B9C" w:rsidP="00362863">
            <w:pPr>
              <w:pStyle w:val="af9"/>
            </w:pPr>
            <w:r w:rsidRPr="00A9287F">
              <w:t>Значения показателей</w:t>
            </w:r>
          </w:p>
        </w:tc>
      </w:tr>
      <w:tr w:rsidR="003A5B9C" w:rsidRPr="00A9287F" w:rsidTr="007B0C5C">
        <w:trPr>
          <w:trHeight w:val="1020"/>
          <w:jc w:val="center"/>
        </w:trPr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</w:p>
        </w:tc>
        <w:tc>
          <w:tcPr>
            <w:tcW w:w="3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Благополучного предприятия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0D6C" w:rsidRPr="00A9287F" w:rsidRDefault="005B0D6C" w:rsidP="00362863">
            <w:pPr>
              <w:pStyle w:val="af9"/>
            </w:pPr>
            <w:r w:rsidRPr="00A9287F">
              <w:t>за 5 лет до банкрот</w:t>
            </w:r>
            <w:r w:rsidR="007B0C5C">
              <w:t>-</w:t>
            </w:r>
          </w:p>
          <w:p w:rsidR="003A5B9C" w:rsidRPr="00A9287F" w:rsidRDefault="003A5B9C" w:rsidP="00362863">
            <w:pPr>
              <w:pStyle w:val="af9"/>
            </w:pPr>
            <w:r w:rsidRPr="00A9287F">
              <w:t>ства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за 1 год до банк</w:t>
            </w:r>
            <w:r w:rsidR="007B0C5C">
              <w:t>-</w:t>
            </w:r>
            <w:r w:rsidRPr="00A9287F">
              <w:t>ротства</w:t>
            </w:r>
          </w:p>
        </w:tc>
      </w:tr>
      <w:tr w:rsidR="003A5B9C" w:rsidRPr="00A9287F" w:rsidTr="007B0C5C">
        <w:trPr>
          <w:trHeight w:val="960"/>
          <w:jc w:val="center"/>
        </w:trPr>
        <w:tc>
          <w:tcPr>
            <w:tcW w:w="2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Коэффициент Бивера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Чистая прибыль</w:t>
            </w:r>
            <w:r w:rsidR="00A9287F" w:rsidRPr="00A9287F">
              <w:t xml:space="preserve"> - </w:t>
            </w:r>
            <w:r w:rsidRPr="00A9287F">
              <w:t>амортизация</w:t>
            </w:r>
            <w:r w:rsidR="00A9287F" w:rsidRPr="00A9287F">
              <w:t xml:space="preserve"> / </w:t>
            </w:r>
            <w:r w:rsidRPr="00A9287F">
              <w:t>долгосрочные + краткосрочные обязательства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 0,4-0,45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0,17 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-0,15 </w:t>
            </w:r>
          </w:p>
        </w:tc>
      </w:tr>
      <w:tr w:rsidR="003A5B9C" w:rsidRPr="00A9287F" w:rsidTr="007B0C5C">
        <w:trPr>
          <w:trHeight w:val="510"/>
          <w:jc w:val="center"/>
        </w:trPr>
        <w:tc>
          <w:tcPr>
            <w:tcW w:w="2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Рентабельность активов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чистая прибыль</w:t>
            </w:r>
            <w:r w:rsidR="00A9287F" w:rsidRPr="00A9287F">
              <w:t xml:space="preserve"> / </w:t>
            </w:r>
            <w:r w:rsidRPr="00A9287F">
              <w:t>активы*100%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6-8 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 4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A9287F" w:rsidP="00362863">
            <w:pPr>
              <w:pStyle w:val="af9"/>
            </w:pPr>
            <w:r w:rsidRPr="00A9287F">
              <w:t xml:space="preserve"> - </w:t>
            </w:r>
            <w:r w:rsidR="003A5B9C" w:rsidRPr="00A9287F">
              <w:t>22</w:t>
            </w:r>
          </w:p>
        </w:tc>
      </w:tr>
      <w:tr w:rsidR="003A5B9C" w:rsidRPr="00A9287F" w:rsidTr="007B0C5C">
        <w:trPr>
          <w:trHeight w:val="510"/>
          <w:jc w:val="center"/>
        </w:trPr>
        <w:tc>
          <w:tcPr>
            <w:tcW w:w="2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Коэффициент покрытия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Оборотные активы</w:t>
            </w:r>
            <w:r w:rsidR="00A9287F" w:rsidRPr="00A9287F">
              <w:t xml:space="preserve"> / </w:t>
            </w:r>
            <w:r w:rsidRPr="00A9287F">
              <w:t>краткосрочные обязательства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 ≥3,2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 ≥2</w:t>
            </w:r>
          </w:p>
        </w:tc>
        <w:tc>
          <w:tcPr>
            <w:tcW w:w="10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A5B9C" w:rsidRPr="00A9287F" w:rsidRDefault="003A5B9C" w:rsidP="00362863">
            <w:pPr>
              <w:pStyle w:val="af9"/>
            </w:pPr>
            <w:r w:rsidRPr="00A9287F">
              <w:t> ≥1</w:t>
            </w:r>
          </w:p>
        </w:tc>
      </w:tr>
    </w:tbl>
    <w:p w:rsidR="00A9287F" w:rsidRPr="00A9287F" w:rsidRDefault="00A9287F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325D14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Приведем расчет данных показателей в таблице 15</w:t>
      </w:r>
      <w:r w:rsidR="00A9287F" w:rsidRPr="00A9287F">
        <w:t xml:space="preserve">. </w:t>
      </w:r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325D14" w:rsidRPr="00A9287F" w:rsidRDefault="00325D14" w:rsidP="00A9287F">
      <w:pPr>
        <w:widowControl w:val="0"/>
        <w:autoSpaceDE w:val="0"/>
        <w:autoSpaceDN w:val="0"/>
        <w:adjustRightInd w:val="0"/>
        <w:ind w:firstLine="709"/>
      </w:pPr>
      <w:r w:rsidRPr="00A9287F">
        <w:t>Таблица 15</w:t>
      </w:r>
    </w:p>
    <w:p w:rsidR="00325D14" w:rsidRPr="00A9287F" w:rsidRDefault="00325D14" w:rsidP="007B0C5C">
      <w:pPr>
        <w:widowControl w:val="0"/>
        <w:autoSpaceDE w:val="0"/>
        <w:autoSpaceDN w:val="0"/>
        <w:adjustRightInd w:val="0"/>
        <w:ind w:left="708" w:firstLine="1"/>
      </w:pPr>
      <w:r w:rsidRPr="00A9287F">
        <w:t xml:space="preserve">Система показателей диагностики банкротства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по У</w:t>
      </w:r>
      <w:r w:rsidR="00A9287F" w:rsidRPr="00A9287F">
        <w:t xml:space="preserve">. </w:t>
      </w:r>
      <w:r w:rsidRPr="00A9287F">
        <w:t>Биверу</w:t>
      </w:r>
    </w:p>
    <w:tbl>
      <w:tblPr>
        <w:tblW w:w="8897" w:type="dxa"/>
        <w:jc w:val="center"/>
        <w:tblLayout w:type="fixed"/>
        <w:tblLook w:val="0000" w:firstRow="0" w:lastRow="0" w:firstColumn="0" w:lastColumn="0" w:noHBand="0" w:noVBand="0"/>
      </w:tblPr>
      <w:tblGrid>
        <w:gridCol w:w="2167"/>
        <w:gridCol w:w="3350"/>
        <w:gridCol w:w="1260"/>
        <w:gridCol w:w="1260"/>
        <w:gridCol w:w="860"/>
      </w:tblGrid>
      <w:tr w:rsidR="00C82630" w:rsidRPr="00A9287F">
        <w:trPr>
          <w:trHeight w:val="255"/>
          <w:jc w:val="center"/>
        </w:trPr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Показатели</w:t>
            </w:r>
          </w:p>
        </w:tc>
        <w:tc>
          <w:tcPr>
            <w:tcW w:w="3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Формула</w:t>
            </w:r>
          </w:p>
        </w:tc>
        <w:tc>
          <w:tcPr>
            <w:tcW w:w="33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82630" w:rsidRPr="00A9287F" w:rsidRDefault="00C82630" w:rsidP="00362863">
            <w:pPr>
              <w:pStyle w:val="af9"/>
            </w:pPr>
            <w:r w:rsidRPr="00A9287F">
              <w:t>Значения показателей</w:t>
            </w:r>
          </w:p>
        </w:tc>
      </w:tr>
      <w:tr w:rsidR="00C82630" w:rsidRPr="00A9287F">
        <w:trPr>
          <w:trHeight w:val="1020"/>
          <w:jc w:val="center"/>
        </w:trPr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</w:p>
        </w:tc>
        <w:tc>
          <w:tcPr>
            <w:tcW w:w="3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2004г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2005г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2006г</w:t>
            </w:r>
          </w:p>
        </w:tc>
      </w:tr>
      <w:tr w:rsidR="00C82630" w:rsidRPr="00A9287F">
        <w:trPr>
          <w:trHeight w:val="960"/>
          <w:jc w:val="center"/>
        </w:trPr>
        <w:tc>
          <w:tcPr>
            <w:tcW w:w="2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Коэффициент Бивера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Чистая прибыль</w:t>
            </w:r>
            <w:r w:rsidR="00A9287F" w:rsidRPr="00A9287F">
              <w:t xml:space="preserve"> - </w:t>
            </w:r>
            <w:r w:rsidRPr="00A9287F">
              <w:t>амортизация</w:t>
            </w:r>
            <w:r w:rsidR="00A9287F" w:rsidRPr="00A9287F">
              <w:t xml:space="preserve"> / </w:t>
            </w:r>
            <w:r w:rsidRPr="00A9287F">
              <w:t>долгосрочные + краткосрочные обязательства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0,42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1,15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0,56</w:t>
            </w:r>
          </w:p>
        </w:tc>
      </w:tr>
      <w:tr w:rsidR="00C82630" w:rsidRPr="00A9287F">
        <w:trPr>
          <w:trHeight w:val="510"/>
          <w:jc w:val="center"/>
        </w:trPr>
        <w:tc>
          <w:tcPr>
            <w:tcW w:w="2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Рентабельность активов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чистая прибыль</w:t>
            </w:r>
            <w:r w:rsidR="00A9287F" w:rsidRPr="00A9287F">
              <w:t xml:space="preserve"> / </w:t>
            </w:r>
            <w:r w:rsidRPr="00A9287F">
              <w:t>активы*100%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8,65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11,46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12,70</w:t>
            </w:r>
          </w:p>
        </w:tc>
      </w:tr>
      <w:tr w:rsidR="00C82630" w:rsidRPr="00A9287F">
        <w:trPr>
          <w:trHeight w:val="510"/>
          <w:jc w:val="center"/>
        </w:trPr>
        <w:tc>
          <w:tcPr>
            <w:tcW w:w="2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Коэффициент покрытия</w:t>
            </w:r>
          </w:p>
        </w:tc>
        <w:tc>
          <w:tcPr>
            <w:tcW w:w="3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Оборотные активы</w:t>
            </w:r>
            <w:r w:rsidR="00A9287F" w:rsidRPr="00A9287F">
              <w:t xml:space="preserve"> / </w:t>
            </w:r>
            <w:r w:rsidRPr="00A9287F">
              <w:t>краткосрочные обязательства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3,46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23,55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82630" w:rsidRPr="00A9287F" w:rsidRDefault="00C82630" w:rsidP="00362863">
            <w:pPr>
              <w:pStyle w:val="af9"/>
            </w:pPr>
            <w:r w:rsidRPr="00A9287F">
              <w:t>3,44</w:t>
            </w:r>
          </w:p>
        </w:tc>
      </w:tr>
    </w:tbl>
    <w:p w:rsidR="00325D14" w:rsidRPr="00A9287F" w:rsidRDefault="00C82630" w:rsidP="00A9287F">
      <w:pPr>
        <w:widowControl w:val="0"/>
        <w:autoSpaceDE w:val="0"/>
        <w:autoSpaceDN w:val="0"/>
        <w:adjustRightInd w:val="0"/>
        <w:ind w:firstLine="709"/>
      </w:pPr>
      <w:r w:rsidRPr="00A9287F">
        <w:t>По расчетам</w:t>
      </w:r>
      <w:r w:rsidR="0048301A" w:rsidRPr="00A9287F">
        <w:t>,</w:t>
      </w:r>
      <w:r w:rsidRPr="00A9287F">
        <w:t xml:space="preserve"> приведенным в таблице 15 видно, предприятие банкротом не является и ближайшие годы банкротом оно не будет, если будет также успешно осуществлять свою деятельность</w:t>
      </w:r>
      <w:r w:rsidR="00A9287F" w:rsidRPr="00A9287F">
        <w:t xml:space="preserve">.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Существует и другая модель оценки предприятия, описанная П</w:t>
      </w:r>
      <w:r w:rsidR="00A9287F" w:rsidRPr="00A9287F">
        <w:t xml:space="preserve">. </w:t>
      </w:r>
      <w:r w:rsidRPr="00A9287F">
        <w:t>Праттом, по которой анализ предприятия состоит из 8 этапов</w:t>
      </w:r>
      <w:r w:rsidR="00A9287F" w:rsidRPr="00A9287F">
        <w:t xml:space="preserve">: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оценка краткосрочной ликвидности, </w:t>
      </w:r>
      <w:r w:rsidR="00A9287F" w:rsidRPr="00A9287F">
        <w:t xml:space="preserve">т.е. </w:t>
      </w:r>
      <w:r w:rsidRPr="00A9287F">
        <w:t>выявление способности предприятия выполнять свои текущие обязательства</w:t>
      </w:r>
      <w:r w:rsidR="00A9287F" w:rsidRPr="00A9287F">
        <w:t xml:space="preserve">. </w:t>
      </w:r>
      <w:r w:rsidRPr="00A9287F">
        <w:t>Данный механизм оценки оперирует коэффициентом текущей ликвидности и коэффициентом немедленной ликвидности, которые широко используются в российской практике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текущей деятельности</w:t>
      </w:r>
      <w:r w:rsidR="00A9287F" w:rsidRPr="00A9287F">
        <w:t xml:space="preserve"> - </w:t>
      </w:r>
      <w:r w:rsidRPr="00A9287F">
        <w:t>измерение эффективности использования компанией своих активов</w:t>
      </w:r>
      <w:r w:rsidR="00A9287F" w:rsidRPr="00A9287F">
        <w:t xml:space="preserve">. </w:t>
      </w:r>
      <w:r w:rsidRPr="00A9287F">
        <w:t>При этом используются следующие показатели</w:t>
      </w:r>
      <w:r w:rsidR="00A9287F" w:rsidRPr="00A9287F">
        <w:t xml:space="preserve">: </w:t>
      </w:r>
      <w:r w:rsidRPr="00A9287F">
        <w:t>оборачиваемость дебиторской задолженности, оборачиваемость товарно-материальных запасов, отношение выручки от реализации к собственному оборотному капиталу, отношение выручки от реализации к основным средствам и совокупным активам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риска</w:t>
      </w:r>
      <w:r w:rsidR="00A9287F" w:rsidRPr="00A9287F">
        <w:t xml:space="preserve">. </w:t>
      </w:r>
      <w:r w:rsidRPr="00A9287F">
        <w:t>Цель данного этапа</w:t>
      </w:r>
      <w:r w:rsidR="00A9287F" w:rsidRPr="00A9287F">
        <w:t xml:space="preserve"> - </w:t>
      </w:r>
      <w:r w:rsidRPr="00A9287F">
        <w:t>максимально снизить неопределенность, связанную с потоками доходов, по различным должникам компании</w:t>
      </w:r>
      <w:r w:rsidR="00A9287F" w:rsidRPr="00A9287F">
        <w:t xml:space="preserve">. </w:t>
      </w:r>
      <w:r w:rsidRPr="00A9287F">
        <w:t>При этом оценивается</w:t>
      </w:r>
      <w:r w:rsidR="00A9287F" w:rsidRPr="00A9287F">
        <w:t xml:space="preserve">: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деловой риск, или неопределенность, связанная с получением дохода и обусловленная двумя факторами</w:t>
      </w:r>
      <w:r w:rsidR="00A9287F" w:rsidRPr="00A9287F">
        <w:t xml:space="preserve"> - </w:t>
      </w:r>
      <w:r w:rsidRPr="00A9287F">
        <w:t>колебаниями объемов реализации и уровнем постоянных операционных издержек фирмы</w:t>
      </w:r>
      <w:r w:rsidR="00A9287F" w:rsidRPr="00A9287F">
        <w:t xml:space="preserve">; </w:t>
      </w:r>
    </w:p>
    <w:p w:rsidR="003A5B9C" w:rsidRPr="00A9287F" w:rsidRDefault="002D4D79" w:rsidP="00A9287F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line id="_x0000_s1031" style="position:absolute;left:0;text-align:left;z-index:251658240;mso-position-horizontal-relative:margin" from="-126pt,5.75pt" to="-126pt,523.8pt" strokeweight=".55pt">
            <w10:wrap anchorx="margin"/>
          </v:line>
        </w:pict>
      </w:r>
      <w:r>
        <w:rPr>
          <w:noProof/>
        </w:rPr>
        <w:pict>
          <v:line id="_x0000_s1032" style="position:absolute;left:0;text-align:left;z-index:251659264;mso-position-horizontal-relative:margin" from="-2in,5.75pt" to="-2in,506.5pt" strokeweight=".7pt">
            <w10:wrap anchorx="margin"/>
          </v:line>
        </w:pict>
      </w:r>
      <w:r>
        <w:rPr>
          <w:noProof/>
        </w:rPr>
        <w:pict>
          <v:line id="_x0000_s1033" style="position:absolute;left:0;text-align:left;z-index:251660288;mso-position-horizontal-relative:margin" from="-90pt,14.75pt" to="-90pt,174.95pt" strokeweight=".55pt">
            <w10:wrap anchorx="margin"/>
          </v:line>
        </w:pict>
      </w:r>
      <w:r w:rsidR="003A5B9C" w:rsidRPr="00A9287F">
        <w:t>финансовый риск, учитывающий постоянные финансовые издержки или проценты и их влияние на изменения в потоках доходов, получаемых инвесторами</w:t>
      </w:r>
      <w:r w:rsidR="00A9287F" w:rsidRPr="00A9287F">
        <w:t xml:space="preserve">. </w:t>
      </w:r>
      <w:r w:rsidR="003A5B9C" w:rsidRPr="00A9287F">
        <w:t>Финансовый риск определяется величиной финансового рычага или различными коэффициентами рычажности</w:t>
      </w:r>
      <w:r w:rsidR="00A9287F" w:rsidRPr="00A9287F">
        <w:t xml:space="preserve">; </w:t>
      </w:r>
    </w:p>
    <w:p w:rsid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структуры капитала по балансовому отчету</w:t>
      </w:r>
      <w:r w:rsidR="00A9287F" w:rsidRPr="00A9287F">
        <w:t xml:space="preserve">. </w:t>
      </w:r>
      <w:r w:rsidRPr="00A9287F">
        <w:t>Главная цель данного этапа</w:t>
      </w:r>
      <w:r w:rsidR="00A9287F" w:rsidRPr="00A9287F">
        <w:t xml:space="preserve"> - </w:t>
      </w:r>
      <w:r w:rsidRPr="00A9287F">
        <w:t>помочь провести количественную оценку долгосрочной платежеспособности бизнеса, а также способности предприятия решать финансовые проблемы и использовать открывающиеся возможности</w:t>
      </w:r>
      <w:r w:rsidR="00A9287F" w:rsidRPr="00A9287F">
        <w:t xml:space="preserve">. </w:t>
      </w:r>
      <w:r w:rsidRPr="00A9287F">
        <w:t>На данном этапе оценки предприятия используются следующие отношения</w:t>
      </w:r>
      <w:r w:rsidR="00A9287F" w:rsidRPr="00A9287F">
        <w:t xml:space="preserve">: </w:t>
      </w:r>
      <w:r w:rsidRPr="00A9287F">
        <w:t>суммарного долга к совокупным активам</w:t>
      </w:r>
      <w:r w:rsidR="00A9287F" w:rsidRPr="00A9287F">
        <w:t xml:space="preserve">; </w:t>
      </w:r>
      <w:r w:rsidRPr="00A9287F">
        <w:t>собственного капитала к совокупным активам</w:t>
      </w:r>
      <w:r w:rsidR="00A9287F" w:rsidRPr="00A9287F">
        <w:t xml:space="preserve">; </w:t>
      </w:r>
      <w:r w:rsidRPr="00A9287F">
        <w:t>долгосрочной задолженности к совокупному капиталу</w:t>
      </w:r>
      <w:r w:rsidR="00A9287F" w:rsidRPr="00A9287F">
        <w:t xml:space="preserve">; </w:t>
      </w:r>
      <w:r w:rsidRPr="00A9287F">
        <w:t>собственного капитала к совокупному капиталу</w:t>
      </w:r>
      <w:r w:rsidR="00A9287F">
        <w:t>;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основных средств к собственному капиталу</w:t>
      </w:r>
      <w:r w:rsidR="00A9287F" w:rsidRPr="00A9287F">
        <w:t xml:space="preserve">; </w:t>
      </w:r>
      <w:r w:rsidRPr="00A9287F">
        <w:t>заемных средств к собственному капиталу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расчет коэффициентов покрытия по отчету о прибылях, показывающих маржу, свидетельствующую о способности компании выполнять свои обязательства</w:t>
      </w:r>
      <w:r w:rsidR="00A9287F" w:rsidRPr="00A9287F">
        <w:t xml:space="preserve">. </w:t>
      </w:r>
      <w:r w:rsidRPr="00A9287F">
        <w:t>На этом этапе рассматриваются коэффициенты покрытия процентных выплат, покрытия фиксированных платежей, покрытия дивидендов по привилегированным акциям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рентабельности по отчету о прибылях проводится по четырем отношениям</w:t>
      </w:r>
      <w:r w:rsidR="00A9287F" w:rsidRPr="00A9287F">
        <w:t xml:space="preserve">: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валовой прибыли к выручке от реализации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операционной прибыли к выручке от реализации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прибыли до уплаты налогов к выручке от реализации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чистой прибыли к выручке от реализации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доходности инвестиций показывает доход на собственный капитал, доход на инвестиции, доход на совокупные активы</w:t>
      </w:r>
      <w:r w:rsidR="00A9287F" w:rsidRPr="00A9287F">
        <w:t xml:space="preserve">; </w:t>
      </w:r>
    </w:p>
    <w:p w:rsidR="003A5B9C" w:rsidRP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оценка использования активов показывает, насколько эффективно предприятие использует свои активы в текущей деятельности</w:t>
      </w:r>
      <w:r w:rsidR="00A9287F" w:rsidRPr="00A9287F">
        <w:t xml:space="preserve">. </w:t>
      </w:r>
      <w:r w:rsidRPr="00A9287F">
        <w:t>Коэффициенты, на основе которых ведется оценка, определяются как отношение выручки от реализации к</w:t>
      </w:r>
      <w:r w:rsidR="00A9287F" w:rsidRPr="00A9287F">
        <w:t xml:space="preserve"> </w:t>
      </w:r>
      <w:r w:rsidRPr="00A9287F">
        <w:t>различным группам активов</w:t>
      </w:r>
      <w:r w:rsidR="00A9287F" w:rsidRPr="00A9287F">
        <w:t xml:space="preserve">. </w:t>
      </w:r>
    </w:p>
    <w:p w:rsidR="003A5B9C" w:rsidRPr="00A9287F" w:rsidRDefault="002D4D79" w:rsidP="00A9287F">
      <w:pPr>
        <w:widowControl w:val="0"/>
        <w:autoSpaceDE w:val="0"/>
        <w:autoSpaceDN w:val="0"/>
        <w:adjustRightInd w:val="0"/>
        <w:ind w:firstLine="709"/>
      </w:pPr>
      <w:r>
        <w:rPr>
          <w:noProof/>
        </w:rPr>
        <w:pict>
          <v:line id="_x0000_s1034" style="position:absolute;left:0;text-align:left;z-index:251662336;mso-position-horizontal-relative:margin" from="-99pt,20.5pt" to="-99pt,136.8pt" strokeweight=".35pt">
            <w10:wrap anchorx="margin"/>
          </v:line>
        </w:pict>
      </w:r>
      <w:r>
        <w:rPr>
          <w:noProof/>
        </w:rPr>
        <w:pict>
          <v:line id="_x0000_s1035" style="position:absolute;left:0;text-align:left;z-index:251661312;mso-position-horizontal-relative:margin" from="-117pt,2.5pt" to="-117pt,60.45pt" strokeweight=".2pt">
            <w10:wrap anchorx="margin"/>
          </v:line>
        </w:pict>
      </w:r>
      <w:r w:rsidR="003A5B9C" w:rsidRPr="00A9287F">
        <w:t>Западные модели разработаны для устоявшейся, развитой рыночной экономики, где законы рынка действуют слаженно на протяжении многих лет</w:t>
      </w:r>
      <w:r w:rsidR="00A9287F" w:rsidRPr="00A9287F">
        <w:t xml:space="preserve">. </w:t>
      </w:r>
      <w:r w:rsidR="003A5B9C" w:rsidRPr="00A9287F">
        <w:t>Российская экономика на современном этапе еще не является устоявшейся, поэтому многие экономические законы действуют искаженно, что не позволяет использовать данные модели напрямую</w:t>
      </w:r>
      <w:r w:rsidR="00A9287F" w:rsidRPr="00A9287F">
        <w:t xml:space="preserve">. </w:t>
      </w:r>
      <w:r w:rsidR="003A5B9C" w:rsidRPr="00A9287F">
        <w:t>Следовательно, они нуждаются в корректировке</w:t>
      </w:r>
      <w:r w:rsidR="00A9287F" w:rsidRPr="00A9287F">
        <w:t xml:space="preserve">. </w:t>
      </w:r>
    </w:p>
    <w:p w:rsidR="00A9287F" w:rsidRDefault="003A5B9C" w:rsidP="00A9287F">
      <w:pPr>
        <w:widowControl w:val="0"/>
        <w:autoSpaceDE w:val="0"/>
        <w:autoSpaceDN w:val="0"/>
        <w:adjustRightInd w:val="0"/>
        <w:ind w:firstLine="709"/>
      </w:pPr>
      <w:r w:rsidRPr="00A9287F">
        <w:t>Все рассмотренные выше системы критериев отнесения предприятий к несостоятельным характеризуются только финансовыми показателями, что на наш взгляд недопустимо, поскольку они могут дать оценку уже свершившегося факта банкротства предприятия или его неплатежеспособности</w:t>
      </w:r>
      <w:r w:rsidR="00A9287F" w:rsidRPr="00A9287F">
        <w:t xml:space="preserve">. </w:t>
      </w:r>
      <w:r w:rsidRPr="00A9287F">
        <w:t>Решить эту проблему можно, если провести на предприятии комплексную диагностику, включающую в себя анализ финансовых и экономических показателей</w:t>
      </w:r>
      <w:r w:rsidR="00A9287F" w:rsidRPr="00A9287F">
        <w:t xml:space="preserve">. </w:t>
      </w:r>
    </w:p>
    <w:p w:rsidR="00A9287F" w:rsidRPr="00A9287F" w:rsidRDefault="00A9287F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362863" w:rsidP="00362863">
      <w:pPr>
        <w:pStyle w:val="2"/>
      </w:pPr>
      <w:r>
        <w:br w:type="page"/>
      </w:r>
      <w:bookmarkStart w:id="13" w:name="_Toc229495747"/>
      <w:r w:rsidR="002D6F6D" w:rsidRPr="00A9287F">
        <w:t>Выводы и предложения</w:t>
      </w:r>
      <w:bookmarkEnd w:id="13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A443F3" w:rsidRPr="00A9287F" w:rsidRDefault="008E12B7" w:rsidP="00A9287F">
      <w:pPr>
        <w:widowControl w:val="0"/>
        <w:autoSpaceDE w:val="0"/>
        <w:autoSpaceDN w:val="0"/>
        <w:adjustRightInd w:val="0"/>
        <w:ind w:firstLine="709"/>
      </w:pPr>
      <w:r w:rsidRPr="00A9287F">
        <w:t>Результаты деятельности предприятия зависят от наличия и эффективности использования финансовых ресурсов</w:t>
      </w:r>
      <w:r w:rsidR="00A9287F" w:rsidRPr="00A9287F">
        <w:t xml:space="preserve">. </w:t>
      </w:r>
      <w:r w:rsidRPr="00A9287F">
        <w:t>Управление этими ресурсами требует глубокого анализа</w:t>
      </w:r>
      <w:r w:rsidR="00A9287F" w:rsidRPr="00A9287F">
        <w:t xml:space="preserve">. </w:t>
      </w:r>
      <w:r w:rsidRPr="00A9287F">
        <w:t xml:space="preserve">В связи с этим возрастает приоритетность и роль финансового анализа, основным содержанием которого </w:t>
      </w:r>
      <w:r w:rsidR="00A443F3" w:rsidRPr="00A9287F">
        <w:t>является комплексное системное изучение финансового состояния предприятия и факторов его формирования</w:t>
      </w:r>
      <w:r w:rsidR="00A9287F" w:rsidRPr="00A9287F">
        <w:t xml:space="preserve">. </w:t>
      </w:r>
    </w:p>
    <w:p w:rsidR="0093149D" w:rsidRPr="00A9287F" w:rsidRDefault="0093149D" w:rsidP="00A9287F">
      <w:pPr>
        <w:widowControl w:val="0"/>
        <w:autoSpaceDE w:val="0"/>
        <w:autoSpaceDN w:val="0"/>
        <w:adjustRightInd w:val="0"/>
        <w:ind w:firstLine="709"/>
      </w:pPr>
      <w:r w:rsidRPr="00A9287F">
        <w:t>Чтобы обеспечивать выживаемость предприятия в современных условиях, управленческому персоналу</w:t>
      </w:r>
      <w:r w:rsidR="00A9287F" w:rsidRPr="00A9287F">
        <w:t xml:space="preserve"> </w:t>
      </w:r>
      <w:r w:rsidRPr="00A9287F">
        <w:t>необходимо, прежде всего, уметь реально оценивать экономическое состояние, как своего предприятия, так и существующих потенциальных конкурентов</w:t>
      </w:r>
      <w:r w:rsidR="00A9287F" w:rsidRPr="00A9287F">
        <w:t xml:space="preserve">. </w:t>
      </w:r>
      <w:r w:rsidRPr="00A9287F">
        <w:t>Анализ финансового состояния</w:t>
      </w:r>
      <w:r w:rsidR="00A9287F" w:rsidRPr="00A9287F">
        <w:t xml:space="preserve"> </w:t>
      </w:r>
      <w:r w:rsidRPr="00A9287F">
        <w:t>предприятия</w:t>
      </w:r>
      <w:r w:rsidR="00A9287F" w:rsidRPr="00A9287F">
        <w:t xml:space="preserve"> - </w:t>
      </w:r>
      <w:r w:rsidRPr="00A9287F">
        <w:t>важнейшая характеристика экономической деятельности предприятия</w:t>
      </w:r>
      <w:r w:rsidR="00A9287F" w:rsidRPr="00A9287F">
        <w:t xml:space="preserve">. </w:t>
      </w:r>
    </w:p>
    <w:p w:rsidR="00C00A63" w:rsidRPr="00A9287F" w:rsidRDefault="00C00A63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Данная дипломная работа была написана на примере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Перелюбского района</w:t>
      </w:r>
      <w:r w:rsidR="00A9287F" w:rsidRPr="00A9287F">
        <w:t xml:space="preserve">. </w:t>
      </w:r>
      <w:r w:rsidRPr="00A9287F">
        <w:t>На основе проведенного анализа финансового состояния</w:t>
      </w:r>
      <w:r w:rsidR="00A9287F" w:rsidRPr="00A9287F">
        <w:t xml:space="preserve"> </w:t>
      </w:r>
      <w:r w:rsidRPr="00A9287F">
        <w:t>предприятия можно сделать ряд выводов и внести предложения по улучшению финансового состояния предприятия</w:t>
      </w:r>
      <w:r w:rsidR="00A9287F" w:rsidRPr="00A9287F">
        <w:t xml:space="preserve">. </w:t>
      </w:r>
    </w:p>
    <w:p w:rsidR="0093149D" w:rsidRPr="00A9287F" w:rsidRDefault="0093149D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финансово</w:t>
      </w:r>
      <w:r w:rsidR="00A9287F" w:rsidRPr="00A9287F">
        <w:t xml:space="preserve"> - </w:t>
      </w:r>
      <w:r w:rsidRPr="00A9287F">
        <w:t>хозяйственной деятельности предприятия предполагает всестороннее изучение технического уровня производства, качества, и конкурентоспособности выпускаемой продукции, обеспеченности производства материальными, трудовыми и финансовыми ресурсами и эффективности их использования</w:t>
      </w:r>
      <w:r w:rsidR="00A9287F" w:rsidRPr="00A9287F">
        <w:t xml:space="preserve">. </w:t>
      </w:r>
      <w:r w:rsidRPr="00A9287F">
        <w:t>Он основан на системном подходе, комплексном учёте разнообразных факторов, качественном подборе достоверной информации и являются важной функцией управления</w:t>
      </w:r>
      <w:r w:rsidR="00A9287F" w:rsidRPr="00A9287F">
        <w:t xml:space="preserve">. </w:t>
      </w:r>
    </w:p>
    <w:p w:rsidR="00A9287F" w:rsidRPr="00A9287F" w:rsidRDefault="0093149D" w:rsidP="00A9287F">
      <w:pPr>
        <w:widowControl w:val="0"/>
        <w:autoSpaceDE w:val="0"/>
        <w:autoSpaceDN w:val="0"/>
        <w:adjustRightInd w:val="0"/>
        <w:ind w:firstLine="709"/>
      </w:pPr>
      <w:r w:rsidRPr="00A9287F">
        <w:t>Цель финансового анализа</w:t>
      </w:r>
      <w:r w:rsidR="00A9287F" w:rsidRPr="00A9287F">
        <w:t xml:space="preserve"> - </w:t>
      </w:r>
      <w:r w:rsidRPr="00A9287F">
        <w:t>оценка прошлой деятельности и положения предприятия на данный момент, а также оценка будущего потенциала предприятия</w:t>
      </w:r>
      <w:r w:rsidR="00A9287F" w:rsidRPr="00A9287F">
        <w:t xml:space="preserve">. </w:t>
      </w:r>
      <w:r w:rsidRPr="00A9287F">
        <w:t>Она</w:t>
      </w:r>
      <w:r w:rsidR="00A9287F" w:rsidRPr="00A9287F">
        <w:t xml:space="preserve"> </w:t>
      </w:r>
      <w:r w:rsidRPr="00A9287F">
        <w:t>состоит не только и не столько в том, чтобы установить и оценить финансовое состояние предприятия, но также и в том, чтобы постоянно проводить</w:t>
      </w:r>
      <w:r w:rsidR="00A9287F" w:rsidRPr="00A9287F">
        <w:t xml:space="preserve"> </w:t>
      </w:r>
      <w:r w:rsidRPr="00A9287F">
        <w:t>работу, направлена на его улучшение</w:t>
      </w:r>
      <w:r w:rsidR="00A9287F" w:rsidRPr="00A9287F">
        <w:t xml:space="preserve">. </w:t>
      </w:r>
      <w:r w:rsidRPr="00A9287F">
        <w:t>Анализ финансового состояния показывает, по каким конкретно направлениям надо вести эту работу</w:t>
      </w:r>
      <w:r w:rsidR="00A9287F" w:rsidRPr="00A9287F">
        <w:t xml:space="preserve">. </w:t>
      </w:r>
    </w:p>
    <w:p w:rsidR="00A9287F" w:rsidRDefault="00C00A63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хозяйственной деятельности показал</w:t>
      </w:r>
      <w:r w:rsidR="00A9287F" w:rsidRPr="00A9287F">
        <w:t>:</w:t>
      </w:r>
    </w:p>
    <w:p w:rsidR="00A9287F" w:rsidRDefault="00D55C5B" w:rsidP="00A9287F">
      <w:pPr>
        <w:widowControl w:val="0"/>
        <w:autoSpaceDE w:val="0"/>
        <w:autoSpaceDN w:val="0"/>
        <w:adjustRightInd w:val="0"/>
        <w:ind w:firstLine="709"/>
      </w:pPr>
      <w:r w:rsidRPr="00A9287F">
        <w:t>анализ обеспеченности трудовыми ресурсами показал, общая численность работников предприятия в период с 2004 по 2006 годы сократилась на 39,58% или на 95 человека</w:t>
      </w:r>
      <w:r w:rsidR="00A9287F" w:rsidRPr="00A9287F">
        <w:t xml:space="preserve">. </w:t>
      </w:r>
      <w:r w:rsidRPr="00A9287F">
        <w:t>Уменьшилось количество работников, занятых в сельскохозяйственном производстве на 31,87%</w:t>
      </w:r>
      <w:r w:rsidR="00A9287F">
        <w:t>, в</w:t>
      </w:r>
      <w:r w:rsidRPr="00A9287F">
        <w:t>следстви</w:t>
      </w:r>
      <w:r w:rsidR="007B0C5C">
        <w:t>е</w:t>
      </w:r>
      <w:r w:rsidRPr="00A9287F">
        <w:t xml:space="preserve"> этого увеличились нормы нагрузки на работающих</w:t>
      </w:r>
      <w:r w:rsidR="00A9287F" w:rsidRPr="00A9287F">
        <w:t xml:space="preserve">. </w:t>
      </w:r>
      <w:r w:rsidRPr="00A9287F">
        <w:t>Количество служащих также уменьшилось на 24,24%</w:t>
      </w:r>
    </w:p>
    <w:p w:rsidR="00A9287F" w:rsidRDefault="00D55C5B" w:rsidP="00A9287F">
      <w:pPr>
        <w:widowControl w:val="0"/>
        <w:autoSpaceDE w:val="0"/>
        <w:autoSpaceDN w:val="0"/>
        <w:adjustRightInd w:val="0"/>
        <w:ind w:firstLine="709"/>
      </w:pPr>
      <w:r w:rsidRPr="00A9287F">
        <w:t xml:space="preserve">в СХПК </w:t>
      </w:r>
      <w:r w:rsidR="00A9287F" w:rsidRPr="00A9287F">
        <w:t>"</w:t>
      </w:r>
      <w:r w:rsidRPr="00A9287F">
        <w:t>Родина-С</w:t>
      </w:r>
      <w:r w:rsidR="00A9287F" w:rsidRPr="00A9287F">
        <w:t>"</w:t>
      </w:r>
      <w:r w:rsidRPr="00A9287F">
        <w:t xml:space="preserve"> в структуре товарной продукции наибольший удельный вес занимают зерновые культуры (57,60</w:t>
      </w:r>
      <w:r w:rsidR="00A9287F" w:rsidRPr="00A9287F">
        <w:t xml:space="preserve">%) </w:t>
      </w:r>
      <w:r w:rsidRPr="00A9287F">
        <w:t>и молоко (20,68</w:t>
      </w:r>
      <w:r w:rsidR="00A9287F" w:rsidRPr="00A9287F">
        <w:t xml:space="preserve">%). </w:t>
      </w:r>
      <w:r w:rsidRPr="00A9287F">
        <w:t>Из этого следует, что хозяйство имеет зерно-молочное направление</w:t>
      </w:r>
      <w:r w:rsidR="00A9287F" w:rsidRPr="00A9287F">
        <w:t xml:space="preserve">. </w:t>
      </w:r>
      <w:r w:rsidRPr="00A9287F">
        <w:t>Коэффициент специализации равен 0,43, следовательно, предприятие имеет среднюю специализацию</w:t>
      </w:r>
      <w:r w:rsidR="00A9287F" w:rsidRPr="00A9287F">
        <w:t>.</w:t>
      </w:r>
    </w:p>
    <w:p w:rsidR="00D55C5B" w:rsidRPr="00A9287F" w:rsidRDefault="00D55C5B" w:rsidP="00A9287F">
      <w:pPr>
        <w:widowControl w:val="0"/>
        <w:autoSpaceDE w:val="0"/>
        <w:autoSpaceDN w:val="0"/>
        <w:adjustRightInd w:val="0"/>
        <w:ind w:firstLine="709"/>
      </w:pPr>
      <w:r w:rsidRPr="00A9287F">
        <w:t>СХПК "Родина-С" на протяжении последних 3-х лет сработало прибыльно, о чем свидетельствует уровень рентабельности</w:t>
      </w:r>
      <w:r w:rsidR="00A9287F" w:rsidRPr="00A9287F">
        <w:t xml:space="preserve">. </w:t>
      </w:r>
      <w:r w:rsidRPr="00A9287F">
        <w:t>В 2006 году</w:t>
      </w:r>
      <w:r w:rsidR="00A9287F" w:rsidRPr="00A9287F">
        <w:t xml:space="preserve"> </w:t>
      </w:r>
      <w:r w:rsidRPr="00A9287F">
        <w:t>значение уровня рентабельности значительно превышает значение в 2005 и в 2004, что свидетельствует о повышении финансовой устойчивости предприятия</w:t>
      </w:r>
      <w:r w:rsidR="00A9287F" w:rsidRPr="00A9287F">
        <w:t xml:space="preserve">. </w:t>
      </w:r>
    </w:p>
    <w:p w:rsidR="001A01EE" w:rsidRPr="00A9287F" w:rsidRDefault="00556F57" w:rsidP="00A9287F">
      <w:pPr>
        <w:widowControl w:val="0"/>
        <w:autoSpaceDE w:val="0"/>
        <w:autoSpaceDN w:val="0"/>
        <w:adjustRightInd w:val="0"/>
        <w:ind w:firstLine="709"/>
      </w:pPr>
      <w:r w:rsidRPr="00A9287F">
        <w:t>А</w:t>
      </w:r>
      <w:r w:rsidR="001A01EE" w:rsidRPr="00A9287F">
        <w:t>нализ имущественного положения показал, что за последние 3 года имущество предприятия только увеличивалось</w:t>
      </w:r>
      <w:r w:rsidR="00A9287F" w:rsidRPr="00A9287F">
        <w:t xml:space="preserve">. </w:t>
      </w:r>
      <w:r w:rsidR="001A01EE" w:rsidRPr="00A9287F">
        <w:t>А именно в 2006 году имущество увеличилось на 11384 тыс</w:t>
      </w:r>
      <w:r w:rsidR="00A9287F" w:rsidRPr="00A9287F">
        <w:t xml:space="preserve">. </w:t>
      </w:r>
      <w:r w:rsidR="001A01EE" w:rsidRPr="00A9287F">
        <w:t>руб</w:t>
      </w:r>
      <w:r w:rsidR="00A9287F" w:rsidRPr="00A9287F">
        <w:t xml:space="preserve">. </w:t>
      </w:r>
      <w:r w:rsidR="001A01EE" w:rsidRPr="00A9287F">
        <w:t>или на 40,70% по сравнению с 2004 годом</w:t>
      </w:r>
      <w:r w:rsidR="00A9287F" w:rsidRPr="00A9287F">
        <w:t xml:space="preserve">. </w:t>
      </w:r>
      <w:r w:rsidR="001A01EE" w:rsidRPr="00A9287F">
        <w:t>Наибольший удельный вес в структуре имущества предприятия</w:t>
      </w:r>
      <w:r w:rsidR="00A9287F" w:rsidRPr="00A9287F">
        <w:t xml:space="preserve"> </w:t>
      </w:r>
      <w:r w:rsidR="001A01EE" w:rsidRPr="00A9287F">
        <w:t>в 2004 и 2005 годах занимают внеоборотные активы (57,79% и 61,50% соответственно</w:t>
      </w:r>
      <w:r w:rsidR="00A9287F" w:rsidRPr="00A9287F">
        <w:t xml:space="preserve">). </w:t>
      </w:r>
      <w:r w:rsidR="001A01EE" w:rsidRPr="00A9287F">
        <w:t>В 2006 году наибольший удельный вес занимают оборотные активы (57,27%</w:t>
      </w:r>
      <w:r w:rsidR="00A9287F" w:rsidRPr="00A9287F">
        <w:t>),</w:t>
      </w:r>
      <w:r w:rsidR="001A01EE" w:rsidRPr="00A9287F">
        <w:t xml:space="preserve"> из них большую часть занимают запасы</w:t>
      </w:r>
      <w:r w:rsidR="00A9287F" w:rsidRPr="00A9287F">
        <w:t xml:space="preserve">. </w:t>
      </w:r>
      <w:r w:rsidR="001A01EE" w:rsidRPr="00A9287F">
        <w:t>Это произошло вследствие увеличения числа животных на выращивании и откорме и увеличения затрат в незавершенном производстве</w:t>
      </w:r>
      <w:r w:rsidR="00A9287F" w:rsidRPr="00A9287F">
        <w:t xml:space="preserve">. </w:t>
      </w:r>
      <w:r w:rsidR="001A01EE" w:rsidRPr="00A9287F">
        <w:t>А стоимость внеоборотных активов уменьшилась на 516 тыс</w:t>
      </w:r>
      <w:r w:rsidR="00A9287F" w:rsidRPr="00A9287F">
        <w:t xml:space="preserve">. </w:t>
      </w:r>
      <w:r w:rsidR="001A01EE" w:rsidRPr="00A9287F">
        <w:t>руб</w:t>
      </w:r>
      <w:r w:rsidR="00A9287F" w:rsidRPr="00A9287F">
        <w:t xml:space="preserve">. </w:t>
      </w:r>
      <w:r w:rsidR="001A01EE" w:rsidRPr="00A9287F">
        <w:t>из-за снижения числа зданий и за счет снижения поголовья рабочего скота</w:t>
      </w:r>
      <w:r w:rsidR="00A9287F" w:rsidRPr="00A9287F">
        <w:t xml:space="preserve">. </w:t>
      </w:r>
    </w:p>
    <w:p w:rsidR="00556F57" w:rsidRPr="00A9287F" w:rsidRDefault="00556F57" w:rsidP="00A9287F">
      <w:pPr>
        <w:widowControl w:val="0"/>
        <w:autoSpaceDE w:val="0"/>
        <w:autoSpaceDN w:val="0"/>
        <w:adjustRightInd w:val="0"/>
        <w:ind w:firstLine="709"/>
      </w:pPr>
      <w:r w:rsidRPr="00A9287F">
        <w:t>Капитал</w:t>
      </w:r>
      <w:r w:rsidR="00A9287F" w:rsidRPr="00A9287F">
        <w:t xml:space="preserve"> - </w:t>
      </w:r>
      <w:r w:rsidRPr="00A9287F">
        <w:t>это средства, которыми располагает субъект хозяйствования для осуществления своей деятельности с целью получения прибыли</w:t>
      </w:r>
      <w:r w:rsidR="00A9287F" w:rsidRPr="00A9287F">
        <w:t xml:space="preserve">. </w:t>
      </w:r>
      <w:r w:rsidRPr="00A9287F">
        <w:t>Формируется капитал предприятия как за счет собственных (внутренних</w:t>
      </w:r>
      <w:r w:rsidR="00A9287F" w:rsidRPr="00A9287F">
        <w:t>),</w:t>
      </w:r>
      <w:r w:rsidRPr="00A9287F">
        <w:t xml:space="preserve"> так и за счет заемных (внешних</w:t>
      </w:r>
      <w:r w:rsidR="00A9287F" w:rsidRPr="00A9287F">
        <w:t xml:space="preserve">) </w:t>
      </w:r>
      <w:r w:rsidRPr="00A9287F">
        <w:t>источников</w:t>
      </w:r>
      <w:r w:rsidR="00A9287F" w:rsidRPr="00A9287F">
        <w:t xml:space="preserve">. </w:t>
      </w:r>
    </w:p>
    <w:p w:rsidR="00556F57" w:rsidRPr="00A9287F" w:rsidRDefault="00556F57" w:rsidP="00A9287F">
      <w:pPr>
        <w:widowControl w:val="0"/>
        <w:autoSpaceDE w:val="0"/>
        <w:autoSpaceDN w:val="0"/>
        <w:adjustRightInd w:val="0"/>
        <w:ind w:firstLine="709"/>
      </w:pPr>
      <w:r w:rsidRPr="00A9287F">
        <w:t>Собственный капитал занимает наибольший удельный вес в структуре капитала (77,39% в 2006 году</w:t>
      </w:r>
      <w:r w:rsidR="00A9287F" w:rsidRPr="00A9287F">
        <w:t xml:space="preserve">). </w:t>
      </w:r>
      <w:r w:rsidRPr="00A9287F">
        <w:t>Произошло увеличение заемного капитала, что свидетельствует о недостаточности собственных средств для осуществления деятельности предприятия</w:t>
      </w:r>
      <w:r w:rsidR="00A9287F" w:rsidRPr="00A9287F">
        <w:t xml:space="preserve">. </w:t>
      </w:r>
      <w:r w:rsidRPr="00A9287F">
        <w:t>Что касается кредиторской задолженности, то она в 2006 увеличилась по сравнению с 2004 годом в 3 раза, а именно в части задолженности перед поставщиками</w:t>
      </w:r>
      <w:r w:rsidR="00A9287F" w:rsidRPr="00A9287F">
        <w:t xml:space="preserve">. </w:t>
      </w:r>
      <w:r w:rsidRPr="00A9287F">
        <w:t>А задолженность перед прочими кредиторами на конец 2006 года отсутствовала</w:t>
      </w:r>
      <w:r w:rsidR="00A9287F" w:rsidRPr="00A9287F">
        <w:t xml:space="preserve">. </w:t>
      </w:r>
      <w:r w:rsidRPr="00A9287F">
        <w:t>Это говорит о том, что на конец 2006 года предприятие изыскало свободные денежные средства для того, чтобы погасить задолженность перед кредиторами</w:t>
      </w:r>
      <w:r w:rsidR="00A9287F" w:rsidRPr="00A9287F">
        <w:t xml:space="preserve">. </w:t>
      </w:r>
    </w:p>
    <w:p w:rsidR="001A01EE" w:rsidRPr="00A9287F" w:rsidRDefault="00AE32EC" w:rsidP="00A9287F">
      <w:pPr>
        <w:widowControl w:val="0"/>
        <w:autoSpaceDE w:val="0"/>
        <w:autoSpaceDN w:val="0"/>
        <w:adjustRightInd w:val="0"/>
        <w:ind w:firstLine="709"/>
      </w:pPr>
      <w:r w:rsidRPr="00A9287F">
        <w:t>П</w:t>
      </w:r>
      <w:r w:rsidR="00556F57" w:rsidRPr="00A9287F">
        <w:t>роведя анализ платежеспособности предприятия, мы выяснили, что условия перспективной и комплексной ликвидности выполняются, и в целом баланс предприятия был признан ликвидным</w:t>
      </w:r>
      <w:r w:rsidRPr="00A9287F">
        <w:t>, а предприятие платежеспособно</w:t>
      </w:r>
      <w:r w:rsidR="00A9287F" w:rsidRPr="00A9287F">
        <w:t xml:space="preserve">. </w:t>
      </w:r>
    </w:p>
    <w:p w:rsidR="00556F57" w:rsidRPr="00A9287F" w:rsidRDefault="00556F57" w:rsidP="00A9287F">
      <w:pPr>
        <w:widowControl w:val="0"/>
        <w:autoSpaceDE w:val="0"/>
        <w:autoSpaceDN w:val="0"/>
        <w:adjustRightInd w:val="0"/>
        <w:ind w:firstLine="709"/>
      </w:pPr>
      <w:r w:rsidRPr="00A9287F">
        <w:t>Если рассматривать коэффициенты финансовой устойчивости можно сказать, что последние 3 года происходило увеличение коэффициента маневренности собственного капитала</w:t>
      </w:r>
      <w:r w:rsidR="00A9287F" w:rsidRPr="00A9287F">
        <w:t xml:space="preserve">. </w:t>
      </w:r>
      <w:r w:rsidRPr="00A9287F">
        <w:t>Это свидетельствует об улучшении финансовой устойчивости в последующие периоды, но оптимального значения</w:t>
      </w:r>
      <w:r w:rsidR="00A9287F" w:rsidRPr="00A9287F">
        <w:t xml:space="preserve"> </w:t>
      </w:r>
      <w:r w:rsidRPr="00A9287F">
        <w:t>коэффициенты еще не достигли</w:t>
      </w:r>
      <w:r w:rsidR="00A9287F" w:rsidRPr="00A9287F">
        <w:t xml:space="preserve">. </w:t>
      </w:r>
      <w:r w:rsidR="00496690" w:rsidRPr="00A9287F">
        <w:t>Произошло незначительное</w:t>
      </w:r>
      <w:r w:rsidR="00722C5A" w:rsidRPr="00A9287F">
        <w:t xml:space="preserve"> уменьшение</w:t>
      </w:r>
      <w:r w:rsidR="00A9287F" w:rsidRPr="00A9287F">
        <w:t xml:space="preserve"> </w:t>
      </w:r>
      <w:r w:rsidR="00722C5A" w:rsidRPr="00A9287F">
        <w:t>к</w:t>
      </w:r>
      <w:r w:rsidRPr="00A9287F">
        <w:t>оэффициент</w:t>
      </w:r>
      <w:r w:rsidR="00722C5A" w:rsidRPr="00A9287F">
        <w:t>а</w:t>
      </w:r>
      <w:r w:rsidRPr="00A9287F">
        <w:t xml:space="preserve"> финансовой независимости</w:t>
      </w:r>
      <w:r w:rsidR="00A9287F" w:rsidRPr="00A9287F">
        <w:t xml:space="preserve"> </w:t>
      </w:r>
      <w:r w:rsidR="00722C5A" w:rsidRPr="00A9287F">
        <w:t xml:space="preserve">на </w:t>
      </w:r>
      <w:r w:rsidR="00496690" w:rsidRPr="00A9287F">
        <w:t>2,53</w:t>
      </w:r>
      <w:r w:rsidRPr="00A9287F">
        <w:t>% по сравнению с отчетным</w:t>
      </w:r>
      <w:r w:rsidR="00722C5A" w:rsidRPr="00A9287F">
        <w:t xml:space="preserve"> годом</w:t>
      </w:r>
      <w:r w:rsidRPr="00A9287F">
        <w:t xml:space="preserve">, </w:t>
      </w:r>
      <w:r w:rsidR="00496690" w:rsidRPr="00A9287F">
        <w:t>но значение коэффициент</w:t>
      </w:r>
      <w:r w:rsidR="00722C5A" w:rsidRPr="00A9287F">
        <w:t>а соответствовало нормативному</w:t>
      </w:r>
      <w:r w:rsidR="00A9287F" w:rsidRPr="00A9287F">
        <w:t xml:space="preserve">. </w:t>
      </w:r>
      <w:r w:rsidRPr="00A9287F">
        <w:t>В целом предприятие на протяжении последних трех лет было финансово устойчиво</w:t>
      </w:r>
      <w:r w:rsidR="00A9287F" w:rsidRPr="00A9287F">
        <w:t xml:space="preserve">. </w:t>
      </w:r>
    </w:p>
    <w:p w:rsidR="00D55C5B" w:rsidRPr="00A9287F" w:rsidRDefault="00556F57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Произошло увеличение коэффициента оборачиваемости средств в расчетах, следовательно, средства в расчетах на предприятии стали быстрее оборачиваться</w:t>
      </w:r>
      <w:r w:rsidR="00A9287F" w:rsidRPr="00A9287F">
        <w:t xml:space="preserve">. </w:t>
      </w:r>
      <w:r w:rsidRPr="00A9287F">
        <w:t>Это свидетельствует об улучшении деловой активности</w:t>
      </w:r>
      <w:r w:rsidR="00A9287F" w:rsidRPr="00A9287F">
        <w:t xml:space="preserve">. </w:t>
      </w:r>
      <w:r w:rsidRPr="00A9287F">
        <w:t>Период погашения кредиторской задолженности увеличился в 3 раза, что говорит о недостаточности свободных денежных средств</w:t>
      </w:r>
      <w:r w:rsidR="00A9287F" w:rsidRPr="00A9287F">
        <w:t xml:space="preserve">. </w:t>
      </w:r>
      <w:r w:rsidRPr="00A9287F">
        <w:t>Длительность операционного цикла увеличилась в 2 раза, следовательно, увеличилось время, в течение которого денежные средства обездвижены в запасах и дебиторской задолженности</w:t>
      </w:r>
      <w:r w:rsidR="00A9287F" w:rsidRPr="00A9287F">
        <w:t xml:space="preserve">. </w:t>
      </w:r>
      <w:r w:rsidRPr="00A9287F">
        <w:t>В целом деловая активность улучшилась</w:t>
      </w:r>
      <w:r w:rsidR="00A9287F" w:rsidRPr="00A9287F">
        <w:t xml:space="preserve">. </w:t>
      </w:r>
    </w:p>
    <w:p w:rsidR="0011638A" w:rsidRPr="00A9287F" w:rsidRDefault="005E3471" w:rsidP="00A9287F">
      <w:pPr>
        <w:widowControl w:val="0"/>
        <w:autoSpaceDE w:val="0"/>
        <w:autoSpaceDN w:val="0"/>
        <w:adjustRightInd w:val="0"/>
        <w:ind w:firstLine="709"/>
      </w:pPr>
      <w:r w:rsidRPr="00A9287F">
        <w:t>При проведении диагностики банкротства было выявлено, что предприятие банкротом не является и ближайшие годы банкротом оно не будет, если будет также успешно осуществлять свою деятельность</w:t>
      </w:r>
      <w:r w:rsidR="00A9287F" w:rsidRPr="00A9287F">
        <w:t xml:space="preserve">. </w:t>
      </w:r>
    </w:p>
    <w:p w:rsidR="00556F57" w:rsidRPr="00A9287F" w:rsidRDefault="00556F57" w:rsidP="00A9287F">
      <w:pPr>
        <w:widowControl w:val="0"/>
        <w:autoSpaceDE w:val="0"/>
        <w:autoSpaceDN w:val="0"/>
        <w:adjustRightInd w:val="0"/>
        <w:ind w:firstLine="709"/>
      </w:pPr>
      <w:r w:rsidRPr="00A9287F">
        <w:t>На основании проведенного анализа</w:t>
      </w:r>
      <w:r w:rsidR="0006343D" w:rsidRPr="00A9287F">
        <w:t xml:space="preserve"> можно также внести ряд предложений по улучшению финансово-хозяйственной деятельности предприятия</w:t>
      </w:r>
      <w:r w:rsidR="00A9287F" w:rsidRPr="00A9287F">
        <w:t xml:space="preserve">. </w:t>
      </w:r>
    </w:p>
    <w:p w:rsidR="008164AC" w:rsidRPr="00A9287F" w:rsidRDefault="0006343D" w:rsidP="00A9287F">
      <w:pPr>
        <w:widowControl w:val="0"/>
        <w:autoSpaceDE w:val="0"/>
        <w:autoSpaceDN w:val="0"/>
        <w:adjustRightInd w:val="0"/>
        <w:ind w:firstLine="709"/>
      </w:pPr>
      <w:r w:rsidRPr="00A9287F">
        <w:t>1</w:t>
      </w:r>
      <w:r w:rsidR="00A9287F" w:rsidRPr="00A9287F">
        <w:t xml:space="preserve">. </w:t>
      </w:r>
      <w:r w:rsidR="007E7E54" w:rsidRPr="00A9287F">
        <w:t>С целью повышения экономической эффективности сельскохозяйственного производства необходимо выявить внутренние</w:t>
      </w:r>
      <w:r w:rsidR="008164AC" w:rsidRPr="00A9287F">
        <w:t xml:space="preserve"> резерв</w:t>
      </w:r>
      <w:r w:rsidR="007E7E54" w:rsidRPr="00A9287F">
        <w:t>ы</w:t>
      </w:r>
      <w:r w:rsidR="008164AC" w:rsidRPr="00A9287F">
        <w:t xml:space="preserve"> снижения себестоимости</w:t>
      </w:r>
      <w:r w:rsidR="00CA6D0B" w:rsidRPr="00A9287F">
        <w:t xml:space="preserve"> </w:t>
      </w:r>
      <w:r w:rsidR="007E7E54" w:rsidRPr="00A9287F">
        <w:t xml:space="preserve">производства продукции </w:t>
      </w:r>
      <w:r w:rsidR="00CA6D0B" w:rsidRPr="00A9287F">
        <w:t>и увеличения пр</w:t>
      </w:r>
      <w:r w:rsidR="007E7E54" w:rsidRPr="00A9287F">
        <w:t>и</w:t>
      </w:r>
      <w:r w:rsidR="00CA6D0B" w:rsidRPr="00A9287F">
        <w:t>были</w:t>
      </w:r>
      <w:r w:rsidR="007E7E54" w:rsidRPr="00A9287F">
        <w:t xml:space="preserve"> от предпринимательской деятельности кооператива</w:t>
      </w:r>
      <w:r w:rsidR="00A9287F" w:rsidRPr="00A9287F">
        <w:t xml:space="preserve">. </w:t>
      </w:r>
      <w:r w:rsidR="00CA6D0B" w:rsidRPr="00A9287F">
        <w:t xml:space="preserve">Для этого </w:t>
      </w:r>
      <w:r w:rsidR="007E7E54" w:rsidRPr="00A9287F">
        <w:t>мы считаем необходимым</w:t>
      </w:r>
      <w:r w:rsidR="00CA6D0B" w:rsidRPr="00A9287F">
        <w:t xml:space="preserve"> использова</w:t>
      </w:r>
      <w:r w:rsidR="007E7E54" w:rsidRPr="00A9287F">
        <w:t>ние</w:t>
      </w:r>
      <w:r w:rsidR="00CA6D0B" w:rsidRPr="00A9287F">
        <w:t xml:space="preserve"> в процессе производства усовершенствованн</w:t>
      </w:r>
      <w:r w:rsidR="007E7E54" w:rsidRPr="00A9287F">
        <w:t>ой</w:t>
      </w:r>
      <w:r w:rsidR="00CA6D0B" w:rsidRPr="00A9287F">
        <w:t xml:space="preserve"> техник</w:t>
      </w:r>
      <w:r w:rsidR="007E7E54" w:rsidRPr="00A9287F">
        <w:t>и</w:t>
      </w:r>
      <w:r w:rsidR="00CA6D0B" w:rsidRPr="00A9287F">
        <w:t>, современны</w:t>
      </w:r>
      <w:r w:rsidR="007E7E54" w:rsidRPr="00A9287F">
        <w:t>х</w:t>
      </w:r>
      <w:r w:rsidR="00CA6D0B" w:rsidRPr="00A9287F">
        <w:t xml:space="preserve"> </w:t>
      </w:r>
      <w:r w:rsidR="007E7E54" w:rsidRPr="00A9287F">
        <w:t xml:space="preserve">ресурсосберегающих </w:t>
      </w:r>
      <w:r w:rsidR="00CA6D0B" w:rsidRPr="00A9287F">
        <w:t xml:space="preserve">технологии производства, </w:t>
      </w:r>
      <w:r w:rsidR="007E7E54" w:rsidRPr="00A9287F">
        <w:t xml:space="preserve">а также </w:t>
      </w:r>
      <w:r w:rsidR="00CA6D0B" w:rsidRPr="00A9287F">
        <w:t>рационально</w:t>
      </w:r>
      <w:r w:rsidR="007E7E54" w:rsidRPr="00A9287F">
        <w:t>е</w:t>
      </w:r>
      <w:r w:rsidR="00CA6D0B" w:rsidRPr="00A9287F">
        <w:t xml:space="preserve"> использова</w:t>
      </w:r>
      <w:r w:rsidR="007E7E54" w:rsidRPr="00A9287F">
        <w:t>ние</w:t>
      </w:r>
      <w:r w:rsidR="00CA6D0B" w:rsidRPr="00A9287F">
        <w:t xml:space="preserve"> основны</w:t>
      </w:r>
      <w:r w:rsidR="007E7E54" w:rsidRPr="00A9287F">
        <w:t>х</w:t>
      </w:r>
      <w:r w:rsidR="00CA6D0B" w:rsidRPr="00A9287F">
        <w:t xml:space="preserve"> фонд</w:t>
      </w:r>
      <w:r w:rsidR="007E7E54" w:rsidRPr="00A9287F">
        <w:t>ов,</w:t>
      </w:r>
      <w:r w:rsidR="00CA6D0B" w:rsidRPr="00A9287F">
        <w:t xml:space="preserve"> улучшение материально-технического снабжения и прочи</w:t>
      </w:r>
      <w:r w:rsidR="007E7E54" w:rsidRPr="00A9287F">
        <w:t>х</w:t>
      </w:r>
      <w:r w:rsidR="00CA6D0B" w:rsidRPr="00A9287F">
        <w:t xml:space="preserve"> фактор</w:t>
      </w:r>
      <w:r w:rsidR="007E7E54" w:rsidRPr="00A9287F">
        <w:t>ов</w:t>
      </w:r>
      <w:r w:rsidR="00A9287F" w:rsidRPr="00A9287F">
        <w:t xml:space="preserve">. </w:t>
      </w:r>
    </w:p>
    <w:p w:rsidR="00EC4C0B" w:rsidRPr="00A9287F" w:rsidRDefault="00EC4C0B" w:rsidP="00A9287F">
      <w:pPr>
        <w:widowControl w:val="0"/>
        <w:autoSpaceDE w:val="0"/>
        <w:autoSpaceDN w:val="0"/>
        <w:adjustRightInd w:val="0"/>
        <w:ind w:firstLine="709"/>
      </w:pPr>
      <w:r w:rsidRPr="00A9287F">
        <w:t>2</w:t>
      </w:r>
      <w:r w:rsidR="00A9287F" w:rsidRPr="00A9287F">
        <w:t xml:space="preserve">. </w:t>
      </w:r>
      <w:r w:rsidRPr="00A9287F">
        <w:t>Так как анализ осуществляется на основе данных, отраженных в формах годовой бухгалтерской отчетности, то отчетность должна содержать максимально достоверные данные о деятельности предприятия</w:t>
      </w:r>
      <w:r w:rsidR="00A9287F" w:rsidRPr="00A9287F">
        <w:t xml:space="preserve">. </w:t>
      </w:r>
      <w:r w:rsidRPr="00A9287F">
        <w:t>Это имеет большое значение при определении направления дальнейшего развития предприятия</w:t>
      </w:r>
      <w:r w:rsidR="00A9287F" w:rsidRPr="00A9287F">
        <w:t xml:space="preserve">. </w:t>
      </w:r>
      <w:r w:rsidRPr="00A9287F">
        <w:t>В рамках объекта исследования мы предлагаем ввести автоматизированный учет, с целью сокращения затрат времени и объема выполняемых работ</w:t>
      </w:r>
      <w:r w:rsidR="00A9287F" w:rsidRPr="00A9287F">
        <w:t xml:space="preserve">. </w:t>
      </w:r>
      <w:r w:rsidRPr="00A9287F">
        <w:t>Автоматизированная форма учета предоставит большие возможности для проведения контроля и анализа хозяйственной деятельности предприятия, увязку всех видов учета, поскольку они используют одни и те же носители информации</w:t>
      </w:r>
      <w:r w:rsidR="00A9287F" w:rsidRPr="00A9287F">
        <w:t xml:space="preserve">. </w:t>
      </w:r>
    </w:p>
    <w:p w:rsidR="00AA4859" w:rsidRPr="00A9287F" w:rsidRDefault="00CA6D0B" w:rsidP="00A9287F">
      <w:pPr>
        <w:widowControl w:val="0"/>
        <w:autoSpaceDE w:val="0"/>
        <w:autoSpaceDN w:val="0"/>
        <w:adjustRightInd w:val="0"/>
        <w:ind w:firstLine="709"/>
      </w:pPr>
      <w:r w:rsidRPr="00A9287F">
        <w:t>3</w:t>
      </w:r>
      <w:r w:rsidR="00A9287F" w:rsidRPr="00A9287F">
        <w:t xml:space="preserve">. </w:t>
      </w:r>
      <w:r w:rsidR="00AA4859" w:rsidRPr="00A9287F">
        <w:t>С целью улучшения финансового положения предприятия предлагаем производить наиболее рентабельные виды продукции</w:t>
      </w:r>
      <w:r w:rsidR="00A9287F" w:rsidRPr="00A9287F">
        <w:t xml:space="preserve">. </w:t>
      </w:r>
    </w:p>
    <w:p w:rsidR="00D55C5B" w:rsidRPr="00A9287F" w:rsidRDefault="00AA4859" w:rsidP="00A9287F">
      <w:pPr>
        <w:widowControl w:val="0"/>
        <w:autoSpaceDE w:val="0"/>
        <w:autoSpaceDN w:val="0"/>
        <w:adjustRightInd w:val="0"/>
        <w:ind w:firstLine="709"/>
      </w:pPr>
      <w:r w:rsidRPr="00A9287F">
        <w:t>4</w:t>
      </w:r>
      <w:r w:rsidR="00A9287F" w:rsidRPr="00A9287F">
        <w:t xml:space="preserve">. </w:t>
      </w:r>
      <w:r w:rsidR="007E7E54" w:rsidRPr="00A9287F">
        <w:t>В целях избежани</w:t>
      </w:r>
      <w:r w:rsidR="00AE32EC" w:rsidRPr="00A9287F">
        <w:t>я</w:t>
      </w:r>
      <w:r w:rsidR="007E7E54" w:rsidRPr="00A9287F">
        <w:t xml:space="preserve"> возможного состояния банкротства мы предлагаем </w:t>
      </w:r>
      <w:r w:rsidR="00AE32EC" w:rsidRPr="00A9287F">
        <w:t xml:space="preserve">систематически проводить </w:t>
      </w:r>
      <w:r w:rsidR="007E7E54" w:rsidRPr="00A9287F">
        <w:t>всесторонний анализ показателей платежеспо</w:t>
      </w:r>
      <w:r w:rsidR="00AE32EC" w:rsidRPr="00A9287F">
        <w:t>собности предприятия</w:t>
      </w:r>
      <w:r w:rsidR="00A9287F" w:rsidRPr="00A9287F">
        <w:t xml:space="preserve">. </w:t>
      </w:r>
    </w:p>
    <w:p w:rsidR="00EC4C0B" w:rsidRPr="00A9287F" w:rsidRDefault="00AA4859" w:rsidP="00A9287F">
      <w:pPr>
        <w:widowControl w:val="0"/>
        <w:autoSpaceDE w:val="0"/>
        <w:autoSpaceDN w:val="0"/>
        <w:adjustRightInd w:val="0"/>
        <w:ind w:firstLine="709"/>
      </w:pPr>
      <w:r w:rsidRPr="00A9287F">
        <w:t>5</w:t>
      </w:r>
      <w:r w:rsidR="00A9287F" w:rsidRPr="00A9287F">
        <w:t xml:space="preserve">. </w:t>
      </w:r>
      <w:r w:rsidR="00EC4C0B" w:rsidRPr="00A9287F">
        <w:t>Для своевременной сдачи отчетности и выполнения должностных обязанностей считаем целесообразным разграничение учетных функций бухгалтера между несколькими учетными работниками</w:t>
      </w:r>
      <w:r w:rsidR="00A9287F" w:rsidRPr="00A9287F">
        <w:t xml:space="preserve">. </w:t>
      </w:r>
    </w:p>
    <w:p w:rsidR="00A9287F" w:rsidRDefault="00AA4859" w:rsidP="00A9287F">
      <w:pPr>
        <w:widowControl w:val="0"/>
        <w:autoSpaceDE w:val="0"/>
        <w:autoSpaceDN w:val="0"/>
        <w:adjustRightInd w:val="0"/>
        <w:ind w:firstLine="709"/>
      </w:pPr>
      <w:r w:rsidRPr="00A9287F">
        <w:t>6</w:t>
      </w:r>
      <w:r w:rsidR="00A9287F" w:rsidRPr="00A9287F">
        <w:t xml:space="preserve">. </w:t>
      </w:r>
      <w:r w:rsidRPr="00A9287F">
        <w:t>Необходимо также прогнозировать возможные финансовые результаты, экономическую рентабельность исходя из реальных условий хозяйственной деятельности и наличия собственных и заемных ресурсов, разрабатывать модели финансового состояния при разнообразных вариантах использования ресурсов</w:t>
      </w:r>
      <w:r w:rsidR="00A9287F" w:rsidRPr="00A9287F">
        <w:t xml:space="preserve">. </w:t>
      </w:r>
    </w:p>
    <w:p w:rsidR="00A9287F" w:rsidRDefault="00A9287F" w:rsidP="00A9287F">
      <w:pPr>
        <w:widowControl w:val="0"/>
        <w:autoSpaceDE w:val="0"/>
        <w:autoSpaceDN w:val="0"/>
        <w:adjustRightInd w:val="0"/>
        <w:ind w:firstLine="709"/>
      </w:pPr>
    </w:p>
    <w:p w:rsidR="00A9287F" w:rsidRPr="00A9287F" w:rsidRDefault="00362863" w:rsidP="00362863">
      <w:pPr>
        <w:pStyle w:val="2"/>
      </w:pPr>
      <w:r>
        <w:br w:type="page"/>
      </w:r>
      <w:bookmarkStart w:id="14" w:name="_Toc229495748"/>
      <w:r w:rsidR="008672B4" w:rsidRPr="00A9287F">
        <w:t>Список литературы</w:t>
      </w:r>
      <w:bookmarkEnd w:id="14"/>
    </w:p>
    <w:p w:rsidR="00362863" w:rsidRDefault="00362863" w:rsidP="00A9287F">
      <w:pPr>
        <w:widowControl w:val="0"/>
        <w:autoSpaceDE w:val="0"/>
        <w:autoSpaceDN w:val="0"/>
        <w:adjustRightInd w:val="0"/>
        <w:ind w:firstLine="709"/>
      </w:pPr>
    </w:p>
    <w:p w:rsidR="008672B4" w:rsidRPr="00A9287F" w:rsidRDefault="008672B4" w:rsidP="00362863">
      <w:pPr>
        <w:pStyle w:val="a0"/>
      </w:pPr>
      <w:r w:rsidRPr="00A9287F">
        <w:t>Федеральный закон РФ № 129-ФЗ от 2</w:t>
      </w:r>
      <w:r w:rsidR="00A9287F">
        <w:t>1.11.9</w:t>
      </w:r>
      <w:r w:rsidRPr="00A9287F">
        <w:t xml:space="preserve">6 </w:t>
      </w:r>
      <w:r w:rsidR="00A9287F" w:rsidRPr="00A9287F">
        <w:t>"</w:t>
      </w:r>
      <w:r w:rsidRPr="00A9287F">
        <w:t>О бухгалтерском учете</w:t>
      </w:r>
      <w:r w:rsidR="00A9287F" w:rsidRPr="00A9287F">
        <w:t>"</w:t>
      </w:r>
      <w:r w:rsidRPr="00A9287F">
        <w:t xml:space="preserve"> (с последующими изменениями и дополнениями</w:t>
      </w:r>
      <w:r w:rsidR="00A9287F" w:rsidRPr="00A9287F">
        <w:t xml:space="preserve">) </w:t>
      </w:r>
    </w:p>
    <w:p w:rsidR="008672B4" w:rsidRPr="00A9287F" w:rsidRDefault="008672B4" w:rsidP="00362863">
      <w:pPr>
        <w:pStyle w:val="a0"/>
      </w:pPr>
      <w:r w:rsidRPr="00A9287F">
        <w:t xml:space="preserve">Гражданский кодекс РФ </w:t>
      </w:r>
      <w:r w:rsidRPr="00A9287F">
        <w:rPr>
          <w:lang w:val="en-US"/>
        </w:rPr>
        <w:t>I</w:t>
      </w:r>
      <w:r w:rsidRPr="00A9287F">
        <w:t xml:space="preserve"> и </w:t>
      </w:r>
      <w:r w:rsidRPr="00A9287F">
        <w:rPr>
          <w:lang w:val="en-US"/>
        </w:rPr>
        <w:t>II</w:t>
      </w:r>
      <w:r w:rsidRPr="00A9287F">
        <w:t xml:space="preserve"> Части</w:t>
      </w:r>
    </w:p>
    <w:p w:rsidR="008672B4" w:rsidRPr="00A9287F" w:rsidRDefault="008672B4" w:rsidP="00362863">
      <w:pPr>
        <w:pStyle w:val="a0"/>
      </w:pPr>
      <w:r w:rsidRPr="00A9287F">
        <w:t>Налоговый кодекс РФ, ч</w:t>
      </w:r>
      <w:r w:rsidR="00A9287F">
        <w:t>.1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План счетов бухгалтерского учёта финансово</w:t>
      </w:r>
      <w:r w:rsidR="00A9287F" w:rsidRPr="00A9287F">
        <w:t xml:space="preserve"> - </w:t>
      </w:r>
      <w:r w:rsidRPr="00A9287F">
        <w:t>хозяйственной деятельности организации и Инструкция по его применению</w:t>
      </w:r>
      <w:r w:rsidR="00A9287F" w:rsidRPr="00A9287F">
        <w:t xml:space="preserve">. </w:t>
      </w:r>
      <w:r w:rsidRPr="00A9287F">
        <w:t>Утверждены приказом Минфина РФ от 3</w:t>
      </w:r>
      <w:r w:rsidR="00A9287F">
        <w:t xml:space="preserve">1.10 </w:t>
      </w:r>
      <w:r w:rsidRPr="00A9287F">
        <w:t>200</w:t>
      </w:r>
      <w:r w:rsidR="0097652F" w:rsidRPr="00A9287F">
        <w:t>0</w:t>
      </w:r>
      <w:r w:rsidRPr="00A9287F">
        <w:t>г</w:t>
      </w:r>
      <w:r w:rsidR="00A9287F" w:rsidRPr="00A9287F">
        <w:t xml:space="preserve">. </w:t>
      </w:r>
      <w:r w:rsidRPr="00A9287F">
        <w:t>№ 94н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Положение по ведению бухгалтерского учёта и бухгалтерской отчётности в РФ</w:t>
      </w:r>
      <w:r w:rsidR="00A9287F" w:rsidRPr="00A9287F">
        <w:t xml:space="preserve">. </w:t>
      </w:r>
      <w:r w:rsidRPr="00A9287F">
        <w:t>Утверждёно приказом Минфина России от 29</w:t>
      </w:r>
      <w:r w:rsidR="00A9287F">
        <w:t>.0</w:t>
      </w:r>
      <w:r w:rsidRPr="00A9287F">
        <w:t>7</w:t>
      </w:r>
      <w:r w:rsidR="00A9287F">
        <w:t>.9</w:t>
      </w:r>
      <w:r w:rsidRPr="00A9287F">
        <w:t>8г</w:t>
      </w:r>
      <w:r w:rsidR="00A9287F" w:rsidRPr="00A9287F">
        <w:t xml:space="preserve">. </w:t>
      </w:r>
      <w:r w:rsidRPr="00A9287F">
        <w:t>№ 34н (с изменениями от 24</w:t>
      </w:r>
      <w:r w:rsidR="00A9287F">
        <w:t>.03. 20</w:t>
      </w:r>
      <w:r w:rsidRPr="00A9287F">
        <w:t>00 № 34н</w:t>
      </w:r>
      <w:r w:rsidR="00A9287F" w:rsidRPr="00A9287F">
        <w:t xml:space="preserve">). </w:t>
      </w:r>
    </w:p>
    <w:p w:rsidR="008672B4" w:rsidRPr="00A9287F" w:rsidRDefault="008672B4" w:rsidP="00362863">
      <w:pPr>
        <w:pStyle w:val="a0"/>
      </w:pPr>
      <w:r w:rsidRPr="00A9287F">
        <w:t>Абрютина</w:t>
      </w:r>
      <w:r w:rsidR="00756E81" w:rsidRPr="00A9287F">
        <w:t xml:space="preserve"> М</w:t>
      </w:r>
      <w:r w:rsidR="00A9287F">
        <w:t xml:space="preserve">.С. </w:t>
      </w:r>
      <w:r w:rsidRPr="00A9287F">
        <w:t>Анализ финансово-экономической деятельности предприятия</w:t>
      </w:r>
      <w:r w:rsidR="00A9287F" w:rsidRPr="00A9287F">
        <w:t xml:space="preserve"> / </w:t>
      </w:r>
      <w:r w:rsidR="00756E81" w:rsidRPr="00A9287F">
        <w:t>М</w:t>
      </w:r>
      <w:r w:rsidR="00A9287F">
        <w:t xml:space="preserve">.С. </w:t>
      </w:r>
      <w:r w:rsidR="00756E81" w:rsidRPr="00A9287F">
        <w:t>Абрютина, А</w:t>
      </w:r>
      <w:r w:rsidR="00A9287F">
        <w:t xml:space="preserve">.В. </w:t>
      </w:r>
      <w:r w:rsidR="00756E81" w:rsidRPr="00A9287F">
        <w:t>Грачев</w:t>
      </w:r>
      <w:r w:rsidR="00A9287F" w:rsidRPr="00A9287F">
        <w:t xml:space="preserve">. - </w:t>
      </w:r>
      <w:r w:rsidR="00756E81" w:rsidRPr="00A9287F">
        <w:t>М</w:t>
      </w:r>
      <w:r w:rsidR="00A9287F" w:rsidRPr="00A9287F">
        <w:t xml:space="preserve">.: </w:t>
      </w:r>
      <w:r w:rsidR="00756E81" w:rsidRPr="00A9287F">
        <w:t>Дело и сервис</w:t>
      </w:r>
      <w:r w:rsidR="00A9287F" w:rsidRPr="00A9287F">
        <w:t xml:space="preserve">. - </w:t>
      </w:r>
      <w:r w:rsidRPr="00A9287F">
        <w:t>2001</w:t>
      </w:r>
      <w:r w:rsidR="00A9287F" w:rsidRPr="00A9287F">
        <w:t xml:space="preserve">. - </w:t>
      </w:r>
      <w:r w:rsidRPr="00A9287F">
        <w:t>453с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Артёменко</w:t>
      </w:r>
      <w:r w:rsidR="0097652F" w:rsidRPr="00A9287F">
        <w:t xml:space="preserve"> В</w:t>
      </w:r>
      <w:r w:rsidR="00A9287F">
        <w:t xml:space="preserve">.Г. </w:t>
      </w:r>
      <w:r w:rsidR="0063227A" w:rsidRPr="00A9287F">
        <w:t>Финансовый анализ</w:t>
      </w:r>
      <w:r w:rsidR="00A9287F" w:rsidRPr="00A9287F">
        <w:t xml:space="preserve"> / </w:t>
      </w:r>
      <w:r w:rsidR="0063227A" w:rsidRPr="00A9287F">
        <w:t>В</w:t>
      </w:r>
      <w:r w:rsidR="00A9287F">
        <w:t xml:space="preserve">.Г. </w:t>
      </w:r>
      <w:r w:rsidR="0063227A" w:rsidRPr="00A9287F">
        <w:t>Артеменко, М</w:t>
      </w:r>
      <w:r w:rsidR="00A9287F">
        <w:t xml:space="preserve">.В. </w:t>
      </w:r>
      <w:r w:rsidR="0063227A" w:rsidRPr="00A9287F">
        <w:t>Беллендир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 xml:space="preserve">.: </w:t>
      </w:r>
      <w:r w:rsidR="0063227A" w:rsidRPr="00A9287F">
        <w:t>Дело и сервис</w:t>
      </w:r>
      <w:r w:rsidR="00A9287F" w:rsidRPr="00A9287F">
        <w:t xml:space="preserve">. - </w:t>
      </w:r>
      <w:r w:rsidR="0063227A" w:rsidRPr="00A9287F">
        <w:t>2001</w:t>
      </w:r>
      <w:r w:rsidR="00A9287F" w:rsidRPr="00A9287F">
        <w:t xml:space="preserve">. - </w:t>
      </w:r>
      <w:r w:rsidRPr="00A9287F">
        <w:t>694с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Астахов</w:t>
      </w:r>
      <w:r w:rsidR="0063227A" w:rsidRPr="00A9287F">
        <w:t xml:space="preserve"> В</w:t>
      </w:r>
      <w:r w:rsidR="00A9287F">
        <w:t xml:space="preserve">.П. </w:t>
      </w:r>
      <w:r w:rsidRPr="00A9287F">
        <w:t>Бухгалтерский финансовый учет</w:t>
      </w:r>
      <w:r w:rsidR="00A9287F" w:rsidRPr="00A9287F">
        <w:t xml:space="preserve">: </w:t>
      </w:r>
      <w:r w:rsidRPr="00A9287F">
        <w:t>Учебное пособие</w:t>
      </w:r>
      <w:r w:rsidR="00A9287F" w:rsidRPr="00A9287F">
        <w:t xml:space="preserve"> / </w:t>
      </w:r>
      <w:r w:rsidR="0063227A" w:rsidRPr="00A9287F">
        <w:t>В</w:t>
      </w:r>
      <w:r w:rsidR="00A9287F">
        <w:t xml:space="preserve">.П. </w:t>
      </w:r>
      <w:r w:rsidR="0063227A" w:rsidRPr="00A9287F">
        <w:t>Астахов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 xml:space="preserve">.: </w:t>
      </w:r>
      <w:r w:rsidR="0063227A" w:rsidRPr="00A9287F">
        <w:t xml:space="preserve">ИКЦ </w:t>
      </w:r>
      <w:r w:rsidR="00A9287F" w:rsidRPr="00A9287F">
        <w:t>"</w:t>
      </w:r>
      <w:r w:rsidR="0063227A" w:rsidRPr="00A9287F">
        <w:t>марТ</w:t>
      </w:r>
      <w:r w:rsidR="00A9287F" w:rsidRPr="00A9287F">
        <w:t xml:space="preserve">". - </w:t>
      </w:r>
      <w:r w:rsidR="0063227A" w:rsidRPr="00A9287F">
        <w:t>2001</w:t>
      </w:r>
      <w:r w:rsidR="00A9287F" w:rsidRPr="00A9287F">
        <w:t xml:space="preserve">. - </w:t>
      </w:r>
      <w:r w:rsidRPr="00A9287F">
        <w:t>285с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Басовский Л</w:t>
      </w:r>
      <w:r w:rsidR="00A9287F">
        <w:t xml:space="preserve">.Е., </w:t>
      </w:r>
      <w:r w:rsidRPr="00A9287F">
        <w:t>Комплексный экономический анализ хозяйственной деятельности</w:t>
      </w:r>
      <w:r w:rsidR="00A9287F" w:rsidRPr="00A9287F">
        <w:t xml:space="preserve">: </w:t>
      </w:r>
      <w:r w:rsidRPr="00A9287F">
        <w:t>Учебное пособие</w:t>
      </w:r>
      <w:r w:rsidR="00A9287F" w:rsidRPr="00A9287F">
        <w:t xml:space="preserve"> / </w:t>
      </w:r>
      <w:r w:rsidR="0063227A" w:rsidRPr="00A9287F">
        <w:t>Л</w:t>
      </w:r>
      <w:r w:rsidR="00A9287F">
        <w:t xml:space="preserve">.Е. </w:t>
      </w:r>
      <w:r w:rsidR="0063227A" w:rsidRPr="00A9287F">
        <w:t>Басовский, Н</w:t>
      </w:r>
      <w:r w:rsidR="00A9287F">
        <w:t xml:space="preserve">.Е. </w:t>
      </w:r>
      <w:r w:rsidR="0063227A" w:rsidRPr="00A9287F">
        <w:t>Басовская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 xml:space="preserve">.: </w:t>
      </w:r>
      <w:r w:rsidR="0063227A" w:rsidRPr="00A9287F">
        <w:t>ИНФРА-М</w:t>
      </w:r>
      <w:r w:rsidR="00A9287F" w:rsidRPr="00A9287F">
        <w:t xml:space="preserve">. - </w:t>
      </w:r>
      <w:r w:rsidR="0063227A" w:rsidRPr="00A9287F">
        <w:t>2004</w:t>
      </w:r>
      <w:r w:rsidR="00A9287F" w:rsidRPr="00A9287F">
        <w:t xml:space="preserve">. - </w:t>
      </w:r>
      <w:r w:rsidRPr="00A9287F">
        <w:t>466с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Баканов М</w:t>
      </w:r>
      <w:r w:rsidR="00A9287F">
        <w:t xml:space="preserve">.И., </w:t>
      </w:r>
      <w:r w:rsidRPr="00A9287F">
        <w:t>Теория анализа хозя</w:t>
      </w:r>
      <w:r w:rsidR="0063227A" w:rsidRPr="00A9287F">
        <w:t>йственной деятельности</w:t>
      </w:r>
      <w:r w:rsidR="00A9287F" w:rsidRPr="00A9287F">
        <w:t xml:space="preserve">: </w:t>
      </w:r>
      <w:r w:rsidR="0063227A" w:rsidRPr="00A9287F">
        <w:t>Учебник</w:t>
      </w:r>
      <w:r w:rsidR="00A9287F" w:rsidRPr="00A9287F">
        <w:t xml:space="preserve"> / </w:t>
      </w:r>
      <w:r w:rsidR="0063227A" w:rsidRPr="00A9287F">
        <w:t>М</w:t>
      </w:r>
      <w:r w:rsidR="00A9287F">
        <w:t xml:space="preserve">.И. </w:t>
      </w:r>
      <w:r w:rsidR="0063227A" w:rsidRPr="00A9287F">
        <w:t>Баканов, А</w:t>
      </w:r>
      <w:r w:rsidR="00A9287F">
        <w:t xml:space="preserve">.Д. </w:t>
      </w:r>
      <w:r w:rsidR="0063227A" w:rsidRPr="00A9287F">
        <w:t>Шеремет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 xml:space="preserve">.: </w:t>
      </w:r>
      <w:r w:rsidR="0063227A" w:rsidRPr="00A9287F">
        <w:t>Финансы и статистика</w:t>
      </w:r>
      <w:r w:rsidR="00A9287F" w:rsidRPr="00A9287F">
        <w:t xml:space="preserve">. - </w:t>
      </w:r>
      <w:r w:rsidRPr="00A9287F">
        <w:t>2002</w:t>
      </w:r>
      <w:r w:rsidR="00A9287F" w:rsidRPr="00A9287F">
        <w:t xml:space="preserve">. - </w:t>
      </w:r>
      <w:r w:rsidRPr="00A9287F">
        <w:t>546с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Безруких П</w:t>
      </w:r>
      <w:r w:rsidR="00A9287F">
        <w:t xml:space="preserve">.С. </w:t>
      </w:r>
      <w:r w:rsidR="0063227A" w:rsidRPr="00A9287F">
        <w:t>Бухгалтерский учет 3</w:t>
      </w:r>
      <w:r w:rsidR="007B0C5C">
        <w:t>-</w:t>
      </w:r>
      <w:r w:rsidR="0063227A" w:rsidRPr="00A9287F">
        <w:t>е изд</w:t>
      </w:r>
      <w:r w:rsidR="007B0C5C">
        <w:t>.</w:t>
      </w:r>
      <w:r w:rsidR="00A9287F" w:rsidRPr="00A9287F">
        <w:t xml:space="preserve"> / </w:t>
      </w:r>
      <w:r w:rsidR="0063227A" w:rsidRPr="00A9287F">
        <w:t>П</w:t>
      </w:r>
      <w:r w:rsidR="00A9287F">
        <w:t xml:space="preserve">.С. </w:t>
      </w:r>
      <w:r w:rsidR="0063227A" w:rsidRPr="00A9287F">
        <w:t>Безруких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 xml:space="preserve">.: </w:t>
      </w:r>
      <w:r w:rsidR="0063227A" w:rsidRPr="00A9287F">
        <w:t>Финансы и статистика</w:t>
      </w:r>
      <w:r w:rsidR="00A9287F" w:rsidRPr="00A9287F">
        <w:t xml:space="preserve">. - </w:t>
      </w:r>
      <w:r w:rsidRPr="00A9287F">
        <w:t>2001</w:t>
      </w:r>
      <w:r w:rsidR="00A9287F" w:rsidRPr="00A9287F">
        <w:t xml:space="preserve">. - </w:t>
      </w:r>
      <w:r w:rsidR="0063227A" w:rsidRPr="00A9287F">
        <w:t>641с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Бердников Т</w:t>
      </w:r>
      <w:r w:rsidR="00A9287F">
        <w:t xml:space="preserve">.Б. </w:t>
      </w:r>
      <w:r w:rsidRPr="00A9287F">
        <w:t>Анализ и диагностика финансово-хозяйственной деятельнос</w:t>
      </w:r>
      <w:r w:rsidR="0063227A" w:rsidRPr="00A9287F">
        <w:t>ти предприятия</w:t>
      </w:r>
      <w:r w:rsidR="00A9287F" w:rsidRPr="00A9287F">
        <w:t xml:space="preserve">: </w:t>
      </w:r>
      <w:r w:rsidR="0063227A" w:rsidRPr="00A9287F">
        <w:t>Учебное пособие</w:t>
      </w:r>
      <w:r w:rsidR="00A9287F" w:rsidRPr="00A9287F">
        <w:t xml:space="preserve"> / </w:t>
      </w:r>
      <w:r w:rsidR="0063227A" w:rsidRPr="00A9287F">
        <w:t>Т</w:t>
      </w:r>
      <w:r w:rsidR="00A9287F">
        <w:t xml:space="preserve">.Б. </w:t>
      </w:r>
      <w:r w:rsidR="0063227A" w:rsidRPr="00A9287F">
        <w:t>Бердников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 xml:space="preserve">.: </w:t>
      </w:r>
      <w:r w:rsidR="0063227A" w:rsidRPr="00A9287F">
        <w:t>ИНФРА-М</w:t>
      </w:r>
      <w:r w:rsidR="00A9287F" w:rsidRPr="00A9287F">
        <w:t xml:space="preserve">. - </w:t>
      </w:r>
      <w:r w:rsidR="0063227A" w:rsidRPr="00A9287F">
        <w:t>2001</w:t>
      </w:r>
      <w:r w:rsidR="00A9287F" w:rsidRPr="00A9287F">
        <w:t xml:space="preserve">. - </w:t>
      </w:r>
      <w:r w:rsidRPr="00A9287F">
        <w:t>215с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Борисова Е</w:t>
      </w:r>
      <w:r w:rsidR="00A9287F">
        <w:t xml:space="preserve">.А. </w:t>
      </w:r>
      <w:r w:rsidRPr="00A9287F">
        <w:t>Управление персоналом</w:t>
      </w:r>
      <w:r w:rsidR="00A9287F" w:rsidRPr="00A9287F">
        <w:t xml:space="preserve"> / </w:t>
      </w:r>
      <w:r w:rsidR="0063227A" w:rsidRPr="00A9287F">
        <w:t>Е</w:t>
      </w:r>
      <w:r w:rsidR="00A9287F">
        <w:t xml:space="preserve">.А. </w:t>
      </w:r>
      <w:r w:rsidR="0063227A" w:rsidRPr="00A9287F">
        <w:t>Борисова</w:t>
      </w:r>
      <w:r w:rsidR="00A9287F" w:rsidRPr="00A9287F">
        <w:t xml:space="preserve">. - </w:t>
      </w:r>
      <w:r w:rsidR="0063227A" w:rsidRPr="00A9287F">
        <w:t>М</w:t>
      </w:r>
      <w:r w:rsidR="00A9287F" w:rsidRPr="00A9287F">
        <w:t>.: "</w:t>
      </w:r>
      <w:r w:rsidR="0063227A" w:rsidRPr="00A9287F">
        <w:t>Юпитер</w:t>
      </w:r>
      <w:r w:rsidR="00A9287F" w:rsidRPr="00A9287F">
        <w:t xml:space="preserve">". - </w:t>
      </w:r>
      <w:r w:rsidRPr="00A9287F">
        <w:t>2003</w:t>
      </w:r>
      <w:r w:rsidR="00A9287F" w:rsidRPr="00A9287F">
        <w:t xml:space="preserve">. - </w:t>
      </w:r>
      <w:r w:rsidRPr="00A9287F">
        <w:t>254с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Бочаров В</w:t>
      </w:r>
      <w:r w:rsidR="00A9287F">
        <w:t xml:space="preserve">.В. </w:t>
      </w:r>
      <w:r w:rsidRPr="00A9287F">
        <w:t>Финансовый анализ</w:t>
      </w:r>
      <w:r w:rsidR="00A9287F" w:rsidRPr="00A9287F">
        <w:t xml:space="preserve"> / </w:t>
      </w:r>
      <w:r w:rsidR="0063227A" w:rsidRPr="00A9287F">
        <w:t>В</w:t>
      </w:r>
      <w:r w:rsidR="00A9287F">
        <w:t xml:space="preserve">.В. </w:t>
      </w:r>
      <w:r w:rsidR="0063227A" w:rsidRPr="00A9287F">
        <w:t>Бочаров</w:t>
      </w:r>
      <w:r w:rsidR="00A9287F" w:rsidRPr="00A9287F">
        <w:t xml:space="preserve">. - </w:t>
      </w:r>
      <w:r w:rsidR="0063227A" w:rsidRPr="00A9287F">
        <w:t>СПБ</w:t>
      </w:r>
      <w:r w:rsidR="00A9287F" w:rsidRPr="00A9287F">
        <w:t xml:space="preserve">.: </w:t>
      </w:r>
      <w:r w:rsidR="0063227A" w:rsidRPr="00A9287F">
        <w:t>Питер</w:t>
      </w:r>
      <w:r w:rsidR="00A9287F" w:rsidRPr="00A9287F">
        <w:t xml:space="preserve">. - </w:t>
      </w:r>
      <w:r w:rsidRPr="00A9287F">
        <w:t>2001</w:t>
      </w:r>
      <w:r w:rsidR="00A9287F" w:rsidRPr="00A9287F">
        <w:t xml:space="preserve">. - </w:t>
      </w:r>
      <w:r w:rsidRPr="00A9287F">
        <w:t>240с</w:t>
      </w:r>
      <w:r w:rsidR="00A9287F" w:rsidRPr="00A9287F">
        <w:t xml:space="preserve">. </w:t>
      </w:r>
    </w:p>
    <w:p w:rsidR="00D05085" w:rsidRPr="00A9287F" w:rsidRDefault="00D05085" w:rsidP="00362863">
      <w:pPr>
        <w:pStyle w:val="a0"/>
      </w:pPr>
      <w:r w:rsidRPr="00A9287F">
        <w:t>Бутырин В</w:t>
      </w:r>
      <w:r w:rsidR="00A9287F">
        <w:t xml:space="preserve">.Е. </w:t>
      </w:r>
      <w:r w:rsidRPr="00A9287F">
        <w:t>Эффективность экономических методов управления с</w:t>
      </w:r>
      <w:r w:rsidR="00A9287F" w:rsidRPr="00A9287F">
        <w:t xml:space="preserve"> / </w:t>
      </w:r>
      <w:r w:rsidRPr="00A9287F">
        <w:t>х</w:t>
      </w:r>
      <w:r w:rsidR="00A9287F" w:rsidRPr="00A9287F">
        <w:t xml:space="preserve">. </w:t>
      </w:r>
      <w:r w:rsidRPr="00A9287F">
        <w:t>предприятий</w:t>
      </w:r>
      <w:r w:rsidR="00A9287F" w:rsidRPr="00A9287F">
        <w:t xml:space="preserve"> / </w:t>
      </w:r>
      <w:r w:rsidRPr="00A9287F">
        <w:t>В</w:t>
      </w:r>
      <w:r w:rsidR="00A9287F">
        <w:t xml:space="preserve">.Е. </w:t>
      </w:r>
      <w:r w:rsidRPr="00A9287F">
        <w:t>Бутырин</w:t>
      </w:r>
      <w:r w:rsidR="00A9287F" w:rsidRPr="00A9287F">
        <w:t>.</w:t>
      </w:r>
      <w:r w:rsidR="00A9287F">
        <w:t xml:space="preserve"> // </w:t>
      </w:r>
      <w:r w:rsidRPr="00A9287F">
        <w:t>Экономика, управление АПК</w:t>
      </w:r>
      <w:r w:rsidR="00A9287F" w:rsidRPr="00A9287F">
        <w:t xml:space="preserve">. - </w:t>
      </w:r>
      <w:r w:rsidRPr="00A9287F">
        <w:t>2006</w:t>
      </w:r>
      <w:r w:rsidR="00A9287F" w:rsidRPr="00A9287F">
        <w:t xml:space="preserve">. - </w:t>
      </w:r>
      <w:r w:rsidRPr="00A9287F">
        <w:t>№10</w:t>
      </w:r>
      <w:r w:rsidR="00A9287F" w:rsidRPr="00A9287F">
        <w:t xml:space="preserve">. - </w:t>
      </w:r>
      <w:r w:rsidRPr="00A9287F">
        <w:t>20</w:t>
      </w:r>
      <w:r w:rsidR="00A9287F" w:rsidRPr="00A9287F">
        <w:t>-</w:t>
      </w:r>
      <w:r w:rsidRPr="00A9287F">
        <w:t>25с</w:t>
      </w:r>
      <w:r w:rsidR="00A9287F" w:rsidRPr="00A9287F">
        <w:t xml:space="preserve">. </w:t>
      </w:r>
    </w:p>
    <w:p w:rsidR="008672B4" w:rsidRPr="00A9287F" w:rsidRDefault="00025243" w:rsidP="00362863">
      <w:pPr>
        <w:pStyle w:val="a0"/>
      </w:pPr>
      <w:r w:rsidRPr="00A9287F">
        <w:t>Быкадоров В</w:t>
      </w:r>
      <w:r w:rsidR="00A9287F">
        <w:t xml:space="preserve">.Л. </w:t>
      </w:r>
      <w:r w:rsidR="008672B4" w:rsidRPr="00A9287F">
        <w:t>Финансово-экон</w:t>
      </w:r>
      <w:r w:rsidRPr="00A9287F">
        <w:t>омическое состояние предприятия</w:t>
      </w:r>
      <w:r w:rsidR="00A9287F" w:rsidRPr="00A9287F">
        <w:t xml:space="preserve"> / </w:t>
      </w:r>
      <w:r w:rsidRPr="00A9287F">
        <w:t>В</w:t>
      </w:r>
      <w:r w:rsidR="00A9287F">
        <w:t xml:space="preserve">.Л. </w:t>
      </w:r>
      <w:r w:rsidRPr="00A9287F">
        <w:t>Быкадоров, П</w:t>
      </w:r>
      <w:r w:rsidR="00A9287F">
        <w:t xml:space="preserve">.Д. </w:t>
      </w:r>
      <w:r w:rsidRPr="00A9287F">
        <w:t>Алексеев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.: </w:t>
      </w:r>
      <w:r w:rsidRPr="00A9287F">
        <w:t>Приор</w:t>
      </w:r>
      <w:r w:rsidR="00A9287F" w:rsidRPr="00A9287F">
        <w:t xml:space="preserve">. - </w:t>
      </w:r>
      <w:r w:rsidRPr="00A9287F">
        <w:t>2003</w:t>
      </w:r>
      <w:r w:rsidR="00A9287F" w:rsidRPr="00A9287F">
        <w:t xml:space="preserve">. - </w:t>
      </w:r>
      <w:r w:rsidR="008672B4" w:rsidRPr="00A9287F">
        <w:t>267с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Вещунова</w:t>
      </w:r>
      <w:r w:rsidR="00025243" w:rsidRPr="00A9287F">
        <w:t xml:space="preserve"> Н</w:t>
      </w:r>
      <w:r w:rsidR="00A9287F">
        <w:t xml:space="preserve">.Л. </w:t>
      </w:r>
      <w:r w:rsidR="00025243" w:rsidRPr="00A9287F">
        <w:t>Бухгалтерский учет</w:t>
      </w:r>
      <w:r w:rsidR="00A9287F" w:rsidRPr="00A9287F">
        <w:t xml:space="preserve"> / </w:t>
      </w:r>
      <w:r w:rsidR="00025243" w:rsidRPr="00A9287F">
        <w:t>Н</w:t>
      </w:r>
      <w:r w:rsidR="00A9287F">
        <w:t xml:space="preserve">.Л. </w:t>
      </w:r>
      <w:r w:rsidR="00025243" w:rsidRPr="00A9287F">
        <w:t>Вещунова, Л</w:t>
      </w:r>
      <w:r w:rsidR="00A9287F">
        <w:t xml:space="preserve">.Ф. </w:t>
      </w:r>
      <w:r w:rsidR="00025243" w:rsidRPr="00A9287F">
        <w:t>Фомин</w:t>
      </w:r>
      <w:r w:rsidR="00A9287F" w:rsidRPr="00A9287F">
        <w:t xml:space="preserve">. - </w:t>
      </w:r>
      <w:r w:rsidR="00025243" w:rsidRPr="00A9287F">
        <w:t>М</w:t>
      </w:r>
      <w:r w:rsidR="00A9287F" w:rsidRPr="00A9287F">
        <w:t xml:space="preserve">.: </w:t>
      </w:r>
      <w:r w:rsidR="00025243" w:rsidRPr="00A9287F">
        <w:t>Финансы и статистика</w:t>
      </w:r>
      <w:r w:rsidR="00A9287F" w:rsidRPr="00A9287F">
        <w:t xml:space="preserve">. - </w:t>
      </w:r>
      <w:r w:rsidR="00025243" w:rsidRPr="00A9287F">
        <w:t>2003</w:t>
      </w:r>
      <w:r w:rsidR="00A9287F" w:rsidRPr="00A9287F">
        <w:t xml:space="preserve">. - </w:t>
      </w:r>
      <w:r w:rsidRPr="00A9287F">
        <w:t>560с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Гельдман</w:t>
      </w:r>
      <w:r w:rsidR="00A9287F" w:rsidRPr="00A9287F">
        <w:t xml:space="preserve"> </w:t>
      </w:r>
      <w:r w:rsidRPr="00A9287F">
        <w:t>В</w:t>
      </w:r>
      <w:r w:rsidR="00A9287F">
        <w:t xml:space="preserve">.Г. </w:t>
      </w:r>
      <w:r w:rsidR="00DC269B" w:rsidRPr="00A9287F">
        <w:t>Финансовый анализ</w:t>
      </w:r>
      <w:r w:rsidR="00A9287F" w:rsidRPr="00A9287F">
        <w:t xml:space="preserve">: </w:t>
      </w:r>
      <w:r w:rsidR="00DC269B" w:rsidRPr="00A9287F">
        <w:t>Учебник</w:t>
      </w:r>
      <w:r w:rsidR="00A9287F" w:rsidRPr="00A9287F">
        <w:t xml:space="preserve"> / </w:t>
      </w:r>
      <w:r w:rsidR="00025243" w:rsidRPr="00A9287F">
        <w:t>В</w:t>
      </w:r>
      <w:r w:rsidR="00A9287F">
        <w:t xml:space="preserve">.Г. </w:t>
      </w:r>
      <w:r w:rsidR="00025243" w:rsidRPr="00A9287F">
        <w:t>Гельдман</w:t>
      </w:r>
      <w:r w:rsidR="00A9287F" w:rsidRPr="00A9287F">
        <w:t xml:space="preserve">. - </w:t>
      </w:r>
      <w:r w:rsidR="00025243" w:rsidRPr="00A9287F">
        <w:t>М</w:t>
      </w:r>
      <w:r w:rsidR="00A9287F" w:rsidRPr="00A9287F">
        <w:t xml:space="preserve">.: </w:t>
      </w:r>
      <w:r w:rsidR="00025243" w:rsidRPr="00A9287F">
        <w:t>Финансы и статистика</w:t>
      </w:r>
      <w:r w:rsidR="00A9287F" w:rsidRPr="00A9287F">
        <w:t xml:space="preserve">. - </w:t>
      </w:r>
      <w:r w:rsidRPr="00A9287F">
        <w:t>2002</w:t>
      </w:r>
      <w:r w:rsidR="00A9287F" w:rsidRPr="00A9287F">
        <w:t xml:space="preserve">. - </w:t>
      </w:r>
      <w:r w:rsidRPr="00A9287F">
        <w:t>640</w:t>
      </w:r>
      <w:r w:rsidR="00025243" w:rsidRPr="00A9287F">
        <w:t>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Глушков</w:t>
      </w:r>
      <w:r w:rsidR="00BE4780" w:rsidRPr="00A9287F">
        <w:t xml:space="preserve"> И</w:t>
      </w:r>
      <w:r w:rsidR="00A9287F">
        <w:t xml:space="preserve">.Е., </w:t>
      </w:r>
      <w:r w:rsidRPr="00A9287F">
        <w:t>Бухгалтерский учет на сельскохозяйственных, перерабатывающих</w:t>
      </w:r>
      <w:r w:rsidR="00A9287F" w:rsidRPr="00A9287F">
        <w:t xml:space="preserve"> </w:t>
      </w:r>
      <w:r w:rsidRPr="00A9287F">
        <w:t>и агропромышленных предприятиях</w:t>
      </w:r>
      <w:r w:rsidR="00A9287F" w:rsidRPr="00A9287F">
        <w:t xml:space="preserve">: </w:t>
      </w:r>
      <w:r w:rsidRPr="00A9287F">
        <w:t>Пособие по финансовому и управленческому учет</w:t>
      </w:r>
      <w:r w:rsidR="00BE4780" w:rsidRPr="00A9287F">
        <w:t>у</w:t>
      </w:r>
      <w:r w:rsidR="00A9287F" w:rsidRPr="00A9287F">
        <w:t xml:space="preserve"> / </w:t>
      </w:r>
      <w:r w:rsidR="00BE4780" w:rsidRPr="00A9287F">
        <w:t>И</w:t>
      </w:r>
      <w:r w:rsidR="00A9287F">
        <w:t xml:space="preserve">.Е. </w:t>
      </w:r>
      <w:r w:rsidR="00BE4780" w:rsidRPr="00A9287F">
        <w:t>Глушков, Т</w:t>
      </w:r>
      <w:r w:rsidR="00A9287F">
        <w:t xml:space="preserve">.В. </w:t>
      </w:r>
      <w:r w:rsidR="00BE4780" w:rsidRPr="00A9287F">
        <w:t>Киселева</w:t>
      </w:r>
      <w:r w:rsidR="00A9287F" w:rsidRPr="00A9287F">
        <w:t xml:space="preserve">. - </w:t>
      </w:r>
      <w:r w:rsidR="00BE4780" w:rsidRPr="00A9287F">
        <w:t>М</w:t>
      </w:r>
      <w:r w:rsidR="00A9287F" w:rsidRPr="00A9287F">
        <w:t xml:space="preserve">.: </w:t>
      </w:r>
      <w:r w:rsidR="00BE4780" w:rsidRPr="00A9287F">
        <w:t>КНОРУС, Новосибирск</w:t>
      </w:r>
      <w:r w:rsidR="00A9287F" w:rsidRPr="00A9287F">
        <w:t xml:space="preserve">: </w:t>
      </w:r>
      <w:r w:rsidR="00BE4780" w:rsidRPr="00A9287F">
        <w:t>ЭКОР</w:t>
      </w:r>
      <w:r w:rsidR="00A9287F" w:rsidRPr="00A9287F">
        <w:t xml:space="preserve">. - </w:t>
      </w:r>
      <w:r w:rsidR="00BE4780" w:rsidRPr="00A9287F">
        <w:t>2001</w:t>
      </w:r>
      <w:r w:rsidR="00A9287F" w:rsidRPr="00A9287F">
        <w:t xml:space="preserve">. - </w:t>
      </w:r>
      <w:r w:rsidRPr="00A9287F">
        <w:t>507с</w:t>
      </w:r>
      <w:r w:rsidR="00A9287F" w:rsidRPr="00A9287F">
        <w:t xml:space="preserve">. </w:t>
      </w:r>
    </w:p>
    <w:p w:rsidR="00061D44" w:rsidRPr="00A9287F" w:rsidRDefault="00061D44" w:rsidP="00362863">
      <w:pPr>
        <w:pStyle w:val="a0"/>
      </w:pPr>
      <w:r w:rsidRPr="00A9287F">
        <w:t>Дубров А</w:t>
      </w:r>
      <w:r w:rsidR="00A9287F">
        <w:t xml:space="preserve">.М. </w:t>
      </w:r>
      <w:r w:rsidRPr="00A9287F">
        <w:t xml:space="preserve">Комплексный анализ и </w:t>
      </w:r>
      <w:r w:rsidR="00BE4780" w:rsidRPr="00A9287F">
        <w:t>эффективность в экономике</w:t>
      </w:r>
      <w:r w:rsidR="00A9287F" w:rsidRPr="00A9287F">
        <w:t xml:space="preserve"> / </w:t>
      </w:r>
      <w:r w:rsidR="00BE4780" w:rsidRPr="00A9287F">
        <w:t>А</w:t>
      </w:r>
      <w:r w:rsidR="00A9287F">
        <w:t xml:space="preserve">.М. </w:t>
      </w:r>
      <w:r w:rsidR="00BE4780" w:rsidRPr="00A9287F">
        <w:t>Дубров</w:t>
      </w:r>
      <w:r w:rsidR="00A9287F" w:rsidRPr="00A9287F">
        <w:t xml:space="preserve">. - </w:t>
      </w:r>
      <w:r w:rsidR="00BE4780" w:rsidRPr="00A9287F">
        <w:t>М</w:t>
      </w:r>
      <w:r w:rsidR="00A9287F" w:rsidRPr="00A9287F">
        <w:t xml:space="preserve">.: </w:t>
      </w:r>
      <w:r w:rsidR="00BE4780" w:rsidRPr="00A9287F">
        <w:t>Финансы и статистика</w:t>
      </w:r>
      <w:r w:rsidR="00A9287F" w:rsidRPr="00A9287F">
        <w:t xml:space="preserve">. - </w:t>
      </w:r>
      <w:r w:rsidRPr="00A9287F">
        <w:t>2002</w:t>
      </w:r>
      <w:r w:rsidR="00A9287F" w:rsidRPr="00A9287F">
        <w:t xml:space="preserve">. - </w:t>
      </w:r>
      <w:r w:rsidR="00BE4780" w:rsidRPr="00A9287F">
        <w:t>352с</w:t>
      </w:r>
      <w:r w:rsidR="00A9287F" w:rsidRPr="00A9287F">
        <w:t xml:space="preserve">. </w:t>
      </w:r>
    </w:p>
    <w:p w:rsidR="00DC269B" w:rsidRPr="00A9287F" w:rsidRDefault="00DC269B" w:rsidP="00362863">
      <w:pPr>
        <w:pStyle w:val="a0"/>
      </w:pPr>
      <w:r w:rsidRPr="00A9287F">
        <w:t>Ермолович Л</w:t>
      </w:r>
      <w:r w:rsidR="00A9287F">
        <w:t xml:space="preserve">.Л. </w:t>
      </w:r>
      <w:r w:rsidRPr="00A9287F">
        <w:t>Анализ финансово</w:t>
      </w:r>
      <w:r w:rsidR="00A9287F" w:rsidRPr="00A9287F">
        <w:t xml:space="preserve"> - </w:t>
      </w:r>
      <w:r w:rsidRPr="00A9287F">
        <w:t>хозяйст</w:t>
      </w:r>
      <w:r w:rsidR="00D05047" w:rsidRPr="00A9287F">
        <w:t>венной деятельности предприятия</w:t>
      </w:r>
      <w:r w:rsidR="00A9287F" w:rsidRPr="00A9287F">
        <w:t xml:space="preserve"> / </w:t>
      </w:r>
      <w:r w:rsidR="00D05047" w:rsidRPr="00A9287F">
        <w:t>Л</w:t>
      </w:r>
      <w:r w:rsidR="00A9287F" w:rsidRPr="00A9287F">
        <w:t xml:space="preserve">. </w:t>
      </w:r>
      <w:r w:rsidR="00D05047" w:rsidRPr="00A9287F">
        <w:t>Л, Ермолович</w:t>
      </w:r>
      <w:r w:rsidR="00A9287F" w:rsidRPr="00A9287F">
        <w:t xml:space="preserve">. - </w:t>
      </w:r>
      <w:r w:rsidRPr="00A9287F">
        <w:t>М</w:t>
      </w:r>
      <w:r w:rsidR="00D05047" w:rsidRPr="00A9287F">
        <w:t>н</w:t>
      </w:r>
      <w:r w:rsidR="00A9287F" w:rsidRPr="00A9287F">
        <w:t xml:space="preserve">.: </w:t>
      </w:r>
      <w:r w:rsidR="00D05047" w:rsidRPr="00A9287F">
        <w:t>БГЭУ</w:t>
      </w:r>
      <w:r w:rsidR="00A9287F" w:rsidRPr="00A9287F">
        <w:t xml:space="preserve">. - </w:t>
      </w:r>
      <w:r w:rsidRPr="00A9287F">
        <w:t>2001</w:t>
      </w:r>
      <w:r w:rsidR="00A9287F" w:rsidRPr="00A9287F">
        <w:t xml:space="preserve">. - </w:t>
      </w:r>
      <w:r w:rsidRPr="00A9287F">
        <w:t>254с</w:t>
      </w:r>
      <w:r w:rsidR="00A9287F" w:rsidRPr="00A9287F">
        <w:t xml:space="preserve">. </w:t>
      </w:r>
    </w:p>
    <w:p w:rsidR="00DC269B" w:rsidRPr="00A9287F" w:rsidRDefault="00DC269B" w:rsidP="00362863">
      <w:pPr>
        <w:pStyle w:val="a0"/>
      </w:pPr>
      <w:r w:rsidRPr="00A9287F">
        <w:t>Ефимова О</w:t>
      </w:r>
      <w:r w:rsidR="00A9287F">
        <w:t xml:space="preserve">.В. </w:t>
      </w:r>
      <w:r w:rsidRPr="00A9287F">
        <w:t>Финансовый ан</w:t>
      </w:r>
      <w:r w:rsidR="00D05047" w:rsidRPr="00A9287F">
        <w:t>ализ</w:t>
      </w:r>
      <w:r w:rsidR="00A9287F">
        <w:t>.4</w:t>
      </w:r>
      <w:r w:rsidR="00D05047" w:rsidRPr="00A9287F">
        <w:t>-е изд</w:t>
      </w:r>
      <w:r w:rsidR="00A9287F" w:rsidRPr="00A9287F">
        <w:t>.,</w:t>
      </w:r>
      <w:r w:rsidR="00D05047" w:rsidRPr="00A9287F">
        <w:t xml:space="preserve"> перераб</w:t>
      </w:r>
      <w:r w:rsidR="00A9287F" w:rsidRPr="00A9287F">
        <w:t xml:space="preserve">. </w:t>
      </w:r>
      <w:r w:rsidR="00D05047" w:rsidRPr="00A9287F">
        <w:t>и доп</w:t>
      </w:r>
      <w:r w:rsidR="00A9287F" w:rsidRPr="00A9287F">
        <w:t xml:space="preserve">. / </w:t>
      </w:r>
      <w:r w:rsidR="00D05047" w:rsidRPr="00A9287F">
        <w:t>О</w:t>
      </w:r>
      <w:r w:rsidR="00A9287F">
        <w:t xml:space="preserve">.В. </w:t>
      </w:r>
      <w:r w:rsidR="00D05047" w:rsidRPr="00A9287F">
        <w:t>Ефимова</w:t>
      </w:r>
      <w:r w:rsidR="00A9287F" w:rsidRPr="00A9287F">
        <w:t xml:space="preserve">. - </w:t>
      </w:r>
      <w:r w:rsidR="00D05047" w:rsidRPr="00A9287F">
        <w:t>М</w:t>
      </w:r>
      <w:r w:rsidR="00A9287F" w:rsidRPr="00A9287F">
        <w:t xml:space="preserve">.: </w:t>
      </w:r>
      <w:r w:rsidR="00D05047" w:rsidRPr="00A9287F">
        <w:t>Бухгалтерский учёт</w:t>
      </w:r>
      <w:r w:rsidR="00A9287F" w:rsidRPr="00A9287F">
        <w:t xml:space="preserve">. - </w:t>
      </w:r>
      <w:r w:rsidR="00D05047" w:rsidRPr="00A9287F">
        <w:t>2002</w:t>
      </w:r>
      <w:r w:rsidR="00A9287F" w:rsidRPr="00A9287F">
        <w:t xml:space="preserve">. - </w:t>
      </w:r>
      <w:r w:rsidRPr="00A9287F">
        <w:t>528с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Завгородний В</w:t>
      </w:r>
      <w:r w:rsidR="00A9287F">
        <w:t xml:space="preserve">.И. </w:t>
      </w:r>
      <w:r w:rsidRPr="00A9287F">
        <w:t>Анализ хозяйственной деятельности сельскохозяйственных предпри</w:t>
      </w:r>
      <w:r w:rsidR="00D05047" w:rsidRPr="00A9287F">
        <w:t>ятий</w:t>
      </w:r>
      <w:r w:rsidR="00A9287F" w:rsidRPr="00A9287F">
        <w:t xml:space="preserve"> - </w:t>
      </w:r>
      <w:r w:rsidR="00D05047" w:rsidRPr="00A9287F">
        <w:t>3-е изд</w:t>
      </w:r>
      <w:r w:rsidR="00A9287F" w:rsidRPr="00A9287F">
        <w:t>.,</w:t>
      </w:r>
      <w:r w:rsidR="00D05047" w:rsidRPr="00A9287F">
        <w:t xml:space="preserve"> перераб</w:t>
      </w:r>
      <w:r w:rsidR="00A9287F" w:rsidRPr="00A9287F">
        <w:t xml:space="preserve">. </w:t>
      </w:r>
      <w:r w:rsidR="00D05047" w:rsidRPr="00A9287F">
        <w:t>и доп</w:t>
      </w:r>
      <w:r w:rsidR="00A9287F" w:rsidRPr="00A9287F">
        <w:t xml:space="preserve"> / </w:t>
      </w:r>
      <w:r w:rsidR="00D05047" w:rsidRPr="00A9287F">
        <w:t>В</w:t>
      </w:r>
      <w:r w:rsidR="00A9287F">
        <w:t xml:space="preserve">.И. </w:t>
      </w:r>
      <w:r w:rsidR="00D05047" w:rsidRPr="00A9287F">
        <w:t>Завгородний</w:t>
      </w:r>
      <w:r w:rsidR="00A9287F" w:rsidRPr="00A9287F">
        <w:t xml:space="preserve">. - </w:t>
      </w:r>
      <w:r w:rsidR="00D05047" w:rsidRPr="00A9287F">
        <w:t>М</w:t>
      </w:r>
      <w:r w:rsidR="00A9287F" w:rsidRPr="00A9287F">
        <w:t xml:space="preserve">.: </w:t>
      </w:r>
      <w:r w:rsidR="00D05047" w:rsidRPr="00A9287F">
        <w:t>Агропромиздат</w:t>
      </w:r>
      <w:r w:rsidR="00A9287F" w:rsidRPr="00A9287F">
        <w:t xml:space="preserve">. - </w:t>
      </w:r>
      <w:r w:rsidRPr="00A9287F">
        <w:t>2002</w:t>
      </w:r>
      <w:r w:rsidR="00A9287F" w:rsidRPr="00A9287F">
        <w:t xml:space="preserve">. - </w:t>
      </w:r>
      <w:r w:rsidRPr="00A9287F">
        <w:t>366с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Зимин Н</w:t>
      </w:r>
      <w:r w:rsidR="00A9287F">
        <w:t xml:space="preserve">.Е. </w:t>
      </w:r>
      <w:r w:rsidRPr="00A9287F">
        <w:t>Анализ и диагностика фи</w:t>
      </w:r>
      <w:r w:rsidR="00D05047" w:rsidRPr="00A9287F">
        <w:t>нансового состояния предприятия</w:t>
      </w:r>
      <w:r w:rsidR="00A9287F" w:rsidRPr="00A9287F">
        <w:t xml:space="preserve"> / </w:t>
      </w:r>
      <w:r w:rsidR="00D05047" w:rsidRPr="00A9287F">
        <w:t>Н</w:t>
      </w:r>
      <w:r w:rsidR="00A9287F">
        <w:t xml:space="preserve">.Е. </w:t>
      </w:r>
      <w:r w:rsidR="00D05047" w:rsidRPr="00A9287F">
        <w:t>Зимин</w:t>
      </w:r>
      <w:r w:rsidR="00A9287F" w:rsidRPr="00A9287F">
        <w:t xml:space="preserve">. - </w:t>
      </w:r>
      <w:r w:rsidR="00D05047" w:rsidRPr="00A9287F">
        <w:t>М</w:t>
      </w:r>
      <w:r w:rsidR="00A9287F" w:rsidRPr="00A9287F">
        <w:t xml:space="preserve">.: </w:t>
      </w:r>
      <w:r w:rsidR="00D05047" w:rsidRPr="00A9287F">
        <w:t xml:space="preserve">ИКФ </w:t>
      </w:r>
      <w:r w:rsidR="00A9287F" w:rsidRPr="00A9287F">
        <w:t>"</w:t>
      </w:r>
      <w:r w:rsidR="00D05047" w:rsidRPr="00A9287F">
        <w:t>ЭКМОС</w:t>
      </w:r>
      <w:r w:rsidR="00A9287F" w:rsidRPr="00A9287F">
        <w:t xml:space="preserve">". - </w:t>
      </w:r>
      <w:r w:rsidR="00D05047" w:rsidRPr="00A9287F">
        <w:t>2002</w:t>
      </w:r>
      <w:r w:rsidR="00A9287F" w:rsidRPr="00A9287F">
        <w:t xml:space="preserve">. - </w:t>
      </w:r>
      <w:r w:rsidRPr="00A9287F">
        <w:t>240с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Зимин Н</w:t>
      </w:r>
      <w:r w:rsidR="00A9287F">
        <w:t xml:space="preserve">.Е., </w:t>
      </w:r>
      <w:r w:rsidRPr="00A9287F">
        <w:t>Анализ и диагностика финансово</w:t>
      </w:r>
      <w:r w:rsidR="00A9287F" w:rsidRPr="00A9287F">
        <w:t xml:space="preserve"> - </w:t>
      </w:r>
      <w:r w:rsidRPr="00A9287F">
        <w:t>хозяйственной деятельности предприятия</w:t>
      </w:r>
      <w:r w:rsidR="00A9287F" w:rsidRPr="00A9287F">
        <w:t xml:space="preserve"> / </w:t>
      </w:r>
      <w:r w:rsidR="00816F36" w:rsidRPr="00A9287F">
        <w:t>Н</w:t>
      </w:r>
      <w:r w:rsidR="00A9287F">
        <w:t xml:space="preserve">.Е. </w:t>
      </w:r>
      <w:r w:rsidR="00816F36" w:rsidRPr="00A9287F">
        <w:t>Зим</w:t>
      </w:r>
      <w:r w:rsidR="00270BBC" w:rsidRPr="00A9287F">
        <w:t>ин, В</w:t>
      </w:r>
      <w:r w:rsidR="00A9287F">
        <w:t xml:space="preserve">.Н. </w:t>
      </w:r>
      <w:r w:rsidR="00270BBC" w:rsidRPr="00A9287F">
        <w:t>Солопова</w:t>
      </w:r>
      <w:r w:rsidR="00A9287F" w:rsidRPr="00A9287F">
        <w:t xml:space="preserve">. - </w:t>
      </w:r>
      <w:r w:rsidR="00270BBC" w:rsidRPr="00A9287F">
        <w:t>М</w:t>
      </w:r>
      <w:r w:rsidR="00A9287F" w:rsidRPr="00A9287F">
        <w:t xml:space="preserve">.: </w:t>
      </w:r>
      <w:r w:rsidR="00270BBC" w:rsidRPr="00A9287F">
        <w:t>КолосС</w:t>
      </w:r>
      <w:r w:rsidR="00A9287F" w:rsidRPr="00A9287F">
        <w:t xml:space="preserve">. - </w:t>
      </w:r>
      <w:r w:rsidR="00816F36" w:rsidRPr="00A9287F">
        <w:t>2004</w:t>
      </w:r>
      <w:r w:rsidR="00A9287F" w:rsidRPr="00A9287F">
        <w:t xml:space="preserve">. - </w:t>
      </w:r>
      <w:r w:rsidRPr="00A9287F">
        <w:t>384с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Зимин Н</w:t>
      </w:r>
      <w:r w:rsidR="00A9287F">
        <w:t xml:space="preserve">.Е. </w:t>
      </w:r>
      <w:r w:rsidRPr="00A9287F">
        <w:t>Оценка финансового состояния с</w:t>
      </w:r>
      <w:r w:rsidR="00A9287F" w:rsidRPr="00A9287F">
        <w:t xml:space="preserve"> / </w:t>
      </w:r>
      <w:r w:rsidR="00470759" w:rsidRPr="00A9287F">
        <w:t>х</w:t>
      </w:r>
      <w:r w:rsidR="00A9287F" w:rsidRPr="00A9287F">
        <w:t xml:space="preserve">. </w:t>
      </w:r>
      <w:r w:rsidR="00470759" w:rsidRPr="00A9287F">
        <w:t>предприятий</w:t>
      </w:r>
      <w:r w:rsidR="00A9287F" w:rsidRPr="00A9287F">
        <w:t xml:space="preserve"> / </w:t>
      </w:r>
      <w:r w:rsidR="00470759" w:rsidRPr="00A9287F">
        <w:t>Н</w:t>
      </w:r>
      <w:r w:rsidR="00A9287F">
        <w:t xml:space="preserve">.Е. </w:t>
      </w:r>
      <w:r w:rsidR="00470759" w:rsidRPr="00A9287F">
        <w:t>Зимин</w:t>
      </w:r>
      <w:r w:rsidR="00A9287F" w:rsidRPr="00A9287F">
        <w:t xml:space="preserve">. - </w:t>
      </w:r>
      <w:r w:rsidR="00D237F1" w:rsidRPr="00A9287F">
        <w:t>М</w:t>
      </w:r>
      <w:r w:rsidR="00A9287F" w:rsidRPr="00A9287F">
        <w:t xml:space="preserve">.: </w:t>
      </w:r>
      <w:r w:rsidR="00D237F1" w:rsidRPr="00A9287F">
        <w:t>Информагротех</w:t>
      </w:r>
      <w:r w:rsidR="00A9287F" w:rsidRPr="00A9287F">
        <w:t xml:space="preserve">. - </w:t>
      </w:r>
      <w:r w:rsidR="00D237F1" w:rsidRPr="00A9287F">
        <w:t>2001</w:t>
      </w:r>
      <w:r w:rsidR="00A9287F" w:rsidRPr="00A9287F">
        <w:t xml:space="preserve">. - </w:t>
      </w:r>
      <w:r w:rsidRPr="00A9287F">
        <w:t>528с</w:t>
      </w:r>
      <w:r w:rsidR="00A9287F" w:rsidRPr="00A9287F">
        <w:t xml:space="preserve">. </w:t>
      </w:r>
    </w:p>
    <w:p w:rsidR="00DC269B" w:rsidRPr="00A9287F" w:rsidRDefault="008672B4" w:rsidP="00362863">
      <w:pPr>
        <w:pStyle w:val="a0"/>
      </w:pPr>
      <w:r w:rsidRPr="00A9287F">
        <w:t>Ковалев В</w:t>
      </w:r>
      <w:r w:rsidR="00A9287F">
        <w:t xml:space="preserve">.В. </w:t>
      </w:r>
      <w:r w:rsidR="00D237F1" w:rsidRPr="00A9287F">
        <w:t>Финансовый анализ</w:t>
      </w:r>
      <w:r w:rsidR="00A9287F">
        <w:t>.2</w:t>
      </w:r>
      <w:r w:rsidR="00D237F1" w:rsidRPr="00A9287F">
        <w:t>-е издание</w:t>
      </w:r>
      <w:r w:rsidR="00A9287F" w:rsidRPr="00A9287F">
        <w:t xml:space="preserve"> / </w:t>
      </w:r>
      <w:r w:rsidR="00D237F1" w:rsidRPr="00A9287F">
        <w:t>В</w:t>
      </w:r>
      <w:r w:rsidR="00A9287F">
        <w:t xml:space="preserve">.В. </w:t>
      </w:r>
      <w:r w:rsidR="00D237F1" w:rsidRPr="00A9287F">
        <w:t>Ковалев</w:t>
      </w:r>
      <w:r w:rsidR="00A9287F" w:rsidRPr="00A9287F">
        <w:t xml:space="preserve">. - </w:t>
      </w:r>
      <w:r w:rsidR="00D237F1" w:rsidRPr="00A9287F">
        <w:t>М</w:t>
      </w:r>
      <w:r w:rsidR="00A9287F" w:rsidRPr="00A9287F">
        <w:t xml:space="preserve">.: </w:t>
      </w:r>
      <w:r w:rsidR="00D237F1" w:rsidRPr="00A9287F">
        <w:t>Финансы и статистика</w:t>
      </w:r>
      <w:r w:rsidR="00A9287F" w:rsidRPr="00A9287F">
        <w:t xml:space="preserve">. - </w:t>
      </w:r>
      <w:r w:rsidRPr="00A9287F">
        <w:t>200</w:t>
      </w:r>
      <w:r w:rsidR="00DC269B" w:rsidRPr="00A9287F">
        <w:t>2</w:t>
      </w:r>
      <w:r w:rsidR="00A9287F" w:rsidRPr="00A9287F">
        <w:t xml:space="preserve">. - </w:t>
      </w:r>
      <w:r w:rsidRPr="00A9287F">
        <w:t>372с</w:t>
      </w:r>
      <w:r w:rsidR="00A9287F" w:rsidRPr="00A9287F">
        <w:t xml:space="preserve">. </w:t>
      </w:r>
    </w:p>
    <w:p w:rsidR="00A056B2" w:rsidRPr="00A9287F" w:rsidRDefault="00DC269B" w:rsidP="00362863">
      <w:pPr>
        <w:pStyle w:val="a0"/>
      </w:pPr>
      <w:r w:rsidRPr="00A9287F">
        <w:t>Козлова Е</w:t>
      </w:r>
      <w:r w:rsidR="00A9287F">
        <w:t xml:space="preserve">.П. </w:t>
      </w:r>
      <w:r w:rsidRPr="00A9287F">
        <w:t>Бухгалтерский уч</w:t>
      </w:r>
      <w:r w:rsidR="00D237F1" w:rsidRPr="00A9287F">
        <w:t>ёт в организациях</w:t>
      </w:r>
      <w:r w:rsidR="00A9287F" w:rsidRPr="00A9287F">
        <w:t xml:space="preserve"> / </w:t>
      </w:r>
      <w:r w:rsidR="00D237F1" w:rsidRPr="00A9287F">
        <w:t>Е</w:t>
      </w:r>
      <w:r w:rsidR="00A9287F">
        <w:t xml:space="preserve">.П. </w:t>
      </w:r>
      <w:r w:rsidR="00D237F1" w:rsidRPr="00A9287F">
        <w:t>Козлова</w:t>
      </w:r>
      <w:r w:rsidR="00A9287F" w:rsidRPr="00A9287F">
        <w:t xml:space="preserve">. - </w:t>
      </w:r>
      <w:r w:rsidR="00D237F1" w:rsidRPr="00A9287F">
        <w:t>М</w:t>
      </w:r>
      <w:r w:rsidR="00A9287F" w:rsidRPr="00A9287F">
        <w:t xml:space="preserve">.: </w:t>
      </w:r>
      <w:r w:rsidR="00D237F1" w:rsidRPr="00A9287F">
        <w:t>Финансы и статистика</w:t>
      </w:r>
      <w:r w:rsidR="00A9287F" w:rsidRPr="00A9287F">
        <w:t xml:space="preserve">. - </w:t>
      </w:r>
      <w:r w:rsidR="00D237F1" w:rsidRPr="00A9287F">
        <w:t>2004</w:t>
      </w:r>
      <w:r w:rsidR="00A9287F" w:rsidRPr="00A9287F">
        <w:t xml:space="preserve">. - </w:t>
      </w:r>
      <w:r w:rsidRPr="00A9287F">
        <w:t>752с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Кондраков Н</w:t>
      </w:r>
      <w:r w:rsidR="00A9287F">
        <w:t xml:space="preserve">.П. </w:t>
      </w:r>
      <w:r w:rsidRPr="00A9287F">
        <w:t>Бухг</w:t>
      </w:r>
      <w:r w:rsidR="00D237F1" w:rsidRPr="00A9287F">
        <w:t>алтерский учет</w:t>
      </w:r>
      <w:r w:rsidR="00A9287F" w:rsidRPr="00A9287F">
        <w:t xml:space="preserve">: </w:t>
      </w:r>
      <w:r w:rsidR="00D237F1" w:rsidRPr="00A9287F">
        <w:t>Учебное пособие</w:t>
      </w:r>
      <w:r w:rsidR="00A9287F" w:rsidRPr="00A9287F">
        <w:t xml:space="preserve"> / </w:t>
      </w:r>
      <w:r w:rsidR="00D237F1" w:rsidRPr="00A9287F">
        <w:t>Н</w:t>
      </w:r>
      <w:r w:rsidR="00A9287F">
        <w:t xml:space="preserve">.П. </w:t>
      </w:r>
      <w:r w:rsidR="00D237F1" w:rsidRPr="00A9287F">
        <w:t>Кондраков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.: </w:t>
      </w:r>
      <w:r w:rsidRPr="00A9287F">
        <w:t>Инфра</w:t>
      </w:r>
      <w:r w:rsidR="00A9287F" w:rsidRPr="00A9287F">
        <w:t xml:space="preserve"> - </w:t>
      </w:r>
      <w:r w:rsidRPr="00A9287F">
        <w:t>М</w:t>
      </w:r>
      <w:r w:rsidR="00A9287F" w:rsidRPr="00A9287F">
        <w:t xml:space="preserve">. - </w:t>
      </w:r>
      <w:r w:rsidR="00D237F1" w:rsidRPr="00A9287F">
        <w:t>2002</w:t>
      </w:r>
      <w:r w:rsidR="00A9287F" w:rsidRPr="00A9287F">
        <w:t xml:space="preserve">. - </w:t>
      </w:r>
      <w:r w:rsidRPr="00A9287F">
        <w:t>640с</w:t>
      </w:r>
      <w:r w:rsidR="00A9287F" w:rsidRPr="00A9287F">
        <w:t xml:space="preserve">. </w:t>
      </w:r>
    </w:p>
    <w:p w:rsidR="00A056B2" w:rsidRPr="00A9287F" w:rsidRDefault="00D237F1" w:rsidP="00362863">
      <w:pPr>
        <w:pStyle w:val="a0"/>
      </w:pPr>
      <w:r w:rsidRPr="00A9287F">
        <w:t>Кравченко</w:t>
      </w:r>
      <w:r w:rsidR="00A056B2" w:rsidRPr="00A9287F">
        <w:t xml:space="preserve"> Л</w:t>
      </w:r>
      <w:r w:rsidR="00A9287F">
        <w:t xml:space="preserve">.И. </w:t>
      </w:r>
      <w:r w:rsidR="00A056B2" w:rsidRPr="00A9287F">
        <w:t>Теория анализа хозяйственно</w:t>
      </w:r>
      <w:r w:rsidRPr="00A9287F">
        <w:t>й деятельности</w:t>
      </w:r>
      <w:r w:rsidR="00A9287F" w:rsidRPr="00A9287F">
        <w:t xml:space="preserve">: </w:t>
      </w:r>
      <w:r w:rsidRPr="00A9287F">
        <w:t>Учеб</w:t>
      </w:r>
      <w:r w:rsidR="00A9287F" w:rsidRPr="00A9287F">
        <w:t xml:space="preserve">. </w:t>
      </w:r>
      <w:r w:rsidRPr="00A9287F">
        <w:t>Пособие</w:t>
      </w:r>
      <w:r w:rsidR="00A9287F" w:rsidRPr="00A9287F">
        <w:t xml:space="preserve"> / </w:t>
      </w:r>
      <w:r w:rsidRPr="00A9287F">
        <w:t>Л</w:t>
      </w:r>
      <w:r w:rsidR="00A9287F">
        <w:t xml:space="preserve">.И. </w:t>
      </w:r>
      <w:r w:rsidRPr="00A9287F">
        <w:t>Кравченко</w:t>
      </w:r>
      <w:r w:rsidR="00A9287F" w:rsidRPr="00A9287F">
        <w:t xml:space="preserve">. - </w:t>
      </w:r>
      <w:r w:rsidR="00A056B2" w:rsidRPr="00A9287F">
        <w:t>МН</w:t>
      </w:r>
      <w:r w:rsidR="00A9287F" w:rsidRPr="00A9287F">
        <w:t xml:space="preserve">: </w:t>
      </w:r>
      <w:r w:rsidR="00A056B2" w:rsidRPr="00A9287F">
        <w:t>Новое знание</w:t>
      </w:r>
      <w:r w:rsidR="00A9287F" w:rsidRPr="00A9287F">
        <w:t xml:space="preserve">. - </w:t>
      </w:r>
      <w:r w:rsidRPr="00A9287F">
        <w:t>2001г</w:t>
      </w:r>
      <w:r w:rsidR="00A9287F" w:rsidRPr="00A9287F">
        <w:t xml:space="preserve">. - </w:t>
      </w:r>
      <w:r w:rsidR="00A056B2" w:rsidRPr="00A9287F">
        <w:t>318с</w:t>
      </w:r>
      <w:r w:rsidR="00A9287F" w:rsidRPr="00A9287F">
        <w:t xml:space="preserve">. </w:t>
      </w:r>
    </w:p>
    <w:p w:rsidR="00DC269B" w:rsidRPr="00A9287F" w:rsidRDefault="00DC269B" w:rsidP="00362863">
      <w:pPr>
        <w:pStyle w:val="a0"/>
      </w:pPr>
      <w:r w:rsidRPr="00A9287F">
        <w:t>Крылов</w:t>
      </w:r>
      <w:r w:rsidR="00D237F1" w:rsidRPr="00A9287F">
        <w:t xml:space="preserve"> Э</w:t>
      </w:r>
      <w:r w:rsidR="00A9287F">
        <w:t xml:space="preserve">.И. </w:t>
      </w:r>
      <w:r w:rsidRPr="00A9287F">
        <w:t>Анализ финансового состояния и инвестиционной</w:t>
      </w:r>
      <w:r w:rsidR="00D237F1" w:rsidRPr="00A9287F">
        <w:t xml:space="preserve"> привлекательности предприятия</w:t>
      </w:r>
      <w:r w:rsidR="00A9287F" w:rsidRPr="00A9287F">
        <w:t xml:space="preserve"> / </w:t>
      </w:r>
      <w:r w:rsidR="00D237F1" w:rsidRPr="00A9287F">
        <w:t>Э</w:t>
      </w:r>
      <w:r w:rsidR="00A9287F">
        <w:t xml:space="preserve">.И. </w:t>
      </w:r>
      <w:r w:rsidR="00D237F1" w:rsidRPr="00A9287F">
        <w:t>Крылов</w:t>
      </w:r>
      <w:r w:rsidR="00A9287F" w:rsidRPr="00A9287F">
        <w:t xml:space="preserve">. - </w:t>
      </w:r>
      <w:r w:rsidR="00D237F1" w:rsidRPr="00A9287F">
        <w:t>М</w:t>
      </w:r>
      <w:r w:rsidR="00A9287F" w:rsidRPr="00A9287F">
        <w:t xml:space="preserve">.: </w:t>
      </w:r>
      <w:r w:rsidR="00D237F1" w:rsidRPr="00A9287F">
        <w:t>Финансы и статистика</w:t>
      </w:r>
      <w:r w:rsidR="00A9287F" w:rsidRPr="00A9287F">
        <w:t xml:space="preserve">. - </w:t>
      </w:r>
      <w:r w:rsidR="00D237F1" w:rsidRPr="00A9287F">
        <w:t>2003</w:t>
      </w:r>
      <w:r w:rsidR="00A9287F" w:rsidRPr="00A9287F">
        <w:t xml:space="preserve">. - </w:t>
      </w:r>
      <w:r w:rsidRPr="00A9287F">
        <w:t>608с</w:t>
      </w:r>
      <w:r w:rsidR="00A9287F" w:rsidRPr="00A9287F">
        <w:t xml:space="preserve">. </w:t>
      </w:r>
    </w:p>
    <w:p w:rsidR="00A056B2" w:rsidRPr="00A9287F" w:rsidRDefault="00D237F1" w:rsidP="00362863">
      <w:pPr>
        <w:pStyle w:val="a0"/>
      </w:pPr>
      <w:r w:rsidRPr="00A9287F">
        <w:t>Лещева В</w:t>
      </w:r>
      <w:r w:rsidR="00A9287F">
        <w:t xml:space="preserve">.Б. </w:t>
      </w:r>
      <w:r w:rsidR="00A056B2" w:rsidRPr="00A9287F">
        <w:t>Анализ финансового экономи</w:t>
      </w:r>
      <w:r w:rsidRPr="00A9287F">
        <w:t>ческой деятельности предприятия</w:t>
      </w:r>
      <w:r w:rsidR="00A9287F" w:rsidRPr="00A9287F">
        <w:t xml:space="preserve"> / </w:t>
      </w:r>
      <w:r w:rsidRPr="00A9287F">
        <w:t>В</w:t>
      </w:r>
      <w:r w:rsidR="00A9287F">
        <w:t xml:space="preserve">.Б. </w:t>
      </w:r>
      <w:r w:rsidRPr="00A9287F">
        <w:t>Лещева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: </w:t>
      </w:r>
      <w:r w:rsidRPr="00A9287F">
        <w:t>ЮНИТИ</w:t>
      </w:r>
      <w:r w:rsidR="00A9287F" w:rsidRPr="00A9287F">
        <w:t xml:space="preserve"> - </w:t>
      </w:r>
      <w:r w:rsidRPr="00A9287F">
        <w:t>ДАНА</w:t>
      </w:r>
      <w:r w:rsidR="00A9287F" w:rsidRPr="00A9287F">
        <w:t xml:space="preserve">. - </w:t>
      </w:r>
      <w:r w:rsidR="00A056B2" w:rsidRPr="00A9287F">
        <w:t>2003</w:t>
      </w:r>
      <w:r w:rsidR="00A9287F" w:rsidRPr="00A9287F">
        <w:t xml:space="preserve">. - </w:t>
      </w:r>
      <w:r w:rsidR="00A056B2" w:rsidRPr="00A9287F">
        <w:t>471с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Лисович Г</w:t>
      </w:r>
      <w:r w:rsidR="00A9287F">
        <w:t xml:space="preserve">.М. </w:t>
      </w:r>
      <w:r w:rsidRPr="00A9287F">
        <w:t>Бухгалтерский учет в сельскохозя</w:t>
      </w:r>
      <w:r w:rsidR="00D237F1" w:rsidRPr="00A9287F">
        <w:t>йственных организациях</w:t>
      </w:r>
      <w:r w:rsidR="00A9287F" w:rsidRPr="00A9287F">
        <w:t xml:space="preserve">: </w:t>
      </w:r>
      <w:r w:rsidR="00D237F1" w:rsidRPr="00A9287F">
        <w:t>Учебник</w:t>
      </w:r>
      <w:r w:rsidR="00A9287F" w:rsidRPr="00A9287F">
        <w:t xml:space="preserve"> / </w:t>
      </w:r>
      <w:r w:rsidR="00D237F1" w:rsidRPr="00A9287F">
        <w:t>Г</w:t>
      </w:r>
      <w:r w:rsidR="00A9287F">
        <w:t xml:space="preserve">.М. </w:t>
      </w:r>
      <w:r w:rsidR="00D237F1" w:rsidRPr="00A9287F">
        <w:t>Лисович</w:t>
      </w:r>
      <w:r w:rsidR="00A9287F" w:rsidRPr="00A9287F">
        <w:t xml:space="preserve">. - </w:t>
      </w:r>
      <w:r w:rsidR="00D237F1" w:rsidRPr="00A9287F">
        <w:t>М</w:t>
      </w:r>
      <w:r w:rsidR="00A9287F" w:rsidRPr="00A9287F">
        <w:t xml:space="preserve">.: </w:t>
      </w:r>
      <w:r w:rsidR="00D237F1" w:rsidRPr="00A9287F">
        <w:t>Финансы и статистика</w:t>
      </w:r>
      <w:r w:rsidR="00A9287F" w:rsidRPr="00A9287F">
        <w:t xml:space="preserve">. - </w:t>
      </w:r>
      <w:r w:rsidRPr="00A9287F">
        <w:t>2004</w:t>
      </w:r>
      <w:r w:rsidR="00A9287F" w:rsidRPr="00A9287F">
        <w:t xml:space="preserve">. - </w:t>
      </w:r>
      <w:r w:rsidRPr="00A9287F">
        <w:t>456с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Любушин</w:t>
      </w:r>
      <w:r w:rsidR="00D237F1" w:rsidRPr="00A9287F">
        <w:t xml:space="preserve"> Н</w:t>
      </w:r>
      <w:r w:rsidR="00A9287F">
        <w:t xml:space="preserve">.П. </w:t>
      </w:r>
      <w:r w:rsidRPr="00A9287F">
        <w:t>Анализ финансово-экономической деятельности предприятий</w:t>
      </w:r>
      <w:r w:rsidR="00A9287F" w:rsidRPr="00A9287F">
        <w:t xml:space="preserve">: </w:t>
      </w:r>
      <w:r w:rsidRPr="00A9287F">
        <w:t>Учебное пособие для вузов</w:t>
      </w:r>
      <w:r w:rsidR="00A9287F" w:rsidRPr="00A9287F">
        <w:t xml:space="preserve"> / </w:t>
      </w:r>
      <w:r w:rsidRPr="00A9287F">
        <w:t>Н</w:t>
      </w:r>
      <w:r w:rsidR="00A9287F">
        <w:t xml:space="preserve">.П. </w:t>
      </w:r>
      <w:r w:rsidRPr="00A9287F">
        <w:t>Любушина</w:t>
      </w:r>
      <w:r w:rsidR="00A9287F" w:rsidRPr="00A9287F">
        <w:t xml:space="preserve">. - </w:t>
      </w:r>
      <w:r w:rsidR="00D237F1" w:rsidRPr="00A9287F">
        <w:t>М</w:t>
      </w:r>
      <w:r w:rsidR="00A9287F" w:rsidRPr="00A9287F">
        <w:t xml:space="preserve">.: </w:t>
      </w:r>
      <w:r w:rsidR="00D237F1" w:rsidRPr="00A9287F">
        <w:t>ЮНИТИ</w:t>
      </w:r>
      <w:r w:rsidR="00A9287F" w:rsidRPr="00A9287F">
        <w:t xml:space="preserve"> - </w:t>
      </w:r>
      <w:r w:rsidR="00D237F1" w:rsidRPr="00A9287F">
        <w:t>ДАНА</w:t>
      </w:r>
      <w:r w:rsidR="00A9287F" w:rsidRPr="00A9287F">
        <w:t xml:space="preserve">. - </w:t>
      </w:r>
      <w:r w:rsidR="00D237F1" w:rsidRPr="00A9287F">
        <w:t>2001</w:t>
      </w:r>
      <w:r w:rsidR="00A9287F" w:rsidRPr="00A9287F">
        <w:t xml:space="preserve">. - </w:t>
      </w:r>
      <w:r w:rsidRPr="00A9287F">
        <w:t>471с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Макарьева В</w:t>
      </w:r>
      <w:r w:rsidR="00A9287F">
        <w:t xml:space="preserve">.Н., </w:t>
      </w:r>
      <w:r w:rsidRPr="00A9287F">
        <w:t>Анализ</w:t>
      </w:r>
      <w:r w:rsidR="00A9287F" w:rsidRPr="00A9287F">
        <w:t xml:space="preserve"> </w:t>
      </w:r>
      <w:r w:rsidRPr="00A9287F">
        <w:t>финансово-хозяйственн</w:t>
      </w:r>
      <w:r w:rsidR="00D237F1" w:rsidRPr="00A9287F">
        <w:t>ой деятельности организаций</w:t>
      </w:r>
      <w:r w:rsidR="00A9287F" w:rsidRPr="00A9287F">
        <w:t xml:space="preserve"> / </w:t>
      </w:r>
      <w:r w:rsidR="00D237F1" w:rsidRPr="00A9287F">
        <w:t>В</w:t>
      </w:r>
      <w:r w:rsidR="00A9287F">
        <w:t xml:space="preserve">.Н. </w:t>
      </w:r>
      <w:r w:rsidR="00D237F1" w:rsidRPr="00A9287F">
        <w:t>Макарьева</w:t>
      </w:r>
      <w:r w:rsidR="00A9287F" w:rsidRPr="00A9287F">
        <w:t xml:space="preserve">. - </w:t>
      </w:r>
      <w:r w:rsidR="00A056B2" w:rsidRPr="00A9287F">
        <w:t>М</w:t>
      </w:r>
      <w:r w:rsidR="00A9287F" w:rsidRPr="00A9287F">
        <w:t xml:space="preserve">.: </w:t>
      </w:r>
      <w:r w:rsidRPr="00A9287F">
        <w:t>Финансы и статисика</w:t>
      </w:r>
      <w:r w:rsidR="00A9287F" w:rsidRPr="00A9287F">
        <w:t xml:space="preserve">. - </w:t>
      </w:r>
      <w:r w:rsidR="00D237F1" w:rsidRPr="00A9287F">
        <w:t>2003</w:t>
      </w:r>
      <w:r w:rsidR="00A9287F" w:rsidRPr="00A9287F">
        <w:t xml:space="preserve">. - </w:t>
      </w:r>
      <w:r w:rsidR="00D237F1" w:rsidRPr="00A9287F">
        <w:t>268с</w:t>
      </w:r>
      <w:r w:rsidR="00A9287F" w:rsidRPr="00A9287F">
        <w:t xml:space="preserve">. </w:t>
      </w:r>
    </w:p>
    <w:p w:rsidR="00A9287F" w:rsidRPr="00A9287F" w:rsidRDefault="00A056B2" w:rsidP="00362863">
      <w:pPr>
        <w:pStyle w:val="a0"/>
      </w:pPr>
      <w:r w:rsidRPr="00A9287F">
        <w:t>Минаков И</w:t>
      </w:r>
      <w:r w:rsidR="00A9287F">
        <w:t xml:space="preserve">.А. </w:t>
      </w:r>
      <w:r w:rsidRPr="00A9287F">
        <w:t>Экономика сельск</w:t>
      </w:r>
      <w:r w:rsidR="00D237F1" w:rsidRPr="00A9287F">
        <w:t>ого хозяйства</w:t>
      </w:r>
      <w:r w:rsidR="00A9287F" w:rsidRPr="00A9287F">
        <w:t xml:space="preserve"> / </w:t>
      </w:r>
      <w:r w:rsidR="00D237F1" w:rsidRPr="00A9287F">
        <w:t>И</w:t>
      </w:r>
      <w:r w:rsidR="00A9287F">
        <w:t xml:space="preserve">.А. </w:t>
      </w:r>
      <w:r w:rsidR="00D237F1" w:rsidRPr="00A9287F">
        <w:t>Минаков</w:t>
      </w:r>
      <w:r w:rsidR="00A9287F" w:rsidRPr="00A9287F">
        <w:t xml:space="preserve">. - </w:t>
      </w:r>
      <w:r w:rsidR="008B3102" w:rsidRPr="00A9287F">
        <w:t>М</w:t>
      </w:r>
      <w:r w:rsidR="00A9287F" w:rsidRPr="00A9287F">
        <w:t xml:space="preserve">: </w:t>
      </w:r>
      <w:r w:rsidR="008B3102" w:rsidRPr="00A9287F">
        <w:t>Колос С</w:t>
      </w:r>
      <w:r w:rsidR="00A9287F" w:rsidRPr="00A9287F">
        <w:t xml:space="preserve">. - </w:t>
      </w:r>
      <w:r w:rsidR="008B3102" w:rsidRPr="00A9287F">
        <w:t>2004</w:t>
      </w:r>
      <w:r w:rsidR="00A9287F" w:rsidRPr="00A9287F">
        <w:t xml:space="preserve">. - </w:t>
      </w:r>
      <w:r w:rsidRPr="00A9287F">
        <w:t>545с</w:t>
      </w:r>
      <w:r w:rsidR="00A9287F" w:rsidRPr="00A9287F">
        <w:t xml:space="preserve">. </w:t>
      </w:r>
    </w:p>
    <w:p w:rsidR="00A056B2" w:rsidRPr="00A9287F" w:rsidRDefault="008B3102" w:rsidP="00362863">
      <w:pPr>
        <w:pStyle w:val="a0"/>
      </w:pPr>
      <w:r w:rsidRPr="00A9287F">
        <w:t>Минаков</w:t>
      </w:r>
      <w:r w:rsidR="00A056B2" w:rsidRPr="00A9287F">
        <w:t xml:space="preserve"> И</w:t>
      </w:r>
      <w:r w:rsidR="00A9287F">
        <w:t xml:space="preserve">.А. </w:t>
      </w:r>
      <w:r w:rsidR="00A056B2" w:rsidRPr="00A9287F">
        <w:t>Экономика сельскохозяйственного предприятия</w:t>
      </w:r>
      <w:r w:rsidR="00A9287F" w:rsidRPr="00A9287F">
        <w:t xml:space="preserve"> / </w:t>
      </w:r>
      <w:r w:rsidRPr="00A9287F">
        <w:t>И</w:t>
      </w:r>
      <w:r w:rsidR="00A9287F">
        <w:t xml:space="preserve">.А. </w:t>
      </w:r>
      <w:r w:rsidRPr="00A9287F">
        <w:t>Минаков</w:t>
      </w:r>
      <w:r w:rsidR="00A9287F" w:rsidRPr="00A9287F">
        <w:t xml:space="preserve">. - </w:t>
      </w:r>
      <w:r w:rsidR="00A056B2" w:rsidRPr="00A9287F">
        <w:t>М</w:t>
      </w:r>
      <w:r w:rsidR="00A9287F" w:rsidRPr="00A9287F">
        <w:t xml:space="preserve">: </w:t>
      </w:r>
      <w:r w:rsidR="00A056B2" w:rsidRPr="00A9287F">
        <w:t>Колос С</w:t>
      </w:r>
      <w:r w:rsidR="00A9287F" w:rsidRPr="00A9287F">
        <w:t xml:space="preserve">. - </w:t>
      </w:r>
      <w:r w:rsidR="00A056B2" w:rsidRPr="00A9287F">
        <w:t>2003</w:t>
      </w:r>
      <w:r w:rsidR="00A9287F" w:rsidRPr="00A9287F">
        <w:t xml:space="preserve">. - </w:t>
      </w:r>
      <w:r w:rsidR="00A056B2" w:rsidRPr="00A9287F">
        <w:t>528с</w:t>
      </w:r>
      <w:r w:rsidR="00A9287F" w:rsidRPr="00A9287F">
        <w:t xml:space="preserve">. </w:t>
      </w:r>
    </w:p>
    <w:p w:rsidR="008672B4" w:rsidRPr="00A9287F" w:rsidRDefault="00DC269B" w:rsidP="00362863">
      <w:pPr>
        <w:pStyle w:val="a0"/>
      </w:pPr>
      <w:r w:rsidRPr="00A9287F">
        <w:t>Осмоловский В</w:t>
      </w:r>
      <w:r w:rsidR="00A9287F">
        <w:t xml:space="preserve">.В. </w:t>
      </w:r>
      <w:r w:rsidR="008672B4" w:rsidRPr="00A9287F">
        <w:t>Теория анализа хоз</w:t>
      </w:r>
      <w:r w:rsidR="0097652F" w:rsidRPr="00A9287F">
        <w:t>яйственной деятельности</w:t>
      </w:r>
      <w:r w:rsidR="00A9287F" w:rsidRPr="00A9287F">
        <w:t xml:space="preserve"> / </w:t>
      </w:r>
      <w:r w:rsidR="0097652F" w:rsidRPr="00A9287F">
        <w:t>В</w:t>
      </w:r>
      <w:r w:rsidR="00A9287F">
        <w:t xml:space="preserve">.В. </w:t>
      </w:r>
      <w:r w:rsidR="0097652F" w:rsidRPr="00A9287F">
        <w:t>Осмоловского</w:t>
      </w:r>
      <w:r w:rsidR="00A9287F" w:rsidRPr="00A9287F">
        <w:t xml:space="preserve">. - </w:t>
      </w:r>
      <w:r w:rsidR="0097652F" w:rsidRPr="00A9287F">
        <w:t>Мн</w:t>
      </w:r>
      <w:r w:rsidR="00A9287F" w:rsidRPr="00A9287F">
        <w:t xml:space="preserve">: </w:t>
      </w:r>
      <w:r w:rsidR="0097652F" w:rsidRPr="00A9287F">
        <w:t>Новое знание</w:t>
      </w:r>
      <w:r w:rsidR="00A9287F" w:rsidRPr="00A9287F">
        <w:t xml:space="preserve">. - </w:t>
      </w:r>
      <w:r w:rsidR="008672B4" w:rsidRPr="00A9287F">
        <w:t>2001</w:t>
      </w:r>
      <w:r w:rsidR="00A9287F" w:rsidRPr="00A9287F">
        <w:t xml:space="preserve">. - </w:t>
      </w:r>
      <w:r w:rsidR="008672B4" w:rsidRPr="00A9287F">
        <w:t>318с</w:t>
      </w:r>
      <w:r w:rsidR="00A9287F" w:rsidRPr="00A9287F">
        <w:t xml:space="preserve">. </w:t>
      </w:r>
    </w:p>
    <w:p w:rsidR="00DC269B" w:rsidRPr="00A9287F" w:rsidRDefault="00DC269B" w:rsidP="00362863">
      <w:pPr>
        <w:pStyle w:val="a0"/>
      </w:pPr>
      <w:r w:rsidRPr="00A9287F">
        <w:t>Панков Д</w:t>
      </w:r>
      <w:r w:rsidR="00A9287F">
        <w:t xml:space="preserve">.А. </w:t>
      </w:r>
      <w:r w:rsidRPr="00A9287F">
        <w:t>Современные метод</w:t>
      </w:r>
      <w:r w:rsidR="0097652F" w:rsidRPr="00A9287F">
        <w:t>ы анализа финансового положения</w:t>
      </w:r>
      <w:r w:rsidR="00A9287F" w:rsidRPr="00A9287F">
        <w:t xml:space="preserve"> / </w:t>
      </w:r>
      <w:r w:rsidR="0097652F" w:rsidRPr="00A9287F">
        <w:t>Д</w:t>
      </w:r>
      <w:r w:rsidR="00A9287F">
        <w:t xml:space="preserve">.А. </w:t>
      </w:r>
      <w:r w:rsidR="0097652F" w:rsidRPr="00A9287F">
        <w:t>Панков</w:t>
      </w:r>
      <w:r w:rsidR="00A9287F" w:rsidRPr="00A9287F">
        <w:t xml:space="preserve">. - </w:t>
      </w:r>
      <w:r w:rsidRPr="00A9287F">
        <w:t>Мн</w:t>
      </w:r>
      <w:r w:rsidR="00A9287F" w:rsidRPr="00A9287F">
        <w:t xml:space="preserve">.: </w:t>
      </w:r>
      <w:r w:rsidRPr="00A9287F">
        <w:t xml:space="preserve">ООО </w:t>
      </w:r>
      <w:r w:rsidR="00A9287F" w:rsidRPr="00A9287F">
        <w:t>"</w:t>
      </w:r>
      <w:r w:rsidRPr="00A9287F">
        <w:t>Профит</w:t>
      </w:r>
      <w:r w:rsidR="00A9287F" w:rsidRPr="00A9287F">
        <w:t xml:space="preserve">". - </w:t>
      </w:r>
      <w:r w:rsidRPr="00A9287F">
        <w:t>2002</w:t>
      </w:r>
      <w:r w:rsidR="00A9287F" w:rsidRPr="00A9287F">
        <w:t xml:space="preserve">. - </w:t>
      </w:r>
      <w:r w:rsidRPr="00A9287F">
        <w:t>562с</w:t>
      </w:r>
      <w:r w:rsidR="00A9287F" w:rsidRPr="00A9287F">
        <w:t xml:space="preserve">. </w:t>
      </w:r>
    </w:p>
    <w:p w:rsidR="004F69FE" w:rsidRPr="00A9287F" w:rsidRDefault="004F69FE" w:rsidP="00362863">
      <w:pPr>
        <w:pStyle w:val="a0"/>
      </w:pPr>
      <w:r w:rsidRPr="00A9287F">
        <w:t>Палий</w:t>
      </w:r>
      <w:r w:rsidR="0097652F" w:rsidRPr="00A9287F">
        <w:t xml:space="preserve"> В</w:t>
      </w:r>
      <w:r w:rsidR="00A9287F">
        <w:t xml:space="preserve">.Ф., </w:t>
      </w:r>
      <w:r w:rsidRPr="00A9287F">
        <w:t>Финансовый учет</w:t>
      </w:r>
      <w:r w:rsidR="00A9287F" w:rsidRPr="00A9287F">
        <w:t xml:space="preserve">: </w:t>
      </w:r>
      <w:r w:rsidRPr="00A9287F">
        <w:t>Учебное посо</w:t>
      </w:r>
      <w:r w:rsidR="0097652F" w:rsidRPr="00A9287F">
        <w:t>бие</w:t>
      </w:r>
      <w:r w:rsidR="00A9287F">
        <w:t>.2</w:t>
      </w:r>
      <w:r w:rsidR="00A9287F" w:rsidRPr="00A9287F">
        <w:t xml:space="preserve"> - </w:t>
      </w:r>
      <w:r w:rsidR="0097652F" w:rsidRPr="00A9287F">
        <w:t>е изд</w:t>
      </w:r>
      <w:r w:rsidR="00A9287F" w:rsidRPr="00A9287F">
        <w:t>.,</w:t>
      </w:r>
      <w:r w:rsidR="0097652F" w:rsidRPr="00A9287F">
        <w:t xml:space="preserve"> перераб</w:t>
      </w:r>
      <w:r w:rsidR="00A9287F" w:rsidRPr="00A9287F">
        <w:t xml:space="preserve">. </w:t>
      </w:r>
      <w:r w:rsidR="0097652F" w:rsidRPr="00A9287F">
        <w:t>и доп</w:t>
      </w:r>
      <w:r w:rsidR="00A9287F" w:rsidRPr="00A9287F">
        <w:t xml:space="preserve"> / </w:t>
      </w:r>
      <w:r w:rsidR="0097652F" w:rsidRPr="00A9287F">
        <w:t>В</w:t>
      </w:r>
      <w:r w:rsidR="00A9287F">
        <w:t xml:space="preserve">.Ф. </w:t>
      </w:r>
      <w:r w:rsidR="0097652F" w:rsidRPr="00A9287F">
        <w:t>Палий, В</w:t>
      </w:r>
      <w:r w:rsidR="00A9287F">
        <w:t xml:space="preserve">.В. </w:t>
      </w:r>
      <w:r w:rsidR="0097652F" w:rsidRPr="00A9287F">
        <w:t>Палий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.: </w:t>
      </w:r>
      <w:r w:rsidRPr="00A9287F">
        <w:t>ИД ФБК</w:t>
      </w:r>
      <w:r w:rsidR="00A9287F" w:rsidRPr="00A9287F">
        <w:t xml:space="preserve"> - </w:t>
      </w:r>
      <w:r w:rsidRPr="00A9287F">
        <w:t>Пресс</w:t>
      </w:r>
      <w:r w:rsidR="00A9287F" w:rsidRPr="00A9287F">
        <w:t xml:space="preserve">. - </w:t>
      </w:r>
      <w:r w:rsidR="0097652F" w:rsidRPr="00A9287F">
        <w:t>2001</w:t>
      </w:r>
      <w:r w:rsidR="00A9287F" w:rsidRPr="00A9287F">
        <w:t>-</w:t>
      </w:r>
      <w:r w:rsidR="0097652F" w:rsidRPr="00A9287F">
        <w:t>423с</w:t>
      </w:r>
      <w:r w:rsidR="00A9287F" w:rsidRPr="00A9287F">
        <w:t xml:space="preserve">. </w:t>
      </w:r>
    </w:p>
    <w:p w:rsidR="00A056B2" w:rsidRPr="00A9287F" w:rsidRDefault="0097652F" w:rsidP="00362863">
      <w:pPr>
        <w:pStyle w:val="a0"/>
      </w:pPr>
      <w:r w:rsidRPr="00A9287F">
        <w:t>Пестолов С</w:t>
      </w:r>
      <w:r w:rsidR="00A9287F">
        <w:t xml:space="preserve">.М. </w:t>
      </w:r>
      <w:r w:rsidR="00A056B2" w:rsidRPr="00A9287F">
        <w:t xml:space="preserve">Экономический </w:t>
      </w:r>
      <w:r w:rsidRPr="00A9287F">
        <w:t>анализ деятельности предприятия</w:t>
      </w:r>
      <w:r w:rsidR="00A9287F" w:rsidRPr="00A9287F">
        <w:t xml:space="preserve"> / </w:t>
      </w:r>
      <w:r w:rsidRPr="00A9287F">
        <w:t>С</w:t>
      </w:r>
      <w:r w:rsidR="00A9287F">
        <w:t xml:space="preserve">.М. </w:t>
      </w:r>
      <w:r w:rsidRPr="00A9287F">
        <w:t>Пестолов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: </w:t>
      </w:r>
      <w:r w:rsidRPr="00A9287F">
        <w:t>Академический проект</w:t>
      </w:r>
      <w:r w:rsidR="00A9287F" w:rsidRPr="00A9287F">
        <w:t xml:space="preserve">. - </w:t>
      </w:r>
      <w:r w:rsidR="00A056B2" w:rsidRPr="00A9287F">
        <w:t>2002</w:t>
      </w:r>
      <w:r w:rsidR="00A9287F" w:rsidRPr="00A9287F">
        <w:t xml:space="preserve">. - </w:t>
      </w:r>
      <w:r w:rsidR="00A056B2" w:rsidRPr="00A9287F">
        <w:t>654с</w:t>
      </w:r>
      <w:r w:rsidR="00A9287F" w:rsidRPr="00A9287F">
        <w:t xml:space="preserve">. </w:t>
      </w:r>
    </w:p>
    <w:p w:rsidR="00D05085" w:rsidRPr="00A9287F" w:rsidRDefault="00D05085" w:rsidP="00362863">
      <w:pPr>
        <w:pStyle w:val="a0"/>
      </w:pPr>
      <w:r w:rsidRPr="00A9287F">
        <w:t>Потапов, Е</w:t>
      </w:r>
      <w:r w:rsidR="00A9287F">
        <w:t xml:space="preserve">.В. </w:t>
      </w:r>
      <w:r w:rsidRPr="00A9287F">
        <w:t>Диагностика банкротства на с</w:t>
      </w:r>
      <w:r w:rsidR="00A9287F" w:rsidRPr="00A9287F">
        <w:t xml:space="preserve"> / </w:t>
      </w:r>
      <w:r w:rsidRPr="00A9287F">
        <w:t>х</w:t>
      </w:r>
      <w:r w:rsidR="00A9287F" w:rsidRPr="00A9287F">
        <w:t xml:space="preserve">. </w:t>
      </w:r>
      <w:r w:rsidRPr="00A9287F">
        <w:t>предприятиях</w:t>
      </w:r>
      <w:r w:rsidR="00A9287F" w:rsidRPr="00A9287F">
        <w:t xml:space="preserve"> / </w:t>
      </w:r>
      <w:r w:rsidRPr="00A9287F">
        <w:t>Е</w:t>
      </w:r>
      <w:r w:rsidR="00A9287F">
        <w:t xml:space="preserve">.В. </w:t>
      </w:r>
      <w:r w:rsidRPr="00A9287F">
        <w:t>Потапов</w:t>
      </w:r>
      <w:r w:rsidR="00A9287F" w:rsidRPr="00A9287F">
        <w:t>.</w:t>
      </w:r>
      <w:r w:rsidR="00A9287F">
        <w:t xml:space="preserve"> // </w:t>
      </w:r>
      <w:r w:rsidRPr="00A9287F">
        <w:t>Экономика, управление АПК</w:t>
      </w:r>
      <w:r w:rsidR="00A9287F" w:rsidRPr="00A9287F">
        <w:t xml:space="preserve">. - </w:t>
      </w:r>
      <w:r w:rsidRPr="00A9287F">
        <w:t>2007</w:t>
      </w:r>
      <w:r w:rsidR="00A9287F" w:rsidRPr="00A9287F">
        <w:t xml:space="preserve">. - </w:t>
      </w:r>
      <w:r w:rsidRPr="00A9287F">
        <w:t>№2</w:t>
      </w:r>
      <w:r w:rsidR="00A9287F" w:rsidRPr="00A9287F">
        <w:t xml:space="preserve">. - </w:t>
      </w:r>
      <w:r w:rsidRPr="00A9287F">
        <w:t>15</w:t>
      </w:r>
      <w:r w:rsidR="00A9287F" w:rsidRPr="00A9287F">
        <w:t>-</w:t>
      </w:r>
      <w:r w:rsidRPr="00A9287F">
        <w:t>17с</w:t>
      </w:r>
      <w:r w:rsidR="00A9287F" w:rsidRPr="00A9287F">
        <w:t xml:space="preserve">. </w:t>
      </w:r>
    </w:p>
    <w:p w:rsidR="00DC269B" w:rsidRPr="00A9287F" w:rsidRDefault="00DC269B" w:rsidP="00362863">
      <w:pPr>
        <w:pStyle w:val="a0"/>
      </w:pPr>
      <w:r w:rsidRPr="00A9287F">
        <w:t>Протасов</w:t>
      </w:r>
      <w:r w:rsidR="0097652F" w:rsidRPr="00A9287F">
        <w:t xml:space="preserve"> В</w:t>
      </w:r>
      <w:r w:rsidR="00A9287F">
        <w:t xml:space="preserve">.Ф. </w:t>
      </w:r>
      <w:r w:rsidRPr="00A9287F">
        <w:t>Анализ деятельности предприятия (фирмы</w:t>
      </w:r>
      <w:r w:rsidR="00A9287F" w:rsidRPr="00A9287F">
        <w:t xml:space="preserve">) </w:t>
      </w:r>
      <w:r w:rsidRPr="00A9287F">
        <w:t>производство, экономика, финансы, инвестиц</w:t>
      </w:r>
      <w:r w:rsidR="0097652F" w:rsidRPr="00A9287F">
        <w:t>ии, маркетинг, оценка персонала</w:t>
      </w:r>
      <w:r w:rsidR="00A9287F" w:rsidRPr="00A9287F">
        <w:t xml:space="preserve"> / </w:t>
      </w:r>
      <w:r w:rsidR="0097652F" w:rsidRPr="00A9287F">
        <w:t>В</w:t>
      </w:r>
      <w:r w:rsidR="00A9287F">
        <w:t xml:space="preserve">.Ф. </w:t>
      </w:r>
      <w:r w:rsidR="0097652F" w:rsidRPr="00A9287F">
        <w:t>Протасов, А</w:t>
      </w:r>
      <w:r w:rsidR="00A9287F">
        <w:t xml:space="preserve">.В. </w:t>
      </w:r>
      <w:r w:rsidR="0097652F" w:rsidRPr="00A9287F">
        <w:t>Протасов</w:t>
      </w:r>
      <w:r w:rsidR="00A9287F" w:rsidRPr="00A9287F">
        <w:t xml:space="preserve">. - </w:t>
      </w:r>
      <w:r w:rsidR="0097652F" w:rsidRPr="00A9287F">
        <w:t>М</w:t>
      </w:r>
      <w:r w:rsidR="00A9287F" w:rsidRPr="00A9287F">
        <w:t>.: "</w:t>
      </w:r>
      <w:r w:rsidR="0097652F" w:rsidRPr="00A9287F">
        <w:t>Финансы и статистика</w:t>
      </w:r>
      <w:r w:rsidR="00A9287F" w:rsidRPr="00A9287F">
        <w:t xml:space="preserve">". - </w:t>
      </w:r>
      <w:r w:rsidRPr="00A9287F">
        <w:t>2005</w:t>
      </w:r>
      <w:r w:rsidR="00A9287F" w:rsidRPr="00A9287F">
        <w:t xml:space="preserve">. - </w:t>
      </w:r>
      <w:r w:rsidRPr="00A9287F">
        <w:t>522с</w:t>
      </w:r>
      <w:r w:rsidR="00A9287F" w:rsidRPr="00A9287F">
        <w:t xml:space="preserve">. </w:t>
      </w:r>
    </w:p>
    <w:p w:rsidR="00DC269B" w:rsidRPr="00A9287F" w:rsidRDefault="00DC269B" w:rsidP="00362863">
      <w:pPr>
        <w:pStyle w:val="a0"/>
      </w:pPr>
      <w:r w:rsidRPr="00A9287F">
        <w:t>Протасов</w:t>
      </w:r>
      <w:r w:rsidR="0097652F" w:rsidRPr="00A9287F">
        <w:t>,</w:t>
      </w:r>
      <w:r w:rsidRPr="00A9287F">
        <w:t xml:space="preserve"> В</w:t>
      </w:r>
      <w:r w:rsidR="00A9287F">
        <w:t xml:space="preserve">.Ф. </w:t>
      </w:r>
      <w:r w:rsidRPr="00A9287F">
        <w:t>Анализ деятельности предприятия (фирмы</w:t>
      </w:r>
      <w:r w:rsidR="00A9287F" w:rsidRPr="00A9287F">
        <w:t xml:space="preserve">) </w:t>
      </w:r>
      <w:r w:rsidRPr="00A9287F">
        <w:t>производство, экономика, финансы, инвестиции, маркетинг</w:t>
      </w:r>
      <w:r w:rsidR="00A9287F" w:rsidRPr="00A9287F">
        <w:t xml:space="preserve"> / </w:t>
      </w:r>
      <w:r w:rsidR="0097652F" w:rsidRPr="00A9287F">
        <w:t>В</w:t>
      </w:r>
      <w:r w:rsidR="00A9287F">
        <w:t xml:space="preserve">.Ф. </w:t>
      </w:r>
      <w:r w:rsidR="0097652F" w:rsidRPr="00A9287F">
        <w:t>Протасов</w:t>
      </w:r>
      <w:r w:rsidR="00A9287F" w:rsidRPr="00A9287F">
        <w:t xml:space="preserve">. - </w:t>
      </w:r>
      <w:r w:rsidR="0097652F" w:rsidRPr="00A9287F">
        <w:t>М</w:t>
      </w:r>
      <w:r w:rsidR="00A9287F" w:rsidRPr="00A9287F">
        <w:t xml:space="preserve">.: </w:t>
      </w:r>
      <w:r w:rsidR="0097652F" w:rsidRPr="00A9287F">
        <w:t>Финансы и статистика</w:t>
      </w:r>
      <w:r w:rsidR="00A9287F" w:rsidRPr="00A9287F">
        <w:t xml:space="preserve">. - </w:t>
      </w:r>
      <w:r w:rsidRPr="00A9287F">
        <w:t>2003</w:t>
      </w:r>
      <w:r w:rsidR="00A9287F" w:rsidRPr="00A9287F">
        <w:t xml:space="preserve">. - </w:t>
      </w:r>
      <w:r w:rsidRPr="00A9287F">
        <w:t>543с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Прыкин Б</w:t>
      </w:r>
      <w:r w:rsidR="00A9287F">
        <w:t xml:space="preserve">.В. </w:t>
      </w:r>
      <w:r w:rsidRPr="00A9287F">
        <w:t>Экономический анализ предприятия</w:t>
      </w:r>
      <w:r w:rsidR="00A9287F" w:rsidRPr="00A9287F">
        <w:t xml:space="preserve"> / </w:t>
      </w:r>
      <w:r w:rsidR="0097652F" w:rsidRPr="00A9287F">
        <w:t>Б</w:t>
      </w:r>
      <w:r w:rsidR="00A9287F">
        <w:t xml:space="preserve">.В. </w:t>
      </w:r>
      <w:r w:rsidR="0097652F" w:rsidRPr="00A9287F">
        <w:t>Прыкин</w:t>
      </w:r>
      <w:r w:rsidR="00A9287F" w:rsidRPr="00A9287F">
        <w:t xml:space="preserve">. - </w:t>
      </w:r>
      <w:r w:rsidR="0097652F" w:rsidRPr="00A9287F">
        <w:t>М</w:t>
      </w:r>
      <w:r w:rsidR="00A9287F" w:rsidRPr="00A9287F">
        <w:t xml:space="preserve">: </w:t>
      </w:r>
      <w:r w:rsidR="0097652F" w:rsidRPr="00A9287F">
        <w:t>ЮНИТИ-ДАНА</w:t>
      </w:r>
      <w:r w:rsidR="00A9287F" w:rsidRPr="00A9287F">
        <w:t xml:space="preserve">. - </w:t>
      </w:r>
      <w:r w:rsidRPr="00A9287F">
        <w:t>2000</w:t>
      </w:r>
      <w:r w:rsidR="00A9287F" w:rsidRPr="00A9287F">
        <w:t xml:space="preserve">. - </w:t>
      </w:r>
      <w:r w:rsidRPr="00A9287F">
        <w:t>360с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Пятолов С</w:t>
      </w:r>
      <w:r w:rsidR="00A9287F">
        <w:t xml:space="preserve">.М. </w:t>
      </w:r>
      <w:r w:rsidRPr="00A9287F">
        <w:t xml:space="preserve">Экономический </w:t>
      </w:r>
      <w:r w:rsidR="00B67049" w:rsidRPr="00A9287F">
        <w:t>анализ деятельности предприятия</w:t>
      </w:r>
      <w:r w:rsidR="00A9287F" w:rsidRPr="00A9287F">
        <w:t xml:space="preserve"> / </w:t>
      </w:r>
      <w:r w:rsidR="00B67049" w:rsidRPr="00A9287F">
        <w:t>С</w:t>
      </w:r>
      <w:r w:rsidR="00A9287F">
        <w:t xml:space="preserve">.М. </w:t>
      </w:r>
      <w:r w:rsidR="00B67049" w:rsidRPr="00A9287F">
        <w:t>Пятолов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: </w:t>
      </w:r>
      <w:r w:rsidRPr="00A9287F">
        <w:t>Академич</w:t>
      </w:r>
      <w:r w:rsidR="00A9287F" w:rsidRPr="00A9287F">
        <w:t xml:space="preserve">. </w:t>
      </w:r>
      <w:r w:rsidRPr="00A9287F">
        <w:t>Проект</w:t>
      </w:r>
      <w:r w:rsidR="00A9287F" w:rsidRPr="00A9287F">
        <w:t xml:space="preserve">. - </w:t>
      </w:r>
      <w:r w:rsidRPr="00A9287F">
        <w:t>2002</w:t>
      </w:r>
      <w:r w:rsidR="00A9287F" w:rsidRPr="00A9287F">
        <w:t xml:space="preserve">. - </w:t>
      </w:r>
      <w:r w:rsidR="00C13B71" w:rsidRPr="00A9287F">
        <w:t>294с</w:t>
      </w:r>
      <w:r w:rsidR="00A9287F" w:rsidRPr="00A9287F">
        <w:t xml:space="preserve">. </w:t>
      </w:r>
    </w:p>
    <w:p w:rsidR="00D05085" w:rsidRPr="00A9287F" w:rsidRDefault="00B67049" w:rsidP="00362863">
      <w:pPr>
        <w:pStyle w:val="a0"/>
      </w:pPr>
      <w:r w:rsidRPr="00A9287F">
        <w:t xml:space="preserve">Ревуцкий </w:t>
      </w:r>
      <w:r w:rsidR="00C13B71" w:rsidRPr="00A9287F">
        <w:t>Л</w:t>
      </w:r>
      <w:r w:rsidR="00A9287F">
        <w:t xml:space="preserve">.Д. </w:t>
      </w:r>
      <w:r w:rsidR="00C13B71" w:rsidRPr="00A9287F">
        <w:t>Производственная мощность, продуктивность и экономическая эффективность предприятия</w:t>
      </w:r>
      <w:r w:rsidR="00A9287F" w:rsidRPr="00A9287F">
        <w:t xml:space="preserve"> / </w:t>
      </w:r>
      <w:r w:rsidRPr="00A9287F">
        <w:t>Л</w:t>
      </w:r>
      <w:r w:rsidR="00A9287F">
        <w:t xml:space="preserve">.Д. </w:t>
      </w:r>
      <w:r w:rsidRPr="00A9287F">
        <w:t>Ревуцкий</w:t>
      </w:r>
      <w:r w:rsidR="00A9287F" w:rsidRPr="00A9287F">
        <w:t xml:space="preserve">. - </w:t>
      </w:r>
      <w:r w:rsidR="00C13B71" w:rsidRPr="00A9287F">
        <w:t>М</w:t>
      </w:r>
      <w:r w:rsidR="00A9287F" w:rsidRPr="00A9287F">
        <w:t xml:space="preserve">.: </w:t>
      </w:r>
      <w:r w:rsidR="00C13B71" w:rsidRPr="00A9287F">
        <w:t>Перспектива</w:t>
      </w:r>
      <w:r w:rsidR="00A9287F" w:rsidRPr="00A9287F">
        <w:t xml:space="preserve">. - </w:t>
      </w:r>
      <w:r w:rsidR="00C13B71" w:rsidRPr="00A9287F">
        <w:t>2002</w:t>
      </w:r>
      <w:r w:rsidR="00A9287F" w:rsidRPr="00A9287F">
        <w:t xml:space="preserve">. - </w:t>
      </w:r>
      <w:r w:rsidR="00C13B71" w:rsidRPr="00A9287F">
        <w:t>241с</w:t>
      </w:r>
      <w:r w:rsidR="00A9287F" w:rsidRPr="00A9287F">
        <w:t xml:space="preserve">. </w:t>
      </w:r>
    </w:p>
    <w:p w:rsidR="00D05085" w:rsidRPr="00A9287F" w:rsidRDefault="00D05085" w:rsidP="00362863">
      <w:pPr>
        <w:pStyle w:val="a0"/>
      </w:pPr>
      <w:r w:rsidRPr="00A9287F">
        <w:t>Рыбаков Н</w:t>
      </w:r>
      <w:r w:rsidR="00A9287F">
        <w:t xml:space="preserve">.К. </w:t>
      </w:r>
      <w:r w:rsidRPr="00A9287F">
        <w:t>Оценка финансовой устойчивости</w:t>
      </w:r>
      <w:r w:rsidR="00A9287F" w:rsidRPr="00A9287F">
        <w:t xml:space="preserve"> / </w:t>
      </w:r>
      <w:r w:rsidRPr="00A9287F">
        <w:t>Н</w:t>
      </w:r>
      <w:r w:rsidR="00A9287F">
        <w:t xml:space="preserve">.К. </w:t>
      </w:r>
      <w:r w:rsidRPr="00A9287F">
        <w:t>Рыбаков</w:t>
      </w:r>
      <w:r w:rsidR="00A9287F" w:rsidRPr="00A9287F">
        <w:t>.</w:t>
      </w:r>
      <w:r w:rsidR="00A9287F">
        <w:t xml:space="preserve"> // </w:t>
      </w:r>
      <w:r w:rsidRPr="00A9287F">
        <w:t>Экономика предприятий</w:t>
      </w:r>
      <w:r w:rsidR="00A9287F" w:rsidRPr="00A9287F">
        <w:t xml:space="preserve">. - </w:t>
      </w:r>
      <w:r w:rsidRPr="00A9287F">
        <w:t>2007</w:t>
      </w:r>
      <w:r w:rsidR="00A9287F" w:rsidRPr="00A9287F">
        <w:t xml:space="preserve">. - </w:t>
      </w:r>
      <w:r w:rsidRPr="00A9287F">
        <w:t>№4</w:t>
      </w:r>
      <w:r w:rsidR="00A9287F" w:rsidRPr="00A9287F">
        <w:t xml:space="preserve">. - </w:t>
      </w:r>
      <w:r w:rsidRPr="00A9287F">
        <w:t>34</w:t>
      </w:r>
      <w:r w:rsidR="00A9287F" w:rsidRPr="00A9287F">
        <w:t>-</w:t>
      </w:r>
      <w:r w:rsidRPr="00A9287F">
        <w:t>37с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Савицкая Г</w:t>
      </w:r>
      <w:r w:rsidR="00A9287F">
        <w:t xml:space="preserve">.В. </w:t>
      </w:r>
      <w:r w:rsidRPr="00A9287F">
        <w:t>Анализ хозяйственной деятельности пр</w:t>
      </w:r>
      <w:r w:rsidR="00B67049" w:rsidRPr="00A9287F">
        <w:t>едприятия-7-е изд, испр</w:t>
      </w:r>
      <w:r w:rsidR="00A9287F" w:rsidRPr="00A9287F">
        <w:t xml:space="preserve">. </w:t>
      </w:r>
      <w:r w:rsidR="00B67049" w:rsidRPr="00A9287F">
        <w:t>и доп</w:t>
      </w:r>
      <w:r w:rsidR="00A9287F" w:rsidRPr="00A9287F">
        <w:t xml:space="preserve">. / </w:t>
      </w:r>
      <w:r w:rsidR="00B67049" w:rsidRPr="00A9287F">
        <w:t>Г</w:t>
      </w:r>
      <w:r w:rsidR="00A9287F">
        <w:t xml:space="preserve">.В. </w:t>
      </w:r>
      <w:r w:rsidR="00B67049" w:rsidRPr="00A9287F">
        <w:t>Савицкая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: </w:t>
      </w:r>
      <w:r w:rsidRPr="00A9287F">
        <w:t>Новое знание</w:t>
      </w:r>
      <w:r w:rsidR="00A9287F" w:rsidRPr="00A9287F">
        <w:t xml:space="preserve">. - </w:t>
      </w:r>
      <w:r w:rsidRPr="00A9287F">
        <w:t>2002</w:t>
      </w:r>
      <w:r w:rsidR="00A9287F" w:rsidRPr="00A9287F">
        <w:t xml:space="preserve">. - </w:t>
      </w:r>
      <w:r w:rsidRPr="00A9287F">
        <w:t>704с</w:t>
      </w:r>
      <w:r w:rsidR="00A9287F" w:rsidRPr="00A9287F">
        <w:t xml:space="preserve">. </w:t>
      </w:r>
    </w:p>
    <w:p w:rsidR="008672B4" w:rsidRPr="00A9287F" w:rsidRDefault="008672B4" w:rsidP="00362863">
      <w:pPr>
        <w:pStyle w:val="a0"/>
      </w:pPr>
      <w:r w:rsidRPr="00A9287F">
        <w:t>Савицкая Г</w:t>
      </w:r>
      <w:r w:rsidR="00A9287F">
        <w:t xml:space="preserve">.В. </w:t>
      </w:r>
      <w:r w:rsidRPr="00A9287F">
        <w:t>Методика комплексного анализа хозяйственной деятельности</w:t>
      </w:r>
      <w:r w:rsidR="00A9287F" w:rsidRPr="00A9287F">
        <w:t xml:space="preserve"> / </w:t>
      </w:r>
      <w:r w:rsidR="00B67049" w:rsidRPr="00A9287F">
        <w:t>Г</w:t>
      </w:r>
      <w:r w:rsidR="00A9287F">
        <w:t xml:space="preserve">.В. </w:t>
      </w:r>
      <w:r w:rsidR="00B67049" w:rsidRPr="00A9287F">
        <w:t>Савицкая</w:t>
      </w:r>
      <w:r w:rsidR="00A9287F" w:rsidRPr="00A9287F">
        <w:t xml:space="preserve">. - </w:t>
      </w:r>
      <w:r w:rsidRPr="00A9287F">
        <w:t>М</w:t>
      </w:r>
      <w:r w:rsidR="00A9287F" w:rsidRPr="00A9287F">
        <w:t xml:space="preserve">: </w:t>
      </w:r>
      <w:r w:rsidRPr="00A9287F">
        <w:t>ИНФРА-М</w:t>
      </w:r>
      <w:r w:rsidR="00A9287F" w:rsidRPr="00A9287F">
        <w:t xml:space="preserve">. - </w:t>
      </w:r>
      <w:r w:rsidRPr="00A9287F">
        <w:t>2001</w:t>
      </w:r>
      <w:r w:rsidR="00A9287F" w:rsidRPr="00A9287F">
        <w:t xml:space="preserve">. - </w:t>
      </w:r>
      <w:r w:rsidRPr="00A9287F">
        <w:t>288с</w:t>
      </w:r>
      <w:r w:rsidR="00A9287F" w:rsidRPr="00A9287F">
        <w:t xml:space="preserve">. </w:t>
      </w:r>
    </w:p>
    <w:p w:rsidR="00C13B71" w:rsidRPr="00A9287F" w:rsidRDefault="00C13B71" w:rsidP="00362863">
      <w:pPr>
        <w:pStyle w:val="a0"/>
      </w:pPr>
      <w:r w:rsidRPr="00A9287F">
        <w:t>Савицкая</w:t>
      </w:r>
      <w:r w:rsidR="00B67049" w:rsidRPr="00A9287F">
        <w:t xml:space="preserve"> </w:t>
      </w:r>
      <w:r w:rsidRPr="00A9287F">
        <w:t>Г</w:t>
      </w:r>
      <w:r w:rsidR="00A9287F">
        <w:t xml:space="preserve">.В. </w:t>
      </w:r>
      <w:r w:rsidRPr="00A9287F">
        <w:t xml:space="preserve">Теория анализа хозяйственной </w:t>
      </w:r>
      <w:r w:rsidR="00B67049" w:rsidRPr="00A9287F">
        <w:t>деятельности</w:t>
      </w:r>
      <w:r w:rsidR="00A9287F" w:rsidRPr="00A9287F">
        <w:t xml:space="preserve"> / </w:t>
      </w:r>
      <w:r w:rsidR="00B67049" w:rsidRPr="00A9287F">
        <w:t>Г</w:t>
      </w:r>
      <w:r w:rsidR="00A9287F">
        <w:t xml:space="preserve">.В. </w:t>
      </w:r>
      <w:r w:rsidR="00B67049" w:rsidRPr="00A9287F">
        <w:t>Савицкая</w:t>
      </w:r>
      <w:r w:rsidR="00A9287F" w:rsidRPr="00A9287F">
        <w:t xml:space="preserve">. - </w:t>
      </w:r>
      <w:r w:rsidRPr="00A9287F">
        <w:t>Мн</w:t>
      </w:r>
      <w:r w:rsidR="00A9287F" w:rsidRPr="00A9287F">
        <w:t xml:space="preserve">.: </w:t>
      </w:r>
      <w:r w:rsidRPr="00A9287F">
        <w:t>ИСЗ</w:t>
      </w:r>
      <w:r w:rsidR="00A9287F" w:rsidRPr="00A9287F">
        <w:t xml:space="preserve">. - </w:t>
      </w:r>
      <w:r w:rsidRPr="00A9287F">
        <w:t>2003</w:t>
      </w:r>
      <w:r w:rsidR="00A9287F" w:rsidRPr="00A9287F">
        <w:t xml:space="preserve">. - </w:t>
      </w:r>
      <w:r w:rsidRPr="00A9287F">
        <w:t>654с</w:t>
      </w:r>
      <w:r w:rsidR="00A9287F" w:rsidRPr="00A9287F">
        <w:t xml:space="preserve">. </w:t>
      </w:r>
    </w:p>
    <w:p w:rsidR="00D05085" w:rsidRPr="00A9287F" w:rsidRDefault="00D05085" w:rsidP="00362863">
      <w:pPr>
        <w:pStyle w:val="a0"/>
      </w:pPr>
      <w:r w:rsidRPr="00A9287F">
        <w:t>Семенов В</w:t>
      </w:r>
      <w:r w:rsidR="00A9287F">
        <w:t xml:space="preserve">.Л. </w:t>
      </w:r>
      <w:r w:rsidRPr="00A9287F">
        <w:t>Методики анализа финансового состояния</w:t>
      </w:r>
      <w:r w:rsidR="00A9287F" w:rsidRPr="00A9287F">
        <w:t xml:space="preserve"> / </w:t>
      </w:r>
      <w:r w:rsidRPr="00A9287F">
        <w:t>В</w:t>
      </w:r>
      <w:r w:rsidR="00A9287F">
        <w:t xml:space="preserve">.Л. </w:t>
      </w:r>
      <w:r w:rsidRPr="00A9287F">
        <w:t>Семенов</w:t>
      </w:r>
      <w:r w:rsidR="00A9287F" w:rsidRPr="00A9287F">
        <w:t>.</w:t>
      </w:r>
      <w:r w:rsidR="00A9287F">
        <w:t xml:space="preserve"> // </w:t>
      </w:r>
      <w:r w:rsidRPr="00A9287F">
        <w:t>Экономика, управление АПК</w:t>
      </w:r>
      <w:r w:rsidR="00A9287F" w:rsidRPr="00A9287F">
        <w:t xml:space="preserve">. - </w:t>
      </w:r>
      <w:r w:rsidRPr="00A9287F">
        <w:t>2006</w:t>
      </w:r>
      <w:r w:rsidR="00A9287F" w:rsidRPr="00A9287F">
        <w:t xml:space="preserve">. - </w:t>
      </w:r>
      <w:r w:rsidRPr="00A9287F">
        <w:t>№7</w:t>
      </w:r>
      <w:r w:rsidR="00A9287F" w:rsidRPr="00A9287F">
        <w:t xml:space="preserve"> - </w:t>
      </w:r>
      <w:r w:rsidRPr="00A9287F">
        <w:t>10</w:t>
      </w:r>
      <w:r w:rsidR="00A9287F" w:rsidRPr="00A9287F">
        <w:t>-</w:t>
      </w:r>
      <w:r w:rsidRPr="00A9287F">
        <w:t>13с</w:t>
      </w:r>
      <w:r w:rsidR="00A9287F" w:rsidRPr="00A9287F">
        <w:t xml:space="preserve">. </w:t>
      </w:r>
    </w:p>
    <w:p w:rsidR="00A056B2" w:rsidRPr="00A9287F" w:rsidRDefault="00A056B2" w:rsidP="00362863">
      <w:pPr>
        <w:pStyle w:val="a0"/>
      </w:pPr>
      <w:r w:rsidRPr="00A9287F">
        <w:t>Удалов В</w:t>
      </w:r>
      <w:r w:rsidR="00A9287F">
        <w:t xml:space="preserve">.А. </w:t>
      </w:r>
      <w:r w:rsidRPr="00A9287F">
        <w:t>Экономический анализ</w:t>
      </w:r>
      <w:r w:rsidR="00A9287F" w:rsidRPr="00A9287F">
        <w:t xml:space="preserve"> / </w:t>
      </w:r>
      <w:r w:rsidR="00B67049" w:rsidRPr="00A9287F">
        <w:t>В</w:t>
      </w:r>
      <w:r w:rsidR="00A9287F">
        <w:t xml:space="preserve">.А. </w:t>
      </w:r>
      <w:r w:rsidR="00B67049" w:rsidRPr="00A9287F">
        <w:t>Удалов</w:t>
      </w:r>
      <w:r w:rsidR="00A9287F" w:rsidRPr="00A9287F">
        <w:t xml:space="preserve">. - </w:t>
      </w:r>
      <w:r w:rsidR="00B67049" w:rsidRPr="00A9287F">
        <w:t>М</w:t>
      </w:r>
      <w:r w:rsidR="00A9287F" w:rsidRPr="00A9287F">
        <w:t xml:space="preserve">: </w:t>
      </w:r>
      <w:r w:rsidRPr="00A9287F">
        <w:t>ИНЭП</w:t>
      </w:r>
      <w:r w:rsidR="00A9287F" w:rsidRPr="00A9287F">
        <w:t xml:space="preserve">. - </w:t>
      </w:r>
      <w:r w:rsidRPr="00A9287F">
        <w:t>2001</w:t>
      </w:r>
      <w:r w:rsidR="00A9287F" w:rsidRPr="00A9287F">
        <w:t xml:space="preserve">. - </w:t>
      </w:r>
      <w:r w:rsidRPr="00A9287F">
        <w:t>204с</w:t>
      </w:r>
      <w:r w:rsidR="00A9287F" w:rsidRPr="00A9287F">
        <w:t xml:space="preserve">. </w:t>
      </w:r>
    </w:p>
    <w:p w:rsidR="004F69FE" w:rsidRPr="00A9287F" w:rsidRDefault="004F69FE" w:rsidP="00362863">
      <w:pPr>
        <w:pStyle w:val="a0"/>
      </w:pPr>
      <w:r w:rsidRPr="00A9287F">
        <w:t>Хоружий Л</w:t>
      </w:r>
      <w:r w:rsidR="00A9287F">
        <w:t xml:space="preserve">.И., </w:t>
      </w:r>
      <w:r w:rsidR="00B67049" w:rsidRPr="00A9287F">
        <w:t>Бухгалтерский учет</w:t>
      </w:r>
      <w:r w:rsidR="00A9287F" w:rsidRPr="00A9287F">
        <w:t xml:space="preserve"> / </w:t>
      </w:r>
      <w:r w:rsidR="00B67049" w:rsidRPr="00A9287F">
        <w:t>Л</w:t>
      </w:r>
      <w:r w:rsidR="00A9287F">
        <w:t xml:space="preserve">.И. </w:t>
      </w:r>
      <w:r w:rsidR="00B67049" w:rsidRPr="00A9287F">
        <w:t>Хоружий, Р</w:t>
      </w:r>
      <w:r w:rsidR="00A9287F">
        <w:t xml:space="preserve">.Н. </w:t>
      </w:r>
      <w:r w:rsidRPr="00A9287F">
        <w:t>Расторгуев</w:t>
      </w:r>
      <w:r w:rsidR="00B67049" w:rsidRPr="00A9287F">
        <w:t>а</w:t>
      </w:r>
      <w:r w:rsidR="00A9287F" w:rsidRPr="00A9287F">
        <w:t xml:space="preserve">. - </w:t>
      </w:r>
      <w:r w:rsidR="00B67049" w:rsidRPr="00A9287F">
        <w:t>М</w:t>
      </w:r>
      <w:r w:rsidR="00A9287F" w:rsidRPr="00A9287F">
        <w:t xml:space="preserve">.: </w:t>
      </w:r>
      <w:r w:rsidR="00B67049" w:rsidRPr="00A9287F">
        <w:t>КолосС</w:t>
      </w:r>
      <w:r w:rsidR="00A9287F" w:rsidRPr="00A9287F">
        <w:t xml:space="preserve">. - </w:t>
      </w:r>
      <w:r w:rsidRPr="00A9287F">
        <w:t>2004</w:t>
      </w:r>
      <w:r w:rsidR="00A9287F" w:rsidRPr="00A9287F">
        <w:t xml:space="preserve">. - </w:t>
      </w:r>
      <w:r w:rsidRPr="00A9287F">
        <w:t>511с</w:t>
      </w:r>
      <w:r w:rsidR="00A9287F" w:rsidRPr="00A9287F">
        <w:t xml:space="preserve">. </w:t>
      </w:r>
    </w:p>
    <w:p w:rsidR="00A9287F" w:rsidRDefault="008672B4" w:rsidP="00362863">
      <w:pPr>
        <w:pStyle w:val="a0"/>
      </w:pPr>
      <w:r w:rsidRPr="00A9287F">
        <w:t>Чечивицына Л</w:t>
      </w:r>
      <w:r w:rsidR="00A9287F">
        <w:t xml:space="preserve">.Н. </w:t>
      </w:r>
      <w:r w:rsidRPr="00A9287F">
        <w:t>Экономический анализ</w:t>
      </w:r>
      <w:r w:rsidR="00A9287F" w:rsidRPr="00A9287F">
        <w:t xml:space="preserve"> / </w:t>
      </w:r>
      <w:r w:rsidR="00B67049" w:rsidRPr="00A9287F">
        <w:t>Л</w:t>
      </w:r>
      <w:r w:rsidR="00A9287F">
        <w:t xml:space="preserve">.Н. </w:t>
      </w:r>
      <w:r w:rsidR="00B67049" w:rsidRPr="00A9287F">
        <w:t>Чечивицына</w:t>
      </w:r>
      <w:r w:rsidR="00A9287F" w:rsidRPr="00A9287F">
        <w:t xml:space="preserve">. - </w:t>
      </w:r>
      <w:r w:rsidRPr="00A9287F">
        <w:t>Р</w:t>
      </w:r>
      <w:r w:rsidR="006C1FE5" w:rsidRPr="00A9287F">
        <w:t>о</w:t>
      </w:r>
      <w:r w:rsidRPr="00A9287F">
        <w:t>стов на</w:t>
      </w:r>
      <w:r w:rsidR="00A9287F" w:rsidRPr="00A9287F">
        <w:t xml:space="preserve"> / </w:t>
      </w:r>
      <w:r w:rsidRPr="00A9287F">
        <w:t>Д</w:t>
      </w:r>
      <w:r w:rsidR="00A9287F" w:rsidRPr="00A9287F">
        <w:t xml:space="preserve">: </w:t>
      </w:r>
      <w:r w:rsidRPr="00A9287F">
        <w:t xml:space="preserve">изд-во </w:t>
      </w:r>
      <w:r w:rsidR="00A9287F" w:rsidRPr="00A9287F">
        <w:t>"</w:t>
      </w:r>
      <w:r w:rsidRPr="00A9287F">
        <w:t>Феникс</w:t>
      </w:r>
      <w:r w:rsidR="00A9287F" w:rsidRPr="00A9287F">
        <w:t xml:space="preserve">". - </w:t>
      </w:r>
      <w:r w:rsidRPr="00A9287F">
        <w:t>2001</w:t>
      </w:r>
      <w:r w:rsidR="00A9287F" w:rsidRPr="00A9287F">
        <w:t xml:space="preserve">. - </w:t>
      </w:r>
      <w:r w:rsidRPr="00A9287F">
        <w:t>448с</w:t>
      </w:r>
      <w:r w:rsidR="00A9287F" w:rsidRPr="00A9287F">
        <w:t xml:space="preserve">. </w:t>
      </w:r>
    </w:p>
    <w:p w:rsidR="00A9287F" w:rsidRDefault="00A9287F" w:rsidP="00362863">
      <w:pPr>
        <w:widowControl w:val="0"/>
        <w:autoSpaceDE w:val="0"/>
        <w:autoSpaceDN w:val="0"/>
        <w:adjustRightInd w:val="0"/>
        <w:ind w:firstLine="0"/>
      </w:pPr>
      <w:bookmarkStart w:id="15" w:name="_GoBack"/>
      <w:bookmarkEnd w:id="15"/>
    </w:p>
    <w:sectPr w:rsidR="00A9287F" w:rsidSect="00A9287F">
      <w:headerReference w:type="default" r:id="rId7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2D03" w:rsidRDefault="00BA2D03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:rsidR="00BA2D03" w:rsidRDefault="00BA2D03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2D03" w:rsidRDefault="00BA2D03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:rsidR="00BA2D03" w:rsidRDefault="00BA2D03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2863" w:rsidRDefault="00276696" w:rsidP="000D49C0">
    <w:pPr>
      <w:pStyle w:val="a8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362863" w:rsidRDefault="00362863" w:rsidP="00FF5EF8">
    <w:pPr>
      <w:pStyle w:val="a8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237C95A4"/>
    <w:lvl w:ilvl="0">
      <w:numFmt w:val="bullet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4651C65"/>
    <w:multiLevelType w:val="hybridMultilevel"/>
    <w:tmpl w:val="6220C978"/>
    <w:lvl w:ilvl="0" w:tplc="FFFFFFFF">
      <w:start w:val="1"/>
      <w:numFmt w:val="decimal"/>
      <w:lvlText w:val="%1."/>
      <w:lvlJc w:val="left"/>
      <w:pPr>
        <w:tabs>
          <w:tab w:val="num" w:pos="1539"/>
        </w:tabs>
        <w:ind w:left="1539" w:hanging="915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704"/>
        </w:tabs>
        <w:ind w:left="1704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424"/>
        </w:tabs>
        <w:ind w:left="2424" w:hanging="180"/>
      </w:pPr>
    </w:lvl>
    <w:lvl w:ilvl="3" w:tplc="FFFFFFFF">
      <w:start w:val="1"/>
      <w:numFmt w:val="decimal"/>
      <w:lvlText w:val="%4."/>
      <w:lvlJc w:val="left"/>
      <w:pPr>
        <w:tabs>
          <w:tab w:val="num" w:pos="3144"/>
        </w:tabs>
        <w:ind w:left="3144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864"/>
        </w:tabs>
        <w:ind w:left="3864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584"/>
        </w:tabs>
        <w:ind w:left="4584" w:hanging="180"/>
      </w:pPr>
    </w:lvl>
    <w:lvl w:ilvl="6" w:tplc="FFFFFFFF">
      <w:start w:val="1"/>
      <w:numFmt w:val="decimal"/>
      <w:lvlText w:val="%7."/>
      <w:lvlJc w:val="left"/>
      <w:pPr>
        <w:tabs>
          <w:tab w:val="num" w:pos="5304"/>
        </w:tabs>
        <w:ind w:left="5304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024"/>
        </w:tabs>
        <w:ind w:left="6024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744"/>
        </w:tabs>
        <w:ind w:left="6744" w:hanging="180"/>
      </w:pPr>
    </w:lvl>
  </w:abstractNum>
  <w:abstractNum w:abstractNumId="3">
    <w:nsid w:val="19132B5A"/>
    <w:multiLevelType w:val="singleLevel"/>
    <w:tmpl w:val="96888E52"/>
    <w:lvl w:ilvl="0">
      <w:start w:val="7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4">
    <w:nsid w:val="257D6A49"/>
    <w:multiLevelType w:val="hybridMultilevel"/>
    <w:tmpl w:val="671E4332"/>
    <w:lvl w:ilvl="0" w:tplc="E9AACD7A">
      <w:start w:val="1"/>
      <w:numFmt w:val="decimal"/>
      <w:lvlText w:val="%1)"/>
      <w:lvlJc w:val="left"/>
      <w:pPr>
        <w:tabs>
          <w:tab w:val="num" w:pos="1969"/>
        </w:tabs>
        <w:ind w:left="1969" w:hanging="12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27D41CA3"/>
    <w:multiLevelType w:val="hybridMultilevel"/>
    <w:tmpl w:val="AEDEEBAA"/>
    <w:lvl w:ilvl="0" w:tplc="0419000F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7631488"/>
    <w:multiLevelType w:val="singleLevel"/>
    <w:tmpl w:val="A28A37AC"/>
    <w:lvl w:ilvl="0">
      <w:start w:val="4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8">
    <w:nsid w:val="40C80951"/>
    <w:multiLevelType w:val="hybridMultilevel"/>
    <w:tmpl w:val="1764A6E6"/>
    <w:lvl w:ilvl="0" w:tplc="1C74F64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54DD5EC3"/>
    <w:multiLevelType w:val="singleLevel"/>
    <w:tmpl w:val="76D2DEB6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10">
    <w:nsid w:val="56357293"/>
    <w:multiLevelType w:val="multilevel"/>
    <w:tmpl w:val="6244221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60B53A4B"/>
    <w:multiLevelType w:val="hybridMultilevel"/>
    <w:tmpl w:val="F77C0344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C5E2AB3"/>
    <w:multiLevelType w:val="hybridMultilevel"/>
    <w:tmpl w:val="19F2CDFA"/>
    <w:lvl w:ilvl="0" w:tplc="81C02F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C6C9006">
      <w:numFmt w:val="none"/>
      <w:lvlText w:val=""/>
      <w:lvlJc w:val="left"/>
      <w:pPr>
        <w:tabs>
          <w:tab w:val="num" w:pos="360"/>
        </w:tabs>
      </w:pPr>
    </w:lvl>
    <w:lvl w:ilvl="2" w:tplc="C28C2934">
      <w:numFmt w:val="none"/>
      <w:lvlText w:val=""/>
      <w:lvlJc w:val="left"/>
      <w:pPr>
        <w:tabs>
          <w:tab w:val="num" w:pos="360"/>
        </w:tabs>
      </w:pPr>
    </w:lvl>
    <w:lvl w:ilvl="3" w:tplc="FF82B87A">
      <w:numFmt w:val="none"/>
      <w:lvlText w:val=""/>
      <w:lvlJc w:val="left"/>
      <w:pPr>
        <w:tabs>
          <w:tab w:val="num" w:pos="360"/>
        </w:tabs>
      </w:pPr>
    </w:lvl>
    <w:lvl w:ilvl="4" w:tplc="A3D80236">
      <w:numFmt w:val="none"/>
      <w:lvlText w:val=""/>
      <w:lvlJc w:val="left"/>
      <w:pPr>
        <w:tabs>
          <w:tab w:val="num" w:pos="360"/>
        </w:tabs>
      </w:pPr>
    </w:lvl>
    <w:lvl w:ilvl="5" w:tplc="1C705D76">
      <w:numFmt w:val="none"/>
      <w:lvlText w:val=""/>
      <w:lvlJc w:val="left"/>
      <w:pPr>
        <w:tabs>
          <w:tab w:val="num" w:pos="360"/>
        </w:tabs>
      </w:pPr>
    </w:lvl>
    <w:lvl w:ilvl="6" w:tplc="CB60A9B8">
      <w:numFmt w:val="none"/>
      <w:lvlText w:val=""/>
      <w:lvlJc w:val="left"/>
      <w:pPr>
        <w:tabs>
          <w:tab w:val="num" w:pos="360"/>
        </w:tabs>
      </w:pPr>
    </w:lvl>
    <w:lvl w:ilvl="7" w:tplc="9C6C4906">
      <w:numFmt w:val="none"/>
      <w:lvlText w:val=""/>
      <w:lvlJc w:val="left"/>
      <w:pPr>
        <w:tabs>
          <w:tab w:val="num" w:pos="360"/>
        </w:tabs>
      </w:pPr>
    </w:lvl>
    <w:lvl w:ilvl="8" w:tplc="FC342080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7C1F0998"/>
    <w:multiLevelType w:val="singleLevel"/>
    <w:tmpl w:val="824E6628"/>
    <w:lvl w:ilvl="0">
      <w:start w:val="1"/>
      <w:numFmt w:val="decimal"/>
      <w:lvlText w:val="%1)"/>
      <w:legacy w:legacy="1" w:legacySpace="0" w:legacyIndent="223"/>
      <w:lvlJc w:val="left"/>
      <w:rPr>
        <w:rFonts w:ascii="Times New Roman" w:hAnsi="Times New Roman" w:cs="Times New Roman" w:hint="default"/>
      </w:rPr>
    </w:lvl>
  </w:abstractNum>
  <w:abstractNum w:abstractNumId="1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2"/>
  </w:num>
  <w:num w:numId="2">
    <w:abstractNumId w:val="10"/>
  </w:num>
  <w:num w:numId="3">
    <w:abstractNumId w:val="9"/>
  </w:num>
  <w:num w:numId="4">
    <w:abstractNumId w:val="13"/>
  </w:num>
  <w:num w:numId="5">
    <w:abstractNumId w:val="7"/>
  </w:num>
  <w:num w:numId="6">
    <w:abstractNumId w:val="0"/>
    <w:lvlOverride w:ilvl="0">
      <w:lvl w:ilvl="0">
        <w:numFmt w:val="bullet"/>
        <w:lvlText w:val="—"/>
        <w:legacy w:legacy="1" w:legacySpace="0" w:legacyIndent="191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3"/>
  </w:num>
  <w:num w:numId="8">
    <w:abstractNumId w:val="2"/>
  </w:num>
  <w:num w:numId="9">
    <w:abstractNumId w:val="8"/>
  </w:num>
  <w:num w:numId="10">
    <w:abstractNumId w:val="4"/>
  </w:num>
  <w:num w:numId="11">
    <w:abstractNumId w:val="11"/>
  </w:num>
  <w:num w:numId="12">
    <w:abstractNumId w:val="5"/>
  </w:num>
  <w:num w:numId="13">
    <w:abstractNumId w:val="6"/>
  </w:num>
  <w:num w:numId="14">
    <w:abstractNumId w:val="1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76A74"/>
    <w:rsid w:val="000064C9"/>
    <w:rsid w:val="000160AB"/>
    <w:rsid w:val="000237CA"/>
    <w:rsid w:val="00025243"/>
    <w:rsid w:val="000423F1"/>
    <w:rsid w:val="000510C9"/>
    <w:rsid w:val="00051F3E"/>
    <w:rsid w:val="000551BF"/>
    <w:rsid w:val="00061D44"/>
    <w:rsid w:val="00061DE5"/>
    <w:rsid w:val="0006343D"/>
    <w:rsid w:val="00073465"/>
    <w:rsid w:val="0008058E"/>
    <w:rsid w:val="00081646"/>
    <w:rsid w:val="000818FE"/>
    <w:rsid w:val="000875EE"/>
    <w:rsid w:val="000876F6"/>
    <w:rsid w:val="000933B8"/>
    <w:rsid w:val="00096112"/>
    <w:rsid w:val="000A0B41"/>
    <w:rsid w:val="000A4112"/>
    <w:rsid w:val="000C1584"/>
    <w:rsid w:val="000C67DB"/>
    <w:rsid w:val="000D3430"/>
    <w:rsid w:val="000D49C0"/>
    <w:rsid w:val="000D56D8"/>
    <w:rsid w:val="000D72A2"/>
    <w:rsid w:val="000F215C"/>
    <w:rsid w:val="000F679E"/>
    <w:rsid w:val="001029B0"/>
    <w:rsid w:val="0010486C"/>
    <w:rsid w:val="0011638A"/>
    <w:rsid w:val="001202AC"/>
    <w:rsid w:val="0012659C"/>
    <w:rsid w:val="00126ACC"/>
    <w:rsid w:val="001374A0"/>
    <w:rsid w:val="00141C22"/>
    <w:rsid w:val="001422F0"/>
    <w:rsid w:val="001603D9"/>
    <w:rsid w:val="00163EC4"/>
    <w:rsid w:val="00167263"/>
    <w:rsid w:val="001752E2"/>
    <w:rsid w:val="00181306"/>
    <w:rsid w:val="00183323"/>
    <w:rsid w:val="00191C33"/>
    <w:rsid w:val="001A01EE"/>
    <w:rsid w:val="001C69C7"/>
    <w:rsid w:val="001F0C0C"/>
    <w:rsid w:val="001F2694"/>
    <w:rsid w:val="0022333F"/>
    <w:rsid w:val="00225F72"/>
    <w:rsid w:val="00234EA5"/>
    <w:rsid w:val="00261905"/>
    <w:rsid w:val="00270BBC"/>
    <w:rsid w:val="00273A68"/>
    <w:rsid w:val="00276696"/>
    <w:rsid w:val="0029145A"/>
    <w:rsid w:val="002C1520"/>
    <w:rsid w:val="002C30FB"/>
    <w:rsid w:val="002D4D79"/>
    <w:rsid w:val="002D568D"/>
    <w:rsid w:val="002D6F6D"/>
    <w:rsid w:val="002E1A54"/>
    <w:rsid w:val="00303CD5"/>
    <w:rsid w:val="003120E8"/>
    <w:rsid w:val="00325D14"/>
    <w:rsid w:val="003310D7"/>
    <w:rsid w:val="003364F4"/>
    <w:rsid w:val="00340BDB"/>
    <w:rsid w:val="0035252D"/>
    <w:rsid w:val="00362863"/>
    <w:rsid w:val="00372F13"/>
    <w:rsid w:val="00373E5B"/>
    <w:rsid w:val="00382F89"/>
    <w:rsid w:val="00391BE5"/>
    <w:rsid w:val="003A3E8A"/>
    <w:rsid w:val="003A5B9C"/>
    <w:rsid w:val="003A7418"/>
    <w:rsid w:val="003C0D17"/>
    <w:rsid w:val="003C59EF"/>
    <w:rsid w:val="00412595"/>
    <w:rsid w:val="0044777A"/>
    <w:rsid w:val="00453B9F"/>
    <w:rsid w:val="00456892"/>
    <w:rsid w:val="004637D9"/>
    <w:rsid w:val="00470759"/>
    <w:rsid w:val="00482B72"/>
    <w:rsid w:val="0048301A"/>
    <w:rsid w:val="00483720"/>
    <w:rsid w:val="00496690"/>
    <w:rsid w:val="004B5B41"/>
    <w:rsid w:val="004B6468"/>
    <w:rsid w:val="004F69FE"/>
    <w:rsid w:val="00507504"/>
    <w:rsid w:val="005357C8"/>
    <w:rsid w:val="00550FC5"/>
    <w:rsid w:val="00551F4D"/>
    <w:rsid w:val="00556F57"/>
    <w:rsid w:val="0056200E"/>
    <w:rsid w:val="00562702"/>
    <w:rsid w:val="00562DB2"/>
    <w:rsid w:val="00562F11"/>
    <w:rsid w:val="00591505"/>
    <w:rsid w:val="005954E3"/>
    <w:rsid w:val="005A6429"/>
    <w:rsid w:val="005B0D6C"/>
    <w:rsid w:val="005B2CAF"/>
    <w:rsid w:val="005E3471"/>
    <w:rsid w:val="005F66D5"/>
    <w:rsid w:val="005F755C"/>
    <w:rsid w:val="00610596"/>
    <w:rsid w:val="00626E9E"/>
    <w:rsid w:val="0063227A"/>
    <w:rsid w:val="00634E62"/>
    <w:rsid w:val="00635483"/>
    <w:rsid w:val="00637C74"/>
    <w:rsid w:val="00645ABF"/>
    <w:rsid w:val="0066789C"/>
    <w:rsid w:val="00675621"/>
    <w:rsid w:val="00686BC4"/>
    <w:rsid w:val="006C1FE5"/>
    <w:rsid w:val="006C20FB"/>
    <w:rsid w:val="006E71C9"/>
    <w:rsid w:val="006F0F13"/>
    <w:rsid w:val="00700AD9"/>
    <w:rsid w:val="00703248"/>
    <w:rsid w:val="00704DE6"/>
    <w:rsid w:val="00722C5A"/>
    <w:rsid w:val="00737636"/>
    <w:rsid w:val="00756E81"/>
    <w:rsid w:val="00761811"/>
    <w:rsid w:val="007815C6"/>
    <w:rsid w:val="00787825"/>
    <w:rsid w:val="00790A25"/>
    <w:rsid w:val="007A02D7"/>
    <w:rsid w:val="007B0C5C"/>
    <w:rsid w:val="007C4823"/>
    <w:rsid w:val="007E7E54"/>
    <w:rsid w:val="00815E4E"/>
    <w:rsid w:val="008164AC"/>
    <w:rsid w:val="00816F36"/>
    <w:rsid w:val="00830BBC"/>
    <w:rsid w:val="00850DCA"/>
    <w:rsid w:val="008672B4"/>
    <w:rsid w:val="008844DC"/>
    <w:rsid w:val="00890DA1"/>
    <w:rsid w:val="008A10D4"/>
    <w:rsid w:val="008A1DB6"/>
    <w:rsid w:val="008A63FF"/>
    <w:rsid w:val="008B3102"/>
    <w:rsid w:val="008D5260"/>
    <w:rsid w:val="008E12B7"/>
    <w:rsid w:val="008E711D"/>
    <w:rsid w:val="0091326E"/>
    <w:rsid w:val="0092671E"/>
    <w:rsid w:val="0093149D"/>
    <w:rsid w:val="00940753"/>
    <w:rsid w:val="00946E32"/>
    <w:rsid w:val="00956144"/>
    <w:rsid w:val="0097652F"/>
    <w:rsid w:val="009875FE"/>
    <w:rsid w:val="00991BE3"/>
    <w:rsid w:val="00992262"/>
    <w:rsid w:val="00996EDA"/>
    <w:rsid w:val="009C793D"/>
    <w:rsid w:val="009E75CA"/>
    <w:rsid w:val="009E7C7D"/>
    <w:rsid w:val="009E7F75"/>
    <w:rsid w:val="009F169F"/>
    <w:rsid w:val="00A056B2"/>
    <w:rsid w:val="00A24CD7"/>
    <w:rsid w:val="00A40B1D"/>
    <w:rsid w:val="00A423FD"/>
    <w:rsid w:val="00A443F3"/>
    <w:rsid w:val="00A81B18"/>
    <w:rsid w:val="00A83D65"/>
    <w:rsid w:val="00A916F1"/>
    <w:rsid w:val="00A9287F"/>
    <w:rsid w:val="00A92B18"/>
    <w:rsid w:val="00AA4859"/>
    <w:rsid w:val="00AA747A"/>
    <w:rsid w:val="00AB6988"/>
    <w:rsid w:val="00AC672A"/>
    <w:rsid w:val="00AD7CBE"/>
    <w:rsid w:val="00AE32EC"/>
    <w:rsid w:val="00AF048A"/>
    <w:rsid w:val="00AF51D3"/>
    <w:rsid w:val="00B007BC"/>
    <w:rsid w:val="00B25E64"/>
    <w:rsid w:val="00B440DA"/>
    <w:rsid w:val="00B61358"/>
    <w:rsid w:val="00B63ADC"/>
    <w:rsid w:val="00B67049"/>
    <w:rsid w:val="00B76A74"/>
    <w:rsid w:val="00BA2D03"/>
    <w:rsid w:val="00BB5A98"/>
    <w:rsid w:val="00BE4780"/>
    <w:rsid w:val="00C00A63"/>
    <w:rsid w:val="00C0680A"/>
    <w:rsid w:val="00C100FF"/>
    <w:rsid w:val="00C136D4"/>
    <w:rsid w:val="00C13B71"/>
    <w:rsid w:val="00C239FC"/>
    <w:rsid w:val="00C411AE"/>
    <w:rsid w:val="00C43A26"/>
    <w:rsid w:val="00C50ACD"/>
    <w:rsid w:val="00C64849"/>
    <w:rsid w:val="00C82630"/>
    <w:rsid w:val="00C8568D"/>
    <w:rsid w:val="00C86DD9"/>
    <w:rsid w:val="00C91EF4"/>
    <w:rsid w:val="00CA589B"/>
    <w:rsid w:val="00CA58DF"/>
    <w:rsid w:val="00CA5F15"/>
    <w:rsid w:val="00CA6D0B"/>
    <w:rsid w:val="00CA6E02"/>
    <w:rsid w:val="00CB09BD"/>
    <w:rsid w:val="00CB28BE"/>
    <w:rsid w:val="00CB4F02"/>
    <w:rsid w:val="00CD0BC7"/>
    <w:rsid w:val="00CE1D3A"/>
    <w:rsid w:val="00D02749"/>
    <w:rsid w:val="00D05047"/>
    <w:rsid w:val="00D05085"/>
    <w:rsid w:val="00D237F1"/>
    <w:rsid w:val="00D26ADB"/>
    <w:rsid w:val="00D55C5B"/>
    <w:rsid w:val="00D61FA4"/>
    <w:rsid w:val="00DA2C41"/>
    <w:rsid w:val="00DB066A"/>
    <w:rsid w:val="00DC269B"/>
    <w:rsid w:val="00DC3247"/>
    <w:rsid w:val="00DE0E1D"/>
    <w:rsid w:val="00DF5B45"/>
    <w:rsid w:val="00E01D7B"/>
    <w:rsid w:val="00E074FD"/>
    <w:rsid w:val="00E3172F"/>
    <w:rsid w:val="00E36A2D"/>
    <w:rsid w:val="00E912AD"/>
    <w:rsid w:val="00E96DEE"/>
    <w:rsid w:val="00EA6DE1"/>
    <w:rsid w:val="00EA7B70"/>
    <w:rsid w:val="00EB7E47"/>
    <w:rsid w:val="00EC4C0B"/>
    <w:rsid w:val="00ED0C87"/>
    <w:rsid w:val="00ED4C39"/>
    <w:rsid w:val="00EE140B"/>
    <w:rsid w:val="00EE322C"/>
    <w:rsid w:val="00EF1DB7"/>
    <w:rsid w:val="00EF4D99"/>
    <w:rsid w:val="00F0105D"/>
    <w:rsid w:val="00F01E29"/>
    <w:rsid w:val="00F10AA1"/>
    <w:rsid w:val="00F34693"/>
    <w:rsid w:val="00F3494F"/>
    <w:rsid w:val="00F756CC"/>
    <w:rsid w:val="00FA25C3"/>
    <w:rsid w:val="00FB2B78"/>
    <w:rsid w:val="00FC33E3"/>
    <w:rsid w:val="00FD7763"/>
    <w:rsid w:val="00FE725C"/>
    <w:rsid w:val="00FF21A1"/>
    <w:rsid w:val="00FF258C"/>
    <w:rsid w:val="00FF5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  <w15:chartTrackingRefBased/>
  <w15:docId w15:val="{615D0D54-ED9E-40F5-ADE8-810848C25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A9287F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A9287F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A9287F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A9287F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A9287F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A9287F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A9287F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A9287F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A9287F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31">
    <w:name w:val="Body Text Indent 3"/>
    <w:basedOn w:val="a2"/>
    <w:link w:val="32"/>
    <w:uiPriority w:val="99"/>
    <w:rsid w:val="00A9287F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paragraph" w:styleId="a6">
    <w:name w:val="Body Text Indent"/>
    <w:basedOn w:val="a2"/>
    <w:link w:val="a7"/>
    <w:uiPriority w:val="99"/>
    <w:rsid w:val="00A9287F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7">
    <w:name w:val="Основной текст с отступом Знак"/>
    <w:link w:val="a6"/>
    <w:uiPriority w:val="99"/>
    <w:semiHidden/>
    <w:rPr>
      <w:sz w:val="28"/>
      <w:szCs w:val="28"/>
    </w:rPr>
  </w:style>
  <w:style w:type="paragraph" w:styleId="a8">
    <w:name w:val="header"/>
    <w:basedOn w:val="a2"/>
    <w:next w:val="a9"/>
    <w:link w:val="aa"/>
    <w:uiPriority w:val="99"/>
    <w:rsid w:val="00A9287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b">
    <w:name w:val="endnote reference"/>
    <w:uiPriority w:val="99"/>
    <w:semiHidden/>
    <w:rsid w:val="00A9287F"/>
    <w:rPr>
      <w:vertAlign w:val="superscript"/>
    </w:rPr>
  </w:style>
  <w:style w:type="character" w:styleId="ac">
    <w:name w:val="page number"/>
    <w:uiPriority w:val="99"/>
    <w:rsid w:val="00A9287F"/>
  </w:style>
  <w:style w:type="paragraph" w:styleId="21">
    <w:name w:val="Body Text 2"/>
    <w:basedOn w:val="a2"/>
    <w:link w:val="22"/>
    <w:uiPriority w:val="99"/>
    <w:rsid w:val="00234EA5"/>
    <w:pPr>
      <w:widowControl w:val="0"/>
      <w:autoSpaceDE w:val="0"/>
      <w:autoSpaceDN w:val="0"/>
      <w:adjustRightInd w:val="0"/>
      <w:spacing w:after="120" w:line="480" w:lineRule="auto"/>
      <w:ind w:firstLine="709"/>
    </w:pPr>
  </w:style>
  <w:style w:type="character" w:customStyle="1" w:styleId="22">
    <w:name w:val="Основной текст 2 Знак"/>
    <w:link w:val="21"/>
    <w:uiPriority w:val="99"/>
    <w:semiHidden/>
    <w:rPr>
      <w:sz w:val="28"/>
      <w:szCs w:val="28"/>
    </w:rPr>
  </w:style>
  <w:style w:type="paragraph" w:styleId="a9">
    <w:name w:val="Body Text"/>
    <w:basedOn w:val="a2"/>
    <w:link w:val="ad"/>
    <w:uiPriority w:val="99"/>
    <w:rsid w:val="00A9287F"/>
    <w:pPr>
      <w:widowControl w:val="0"/>
      <w:autoSpaceDE w:val="0"/>
      <w:autoSpaceDN w:val="0"/>
      <w:adjustRightInd w:val="0"/>
      <w:ind w:firstLine="0"/>
    </w:pPr>
  </w:style>
  <w:style w:type="character" w:customStyle="1" w:styleId="ad">
    <w:name w:val="Основной текст Знак"/>
    <w:link w:val="a9"/>
    <w:uiPriority w:val="99"/>
    <w:semiHidden/>
    <w:rPr>
      <w:sz w:val="28"/>
      <w:szCs w:val="28"/>
    </w:rPr>
  </w:style>
  <w:style w:type="paragraph" w:customStyle="1" w:styleId="ae">
    <w:name w:val="выделение"/>
    <w:uiPriority w:val="99"/>
    <w:rsid w:val="00A9287F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">
    <w:name w:val="Hyperlink"/>
    <w:uiPriority w:val="99"/>
    <w:rsid w:val="00A9287F"/>
    <w:rPr>
      <w:color w:val="0000FF"/>
      <w:u w:val="single"/>
    </w:rPr>
  </w:style>
  <w:style w:type="paragraph" w:customStyle="1" w:styleId="23">
    <w:name w:val="Заголовок 2 дипл"/>
    <w:basedOn w:val="a2"/>
    <w:next w:val="a6"/>
    <w:uiPriority w:val="99"/>
    <w:rsid w:val="00A9287F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0"/>
    <w:uiPriority w:val="99"/>
    <w:locked/>
    <w:rsid w:val="00A9287F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0">
    <w:name w:val="Plain Text"/>
    <w:basedOn w:val="a2"/>
    <w:link w:val="11"/>
    <w:uiPriority w:val="99"/>
    <w:rsid w:val="00A9287F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1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2"/>
    <w:uiPriority w:val="99"/>
    <w:semiHidden/>
    <w:locked/>
    <w:rsid w:val="00A9287F"/>
    <w:rPr>
      <w:sz w:val="28"/>
      <w:szCs w:val="28"/>
      <w:lang w:val="ru-RU" w:eastAsia="ru-RU"/>
    </w:rPr>
  </w:style>
  <w:style w:type="paragraph" w:styleId="af2">
    <w:name w:val="footer"/>
    <w:basedOn w:val="a2"/>
    <w:link w:val="12"/>
    <w:uiPriority w:val="99"/>
    <w:semiHidden/>
    <w:rsid w:val="00A9287F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f3">
    <w:name w:val="Нижний колонтитул Знак"/>
    <w:uiPriority w:val="99"/>
    <w:semiHidden/>
    <w:rPr>
      <w:sz w:val="28"/>
      <w:szCs w:val="28"/>
    </w:rPr>
  </w:style>
  <w:style w:type="character" w:customStyle="1" w:styleId="aa">
    <w:name w:val="Верхний колонтитул Знак"/>
    <w:link w:val="a8"/>
    <w:uiPriority w:val="99"/>
    <w:semiHidden/>
    <w:locked/>
    <w:rsid w:val="00A9287F"/>
    <w:rPr>
      <w:noProof/>
      <w:kern w:val="16"/>
      <w:sz w:val="28"/>
      <w:szCs w:val="28"/>
      <w:lang w:val="ru-RU" w:eastAsia="ru-RU"/>
    </w:rPr>
  </w:style>
  <w:style w:type="character" w:styleId="af4">
    <w:name w:val="footnote reference"/>
    <w:uiPriority w:val="99"/>
    <w:semiHidden/>
    <w:rsid w:val="00A9287F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A9287F"/>
    <w:pPr>
      <w:numPr>
        <w:numId w:val="13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A9287F"/>
    <w:rPr>
      <w:sz w:val="28"/>
      <w:szCs w:val="28"/>
    </w:rPr>
  </w:style>
  <w:style w:type="paragraph" w:styleId="af6">
    <w:name w:val="Normal (Web)"/>
    <w:basedOn w:val="a2"/>
    <w:uiPriority w:val="99"/>
    <w:rsid w:val="00A9287F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A9287F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4">
    <w:name w:val="toc 2"/>
    <w:basedOn w:val="a2"/>
    <w:next w:val="a2"/>
    <w:autoRedefine/>
    <w:uiPriority w:val="99"/>
    <w:semiHidden/>
    <w:rsid w:val="00A9287F"/>
    <w:pPr>
      <w:widowControl w:val="0"/>
      <w:autoSpaceDE w:val="0"/>
      <w:autoSpaceDN w:val="0"/>
      <w:adjustRightInd w:val="0"/>
      <w:ind w:firstLine="0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A9287F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A9287F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A9287F"/>
    <w:pPr>
      <w:widowControl w:val="0"/>
      <w:autoSpaceDE w:val="0"/>
      <w:autoSpaceDN w:val="0"/>
      <w:adjustRightInd w:val="0"/>
      <w:ind w:left="958" w:firstLine="709"/>
    </w:pPr>
  </w:style>
  <w:style w:type="paragraph" w:styleId="25">
    <w:name w:val="Body Text Indent 2"/>
    <w:basedOn w:val="a2"/>
    <w:link w:val="26"/>
    <w:uiPriority w:val="99"/>
    <w:rsid w:val="00A9287F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6">
    <w:name w:val="Основной текст с отступом 2 Знак"/>
    <w:link w:val="25"/>
    <w:uiPriority w:val="99"/>
    <w:semiHidden/>
    <w:rPr>
      <w:sz w:val="28"/>
      <w:szCs w:val="28"/>
    </w:rPr>
  </w:style>
  <w:style w:type="table" w:styleId="af7">
    <w:name w:val="Table Grid"/>
    <w:basedOn w:val="a4"/>
    <w:uiPriority w:val="99"/>
    <w:rsid w:val="00A9287F"/>
    <w:pPr>
      <w:spacing w:line="36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8">
    <w:name w:val="содержание"/>
    <w:uiPriority w:val="99"/>
    <w:rsid w:val="00A9287F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A9287F"/>
    <w:pPr>
      <w:numPr>
        <w:numId w:val="14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A9287F"/>
    <w:pPr>
      <w:numPr>
        <w:numId w:val="1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A9287F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A9287F"/>
    <w:rPr>
      <w:b/>
      <w:bCs/>
    </w:rPr>
  </w:style>
  <w:style w:type="paragraph" w:customStyle="1" w:styleId="200">
    <w:name w:val="Стиль Оглавление 2 + Слева:  0 см Первая строка:  0 см"/>
    <w:basedOn w:val="24"/>
    <w:autoRedefine/>
    <w:uiPriority w:val="99"/>
    <w:rsid w:val="00A9287F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A9287F"/>
    <w:rPr>
      <w:i/>
      <w:iCs/>
    </w:rPr>
  </w:style>
  <w:style w:type="paragraph" w:customStyle="1" w:styleId="af9">
    <w:name w:val="ТАБЛИЦА"/>
    <w:next w:val="a2"/>
    <w:autoRedefine/>
    <w:uiPriority w:val="99"/>
    <w:rsid w:val="00A9287F"/>
    <w:pPr>
      <w:spacing w:line="360" w:lineRule="auto"/>
    </w:pPr>
    <w:rPr>
      <w:color w:val="000000"/>
    </w:rPr>
  </w:style>
  <w:style w:type="paragraph" w:customStyle="1" w:styleId="14">
    <w:name w:val="Стиль1"/>
    <w:basedOn w:val="af9"/>
    <w:autoRedefine/>
    <w:uiPriority w:val="99"/>
    <w:rsid w:val="00A9287F"/>
    <w:pPr>
      <w:spacing w:line="240" w:lineRule="auto"/>
    </w:pPr>
  </w:style>
  <w:style w:type="paragraph" w:customStyle="1" w:styleId="afa">
    <w:name w:val="схема"/>
    <w:basedOn w:val="a2"/>
    <w:autoRedefine/>
    <w:uiPriority w:val="99"/>
    <w:rsid w:val="00A9287F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b">
    <w:name w:val="endnote text"/>
    <w:basedOn w:val="a2"/>
    <w:link w:val="afc"/>
    <w:uiPriority w:val="99"/>
    <w:semiHidden/>
    <w:rsid w:val="00A9287F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c">
    <w:name w:val="Текст концевой сноски Знак"/>
    <w:link w:val="afb"/>
    <w:uiPriority w:val="99"/>
    <w:semiHidden/>
    <w:rPr>
      <w:sz w:val="20"/>
      <w:szCs w:val="20"/>
    </w:rPr>
  </w:style>
  <w:style w:type="paragraph" w:styleId="afd">
    <w:name w:val="footnote text"/>
    <w:basedOn w:val="a2"/>
    <w:link w:val="afe"/>
    <w:autoRedefine/>
    <w:uiPriority w:val="99"/>
    <w:semiHidden/>
    <w:rsid w:val="00A9287F"/>
    <w:pPr>
      <w:autoSpaceDE w:val="0"/>
      <w:autoSpaceDN w:val="0"/>
      <w:ind w:firstLine="709"/>
    </w:pPr>
    <w:rPr>
      <w:sz w:val="20"/>
      <w:szCs w:val="20"/>
    </w:rPr>
  </w:style>
  <w:style w:type="character" w:customStyle="1" w:styleId="afe">
    <w:name w:val="Текст сноски Знак"/>
    <w:link w:val="afd"/>
    <w:uiPriority w:val="99"/>
    <w:semiHidden/>
    <w:rPr>
      <w:sz w:val="20"/>
      <w:szCs w:val="20"/>
    </w:rPr>
  </w:style>
  <w:style w:type="paragraph" w:customStyle="1" w:styleId="aff">
    <w:name w:val="титут"/>
    <w:autoRedefine/>
    <w:uiPriority w:val="99"/>
    <w:rsid w:val="00A9287F"/>
    <w:pPr>
      <w:spacing w:line="360" w:lineRule="auto"/>
      <w:jc w:val="center"/>
    </w:pPr>
    <w:rPr>
      <w:noProof/>
      <w:sz w:val="28"/>
      <w:szCs w:val="28"/>
    </w:rPr>
  </w:style>
  <w:style w:type="paragraph" w:styleId="aff0">
    <w:name w:val="Block Text"/>
    <w:basedOn w:val="a2"/>
    <w:uiPriority w:val="99"/>
    <w:rsid w:val="00A9287F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051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1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14103</Words>
  <Characters>80388</Characters>
  <Application>Microsoft Office Word</Application>
  <DocSecurity>0</DocSecurity>
  <Lines>669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нет</Company>
  <LinksUpToDate>false</LinksUpToDate>
  <CharactersWithSpaces>94303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Мария</dc:creator>
  <cp:keywords/>
  <dc:description/>
  <cp:lastModifiedBy>admin</cp:lastModifiedBy>
  <cp:revision>2</cp:revision>
  <cp:lastPrinted>2007-05-31T16:39:00Z</cp:lastPrinted>
  <dcterms:created xsi:type="dcterms:W3CDTF">2014-03-12T17:28:00Z</dcterms:created>
  <dcterms:modified xsi:type="dcterms:W3CDTF">2014-03-12T17:28:00Z</dcterms:modified>
</cp:coreProperties>
</file>