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Default="00B27734" w:rsidP="00B27734">
      <w:pPr>
        <w:pStyle w:val="afe"/>
      </w:pPr>
    </w:p>
    <w:p w:rsidR="00B27734" w:rsidRPr="00B27734" w:rsidRDefault="00DB19A2" w:rsidP="00B27734">
      <w:pPr>
        <w:pStyle w:val="afe"/>
      </w:pPr>
      <w:r w:rsidRPr="00B27734">
        <w:t>Нарушения</w:t>
      </w:r>
      <w:r w:rsidR="00B27734" w:rsidRPr="00B27734">
        <w:t xml:space="preserve"> </w:t>
      </w:r>
      <w:r w:rsidRPr="00B27734">
        <w:t>осанки</w:t>
      </w:r>
      <w:r w:rsidR="00B27734" w:rsidRPr="00B27734">
        <w:t xml:space="preserve"> </w:t>
      </w:r>
      <w:r w:rsidRPr="00B27734">
        <w:t>у</w:t>
      </w:r>
      <w:r w:rsidR="00B27734" w:rsidRPr="00B27734">
        <w:t xml:space="preserve"> </w:t>
      </w:r>
      <w:r w:rsidRPr="00B27734">
        <w:t>юношей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их</w:t>
      </w:r>
      <w:r w:rsidR="00B27734" w:rsidRPr="00B27734">
        <w:t xml:space="preserve"> </w:t>
      </w:r>
      <w:r w:rsidRPr="00B27734">
        <w:t>коррекция</w:t>
      </w:r>
      <w:r w:rsidR="00B27734" w:rsidRPr="00B27734">
        <w:t xml:space="preserve"> </w:t>
      </w:r>
      <w:r w:rsidRPr="00B27734">
        <w:t>средствами</w:t>
      </w:r>
      <w:r w:rsidR="00B27734" w:rsidRPr="00B27734">
        <w:t xml:space="preserve"> </w:t>
      </w:r>
      <w:r w:rsidRPr="00B27734">
        <w:t>физической</w:t>
      </w:r>
      <w:r w:rsidR="00B27734" w:rsidRPr="00B27734">
        <w:t xml:space="preserve"> </w:t>
      </w:r>
      <w:r w:rsidRPr="00B27734">
        <w:t>культуры</w:t>
      </w:r>
    </w:p>
    <w:p w:rsidR="00BC6665" w:rsidRDefault="00B27734" w:rsidP="00B27734">
      <w:pPr>
        <w:pStyle w:val="af7"/>
      </w:pPr>
      <w:r>
        <w:br w:type="page"/>
      </w:r>
      <w:r w:rsidRPr="00B27734">
        <w:t>Содержание</w:t>
      </w:r>
    </w:p>
    <w:p w:rsidR="00B27734" w:rsidRDefault="00B27734" w:rsidP="00B27734">
      <w:pPr>
        <w:pStyle w:val="af7"/>
        <w:rPr>
          <w:color w:val="000000"/>
        </w:rPr>
      </w:pP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Введение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1. Обзор научно-методической литературы по изучаемой проблеме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1.1 Понятие осанка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1.2 Причины и виды нарушений осанки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1.3 Профилактическое воздействие физических упражнений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2. Цель, задачи, методы и организация исследования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2.1 Цель и задачи исследования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2.2 Методы исследования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2.3 Организация исследования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3. Анализ и оценка результатов собственных исследований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3.1 Фактическое состояние опорно-двигательного аппарата (осанки)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3.2 Оценка эффективности оздоровительных упражнений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3.3 Особенности методики занятий физическими упражнениями при нарушениях осанки в виде плоской спины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Заключение</w:t>
      </w:r>
    </w:p>
    <w:p w:rsidR="009A4447" w:rsidRDefault="009A4447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EE3091">
        <w:rPr>
          <w:rStyle w:val="a4"/>
          <w:noProof/>
        </w:rPr>
        <w:t>Список использованных источников</w:t>
      </w:r>
    </w:p>
    <w:p w:rsidR="009A4447" w:rsidRPr="00B27734" w:rsidRDefault="009A4447" w:rsidP="009A4447">
      <w:pPr>
        <w:pStyle w:val="11"/>
        <w:tabs>
          <w:tab w:val="right" w:leader="dot" w:pos="9345"/>
        </w:tabs>
      </w:pPr>
      <w:r w:rsidRPr="00EE3091">
        <w:rPr>
          <w:rStyle w:val="a4"/>
          <w:noProof/>
        </w:rPr>
        <w:t>Приложения</w:t>
      </w:r>
    </w:p>
    <w:p w:rsidR="00B27734" w:rsidRDefault="00BC6665" w:rsidP="00B27734">
      <w:pPr>
        <w:pStyle w:val="af7"/>
      </w:pPr>
      <w:r w:rsidRPr="00B27734">
        <w:br w:type="page"/>
      </w:r>
      <w:r w:rsidR="00B2061B" w:rsidRPr="00B27734">
        <w:t>Реферат</w:t>
      </w:r>
    </w:p>
    <w:p w:rsidR="00B27734" w:rsidRPr="00B27734" w:rsidRDefault="00B27734" w:rsidP="00B27734">
      <w:pPr>
        <w:pStyle w:val="af7"/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Дипломная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49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страниц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печатного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текста,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таблиц,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рисунков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Было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26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литературных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источника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Перечень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ключевых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слов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опорно-двигательный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специфика,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соматоскопия,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пульсометрия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Объект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исследования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юноши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16-18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Предмет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исследования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система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Цель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работы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совершенствование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деформациями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Методы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исследования</w:t>
      </w:r>
      <w:r w:rsidR="00B27734" w:rsidRPr="00B27734">
        <w:rPr>
          <w:b w:val="0"/>
          <w:i w:val="0"/>
        </w:rPr>
        <w:t>: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Анализ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научно-методической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литературы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Анализ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диагностических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Соматоскопия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Тестирование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Педагогические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наблюдения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Врачебно-педагогический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Педагогический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эксперимент,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Пульсометрия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Методы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математической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статистики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Новизна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последнее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вместо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сутулой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кифозов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фиксироваться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уплощения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Гипокинезия,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образ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корсета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способствуют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Необходим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поиск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плане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прежние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Эффективность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предложенных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выразились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положительной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динамике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основных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пластических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степени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костно-мышечной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лёгочно-сердечной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Определён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Область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применения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лечебная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реабилитация,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адаптивная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Практическая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значимость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разработанные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комплексы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рекомендуются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учителям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инструкторам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>.</w:t>
      </w:r>
    </w:p>
    <w:p w:rsidR="00B27734" w:rsidRDefault="00B2061B" w:rsidP="008679B9">
      <w:pPr>
        <w:pStyle w:val="1"/>
      </w:pPr>
      <w:r w:rsidRPr="00B27734">
        <w:br w:type="page"/>
      </w:r>
      <w:bookmarkStart w:id="0" w:name="_Toc283723096"/>
      <w:r w:rsidRPr="00B27734">
        <w:t>Введение</w:t>
      </w:r>
      <w:bookmarkEnd w:id="0"/>
    </w:p>
    <w:p w:rsidR="00B27734" w:rsidRPr="00B27734" w:rsidRDefault="00B27734" w:rsidP="00B27734">
      <w:pPr>
        <w:rPr>
          <w:b w:val="0"/>
          <w:i w:val="0"/>
          <w:lang w:eastAsia="en-US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жизненном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цикле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индивидуального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происходит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массы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размеров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длину,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поперечнике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Формируются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особенности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биохимические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соматотип,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работоспособность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Период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подразделяется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переломные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критические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моменты,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узкими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временными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границами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течении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критических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моментов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количество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переходит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качество,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преобразуется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деятельность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сменяется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развитием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Свободная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игровая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деятельность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сменяется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организованными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подвижными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спортивными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играми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момента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поступления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свободно-проявляемая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активность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сменяется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статическими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сидя,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4-6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2-3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компьютерами,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телевизорами,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домашними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заданиями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пространстве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вынужденных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сидя,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условно-рефлекторно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закрепляется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привычной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устанавливается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формируются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начале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носят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Формирование,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закрепление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осуществляется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18-20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годам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Чернобыльская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катастрофа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1986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внесла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свои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коррективы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активность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населения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ухудшения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экологической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обстановки,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активности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заметными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населения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целом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Особенно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страдает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вместе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дыхания,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пищеварения,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кровообращения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течении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легочно-сердечная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вынослививость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улучшают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заболеваний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сердца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легких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Одним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оздоровления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средства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Программно-методическое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обеспечение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позиций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дифференцированного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подхода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учащимся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различных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недостаточна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Цель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работы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совершенствование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деформациями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Новизна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последнее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вместо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сутулой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кифозов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фиксироваться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уплощения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Гипокинезия,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образ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корсета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способствуют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Необходим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поиск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плане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прежние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Эффективность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предложенных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выразились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положительной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динамике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основных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пластических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степени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костно-мышечной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лёгочно-сердечной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Определён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Практическая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значимость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разработанные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комплексы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рекомендуются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учителям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инструкторам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pStyle w:val="1"/>
      </w:pPr>
      <w:r w:rsidRPr="00B27734">
        <w:br w:type="page"/>
      </w:r>
      <w:bookmarkStart w:id="1" w:name="_Toc283723097"/>
      <w:r w:rsidRPr="00B27734">
        <w:t>1</w:t>
      </w:r>
      <w:r w:rsidR="00B27734">
        <w:t>.</w:t>
      </w:r>
      <w:r w:rsidR="00B27734" w:rsidRPr="00B27734">
        <w:t xml:space="preserve"> </w:t>
      </w:r>
      <w:r w:rsidRPr="00B27734">
        <w:t>Обзор</w:t>
      </w:r>
      <w:r w:rsidR="00B27734" w:rsidRPr="00B27734">
        <w:t xml:space="preserve"> </w:t>
      </w:r>
      <w:r w:rsidRPr="00B27734">
        <w:t>научно-методической</w:t>
      </w:r>
      <w:r w:rsidR="00B27734" w:rsidRPr="00B27734">
        <w:t xml:space="preserve"> </w:t>
      </w:r>
      <w:r w:rsidRPr="00B27734">
        <w:t>литературы</w:t>
      </w:r>
      <w:r w:rsidR="00B27734" w:rsidRPr="00B27734">
        <w:t xml:space="preserve"> </w:t>
      </w:r>
      <w:r w:rsidRPr="00B27734">
        <w:t>по</w:t>
      </w:r>
      <w:r w:rsidR="00B27734" w:rsidRPr="00B27734">
        <w:t xml:space="preserve"> </w:t>
      </w:r>
      <w:r w:rsidRPr="00B27734">
        <w:t>изучаемой</w:t>
      </w:r>
      <w:r w:rsidR="00B27734" w:rsidRPr="00B27734">
        <w:t xml:space="preserve"> </w:t>
      </w:r>
      <w:r w:rsidRPr="00B27734">
        <w:t>проблеме</w:t>
      </w:r>
      <w:bookmarkEnd w:id="1"/>
    </w:p>
    <w:p w:rsidR="00B27734" w:rsidRDefault="00B27734" w:rsidP="00B27734">
      <w:pPr>
        <w:tabs>
          <w:tab w:val="left" w:pos="726"/>
        </w:tabs>
        <w:rPr>
          <w:i w:val="0"/>
        </w:rPr>
      </w:pPr>
    </w:p>
    <w:p w:rsidR="00B27734" w:rsidRDefault="00B2061B" w:rsidP="00B27734">
      <w:pPr>
        <w:pStyle w:val="1"/>
      </w:pPr>
      <w:bookmarkStart w:id="2" w:name="_Toc283723098"/>
      <w:r w:rsidRPr="00B27734">
        <w:t>1</w:t>
      </w:r>
      <w:r w:rsidR="00B27734">
        <w:t>.1</w:t>
      </w:r>
      <w:r w:rsidR="00B27734" w:rsidRPr="00B27734">
        <w:t xml:space="preserve"> </w:t>
      </w:r>
      <w:r w:rsidRPr="00B27734">
        <w:t>Понятие</w:t>
      </w:r>
      <w:r w:rsidR="00B27734" w:rsidRPr="00B27734">
        <w:t xml:space="preserve"> </w:t>
      </w:r>
      <w:r w:rsidRPr="00B27734">
        <w:t>осанка</w:t>
      </w:r>
      <w:bookmarkEnd w:id="2"/>
    </w:p>
    <w:p w:rsidR="00B27734" w:rsidRPr="00B27734" w:rsidRDefault="00B27734" w:rsidP="00B27734">
      <w:pPr>
        <w:rPr>
          <w:b w:val="0"/>
          <w:i w:val="0"/>
          <w:lang w:eastAsia="en-US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Осанкой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называть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привычную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непринуждённо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стоящего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принимает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излишнего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напряжения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Правильная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обязательных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гармонически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внешним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телесной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красоты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эстетическое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влияет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положительно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отрицательно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различных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лопаток,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точки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рассматривается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стереотип,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приобретается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закрепляется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началом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окостенения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Правильная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вертикальным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развёрнутыми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тазобедренных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суставах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нижними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конечностями,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развёрнутой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клеткой,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слегка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отведёнными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назад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плечами,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плотно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прилегающими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лопатками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осмотре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профиль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несколько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приподнятой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подтянутым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животом,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нижними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конечностями,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умеренно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Изгибы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хорошей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образуют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красивую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волнообразную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линию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Благодаря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увеличивается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устойчивость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подвижность,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осуществляется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рессорная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предохраняющая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мозг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сотрясений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19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факторам,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влияющим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обуславливающим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относятся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темпы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индивидуального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степень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навыков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статических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позных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реакций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применение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качестве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тренирующего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воздействия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систематичность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использования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уравновешенность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нервных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возбуждения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торможения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Поэтому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изменяться,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несмотря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относительную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стабильность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генетически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заложенных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анатомических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улучшаться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ухудшаться,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закреплённые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рефлексы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24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принимает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навыка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дошкольном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возрасте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начале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неустойчива,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свойственна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неравномерность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костного,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суставно-связочного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Наибольшая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неустойчивость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особенности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наблюдается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возрасте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10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лет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называемого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второго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вытяжения</w:t>
      </w:r>
      <w:r w:rsidR="00B27734">
        <w:rPr>
          <w:b w:val="0"/>
          <w:i w:val="0"/>
        </w:rPr>
        <w:t>"</w:t>
      </w:r>
      <w:r w:rsidRPr="00B27734">
        <w:rPr>
          <w:b w:val="0"/>
          <w:i w:val="0"/>
        </w:rPr>
        <w:t>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предшествующего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половому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созреванию,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идёт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энергичный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длину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Отмечается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интенсивный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усиленное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крупных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относительно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малой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отставание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мелких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кисти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стопы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несоответствие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усиливается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пубертатный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11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12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постепенно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уменьшаясь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18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19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окончанию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стабилизируется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происходит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примерно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годам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>].</w:t>
      </w:r>
    </w:p>
    <w:p w:rsidR="00B27734" w:rsidRDefault="00B27734" w:rsidP="00B27734">
      <w:pPr>
        <w:tabs>
          <w:tab w:val="left" w:pos="726"/>
        </w:tabs>
        <w:rPr>
          <w:i w:val="0"/>
        </w:rPr>
      </w:pPr>
    </w:p>
    <w:p w:rsidR="00B27734" w:rsidRDefault="00B2061B" w:rsidP="00B27734">
      <w:pPr>
        <w:pStyle w:val="1"/>
      </w:pPr>
      <w:bookmarkStart w:id="3" w:name="_Toc283723099"/>
      <w:r w:rsidRPr="00B27734">
        <w:t>1</w:t>
      </w:r>
      <w:r w:rsidR="00B27734">
        <w:t>.2</w:t>
      </w:r>
      <w:r w:rsidR="00B27734" w:rsidRPr="00B27734">
        <w:t xml:space="preserve"> </w:t>
      </w:r>
      <w:r w:rsidRPr="00B27734">
        <w:t>Причины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виды</w:t>
      </w:r>
      <w:r w:rsidR="00B27734" w:rsidRPr="00B27734">
        <w:t xml:space="preserve"> </w:t>
      </w:r>
      <w:r w:rsidRPr="00B27734">
        <w:t>нарушений</w:t>
      </w:r>
      <w:r w:rsidR="00B27734" w:rsidRPr="00B27734">
        <w:t xml:space="preserve"> </w:t>
      </w:r>
      <w:r w:rsidRPr="00B27734">
        <w:t>осанки</w:t>
      </w:r>
      <w:bookmarkEnd w:id="3"/>
    </w:p>
    <w:p w:rsidR="00B27734" w:rsidRPr="00B27734" w:rsidRDefault="00B27734" w:rsidP="00B27734">
      <w:pPr>
        <w:rPr>
          <w:b w:val="0"/>
          <w:i w:val="0"/>
          <w:lang w:eastAsia="en-US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Отклонения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называть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начальных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стадиях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заболеваниями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проявляются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чаще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естественных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ассиметрией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плечевого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крыловидностью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лопаток,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носят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Постепенно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приобретают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привычек,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образуются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порочные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условно-рефлекторные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связи,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закрепляющие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неправильное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пространстве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Навык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утрачивается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Если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исправляются,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становятся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стойкими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фиксированными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постепенно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приобретает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деформации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искривления</w:t>
      </w:r>
      <w:r w:rsidR="00B27734" w:rsidRPr="00B27734">
        <w:rPr>
          <w:b w:val="0"/>
          <w:i w:val="0"/>
        </w:rPr>
        <w:t>) [</w:t>
      </w:r>
      <w:r w:rsidRPr="00B27734">
        <w:rPr>
          <w:b w:val="0"/>
          <w:i w:val="0"/>
        </w:rPr>
        <w:t>9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Ограничение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естественной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потребности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движениях,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связанное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нерациональным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режимом,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сочетающееся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значительной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способствует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закреплению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10</w:t>
      </w:r>
      <w:r w:rsidR="00B27734" w:rsidRPr="00B27734">
        <w:rPr>
          <w:b w:val="0"/>
          <w:i w:val="0"/>
        </w:rPr>
        <w:t>].</w:t>
      </w:r>
    </w:p>
    <w:p w:rsid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приводят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недостаточной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подвижности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диафрагмы,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рессорной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колебания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внутригрудного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внутрибрюшного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давления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Всё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отрицательно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сказывается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деятельности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сердечно-сосудистой,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дыхательной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пищеварения,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выделения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Недостаточная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деятельность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кардиореспираторной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сопровождается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гипоксемией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гипоксией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тканей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клеток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Ухудшается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сопротивляемость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неблагоприятным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воздействиям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внешней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среды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].</w:t>
      </w:r>
      <w:r w:rsid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Наиболее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следующие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плоская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спина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круглая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сутулая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спина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кругло-вогнутая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рисунок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>).</w:t>
      </w:r>
    </w:p>
    <w:p w:rsidR="00B27734" w:rsidRP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606C8" w:rsidP="00B27734">
      <w:pPr>
        <w:tabs>
          <w:tab w:val="left" w:pos="726"/>
        </w:tabs>
        <w:rPr>
          <w:b w:val="0"/>
          <w:i w:val="0"/>
        </w:rPr>
      </w:pPr>
      <w:r>
        <w:rPr>
          <w:b w:val="0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75pt;height:130.5pt" fillcolor="window">
            <v:imagedata r:id="rId7" o:title="" gain="10" blacklevel="-23592f"/>
          </v:shape>
        </w:pict>
      </w:r>
    </w:p>
    <w:p w:rsidR="00B27734" w:rsidRDefault="00B2061B" w:rsidP="00B27734">
      <w:pPr>
        <w:tabs>
          <w:tab w:val="left" w:pos="726"/>
        </w:tabs>
        <w:rPr>
          <w:b w:val="0"/>
        </w:rPr>
      </w:pPr>
      <w:r w:rsidRPr="00B27734">
        <w:rPr>
          <w:b w:val="0"/>
        </w:rPr>
        <w:t>Рисунок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1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Формы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спины</w:t>
      </w:r>
      <w:r w:rsidR="00B27734" w:rsidRPr="00B27734">
        <w:rPr>
          <w:b w:val="0"/>
        </w:rPr>
        <w:t xml:space="preserve">: </w:t>
      </w:r>
      <w:r w:rsidRPr="00B27734">
        <w:rPr>
          <w:b w:val="0"/>
        </w:rPr>
        <w:t>а</w:t>
      </w:r>
      <w:r w:rsidR="00B27734" w:rsidRPr="00B27734">
        <w:rPr>
          <w:b w:val="0"/>
        </w:rPr>
        <w:t xml:space="preserve"> - </w:t>
      </w:r>
      <w:r w:rsidRPr="00B27734">
        <w:rPr>
          <w:b w:val="0"/>
        </w:rPr>
        <w:t>нормальная,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б</w:t>
      </w:r>
      <w:r w:rsidR="00B27734" w:rsidRPr="00B27734">
        <w:rPr>
          <w:b w:val="0"/>
        </w:rPr>
        <w:t xml:space="preserve"> - </w:t>
      </w:r>
      <w:r w:rsidRPr="00B27734">
        <w:rPr>
          <w:b w:val="0"/>
        </w:rPr>
        <w:t>круглая,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в</w:t>
      </w:r>
      <w:r w:rsidR="00B27734" w:rsidRPr="00B27734">
        <w:rPr>
          <w:b w:val="0"/>
        </w:rPr>
        <w:t xml:space="preserve"> - </w:t>
      </w:r>
      <w:r w:rsidRPr="00B27734">
        <w:rPr>
          <w:b w:val="0"/>
        </w:rPr>
        <w:t>плоская,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г</w:t>
      </w:r>
      <w:r w:rsidR="00B27734" w:rsidRPr="00B27734">
        <w:rPr>
          <w:b w:val="0"/>
        </w:rPr>
        <w:t xml:space="preserve"> - </w:t>
      </w:r>
      <w:r w:rsidRPr="00B27734">
        <w:rPr>
          <w:b w:val="0"/>
        </w:rPr>
        <w:t>кругло-вогнутая</w:t>
      </w:r>
      <w:r w:rsidR="00B27734" w:rsidRPr="00B27734">
        <w:rPr>
          <w:b w:val="0"/>
        </w:rPr>
        <w:t>.</w:t>
      </w:r>
    </w:p>
    <w:p w:rsidR="00B27734" w:rsidRPr="00B27734" w:rsidRDefault="00B27734" w:rsidP="00B27734">
      <w:pPr>
        <w:tabs>
          <w:tab w:val="left" w:pos="726"/>
        </w:tabs>
        <w:rPr>
          <w:b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Плоская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сглажены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Поясничный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лордоз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едва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намечается,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причем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смещенный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кверху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наклон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Грудная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узкая,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ослаблены,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крыловидные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кифоз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варианте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плохо,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смещена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кпереди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Живот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нижней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выдается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</w:t>
      </w:r>
      <w:r w:rsidR="00B27734">
        <w:rPr>
          <w:b w:val="0"/>
          <w:i w:val="0"/>
        </w:rPr>
        <w:t xml:space="preserve">ред.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скелетная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мускулатура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плохо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ослаблены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Плоская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вариант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неполноценности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мускулатуры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Недостаточная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тяга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обеспечивает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наклона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чаще,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сколиоз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Функциональная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несостоятельность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выпрямляющих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обеспечивает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достаточной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компенсации,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поэтому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прогрессирование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идет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быстрее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Именно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требует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особого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внимания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специалистов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деформациям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Из-за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слабой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кривизн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рессорная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снижена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>].</w:t>
      </w:r>
    </w:p>
    <w:p w:rsidR="00B27734" w:rsidRDefault="00B27734" w:rsidP="00B27734">
      <w:pPr>
        <w:tabs>
          <w:tab w:val="left" w:pos="726"/>
        </w:tabs>
        <w:rPr>
          <w:i w:val="0"/>
        </w:rPr>
      </w:pPr>
    </w:p>
    <w:p w:rsidR="00B27734" w:rsidRPr="00B27734" w:rsidRDefault="00B2061B" w:rsidP="00B27734">
      <w:pPr>
        <w:pStyle w:val="1"/>
      </w:pPr>
      <w:bookmarkStart w:id="4" w:name="_Toc283723100"/>
      <w:r w:rsidRPr="00B27734">
        <w:t>1</w:t>
      </w:r>
      <w:r w:rsidR="00B27734">
        <w:t>.3</w:t>
      </w:r>
      <w:r w:rsidR="00B27734" w:rsidRPr="00B27734">
        <w:t xml:space="preserve"> </w:t>
      </w:r>
      <w:r w:rsidRPr="00B27734">
        <w:t>Профилактическое</w:t>
      </w:r>
      <w:r w:rsidR="00B27734" w:rsidRPr="00B27734">
        <w:t xml:space="preserve"> </w:t>
      </w:r>
      <w:r w:rsidRPr="00B27734">
        <w:t>воздействие</w:t>
      </w:r>
      <w:r w:rsidR="00B27734" w:rsidRPr="00B27734">
        <w:t xml:space="preserve"> </w:t>
      </w:r>
      <w:r w:rsidRPr="00B27734">
        <w:t>физических</w:t>
      </w:r>
      <w:r w:rsidR="00B27734" w:rsidRPr="00B27734">
        <w:t xml:space="preserve"> </w:t>
      </w:r>
      <w:r w:rsidRPr="00B27734">
        <w:t>упражнений</w:t>
      </w:r>
      <w:bookmarkEnd w:id="4"/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Костный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скелет,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нервно-мышечный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полости-ёмкости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важных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дыхания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кровообращения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Кардиореспираторная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развивается,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совершенствуется,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дифференцируется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опорно-двигательный,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нервно-мышечный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Малый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круг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кровообращения,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качество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наполнения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сердца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кровью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насыщение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крови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кислородом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Костно-мышечный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интенсивно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растёт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развивается,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укрепляется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возрасте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Биологический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механизм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генетически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детерминирован,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внешние,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экзогенные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вносят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свои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коррективы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частности,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активности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могут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улучшить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адекватная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нагрузка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ухудшить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гипер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гипокинезия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эти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привычка,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целенаправленно,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изменять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Использование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оздоровительных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особенно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актуально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современных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условиях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постчернобыльский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фиксироваться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врачами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педиатрами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Выявилась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зависимость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заболеваемости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детей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вялой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установке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3-4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больше,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наличии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Рекомендуется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наладить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режим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подбирать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мебель,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одежду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Средствами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воспитывать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корригировать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закаливанием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способствовать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заболеваемости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медико-биологическое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обоснование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оздоровительных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целях,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учётом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единства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23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сложном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комплексе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влияющих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поколения,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существенное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место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повышения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неспецифической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устойчивости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факторам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внешней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среды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26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Проведённые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медико-социологические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обследования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школьников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3-11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классов,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проживающих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загрязнённой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территории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режима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дня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школьников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Многие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упражнениями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отмечалась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повышенная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утомляемость,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головокружения,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недомогание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соч</w:t>
      </w:r>
      <w:r w:rsidR="008679B9">
        <w:rPr>
          <w:b w:val="0"/>
          <w:i w:val="0"/>
        </w:rPr>
        <w:t>е</w:t>
      </w:r>
      <w:r w:rsidRPr="00B27734">
        <w:rPr>
          <w:b w:val="0"/>
          <w:i w:val="0"/>
        </w:rPr>
        <w:t>тании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Обследовано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3000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школьников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возрасте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7-8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12-13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лет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Выявлены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связывают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неблагоприятной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экологической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обстановкой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23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Происходит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ускоренное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старение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проживающих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загрязнённой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зоне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плотности,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минеральной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насыщенности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ткани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аварии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ЧАЭС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18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Физические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профилактики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заболеваний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жителей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загрязнённых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территориях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12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Подводя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итоги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съезда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педиатров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Республики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Беларусь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отмечен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патологии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раннее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постарение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оздоровления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предлагается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ряд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мероприятий,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числе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оздоровление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физкультурно-туристические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базы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игровыми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занятиями,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туризмом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будет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способствовать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тренировке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закаливанию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детей,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душевное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облегчение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природой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Основная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проблема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учебно-воспитательных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учреждениях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обеспечение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физкультурно-спортивной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базы,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23,2%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образовательных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Структурная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выдерживается,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моторная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плотность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занижены,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тренировочный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достигается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26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%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образовательных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достаточного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набора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мебели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рассаживания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детей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Действующая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кабинетная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обучения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значительно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осложняет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подбора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ученических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класса,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значительные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колебания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антропометрических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Недостаточная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освещённость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отмечена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19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%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общеобразовательных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14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Повышение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структуры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теоретических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Теоретические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рекомендуются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протяжении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кратковременных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бесед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Распределение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аэробной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анаэробной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носить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гибкого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планирования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Наиболее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целесообразным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подвижных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игр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эстафет,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один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укрепления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здоровья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Комплексное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общеразвивающих,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корригирующих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даёт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стойкий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молодёжи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Необходим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врачебно-педагогический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дыхательной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сердечно-сосудистой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16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морфофункциональными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свойствами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комплексное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понятие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входят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масса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окружность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индекс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Разработана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диагностическая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практической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деятельности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11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Масса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информативным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степени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внутренних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Между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массой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коррекционная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зависимость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15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Анализ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литературных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изучаемой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проблеме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свидетельствует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ёмкостей-полостей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жизненно-важных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Правильно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подобранные,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дозированные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способствуют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хорошей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постчернобыльский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отмечается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ускоренное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постарение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соединительной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ткани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Одно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средств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оздоровления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загр</w:t>
      </w:r>
      <w:r w:rsidR="008679B9">
        <w:rPr>
          <w:b w:val="0"/>
          <w:i w:val="0"/>
        </w:rPr>
        <w:t>я</w:t>
      </w:r>
      <w:r w:rsidRPr="00B27734">
        <w:rPr>
          <w:b w:val="0"/>
          <w:i w:val="0"/>
        </w:rPr>
        <w:t>знённой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гипокинезии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активность,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игровые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аэробной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элементами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>.</w:t>
      </w:r>
    </w:p>
    <w:p w:rsidR="00B27734" w:rsidRPr="00B27734" w:rsidRDefault="00E10DB8" w:rsidP="00B27734">
      <w:pPr>
        <w:pStyle w:val="1"/>
      </w:pPr>
      <w:r w:rsidRPr="00B27734">
        <w:br w:type="page"/>
      </w:r>
      <w:bookmarkStart w:id="5" w:name="_Toc283723101"/>
      <w:r w:rsidR="00B2061B" w:rsidRPr="00B27734">
        <w:t>2</w:t>
      </w:r>
      <w:r w:rsidR="00B27734">
        <w:t>.</w:t>
      </w:r>
      <w:r w:rsidR="00B27734" w:rsidRPr="00B27734">
        <w:t xml:space="preserve"> </w:t>
      </w:r>
      <w:r w:rsidR="00B2061B" w:rsidRPr="00B27734">
        <w:t>Цель,</w:t>
      </w:r>
      <w:r w:rsidR="00B27734" w:rsidRPr="00B27734">
        <w:t xml:space="preserve"> </w:t>
      </w:r>
      <w:r w:rsidR="00B2061B" w:rsidRPr="00B27734">
        <w:t>задачи,</w:t>
      </w:r>
      <w:r w:rsidR="00B27734" w:rsidRPr="00B27734">
        <w:t xml:space="preserve"> </w:t>
      </w:r>
      <w:r w:rsidR="00B2061B" w:rsidRPr="00B27734">
        <w:t>методы</w:t>
      </w:r>
      <w:r w:rsidR="00B27734" w:rsidRPr="00B27734">
        <w:t xml:space="preserve"> </w:t>
      </w:r>
      <w:r w:rsidR="00B2061B" w:rsidRPr="00B27734">
        <w:t>и</w:t>
      </w:r>
      <w:r w:rsidR="00B27734" w:rsidRPr="00B27734">
        <w:t xml:space="preserve"> </w:t>
      </w:r>
      <w:r w:rsidR="00B2061B" w:rsidRPr="00B27734">
        <w:t>организация</w:t>
      </w:r>
      <w:r w:rsidR="00B27734" w:rsidRPr="00B27734">
        <w:t xml:space="preserve"> </w:t>
      </w:r>
      <w:r w:rsidR="00B2061B" w:rsidRPr="00B27734">
        <w:t>исследования</w:t>
      </w:r>
      <w:bookmarkEnd w:id="5"/>
    </w:p>
    <w:p w:rsidR="00B27734" w:rsidRDefault="00B27734" w:rsidP="00B27734">
      <w:pPr>
        <w:pStyle w:val="1"/>
      </w:pPr>
    </w:p>
    <w:p w:rsidR="00B27734" w:rsidRPr="00B27734" w:rsidRDefault="00B2061B" w:rsidP="00B27734">
      <w:pPr>
        <w:pStyle w:val="1"/>
      </w:pPr>
      <w:bookmarkStart w:id="6" w:name="_Toc283723102"/>
      <w:r w:rsidRPr="00B27734">
        <w:t>2</w:t>
      </w:r>
      <w:r w:rsidR="00B27734">
        <w:t>.1</w:t>
      </w:r>
      <w:r w:rsidR="00B27734" w:rsidRPr="00B27734">
        <w:t xml:space="preserve"> </w:t>
      </w:r>
      <w:r w:rsidRPr="00B27734">
        <w:t>Цель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задачи</w:t>
      </w:r>
      <w:r w:rsidR="00B27734" w:rsidRPr="00B27734">
        <w:t xml:space="preserve"> </w:t>
      </w:r>
      <w:r w:rsidRPr="00B27734">
        <w:t>исследования</w:t>
      </w:r>
      <w:bookmarkEnd w:id="6"/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Опорно-двигательный,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соединительно-тканный,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опорно-трофический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претерпели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Чернобыльской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катастрофы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значительные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Отмечен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патологий,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накопление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остеотропных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радионуклидов,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плотности,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минеральной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насыщенности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ткани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Фиксируемые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сказываются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функционирования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жизненно-важных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растёт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заболеваемость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болезни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происходят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интенсивного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относительном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отставании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Деформации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себе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заболеваниями,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потенциально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влекут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расположении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внутренних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самым,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Смещаются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точки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центры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тяжести,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устойчивость,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координация,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гибкость,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подвижность,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чревато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последствиями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травматизм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Появляются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застойных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малого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брюшной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Наблюдается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заболеваний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порядка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исправимы,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эффективное,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естественное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средство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разнообразные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25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Действующая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программа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V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XI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классов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общеобразовательных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</w:t>
      </w:r>
      <w:r w:rsidR="00B27734" w:rsidRPr="00B27734">
        <w:rPr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27734">
          <w:rPr>
            <w:b w:val="0"/>
            <w:i w:val="0"/>
          </w:rPr>
          <w:t>1999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г</w:t>
        </w:r>
      </w:smartTag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изменила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структуру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перестроила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классификацию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заболеваний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наполняемости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учтена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индивидуальная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особенность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значительно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возросшим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количеством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деформаций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i w:val="0"/>
        </w:rPr>
        <w:t>Цель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t>исследования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совершенствование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деформациями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Поставленная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определила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задачи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исследования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i w:val="0"/>
        </w:rPr>
      </w:pPr>
      <w:r w:rsidRPr="00B27734">
        <w:rPr>
          <w:i w:val="0"/>
        </w:rPr>
        <w:t>Задачи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t>исследования</w:t>
      </w:r>
      <w:r w:rsidR="00B27734" w:rsidRPr="00B27734">
        <w:rPr>
          <w:i w:val="0"/>
        </w:rPr>
        <w:t>:</w:t>
      </w:r>
    </w:p>
    <w:p w:rsidR="00B27734" w:rsidRPr="00B27734" w:rsidRDefault="00E10DB8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. </w:t>
      </w:r>
      <w:r w:rsidR="00B2061B" w:rsidRPr="00B27734">
        <w:rPr>
          <w:b w:val="0"/>
          <w:i w:val="0"/>
        </w:rPr>
        <w:t>Изучить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состояние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вопроса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литературе</w:t>
      </w:r>
      <w:r w:rsidR="00B27734" w:rsidRPr="00B27734">
        <w:rPr>
          <w:b w:val="0"/>
          <w:i w:val="0"/>
        </w:rPr>
        <w:t>.</w:t>
      </w:r>
    </w:p>
    <w:p w:rsidR="00B27734" w:rsidRPr="00B27734" w:rsidRDefault="00E10DB8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. </w:t>
      </w:r>
      <w:r w:rsidR="00B2061B" w:rsidRPr="00B27734">
        <w:rPr>
          <w:b w:val="0"/>
          <w:i w:val="0"/>
        </w:rPr>
        <w:t>Провести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наружный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осмотр,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соматоскопию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10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классов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студентов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первого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курса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института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Определить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Разработать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текст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беседы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научить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обучающихся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знаниям</w:t>
      </w:r>
      <w:r w:rsidR="00B27734" w:rsidRPr="00B27734">
        <w:rPr>
          <w:b w:val="0"/>
          <w:i w:val="0"/>
        </w:rPr>
        <w:t>.</w:t>
      </w:r>
    </w:p>
    <w:p w:rsidR="00B27734" w:rsidRPr="00B27734" w:rsidRDefault="00E10DB8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. </w:t>
      </w:r>
      <w:r w:rsidR="00B2061B" w:rsidRPr="00B27734">
        <w:rPr>
          <w:b w:val="0"/>
          <w:i w:val="0"/>
        </w:rPr>
        <w:t>Составить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конспекты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уроков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культуре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учётом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функциональных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опорно-двигательном</w:t>
      </w:r>
      <w:r w:rsidR="00B27734"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аппарате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Провести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Оценить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эффективность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разработанного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>.</w:t>
      </w:r>
    </w:p>
    <w:p w:rsidR="00B27734" w:rsidRDefault="00B27734" w:rsidP="00B27734">
      <w:pPr>
        <w:tabs>
          <w:tab w:val="left" w:pos="726"/>
        </w:tabs>
        <w:rPr>
          <w:i w:val="0"/>
        </w:rPr>
      </w:pPr>
    </w:p>
    <w:p w:rsidR="00B27734" w:rsidRPr="00B27734" w:rsidRDefault="00E10DB8" w:rsidP="00B27734">
      <w:pPr>
        <w:pStyle w:val="1"/>
      </w:pPr>
      <w:bookmarkStart w:id="7" w:name="_Toc283723103"/>
      <w:r w:rsidRPr="00B27734">
        <w:t>2</w:t>
      </w:r>
      <w:r w:rsidR="00B27734">
        <w:t>.2</w:t>
      </w:r>
      <w:r w:rsidR="00B27734" w:rsidRPr="00B27734">
        <w:t xml:space="preserve"> </w:t>
      </w:r>
      <w:r w:rsidRPr="00B27734">
        <w:t>Методы</w:t>
      </w:r>
      <w:r w:rsidR="00B27734" w:rsidRPr="00B27734">
        <w:t xml:space="preserve"> </w:t>
      </w:r>
      <w:r w:rsidRPr="00B27734">
        <w:t>исследования</w:t>
      </w:r>
      <w:bookmarkEnd w:id="7"/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поставленных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задач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комплекс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врачебно-педагогических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методов</w:t>
      </w:r>
      <w:r w:rsidR="00B27734" w:rsidRPr="00B27734">
        <w:rPr>
          <w:b w:val="0"/>
          <w:i w:val="0"/>
        </w:rPr>
        <w:t>: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Анализ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научно-методической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литературы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Анализ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диагностических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Соматоскопия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Тестирование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педагогические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наблюдения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Врачебно-педагогический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Педагогический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Пульсометрия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9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Методы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математической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статистики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1</w:t>
      </w:r>
      <w:r w:rsidR="00B27734" w:rsidRPr="00B27734">
        <w:t xml:space="preserve">. </w:t>
      </w:r>
      <w:r w:rsidRPr="00B27734">
        <w:t>Анализ</w:t>
      </w:r>
      <w:r w:rsidR="00B27734" w:rsidRPr="00B27734">
        <w:t xml:space="preserve"> </w:t>
      </w:r>
      <w:r w:rsidRPr="00B27734">
        <w:t>научно-методической</w:t>
      </w:r>
      <w:r w:rsidR="00B27734" w:rsidRPr="00B27734">
        <w:t xml:space="preserve"> </w:t>
      </w:r>
      <w:r w:rsidRPr="00B27734">
        <w:t>литературы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Анализ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научно-методической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литературы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позволил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ознакомиться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современным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общеобразовательных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ВУЗах,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сформулировать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исследования,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задачи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подходы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решению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Полученные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обсуждении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исследования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Проанализиро</w:t>
      </w:r>
      <w:r w:rsidR="008679B9">
        <w:rPr>
          <w:b w:val="0"/>
          <w:i w:val="0"/>
        </w:rPr>
        <w:t>в</w:t>
      </w:r>
      <w:r w:rsidRPr="00B27734">
        <w:rPr>
          <w:b w:val="0"/>
          <w:i w:val="0"/>
        </w:rPr>
        <w:t>ано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26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источника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тезисов,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разработок,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программ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2</w:t>
      </w:r>
      <w:r w:rsidR="00B27734" w:rsidRPr="00B27734">
        <w:t xml:space="preserve">. </w:t>
      </w:r>
      <w:r w:rsidRPr="00B27734">
        <w:t>Анализ</w:t>
      </w:r>
      <w:r w:rsidR="00B27734" w:rsidRPr="00B27734">
        <w:t xml:space="preserve"> </w:t>
      </w:r>
      <w:r w:rsidRPr="00B27734">
        <w:t>диагностических</w:t>
      </w:r>
      <w:r w:rsidR="00B27734" w:rsidRPr="00B27734">
        <w:t xml:space="preserve"> </w:t>
      </w:r>
      <w:r w:rsidRPr="00B27734">
        <w:t>карт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Оценка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занимающихся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проводилась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путём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анализа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диагностических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Были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тщательно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изучены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медицинские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карточки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школьников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студентов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анализа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исследований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наблюдений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3</w:t>
      </w:r>
      <w:r w:rsidR="00B27734" w:rsidRPr="00B27734">
        <w:t xml:space="preserve">. </w:t>
      </w:r>
      <w:r w:rsidRPr="00B27734">
        <w:t>Соматоскопия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Наружный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осмотр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соматоскопия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проводилась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достаточном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дневном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освещении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анфас,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профиль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Определялось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отношению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плечевому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осмотре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особое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внимание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уделялось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прилегание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хорошей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должны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плотно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прилегать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туловищу</w:t>
      </w:r>
      <w:r w:rsidR="00B27734" w:rsidRPr="00B27734">
        <w:rPr>
          <w:b w:val="0"/>
          <w:i w:val="0"/>
        </w:rPr>
        <w:t>.</w:t>
      </w:r>
    </w:p>
    <w:p w:rsid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детально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сагиттальной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плоскости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рисунок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Форма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емкости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функционирования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жизненноважных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легких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сердца</w:t>
      </w:r>
      <w:r w:rsidR="00B27734" w:rsidRPr="00B27734">
        <w:rPr>
          <w:b w:val="0"/>
          <w:i w:val="0"/>
        </w:rPr>
        <w:t>.</w:t>
      </w:r>
    </w:p>
    <w:p w:rsidR="00B27734" w:rsidRP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606C8" w:rsidP="00B27734">
      <w:pPr>
        <w:tabs>
          <w:tab w:val="left" w:pos="726"/>
        </w:tabs>
        <w:rPr>
          <w:b w:val="0"/>
          <w:i w:val="0"/>
        </w:rPr>
      </w:pPr>
      <w:r>
        <w:rPr>
          <w:b w:val="0"/>
          <w:i w:val="0"/>
        </w:rPr>
        <w:pict>
          <v:shape id="_x0000_i1026" type="#_x0000_t75" style="width:45pt;height:165pt" fillcolor="window">
            <v:imagedata r:id="rId8" o:title="" gain="10" blacklevel="-19660f"/>
          </v:shape>
        </w:pict>
      </w:r>
      <w:r>
        <w:rPr>
          <w:b w:val="0"/>
          <w:i w:val="0"/>
        </w:rPr>
        <w:pict>
          <v:shape id="_x0000_i1027" type="#_x0000_t75" style="width:80.25pt;height:165pt" fillcolor="window">
            <v:imagedata r:id="rId9" o:title="" gain="6.25" blacklevel="-19660f"/>
          </v:shape>
        </w:pict>
      </w:r>
    </w:p>
    <w:p w:rsidR="00B27734" w:rsidRPr="00B27734" w:rsidRDefault="00B2061B" w:rsidP="00B27734">
      <w:pPr>
        <w:tabs>
          <w:tab w:val="left" w:pos="726"/>
        </w:tabs>
        <w:rPr>
          <w:b w:val="0"/>
        </w:rPr>
      </w:pPr>
      <w:r w:rsidRPr="00B27734">
        <w:rPr>
          <w:b w:val="0"/>
        </w:rPr>
        <w:t>Рисунок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2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Схема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измерения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глубины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шейного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поясничного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изгибов</w:t>
      </w:r>
      <w:r w:rsidR="00B27734" w:rsidRPr="00B27734">
        <w:rPr>
          <w:b w:val="0"/>
        </w:rPr>
        <w:t>.</w:t>
      </w:r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Форма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наиболее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выступающим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точкам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седьмой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шейный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двенадцатый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позвонок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>].</w:t>
      </w:r>
    </w:p>
    <w:p w:rsidR="00B27734" w:rsidRPr="009A4447" w:rsidRDefault="00B2061B" w:rsidP="009A4447">
      <w:r w:rsidRPr="009A4447">
        <w:t>4</w:t>
      </w:r>
      <w:r w:rsidR="00B27734" w:rsidRPr="009A4447">
        <w:t xml:space="preserve">. </w:t>
      </w:r>
      <w:r w:rsidRPr="009A4447">
        <w:t>Тестирование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Определялся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Использовалась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тестовая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номограмм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рисунок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Тестирование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проводилось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стандартной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программе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начале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конце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Полученные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обрабатывались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математической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статистики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Полученные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лёгочно-сердечную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выносливость</w:t>
      </w:r>
      <w:r w:rsidR="00B27734" w:rsidRPr="00B27734">
        <w:rPr>
          <w:b w:val="0"/>
          <w:i w:val="0"/>
        </w:rPr>
        <w:t>.</w:t>
      </w:r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</w:t>
      </w:r>
      <w:r w:rsidR="00B27734">
        <w:rPr>
          <w:b w:val="0"/>
          <w:i w:val="0"/>
        </w:rPr>
        <w:t xml:space="preserve">.В. </w:t>
      </w:r>
      <w:r w:rsidRPr="00B27734">
        <w:rPr>
          <w:b w:val="0"/>
          <w:i w:val="0"/>
        </w:rPr>
        <w:t>=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ЧСС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покое*10</w:t>
      </w:r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</w:t>
      </w:r>
      <w:r w:rsidR="00B27734" w:rsidRPr="00B27734">
        <w:rPr>
          <w:b w:val="0"/>
          <w:i w:val="0"/>
        </w:rPr>
        <w:t>.</w:t>
      </w:r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  <w:r>
        <w:rPr>
          <w:b w:val="0"/>
          <w:i w:val="0"/>
        </w:rPr>
        <w:t>(</w:t>
      </w:r>
      <w:r w:rsidR="00B2061B" w:rsidRPr="00B27734">
        <w:rPr>
          <w:b w:val="0"/>
          <w:i w:val="0"/>
        </w:rPr>
        <w:t>КВ</w:t>
      </w:r>
      <w:r w:rsidRPr="00B27734">
        <w:rPr>
          <w:b w:val="0"/>
          <w:i w:val="0"/>
        </w:rPr>
        <w:t xml:space="preserve"> - </w:t>
      </w:r>
      <w:r w:rsidR="00B2061B" w:rsidRPr="00B27734">
        <w:rPr>
          <w:b w:val="0"/>
          <w:i w:val="0"/>
        </w:rPr>
        <w:t>коэффициент</w:t>
      </w:r>
      <w:r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лёгочно-сердечной</w:t>
      </w:r>
      <w:r w:rsidRPr="00B27734">
        <w:rPr>
          <w:b w:val="0"/>
          <w:i w:val="0"/>
        </w:rPr>
        <w:t xml:space="preserve"> </w:t>
      </w:r>
      <w:r w:rsidR="00B2061B" w:rsidRPr="00B27734">
        <w:rPr>
          <w:b w:val="0"/>
          <w:i w:val="0"/>
        </w:rPr>
        <w:t>выносливости</w:t>
      </w:r>
      <w:r w:rsidRPr="00B27734">
        <w:rPr>
          <w:b w:val="0"/>
          <w:i w:val="0"/>
        </w:rPr>
        <w:t>).</w:t>
      </w:r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Default="00B606C8" w:rsidP="00B27734">
      <w:pPr>
        <w:tabs>
          <w:tab w:val="left" w:pos="726"/>
        </w:tabs>
        <w:rPr>
          <w:b w:val="0"/>
          <w:i w:val="0"/>
        </w:rPr>
      </w:pPr>
      <w:r>
        <w:rPr>
          <w:b w:val="0"/>
          <w:i w:val="0"/>
        </w:rPr>
        <w:pict>
          <v:shape id="_x0000_i1028" type="#_x0000_t75" style="width:182.25pt;height:153pt">
            <v:imagedata r:id="rId10" o:title=""/>
          </v:shape>
        </w:pict>
      </w:r>
    </w:p>
    <w:p w:rsidR="00B27734" w:rsidRPr="00B27734" w:rsidRDefault="00B2061B" w:rsidP="00B27734">
      <w:pPr>
        <w:tabs>
          <w:tab w:val="left" w:pos="726"/>
        </w:tabs>
        <w:rPr>
          <w:b w:val="0"/>
        </w:rPr>
      </w:pPr>
      <w:r w:rsidRPr="00B27734">
        <w:rPr>
          <w:b w:val="0"/>
        </w:rPr>
        <w:t>Рисунок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3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Номограмма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оценки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веса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росту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стоя</w:t>
      </w:r>
      <w:r w:rsidR="00B27734" w:rsidRPr="00B27734">
        <w:rPr>
          <w:b w:val="0"/>
        </w:rPr>
        <w:t>.</w:t>
      </w:r>
    </w:p>
    <w:p w:rsidR="00B27734" w:rsidRDefault="00B27734" w:rsidP="00B27734">
      <w:pPr>
        <w:tabs>
          <w:tab w:val="left" w:pos="726"/>
        </w:tabs>
      </w:pPr>
    </w:p>
    <w:p w:rsidR="00B27734" w:rsidRPr="00B27734" w:rsidRDefault="00B2061B" w:rsidP="00B27734">
      <w:pPr>
        <w:tabs>
          <w:tab w:val="left" w:pos="726"/>
        </w:tabs>
      </w:pPr>
      <w:r w:rsidRPr="00B27734">
        <w:t>5</w:t>
      </w:r>
      <w:r w:rsidR="00B27734" w:rsidRPr="00B27734">
        <w:t xml:space="preserve">. </w:t>
      </w:r>
      <w:r w:rsidRPr="00B27734">
        <w:t>Педагогические</w:t>
      </w:r>
      <w:r w:rsidR="00B27734" w:rsidRPr="00B27734">
        <w:t xml:space="preserve"> </w:t>
      </w:r>
      <w:r w:rsidRPr="00B27734">
        <w:t>наблюдения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Педагогическое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наблюдение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проводилась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течении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6</w:t>
      </w:r>
      <w:r w:rsidR="00B27734" w:rsidRPr="00B27734">
        <w:t xml:space="preserve">. </w:t>
      </w:r>
      <w:r w:rsidRPr="00B27734">
        <w:t>Врачебно-педагогический</w:t>
      </w:r>
      <w:r w:rsidR="00B27734" w:rsidRPr="00B27734">
        <w:t xml:space="preserve"> </w:t>
      </w:r>
      <w:r w:rsidRPr="00B27734">
        <w:t>контроль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Врачебно-педагогический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осуществлялся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совместно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медиком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заведения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7</w:t>
      </w:r>
      <w:r w:rsidR="00B27734" w:rsidRPr="00B27734">
        <w:t xml:space="preserve">. </w:t>
      </w:r>
      <w:r w:rsidRPr="00B27734">
        <w:t>Педагогический</w:t>
      </w:r>
      <w:r w:rsidR="00B27734" w:rsidRPr="00B27734">
        <w:t xml:space="preserve"> </w:t>
      </w:r>
      <w:r w:rsidRPr="00B27734">
        <w:t>эксперимент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проверяли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эффективность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разработанных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конспектов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Проводилось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обучение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беседы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молодёжью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8</w:t>
      </w:r>
      <w:r w:rsidR="00B27734" w:rsidRPr="00B27734">
        <w:t xml:space="preserve">. </w:t>
      </w:r>
      <w:r w:rsidRPr="00B27734">
        <w:t>Пульсометрия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Уровень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степень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интенсивности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хронометражу,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пульсометрии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визуально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внешним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признакам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9</w:t>
      </w:r>
      <w:r w:rsidR="00B27734" w:rsidRPr="00B27734">
        <w:t xml:space="preserve">. </w:t>
      </w:r>
      <w:r w:rsidRPr="00B27734">
        <w:t>Методы</w:t>
      </w:r>
      <w:r w:rsidR="00B27734" w:rsidRPr="00B27734">
        <w:t xml:space="preserve"> </w:t>
      </w:r>
      <w:r w:rsidRPr="00B27734">
        <w:t>математической</w:t>
      </w:r>
      <w:r w:rsidR="00B27734" w:rsidRPr="00B27734">
        <w:t xml:space="preserve"> </w:t>
      </w:r>
      <w:r w:rsidRPr="00B27734">
        <w:t>статистики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расчётные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процентных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соотношений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целом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обработки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определялись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средняя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арифметическая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М</w:t>
      </w:r>
      <w:r w:rsidR="00B27734" w:rsidRPr="00B27734">
        <w:rPr>
          <w:b w:val="0"/>
          <w:i w:val="0"/>
        </w:rPr>
        <w:t xml:space="preserve">), </w:t>
      </w:r>
      <w:r w:rsidRPr="00B27734">
        <w:rPr>
          <w:b w:val="0"/>
          <w:i w:val="0"/>
        </w:rPr>
        <w:t>показатели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квадратического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отклонения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±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sym w:font="Symbol" w:char="F073"/>
      </w:r>
      <w:r w:rsidR="00B27734" w:rsidRPr="00B27734">
        <w:rPr>
          <w:b w:val="0"/>
          <w:i w:val="0"/>
        </w:rPr>
        <w:t>).</w:t>
      </w:r>
    </w:p>
    <w:p w:rsidR="00B27734" w:rsidRPr="00B27734" w:rsidRDefault="00B27734" w:rsidP="00B27734">
      <w:pPr>
        <w:pStyle w:val="1"/>
      </w:pPr>
      <w:r>
        <w:br w:type="page"/>
      </w:r>
      <w:bookmarkStart w:id="8" w:name="_Toc283723104"/>
      <w:r w:rsidR="00B2061B" w:rsidRPr="00B27734">
        <w:t>2</w:t>
      </w:r>
      <w:r>
        <w:t>.3</w:t>
      </w:r>
      <w:r w:rsidRPr="00B27734">
        <w:t xml:space="preserve"> </w:t>
      </w:r>
      <w:r w:rsidR="00B2061B" w:rsidRPr="00B27734">
        <w:t>Организация</w:t>
      </w:r>
      <w:r w:rsidRPr="00B27734">
        <w:t xml:space="preserve"> </w:t>
      </w:r>
      <w:r w:rsidR="00B2061B" w:rsidRPr="00B27734">
        <w:t>исследования</w:t>
      </w:r>
      <w:bookmarkEnd w:id="8"/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Исследование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проводилось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несколько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этапов,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сентября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2002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2003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базе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общеобразовательной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№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59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Медицинского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Института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Гомеля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нём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участие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школьников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10-х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классов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первого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курса,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Всего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обследовалось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120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сделана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выборка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единой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программе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программе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факультетов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высших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заведений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Программы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включают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себя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базовую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качеств,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вариативную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усмотрение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первом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этапе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проведён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анализ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научно-методической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литературы,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позволивший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сформулировать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задачи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исследования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Полученные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специфику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этапе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проведен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анализ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диагностических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внешний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осмотр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соматоскопия</w:t>
      </w:r>
      <w:r w:rsidR="00B27734" w:rsidRPr="00B27734">
        <w:rPr>
          <w:b w:val="0"/>
          <w:i w:val="0"/>
        </w:rPr>
        <w:t xml:space="preserve">), </w:t>
      </w:r>
      <w:r w:rsidRPr="00B27734">
        <w:rPr>
          <w:b w:val="0"/>
          <w:i w:val="0"/>
        </w:rPr>
        <w:t>позволившие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результатам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полученных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учётом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специфики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разработали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комплексы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текст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беседы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Второй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этап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предусматривал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проведение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контроля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пульсометрии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соматоскопии,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расчётом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индексов,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номограмм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Тестирование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проводилось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стандартной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программе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начале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конце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Полученные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обрабатывались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математической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статистики</w:t>
      </w:r>
      <w:r w:rsidR="00B27734" w:rsidRPr="00B27734">
        <w:rPr>
          <w:b w:val="0"/>
          <w:i w:val="0"/>
        </w:rPr>
        <w:t>.</w:t>
      </w:r>
    </w:p>
    <w:p w:rsidR="00B27734" w:rsidRPr="00B27734" w:rsidRDefault="00E10DB8" w:rsidP="00B27734">
      <w:pPr>
        <w:pStyle w:val="1"/>
      </w:pPr>
      <w:r w:rsidRPr="00B27734">
        <w:br w:type="page"/>
      </w:r>
      <w:bookmarkStart w:id="9" w:name="_Toc283723105"/>
      <w:r w:rsidR="00B2061B" w:rsidRPr="00B27734">
        <w:t>3</w:t>
      </w:r>
      <w:r w:rsidR="00B27734">
        <w:t>.</w:t>
      </w:r>
      <w:r w:rsidR="00B27734" w:rsidRPr="00B27734">
        <w:t xml:space="preserve"> </w:t>
      </w:r>
      <w:r w:rsidR="00B2061B" w:rsidRPr="00B27734">
        <w:t>Анализ</w:t>
      </w:r>
      <w:r w:rsidR="00B27734" w:rsidRPr="00B27734">
        <w:t xml:space="preserve"> </w:t>
      </w:r>
      <w:r w:rsidR="00B2061B" w:rsidRPr="00B27734">
        <w:t>и</w:t>
      </w:r>
      <w:r w:rsidR="00B27734" w:rsidRPr="00B27734">
        <w:t xml:space="preserve"> </w:t>
      </w:r>
      <w:r w:rsidR="00B2061B" w:rsidRPr="00B27734">
        <w:t>оценка</w:t>
      </w:r>
      <w:r w:rsidR="00B27734" w:rsidRPr="00B27734">
        <w:t xml:space="preserve"> </w:t>
      </w:r>
      <w:r w:rsidR="00B2061B" w:rsidRPr="00B27734">
        <w:t>результатов</w:t>
      </w:r>
      <w:r w:rsidR="00B27734" w:rsidRPr="00B27734">
        <w:t xml:space="preserve"> </w:t>
      </w:r>
      <w:r w:rsidR="00B2061B" w:rsidRPr="00B27734">
        <w:t>собственных</w:t>
      </w:r>
      <w:r w:rsidR="00B27734" w:rsidRPr="00B27734">
        <w:t xml:space="preserve"> </w:t>
      </w:r>
      <w:r w:rsidR="00B2061B" w:rsidRPr="00B27734">
        <w:t>исследований</w:t>
      </w:r>
      <w:bookmarkEnd w:id="9"/>
    </w:p>
    <w:p w:rsidR="00B27734" w:rsidRDefault="00B27734" w:rsidP="00B27734">
      <w:pPr>
        <w:tabs>
          <w:tab w:val="left" w:pos="726"/>
        </w:tabs>
        <w:rPr>
          <w:i w:val="0"/>
        </w:rPr>
      </w:pPr>
    </w:p>
    <w:p w:rsidR="00B27734" w:rsidRPr="00B27734" w:rsidRDefault="00B2061B" w:rsidP="00B27734">
      <w:pPr>
        <w:pStyle w:val="1"/>
      </w:pPr>
      <w:bookmarkStart w:id="10" w:name="_Toc283723106"/>
      <w:r w:rsidRPr="00B27734">
        <w:t>3</w:t>
      </w:r>
      <w:r w:rsidR="00B27734">
        <w:t>.1</w:t>
      </w:r>
      <w:r w:rsidR="00B27734" w:rsidRPr="00B27734">
        <w:t xml:space="preserve"> </w:t>
      </w:r>
      <w:r w:rsidRPr="00B27734">
        <w:t>Фактическое</w:t>
      </w:r>
      <w:r w:rsidR="00B27734" w:rsidRPr="00B27734">
        <w:t xml:space="preserve"> </w:t>
      </w:r>
      <w:r w:rsidRPr="00B27734">
        <w:t>состояние</w:t>
      </w:r>
      <w:r w:rsidR="00B27734" w:rsidRPr="00B27734">
        <w:t xml:space="preserve"> </w:t>
      </w:r>
      <w:r w:rsidRPr="00B27734">
        <w:t>опорно-двигательного</w:t>
      </w:r>
      <w:r w:rsidR="00B27734" w:rsidRPr="00B27734">
        <w:t xml:space="preserve"> </w:t>
      </w:r>
      <w:r w:rsidRPr="00B27734">
        <w:t>аппарата</w:t>
      </w:r>
      <w:r w:rsidR="00B27734">
        <w:t xml:space="preserve"> (</w:t>
      </w:r>
      <w:r w:rsidRPr="00B27734">
        <w:t>осанки</w:t>
      </w:r>
      <w:r w:rsidR="00B27734" w:rsidRPr="00B27734">
        <w:t>)</w:t>
      </w:r>
      <w:bookmarkEnd w:id="10"/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функционирования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диапазон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приспособительных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реакций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Костная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мышечно-связочная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основа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единого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нём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располагаются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Опорно-двигательный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создаёт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точки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устойчивости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передвижении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пространстве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Кроме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точек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ещё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центры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тяжести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Точки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центры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тяжести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расположены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вдоль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скелета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смещение,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влекут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напряжения,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тонус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половины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ассиметрии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Ассиметричность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расположении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влечёт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смещение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внутренних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следствие,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возможностей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Снижаются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потенциальные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работоспособность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Согласно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статистике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становятся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больше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становится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нормой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14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Учитывая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обследованы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предмет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Наиболее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доступной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методикой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наличия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отсутствия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тестовая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соматоскопии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таблица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>).</w:t>
      </w:r>
    </w:p>
    <w:p w:rsidR="00B27734" w:rsidRDefault="00B27734" w:rsidP="00B27734">
      <w:pPr>
        <w:tabs>
          <w:tab w:val="left" w:pos="726"/>
        </w:tabs>
        <w:ind w:left="709" w:firstLine="0"/>
        <w:rPr>
          <w:b w:val="0"/>
        </w:rPr>
      </w:pPr>
    </w:p>
    <w:p w:rsidR="00B27734" w:rsidRPr="00B27734" w:rsidRDefault="00B27734" w:rsidP="00B27734">
      <w:pPr>
        <w:tabs>
          <w:tab w:val="left" w:pos="726"/>
        </w:tabs>
        <w:ind w:left="709" w:firstLine="0"/>
        <w:rPr>
          <w:b w:val="0"/>
        </w:rPr>
      </w:pPr>
      <w:r>
        <w:rPr>
          <w:b w:val="0"/>
        </w:rPr>
        <w:br w:type="page"/>
      </w:r>
      <w:r w:rsidR="00B2061B" w:rsidRPr="00B27734">
        <w:rPr>
          <w:b w:val="0"/>
        </w:rPr>
        <w:t>Таблица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1</w:t>
      </w:r>
      <w:r w:rsidRPr="00B27734">
        <w:rPr>
          <w:b w:val="0"/>
        </w:rPr>
        <w:t xml:space="preserve">. </w:t>
      </w:r>
      <w:r w:rsidR="00B2061B" w:rsidRPr="00B27734">
        <w:rPr>
          <w:b w:val="0"/>
        </w:rPr>
        <w:t>Теставая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карта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для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выявления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нарушений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осанки</w:t>
      </w:r>
      <w:r>
        <w:rPr>
          <w:b w:val="0"/>
        </w:rPr>
        <w:t xml:space="preserve"> (</w:t>
      </w:r>
      <w:r w:rsidR="00B2061B" w:rsidRPr="00B27734">
        <w:rPr>
          <w:b w:val="0"/>
        </w:rPr>
        <w:t>по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С</w:t>
      </w:r>
      <w:r>
        <w:rPr>
          <w:b w:val="0"/>
        </w:rPr>
        <w:t xml:space="preserve">.Н. </w:t>
      </w:r>
      <w:r w:rsidR="00B2061B" w:rsidRPr="00B27734">
        <w:rPr>
          <w:b w:val="0"/>
        </w:rPr>
        <w:t>Попову</w:t>
      </w:r>
      <w:r w:rsidRPr="00B27734">
        <w:rPr>
          <w:b w:val="0"/>
        </w:rPr>
        <w:t>).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7201"/>
        <w:gridCol w:w="689"/>
        <w:gridCol w:w="681"/>
      </w:tblGrid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№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Содержание</w:t>
            </w:r>
            <w:r w:rsidR="00B27734" w:rsidRPr="00B27734">
              <w:t xml:space="preserve"> </w:t>
            </w:r>
            <w:r w:rsidRPr="00B27734">
              <w:t>вопроса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ответы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Явное</w:t>
            </w:r>
            <w:r w:rsidR="00B27734" w:rsidRPr="00B27734">
              <w:t xml:space="preserve"> </w:t>
            </w:r>
            <w:r w:rsidRPr="00B27734">
              <w:t>повреждение</w:t>
            </w:r>
            <w:r w:rsidR="00B27734" w:rsidRPr="00B27734">
              <w:t xml:space="preserve"> </w:t>
            </w:r>
            <w:r w:rsidRPr="00B27734">
              <w:t>органов</w:t>
            </w:r>
            <w:r w:rsidR="00B27734" w:rsidRPr="00B27734">
              <w:t xml:space="preserve"> </w:t>
            </w:r>
            <w:r w:rsidRPr="00B27734">
              <w:t>движения,</w:t>
            </w:r>
            <w:r w:rsidR="00B27734" w:rsidRPr="00B27734">
              <w:t xml:space="preserve"> </w:t>
            </w:r>
            <w:r w:rsidRPr="00B27734">
              <w:t>вызванное</w:t>
            </w:r>
            <w:r w:rsidR="00B27734" w:rsidRPr="00B27734">
              <w:t xml:space="preserve"> </w:t>
            </w:r>
            <w:r w:rsidRPr="00B27734">
              <w:t>врождёнными</w:t>
            </w:r>
            <w:r w:rsidR="00B27734" w:rsidRPr="00B27734">
              <w:t xml:space="preserve"> </w:t>
            </w:r>
            <w:r w:rsidRPr="00B27734">
              <w:t>пороками,</w:t>
            </w:r>
            <w:r w:rsidR="00B27734" w:rsidRPr="00B27734">
              <w:t xml:space="preserve"> </w:t>
            </w:r>
            <w:r w:rsidRPr="00B27734">
              <w:t>травмой,</w:t>
            </w:r>
            <w:r w:rsidR="00B27734" w:rsidRPr="00B27734">
              <w:t xml:space="preserve"> </w:t>
            </w:r>
            <w:r w:rsidRPr="00B27734">
              <w:t>болезнью</w:t>
            </w:r>
          </w:p>
        </w:tc>
        <w:tc>
          <w:tcPr>
            <w:tcW w:w="7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2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Голова,</w:t>
            </w:r>
            <w:r w:rsidR="00B27734" w:rsidRPr="00B27734">
              <w:t xml:space="preserve"> </w:t>
            </w:r>
            <w:r w:rsidRPr="00B27734">
              <w:t>шея</w:t>
            </w:r>
            <w:r w:rsidR="00B27734" w:rsidRPr="00B27734">
              <w:t xml:space="preserve"> </w:t>
            </w:r>
            <w:r w:rsidRPr="00B27734">
              <w:t>отклонена</w:t>
            </w:r>
            <w:r w:rsidR="00B27734" w:rsidRPr="00B27734">
              <w:t xml:space="preserve"> </w:t>
            </w:r>
            <w:r w:rsidRPr="00B27734">
              <w:t>от</w:t>
            </w:r>
            <w:r w:rsidR="00B27734" w:rsidRPr="00B27734">
              <w:t xml:space="preserve"> </w:t>
            </w:r>
            <w:r w:rsidRPr="00B27734">
              <w:t>средней</w:t>
            </w:r>
            <w:r w:rsidR="00B27734" w:rsidRPr="00B27734">
              <w:t xml:space="preserve"> </w:t>
            </w:r>
            <w:r w:rsidRPr="00B27734">
              <w:t>линии</w:t>
            </w:r>
            <w:r w:rsidR="00B27734" w:rsidRPr="00B27734">
              <w:t xml:space="preserve">, </w:t>
            </w:r>
            <w:r w:rsidRPr="00B27734">
              <w:t>плечи,</w:t>
            </w:r>
            <w:r w:rsidR="00B27734" w:rsidRPr="00B27734">
              <w:t xml:space="preserve"> </w:t>
            </w:r>
            <w:r w:rsidRPr="00B27734">
              <w:t>лопатки,</w:t>
            </w:r>
            <w:r w:rsidR="00B27734" w:rsidRPr="00B27734">
              <w:t xml:space="preserve"> </w:t>
            </w:r>
            <w:r w:rsidRPr="00B27734">
              <w:t>таз</w:t>
            </w:r>
            <w:r w:rsidR="00B27734" w:rsidRPr="00B27734">
              <w:t xml:space="preserve"> </w:t>
            </w:r>
            <w:r w:rsidRPr="00B27734">
              <w:t>установленые</w:t>
            </w:r>
            <w:r w:rsidR="00B27734" w:rsidRPr="00B27734">
              <w:t xml:space="preserve"> </w:t>
            </w:r>
            <w:r w:rsidRPr="00B27734">
              <w:t>не</w:t>
            </w:r>
            <w:r w:rsidR="00B27734" w:rsidRPr="00B27734">
              <w:t xml:space="preserve"> </w:t>
            </w:r>
            <w:r w:rsidRPr="00B27734">
              <w:t>симметрично</w:t>
            </w:r>
          </w:p>
        </w:tc>
        <w:tc>
          <w:tcPr>
            <w:tcW w:w="7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3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Врожденная</w:t>
            </w:r>
            <w:r w:rsidR="00B27734" w:rsidRPr="00B27734">
              <w:t xml:space="preserve"> </w:t>
            </w:r>
            <w:r w:rsidRPr="00B27734">
              <w:t>деформация</w:t>
            </w:r>
            <w:r w:rsidR="00B27734" w:rsidRPr="00B27734">
              <w:t xml:space="preserve"> </w:t>
            </w:r>
            <w:r w:rsidRPr="00B27734">
              <w:t>грудной</w:t>
            </w:r>
            <w:r w:rsidR="00B27734" w:rsidRPr="00B27734">
              <w:t xml:space="preserve"> </w:t>
            </w:r>
            <w:r w:rsidRPr="00B27734">
              <w:t>клетки</w:t>
            </w:r>
            <w:r w:rsidR="00B27734" w:rsidRPr="00B27734">
              <w:t xml:space="preserve"> - </w:t>
            </w:r>
            <w:r w:rsidRPr="00B27734">
              <w:t>грудь</w:t>
            </w:r>
            <w:r w:rsidR="00B27734">
              <w:t xml:space="preserve"> "</w:t>
            </w:r>
            <w:r w:rsidRPr="00B27734">
              <w:t>сапожника</w:t>
            </w:r>
            <w:r w:rsidR="00B27734">
              <w:t>"</w:t>
            </w:r>
            <w:r w:rsidRPr="00B27734">
              <w:t>,</w:t>
            </w:r>
            <w:r w:rsidR="00B27734" w:rsidRPr="00B27734">
              <w:t xml:space="preserve"> </w:t>
            </w:r>
            <w:r w:rsidRPr="00B27734">
              <w:t>впалая</w:t>
            </w:r>
            <w:r w:rsidR="00B27734">
              <w:t xml:space="preserve"> "</w:t>
            </w:r>
            <w:r w:rsidRPr="00B27734">
              <w:t>куриная</w:t>
            </w:r>
            <w:r w:rsidR="00B27734">
              <w:t>" (</w:t>
            </w:r>
            <w:r w:rsidRPr="00B27734">
              <w:t>изменение</w:t>
            </w:r>
            <w:r w:rsidR="00B27734" w:rsidRPr="00B27734">
              <w:t xml:space="preserve"> </w:t>
            </w:r>
            <w:r w:rsidRPr="00B27734">
              <w:t>диаметров</w:t>
            </w:r>
            <w:r w:rsidR="00B27734" w:rsidRPr="00B27734">
              <w:t xml:space="preserve"> </w:t>
            </w:r>
            <w:r w:rsidRPr="00B27734">
              <w:t>грудной</w:t>
            </w:r>
            <w:r w:rsidR="00B27734" w:rsidRPr="00B27734">
              <w:t xml:space="preserve"> </w:t>
            </w:r>
            <w:r w:rsidRPr="00B27734">
              <w:t>клетки,</w:t>
            </w:r>
            <w:r w:rsidR="00B27734" w:rsidRPr="00B27734">
              <w:t xml:space="preserve"> </w:t>
            </w:r>
            <w:r w:rsidRPr="00B27734">
              <w:t>грудина</w:t>
            </w:r>
            <w:r w:rsidR="00B27734" w:rsidRPr="00B27734">
              <w:t xml:space="preserve"> </w:t>
            </w:r>
            <w:r w:rsidRPr="00B27734">
              <w:t>и</w:t>
            </w:r>
            <w:r w:rsidR="00B27734" w:rsidRPr="00B27734">
              <w:t xml:space="preserve"> </w:t>
            </w:r>
            <w:r w:rsidRPr="00B27734">
              <w:t>мечевидный</w:t>
            </w:r>
            <w:r w:rsidR="00B27734" w:rsidRPr="00B27734">
              <w:t xml:space="preserve"> </w:t>
            </w:r>
            <w:r w:rsidRPr="00B27734">
              <w:t>отросток</w:t>
            </w:r>
            <w:r w:rsidR="00B27734" w:rsidRPr="00B27734">
              <w:t xml:space="preserve"> </w:t>
            </w:r>
            <w:r w:rsidRPr="00B27734">
              <w:t>резко</w:t>
            </w:r>
            <w:r w:rsidR="00B27734" w:rsidRPr="00B27734">
              <w:t xml:space="preserve"> </w:t>
            </w:r>
            <w:r w:rsidRPr="00B27734">
              <w:t>выступают</w:t>
            </w:r>
            <w:r w:rsidR="00B27734" w:rsidRPr="00B27734">
              <w:t xml:space="preserve"> </w:t>
            </w:r>
            <w:r w:rsidRPr="00B27734">
              <w:t>вперёд</w:t>
            </w:r>
            <w:r w:rsidR="00B27734" w:rsidRPr="00B27734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B27734" w:rsidRPr="00B27734" w:rsidRDefault="00B27734" w:rsidP="00B27734">
            <w:pPr>
              <w:pStyle w:val="af9"/>
            </w:pPr>
          </w:p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7734" w:rsidRPr="00B27734" w:rsidRDefault="00B27734" w:rsidP="00B27734">
            <w:pPr>
              <w:pStyle w:val="af9"/>
            </w:pPr>
          </w:p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4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Выраженное</w:t>
            </w:r>
            <w:r w:rsidR="00B27734" w:rsidRPr="00B27734">
              <w:t xml:space="preserve"> </w:t>
            </w:r>
            <w:r w:rsidRPr="00B27734">
              <w:t>увеличение</w:t>
            </w:r>
            <w:r w:rsidR="00B27734" w:rsidRPr="00B27734">
              <w:t xml:space="preserve"> </w:t>
            </w:r>
            <w:r w:rsidRPr="00B27734">
              <w:t>или</w:t>
            </w:r>
            <w:r w:rsidR="00B27734" w:rsidRPr="00B27734">
              <w:t xml:space="preserve"> </w:t>
            </w:r>
            <w:r w:rsidRPr="00B27734">
              <w:t>уменьшение</w:t>
            </w:r>
            <w:r w:rsidR="00B27734" w:rsidRPr="00B27734">
              <w:t xml:space="preserve"> </w:t>
            </w:r>
            <w:r w:rsidRPr="00B27734">
              <w:t>физиологической</w:t>
            </w:r>
            <w:r w:rsidR="00B27734" w:rsidRPr="00B27734">
              <w:t xml:space="preserve"> </w:t>
            </w:r>
            <w:r w:rsidRPr="00B27734">
              <w:t>кривизны</w:t>
            </w:r>
            <w:r w:rsidR="00B27734" w:rsidRPr="00B27734">
              <w:t xml:space="preserve"> </w:t>
            </w:r>
            <w:r w:rsidRPr="00B27734">
              <w:t>позвоночника</w:t>
            </w:r>
          </w:p>
        </w:tc>
        <w:tc>
          <w:tcPr>
            <w:tcW w:w="7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5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Сильное</w:t>
            </w:r>
            <w:r w:rsidR="00B27734" w:rsidRPr="00B27734">
              <w:t xml:space="preserve"> </w:t>
            </w:r>
            <w:r w:rsidRPr="00B27734">
              <w:t>отставление</w:t>
            </w:r>
            <w:r w:rsidR="00B27734" w:rsidRPr="00B27734">
              <w:t xml:space="preserve"> </w:t>
            </w:r>
            <w:r w:rsidRPr="00B27734">
              <w:t>лопаток</w:t>
            </w:r>
            <w:r w:rsidR="00B27734">
              <w:t xml:space="preserve"> (</w:t>
            </w:r>
            <w:r w:rsidRPr="00B27734">
              <w:t>“крыловидные</w:t>
            </w:r>
            <w:r w:rsidR="00B27734">
              <w:t xml:space="preserve">" </w:t>
            </w:r>
            <w:r w:rsidRPr="00B27734">
              <w:t>лопатки”</w:t>
            </w:r>
            <w:r w:rsidR="00B27734" w:rsidRPr="00B27734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6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Сильное</w:t>
            </w:r>
            <w:r w:rsidR="00B27734" w:rsidRPr="00B27734">
              <w:t xml:space="preserve"> </w:t>
            </w:r>
            <w:r w:rsidRPr="00B27734">
              <w:t>выступание</w:t>
            </w:r>
            <w:r w:rsidR="00B27734" w:rsidRPr="00B27734">
              <w:t xml:space="preserve"> </w:t>
            </w:r>
            <w:r w:rsidRPr="00B27734">
              <w:t>живота</w:t>
            </w:r>
            <w:r w:rsidR="00B27734">
              <w:t xml:space="preserve"> (</w:t>
            </w:r>
            <w:r w:rsidRPr="00B27734">
              <w:t>более</w:t>
            </w:r>
            <w:r w:rsidR="00B27734" w:rsidRPr="00B27734">
              <w:t xml:space="preserve"> </w:t>
            </w:r>
            <w:r w:rsidRPr="00B27734">
              <w:t>2см</w:t>
            </w:r>
            <w:r w:rsidR="00B27734" w:rsidRPr="00B27734">
              <w:t xml:space="preserve"> </w:t>
            </w:r>
            <w:r w:rsidRPr="00B27734">
              <w:t>от</w:t>
            </w:r>
            <w:r w:rsidR="00B27734" w:rsidRPr="00B27734">
              <w:t xml:space="preserve"> </w:t>
            </w:r>
            <w:r w:rsidRPr="00B27734">
              <w:t>линии</w:t>
            </w:r>
            <w:r w:rsidR="00B27734" w:rsidRPr="00B27734">
              <w:t xml:space="preserve"> </w:t>
            </w:r>
            <w:r w:rsidRPr="00B27734">
              <w:t>грудной</w:t>
            </w:r>
            <w:r w:rsidR="00B27734" w:rsidRPr="00B27734">
              <w:t xml:space="preserve"> </w:t>
            </w:r>
            <w:r w:rsidRPr="00B27734">
              <w:t>клетки</w:t>
            </w:r>
            <w:r w:rsidR="00B27734" w:rsidRPr="00B27734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7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Нарушение</w:t>
            </w:r>
            <w:r w:rsidR="00B27734" w:rsidRPr="00B27734">
              <w:t xml:space="preserve"> </w:t>
            </w:r>
            <w:r w:rsidRPr="00B27734">
              <w:t>осей</w:t>
            </w:r>
            <w:r w:rsidR="00B27734" w:rsidRPr="00B27734">
              <w:t xml:space="preserve"> </w:t>
            </w:r>
            <w:r w:rsidRPr="00B27734">
              <w:t>нижних</w:t>
            </w:r>
            <w:r w:rsidR="00B27734" w:rsidRPr="00B27734">
              <w:t xml:space="preserve"> </w:t>
            </w:r>
            <w:r w:rsidRPr="00B27734">
              <w:t>конечностей</w:t>
            </w:r>
            <w:r w:rsidR="00B27734">
              <w:t xml:space="preserve"> (</w:t>
            </w:r>
            <w:r w:rsidRPr="00B27734">
              <w:t>О</w:t>
            </w:r>
            <w:r w:rsidR="00B27734" w:rsidRPr="00B27734">
              <w:t xml:space="preserve"> - </w:t>
            </w:r>
            <w:r w:rsidRPr="00B27734">
              <w:t>образные,</w:t>
            </w:r>
            <w:r w:rsidR="00B27734" w:rsidRPr="00B27734">
              <w:t xml:space="preserve"> </w:t>
            </w:r>
            <w:r w:rsidRPr="00750C32">
              <w:rPr>
                <w:lang w:val="en-US"/>
              </w:rPr>
              <w:t>X</w:t>
            </w:r>
            <w:r w:rsidR="00B27734" w:rsidRPr="00B27734">
              <w:t xml:space="preserve"> - </w:t>
            </w:r>
            <w:r w:rsidRPr="00B27734">
              <w:t>образные</w:t>
            </w:r>
            <w:r w:rsidR="00B27734" w:rsidRPr="00B27734">
              <w:t xml:space="preserve">) </w:t>
            </w:r>
          </w:p>
        </w:tc>
        <w:tc>
          <w:tcPr>
            <w:tcW w:w="7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8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Неравенство</w:t>
            </w:r>
            <w:r w:rsidR="00B27734" w:rsidRPr="00B27734">
              <w:t xml:space="preserve"> </w:t>
            </w:r>
            <w:r w:rsidRPr="00B27734">
              <w:t>треугольников</w:t>
            </w:r>
            <w:r w:rsidR="00B27734" w:rsidRPr="00B27734">
              <w:t xml:space="preserve"> </w:t>
            </w:r>
            <w:r w:rsidRPr="00B27734">
              <w:t>талии</w:t>
            </w:r>
          </w:p>
        </w:tc>
        <w:tc>
          <w:tcPr>
            <w:tcW w:w="7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9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Вальгусное</w:t>
            </w:r>
            <w:r w:rsidR="00B27734" w:rsidRPr="00B27734">
              <w:t xml:space="preserve"> </w:t>
            </w:r>
            <w:r w:rsidRPr="00B27734">
              <w:t>положение</w:t>
            </w:r>
            <w:r w:rsidR="00B27734" w:rsidRPr="00B27734">
              <w:t xml:space="preserve"> </w:t>
            </w:r>
            <w:r w:rsidRPr="00B27734">
              <w:t>пяток</w:t>
            </w:r>
            <w:r w:rsidR="00B27734" w:rsidRPr="00B27734"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jc w:val="center"/>
        </w:trPr>
        <w:tc>
          <w:tcPr>
            <w:tcW w:w="534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10</w:t>
            </w:r>
          </w:p>
        </w:tc>
        <w:tc>
          <w:tcPr>
            <w:tcW w:w="751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Явное</w:t>
            </w:r>
            <w:r w:rsidR="00B27734" w:rsidRPr="00B27734">
              <w:t xml:space="preserve"> </w:t>
            </w:r>
            <w:r w:rsidRPr="00B27734">
              <w:t>отклонение</w:t>
            </w:r>
            <w:r w:rsidR="00B27734" w:rsidRPr="00B27734">
              <w:t xml:space="preserve"> </w:t>
            </w:r>
            <w:r w:rsidRPr="00B27734">
              <w:t>в</w:t>
            </w:r>
            <w:r w:rsidR="00B27734" w:rsidRPr="00B27734">
              <w:t xml:space="preserve"> </w:t>
            </w:r>
            <w:r w:rsidRPr="00B27734">
              <w:t>походке</w:t>
            </w:r>
            <w:r w:rsidR="00B27734" w:rsidRPr="00B27734">
              <w:t xml:space="preserve">: </w:t>
            </w:r>
            <w:r w:rsidRPr="00B27734">
              <w:t>прихрамывая,</w:t>
            </w:r>
            <w:r w:rsidR="00B27734" w:rsidRPr="00B27734">
              <w:t xml:space="preserve"> </w:t>
            </w:r>
            <w:r w:rsidRPr="00B27734">
              <w:t>“утиная”</w:t>
            </w:r>
          </w:p>
        </w:tc>
        <w:tc>
          <w:tcPr>
            <w:tcW w:w="7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Да</w:t>
            </w:r>
          </w:p>
        </w:tc>
        <w:tc>
          <w:tcPr>
            <w:tcW w:w="701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</w:tbl>
    <w:p w:rsidR="00B2061B" w:rsidRPr="00B27734" w:rsidRDefault="00B2061B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Опрос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тестовой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проводился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предварительно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Результаты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тестирования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оценивались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следующим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образом</w:t>
      </w:r>
      <w:r w:rsidR="00B27734" w:rsidRPr="00B27734">
        <w:rPr>
          <w:b w:val="0"/>
          <w:i w:val="0"/>
        </w:rPr>
        <w:t>: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нормальная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отрицательные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ответы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незначительные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положительных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ответов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один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несколько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вопросов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номерах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5,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6,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7</w:t>
      </w:r>
      <w:r w:rsidR="00B27734">
        <w:rPr>
          <w:b w:val="0"/>
          <w:i w:val="0"/>
        </w:rPr>
        <w:t>.3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выраженное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положительные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ответы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вопросы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8,</w:t>
      </w:r>
      <w:r w:rsidR="00B27734" w:rsidRPr="00B27734">
        <w:rPr>
          <w:b w:val="0"/>
          <w:i w:val="0"/>
        </w:rPr>
        <w:t xml:space="preserve"> </w:t>
      </w:r>
      <w:r w:rsidR="00B27734">
        <w:rPr>
          <w:b w:val="0"/>
          <w:i w:val="0"/>
        </w:rPr>
        <w:t xml:space="preserve">9,10.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опроса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тестовой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67%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опроса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тестовой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соматоскопию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сведения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таблице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>.</w:t>
      </w:r>
    </w:p>
    <w:p w:rsidR="00B27734" w:rsidRPr="00B27734" w:rsidRDefault="00B27734" w:rsidP="00B27734">
      <w:pPr>
        <w:tabs>
          <w:tab w:val="left" w:pos="726"/>
        </w:tabs>
        <w:ind w:left="709" w:firstLine="0"/>
        <w:rPr>
          <w:b w:val="0"/>
        </w:rPr>
      </w:pPr>
      <w:r>
        <w:rPr>
          <w:b w:val="0"/>
        </w:rPr>
        <w:br w:type="page"/>
      </w:r>
      <w:r w:rsidR="00B2061B" w:rsidRPr="00B27734">
        <w:rPr>
          <w:b w:val="0"/>
        </w:rPr>
        <w:t>Таблица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2</w:t>
      </w:r>
      <w:r w:rsidRPr="00B27734">
        <w:rPr>
          <w:b w:val="0"/>
        </w:rPr>
        <w:t xml:space="preserve">. </w:t>
      </w:r>
      <w:r w:rsidR="00B2061B" w:rsidRPr="00B27734">
        <w:rPr>
          <w:b w:val="0"/>
        </w:rPr>
        <w:t>Сравнительная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характеристика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показателей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опорно-двигательного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аппарата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юношей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до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педагогического</w:t>
      </w:r>
      <w:r w:rsidRPr="00B27734">
        <w:rPr>
          <w:b w:val="0"/>
        </w:rPr>
        <w:t xml:space="preserve"> </w:t>
      </w:r>
      <w:r w:rsidR="00B2061B" w:rsidRPr="00B27734">
        <w:rPr>
          <w:b w:val="0"/>
        </w:rPr>
        <w:t>эксперимента</w:t>
      </w:r>
      <w:r w:rsidRPr="00B27734">
        <w:rPr>
          <w:b w:val="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098"/>
        <w:gridCol w:w="2378"/>
        <w:gridCol w:w="2098"/>
      </w:tblGrid>
      <w:tr w:rsidR="00B2061B" w:rsidRPr="00750C32" w:rsidTr="00750C32">
        <w:trPr>
          <w:trHeight w:val="1001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ЮношиСШ</w:t>
            </w:r>
            <w:r w:rsidR="00B27734" w:rsidRPr="00B27734">
              <w:t xml:space="preserve"> </w:t>
            </w:r>
            <w:r w:rsidRPr="00B27734">
              <w:t>№59</w:t>
            </w:r>
            <w:r w:rsidR="00B27734" w:rsidRPr="00B27734">
              <w:t>.</w:t>
            </w:r>
            <w:r w:rsidR="00B27734">
              <w:t xml:space="preserve"> (</w:t>
            </w:r>
            <w:r w:rsidRPr="00B27734">
              <w:t>контрольная</w:t>
            </w:r>
            <w:r w:rsidR="00B27734" w:rsidRPr="00B27734">
              <w:t xml:space="preserve"> </w:t>
            </w:r>
            <w:r w:rsidRPr="00B27734">
              <w:t>группа</w:t>
            </w:r>
            <w:r w:rsidR="00B27734" w:rsidRPr="00B27734">
              <w:t xml:space="preserve">). 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Нормативные</w:t>
            </w:r>
            <w:r w:rsidR="00B27734" w:rsidRPr="00B27734">
              <w:t xml:space="preserve"> </w:t>
            </w:r>
            <w:r w:rsidRPr="00B27734">
              <w:t>показатели</w:t>
            </w:r>
            <w:r w:rsidR="00B27734" w:rsidRPr="00B2773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Юноши</w:t>
            </w:r>
            <w:r w:rsidR="00B27734" w:rsidRPr="00B27734">
              <w:t xml:space="preserve"> </w:t>
            </w:r>
            <w:r w:rsidRPr="00B27734">
              <w:t>первого</w:t>
            </w:r>
            <w:r w:rsidR="00B27734" w:rsidRPr="00B27734">
              <w:t xml:space="preserve"> </w:t>
            </w:r>
            <w:r w:rsidRPr="00B27734">
              <w:t>курса</w:t>
            </w:r>
            <w:r w:rsidR="00B27734">
              <w:t>(</w:t>
            </w:r>
            <w:r w:rsidRPr="00B27734">
              <w:t>эксперимен-тальная</w:t>
            </w:r>
            <w:r w:rsidR="00B27734" w:rsidRPr="00B27734">
              <w:t xml:space="preserve"> </w:t>
            </w:r>
            <w:r w:rsidRPr="00B27734">
              <w:t>груп</w:t>
            </w:r>
            <w:r w:rsidR="00B27734" w:rsidRPr="00B27734">
              <w:t>.).</w:t>
            </w:r>
          </w:p>
        </w:tc>
      </w:tr>
      <w:tr w:rsidR="00B2061B" w:rsidRPr="00750C32" w:rsidTr="00750C32">
        <w:trPr>
          <w:trHeight w:val="656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</w:t>
            </w:r>
            <w:r w:rsidR="00B27734" w:rsidRPr="00B27734">
              <w:t xml:space="preserve">. </w:t>
            </w:r>
            <w:r w:rsidRPr="00B27734">
              <w:t>Глубина</w:t>
            </w:r>
            <w:r w:rsidR="00B27734" w:rsidRPr="00B27734">
              <w:t xml:space="preserve"> </w:t>
            </w:r>
            <w:r w:rsidRPr="00B27734">
              <w:t>шейного</w:t>
            </w:r>
            <w:r w:rsidR="00B27734" w:rsidRPr="00B27734">
              <w:t xml:space="preserve"> </w:t>
            </w:r>
            <w:r w:rsidRPr="00B27734">
              <w:t>изгиба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3,3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4-6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3,4</w:t>
            </w:r>
          </w:p>
        </w:tc>
      </w:tr>
      <w:tr w:rsidR="00B2061B" w:rsidRPr="00750C32" w:rsidTr="00750C32">
        <w:trPr>
          <w:trHeight w:val="746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2</w:t>
            </w:r>
            <w:r w:rsidR="00B27734" w:rsidRPr="00B27734">
              <w:t xml:space="preserve">. </w:t>
            </w:r>
            <w:r w:rsidRPr="00B27734">
              <w:t>Глубина</w:t>
            </w:r>
            <w:r w:rsidR="00B27734" w:rsidRPr="00B27734">
              <w:t xml:space="preserve"> </w:t>
            </w:r>
            <w:r w:rsidRPr="00B27734">
              <w:t>поясничного</w:t>
            </w:r>
            <w:r w:rsidR="00B27734" w:rsidRPr="00B27734">
              <w:t xml:space="preserve"> </w:t>
            </w:r>
            <w:r w:rsidRPr="00B27734">
              <w:t>изгиба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3,2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4-6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3,3</w:t>
            </w:r>
          </w:p>
        </w:tc>
      </w:tr>
      <w:tr w:rsidR="00B2061B" w:rsidRPr="00750C32" w:rsidTr="00750C32">
        <w:trPr>
          <w:trHeight w:val="700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3</w:t>
            </w:r>
            <w:r w:rsidR="00B27734" w:rsidRPr="00B27734">
              <w:t xml:space="preserve">. </w:t>
            </w:r>
            <w:r w:rsidRPr="00B27734">
              <w:t>Величина</w:t>
            </w:r>
            <w:r w:rsidR="00B27734" w:rsidRPr="00B27734">
              <w:t xml:space="preserve"> </w:t>
            </w:r>
            <w:r w:rsidRPr="00B27734">
              <w:t>межрёберного</w:t>
            </w:r>
            <w:r w:rsidR="00B27734" w:rsidRPr="00B27734">
              <w:t xml:space="preserve"> </w:t>
            </w:r>
            <w:r w:rsidRPr="00B27734">
              <w:t>угла</w:t>
            </w:r>
            <w:r w:rsidR="00B27734">
              <w:t xml:space="preserve"> (</w:t>
            </w:r>
            <w:r w:rsidRPr="00B27734">
              <w:t>градусы</w:t>
            </w:r>
            <w:r w:rsidR="00B27734" w:rsidRPr="00B27734">
              <w:t xml:space="preserve">). 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81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90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82</w:t>
            </w:r>
          </w:p>
        </w:tc>
      </w:tr>
      <w:tr w:rsidR="00B2061B" w:rsidRPr="00750C32" w:rsidTr="00750C32">
        <w:trPr>
          <w:trHeight w:val="682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4</w:t>
            </w:r>
            <w:r w:rsidR="00B27734" w:rsidRPr="00B27734">
              <w:t xml:space="preserve">. </w:t>
            </w:r>
            <w:r w:rsidRPr="00B27734">
              <w:t>Крыловидность</w:t>
            </w:r>
            <w:r w:rsidR="00B27734" w:rsidRPr="00B27734">
              <w:t xml:space="preserve"> </w:t>
            </w:r>
            <w:r w:rsidRPr="00B27734">
              <w:t>лопаток</w:t>
            </w:r>
            <w:r w:rsidR="00B27734">
              <w:t xml:space="preserve"> (</w:t>
            </w:r>
            <w:r w:rsidRPr="00B27734">
              <w:t>прилегание</w:t>
            </w:r>
            <w:r w:rsidR="00B27734" w:rsidRPr="00B27734">
              <w:t xml:space="preserve">). 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есть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нет</w:t>
            </w:r>
          </w:p>
        </w:tc>
      </w:tr>
      <w:tr w:rsidR="00B2061B" w:rsidRPr="00750C32" w:rsidTr="00750C32">
        <w:trPr>
          <w:trHeight w:val="707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5</w:t>
            </w:r>
            <w:r w:rsidR="00B27734" w:rsidRPr="00B27734">
              <w:t xml:space="preserve">. </w:t>
            </w:r>
            <w:r w:rsidRPr="00B27734">
              <w:t>Положение</w:t>
            </w:r>
            <w:r w:rsidR="00B27734" w:rsidRPr="00B27734">
              <w:t xml:space="preserve"> </w:t>
            </w:r>
            <w:r w:rsidRPr="00B27734">
              <w:t>плечевого</w:t>
            </w:r>
            <w:r w:rsidR="00B27734" w:rsidRPr="00B27734">
              <w:t xml:space="preserve"> </w:t>
            </w:r>
            <w:r w:rsidRPr="00B27734">
              <w:t>пояса</w:t>
            </w:r>
            <w:r w:rsidR="00B27734" w:rsidRPr="00B2773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асимметрично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7734" w:rsidP="00B27734">
            <w:pPr>
              <w:pStyle w:val="af9"/>
            </w:pPr>
            <w:r w:rsidRPr="00B27734">
              <w:t xml:space="preserve"> </w:t>
            </w:r>
            <w:r w:rsidR="00B2061B" w:rsidRPr="00B27734">
              <w:t>симметрично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асимметрично</w:t>
            </w:r>
          </w:p>
        </w:tc>
      </w:tr>
      <w:tr w:rsidR="00B2061B" w:rsidRPr="00750C32" w:rsidTr="00750C32">
        <w:trPr>
          <w:trHeight w:val="702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6</w:t>
            </w:r>
            <w:r w:rsidR="00B27734" w:rsidRPr="00B27734">
              <w:t xml:space="preserve">. </w:t>
            </w:r>
            <w:r w:rsidRPr="00B27734">
              <w:t>Треугольники</w:t>
            </w:r>
            <w:r w:rsidR="00B27734" w:rsidRPr="00B27734">
              <w:t xml:space="preserve"> </w:t>
            </w:r>
            <w:r w:rsidRPr="00B27734">
              <w:t>талии</w:t>
            </w:r>
            <w:r w:rsidR="00B27734">
              <w:t xml:space="preserve"> (</w:t>
            </w:r>
            <w:r w:rsidRPr="00B27734">
              <w:t>форма</w:t>
            </w:r>
            <w:r w:rsidR="00B27734" w:rsidRPr="00B27734">
              <w:t xml:space="preserve">). 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различны</w:t>
            </w:r>
            <w:r w:rsidR="00B27734" w:rsidRPr="00B27734">
              <w:t xml:space="preserve"> </w:t>
            </w:r>
            <w:r w:rsidRPr="00B27734">
              <w:t>у67</w:t>
            </w:r>
            <w:r w:rsidR="00B27734" w:rsidRPr="00B27734">
              <w:t xml:space="preserve"> </w:t>
            </w:r>
            <w:r w:rsidRPr="00B27734">
              <w:t>%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7734" w:rsidP="00B27734">
            <w:pPr>
              <w:pStyle w:val="af9"/>
            </w:pPr>
            <w:r w:rsidRPr="00B27734">
              <w:t xml:space="preserve"> </w:t>
            </w:r>
            <w:r w:rsidR="00B2061B" w:rsidRPr="00B27734">
              <w:t>одинаковы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различны</w:t>
            </w:r>
            <w:r w:rsidR="00B27734" w:rsidRPr="00B27734">
              <w:t xml:space="preserve"> </w:t>
            </w:r>
            <w:r w:rsidRPr="00B27734">
              <w:t>у64</w:t>
            </w:r>
            <w:r w:rsidR="00B27734" w:rsidRPr="00B27734">
              <w:t xml:space="preserve"> </w:t>
            </w:r>
            <w:r w:rsidRPr="00B27734">
              <w:t>%</w:t>
            </w:r>
          </w:p>
        </w:tc>
      </w:tr>
      <w:tr w:rsidR="00B2061B" w:rsidRPr="00750C32" w:rsidTr="00750C32">
        <w:trPr>
          <w:trHeight w:val="702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7</w:t>
            </w:r>
            <w:r w:rsidR="00B27734" w:rsidRPr="00B27734">
              <w:t xml:space="preserve">. </w:t>
            </w:r>
            <w:r w:rsidRPr="00B27734">
              <w:t>Тип</w:t>
            </w:r>
            <w:r w:rsidR="00B27734" w:rsidRPr="00B27734">
              <w:t xml:space="preserve"> </w:t>
            </w:r>
            <w:r w:rsidRPr="00B27734">
              <w:t>телосложения</w:t>
            </w:r>
            <w:r w:rsidR="00B27734" w:rsidRPr="00B27734">
              <w:t xml:space="preserve">. 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астенический</w:t>
            </w:r>
            <w:r w:rsidR="00B27734" w:rsidRPr="00B27734">
              <w:t xml:space="preserve"> </w:t>
            </w:r>
            <w:r w:rsidRPr="00B27734">
              <w:t>у</w:t>
            </w:r>
            <w:r w:rsidR="00B27734" w:rsidRPr="00B27734">
              <w:t xml:space="preserve"> </w:t>
            </w:r>
            <w:r w:rsidRPr="00B27734">
              <w:t>56</w:t>
            </w:r>
            <w:r w:rsidR="00B27734" w:rsidRPr="00B27734">
              <w:t xml:space="preserve"> </w:t>
            </w:r>
            <w:r w:rsidRPr="00B27734">
              <w:t>%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8679B9" w:rsidP="00B27734">
            <w:pPr>
              <w:pStyle w:val="af9"/>
            </w:pPr>
            <w:r>
              <w:t>нормостени</w:t>
            </w:r>
            <w:r w:rsidR="00B2061B" w:rsidRPr="00B27734">
              <w:t>ческий</w:t>
            </w:r>
          </w:p>
        </w:tc>
        <w:tc>
          <w:tcPr>
            <w:tcW w:w="212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астенический</w:t>
            </w:r>
            <w:r w:rsidR="00B27734" w:rsidRPr="00B27734">
              <w:t xml:space="preserve"> </w:t>
            </w:r>
            <w:r w:rsidRPr="00B27734">
              <w:t>у</w:t>
            </w:r>
            <w:r w:rsidR="00B27734" w:rsidRPr="00B27734">
              <w:t xml:space="preserve"> </w:t>
            </w:r>
            <w:r w:rsidRPr="00B27734">
              <w:t>58</w:t>
            </w:r>
            <w:r w:rsidR="00B27734" w:rsidRPr="00B27734">
              <w:t xml:space="preserve"> </w:t>
            </w:r>
            <w:r w:rsidRPr="00B27734">
              <w:t>%</w:t>
            </w:r>
          </w:p>
        </w:tc>
      </w:tr>
    </w:tbl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вертикальное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выпрямленных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ногах,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слегка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опущены,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прижаты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симметрична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Живот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плоский,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втянут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отношению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Остистые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отростки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расположены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линии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Треугольники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талии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хорошо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симметричны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осмотре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профиль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несколько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приподнятой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подтянутым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животом,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выпрямленными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нижними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конечностями,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умеренно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Вертикальная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проходит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через</w:t>
      </w:r>
      <w:r w:rsidR="00B27734" w:rsidRPr="00B27734">
        <w:rPr>
          <w:b w:val="0"/>
          <w:i w:val="0"/>
        </w:rPr>
        <w:t xml:space="preserve"> </w:t>
      </w:r>
      <w:r w:rsidR="00E10DB8"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 </w:t>
      </w:r>
      <w:r w:rsidR="00E10DB8" w:rsidRPr="00B27734">
        <w:rPr>
          <w:b w:val="0"/>
          <w:i w:val="0"/>
        </w:rPr>
        <w:t>ой</w:t>
      </w:r>
      <w:r w:rsidR="00B27734" w:rsidRPr="00B27734">
        <w:rPr>
          <w:b w:val="0"/>
          <w:i w:val="0"/>
        </w:rPr>
        <w:t xml:space="preserve"> </w:t>
      </w:r>
      <w:r w:rsidR="00E10DB8" w:rsidRPr="00B27734">
        <w:rPr>
          <w:b w:val="0"/>
          <w:i w:val="0"/>
        </w:rPr>
        <w:t>шейный</w:t>
      </w:r>
      <w:r w:rsidR="00B27734" w:rsidRPr="00B27734">
        <w:rPr>
          <w:b w:val="0"/>
          <w:i w:val="0"/>
        </w:rPr>
        <w:t xml:space="preserve"> </w:t>
      </w:r>
      <w:r w:rsidR="00E10DB8" w:rsidRPr="00B27734">
        <w:rPr>
          <w:b w:val="0"/>
          <w:i w:val="0"/>
        </w:rPr>
        <w:t>позвонок,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поясничный,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копчик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стопы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13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Хорошая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создает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оптимальные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деятельности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внутренних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способствует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повышению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работоспособности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конечно,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большое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эстетическое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значение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Глубина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шейного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должна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составлять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4-</w:t>
      </w:r>
      <w:smartTag w:uri="urn:schemas-microsoft-com:office:smarttags" w:element="metricconverter">
        <w:smartTagPr>
          <w:attr w:name="ProductID" w:val="6 сантиметров"/>
        </w:smartTagPr>
        <w:r w:rsidRPr="00B27734">
          <w:rPr>
            <w:b w:val="0"/>
            <w:i w:val="0"/>
          </w:rPr>
          <w:t>6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сантиметров</w:t>
        </w:r>
      </w:smartTag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Если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глубина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превышает</w:t>
      </w:r>
      <w:r w:rsidR="00B27734" w:rsidRPr="00B27734">
        <w:rPr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6 сантиметров"/>
        </w:smartTagPr>
        <w:r w:rsidRPr="00B27734">
          <w:rPr>
            <w:b w:val="0"/>
            <w:i w:val="0"/>
          </w:rPr>
          <w:t>6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сантиметров</w:t>
        </w:r>
      </w:smartTag>
      <w:r w:rsidRPr="00B27734">
        <w:rPr>
          <w:b w:val="0"/>
          <w:i w:val="0"/>
        </w:rPr>
        <w:t>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говорит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наличии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шейного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лордоза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Если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глубина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меньше</w:t>
      </w:r>
      <w:r w:rsidR="00B27734" w:rsidRPr="00B27734">
        <w:rPr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4 сантиметров"/>
        </w:smartTagPr>
        <w:r w:rsidRPr="00B27734">
          <w:rPr>
            <w:b w:val="0"/>
            <w:i w:val="0"/>
          </w:rPr>
          <w:t>4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сантиметров</w:t>
        </w:r>
      </w:smartTag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считается,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сглажен,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Увеличение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свидетельствуют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обследованных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соматоскопии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выявлены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уплощения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3,2-</w:t>
      </w:r>
      <w:smartTag w:uri="urn:schemas-microsoft-com:office:smarttags" w:element="metricconverter">
        <w:smartTagPr>
          <w:attr w:name="ProductID" w:val="3,4 см"/>
        </w:smartTagPr>
        <w:r w:rsidRPr="00B27734">
          <w:rPr>
            <w:b w:val="0"/>
            <w:i w:val="0"/>
          </w:rPr>
          <w:t>3,4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см</w:t>
        </w:r>
      </w:smartTag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вместо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4-6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Уплощение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сформировало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обследованных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межрёберный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81-82°,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считается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острым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углом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Форма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конституциональным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типам,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бывает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трех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видов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цилиндрическая,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плоская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Чаще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бывает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смешанной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Цилиндрическая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пропорциональностью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соотношения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передне-задними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поперечными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размерами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Лопатки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плотно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прилегают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межреберные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пространства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нерезко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Надчревный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приближается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прямому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равен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приблизительно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90°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Плоская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передне-задний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размер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отношению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поперечному,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отстоят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Край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десятого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ребра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свободен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легко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пальпации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Надчревный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острый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меньше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90°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Коническая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передне-задний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диаметр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больше,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поперечный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разрез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ближе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кругу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Межреберные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промежутки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узкие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Надчревный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тупой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больше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90°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Тип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размерами,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формами,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пропорцией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соотношением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размеров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другими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особенностями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взаимного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гиперстеническом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преобладают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поперечные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размеры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короткая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толстая,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широкая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короткая,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межрёберный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тупой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Астенический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преобладанием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продольных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размеров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длинная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межрёберный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острый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Нормостенический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пропорциональностью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обследованных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выявлен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астенический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астеническом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сердце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располагается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вертикально,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внутригрудное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давление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кардиораспираторной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>].</w:t>
      </w:r>
    </w:p>
    <w:p w:rsidR="00B27734" w:rsidRDefault="00B27734" w:rsidP="00B27734">
      <w:pPr>
        <w:tabs>
          <w:tab w:val="left" w:pos="726"/>
        </w:tabs>
        <w:rPr>
          <w:b w:val="0"/>
        </w:rPr>
      </w:pPr>
    </w:p>
    <w:p w:rsidR="00B27734" w:rsidRPr="00B27734" w:rsidRDefault="00B2061B" w:rsidP="00B27734">
      <w:pPr>
        <w:tabs>
          <w:tab w:val="left" w:pos="726"/>
        </w:tabs>
        <w:ind w:left="709" w:firstLine="0"/>
        <w:rPr>
          <w:b w:val="0"/>
        </w:rPr>
      </w:pPr>
      <w:r w:rsidRPr="00B27734">
        <w:rPr>
          <w:b w:val="0"/>
        </w:rPr>
        <w:t>Таблица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3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Сравнительная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характеристика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показателей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у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юношей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контрольной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экспериментальной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групп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до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педагогического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эксперимента</w:t>
      </w:r>
      <w:r w:rsidR="00B27734" w:rsidRPr="00B27734">
        <w:rPr>
          <w:b w:val="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5"/>
        <w:gridCol w:w="2378"/>
        <w:gridCol w:w="2379"/>
      </w:tblGrid>
      <w:tr w:rsidR="00B2061B" w:rsidRPr="00750C32" w:rsidTr="00750C32">
        <w:trPr>
          <w:jc w:val="center"/>
        </w:trPr>
        <w:tc>
          <w:tcPr>
            <w:tcW w:w="4395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Показатели</w:t>
            </w:r>
          </w:p>
        </w:tc>
        <w:tc>
          <w:tcPr>
            <w:tcW w:w="24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Учащиеся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Студенты</w:t>
            </w:r>
          </w:p>
        </w:tc>
      </w:tr>
      <w:tr w:rsidR="00B2061B" w:rsidRPr="00750C32" w:rsidTr="00750C32">
        <w:trPr>
          <w:jc w:val="center"/>
        </w:trPr>
        <w:tc>
          <w:tcPr>
            <w:tcW w:w="4395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</w:t>
            </w:r>
            <w:r w:rsidR="00B27734" w:rsidRPr="00B27734">
              <w:t xml:space="preserve">. </w:t>
            </w:r>
            <w:r w:rsidRPr="00B27734">
              <w:t>Рост</w:t>
            </w:r>
            <w:r w:rsidR="00B27734" w:rsidRPr="00B27734">
              <w:t xml:space="preserve"> </w:t>
            </w:r>
            <w:r w:rsidRPr="00B27734">
              <w:t>стоя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24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176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179</w:t>
            </w:r>
          </w:p>
        </w:tc>
      </w:tr>
      <w:tr w:rsidR="00B2061B" w:rsidRPr="00750C32" w:rsidTr="00750C32">
        <w:trPr>
          <w:jc w:val="center"/>
        </w:trPr>
        <w:tc>
          <w:tcPr>
            <w:tcW w:w="4395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2</w:t>
            </w:r>
            <w:r w:rsidR="00B27734" w:rsidRPr="00B27734">
              <w:t xml:space="preserve">. </w:t>
            </w:r>
            <w:r w:rsidRPr="00B27734">
              <w:t>Рост</w:t>
            </w:r>
            <w:r w:rsidR="00B27734" w:rsidRPr="00B27734">
              <w:t xml:space="preserve"> </w:t>
            </w:r>
            <w:r w:rsidRPr="00B27734">
              <w:t>сидя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24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94,3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98</w:t>
            </w:r>
          </w:p>
        </w:tc>
      </w:tr>
      <w:tr w:rsidR="00B2061B" w:rsidRPr="00750C32" w:rsidTr="00750C32">
        <w:trPr>
          <w:jc w:val="center"/>
        </w:trPr>
        <w:tc>
          <w:tcPr>
            <w:tcW w:w="4395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3</w:t>
            </w:r>
            <w:r w:rsidR="00B27734" w:rsidRPr="00B27734">
              <w:t xml:space="preserve">. </w:t>
            </w:r>
            <w:r w:rsidRPr="00B27734">
              <w:t>Масса</w:t>
            </w:r>
            <w:r w:rsidR="00B27734" w:rsidRPr="00B27734">
              <w:t xml:space="preserve"> </w:t>
            </w:r>
            <w:r w:rsidRPr="00B27734">
              <w:t>тела</w:t>
            </w:r>
            <w:r w:rsidR="00B27734">
              <w:t xml:space="preserve"> (</w:t>
            </w:r>
            <w:r w:rsidRPr="00B27734">
              <w:t>кг</w:t>
            </w:r>
            <w:r w:rsidR="00B27734" w:rsidRPr="00B27734">
              <w:t xml:space="preserve">). </w:t>
            </w:r>
          </w:p>
        </w:tc>
        <w:tc>
          <w:tcPr>
            <w:tcW w:w="24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68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71,8</w:t>
            </w:r>
          </w:p>
        </w:tc>
      </w:tr>
      <w:tr w:rsidR="00B2061B" w:rsidRPr="00750C32" w:rsidTr="00750C32">
        <w:trPr>
          <w:jc w:val="center"/>
        </w:trPr>
        <w:tc>
          <w:tcPr>
            <w:tcW w:w="4395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4</w:t>
            </w:r>
            <w:r w:rsidR="00B27734" w:rsidRPr="00B27734">
              <w:t xml:space="preserve">. </w:t>
            </w:r>
            <w:r w:rsidRPr="00B27734">
              <w:t>Окружность</w:t>
            </w:r>
            <w:r w:rsidR="00B27734" w:rsidRPr="00B27734">
              <w:t xml:space="preserve"> </w:t>
            </w:r>
            <w:r w:rsidRPr="00B27734">
              <w:t>грудной</w:t>
            </w:r>
            <w:r w:rsidR="00B27734" w:rsidRPr="00B27734">
              <w:t xml:space="preserve"> </w:t>
            </w:r>
            <w:r w:rsidRPr="00B27734">
              <w:t>клетки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24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92,4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96</w:t>
            </w:r>
          </w:p>
        </w:tc>
      </w:tr>
      <w:tr w:rsidR="00B2061B" w:rsidRPr="00750C32" w:rsidTr="00750C32">
        <w:trPr>
          <w:jc w:val="center"/>
        </w:trPr>
        <w:tc>
          <w:tcPr>
            <w:tcW w:w="4395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5</w:t>
            </w:r>
            <w:r w:rsidR="00B27734">
              <w:t xml:space="preserve">.Ч.С. </w:t>
            </w:r>
            <w:r w:rsidRPr="00B27734">
              <w:t>С</w:t>
            </w:r>
            <w:r w:rsidR="00B27734" w:rsidRPr="00B27734">
              <w:t>.</w:t>
            </w:r>
            <w:r w:rsidR="00B27734">
              <w:t xml:space="preserve"> (</w:t>
            </w:r>
            <w:r w:rsidRPr="00B27734">
              <w:t>уд/мин</w:t>
            </w:r>
            <w:r w:rsidR="00B27734" w:rsidRPr="00B27734">
              <w:t xml:space="preserve">). </w:t>
            </w:r>
          </w:p>
        </w:tc>
        <w:tc>
          <w:tcPr>
            <w:tcW w:w="24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85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86,4</w:t>
            </w:r>
          </w:p>
        </w:tc>
      </w:tr>
      <w:tr w:rsidR="00B2061B" w:rsidRPr="00750C32" w:rsidTr="00750C32">
        <w:trPr>
          <w:jc w:val="center"/>
        </w:trPr>
        <w:tc>
          <w:tcPr>
            <w:tcW w:w="4395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6</w:t>
            </w:r>
            <w:r w:rsidR="00B27734">
              <w:t>.А.Д. (</w:t>
            </w:r>
            <w:r w:rsidRPr="00B27734">
              <w:t>млм</w:t>
            </w:r>
            <w:r w:rsidR="00B27734" w:rsidRPr="00B27734">
              <w:t xml:space="preserve">. </w:t>
            </w:r>
            <w:r w:rsidRPr="00B27734">
              <w:t>рт</w:t>
            </w:r>
            <w:r w:rsidR="00B27734" w:rsidRPr="00B27734">
              <w:t xml:space="preserve">. </w:t>
            </w:r>
            <w:r w:rsidRPr="00B27734">
              <w:t>ст</w:t>
            </w:r>
            <w:r w:rsidR="00B27734" w:rsidRPr="00B27734">
              <w:t xml:space="preserve">.). </w:t>
            </w:r>
          </w:p>
        </w:tc>
        <w:tc>
          <w:tcPr>
            <w:tcW w:w="24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135/85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132/84</w:t>
            </w:r>
          </w:p>
        </w:tc>
      </w:tr>
      <w:tr w:rsidR="00B2061B" w:rsidRPr="00750C32" w:rsidTr="00750C32">
        <w:trPr>
          <w:jc w:val="center"/>
        </w:trPr>
        <w:tc>
          <w:tcPr>
            <w:tcW w:w="4395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7</w:t>
            </w:r>
            <w:r w:rsidR="00B27734" w:rsidRPr="00B27734">
              <w:t xml:space="preserve">. </w:t>
            </w:r>
            <w:r w:rsidRPr="00B27734">
              <w:t>К</w:t>
            </w:r>
            <w:r w:rsidR="00B27734">
              <w:t xml:space="preserve">.В. - </w:t>
            </w:r>
            <w:r w:rsidRPr="00B27734">
              <w:t>лёгочно-сердечная</w:t>
            </w:r>
            <w:r w:rsidR="00B27734" w:rsidRPr="00B27734">
              <w:t xml:space="preserve"> </w:t>
            </w:r>
            <w:r w:rsidRPr="00B27734">
              <w:t>выносливость</w:t>
            </w:r>
          </w:p>
        </w:tc>
        <w:tc>
          <w:tcPr>
            <w:tcW w:w="2409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17</w:t>
            </w:r>
          </w:p>
        </w:tc>
        <w:tc>
          <w:tcPr>
            <w:tcW w:w="2410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18</w:t>
            </w:r>
          </w:p>
        </w:tc>
      </w:tr>
    </w:tbl>
    <w:p w:rsidR="00B2061B" w:rsidRPr="00B27734" w:rsidRDefault="00B2061B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Показатели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выше,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счёт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школьники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16-17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17-18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лет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естественный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прирост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ЧСС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частоты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сердечных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сокращений</w:t>
      </w:r>
      <w:r w:rsidR="00B27734" w:rsidRPr="00B27734">
        <w:rPr>
          <w:b w:val="0"/>
          <w:i w:val="0"/>
        </w:rPr>
        <w:t xml:space="preserve">), </w:t>
      </w:r>
      <w:r w:rsidRPr="00B27734">
        <w:rPr>
          <w:b w:val="0"/>
          <w:i w:val="0"/>
        </w:rPr>
        <w:t>артериального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рассчитан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коэффициент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легочно-сердечной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Коэффициент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отражает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сердечно-сосудистой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дыхания</w:t>
      </w:r>
      <w:r w:rsidR="00B27734" w:rsidRPr="00B27734">
        <w:rPr>
          <w:b w:val="0"/>
          <w:i w:val="0"/>
        </w:rPr>
        <w:t>:</w:t>
      </w:r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</w:t>
      </w:r>
      <w:r w:rsidR="00B27734">
        <w:rPr>
          <w:b w:val="0"/>
          <w:i w:val="0"/>
        </w:rPr>
        <w:t xml:space="preserve">.В. </w:t>
      </w:r>
      <w:r w:rsidRPr="00B27734">
        <w:rPr>
          <w:b w:val="0"/>
          <w:i w:val="0"/>
        </w:rPr>
        <w:t>=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ЧСС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*10</w:t>
      </w:r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Пульсовое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давление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представляет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разницу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систолического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диастолического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давления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Значение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коэффициента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Балл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Рекомендации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12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менее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5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высокий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нагрузку,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поддерживать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работоспособность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13-15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выше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среднего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Увеличить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объем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нагрузок</w:t>
      </w:r>
      <w:r w:rsid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16-20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средний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Снизить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эмоциональные,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силовые,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скоростно</w:t>
      </w:r>
      <w:r w:rsidR="008679B9">
        <w:rPr>
          <w:b w:val="0"/>
          <w:i w:val="0"/>
        </w:rPr>
        <w:t>-</w:t>
      </w:r>
      <w:r w:rsidRPr="00B27734">
        <w:rPr>
          <w:b w:val="0"/>
          <w:i w:val="0"/>
        </w:rPr>
        <w:t>силовые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Постепенно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увеличивать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аэробные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21-25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ниже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среднего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Избегать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объем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целенаправленных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силовых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скор</w:t>
      </w:r>
      <w:r w:rsidR="008679B9">
        <w:rPr>
          <w:b w:val="0"/>
          <w:i w:val="0"/>
        </w:rPr>
        <w:t>о</w:t>
      </w:r>
      <w:r w:rsidRPr="00B27734">
        <w:rPr>
          <w:b w:val="0"/>
          <w:i w:val="0"/>
        </w:rPr>
        <w:t>стно-силовых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нагрузок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Активно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использовать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дыхательную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гимнастику</w:t>
      </w:r>
      <w:r w:rsid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26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более1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низкий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Основная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аэробном</w:t>
      </w:r>
      <w:r w:rsidR="008679B9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режиме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спиной,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ёмкость-полость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меньше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Коэффициент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школьников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составил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17,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18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коэффициенте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рекомендуется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силовые,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скоростно-силовые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увеличивать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аэробные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учтено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составлении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комплексов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домашних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Дыхательные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составлены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подвижности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22</w:t>
      </w:r>
      <w:r w:rsidR="00B27734" w:rsidRPr="00B27734">
        <w:rPr>
          <w:b w:val="0"/>
          <w:i w:val="0"/>
        </w:rPr>
        <w:t>].</w:t>
      </w:r>
    </w:p>
    <w:p w:rsid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Важнейшими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критериями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масса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длина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Длина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пластических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зрелость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номограмма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росту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рисунок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>).</w:t>
      </w:r>
    </w:p>
    <w:p w:rsidR="00B27734" w:rsidRP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061B" w:rsidRPr="00B27734" w:rsidRDefault="00B606C8" w:rsidP="00B27734">
      <w:pPr>
        <w:tabs>
          <w:tab w:val="left" w:pos="726"/>
        </w:tabs>
        <w:rPr>
          <w:b w:val="0"/>
          <w:i w:val="0"/>
        </w:rPr>
      </w:pPr>
      <w:r>
        <w:rPr>
          <w:b w:val="0"/>
          <w:i w:val="0"/>
        </w:rPr>
        <w:pict>
          <v:shape id="_x0000_i1029" type="#_x0000_t75" style="width:203.25pt;height:210pt" o:allowoverlap="f">
            <v:imagedata r:id="rId11" o:title="" gain="2147483647f" blacklevel="-23592f"/>
          </v:shape>
        </w:pict>
      </w:r>
    </w:p>
    <w:p w:rsidR="00B27734" w:rsidRPr="00B27734" w:rsidRDefault="00B2061B" w:rsidP="00B27734">
      <w:pPr>
        <w:tabs>
          <w:tab w:val="left" w:pos="726"/>
        </w:tabs>
        <w:rPr>
          <w:b w:val="0"/>
        </w:rPr>
      </w:pPr>
      <w:r w:rsidRPr="00B27734">
        <w:rPr>
          <w:b w:val="0"/>
        </w:rPr>
        <w:t>Рисунок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4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Номограмма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оценки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веса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росту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стоя</w:t>
      </w:r>
      <w:r w:rsidR="00B27734">
        <w:rPr>
          <w:b w:val="0"/>
        </w:rPr>
        <w:t xml:space="preserve"> (</w:t>
      </w:r>
      <w:r w:rsidRPr="00B27734">
        <w:rPr>
          <w:b w:val="0"/>
        </w:rPr>
        <w:t>по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А</w:t>
      </w:r>
      <w:r w:rsidR="00B27734">
        <w:rPr>
          <w:b w:val="0"/>
        </w:rPr>
        <w:t xml:space="preserve">.Г. </w:t>
      </w:r>
      <w:r w:rsidRPr="00B27734">
        <w:rPr>
          <w:b w:val="0"/>
        </w:rPr>
        <w:t>Дембо</w:t>
      </w:r>
      <w:r w:rsidR="00B27734" w:rsidRPr="00B27734">
        <w:rPr>
          <w:b w:val="0"/>
        </w:rPr>
        <w:t>).</w:t>
      </w:r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обследуемых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отмечено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отставание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- </w:t>
      </w:r>
      <w:r w:rsidRPr="00B27734">
        <w:rPr>
          <w:i w:val="0"/>
        </w:rPr>
        <w:t>1,2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школьников</w:t>
      </w:r>
      <w:r w:rsidR="00B27734" w:rsidRPr="00B27734">
        <w:rPr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i w:val="0"/>
        </w:rPr>
        <w:t xml:space="preserve"> - </w:t>
      </w:r>
      <w:r w:rsidRPr="00B27734">
        <w:rPr>
          <w:i w:val="0"/>
        </w:rPr>
        <w:t>1,35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студентов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Показатели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считаются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средними,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если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отличаются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величины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±0,5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>
        <w:rPr>
          <w:i w:val="0"/>
        </w:rPr>
        <w:t xml:space="preserve"> (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±0,5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Признаки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считаются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выше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средних,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если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разница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превышает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0,5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больше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t>1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>
        <w:rPr>
          <w:i w:val="0"/>
        </w:rPr>
        <w:t xml:space="preserve"> (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±0,5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±1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Если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разница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превышает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±1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Pr="00B27734">
        <w:rPr>
          <w:b w:val="0"/>
          <w:i w:val="0"/>
        </w:rPr>
        <w:t>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1,5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>
        <w:rPr>
          <w:i w:val="0"/>
        </w:rPr>
        <w:t xml:space="preserve"> (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±1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±1,5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b w:val="0"/>
          <w:i w:val="0"/>
        </w:rPr>
        <w:t xml:space="preserve">), </w:t>
      </w:r>
      <w:r w:rsidRPr="00B27734">
        <w:rPr>
          <w:b w:val="0"/>
          <w:i w:val="0"/>
        </w:rPr>
        <w:t>исследуемые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признаки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оцениваются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высокие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низкие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Если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разница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превышает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±1,5</w:t>
      </w:r>
      <w:r w:rsidR="00B27734" w:rsidRPr="00B27734">
        <w:rPr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i w:val="0"/>
        </w:rPr>
        <w:t>±2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признаки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оцениваются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очень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низкие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очень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высокие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Масса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отражает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степень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костно-мышечной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внешней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среды</w:t>
      </w:r>
      <w:r w:rsidR="00B27734" w:rsidRPr="00B27734">
        <w:rPr>
          <w:b w:val="0"/>
          <w:i w:val="0"/>
        </w:rPr>
        <w:t>.</w:t>
      </w:r>
    </w:p>
    <w:p w:rsid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Окружность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оценивалась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номограмме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рисунок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>).</w:t>
      </w:r>
    </w:p>
    <w:p w:rsidR="00B27734" w:rsidRP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061B" w:rsidRPr="00B27734" w:rsidRDefault="00B606C8" w:rsidP="00B27734">
      <w:pPr>
        <w:tabs>
          <w:tab w:val="left" w:pos="726"/>
        </w:tabs>
        <w:rPr>
          <w:b w:val="0"/>
          <w:i w:val="0"/>
          <w:snapToGrid w:val="0"/>
        </w:rPr>
      </w:pPr>
      <w:r>
        <w:rPr>
          <w:b w:val="0"/>
          <w:i w:val="0"/>
          <w:snapToGrid w:val="0"/>
        </w:rPr>
        <w:pict>
          <v:shape id="_x0000_i1030" type="#_x0000_t75" style="width:243pt;height:3in" fillcolor="window">
            <v:imagedata r:id="rId12" o:title="" gain="10" blacklevel="-21626f"/>
          </v:shape>
        </w:pict>
      </w:r>
    </w:p>
    <w:p w:rsidR="00B27734" w:rsidRPr="00B27734" w:rsidRDefault="00B2061B" w:rsidP="00B27734">
      <w:pPr>
        <w:tabs>
          <w:tab w:val="left" w:pos="726"/>
        </w:tabs>
        <w:rPr>
          <w:b w:val="0"/>
        </w:rPr>
      </w:pPr>
      <w:r w:rsidRPr="00B27734">
        <w:rPr>
          <w:b w:val="0"/>
        </w:rPr>
        <w:t>Рисунок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5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Номограмма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оценки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окружности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грудной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клетки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росту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стоя</w:t>
      </w:r>
      <w:r w:rsidR="00B27734" w:rsidRPr="00B27734">
        <w:rPr>
          <w:b w:val="0"/>
        </w:rPr>
        <w:t>.</w:t>
      </w:r>
    </w:p>
    <w:p w:rsidR="00B27734" w:rsidRDefault="00B27734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отклонения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составили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i w:val="0"/>
        </w:rPr>
        <w:t>1</w:t>
      </w:r>
      <w:r w:rsidRPr="00B27734">
        <w:rPr>
          <w:i w:val="0"/>
        </w:rPr>
        <w:sym w:font="Symbol" w:char="F073"/>
      </w:r>
      <w:r w:rsidRPr="00B27734">
        <w:rPr>
          <w:b w:val="0"/>
          <w:i w:val="0"/>
        </w:rPr>
        <w:t>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группы</w:t>
      </w:r>
      <w:r w:rsidR="00B27734" w:rsidRPr="00B27734">
        <w:rPr>
          <w:b w:val="0"/>
          <w:i w:val="0"/>
        </w:rPr>
        <w:t xml:space="preserve"> - </w:t>
      </w:r>
      <w:r w:rsidRPr="00B27734">
        <w:rPr>
          <w:i w:val="0"/>
        </w:rPr>
        <w:t>0,9</w:t>
      </w:r>
      <w:r w:rsidR="00B27734" w:rsidRPr="00B27734">
        <w:rPr>
          <w:i w:val="0"/>
        </w:rPr>
        <w:t xml:space="preserve"> </w:t>
      </w:r>
      <w:r w:rsidRPr="00B27734">
        <w:rPr>
          <w:i w:val="0"/>
        </w:rPr>
        <w:sym w:font="Symbol" w:char="F073"/>
      </w:r>
      <w:r w:rsidR="00B27734" w:rsidRPr="00B27734">
        <w:rPr>
          <w:i w:val="0"/>
        </w:rPr>
        <w:t xml:space="preserve">. </w:t>
      </w:r>
      <w:r w:rsidRPr="00B27734">
        <w:rPr>
          <w:b w:val="0"/>
          <w:i w:val="0"/>
        </w:rPr>
        <w:t>Полученные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послужили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20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Задержки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отсутствие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приростов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размеров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отрицательные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сдвиги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массе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говорят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неблагоприятных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состояния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требуют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режима,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реализации,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содержания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интенсивность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вариативный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компонент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частично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базовый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введены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корригирующие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повышения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костно-мышечной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следует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понимать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совокупность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способностей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Объективная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установление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времени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непременными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эффективного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учебно-тренировочным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процессом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Принято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считать,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интегральным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занимающихся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программы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Однако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спортивно-технические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хотя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отражают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работоспособности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занимающихся,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менее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позволяют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мере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различные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того,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спортивно-технические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всегда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слабые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выбрать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наиболее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эффективные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учебно-тренировочном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предстоящий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этап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Оценка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включает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себя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педагогический,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медико-биологический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психологический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разделы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предусматривает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ряд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организационных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приемов,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создание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непрерывного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многолетнем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учебном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определение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оптимального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объема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каждого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раздела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контроля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выбор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достаточно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отражающих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искомые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удобных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массовых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измерений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соответствие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выбранных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математико-статистическим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критериям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надежности,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объективности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информативности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занимающихся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должна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включать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силовых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способностей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прыжок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длину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места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плечевого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подтягивание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высокой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перекладине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бег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3000 м"/>
        </w:smartTagPr>
        <w:r w:rsidRPr="00B27734">
          <w:rPr>
            <w:b w:val="0"/>
            <w:i w:val="0"/>
          </w:rPr>
          <w:t>3000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м</w:t>
        </w:r>
      </w:smartTag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скоростных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способностей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бег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B27734">
          <w:rPr>
            <w:b w:val="0"/>
            <w:i w:val="0"/>
          </w:rPr>
          <w:t>100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м</w:t>
        </w:r>
      </w:smartTag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23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Одновременно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обследуемых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Результаты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представлены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таблице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>.</w:t>
      </w:r>
    </w:p>
    <w:p w:rsidR="00B27734" w:rsidRDefault="00B27734" w:rsidP="00B27734">
      <w:pPr>
        <w:tabs>
          <w:tab w:val="left" w:pos="726"/>
        </w:tabs>
        <w:rPr>
          <w:b w:val="0"/>
        </w:rPr>
      </w:pPr>
    </w:p>
    <w:p w:rsidR="00B27734" w:rsidRPr="00B27734" w:rsidRDefault="00B2061B" w:rsidP="00B27734">
      <w:pPr>
        <w:tabs>
          <w:tab w:val="left" w:pos="726"/>
        </w:tabs>
        <w:ind w:left="709" w:firstLine="0"/>
        <w:rPr>
          <w:b w:val="0"/>
        </w:rPr>
      </w:pPr>
      <w:r w:rsidRPr="00B27734">
        <w:rPr>
          <w:b w:val="0"/>
        </w:rPr>
        <w:t>Таблица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4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Характеристика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показателей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уровня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физической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подготовленности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юношей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контрольной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группы</w:t>
      </w:r>
      <w:r w:rsidR="00B27734" w:rsidRPr="00B27734">
        <w:rPr>
          <w:b w:val="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1739"/>
        <w:gridCol w:w="1341"/>
        <w:gridCol w:w="1342"/>
        <w:gridCol w:w="1208"/>
      </w:tblGrid>
      <w:tr w:rsidR="00B2061B" w:rsidRPr="00750C32" w:rsidTr="00750C32">
        <w:trPr>
          <w:trHeight w:val="343"/>
          <w:jc w:val="center"/>
        </w:trPr>
        <w:tc>
          <w:tcPr>
            <w:tcW w:w="3686" w:type="dxa"/>
            <w:vMerge w:val="restart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Контрольные</w:t>
            </w:r>
          </w:p>
          <w:p w:rsidR="00B2061B" w:rsidRPr="00B27734" w:rsidRDefault="00B2061B" w:rsidP="00B27734">
            <w:pPr>
              <w:pStyle w:val="af9"/>
            </w:pPr>
            <w:r w:rsidRPr="00B27734">
              <w:t>упражнения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Контрольная</w:t>
            </w:r>
            <w:r w:rsidR="00B27734" w:rsidRPr="00B27734">
              <w:t xml:space="preserve"> </w:t>
            </w:r>
            <w:r w:rsidRPr="00B27734">
              <w:t>группа</w:t>
            </w:r>
            <w:r w:rsidR="00B27734" w:rsidRPr="00B27734">
              <w:t xml:space="preserve">. 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Оценка</w:t>
            </w:r>
          </w:p>
        </w:tc>
      </w:tr>
      <w:tr w:rsidR="00B2061B" w:rsidRPr="00750C32" w:rsidTr="00750C32">
        <w:trPr>
          <w:trHeight w:val="342"/>
          <w:jc w:val="center"/>
        </w:trPr>
        <w:tc>
          <w:tcPr>
            <w:tcW w:w="3686" w:type="dxa"/>
            <w:vMerge/>
            <w:shd w:val="clear" w:color="auto" w:fill="auto"/>
          </w:tcPr>
          <w:p w:rsidR="00B2061B" w:rsidRPr="00B27734" w:rsidRDefault="00B2061B" w:rsidP="00B27734">
            <w:pPr>
              <w:pStyle w:val="af9"/>
            </w:pPr>
          </w:p>
        </w:tc>
        <w:tc>
          <w:tcPr>
            <w:tcW w:w="1843" w:type="dxa"/>
            <w:vMerge/>
            <w:shd w:val="clear" w:color="auto" w:fill="auto"/>
          </w:tcPr>
          <w:p w:rsidR="00B2061B" w:rsidRPr="00B27734" w:rsidRDefault="00B2061B" w:rsidP="00B27734">
            <w:pPr>
              <w:pStyle w:val="af9"/>
            </w:pPr>
          </w:p>
        </w:tc>
        <w:tc>
          <w:tcPr>
            <w:tcW w:w="1417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5</w:t>
            </w:r>
          </w:p>
        </w:tc>
        <w:tc>
          <w:tcPr>
            <w:tcW w:w="1418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4</w:t>
            </w:r>
          </w:p>
        </w:tc>
        <w:tc>
          <w:tcPr>
            <w:tcW w:w="1275" w:type="dxa"/>
            <w:shd w:val="clear" w:color="auto" w:fill="auto"/>
          </w:tcPr>
          <w:p w:rsidR="00B2061B" w:rsidRPr="00B27734" w:rsidRDefault="00B27734" w:rsidP="00B27734">
            <w:pPr>
              <w:pStyle w:val="af9"/>
            </w:pPr>
            <w:r w:rsidRPr="00750C32">
              <w:rPr>
                <w:b/>
              </w:rPr>
              <w:t xml:space="preserve"> </w:t>
            </w:r>
            <w:r w:rsidR="00B2061B" w:rsidRPr="00B27734">
              <w:t>3</w:t>
            </w:r>
            <w:r w:rsidRPr="00B27734">
              <w:t xml:space="preserve"> </w:t>
            </w:r>
          </w:p>
        </w:tc>
      </w:tr>
      <w:tr w:rsidR="00B2061B" w:rsidRPr="00750C32" w:rsidTr="00750C32">
        <w:trPr>
          <w:trHeight w:val="561"/>
          <w:jc w:val="center"/>
        </w:trPr>
        <w:tc>
          <w:tcPr>
            <w:tcW w:w="368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Бег</w:t>
            </w:r>
            <w:r w:rsidR="00B27734" w:rsidRPr="00B27734">
              <w:t xml:space="preserve">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27734">
                <w:t>100</w:t>
              </w:r>
              <w:r w:rsidR="00B27734" w:rsidRPr="00B27734">
                <w:t xml:space="preserve"> </w:t>
              </w:r>
              <w:r w:rsidRPr="00B27734">
                <w:t>м</w:t>
              </w:r>
            </w:smartTag>
            <w:r w:rsidRPr="00B27734">
              <w:t>,</w:t>
            </w:r>
            <w:r w:rsidR="00B27734">
              <w:t xml:space="preserve"> (</w:t>
            </w:r>
            <w:r w:rsidRPr="00B27734">
              <w:t>сек</w:t>
            </w:r>
            <w:r w:rsidR="00B27734" w:rsidRPr="00B27734">
              <w:t xml:space="preserve">.)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14,3</w:t>
            </w:r>
          </w:p>
        </w:tc>
        <w:tc>
          <w:tcPr>
            <w:tcW w:w="1417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14,2</w:t>
            </w:r>
          </w:p>
        </w:tc>
        <w:tc>
          <w:tcPr>
            <w:tcW w:w="1418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14,9</w:t>
            </w:r>
          </w:p>
        </w:tc>
        <w:tc>
          <w:tcPr>
            <w:tcW w:w="1275" w:type="dxa"/>
            <w:shd w:val="clear" w:color="auto" w:fill="auto"/>
          </w:tcPr>
          <w:p w:rsidR="00B2061B" w:rsidRPr="00B27734" w:rsidRDefault="00B27734" w:rsidP="00B27734">
            <w:pPr>
              <w:pStyle w:val="af9"/>
            </w:pPr>
            <w:r w:rsidRPr="00B27734">
              <w:t xml:space="preserve"> </w:t>
            </w:r>
            <w:r w:rsidR="00B2061B" w:rsidRPr="00B27734">
              <w:t>15,5</w:t>
            </w:r>
          </w:p>
        </w:tc>
      </w:tr>
      <w:tr w:rsidR="00B2061B" w:rsidRPr="00750C32" w:rsidTr="00750C32">
        <w:trPr>
          <w:trHeight w:val="417"/>
          <w:jc w:val="center"/>
        </w:trPr>
        <w:tc>
          <w:tcPr>
            <w:tcW w:w="368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Подтягивание</w:t>
            </w:r>
            <w:r w:rsidR="00B27734" w:rsidRPr="00B27734">
              <w:t xml:space="preserve"> </w:t>
            </w:r>
            <w:r w:rsidRPr="00B27734">
              <w:t>на</w:t>
            </w:r>
            <w:r w:rsidR="00B27734" w:rsidRPr="00B27734">
              <w:t xml:space="preserve"> </w:t>
            </w:r>
            <w:r w:rsidRPr="00B27734">
              <w:t>перекладине,</w:t>
            </w:r>
            <w:r w:rsidR="00B27734">
              <w:t xml:space="preserve"> (</w:t>
            </w:r>
            <w:r w:rsidRPr="00B27734">
              <w:t>количество</w:t>
            </w:r>
            <w:r w:rsidR="00B27734" w:rsidRPr="00B27734">
              <w:t xml:space="preserve"> </w:t>
            </w:r>
            <w:r w:rsidRPr="00B27734">
              <w:t>раз</w:t>
            </w:r>
            <w:r w:rsidR="00B27734" w:rsidRPr="00B27734"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6,8</w:t>
            </w:r>
            <w:r w:rsidR="00B27734" w:rsidRPr="00B2773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11</w:t>
            </w:r>
          </w:p>
        </w:tc>
        <w:tc>
          <w:tcPr>
            <w:tcW w:w="1418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9</w:t>
            </w:r>
          </w:p>
        </w:tc>
        <w:tc>
          <w:tcPr>
            <w:tcW w:w="1275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7</w:t>
            </w:r>
          </w:p>
        </w:tc>
      </w:tr>
      <w:tr w:rsidR="00B2061B" w:rsidRPr="00750C32" w:rsidTr="00750C32">
        <w:trPr>
          <w:trHeight w:val="560"/>
          <w:jc w:val="center"/>
        </w:trPr>
        <w:tc>
          <w:tcPr>
            <w:tcW w:w="368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Прыжок</w:t>
            </w:r>
            <w:r w:rsidR="00B27734" w:rsidRPr="00B27734">
              <w:t xml:space="preserve"> </w:t>
            </w:r>
            <w:r w:rsidRPr="00B27734">
              <w:t>в</w:t>
            </w:r>
            <w:r w:rsidR="00B27734" w:rsidRPr="00B27734">
              <w:t xml:space="preserve"> </w:t>
            </w:r>
            <w:r w:rsidRPr="00B27734">
              <w:t>длину</w:t>
            </w:r>
            <w:r w:rsidR="00B27734" w:rsidRPr="00B27734">
              <w:t xml:space="preserve"> </w:t>
            </w:r>
            <w:r w:rsidRPr="00B27734">
              <w:t>с</w:t>
            </w:r>
            <w:r w:rsidR="00B27734" w:rsidRPr="00B27734">
              <w:t xml:space="preserve"> </w:t>
            </w:r>
            <w:r w:rsidRPr="00B27734">
              <w:t>места,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230</w:t>
            </w:r>
            <w:r w:rsidR="00B27734" w:rsidRPr="00B27734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230</w:t>
            </w:r>
          </w:p>
        </w:tc>
        <w:tc>
          <w:tcPr>
            <w:tcW w:w="1418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215</w:t>
            </w:r>
          </w:p>
        </w:tc>
        <w:tc>
          <w:tcPr>
            <w:tcW w:w="1275" w:type="dxa"/>
            <w:shd w:val="clear" w:color="auto" w:fill="auto"/>
          </w:tcPr>
          <w:p w:rsidR="00B2061B" w:rsidRPr="00B27734" w:rsidRDefault="00B27734" w:rsidP="00B27734">
            <w:pPr>
              <w:pStyle w:val="af9"/>
            </w:pPr>
            <w:r w:rsidRPr="00B27734">
              <w:t xml:space="preserve"> </w:t>
            </w:r>
            <w:r w:rsidR="00B2061B" w:rsidRPr="00B27734">
              <w:t>193</w:t>
            </w:r>
          </w:p>
        </w:tc>
      </w:tr>
      <w:tr w:rsidR="00B2061B" w:rsidRPr="00750C32" w:rsidTr="00750C32">
        <w:trPr>
          <w:trHeight w:val="566"/>
          <w:jc w:val="center"/>
        </w:trPr>
        <w:tc>
          <w:tcPr>
            <w:tcW w:w="3686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Бег</w:t>
            </w:r>
            <w:r w:rsidR="00B27734" w:rsidRPr="00B27734">
              <w:t xml:space="preserve">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B27734">
                <w:t>3000</w:t>
              </w:r>
              <w:r w:rsidR="00B27734" w:rsidRPr="00B27734">
                <w:t xml:space="preserve"> </w:t>
              </w:r>
              <w:r w:rsidRPr="00B27734">
                <w:t>м</w:t>
              </w:r>
            </w:smartTag>
            <w:r w:rsidR="00B27734">
              <w:t xml:space="preserve"> (</w:t>
            </w:r>
            <w:r w:rsidRPr="00B27734">
              <w:t>мин</w:t>
            </w:r>
            <w:r w:rsidR="00B27734" w:rsidRPr="00B27734">
              <w:t xml:space="preserve">)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13,3</w:t>
            </w:r>
          </w:p>
        </w:tc>
        <w:tc>
          <w:tcPr>
            <w:tcW w:w="1417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14,2</w:t>
            </w:r>
          </w:p>
        </w:tc>
        <w:tc>
          <w:tcPr>
            <w:tcW w:w="1418" w:type="dxa"/>
            <w:shd w:val="clear" w:color="auto" w:fill="auto"/>
          </w:tcPr>
          <w:p w:rsidR="00B2061B" w:rsidRPr="00B27734" w:rsidRDefault="00B2061B" w:rsidP="00B27734">
            <w:pPr>
              <w:pStyle w:val="af9"/>
            </w:pPr>
            <w:r w:rsidRPr="00B27734">
              <w:t>15</w:t>
            </w:r>
          </w:p>
        </w:tc>
        <w:tc>
          <w:tcPr>
            <w:tcW w:w="1275" w:type="dxa"/>
            <w:shd w:val="clear" w:color="auto" w:fill="auto"/>
          </w:tcPr>
          <w:p w:rsidR="00B2061B" w:rsidRPr="00B27734" w:rsidRDefault="00B27734" w:rsidP="00B27734">
            <w:pPr>
              <w:pStyle w:val="af9"/>
            </w:pPr>
            <w:r w:rsidRPr="00B27734">
              <w:t xml:space="preserve"> </w:t>
            </w:r>
            <w:r w:rsidR="00B2061B" w:rsidRPr="00B27734">
              <w:t>15,5</w:t>
            </w:r>
          </w:p>
        </w:tc>
      </w:tr>
    </w:tbl>
    <w:p w:rsidR="00B2061B" w:rsidRPr="00B27734" w:rsidRDefault="00B2061B" w:rsidP="00B27734">
      <w:pPr>
        <w:tabs>
          <w:tab w:val="left" w:pos="726"/>
        </w:tabs>
        <w:rPr>
          <w:b w:val="0"/>
        </w:rPr>
      </w:pPr>
    </w:p>
    <w:p w:rsidR="00B27734" w:rsidRPr="00B27734" w:rsidRDefault="00B2061B" w:rsidP="00B27734">
      <w:pPr>
        <w:tabs>
          <w:tab w:val="left" w:pos="726"/>
        </w:tabs>
        <w:ind w:left="709" w:firstLine="0"/>
        <w:rPr>
          <w:b w:val="0"/>
        </w:rPr>
      </w:pPr>
      <w:r w:rsidRPr="00B27734">
        <w:rPr>
          <w:b w:val="0"/>
        </w:rPr>
        <w:t>Таблица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5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Характеристика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показателей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уровня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физической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подготовленности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юношей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экспериментальной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группы</w:t>
      </w:r>
      <w:r w:rsidR="00B27734" w:rsidRPr="00B27734">
        <w:rPr>
          <w:b w:val="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865"/>
        <w:gridCol w:w="941"/>
        <w:gridCol w:w="1072"/>
        <w:gridCol w:w="940"/>
        <w:gridCol w:w="940"/>
        <w:gridCol w:w="940"/>
      </w:tblGrid>
      <w:tr w:rsidR="00B2061B" w:rsidRPr="00750C32" w:rsidTr="00750C32">
        <w:trPr>
          <w:trHeight w:val="343"/>
          <w:jc w:val="center"/>
        </w:trPr>
        <w:tc>
          <w:tcPr>
            <w:tcW w:w="2552" w:type="dxa"/>
            <w:vMerge w:val="restart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Контрольные</w:t>
            </w:r>
          </w:p>
          <w:p w:rsidR="00B2061B" w:rsidRPr="00B27734" w:rsidRDefault="00B2061B" w:rsidP="009A4447">
            <w:pPr>
              <w:pStyle w:val="af9"/>
            </w:pPr>
            <w:r w:rsidRPr="00B27734">
              <w:t>упражнения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Эксперимен-тальная</w:t>
            </w:r>
            <w:r w:rsidR="00B27734" w:rsidRPr="00B27734">
              <w:t xml:space="preserve"> </w:t>
            </w:r>
            <w:r w:rsidRPr="00B27734">
              <w:t>гр</w:t>
            </w:r>
            <w:r w:rsidR="00B27734" w:rsidRPr="00B27734">
              <w:t xml:space="preserve">. 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Оценка</w:t>
            </w:r>
          </w:p>
        </w:tc>
      </w:tr>
      <w:tr w:rsidR="00B2061B" w:rsidRPr="00750C32" w:rsidTr="00750C32">
        <w:trPr>
          <w:trHeight w:val="342"/>
          <w:jc w:val="center"/>
        </w:trPr>
        <w:tc>
          <w:tcPr>
            <w:tcW w:w="2552" w:type="dxa"/>
            <w:vMerge/>
            <w:shd w:val="clear" w:color="auto" w:fill="auto"/>
          </w:tcPr>
          <w:p w:rsidR="00B2061B" w:rsidRPr="00B27734" w:rsidRDefault="00B2061B" w:rsidP="009A4447">
            <w:pPr>
              <w:pStyle w:val="af9"/>
            </w:pPr>
          </w:p>
        </w:tc>
        <w:tc>
          <w:tcPr>
            <w:tcW w:w="1984" w:type="dxa"/>
            <w:vMerge/>
            <w:shd w:val="clear" w:color="auto" w:fill="auto"/>
          </w:tcPr>
          <w:p w:rsidR="00B2061B" w:rsidRPr="00750C32" w:rsidRDefault="00B2061B" w:rsidP="009A4447">
            <w:pPr>
              <w:pStyle w:val="af9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5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4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3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2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1</w:t>
            </w:r>
          </w:p>
        </w:tc>
      </w:tr>
      <w:tr w:rsidR="00B2061B" w:rsidRPr="00750C32" w:rsidTr="00750C32">
        <w:trPr>
          <w:trHeight w:val="490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Бег</w:t>
            </w:r>
            <w:r w:rsidR="00B27734" w:rsidRPr="00B27734">
              <w:t xml:space="preserve">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27734">
                <w:t>100</w:t>
              </w:r>
              <w:r w:rsidR="00B27734" w:rsidRPr="00B27734">
                <w:t xml:space="preserve"> </w:t>
              </w:r>
              <w:r w:rsidRPr="00B27734">
                <w:t>м</w:t>
              </w:r>
            </w:smartTag>
            <w:r w:rsidRPr="00B27734">
              <w:t>,</w:t>
            </w:r>
            <w:r w:rsidR="00B27734">
              <w:t xml:space="preserve"> (</w:t>
            </w:r>
            <w:r w:rsidRPr="00B27734">
              <w:t>сек</w:t>
            </w:r>
            <w:r w:rsidR="00B27734" w:rsidRPr="00B27734">
              <w:t xml:space="preserve">.) </w:t>
            </w:r>
          </w:p>
        </w:tc>
        <w:tc>
          <w:tcPr>
            <w:tcW w:w="198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14,5</w:t>
            </w:r>
            <w:r w:rsidR="00B27734" w:rsidRPr="00B27734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13,0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13,5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14,0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14,3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14,7</w:t>
            </w:r>
          </w:p>
        </w:tc>
      </w:tr>
      <w:tr w:rsidR="00B2061B" w:rsidRPr="00750C32" w:rsidTr="00750C32">
        <w:trPr>
          <w:trHeight w:val="417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Подтягивание</w:t>
            </w:r>
            <w:r w:rsidR="00B27734" w:rsidRPr="00B27734">
              <w:t xml:space="preserve"> </w:t>
            </w:r>
            <w:r w:rsidRPr="00B27734">
              <w:t>на</w:t>
            </w:r>
            <w:r w:rsidR="00B27734" w:rsidRPr="00B27734">
              <w:t xml:space="preserve"> </w:t>
            </w:r>
            <w:r w:rsidRPr="00B27734">
              <w:t>перекладине,</w:t>
            </w:r>
            <w:r w:rsidR="00B27734">
              <w:t xml:space="preserve"> (</w:t>
            </w:r>
            <w:r w:rsidRPr="00B27734">
              <w:t>количество</w:t>
            </w:r>
            <w:r w:rsidR="00B27734" w:rsidRPr="00B27734">
              <w:t xml:space="preserve"> </w:t>
            </w:r>
            <w:r w:rsidRPr="00B27734">
              <w:t>раз</w:t>
            </w:r>
            <w:r w:rsidR="00B27734" w:rsidRPr="00B27734"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:rsidR="00B27734" w:rsidRPr="00B27734" w:rsidRDefault="00B27734" w:rsidP="009A4447">
            <w:pPr>
              <w:pStyle w:val="af9"/>
            </w:pPr>
          </w:p>
          <w:p w:rsidR="00B2061B" w:rsidRPr="00B27734" w:rsidRDefault="00B2061B" w:rsidP="009A4447">
            <w:pPr>
              <w:pStyle w:val="af9"/>
            </w:pPr>
            <w:r w:rsidRPr="00B27734">
              <w:t>7</w:t>
            </w:r>
            <w:r w:rsidR="00B27734" w:rsidRPr="00B27734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15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12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10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8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5</w:t>
            </w:r>
          </w:p>
        </w:tc>
      </w:tr>
      <w:tr w:rsidR="00B2061B" w:rsidRPr="00750C32" w:rsidTr="00750C32">
        <w:trPr>
          <w:trHeight w:val="560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Прыжок</w:t>
            </w:r>
            <w:r w:rsidR="00B27734" w:rsidRPr="00B27734">
              <w:t xml:space="preserve"> </w:t>
            </w:r>
            <w:r w:rsidRPr="00B27734">
              <w:t>в</w:t>
            </w:r>
            <w:r w:rsidR="00B27734" w:rsidRPr="00B27734">
              <w:t xml:space="preserve"> </w:t>
            </w:r>
            <w:r w:rsidRPr="00B27734">
              <w:t>длину</w:t>
            </w:r>
            <w:r w:rsidR="00B27734" w:rsidRPr="00B27734">
              <w:t xml:space="preserve"> </w:t>
            </w:r>
            <w:r w:rsidRPr="00B27734">
              <w:t>с</w:t>
            </w:r>
            <w:r w:rsidR="00B27734" w:rsidRPr="00B27734">
              <w:t xml:space="preserve"> </w:t>
            </w:r>
            <w:r w:rsidRPr="00B27734">
              <w:t>места,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225</w:t>
            </w:r>
            <w:r w:rsidRPr="00B27734"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250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235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225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210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220</w:t>
            </w:r>
          </w:p>
        </w:tc>
      </w:tr>
      <w:tr w:rsidR="00B2061B" w:rsidRPr="00750C32" w:rsidTr="00750C32">
        <w:trPr>
          <w:trHeight w:val="566"/>
          <w:jc w:val="center"/>
        </w:trPr>
        <w:tc>
          <w:tcPr>
            <w:tcW w:w="255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Бег</w:t>
            </w:r>
            <w:r w:rsidR="00B27734" w:rsidRPr="00B27734">
              <w:t xml:space="preserve">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B27734">
                <w:t>3000</w:t>
              </w:r>
              <w:r w:rsidR="00B27734" w:rsidRPr="00B27734">
                <w:t xml:space="preserve"> </w:t>
              </w:r>
              <w:r w:rsidRPr="00B27734">
                <w:t>м</w:t>
              </w:r>
            </w:smartTag>
            <w:r w:rsidR="00B27734">
              <w:t xml:space="preserve"> (</w:t>
            </w:r>
            <w:r w:rsidRPr="00B27734">
              <w:t>мин</w:t>
            </w:r>
            <w:r w:rsidR="00B27734" w:rsidRPr="00B27734">
              <w:t xml:space="preserve">) </w:t>
            </w:r>
          </w:p>
        </w:tc>
        <w:tc>
          <w:tcPr>
            <w:tcW w:w="198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13,2</w:t>
            </w:r>
          </w:p>
        </w:tc>
        <w:tc>
          <w:tcPr>
            <w:tcW w:w="993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</w:t>
            </w:r>
            <w:r w:rsidR="00B2061B" w:rsidRPr="00B27734">
              <w:t>13,0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13,30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14,0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14,40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15,10</w:t>
            </w:r>
          </w:p>
        </w:tc>
      </w:tr>
    </w:tbl>
    <w:p w:rsidR="00B2061B" w:rsidRPr="00B27734" w:rsidRDefault="00B2061B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Сопоставив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сказать,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низкий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свидетельствует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низкой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активности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малых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нагрузках,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сформировало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>.</w:t>
      </w:r>
    </w:p>
    <w:p w:rsidR="009A4447" w:rsidRDefault="009A4447" w:rsidP="00B27734">
      <w:pPr>
        <w:tabs>
          <w:tab w:val="left" w:pos="726"/>
        </w:tabs>
        <w:rPr>
          <w:i w:val="0"/>
        </w:rPr>
      </w:pPr>
    </w:p>
    <w:p w:rsidR="00B27734" w:rsidRPr="00B27734" w:rsidRDefault="009A4447" w:rsidP="009A4447">
      <w:pPr>
        <w:pStyle w:val="1"/>
      </w:pPr>
      <w:r>
        <w:br w:type="page"/>
      </w:r>
      <w:bookmarkStart w:id="11" w:name="_Toc283723107"/>
      <w:r w:rsidR="00B2061B" w:rsidRPr="00B27734">
        <w:t>3</w:t>
      </w:r>
      <w:r w:rsidR="00B27734">
        <w:t>.2</w:t>
      </w:r>
      <w:r w:rsidR="00B27734" w:rsidRPr="00B27734">
        <w:t xml:space="preserve"> </w:t>
      </w:r>
      <w:r w:rsidR="00B2061B" w:rsidRPr="00B27734">
        <w:t>Оценка</w:t>
      </w:r>
      <w:r w:rsidR="00B27734" w:rsidRPr="00B27734">
        <w:t xml:space="preserve"> </w:t>
      </w:r>
      <w:r w:rsidR="00B2061B" w:rsidRPr="00B27734">
        <w:t>эффективности</w:t>
      </w:r>
      <w:r w:rsidR="00B27734" w:rsidRPr="00B27734">
        <w:t xml:space="preserve"> </w:t>
      </w:r>
      <w:r w:rsidR="00B2061B" w:rsidRPr="00B27734">
        <w:t>оздоровительных</w:t>
      </w:r>
      <w:r w:rsidR="00B27734" w:rsidRPr="00B27734">
        <w:t xml:space="preserve"> </w:t>
      </w:r>
      <w:r w:rsidR="00B2061B" w:rsidRPr="00B27734">
        <w:t>упражнений</w:t>
      </w:r>
      <w:bookmarkEnd w:id="11"/>
    </w:p>
    <w:p w:rsidR="009A4447" w:rsidRDefault="009A4447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Оздоровительный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предложенных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достигался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соблюдении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следующих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условий</w:t>
      </w:r>
      <w:r w:rsidR="00B27734" w:rsidRPr="00B27734">
        <w:rPr>
          <w:b w:val="0"/>
          <w:i w:val="0"/>
        </w:rPr>
        <w:t>: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учебная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должна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зависимости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принадлежности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здоровья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подбирались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зависимости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индивидуальных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особенностей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строго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соблюдалась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дозировка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продолжительности,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интенсивности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повторения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чередовались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отдыхом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выполнять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гигиенические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требования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осуществлялся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постоянный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врачебно-педагогический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25</w:t>
      </w:r>
      <w:r w:rsidR="00B27734" w:rsidRPr="00B27734">
        <w:rPr>
          <w:b w:val="0"/>
          <w:i w:val="0"/>
        </w:rPr>
        <w:t>].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индивидуально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допустимых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наиболее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метода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хронометраж,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пульсометрию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визуальные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признаки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Пульсометрия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индивидуальным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возможностям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основывается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подсчёте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частоты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сердечных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сокращений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ЧСС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Графическое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изображение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ЧСС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называется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кривой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Физиологическую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кривую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строят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пяти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пульса,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трёх-пяти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Кривая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пульса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отражает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реакцию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нагрузку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позволяет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проследить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Чётко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спланированное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проведённое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чередование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различных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трудности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интенсивности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пауз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отдыха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вызывает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значительные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колебания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ЧСС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оказать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оздоровительный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тренирующий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Утомление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возникает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результате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чрезмерной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временным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работоспособности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Различают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умственное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весьма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условно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Нередко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синоним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слова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утомление</w:t>
      </w:r>
      <w:r w:rsidR="00B27734">
        <w:rPr>
          <w:b w:val="0"/>
          <w:i w:val="0"/>
        </w:rPr>
        <w:t xml:space="preserve">" </w:t>
      </w:r>
      <w:r w:rsidRPr="00B27734">
        <w:rPr>
          <w:b w:val="0"/>
          <w:i w:val="0"/>
        </w:rPr>
        <w:t>употребляют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термин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усталость</w:t>
      </w:r>
      <w:r w:rsidR="00B27734">
        <w:rPr>
          <w:b w:val="0"/>
          <w:i w:val="0"/>
        </w:rPr>
        <w:t xml:space="preserve">" </w:t>
      </w:r>
      <w:r w:rsidRPr="00B27734">
        <w:rPr>
          <w:b w:val="0"/>
          <w:i w:val="0"/>
        </w:rPr>
        <w:t>Однако,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усталость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всегда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утомлению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Занятия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осуществляются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целенаправленно,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большим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интересом,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вызывают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положительные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эмоции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меньшую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усталость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наоборот,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усталость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наступает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раньше,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когда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интереса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занятиям,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хотя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признаки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отсутствуют</w:t>
      </w:r>
      <w:r w:rsidR="00B27734" w:rsidRPr="00B27734">
        <w:rPr>
          <w:b w:val="0"/>
          <w:i w:val="0"/>
        </w:rPr>
        <w:t>.</w:t>
      </w:r>
    </w:p>
    <w:p w:rsid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Результаты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хронометража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частоты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сердечных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сокращений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представлены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рисунке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6,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7,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>.</w:t>
      </w:r>
    </w:p>
    <w:p w:rsidR="009A4447" w:rsidRDefault="009A4447" w:rsidP="00B27734">
      <w:pPr>
        <w:tabs>
          <w:tab w:val="left" w:pos="726"/>
        </w:tabs>
        <w:rPr>
          <w:b w:val="0"/>
          <w:i w:val="0"/>
        </w:rPr>
      </w:pPr>
    </w:p>
    <w:p w:rsidR="00B2061B" w:rsidRPr="00B27734" w:rsidRDefault="00B606C8" w:rsidP="00B27734">
      <w:pPr>
        <w:tabs>
          <w:tab w:val="left" w:pos="726"/>
        </w:tabs>
        <w:rPr>
          <w:b w:val="0"/>
          <w:i w:val="0"/>
        </w:rPr>
      </w:pPr>
      <w:r>
        <w:rPr>
          <w:b w:val="0"/>
          <w:i w:val="0"/>
        </w:rPr>
        <w:pict>
          <v:shape id="_x0000_i1031" type="#_x0000_t75" style="width:340.5pt;height:219pt">
            <v:imagedata r:id="rId13" o:title=""/>
          </v:shape>
        </w:pic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Рисунок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Показатели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пульсометрии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группы</w:t>
      </w:r>
      <w:r w:rsidR="00B27734" w:rsidRPr="00B27734">
        <w:rPr>
          <w:b w:val="0"/>
          <w:i w:val="0"/>
        </w:rPr>
        <w:t>.</w:t>
      </w:r>
    </w:p>
    <w:p w:rsidR="009A4447" w:rsidRDefault="009A4447" w:rsidP="00B27734">
      <w:pPr>
        <w:tabs>
          <w:tab w:val="left" w:pos="726"/>
        </w:tabs>
        <w:rPr>
          <w:b w:val="0"/>
          <w:i w:val="0"/>
        </w:rPr>
      </w:pPr>
    </w:p>
    <w:p w:rsid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Исходная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величина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частоты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сердечных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сокращений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составила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уд/мин,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разминки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110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уд/мин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превысила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160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уд/мин,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рекомендациям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аэробных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способностей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исключать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силовые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скоростно-силовые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наличии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Аналогичные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выявлены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группы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рисунок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>).</w:t>
      </w:r>
    </w:p>
    <w:p w:rsidR="009A4447" w:rsidRPr="00B27734" w:rsidRDefault="009A4447" w:rsidP="00B27734">
      <w:pPr>
        <w:tabs>
          <w:tab w:val="left" w:pos="726"/>
        </w:tabs>
        <w:rPr>
          <w:b w:val="0"/>
          <w:i w:val="0"/>
        </w:rPr>
      </w:pPr>
    </w:p>
    <w:p w:rsidR="009A4447" w:rsidRDefault="00B606C8" w:rsidP="00B27734">
      <w:pPr>
        <w:tabs>
          <w:tab w:val="left" w:pos="726"/>
        </w:tabs>
        <w:rPr>
          <w:b w:val="0"/>
          <w:i w:val="0"/>
        </w:rPr>
      </w:pPr>
      <w:r>
        <w:rPr>
          <w:b w:val="0"/>
          <w:i w:val="0"/>
        </w:rPr>
        <w:pict>
          <v:shape id="_x0000_i1032" type="#_x0000_t75" style="width:330.75pt;height:204pt">
            <v:imagedata r:id="rId14" o:title=""/>
          </v:shape>
        </w:pict>
      </w:r>
    </w:p>
    <w:p w:rsidR="00B27734" w:rsidRPr="00B27734" w:rsidRDefault="00B2061B" w:rsidP="00B27734">
      <w:pPr>
        <w:tabs>
          <w:tab w:val="left" w:pos="726"/>
        </w:tabs>
        <w:rPr>
          <w:b w:val="0"/>
        </w:rPr>
      </w:pPr>
      <w:r w:rsidRPr="00B27734">
        <w:rPr>
          <w:b w:val="0"/>
        </w:rPr>
        <w:t>Рисунок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7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Показатели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пульсометрии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юношей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экспериментальной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группы</w:t>
      </w:r>
      <w:r w:rsidR="00B27734" w:rsidRPr="00B27734">
        <w:rPr>
          <w:b w:val="0"/>
        </w:rPr>
        <w:t>.</w:t>
      </w:r>
    </w:p>
    <w:p w:rsidR="009A4447" w:rsidRDefault="009A4447" w:rsidP="00B27734">
      <w:pPr>
        <w:tabs>
          <w:tab w:val="left" w:pos="726"/>
        </w:tabs>
        <w:rPr>
          <w:b w:val="0"/>
          <w:i w:val="0"/>
        </w:rPr>
      </w:pPr>
    </w:p>
    <w:p w:rsid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наглядности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совместим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кривые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пульсометрии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рисунке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>.</w:t>
      </w:r>
    </w:p>
    <w:p w:rsidR="009A4447" w:rsidRPr="00B27734" w:rsidRDefault="009A4447" w:rsidP="00B27734">
      <w:pPr>
        <w:tabs>
          <w:tab w:val="left" w:pos="726"/>
        </w:tabs>
        <w:rPr>
          <w:b w:val="0"/>
          <w:i w:val="0"/>
        </w:rPr>
      </w:pPr>
    </w:p>
    <w:p w:rsidR="00B2061B" w:rsidRPr="00B27734" w:rsidRDefault="00B606C8" w:rsidP="00B27734">
      <w:pPr>
        <w:tabs>
          <w:tab w:val="left" w:pos="726"/>
        </w:tabs>
        <w:rPr>
          <w:i w:val="0"/>
        </w:rPr>
      </w:pPr>
      <w:r>
        <w:rPr>
          <w:b w:val="0"/>
          <w:i w:val="0"/>
        </w:rPr>
        <w:pict>
          <v:shape id="_x0000_i1033" type="#_x0000_t75" style="width:330.75pt;height:234pt">
            <v:imagedata r:id="rId15" o:title=""/>
          </v:shape>
        </w:pict>
      </w:r>
    </w:p>
    <w:p w:rsidR="00B27734" w:rsidRPr="00B27734" w:rsidRDefault="00B2061B" w:rsidP="00B27734">
      <w:pPr>
        <w:tabs>
          <w:tab w:val="left" w:pos="726"/>
        </w:tabs>
        <w:rPr>
          <w:b w:val="0"/>
        </w:rPr>
      </w:pPr>
      <w:r w:rsidRPr="00B27734">
        <w:rPr>
          <w:b w:val="0"/>
        </w:rPr>
        <w:t>Рисунок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8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Сравнительная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характеристика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показателей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пульсометрии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контрольной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экспериментальной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групп</w:t>
      </w:r>
      <w:r w:rsidR="00B27734" w:rsidRPr="00B27734">
        <w:rPr>
          <w:b w:val="0"/>
        </w:rPr>
        <w:t>.</w:t>
      </w:r>
    </w:p>
    <w:p w:rsidR="009A4447" w:rsidRDefault="009A4447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Умственное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продуктивности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интеллектуального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труда,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ослаблением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внимания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снижением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скорости,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интенсивности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согласованности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ритмичности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Недостаточный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времени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чрезмерная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времени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приводят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переутомлению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хроническому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утомлению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предупреждения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переутомления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нормализовать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режим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дня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исключить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недосыпание,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чередовать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отдых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Определить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внешним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признакам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утомления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режиме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напряжения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сокращения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>)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таблица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>) [</w:t>
      </w:r>
      <w:r w:rsidRPr="00B27734">
        <w:rPr>
          <w:b w:val="0"/>
          <w:i w:val="0"/>
        </w:rPr>
        <w:t>17</w:t>
      </w:r>
      <w:r w:rsidR="00B27734" w:rsidRPr="00B27734">
        <w:rPr>
          <w:b w:val="0"/>
          <w:i w:val="0"/>
        </w:rPr>
        <w:t>].</w:t>
      </w:r>
    </w:p>
    <w:p w:rsidR="009A4447" w:rsidRDefault="009A4447" w:rsidP="00B27734">
      <w:pPr>
        <w:tabs>
          <w:tab w:val="left" w:pos="726"/>
        </w:tabs>
        <w:rPr>
          <w:b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</w:rPr>
      </w:pPr>
      <w:r w:rsidRPr="00B27734">
        <w:rPr>
          <w:b w:val="0"/>
        </w:rPr>
        <w:t>Таблица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6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Внешние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признаки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утомления</w:t>
      </w:r>
      <w:r w:rsidR="00B27734">
        <w:rPr>
          <w:b w:val="0"/>
        </w:rPr>
        <w:t xml:space="preserve"> (</w:t>
      </w:r>
      <w:r w:rsidRPr="00B27734">
        <w:rPr>
          <w:b w:val="0"/>
        </w:rPr>
        <w:t>по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Л</w:t>
      </w:r>
      <w:r w:rsidR="00B27734">
        <w:rPr>
          <w:b w:val="0"/>
        </w:rPr>
        <w:t xml:space="preserve">.Б. </w:t>
      </w:r>
      <w:r w:rsidRPr="00B27734">
        <w:rPr>
          <w:b w:val="0"/>
        </w:rPr>
        <w:t>Кофману</w:t>
      </w:r>
      <w:r w:rsidR="00B27734" w:rsidRPr="00B27734">
        <w:rPr>
          <w:b w:val="0"/>
        </w:rPr>
        <w:t>).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2273"/>
        <w:gridCol w:w="2273"/>
        <w:gridCol w:w="2273"/>
      </w:tblGrid>
      <w:tr w:rsidR="00B2061B" w:rsidRPr="00750C32" w:rsidTr="00750C32">
        <w:trPr>
          <w:jc w:val="center"/>
        </w:trPr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Признаки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Небольшое</w:t>
            </w:r>
            <w:r w:rsidR="00B27734" w:rsidRPr="00B27734">
              <w:t xml:space="preserve"> </w:t>
            </w:r>
            <w:r w:rsidRPr="00B27734">
              <w:t>физиологическое</w:t>
            </w:r>
            <w:r w:rsidR="00B27734" w:rsidRPr="00B27734">
              <w:t xml:space="preserve"> </w:t>
            </w:r>
            <w:r w:rsidRPr="00B27734">
              <w:t>утомление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Значительное</w:t>
            </w:r>
            <w:r w:rsidR="00B27734" w:rsidRPr="00B27734">
              <w:t xml:space="preserve"> </w:t>
            </w:r>
            <w:r w:rsidRPr="00B27734">
              <w:t>утомление</w:t>
            </w:r>
            <w:r w:rsidR="00B27734">
              <w:t xml:space="preserve"> (</w:t>
            </w:r>
            <w:r w:rsidRPr="00B27734">
              <w:t>острое</w:t>
            </w:r>
            <w:r w:rsidR="00B27734" w:rsidRPr="00B27734">
              <w:t xml:space="preserve"> </w:t>
            </w:r>
            <w:r w:rsidRPr="00B27734">
              <w:t>переутомление</w:t>
            </w:r>
            <w:r w:rsidR="00B27734" w:rsidRPr="00B27734">
              <w:t xml:space="preserve"> </w:t>
            </w:r>
            <w:r w:rsidRPr="00B27734">
              <w:t>1</w:t>
            </w:r>
            <w:r w:rsidR="00B27734" w:rsidRPr="00B27734">
              <w:t xml:space="preserve"> </w:t>
            </w:r>
            <w:r w:rsidRPr="00B27734">
              <w:t>степени</w:t>
            </w:r>
            <w:r w:rsidR="00B27734" w:rsidRPr="00B27734">
              <w:t xml:space="preserve">) 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Резкое</w:t>
            </w:r>
            <w:r w:rsidR="00B27734" w:rsidRPr="00B27734">
              <w:t xml:space="preserve"> </w:t>
            </w:r>
            <w:r w:rsidRPr="00B27734">
              <w:t>переутомление</w:t>
            </w:r>
            <w:r w:rsidR="00B27734">
              <w:t xml:space="preserve"> (</w:t>
            </w:r>
            <w:r w:rsidRPr="00B27734">
              <w:t>острое</w:t>
            </w:r>
            <w:r w:rsidR="00B27734" w:rsidRPr="00B27734">
              <w:t xml:space="preserve"> </w:t>
            </w:r>
            <w:r w:rsidRPr="00B27734">
              <w:t>переутомление</w:t>
            </w:r>
            <w:r w:rsidR="00B27734" w:rsidRPr="00B27734">
              <w:t xml:space="preserve"> </w:t>
            </w:r>
            <w:r w:rsidRPr="00B27734">
              <w:t>2</w:t>
            </w:r>
            <w:r w:rsidR="00B27734" w:rsidRPr="00B27734">
              <w:t xml:space="preserve"> </w:t>
            </w:r>
            <w:r w:rsidRPr="00B27734">
              <w:t>степени</w:t>
            </w:r>
            <w:r w:rsidR="00B27734" w:rsidRPr="00B27734">
              <w:t xml:space="preserve">) </w:t>
            </w:r>
          </w:p>
        </w:tc>
      </w:tr>
      <w:tr w:rsidR="00B2061B" w:rsidRPr="00750C32" w:rsidTr="00750C32">
        <w:trPr>
          <w:trHeight w:val="1070"/>
          <w:jc w:val="center"/>
        </w:trPr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Окрас</w:t>
            </w:r>
            <w:r w:rsidR="00B27734" w:rsidRPr="00B27734">
              <w:t xml:space="preserve"> </w:t>
            </w:r>
            <w:r w:rsidRPr="00B27734">
              <w:t>кожи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Небольшое</w:t>
            </w:r>
            <w:r w:rsidR="00B27734" w:rsidRPr="00B27734">
              <w:t xml:space="preserve"> </w:t>
            </w:r>
            <w:r w:rsidRPr="00B27734">
              <w:t>покраснение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Значительное</w:t>
            </w:r>
            <w:r w:rsidR="00B27734" w:rsidRPr="00B27734">
              <w:t xml:space="preserve"> </w:t>
            </w:r>
            <w:r w:rsidRPr="00B27734">
              <w:t>покраснение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Резкое</w:t>
            </w:r>
            <w:r w:rsidR="00B27734" w:rsidRPr="00B27734">
              <w:t xml:space="preserve"> </w:t>
            </w:r>
            <w:r w:rsidRPr="00B27734">
              <w:t>покраснение,</w:t>
            </w:r>
            <w:r w:rsidR="00B27734" w:rsidRPr="00B27734">
              <w:t xml:space="preserve"> </w:t>
            </w:r>
            <w:r w:rsidRPr="00B27734">
              <w:t>побледнение,</w:t>
            </w:r>
            <w:r w:rsidR="00B27734" w:rsidRPr="00B27734">
              <w:t xml:space="preserve"> </w:t>
            </w:r>
            <w:r w:rsidRPr="00B27734">
              <w:t>синюшность</w:t>
            </w:r>
          </w:p>
        </w:tc>
      </w:tr>
      <w:tr w:rsidR="00B2061B" w:rsidRPr="00750C32" w:rsidTr="00750C32">
        <w:trPr>
          <w:trHeight w:val="752"/>
          <w:jc w:val="center"/>
        </w:trPr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Потливость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Небольшая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Большая</w:t>
            </w:r>
            <w:r w:rsidR="00B27734">
              <w:t xml:space="preserve"> (</w:t>
            </w:r>
            <w:r w:rsidRPr="00B27734">
              <w:t>выше</w:t>
            </w:r>
            <w:r w:rsidR="00B27734" w:rsidRPr="00B27734">
              <w:t xml:space="preserve"> </w:t>
            </w:r>
            <w:r w:rsidRPr="00B27734">
              <w:t>пояса</w:t>
            </w:r>
            <w:r w:rsidR="00B27734" w:rsidRPr="00B27734">
              <w:t xml:space="preserve">) 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Резкая,</w:t>
            </w:r>
            <w:r w:rsidR="00B27734" w:rsidRPr="00B27734">
              <w:t xml:space="preserve"> </w:t>
            </w:r>
            <w:r w:rsidRPr="00B27734">
              <w:t>выступание</w:t>
            </w:r>
            <w:r w:rsidR="00B27734" w:rsidRPr="00B27734">
              <w:t xml:space="preserve"> </w:t>
            </w:r>
            <w:r w:rsidRPr="00B27734">
              <w:t>солей</w:t>
            </w:r>
            <w:r w:rsidR="00B27734" w:rsidRPr="00B27734">
              <w:t xml:space="preserve"> </w:t>
            </w:r>
            <w:r w:rsidRPr="00B27734">
              <w:t>на</w:t>
            </w:r>
            <w:r w:rsidR="00B27734" w:rsidRPr="00B27734">
              <w:t xml:space="preserve"> </w:t>
            </w:r>
            <w:r w:rsidRPr="00B27734">
              <w:t>коже</w:t>
            </w:r>
          </w:p>
        </w:tc>
      </w:tr>
      <w:tr w:rsidR="00B2061B" w:rsidRPr="00750C32" w:rsidTr="00750C32">
        <w:trPr>
          <w:trHeight w:val="1287"/>
          <w:jc w:val="center"/>
        </w:trPr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Дыхание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Учащённое</w:t>
            </w:r>
            <w:r w:rsidR="00B27734">
              <w:t xml:space="preserve"> (</w:t>
            </w:r>
            <w:r w:rsidRPr="00B27734">
              <w:t>до</w:t>
            </w:r>
            <w:r w:rsidR="00B27734" w:rsidRPr="00B27734">
              <w:t xml:space="preserve"> </w:t>
            </w:r>
            <w:r w:rsidRPr="00B27734">
              <w:t>22-26</w:t>
            </w:r>
            <w:r w:rsidR="00B27734" w:rsidRPr="00B27734">
              <w:t xml:space="preserve"> </w:t>
            </w:r>
            <w:r w:rsidRPr="00B27734">
              <w:t>в</w:t>
            </w:r>
            <w:r w:rsidR="00B27734" w:rsidRPr="00B27734">
              <w:t xml:space="preserve"> </w:t>
            </w:r>
            <w:r w:rsidRPr="00B27734">
              <w:t>1</w:t>
            </w:r>
            <w:r w:rsidR="00B27734" w:rsidRPr="00B27734">
              <w:t xml:space="preserve"> </w:t>
            </w:r>
            <w:r w:rsidRPr="00B27734">
              <w:t>мин</w:t>
            </w:r>
            <w:r w:rsidR="00B27734" w:rsidRPr="00B27734">
              <w:t xml:space="preserve">) 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Учащённое</w:t>
            </w:r>
            <w:r w:rsidR="00B27734">
              <w:t xml:space="preserve"> (</w:t>
            </w:r>
            <w:r w:rsidRPr="00B27734">
              <w:t>38-46</w:t>
            </w:r>
            <w:r w:rsidR="00B27734" w:rsidRPr="00B27734">
              <w:t xml:space="preserve"> </w:t>
            </w:r>
            <w:r w:rsidRPr="00B27734">
              <w:t>в</w:t>
            </w:r>
            <w:r w:rsidR="00B27734" w:rsidRPr="00B27734">
              <w:t xml:space="preserve"> </w:t>
            </w:r>
            <w:r w:rsidRPr="00B27734">
              <w:t>1</w:t>
            </w:r>
            <w:r w:rsidR="00B27734" w:rsidRPr="00B27734">
              <w:t xml:space="preserve"> </w:t>
            </w:r>
            <w:r w:rsidRPr="00B27734">
              <w:t>мин</w:t>
            </w:r>
            <w:r w:rsidR="00B27734" w:rsidRPr="00B27734">
              <w:t xml:space="preserve">), </w:t>
            </w:r>
            <w:r w:rsidRPr="00B27734">
              <w:t>поверхностное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Очень</w:t>
            </w:r>
            <w:r w:rsidR="00B27734" w:rsidRPr="00B27734">
              <w:t xml:space="preserve"> </w:t>
            </w:r>
            <w:r w:rsidRPr="00B27734">
              <w:t>учащённое</w:t>
            </w:r>
            <w:r w:rsidR="00B27734">
              <w:t xml:space="preserve"> (</w:t>
            </w:r>
            <w:r w:rsidRPr="00B27734">
              <w:t>более</w:t>
            </w:r>
            <w:r w:rsidR="00B27734" w:rsidRPr="00B27734">
              <w:t xml:space="preserve"> </w:t>
            </w:r>
            <w:r w:rsidRPr="00B27734">
              <w:t>50-60</w:t>
            </w:r>
            <w:r w:rsidR="00B27734" w:rsidRPr="00B27734">
              <w:t xml:space="preserve"> </w:t>
            </w:r>
            <w:r w:rsidRPr="00B27734">
              <w:t>в</w:t>
            </w:r>
            <w:r w:rsidR="00B27734" w:rsidRPr="00B27734">
              <w:t xml:space="preserve"> </w:t>
            </w:r>
            <w:r w:rsidRPr="00B27734">
              <w:t>1</w:t>
            </w:r>
            <w:r w:rsidR="00B27734" w:rsidRPr="00B27734">
              <w:t xml:space="preserve"> </w:t>
            </w:r>
            <w:r w:rsidRPr="00B27734">
              <w:t>мин</w:t>
            </w:r>
            <w:r w:rsidR="00B27734" w:rsidRPr="00B27734">
              <w:t xml:space="preserve">), </w:t>
            </w:r>
            <w:r w:rsidRPr="00B27734">
              <w:t>через</w:t>
            </w:r>
            <w:r w:rsidR="00B27734" w:rsidRPr="00B27734">
              <w:t xml:space="preserve"> </w:t>
            </w:r>
            <w:r w:rsidRPr="00B27734">
              <w:t>рот</w:t>
            </w:r>
          </w:p>
        </w:tc>
      </w:tr>
      <w:tr w:rsidR="00B2061B" w:rsidRPr="00750C32" w:rsidTr="00750C32">
        <w:trPr>
          <w:jc w:val="center"/>
        </w:trPr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Движение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Бодраяпоходка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Неуверенный</w:t>
            </w:r>
            <w:r w:rsidR="00B27734" w:rsidRPr="00B27734">
              <w:t xml:space="preserve"> </w:t>
            </w:r>
            <w:r w:rsidRPr="00B27734">
              <w:t>шаг,</w:t>
            </w:r>
            <w:r w:rsidR="00B27734" w:rsidRPr="00B27734">
              <w:t xml:space="preserve"> </w:t>
            </w:r>
            <w:r w:rsidRPr="00B27734">
              <w:t>лёгкое</w:t>
            </w:r>
            <w:r w:rsidR="00B27734" w:rsidRPr="00B27734">
              <w:t xml:space="preserve"> </w:t>
            </w:r>
            <w:r w:rsidRPr="00B27734">
              <w:t>покачивание</w:t>
            </w:r>
            <w:r w:rsidR="00B27734" w:rsidRPr="00B27734">
              <w:t xml:space="preserve"> </w:t>
            </w:r>
            <w:r w:rsidRPr="00B27734">
              <w:t>при</w:t>
            </w:r>
            <w:r w:rsidR="00B27734" w:rsidRPr="00B27734">
              <w:t xml:space="preserve"> </w:t>
            </w:r>
            <w:r w:rsidRPr="00B27734">
              <w:t>ходьбе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Резкие</w:t>
            </w:r>
            <w:r w:rsidR="00B27734" w:rsidRPr="00B27734">
              <w:t xml:space="preserve"> </w:t>
            </w:r>
            <w:r w:rsidRPr="00B27734">
              <w:t>покачивания</w:t>
            </w:r>
            <w:r w:rsidR="00B27734" w:rsidRPr="00B27734">
              <w:t xml:space="preserve"> </w:t>
            </w:r>
            <w:r w:rsidRPr="00B27734">
              <w:t>при</w:t>
            </w:r>
            <w:r w:rsidR="00B27734" w:rsidRPr="00B27734">
              <w:t xml:space="preserve"> </w:t>
            </w:r>
            <w:r w:rsidRPr="00B27734">
              <w:t>ходьбе,</w:t>
            </w:r>
            <w:r w:rsidR="00B27734" w:rsidRPr="00B27734">
              <w:t xml:space="preserve"> </w:t>
            </w:r>
            <w:r w:rsidRPr="00B27734">
              <w:t>появление</w:t>
            </w:r>
            <w:r w:rsidR="00B27734" w:rsidRPr="00B27734">
              <w:t xml:space="preserve"> </w:t>
            </w:r>
            <w:r w:rsidRPr="00B27734">
              <w:t>некоординирован-ных</w:t>
            </w:r>
            <w:r w:rsidR="00B27734" w:rsidRPr="00B27734">
              <w:t xml:space="preserve"> </w:t>
            </w:r>
            <w:r w:rsidRPr="00B27734">
              <w:t>движений</w:t>
            </w:r>
          </w:p>
        </w:tc>
      </w:tr>
      <w:tr w:rsidR="00B2061B" w:rsidRPr="00750C32" w:rsidTr="00750C32">
        <w:trPr>
          <w:trHeight w:val="1299"/>
          <w:jc w:val="center"/>
        </w:trPr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Общий</w:t>
            </w:r>
            <w:r w:rsidR="00B27734" w:rsidRPr="00B27734">
              <w:t xml:space="preserve"> </w:t>
            </w:r>
            <w:r w:rsidRPr="00B27734">
              <w:t>видошушения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Обычный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Усталое</w:t>
            </w:r>
            <w:r w:rsidR="00B27734" w:rsidRPr="00B27734">
              <w:t xml:space="preserve"> </w:t>
            </w:r>
            <w:r w:rsidRPr="00B27734">
              <w:t>выражение</w:t>
            </w:r>
            <w:r w:rsidR="00B27734" w:rsidRPr="00B27734">
              <w:t xml:space="preserve"> </w:t>
            </w:r>
            <w:r w:rsidRPr="00B27734">
              <w:t>лица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Измождённое</w:t>
            </w:r>
            <w:r w:rsidR="00B27734" w:rsidRPr="00B27734">
              <w:t xml:space="preserve"> </w:t>
            </w:r>
            <w:r w:rsidRPr="00B27734">
              <w:t>выражение</w:t>
            </w:r>
            <w:r w:rsidR="00B27734" w:rsidRPr="00B27734">
              <w:t xml:space="preserve"> </w:t>
            </w:r>
            <w:r w:rsidRPr="00B27734">
              <w:t>лица,</w:t>
            </w:r>
            <w:r w:rsidR="00B27734" w:rsidRPr="00B27734">
              <w:t xml:space="preserve"> </w:t>
            </w:r>
            <w:r w:rsidRPr="00B27734">
              <w:t>сильная</w:t>
            </w:r>
            <w:r w:rsidR="00B27734" w:rsidRPr="00B27734">
              <w:t xml:space="preserve"> </w:t>
            </w:r>
            <w:r w:rsidRPr="00B27734">
              <w:t>сутулость,</w:t>
            </w:r>
            <w:r w:rsidR="00B27734" w:rsidRPr="00B27734">
              <w:t xml:space="preserve"> </w:t>
            </w:r>
            <w:r w:rsidRPr="00B27734">
              <w:t>апатия</w:t>
            </w:r>
            <w:r w:rsidR="00B27734" w:rsidRPr="00B27734">
              <w:t xml:space="preserve">. </w:t>
            </w:r>
          </w:p>
        </w:tc>
      </w:tr>
      <w:tr w:rsidR="00B2061B" w:rsidRPr="00750C32" w:rsidTr="00750C32">
        <w:trPr>
          <w:trHeight w:val="370"/>
          <w:jc w:val="center"/>
        </w:trPr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Мимика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Спокойная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Напряжённая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Искажённая</w:t>
            </w:r>
          </w:p>
        </w:tc>
      </w:tr>
      <w:tr w:rsidR="00B2061B" w:rsidRPr="00750C32" w:rsidTr="00750C32">
        <w:trPr>
          <w:trHeight w:val="1405"/>
          <w:jc w:val="center"/>
        </w:trPr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Внимание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Чёткое,</w:t>
            </w:r>
            <w:r w:rsidR="00B27734" w:rsidRPr="00B27734">
              <w:t xml:space="preserve"> </w:t>
            </w:r>
            <w:r w:rsidRPr="00B27734">
              <w:t>безошибочное</w:t>
            </w:r>
            <w:r w:rsidR="00B27734" w:rsidRPr="00B27734">
              <w:t xml:space="preserve"> </w:t>
            </w:r>
            <w:r w:rsidRPr="00B27734">
              <w:t>выполнение</w:t>
            </w:r>
            <w:r w:rsidR="00B27734" w:rsidRPr="00B27734">
              <w:t xml:space="preserve"> </w:t>
            </w:r>
            <w:r w:rsidRPr="00B27734">
              <w:t>указаний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Неточность</w:t>
            </w:r>
            <w:r w:rsidR="00B27734" w:rsidRPr="00B27734">
              <w:t xml:space="preserve"> </w:t>
            </w:r>
            <w:r w:rsidRPr="00B27734">
              <w:t>в</w:t>
            </w:r>
            <w:r w:rsidR="00B27734" w:rsidRPr="00B27734">
              <w:t xml:space="preserve"> </w:t>
            </w:r>
            <w:r w:rsidRPr="00B27734">
              <w:t>выполнении</w:t>
            </w:r>
            <w:r w:rsidR="00B27734" w:rsidRPr="00B27734">
              <w:t xml:space="preserve"> </w:t>
            </w:r>
            <w:r w:rsidRPr="00B27734">
              <w:t>команд,</w:t>
            </w:r>
            <w:r w:rsidR="00B27734" w:rsidRPr="00B27734">
              <w:t xml:space="preserve"> </w:t>
            </w:r>
            <w:r w:rsidRPr="00B27734">
              <w:t>ошибки</w:t>
            </w:r>
            <w:r w:rsidR="00B27734" w:rsidRPr="00B27734">
              <w:t xml:space="preserve"> </w:t>
            </w:r>
            <w:r w:rsidRPr="00B27734">
              <w:t>при</w:t>
            </w:r>
            <w:r w:rsidR="00B27734" w:rsidRPr="00B27734">
              <w:t xml:space="preserve"> </w:t>
            </w:r>
            <w:r w:rsidRPr="00B27734">
              <w:t>смене</w:t>
            </w:r>
            <w:r w:rsidR="00B27734" w:rsidRPr="00B27734">
              <w:t xml:space="preserve"> </w:t>
            </w:r>
            <w:r w:rsidRPr="00B27734">
              <w:t>движения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Замедленное,</w:t>
            </w:r>
            <w:r w:rsidR="00B27734" w:rsidRPr="00B27734">
              <w:t xml:space="preserve"> </w:t>
            </w:r>
            <w:r w:rsidRPr="00B27734">
              <w:t>воспринимаются</w:t>
            </w:r>
            <w:r w:rsidR="00B27734" w:rsidRPr="00B27734">
              <w:t xml:space="preserve"> </w:t>
            </w:r>
            <w:r w:rsidRPr="00B27734">
              <w:t>только</w:t>
            </w:r>
            <w:r w:rsidR="00B27734" w:rsidRPr="00B27734">
              <w:t xml:space="preserve"> </w:t>
            </w:r>
            <w:r w:rsidRPr="00B27734">
              <w:t>громкие</w:t>
            </w:r>
            <w:r w:rsidR="00B27734" w:rsidRPr="00B27734">
              <w:t xml:space="preserve"> </w:t>
            </w:r>
            <w:r w:rsidRPr="00B27734">
              <w:t>команды</w:t>
            </w:r>
          </w:p>
        </w:tc>
      </w:tr>
      <w:tr w:rsidR="00B2061B" w:rsidRPr="00750C32" w:rsidTr="00750C32">
        <w:trPr>
          <w:trHeight w:val="373"/>
          <w:jc w:val="center"/>
        </w:trPr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Пульс,</w:t>
            </w:r>
            <w:r w:rsidR="00B27734" w:rsidRPr="00B27734">
              <w:t xml:space="preserve"> </w:t>
            </w:r>
            <w:r w:rsidRPr="00B27734">
              <w:t>уд/мин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110-150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160-180</w:t>
            </w:r>
          </w:p>
        </w:tc>
        <w:tc>
          <w:tcPr>
            <w:tcW w:w="246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180-200</w:t>
            </w:r>
            <w:r w:rsidR="00B27734" w:rsidRPr="00B27734">
              <w:t xml:space="preserve"> </w:t>
            </w:r>
            <w:r w:rsidRPr="00B27734">
              <w:t>и</w:t>
            </w:r>
            <w:r w:rsidR="00B27734" w:rsidRPr="00B27734">
              <w:t xml:space="preserve"> </w:t>
            </w:r>
            <w:r w:rsidRPr="00B27734">
              <w:t>более</w:t>
            </w:r>
          </w:p>
        </w:tc>
      </w:tr>
    </w:tbl>
    <w:p w:rsidR="00B2061B" w:rsidRPr="00B27734" w:rsidRDefault="00B2061B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проводилось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врачебно-педагогическое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наблюдение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реакцией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поведением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Утомляемость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проявлялась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ослаблении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внимания,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видимых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техники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проведения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средствами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бесед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образцы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корригирующих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смотрите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приложениях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получены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следующие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таблица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>).</w:t>
      </w:r>
    </w:p>
    <w:p w:rsidR="009A4447" w:rsidRDefault="009A4447" w:rsidP="00B27734">
      <w:pPr>
        <w:tabs>
          <w:tab w:val="left" w:pos="726"/>
        </w:tabs>
        <w:rPr>
          <w:b w:val="0"/>
        </w:rPr>
      </w:pPr>
    </w:p>
    <w:p w:rsidR="00B27734" w:rsidRPr="00B27734" w:rsidRDefault="00B2061B" w:rsidP="009A4447">
      <w:pPr>
        <w:tabs>
          <w:tab w:val="left" w:pos="726"/>
        </w:tabs>
        <w:ind w:left="709" w:firstLine="0"/>
        <w:rPr>
          <w:b w:val="0"/>
        </w:rPr>
      </w:pPr>
      <w:r w:rsidRPr="00B27734">
        <w:rPr>
          <w:b w:val="0"/>
        </w:rPr>
        <w:t>Таблица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7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Сравнительная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характеристика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показателей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опорно-двигательного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аппарата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у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юношей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после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педагогического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эксперимента,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динамика</w:t>
      </w:r>
      <w:r w:rsidR="00B27734" w:rsidRPr="00B27734">
        <w:rPr>
          <w:b w:val="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1818"/>
        <w:gridCol w:w="980"/>
        <w:gridCol w:w="1678"/>
        <w:gridCol w:w="1818"/>
        <w:gridCol w:w="980"/>
      </w:tblGrid>
      <w:tr w:rsidR="00B2061B" w:rsidRPr="00750C32" w:rsidTr="00750C32">
        <w:trPr>
          <w:trHeight w:val="1304"/>
          <w:jc w:val="center"/>
        </w:trPr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Юноши</w:t>
            </w:r>
            <w:r w:rsidR="00B27734" w:rsidRPr="00B27734">
              <w:t xml:space="preserve"> </w:t>
            </w:r>
            <w:r w:rsidRPr="00B27734">
              <w:t>СШ</w:t>
            </w:r>
            <w:r w:rsidR="00B27734" w:rsidRPr="00B27734">
              <w:t xml:space="preserve"> </w:t>
            </w:r>
            <w:r w:rsidRPr="00B27734">
              <w:t>№59</w:t>
            </w:r>
            <w:r w:rsidR="00B27734" w:rsidRPr="00B27734">
              <w:t>.</w:t>
            </w:r>
            <w:r w:rsidR="00B27734">
              <w:t xml:space="preserve"> (</w:t>
            </w:r>
            <w:r w:rsidRPr="00B27734">
              <w:t>контрольная</w:t>
            </w:r>
            <w:r w:rsidR="00B27734" w:rsidRPr="00B27734">
              <w:t xml:space="preserve"> </w:t>
            </w:r>
            <w:r w:rsidRPr="00B27734">
              <w:t>группа</w:t>
            </w:r>
            <w:r w:rsidR="00B27734" w:rsidRPr="00B27734">
              <w:t xml:space="preserve">). 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Дина-мика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Нормативные</w:t>
            </w:r>
            <w:r w:rsidR="00B27734" w:rsidRPr="00B27734">
              <w:t xml:space="preserve"> </w:t>
            </w:r>
            <w:r w:rsidRPr="00B27734">
              <w:t>показатели</w:t>
            </w:r>
            <w:r w:rsidR="00B27734" w:rsidRPr="00B27734"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Юноши</w:t>
            </w:r>
            <w:r w:rsidR="00B27734" w:rsidRPr="00B27734">
              <w:t xml:space="preserve"> </w:t>
            </w:r>
            <w:r w:rsidRPr="00B27734">
              <w:t>первого</w:t>
            </w:r>
            <w:r w:rsidR="00B27734" w:rsidRPr="00B27734">
              <w:t xml:space="preserve"> </w:t>
            </w:r>
            <w:r w:rsidRPr="00B27734">
              <w:t>курса</w:t>
            </w:r>
            <w:r w:rsidR="00B27734">
              <w:t xml:space="preserve"> (</w:t>
            </w:r>
            <w:r w:rsidRPr="00B27734">
              <w:t>эксперимен-тальная</w:t>
            </w:r>
            <w:r w:rsidR="00B27734" w:rsidRPr="00B27734">
              <w:t xml:space="preserve"> </w:t>
            </w:r>
            <w:r w:rsidRPr="00B27734">
              <w:t>группа</w:t>
            </w:r>
            <w:r w:rsidR="00B27734" w:rsidRPr="00B27734">
              <w:t xml:space="preserve">). 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Дина-мика</w:t>
            </w:r>
            <w:r w:rsidR="00B27734" w:rsidRPr="00B27734">
              <w:t xml:space="preserve"> </w:t>
            </w:r>
          </w:p>
        </w:tc>
      </w:tr>
      <w:tr w:rsidR="00B2061B" w:rsidRPr="00750C32" w:rsidTr="00750C32">
        <w:trPr>
          <w:trHeight w:val="656"/>
          <w:jc w:val="center"/>
        </w:trPr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</w:t>
            </w:r>
            <w:r w:rsidR="00B27734" w:rsidRPr="00B27734">
              <w:t xml:space="preserve">. </w:t>
            </w:r>
            <w:r w:rsidRPr="00B27734">
              <w:t>Глубина</w:t>
            </w:r>
            <w:r w:rsidR="00B27734" w:rsidRPr="00B27734">
              <w:t xml:space="preserve"> </w:t>
            </w:r>
            <w:r w:rsidRPr="00B27734">
              <w:t>шейного</w:t>
            </w:r>
            <w:r w:rsidR="00B27734" w:rsidRPr="00B27734">
              <w:t xml:space="preserve"> </w:t>
            </w:r>
            <w:r w:rsidRPr="00B27734">
              <w:t>изгиба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3,3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4-6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3,6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+0,2</w:t>
            </w:r>
          </w:p>
        </w:tc>
      </w:tr>
      <w:tr w:rsidR="00B2061B" w:rsidRPr="00750C32" w:rsidTr="00750C32">
        <w:trPr>
          <w:trHeight w:val="746"/>
          <w:jc w:val="center"/>
        </w:trPr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2</w:t>
            </w:r>
            <w:r w:rsidR="00B27734" w:rsidRPr="00B27734">
              <w:t xml:space="preserve">. </w:t>
            </w:r>
            <w:r w:rsidRPr="00B27734">
              <w:t>Глубина</w:t>
            </w:r>
            <w:r w:rsidR="00B27734" w:rsidRPr="00B27734">
              <w:t xml:space="preserve"> </w:t>
            </w:r>
            <w:r w:rsidRPr="00B27734">
              <w:t>поясничного</w:t>
            </w:r>
            <w:r w:rsidR="00B27734" w:rsidRPr="00B27734">
              <w:t xml:space="preserve"> </w:t>
            </w:r>
            <w:r w:rsidRPr="00B27734">
              <w:t>изгиба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3,4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+0,2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4-6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3,7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+0,4</w:t>
            </w:r>
          </w:p>
        </w:tc>
      </w:tr>
      <w:tr w:rsidR="00B2061B" w:rsidRPr="00750C32" w:rsidTr="00750C32">
        <w:trPr>
          <w:trHeight w:val="700"/>
          <w:jc w:val="center"/>
        </w:trPr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3</w:t>
            </w:r>
            <w:r w:rsidR="00B27734" w:rsidRPr="00B27734">
              <w:t xml:space="preserve">. </w:t>
            </w:r>
            <w:r w:rsidRPr="00B27734">
              <w:t>Величина</w:t>
            </w:r>
            <w:r w:rsidR="00B27734" w:rsidRPr="00B27734">
              <w:t xml:space="preserve"> </w:t>
            </w:r>
            <w:r w:rsidRPr="00B27734">
              <w:t>межрёберного</w:t>
            </w:r>
            <w:r w:rsidR="00B27734" w:rsidRPr="00B27734">
              <w:t xml:space="preserve"> </w:t>
            </w:r>
            <w:r w:rsidRPr="00B27734">
              <w:t>угла</w:t>
            </w:r>
            <w:r w:rsidR="00B27734">
              <w:t xml:space="preserve"> (</w:t>
            </w:r>
            <w:r w:rsidRPr="00B27734">
              <w:t>градусы</w:t>
            </w:r>
            <w:r w:rsidR="00B27734" w:rsidRPr="00B27734">
              <w:t xml:space="preserve">).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82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+1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90</w:t>
            </w:r>
            <w:r w:rsidR="00B27734" w:rsidRPr="00B27734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86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+4</w:t>
            </w:r>
          </w:p>
        </w:tc>
      </w:tr>
      <w:tr w:rsidR="00B2061B" w:rsidRPr="00750C32" w:rsidTr="00750C32">
        <w:trPr>
          <w:trHeight w:val="682"/>
          <w:jc w:val="center"/>
        </w:trPr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4</w:t>
            </w:r>
            <w:r w:rsidR="00B27734" w:rsidRPr="00B27734">
              <w:t xml:space="preserve">. </w:t>
            </w:r>
            <w:r w:rsidRPr="00B27734">
              <w:t>Крыловид-ность</w:t>
            </w:r>
            <w:r w:rsidR="00B27734" w:rsidRPr="00B27734">
              <w:t xml:space="preserve"> </w:t>
            </w:r>
            <w:r w:rsidRPr="00B27734">
              <w:t>лопаток</w:t>
            </w:r>
            <w:r w:rsidR="00B27734">
              <w:t xml:space="preserve"> (</w:t>
            </w:r>
            <w:r w:rsidRPr="00B27734">
              <w:t>прилегание</w:t>
            </w:r>
            <w:r w:rsidR="00B27734" w:rsidRPr="00B27734">
              <w:t xml:space="preserve">).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нет</w:t>
            </w:r>
            <w:r w:rsidR="00B27734" w:rsidRPr="00B27734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_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есть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есть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</w:t>
            </w:r>
          </w:p>
        </w:tc>
      </w:tr>
      <w:tr w:rsidR="00B2061B" w:rsidRPr="00750C32" w:rsidTr="00750C32">
        <w:trPr>
          <w:trHeight w:val="707"/>
          <w:jc w:val="center"/>
        </w:trPr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5</w:t>
            </w:r>
            <w:r w:rsidR="00B27734" w:rsidRPr="00B27734">
              <w:t xml:space="preserve">. </w:t>
            </w:r>
            <w:r w:rsidRPr="00B27734">
              <w:t>Положение</w:t>
            </w:r>
            <w:r w:rsidR="00B27734" w:rsidRPr="00B27734">
              <w:t xml:space="preserve"> </w:t>
            </w:r>
            <w:r w:rsidRPr="00B27734">
              <w:t>плечевого</w:t>
            </w:r>
            <w:r w:rsidR="00B27734" w:rsidRPr="00B27734">
              <w:t xml:space="preserve"> </w:t>
            </w:r>
            <w:r w:rsidRPr="00B27734">
              <w:t>пояса</w:t>
            </w:r>
            <w:r w:rsidR="00B27734" w:rsidRPr="00B27734"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асимметрично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_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симметрично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симметрично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</w:t>
            </w:r>
          </w:p>
        </w:tc>
      </w:tr>
      <w:tr w:rsidR="00B2061B" w:rsidRPr="00750C32" w:rsidTr="00750C32">
        <w:trPr>
          <w:trHeight w:val="702"/>
          <w:jc w:val="center"/>
        </w:trPr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6</w:t>
            </w:r>
            <w:r w:rsidR="00B27734" w:rsidRPr="00B27734">
              <w:t xml:space="preserve">. </w:t>
            </w:r>
            <w:r w:rsidRPr="00B27734">
              <w:t>Треуголь-ники</w:t>
            </w:r>
            <w:r w:rsidR="00B27734" w:rsidRPr="00B27734">
              <w:t xml:space="preserve"> </w:t>
            </w:r>
            <w:r w:rsidRPr="00B27734">
              <w:t>талии</w:t>
            </w:r>
            <w:r w:rsidR="00B27734">
              <w:t xml:space="preserve"> (</w:t>
            </w:r>
            <w:r w:rsidRPr="00B27734">
              <w:t>форма</w:t>
            </w:r>
            <w:r w:rsidR="00B27734" w:rsidRPr="00B27734">
              <w:t xml:space="preserve">).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различны</w:t>
            </w:r>
            <w:r w:rsidR="00B27734" w:rsidRPr="00B27734">
              <w:t xml:space="preserve"> </w:t>
            </w:r>
            <w:r w:rsidRPr="00B27734">
              <w:t>у66</w:t>
            </w:r>
            <w:r w:rsidR="00B27734" w:rsidRPr="00B27734">
              <w:t xml:space="preserve"> </w:t>
            </w:r>
            <w:r w:rsidRPr="00B27734">
              <w:t>%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одинаковы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различны</w:t>
            </w:r>
            <w:r w:rsidR="00B27734" w:rsidRPr="00B27734">
              <w:t xml:space="preserve"> </w:t>
            </w:r>
            <w:r w:rsidRPr="00B27734">
              <w:t>у52</w:t>
            </w:r>
            <w:r w:rsidR="00B27734" w:rsidRPr="00B27734">
              <w:t xml:space="preserve"> </w:t>
            </w:r>
            <w:r w:rsidRPr="00B27734">
              <w:t>%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12</w:t>
            </w:r>
          </w:p>
        </w:tc>
      </w:tr>
      <w:tr w:rsidR="00B2061B" w:rsidRPr="00750C32" w:rsidTr="00750C32">
        <w:trPr>
          <w:trHeight w:val="702"/>
          <w:jc w:val="center"/>
        </w:trPr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7</w:t>
            </w:r>
            <w:r w:rsidR="00B27734" w:rsidRPr="00B27734">
              <w:t xml:space="preserve">. </w:t>
            </w:r>
            <w:r w:rsidRPr="00B27734">
              <w:t>Тип</w:t>
            </w:r>
            <w:r w:rsidR="00B27734" w:rsidRPr="00B27734">
              <w:t xml:space="preserve"> </w:t>
            </w:r>
            <w:r w:rsidRPr="00B27734">
              <w:t>телосложения</w:t>
            </w:r>
            <w:r w:rsidR="00B27734" w:rsidRPr="00B27734"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астенический</w:t>
            </w:r>
            <w:r w:rsidR="00B27734" w:rsidRPr="00B27734">
              <w:t xml:space="preserve"> </w:t>
            </w:r>
            <w:r w:rsidRPr="00B27734">
              <w:t>у</w:t>
            </w:r>
            <w:r w:rsidR="00B27734" w:rsidRPr="00B27734">
              <w:t xml:space="preserve"> </w:t>
            </w:r>
            <w:r w:rsidRPr="00B27734">
              <w:t>48</w:t>
            </w:r>
            <w:r w:rsidR="00B27734" w:rsidRPr="00B27734">
              <w:t xml:space="preserve"> </w:t>
            </w:r>
            <w:r w:rsidRPr="00B27734">
              <w:t>%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8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нормостени-ческий</w:t>
            </w:r>
            <w:r w:rsidR="00B27734" w:rsidRPr="00B27734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астенический</w:t>
            </w:r>
            <w:r w:rsidR="00B27734" w:rsidRPr="00B27734">
              <w:t xml:space="preserve"> </w:t>
            </w:r>
            <w:r w:rsidRPr="00B27734">
              <w:t>у</w:t>
            </w:r>
            <w:r w:rsidR="00B27734" w:rsidRPr="00B27734">
              <w:t xml:space="preserve"> </w:t>
            </w:r>
            <w:r w:rsidRPr="00B27734">
              <w:t>30</w:t>
            </w:r>
            <w:r w:rsidR="00B27734" w:rsidRPr="00B27734">
              <w:t xml:space="preserve"> </w:t>
            </w:r>
            <w:r w:rsidRPr="00B27734">
              <w:t>%</w:t>
            </w:r>
          </w:p>
        </w:tc>
        <w:tc>
          <w:tcPr>
            <w:tcW w:w="992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28</w:t>
            </w:r>
          </w:p>
        </w:tc>
      </w:tr>
    </w:tbl>
    <w:p w:rsidR="00DB19A2" w:rsidRPr="00B27734" w:rsidRDefault="00DB19A2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9A4447">
      <w:pPr>
        <w:tabs>
          <w:tab w:val="left" w:pos="726"/>
        </w:tabs>
        <w:ind w:left="709" w:firstLine="0"/>
        <w:rPr>
          <w:b w:val="0"/>
        </w:rPr>
      </w:pPr>
      <w:r w:rsidRPr="00B27734">
        <w:rPr>
          <w:b w:val="0"/>
        </w:rPr>
        <w:t>Таблица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8</w:t>
      </w:r>
      <w:r w:rsidR="00B27734" w:rsidRPr="00B27734">
        <w:rPr>
          <w:b w:val="0"/>
        </w:rPr>
        <w:t xml:space="preserve">. </w:t>
      </w:r>
      <w:r w:rsidRPr="00B27734">
        <w:rPr>
          <w:b w:val="0"/>
        </w:rPr>
        <w:t>Сравнительная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характеристика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показателей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у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юношей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контрольной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и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экспериментальной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групп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после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педагогического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эксперимента,</w:t>
      </w:r>
      <w:r w:rsidR="00B27734" w:rsidRPr="00B27734">
        <w:rPr>
          <w:b w:val="0"/>
        </w:rPr>
        <w:t xml:space="preserve"> </w:t>
      </w:r>
      <w:r w:rsidRPr="00B27734">
        <w:rPr>
          <w:b w:val="0"/>
        </w:rPr>
        <w:t>динамика</w:t>
      </w:r>
      <w:r w:rsidR="00B27734" w:rsidRPr="00B27734">
        <w:rPr>
          <w:b w:val="0"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1679"/>
        <w:gridCol w:w="1120"/>
        <w:gridCol w:w="1329"/>
        <w:gridCol w:w="1190"/>
      </w:tblGrid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Учащиеся</w:t>
            </w:r>
          </w:p>
        </w:tc>
        <w:tc>
          <w:tcPr>
            <w:tcW w:w="1134" w:type="dxa"/>
            <w:shd w:val="clear" w:color="auto" w:fill="auto"/>
          </w:tcPr>
          <w:p w:rsidR="009A4447" w:rsidRPr="009A4447" w:rsidRDefault="00B2061B" w:rsidP="009A4447">
            <w:pPr>
              <w:pStyle w:val="af9"/>
            </w:pPr>
            <w:r w:rsidRPr="00B27734">
              <w:t>Дина-мика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Студенты</w:t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Дина-мика</w:t>
            </w:r>
          </w:p>
        </w:tc>
      </w:tr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</w:t>
            </w:r>
            <w:r w:rsidR="00B27734" w:rsidRPr="00B27734">
              <w:t xml:space="preserve">. </w:t>
            </w:r>
            <w:r w:rsidRPr="00B27734">
              <w:t>Рост</w:t>
            </w:r>
            <w:r w:rsidR="00B27734" w:rsidRPr="00B27734">
              <w:t xml:space="preserve"> </w:t>
            </w:r>
            <w:r w:rsidRPr="00B27734">
              <w:t>стоя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176,5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+0,5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179</w:t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</w:t>
            </w:r>
          </w:p>
        </w:tc>
      </w:tr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2</w:t>
            </w:r>
            <w:r w:rsidR="00B27734" w:rsidRPr="00B27734">
              <w:t xml:space="preserve">. </w:t>
            </w:r>
            <w:r w:rsidRPr="00B27734">
              <w:t>Рост</w:t>
            </w:r>
            <w:r w:rsidR="00B27734" w:rsidRPr="00B27734">
              <w:t xml:space="preserve"> </w:t>
            </w:r>
            <w:r w:rsidRPr="00B27734">
              <w:t>сидя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94,5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+0,2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98</w:t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</w:t>
            </w:r>
          </w:p>
        </w:tc>
      </w:tr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3</w:t>
            </w:r>
            <w:r w:rsidR="00B27734" w:rsidRPr="00B27734">
              <w:t xml:space="preserve">. </w:t>
            </w:r>
            <w:r w:rsidRPr="00B27734">
              <w:t>Масса</w:t>
            </w:r>
            <w:r w:rsidR="00B27734" w:rsidRPr="00B27734">
              <w:t xml:space="preserve"> </w:t>
            </w:r>
            <w:r w:rsidRPr="00B27734">
              <w:t>тела</w:t>
            </w:r>
            <w:r w:rsidR="00B27734">
              <w:t xml:space="preserve"> (</w:t>
            </w:r>
            <w:r w:rsidRPr="00B27734">
              <w:t>кг</w:t>
            </w:r>
            <w:r w:rsidR="00B27734" w:rsidRPr="00B27734">
              <w:t xml:space="preserve">). 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69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+1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73</w:t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+1,2</w:t>
            </w:r>
          </w:p>
        </w:tc>
      </w:tr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4</w:t>
            </w:r>
            <w:r w:rsidR="00B27734" w:rsidRPr="00B27734">
              <w:t xml:space="preserve">. </w:t>
            </w:r>
            <w:r w:rsidRPr="00B27734">
              <w:t>Окружность</w:t>
            </w:r>
            <w:r w:rsidR="00B27734" w:rsidRPr="00B27734">
              <w:t xml:space="preserve"> </w:t>
            </w:r>
            <w:r w:rsidRPr="00B27734">
              <w:t>грудной</w:t>
            </w:r>
            <w:r w:rsidR="00B27734" w:rsidRPr="00B27734">
              <w:t xml:space="preserve"> </w:t>
            </w:r>
            <w:r w:rsidRPr="00B27734">
              <w:t>клетки</w:t>
            </w:r>
            <w:r w:rsidR="00B27734">
              <w:t xml:space="preserve"> (</w:t>
            </w:r>
            <w:r w:rsidRPr="00B27734">
              <w:t>см</w:t>
            </w:r>
            <w:r w:rsidR="00B27734" w:rsidRPr="00B27734">
              <w:t xml:space="preserve">). 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94,4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+2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100</w:t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+4</w:t>
            </w:r>
          </w:p>
        </w:tc>
      </w:tr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5</w:t>
            </w:r>
            <w:r w:rsidR="00B27734">
              <w:t xml:space="preserve">.Ч.С. </w:t>
            </w:r>
            <w:r w:rsidRPr="00B27734">
              <w:t>С</w:t>
            </w:r>
            <w:r w:rsidR="00B27734" w:rsidRPr="00B27734">
              <w:t>.</w:t>
            </w:r>
            <w:r w:rsidR="00B27734">
              <w:t xml:space="preserve"> (</w:t>
            </w:r>
            <w:r w:rsidRPr="00B27734">
              <w:t>уд/мин</w:t>
            </w:r>
            <w:r w:rsidR="00B27734" w:rsidRPr="00B27734">
              <w:t xml:space="preserve">). 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75,2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7734" w:rsidP="009A4447">
            <w:pPr>
              <w:pStyle w:val="af9"/>
            </w:pPr>
            <w:r w:rsidRPr="00B27734">
              <w:t xml:space="preserve"> - </w:t>
            </w:r>
            <w:r w:rsidR="00B2061B" w:rsidRPr="00B27734">
              <w:t>9,8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69</w:t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-17,4</w:t>
            </w:r>
          </w:p>
        </w:tc>
      </w:tr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6</w:t>
            </w:r>
            <w:r w:rsidR="00B27734">
              <w:t>.А.Д. (</w:t>
            </w:r>
            <w:r w:rsidRPr="00B27734">
              <w:t>млм</w:t>
            </w:r>
            <w:r w:rsidR="00B27734" w:rsidRPr="00B27734">
              <w:t xml:space="preserve">. </w:t>
            </w:r>
            <w:r w:rsidRPr="00B27734">
              <w:t>рт</w:t>
            </w:r>
            <w:r w:rsidR="00B27734" w:rsidRPr="00B27734">
              <w:t xml:space="preserve">. </w:t>
            </w:r>
            <w:r w:rsidRPr="00B27734">
              <w:t>ст</w:t>
            </w:r>
            <w:r w:rsidR="00B27734" w:rsidRPr="00B27734">
              <w:t xml:space="preserve">.). 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131/84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-4/-1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125/79</w:t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-7/-5</w:t>
            </w:r>
          </w:p>
        </w:tc>
      </w:tr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7</w:t>
            </w:r>
            <w:r w:rsidR="00B27734" w:rsidRPr="00B27734">
              <w:t xml:space="preserve">. </w:t>
            </w:r>
            <w:r w:rsidRPr="00B27734">
              <w:t>К</w:t>
            </w:r>
            <w:r w:rsidR="00B27734">
              <w:t xml:space="preserve">.В. - </w:t>
            </w:r>
            <w:r w:rsidRPr="00B27734">
              <w:t>лёгочно-сердечная</w:t>
            </w:r>
            <w:r w:rsidR="00B27734" w:rsidRPr="00B27734">
              <w:t xml:space="preserve"> </w:t>
            </w:r>
            <w:r w:rsidRPr="00B27734">
              <w:t>выносливость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16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-1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15</w:t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-3</w:t>
            </w:r>
          </w:p>
        </w:tc>
      </w:tr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8</w:t>
            </w:r>
            <w:r w:rsidR="00B27734" w:rsidRPr="00B27734">
              <w:t xml:space="preserve">. </w:t>
            </w:r>
            <w:r w:rsidRPr="00B27734">
              <w:t>Вес</w:t>
            </w:r>
            <w:r w:rsidR="00B27734" w:rsidRPr="00B27734">
              <w:t xml:space="preserve"> </w:t>
            </w:r>
            <w:r w:rsidRPr="00B27734">
              <w:t>по</w:t>
            </w:r>
            <w:r w:rsidR="00B27734" w:rsidRPr="00B27734">
              <w:t xml:space="preserve"> </w:t>
            </w:r>
            <w:r w:rsidRPr="00B27734">
              <w:t>росту</w:t>
            </w:r>
            <w:r w:rsidR="00B27734" w:rsidRPr="00B27734">
              <w:t xml:space="preserve"> </w:t>
            </w:r>
            <w:r w:rsidRPr="00B27734">
              <w:t>стоя</w:t>
            </w:r>
            <w:r w:rsidR="00B27734" w:rsidRPr="00B27734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М</w:t>
            </w:r>
            <w:r w:rsidR="00B27734" w:rsidRPr="00B27734">
              <w:t xml:space="preserve"> - </w:t>
            </w:r>
            <w:r w:rsidRPr="00B27734">
              <w:t>1,0</w:t>
            </w:r>
            <w:r w:rsidR="00B27734" w:rsidRPr="00B27734">
              <w:t xml:space="preserve"> </w:t>
            </w:r>
            <w:r w:rsidRPr="00750C32">
              <w:sym w:font="Symbol" w:char="F073"/>
            </w:r>
            <w:r w:rsidR="00B27734" w:rsidRPr="00B27734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+0,2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М</w:t>
            </w:r>
            <w:r w:rsidR="00B27734" w:rsidRPr="00B27734">
              <w:t xml:space="preserve"> - </w:t>
            </w:r>
            <w:r w:rsidRPr="00B27734">
              <w:t>0,7</w:t>
            </w:r>
            <w:r w:rsidRPr="00750C32">
              <w:sym w:font="Symbol" w:char="F073"/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+0,65</w:t>
            </w:r>
          </w:p>
        </w:tc>
      </w:tr>
      <w:tr w:rsidR="00B2061B" w:rsidRPr="00750C32" w:rsidTr="00750C32">
        <w:trPr>
          <w:jc w:val="center"/>
        </w:trPr>
        <w:tc>
          <w:tcPr>
            <w:tcW w:w="3828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9</w:t>
            </w:r>
            <w:r w:rsidR="00B27734" w:rsidRPr="00B27734">
              <w:t xml:space="preserve">. </w:t>
            </w:r>
            <w:r w:rsidRPr="00B27734">
              <w:t>Окружность</w:t>
            </w:r>
            <w:r w:rsidR="00B27734" w:rsidRPr="00B27734">
              <w:t xml:space="preserve"> </w:t>
            </w:r>
            <w:r w:rsidRPr="00B27734">
              <w:t>грудной</w:t>
            </w:r>
            <w:r w:rsidR="00B27734" w:rsidRPr="00B27734">
              <w:t xml:space="preserve"> </w:t>
            </w:r>
            <w:r w:rsidRPr="00B27734">
              <w:t>клетки</w:t>
            </w:r>
            <w:r w:rsidR="00B27734" w:rsidRPr="00B27734">
              <w:t xml:space="preserve"> </w:t>
            </w:r>
            <w:r w:rsidRPr="00B27734">
              <w:t>по</w:t>
            </w:r>
            <w:r w:rsidR="00B27734" w:rsidRPr="00B27734">
              <w:t xml:space="preserve"> </w:t>
            </w:r>
            <w:r w:rsidRPr="00B27734">
              <w:t>росту</w:t>
            </w:r>
            <w:r w:rsidR="00B27734" w:rsidRPr="00B27734">
              <w:t xml:space="preserve"> </w:t>
            </w:r>
            <w:r w:rsidRPr="00B27734">
              <w:t>стоя</w:t>
            </w:r>
          </w:p>
        </w:tc>
        <w:tc>
          <w:tcPr>
            <w:tcW w:w="1701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М</w:t>
            </w:r>
            <w:r w:rsidR="00B27734" w:rsidRPr="00B27734">
              <w:t>-</w:t>
            </w:r>
            <w:r w:rsidRPr="00B27734">
              <w:t>0,7</w:t>
            </w:r>
            <w:r w:rsidR="00B27734" w:rsidRPr="00B27734">
              <w:t xml:space="preserve"> </w:t>
            </w:r>
            <w:r w:rsidRPr="00750C32">
              <w:sym w:font="Symbol" w:char="F073"/>
            </w:r>
          </w:p>
        </w:tc>
        <w:tc>
          <w:tcPr>
            <w:tcW w:w="1134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+0,3</w:t>
            </w:r>
          </w:p>
        </w:tc>
        <w:tc>
          <w:tcPr>
            <w:tcW w:w="1346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М</w:t>
            </w:r>
            <w:r w:rsidR="00B27734" w:rsidRPr="00B27734">
              <w:t>-</w:t>
            </w:r>
            <w:r w:rsidRPr="00B27734">
              <w:t>0,5</w:t>
            </w:r>
            <w:r w:rsidR="00B27734" w:rsidRPr="00B27734">
              <w:t xml:space="preserve"> </w:t>
            </w:r>
            <w:r w:rsidRPr="00750C32">
              <w:sym w:font="Symbol" w:char="F073"/>
            </w:r>
          </w:p>
        </w:tc>
        <w:tc>
          <w:tcPr>
            <w:tcW w:w="1205" w:type="dxa"/>
            <w:shd w:val="clear" w:color="auto" w:fill="auto"/>
          </w:tcPr>
          <w:p w:rsidR="00B2061B" w:rsidRPr="00B27734" w:rsidRDefault="00B2061B" w:rsidP="009A4447">
            <w:pPr>
              <w:pStyle w:val="af9"/>
            </w:pPr>
            <w:r w:rsidRPr="00B27734">
              <w:t>+0,4</w:t>
            </w:r>
          </w:p>
        </w:tc>
      </w:tr>
    </w:tbl>
    <w:p w:rsidR="00B2061B" w:rsidRPr="00B27734" w:rsidRDefault="00B2061B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Эффективность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предложенных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выразилась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положительной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Увеличилась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величина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шейного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плечевой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симметричным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Анализируя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номограмме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окружности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сказать,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произошли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положительные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Показатели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номограмме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контрольной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1,0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sym w:font="Symbol" w:char="F073"/>
      </w:r>
      <w:r w:rsidR="00B27734" w:rsidRPr="00B27734">
        <w:rPr>
          <w:i w:val="0"/>
        </w:rPr>
        <w:t xml:space="preserve"> - </w:t>
      </w:r>
      <w:r w:rsidRPr="00B27734">
        <w:rPr>
          <w:b w:val="0"/>
          <w:i w:val="0"/>
        </w:rPr>
        <w:t>низкие,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экспериментальной</w:t>
      </w:r>
      <w:r w:rsidR="00B27734" w:rsidRPr="00B27734">
        <w:rPr>
          <w:i w:val="0"/>
        </w:rPr>
        <w:t xml:space="preserve"> </w:t>
      </w:r>
      <w:r w:rsidRPr="00B27734">
        <w:rPr>
          <w:b w:val="0"/>
          <w:i w:val="0"/>
        </w:rPr>
        <w:t>М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0,7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sym w:font="Symbol" w:char="F073"/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считаются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среднего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Показатели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номограмме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окружности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0,7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sym w:font="Symbol" w:char="F073"/>
      </w:r>
      <w:r w:rsidR="00B27734" w:rsidRPr="00B27734">
        <w:rPr>
          <w:b w:val="0"/>
          <w:i w:val="0"/>
        </w:rPr>
        <w:t xml:space="preserve"> - </w:t>
      </w:r>
      <w:r w:rsidR="00DB19A2" w:rsidRPr="00B27734">
        <w:rPr>
          <w:b w:val="0"/>
          <w:i w:val="0"/>
        </w:rPr>
        <w:t>ниже</w:t>
      </w:r>
      <w:r w:rsidR="00B27734" w:rsidRPr="00B27734">
        <w:rPr>
          <w:b w:val="0"/>
          <w:i w:val="0"/>
        </w:rPr>
        <w:t xml:space="preserve"> </w:t>
      </w:r>
      <w:r w:rsidR="00DB19A2" w:rsidRPr="00B27734">
        <w:rPr>
          <w:b w:val="0"/>
          <w:i w:val="0"/>
        </w:rPr>
        <w:t>средних,</w:t>
      </w:r>
      <w:r w:rsidR="00B27734" w:rsidRPr="00B27734">
        <w:rPr>
          <w:b w:val="0"/>
          <w:i w:val="0"/>
        </w:rPr>
        <w:t xml:space="preserve"> </w:t>
      </w:r>
      <w:r w:rsidR="00DB19A2"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0,5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sym w:font="Symbol" w:char="F073"/>
      </w:r>
      <w:r w:rsidR="00B27734" w:rsidRPr="00B27734">
        <w:rPr>
          <w:b w:val="0"/>
          <w:i w:val="0"/>
        </w:rPr>
        <w:t xml:space="preserve"> </w:t>
      </w:r>
      <w:r w:rsidR="00DB19A2" w:rsidRPr="00B27734">
        <w:rPr>
          <w:b w:val="0"/>
          <w:i w:val="0"/>
        </w:rPr>
        <w:t>соответствуют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Коэффициент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15,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характеризуется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выше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среднего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показателе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объем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нагрузок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межрёберного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10,4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%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28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%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улучшился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Анализ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студентов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позволяет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говорить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разработанных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индивидуальных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подходов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проведения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бесед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значимости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назначении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жизненно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важных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здоровья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коррекционных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отмечена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положительная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Заметно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улучшились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Хорошей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поддались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ассимметрия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плечевого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крыловидность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лопаток,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восстановление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Меньший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улучшений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отмечен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восстановление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шейного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10,5%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11,2%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Полученные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позволяют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говорить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дальнейшего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учащихся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Акцент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дальнейшем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сделать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корригирующие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улучшение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укрепление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костно-мышечной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Стремиться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сформировать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нормостенический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</w:t>
      </w:r>
      <w:r w:rsidR="00B27734" w:rsidRPr="00B27734">
        <w:rPr>
          <w:b w:val="0"/>
          <w:i w:val="0"/>
        </w:rPr>
        <w:t>.</w:t>
      </w:r>
    </w:p>
    <w:p w:rsidR="00B27734" w:rsidRPr="00B27734" w:rsidRDefault="009A4447" w:rsidP="009A4447">
      <w:pPr>
        <w:pStyle w:val="1"/>
      </w:pPr>
      <w:r>
        <w:br w:type="page"/>
      </w:r>
      <w:bookmarkStart w:id="12" w:name="_Toc283723108"/>
      <w:r w:rsidR="00B2061B" w:rsidRPr="00B27734">
        <w:t>3</w:t>
      </w:r>
      <w:r w:rsidR="00B27734">
        <w:t>.3</w:t>
      </w:r>
      <w:r w:rsidR="00B27734" w:rsidRPr="00B27734">
        <w:t xml:space="preserve"> </w:t>
      </w:r>
      <w:r w:rsidR="00B2061B" w:rsidRPr="00B27734">
        <w:t>Особенности</w:t>
      </w:r>
      <w:r w:rsidR="00B27734" w:rsidRPr="00B27734">
        <w:t xml:space="preserve"> </w:t>
      </w:r>
      <w:r w:rsidR="00B2061B" w:rsidRPr="00B27734">
        <w:t>методики</w:t>
      </w:r>
      <w:r w:rsidR="00B27734" w:rsidRPr="00B27734">
        <w:t xml:space="preserve"> </w:t>
      </w:r>
      <w:r w:rsidR="00B2061B" w:rsidRPr="00B27734">
        <w:t>занятий</w:t>
      </w:r>
      <w:r w:rsidR="00B27734" w:rsidRPr="00B27734">
        <w:t xml:space="preserve"> </w:t>
      </w:r>
      <w:r w:rsidR="00B2061B" w:rsidRPr="00B27734">
        <w:t>физическими</w:t>
      </w:r>
      <w:r w:rsidR="00B27734" w:rsidRPr="00B27734">
        <w:t xml:space="preserve"> </w:t>
      </w:r>
      <w:r w:rsidR="00B2061B" w:rsidRPr="00B27734">
        <w:t>упражнениями</w:t>
      </w:r>
      <w:r w:rsidR="00B27734" w:rsidRPr="00B27734">
        <w:t xml:space="preserve"> </w:t>
      </w:r>
      <w:r w:rsidR="00B2061B" w:rsidRPr="00B27734">
        <w:t>при</w:t>
      </w:r>
      <w:r w:rsidR="00B27734" w:rsidRPr="00B27734">
        <w:t xml:space="preserve"> </w:t>
      </w:r>
      <w:r w:rsidR="00B2061B" w:rsidRPr="00B27734">
        <w:t>нарушениях</w:t>
      </w:r>
      <w:r w:rsidR="00B27734" w:rsidRPr="00B27734">
        <w:t xml:space="preserve"> </w:t>
      </w:r>
      <w:r w:rsidR="00B2061B" w:rsidRPr="00B27734">
        <w:t>осанки</w:t>
      </w:r>
      <w:r w:rsidR="00B27734" w:rsidRPr="00B27734">
        <w:t xml:space="preserve"> </w:t>
      </w:r>
      <w:r w:rsidR="00B2061B" w:rsidRPr="00B27734">
        <w:t>в</w:t>
      </w:r>
      <w:r w:rsidR="00B27734" w:rsidRPr="00B27734">
        <w:t xml:space="preserve"> </w:t>
      </w:r>
      <w:r w:rsidR="00B2061B" w:rsidRPr="00B27734">
        <w:t>виде</w:t>
      </w:r>
      <w:r w:rsidR="00B27734" w:rsidRPr="00B27734">
        <w:t xml:space="preserve"> </w:t>
      </w:r>
      <w:r w:rsidR="00B2061B" w:rsidRPr="00B27734">
        <w:t>плоской</w:t>
      </w:r>
      <w:r w:rsidR="00B27734" w:rsidRPr="00B27734">
        <w:t xml:space="preserve"> </w:t>
      </w:r>
      <w:r w:rsidR="00B2061B" w:rsidRPr="00B27734">
        <w:t>спины</w:t>
      </w:r>
      <w:bookmarkEnd w:id="12"/>
    </w:p>
    <w:p w:rsidR="009A4447" w:rsidRDefault="009A4447" w:rsidP="00B27734">
      <w:pPr>
        <w:tabs>
          <w:tab w:val="left" w:pos="726"/>
        </w:tabs>
        <w:rPr>
          <w:b w:val="0"/>
          <w:i w:val="0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Исправление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различных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процесс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достаточно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длительный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Даже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незначительные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деформации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требуют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своего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исправления,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показывает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опыт,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менее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целенаправленных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лечебной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культурой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строго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соблюдать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принципы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систематичности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регулярности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неделю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Кроме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того,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следует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подкреплять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самостоятельными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домашних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условиях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остальные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дни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детских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учреждениях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школах,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кабинетах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лечебной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культуры,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лечебно-профилактических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учреждениях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врачебно-физкультурных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диспансерах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проводятся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10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12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Длительность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зависимости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возраста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занимающихся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составляет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30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мин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Весь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цикл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обычно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делится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подготовительный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основной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подготовительном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ведущая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отводится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выработке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представления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созданию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предпосылок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закрепления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завершается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закреплению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навыка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Общие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задачи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решаются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широкого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общеразвивающих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соответствующих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возрасту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занимающихся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Исправления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достигаются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помощью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Применение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нормализовать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наклона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кривизны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добиться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симметричного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верхних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конечностей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Чтобы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постоянно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укреплять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естественный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корсет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Эффективность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применяемых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зависит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исходных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Наиболее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выгодным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исходным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такое,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котором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максимальная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разгрузка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исключается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влияние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наклона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исходным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относятся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упор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коленях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включающие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боковой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поверхности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упоре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коленях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провисает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верхних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конечностей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нижних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конечностей,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умеренно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растягивается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возможность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целенаправленно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корригировать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выполняемые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исходных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должны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иметь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симметричный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Динамические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следует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чередовать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напряжениях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Периодически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целесообразно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включать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расслаблении,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дыхательные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исходные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чередовать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ассиметричной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играют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симметричные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обеспечивают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выравнивание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ликвидируют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ассиметрию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тонуса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Такое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действие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связано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перераспределением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ослабленные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выпуклости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большей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нагрузкой,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противоположной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стороне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называемая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асимметрия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Исправление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сагиттальной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обеспечивается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упражнениями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наклона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должны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способствовать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удлинению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поверхности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бедер,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квадратной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поясницы,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подвздошно-поясничных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укреплению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брюшного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пресса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задней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поверхности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бедер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наклона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специальные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должны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обеспечивать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укрепление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поверхности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бедер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чрезмерно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мало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создания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соотношений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улучшить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подвижность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местах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наиболее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выраженного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дефекта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Крыловидные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приведенные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могут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исправлены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трапециевидную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ромбовидные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растягивание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Выстоящий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устраняется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помощью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брюшного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пресса,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выполняемых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преимущественно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исходном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Наиболее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эффективны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одновременным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максимальным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напряжением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Коррекция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достигнутая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помощью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стойкий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лишь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одновременном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формировании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навыка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создается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базе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мышечно-суставного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чувства,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позволяющего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ощущать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объяснений,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необходимых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выработки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представления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показа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идеальной</w:t>
      </w:r>
      <w:r w:rsidR="00B27734">
        <w:rPr>
          <w:b w:val="0"/>
          <w:i w:val="0"/>
        </w:rPr>
        <w:t xml:space="preserve">"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приступают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выработке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соответствующих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мышечно-суставных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ощущений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используются</w:t>
      </w:r>
      <w:r w:rsidR="00B27734" w:rsidRPr="00B27734">
        <w:rPr>
          <w:b w:val="0"/>
          <w:i w:val="0"/>
        </w:rPr>
        <w:t>: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тренировки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зеркалом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зрительный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самоконтроль</w:t>
      </w:r>
      <w:r w:rsidR="00B27734" w:rsidRPr="00B27734">
        <w:rPr>
          <w:b w:val="0"/>
          <w:i w:val="0"/>
        </w:rPr>
        <w:t>);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б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взаимоконтроль,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осуществляемый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занимающимися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другом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упражнение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>
        <w:rPr>
          <w:b w:val="0"/>
          <w:i w:val="0"/>
        </w:rPr>
        <w:t>"</w:t>
      </w:r>
      <w:r w:rsidRPr="00B27734">
        <w:rPr>
          <w:b w:val="0"/>
          <w:i w:val="0"/>
        </w:rPr>
        <w:t>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выполняемое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стены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плотно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прижаться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спиной,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ягодицами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пятками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мышечно-суставным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ощущениям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прибавляются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тактильные</w:t>
      </w:r>
      <w:r w:rsidR="00B27734" w:rsidRPr="00B27734">
        <w:rPr>
          <w:b w:val="0"/>
          <w:i w:val="0"/>
        </w:rPr>
        <w:t>;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г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исправления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пространстве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указанию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инструктора,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очень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важно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напрягать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расслаблять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расслабления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напряжения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проверки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зеркалом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выполняют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расслаблении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быстро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принимают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Навык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вырабатывается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закрепляется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различных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общеразвивающих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равновесии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координацию</w:t>
      </w:r>
      <w:r w:rsidR="00B27734">
        <w:rPr>
          <w:b w:val="0"/>
          <w:i w:val="0"/>
        </w:rPr>
        <w:t>"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Широко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используются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игры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соблюдением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Рациональное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позволяет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сформировать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занимающихся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точные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представления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пространстве,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самостоятельно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принимать,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удерживать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 [</w:t>
      </w: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>].</w:t>
      </w:r>
    </w:p>
    <w:p w:rsidR="00B27734" w:rsidRDefault="00DB19A2" w:rsidP="009A4447">
      <w:pPr>
        <w:pStyle w:val="1"/>
      </w:pPr>
      <w:r w:rsidRPr="00B27734">
        <w:br w:type="page"/>
      </w:r>
      <w:bookmarkStart w:id="13" w:name="_Toc283723109"/>
      <w:r w:rsidR="00B2061B" w:rsidRPr="00B27734">
        <w:t>Заключение</w:t>
      </w:r>
      <w:bookmarkEnd w:id="13"/>
    </w:p>
    <w:p w:rsidR="009A4447" w:rsidRPr="009A4447" w:rsidRDefault="009A4447" w:rsidP="009A4447">
      <w:pPr>
        <w:rPr>
          <w:b w:val="0"/>
          <w:i w:val="0"/>
          <w:lang w:eastAsia="en-US"/>
        </w:rPr>
      </w:pP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Физическое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диапазон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приспособительных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реакций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состоянием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Вдоль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располагаются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точки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центры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тяжести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обеспечивает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устойчивость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передвижении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пространстве,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координацию,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рациональное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внутренних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Деформации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опорно-двигательного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влекут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собой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смещение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точек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центров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тяжести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неравномерную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тягу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брюшной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полости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внутригрудного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внутрибрюшного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давления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смещения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внутренних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органов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Первичные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поведенческие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вторичны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функциональные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Коррекцию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следует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начинать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первопричин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довольно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актуально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настоящее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время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Согласно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проведённой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экспресс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тестовой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67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%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выявлены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расположении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пространстве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Метод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соматоскопии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выявил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уплощения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3,3-</w:t>
      </w:r>
      <w:smartTag w:uri="urn:schemas-microsoft-com:office:smarttags" w:element="metricconverter">
        <w:smartTagPr>
          <w:attr w:name="ProductID" w:val="3,4 см"/>
        </w:smartTagPr>
        <w:r w:rsidRPr="00B27734">
          <w:rPr>
            <w:b w:val="0"/>
            <w:i w:val="0"/>
          </w:rPr>
          <w:t>3,4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см</w:t>
        </w:r>
      </w:smartTag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вместо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4-</w:t>
      </w:r>
      <w:smartTag w:uri="urn:schemas-microsoft-com:office:smarttags" w:element="metricconverter">
        <w:smartTagPr>
          <w:attr w:name="ProductID" w:val="6 см"/>
        </w:smartTagPr>
        <w:r w:rsidRPr="00B27734">
          <w:rPr>
            <w:b w:val="0"/>
            <w:i w:val="0"/>
          </w:rPr>
          <w:t>6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см</w:t>
        </w:r>
      </w:smartTag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Слаженность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физиологических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сформировало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Межрёберный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острый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81-82°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соответствует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оценена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соответствии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астеническим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астеническом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телосложения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сердце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располагается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вертикально,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внутригрудное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давление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снижено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факторы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риска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работе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кардиореспираторной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Интегральной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оценкой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функций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лёгких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сердца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является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коэффициент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лёгочно-сердечной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КВ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обследуемых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рекомендуется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силовые,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скоростно-силовые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двигательную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активность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строить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аэробной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фазе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Оценка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номограмме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выявила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её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отставание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нормативной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величины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пределах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±1,2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1,35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sym w:font="Symbol" w:char="F073"/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сочитании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выявлен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низкий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уровень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тестам</w:t>
      </w:r>
      <w:r w:rsidR="00B27734" w:rsidRPr="00B27734">
        <w:rPr>
          <w:b w:val="0"/>
          <w:i w:val="0"/>
        </w:rPr>
        <w:t xml:space="preserve">: </w:t>
      </w:r>
      <w:r w:rsidRPr="00B27734">
        <w:rPr>
          <w:b w:val="0"/>
          <w:i w:val="0"/>
        </w:rPr>
        <w:t>бег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B27734">
          <w:rPr>
            <w:b w:val="0"/>
            <w:i w:val="0"/>
          </w:rPr>
          <w:t>100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м</w:t>
        </w:r>
      </w:smartTag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подтягивания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перекладине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прыжок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длину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места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бег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smartTag w:uri="urn:schemas-microsoft-com:office:smarttags" w:element="metricconverter">
        <w:smartTagPr>
          <w:attr w:name="ProductID" w:val="3000 м"/>
        </w:smartTagPr>
        <w:r w:rsidRPr="00B27734">
          <w:rPr>
            <w:b w:val="0"/>
            <w:i w:val="0"/>
          </w:rPr>
          <w:t>3000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м</w:t>
        </w:r>
      </w:smartTag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основании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представленных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врачебно-педагогических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наблюдений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определён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типу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Составлен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текст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беседы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корригирующие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вариативной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домашних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заданий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группы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Определена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индивидуальная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допустимая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хронометражу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пульсометрии,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визуальному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методу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степени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утомления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После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педагогического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эксперимента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выявлена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положительная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юношей,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костно-мышечной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лёгочно-сердечной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процессе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занятий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удалось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улучшить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изгибы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0,2-</w:t>
      </w:r>
      <w:smartTag w:uri="urn:schemas-microsoft-com:office:smarttags" w:element="metricconverter">
        <w:smartTagPr>
          <w:attr w:name="ProductID" w:val="0,4 см"/>
        </w:smartTagPr>
        <w:r w:rsidRPr="00B27734">
          <w:rPr>
            <w:b w:val="0"/>
            <w:i w:val="0"/>
          </w:rPr>
          <w:t>0,4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см</w:t>
        </w:r>
      </w:smartTag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увеличить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межрёберный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угол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86°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приблизить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форму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нормальной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Появилось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прилегание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симметричность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плечевого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Оценка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номограмме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пределах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нормативной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величины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±0,5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sym w:font="Symbol" w:char="F073"/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окружность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отношению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Положительная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отмечена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лёгочно-сердечной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Коэффициент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равен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15</w:t>
      </w:r>
      <w:r w:rsidR="00B27734" w:rsidRPr="00B27734">
        <w:rPr>
          <w:b w:val="0"/>
          <w:i w:val="0"/>
        </w:rPr>
        <w:t xml:space="preserve">, </w:t>
      </w:r>
      <w:r w:rsidRPr="00B27734">
        <w:rPr>
          <w:b w:val="0"/>
          <w:i w:val="0"/>
        </w:rPr>
        <w:t>выше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величины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выносливости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рекомендуется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объём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нагрузок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дальнейшего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соматической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зрелости,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подготовленности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Положительные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динамические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изменения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свидетельствуют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эффективности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пути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совершенствования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физического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воспитания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нарушениях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виде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плоской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Необходимо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дальнейшее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изучение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данного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вопроса</w:t>
      </w:r>
      <w:r w:rsidR="00B27734" w:rsidRPr="00B27734">
        <w:rPr>
          <w:b w:val="0"/>
          <w:i w:val="0"/>
        </w:rPr>
        <w:t>.</w:t>
      </w:r>
    </w:p>
    <w:p w:rsidR="00B27734" w:rsidRDefault="002536DB" w:rsidP="009A4447">
      <w:pPr>
        <w:pStyle w:val="1"/>
      </w:pPr>
      <w:r w:rsidRPr="00B27734">
        <w:br w:type="page"/>
      </w:r>
      <w:bookmarkStart w:id="14" w:name="_Toc283723110"/>
      <w:r w:rsidRPr="00B27734">
        <w:t>Список</w:t>
      </w:r>
      <w:r w:rsidR="00B27734" w:rsidRPr="00B27734">
        <w:t xml:space="preserve"> </w:t>
      </w:r>
      <w:r w:rsidRPr="00B27734">
        <w:t>использованных</w:t>
      </w:r>
      <w:r w:rsidR="00B27734" w:rsidRPr="00B27734">
        <w:t xml:space="preserve"> </w:t>
      </w:r>
      <w:r w:rsidRPr="00B27734">
        <w:t>источников</w:t>
      </w:r>
      <w:bookmarkEnd w:id="14"/>
    </w:p>
    <w:p w:rsidR="009A4447" w:rsidRPr="009A4447" w:rsidRDefault="009A4447" w:rsidP="009A4447">
      <w:pPr>
        <w:rPr>
          <w:b w:val="0"/>
          <w:i w:val="0"/>
          <w:lang w:eastAsia="en-US"/>
        </w:rPr>
      </w:pPr>
    </w:p>
    <w:p w:rsidR="00B27734" w:rsidRPr="00B27734" w:rsidRDefault="00DB19A2" w:rsidP="009A4447">
      <w:pPr>
        <w:pStyle w:val="af3"/>
      </w:pPr>
      <w:r w:rsidRPr="00B27734">
        <w:t>1</w:t>
      </w:r>
      <w:r w:rsidR="00B27734" w:rsidRPr="00B27734">
        <w:t xml:space="preserve">. </w:t>
      </w:r>
      <w:r w:rsidRPr="00B27734">
        <w:t>Барков</w:t>
      </w:r>
      <w:r w:rsidR="00B27734" w:rsidRPr="00B27734">
        <w:t xml:space="preserve"> </w:t>
      </w:r>
      <w:r w:rsidRPr="00B27734">
        <w:t>В</w:t>
      </w:r>
      <w:r w:rsidR="00B27734">
        <w:t xml:space="preserve">.А., </w:t>
      </w:r>
      <w:r w:rsidRPr="00B27734">
        <w:t>Кузнецова</w:t>
      </w:r>
      <w:r w:rsidR="00B27734" w:rsidRPr="00B27734">
        <w:t xml:space="preserve"> </w:t>
      </w:r>
      <w:r w:rsidRPr="00B27734">
        <w:t>О</w:t>
      </w:r>
      <w:r w:rsidR="00B27734">
        <w:t xml:space="preserve">.Т. </w:t>
      </w:r>
      <w:r w:rsidRPr="00B27734">
        <w:t>Зависимость</w:t>
      </w:r>
      <w:r w:rsidR="00B27734" w:rsidRPr="00B27734">
        <w:t xml:space="preserve"> </w:t>
      </w:r>
      <w:r w:rsidRPr="00B27734">
        <w:t>физической</w:t>
      </w:r>
      <w:r w:rsidR="00B27734" w:rsidRPr="00B27734">
        <w:t xml:space="preserve"> </w:t>
      </w:r>
      <w:r w:rsidRPr="00B27734">
        <w:t>подготовленности</w:t>
      </w:r>
      <w:r w:rsidR="00B27734" w:rsidRPr="00B27734">
        <w:t xml:space="preserve"> </w:t>
      </w:r>
      <w:r w:rsidRPr="00B27734">
        <w:t>школьников,</w:t>
      </w:r>
      <w:r w:rsidR="00B27734" w:rsidRPr="00B27734">
        <w:t xml:space="preserve"> </w:t>
      </w:r>
      <w:r w:rsidRPr="00B27734">
        <w:t>проживающих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различных</w:t>
      </w:r>
      <w:r w:rsidR="00B27734" w:rsidRPr="00B27734">
        <w:t xml:space="preserve"> </w:t>
      </w:r>
      <w:r w:rsidRPr="00B27734">
        <w:t>радиационных</w:t>
      </w:r>
      <w:r w:rsidR="00B27734" w:rsidRPr="00B27734">
        <w:t xml:space="preserve"> </w:t>
      </w:r>
      <w:r w:rsidRPr="00B27734">
        <w:t>условиях,</w:t>
      </w:r>
      <w:r w:rsidR="00B27734" w:rsidRPr="00B27734">
        <w:t xml:space="preserve"> </w:t>
      </w:r>
      <w:r w:rsidRPr="00B27734">
        <w:t>от</w:t>
      </w:r>
      <w:r w:rsidR="00B27734" w:rsidRPr="00B27734">
        <w:t xml:space="preserve"> </w:t>
      </w:r>
      <w:r w:rsidRPr="00B27734">
        <w:t>их</w:t>
      </w:r>
      <w:r w:rsidR="00B27734" w:rsidRPr="00B27734">
        <w:t xml:space="preserve"> </w:t>
      </w:r>
      <w:r w:rsidRPr="00B27734">
        <w:t>физкультурных</w:t>
      </w:r>
      <w:r w:rsidR="00B27734" w:rsidRPr="00B27734">
        <w:t xml:space="preserve"> </w:t>
      </w:r>
      <w:r w:rsidRPr="00B27734">
        <w:t>знаний</w:t>
      </w:r>
      <w:r w:rsidR="00B27734" w:rsidRPr="00B27734">
        <w:t xml:space="preserve">. </w:t>
      </w:r>
      <w:r w:rsidRPr="00B27734">
        <w:t>Материал</w:t>
      </w:r>
      <w:r w:rsidR="00B27734" w:rsidRPr="00B27734">
        <w:t xml:space="preserve"> </w:t>
      </w:r>
      <w:r w:rsidRPr="00B27734">
        <w:t>3</w:t>
      </w:r>
      <w:r w:rsidR="00B27734" w:rsidRPr="00B27734">
        <w:t xml:space="preserve"> </w:t>
      </w:r>
      <w:r w:rsidRPr="00B27734">
        <w:t>й</w:t>
      </w:r>
      <w:r w:rsidR="00B27734" w:rsidRPr="00B27734">
        <w:t xml:space="preserve"> </w:t>
      </w:r>
      <w:r w:rsidRPr="00B27734">
        <w:t>международной</w:t>
      </w:r>
      <w:r w:rsidR="00B27734" w:rsidRPr="00B27734">
        <w:t xml:space="preserve"> </w:t>
      </w:r>
      <w:r w:rsidRPr="00B27734">
        <w:t>научно-практической</w:t>
      </w:r>
      <w:r w:rsidR="00B27734" w:rsidRPr="00B27734">
        <w:t xml:space="preserve"> </w:t>
      </w:r>
      <w:r w:rsidRPr="00B27734">
        <w:t>конференции</w:t>
      </w:r>
      <w:r w:rsidR="00B27734">
        <w:t xml:space="preserve">. - </w:t>
      </w:r>
      <w:r w:rsidRPr="00B27734">
        <w:t>Гомель,</w:t>
      </w:r>
      <w:r w:rsidR="00B27734" w:rsidRPr="00B27734">
        <w:t xml:space="preserve"> </w:t>
      </w:r>
      <w:r w:rsidRPr="00B27734">
        <w:t>1999</w:t>
      </w:r>
      <w:r w:rsidR="00B27734">
        <w:t xml:space="preserve">. - </w:t>
      </w:r>
      <w:r w:rsidRPr="00B27734">
        <w:t>5-6</w:t>
      </w:r>
      <w:r w:rsidR="00B27734" w:rsidRPr="00B27734">
        <w:t xml:space="preserve"> </w:t>
      </w:r>
      <w:r w:rsidRPr="00B27734">
        <w:t>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2</w:t>
      </w:r>
      <w:r w:rsidR="00B27734" w:rsidRPr="00B27734">
        <w:t xml:space="preserve">. </w:t>
      </w:r>
      <w:r w:rsidRPr="00B27734">
        <w:t>Белоокая</w:t>
      </w:r>
      <w:r w:rsidR="00B27734" w:rsidRPr="00B27734">
        <w:t xml:space="preserve"> </w:t>
      </w:r>
      <w:r w:rsidRPr="00B27734">
        <w:t>Т</w:t>
      </w:r>
      <w:r w:rsidR="00B27734">
        <w:t xml:space="preserve">.В. </w:t>
      </w:r>
      <w:r w:rsidRPr="00B27734">
        <w:t>К</w:t>
      </w:r>
      <w:r w:rsidR="00B27734" w:rsidRPr="00B27734">
        <w:t xml:space="preserve"> </w:t>
      </w:r>
      <w:r w:rsidRPr="00B27734">
        <w:t>проблеме</w:t>
      </w:r>
      <w:r w:rsidR="00B27734" w:rsidRPr="00B27734">
        <w:t xml:space="preserve"> </w:t>
      </w:r>
      <w:r w:rsidRPr="00B27734">
        <w:t>оздоровления</w:t>
      </w:r>
      <w:r w:rsidR="00B27734" w:rsidRPr="00B27734">
        <w:t xml:space="preserve"> </w:t>
      </w:r>
      <w:r w:rsidRPr="00B27734">
        <w:t>Белорусской</w:t>
      </w:r>
      <w:r w:rsidR="00B27734" w:rsidRPr="00B27734">
        <w:t xml:space="preserve"> </w:t>
      </w:r>
      <w:r w:rsidRPr="00B27734">
        <w:t>нации</w:t>
      </w:r>
      <w:r w:rsidR="00B27734" w:rsidRPr="00B27734">
        <w:t xml:space="preserve">. </w:t>
      </w:r>
      <w:r w:rsidRPr="00B27734">
        <w:t>В</w:t>
      </w:r>
      <w:r w:rsidR="00B27734" w:rsidRPr="00B27734">
        <w:t xml:space="preserve"> </w:t>
      </w:r>
      <w:r w:rsidRPr="00B27734">
        <w:t>кн</w:t>
      </w:r>
      <w:r w:rsidR="00B27734" w:rsidRPr="00B27734">
        <w:t xml:space="preserve">. </w:t>
      </w:r>
      <w:r w:rsidRPr="00B27734">
        <w:t>Чернобыльская</w:t>
      </w:r>
      <w:r w:rsidR="00B27734" w:rsidRPr="00B27734">
        <w:t xml:space="preserve"> </w:t>
      </w:r>
      <w:r w:rsidRPr="00B27734">
        <w:t>катастрофа</w:t>
      </w:r>
      <w:r w:rsidR="00B27734" w:rsidRPr="00B27734">
        <w:t xml:space="preserve">: </w:t>
      </w:r>
      <w:r w:rsidRPr="00B27734">
        <w:t>прогноз,</w:t>
      </w:r>
      <w:r w:rsidR="00B27734" w:rsidRPr="00B27734">
        <w:t xml:space="preserve"> </w:t>
      </w:r>
      <w:r w:rsidRPr="00B27734">
        <w:t>профилактика,</w:t>
      </w:r>
      <w:r w:rsidR="00B27734" w:rsidRPr="00B27734">
        <w:t xml:space="preserve"> </w:t>
      </w:r>
      <w:r w:rsidRPr="00B27734">
        <w:t>лечение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медико-психологическая</w:t>
      </w:r>
      <w:r w:rsidR="00B27734" w:rsidRPr="00B27734">
        <w:t xml:space="preserve"> </w:t>
      </w:r>
      <w:r w:rsidRPr="00B27734">
        <w:t>реабилитация</w:t>
      </w:r>
      <w:r w:rsidR="00B27734" w:rsidRPr="00B27734">
        <w:t xml:space="preserve"> </w:t>
      </w:r>
      <w:r w:rsidRPr="00B27734">
        <w:t>пострадавших</w:t>
      </w:r>
      <w:r w:rsidR="00B27734">
        <w:t xml:space="preserve">. - </w:t>
      </w:r>
      <w:r w:rsidRPr="00B27734">
        <w:t>Минск</w:t>
      </w:r>
      <w:r w:rsidR="00B27734" w:rsidRPr="00B27734">
        <w:t xml:space="preserve">.: </w:t>
      </w:r>
      <w:r w:rsidRPr="00B27734">
        <w:t>изд</w:t>
      </w:r>
      <w:r w:rsidR="00B27734" w:rsidRPr="00B27734">
        <w:t xml:space="preserve">. </w:t>
      </w:r>
      <w:r w:rsidRPr="00B27734">
        <w:t>Белорусский</w:t>
      </w:r>
      <w:r w:rsidR="00B27734" w:rsidRPr="00B27734">
        <w:t xml:space="preserve"> </w:t>
      </w:r>
      <w:r w:rsidRPr="00B27734">
        <w:t>комитет</w:t>
      </w:r>
      <w:r w:rsidR="00B27734">
        <w:t xml:space="preserve"> "</w:t>
      </w:r>
      <w:r w:rsidRPr="00B27734">
        <w:t>Дети</w:t>
      </w:r>
      <w:r w:rsidR="00B27734" w:rsidRPr="00B27734">
        <w:t xml:space="preserve"> </w:t>
      </w:r>
      <w:r w:rsidRPr="00B27734">
        <w:t>Чернобыля</w:t>
      </w:r>
      <w:r w:rsidR="00B27734">
        <w:t>"</w:t>
      </w:r>
      <w:r w:rsidRPr="00B27734">
        <w:t>,</w:t>
      </w:r>
      <w:r w:rsidR="00B27734" w:rsidRPr="00B27734">
        <w:t xml:space="preserve"> </w:t>
      </w:r>
      <w:r w:rsidRPr="00B27734">
        <w:t>1994</w:t>
      </w:r>
      <w:r w:rsidR="00B27734">
        <w:t xml:space="preserve">. - </w:t>
      </w:r>
      <w:r w:rsidRPr="00B27734">
        <w:t>75с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3</w:t>
      </w:r>
      <w:r w:rsidR="00B27734" w:rsidRPr="00B27734">
        <w:t xml:space="preserve">. </w:t>
      </w:r>
      <w:r w:rsidRPr="00B27734">
        <w:t>Белоокая</w:t>
      </w:r>
      <w:r w:rsidR="00B27734" w:rsidRPr="00B27734">
        <w:t xml:space="preserve"> </w:t>
      </w:r>
      <w:r w:rsidRPr="00B27734">
        <w:t>Т</w:t>
      </w:r>
      <w:r w:rsidR="00B27734">
        <w:t xml:space="preserve">.В. </w:t>
      </w:r>
      <w:r w:rsidRPr="00B27734">
        <w:t>Некоторые</w:t>
      </w:r>
      <w:r w:rsidR="00B27734" w:rsidRPr="00B27734">
        <w:t xml:space="preserve"> </w:t>
      </w:r>
      <w:r w:rsidRPr="00B27734">
        <w:t>изменения</w:t>
      </w:r>
      <w:r w:rsidR="00B27734" w:rsidRPr="00B27734">
        <w:t xml:space="preserve"> </w:t>
      </w:r>
      <w:r w:rsidRPr="00B27734">
        <w:t>состояния</w:t>
      </w:r>
      <w:r w:rsidR="00B27734" w:rsidRPr="00B27734">
        <w:t xml:space="preserve"> </w:t>
      </w:r>
      <w:r w:rsidRPr="00B27734">
        <w:t>здоровья</w:t>
      </w:r>
      <w:r w:rsidR="00B27734" w:rsidRPr="00B27734">
        <w:t xml:space="preserve"> </w:t>
      </w:r>
      <w:r w:rsidRPr="00B27734">
        <w:t>детского</w:t>
      </w:r>
      <w:r w:rsidR="00B27734" w:rsidRPr="00B27734">
        <w:t xml:space="preserve"> </w:t>
      </w:r>
      <w:r w:rsidRPr="00B27734">
        <w:t>населения</w:t>
      </w:r>
      <w:r w:rsidR="00B27734" w:rsidRPr="00B27734">
        <w:t xml:space="preserve"> </w:t>
      </w:r>
      <w:r w:rsidRPr="00B27734">
        <w:t>Беларуси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условиях</w:t>
      </w:r>
      <w:r w:rsidR="00B27734" w:rsidRPr="00B27734">
        <w:t xml:space="preserve"> </w:t>
      </w:r>
      <w:r w:rsidRPr="00B27734">
        <w:t>современной</w:t>
      </w:r>
      <w:r w:rsidR="00B27734" w:rsidRPr="00B27734">
        <w:t xml:space="preserve"> </w:t>
      </w:r>
      <w:r w:rsidRPr="00B27734">
        <w:t>экологической</w:t>
      </w:r>
      <w:r w:rsidR="00B27734" w:rsidRPr="00B27734">
        <w:t xml:space="preserve"> </w:t>
      </w:r>
      <w:r w:rsidRPr="00B27734">
        <w:t>ситуации</w:t>
      </w:r>
      <w:r w:rsidR="00B27734" w:rsidRPr="00B27734">
        <w:t xml:space="preserve">. </w:t>
      </w:r>
      <w:r w:rsidRPr="00B27734">
        <w:t>В</w:t>
      </w:r>
      <w:r w:rsidR="00B27734" w:rsidRPr="00B27734">
        <w:t xml:space="preserve"> </w:t>
      </w:r>
      <w:r w:rsidRPr="00B27734">
        <w:t>кн</w:t>
      </w:r>
      <w:r w:rsidR="00B27734" w:rsidRPr="00B27734">
        <w:t xml:space="preserve">.: </w:t>
      </w:r>
      <w:r w:rsidRPr="00B27734">
        <w:t>Проблемы</w:t>
      </w:r>
      <w:r w:rsidR="00B27734" w:rsidRPr="00B27734">
        <w:t xml:space="preserve"> </w:t>
      </w:r>
      <w:r w:rsidRPr="00B27734">
        <w:t>питания</w:t>
      </w:r>
      <w:r w:rsidR="00B27734" w:rsidRPr="00B27734">
        <w:t xml:space="preserve"> </w:t>
      </w:r>
      <w:r w:rsidRPr="00B27734">
        <w:t>детей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условиях</w:t>
      </w:r>
      <w:r w:rsidR="00B27734" w:rsidRPr="00B27734">
        <w:t xml:space="preserve"> </w:t>
      </w:r>
      <w:r w:rsidRPr="00B27734">
        <w:t>загрязнения</w:t>
      </w:r>
      <w:r w:rsidR="00B27734" w:rsidRPr="00B27734">
        <w:t xml:space="preserve"> </w:t>
      </w:r>
      <w:r w:rsidRPr="00B27734">
        <w:t>среды</w:t>
      </w:r>
      <w:r w:rsidR="00B27734" w:rsidRPr="00B27734">
        <w:t xml:space="preserve"> </w:t>
      </w:r>
      <w:r w:rsidRPr="00B27734">
        <w:t>радионуклидами</w:t>
      </w:r>
      <w:r w:rsidR="00B27734" w:rsidRPr="00B27734">
        <w:t xml:space="preserve"> - </w:t>
      </w:r>
      <w:r w:rsidRPr="00B27734">
        <w:t>Минск</w:t>
      </w:r>
      <w:r w:rsidR="00B27734" w:rsidRPr="00B27734">
        <w:t xml:space="preserve">.: </w:t>
      </w:r>
      <w:r w:rsidRPr="00B27734">
        <w:t>Полымя</w:t>
      </w:r>
      <w:r w:rsidR="00B27734">
        <w:t>, 19</w:t>
      </w:r>
      <w:r w:rsidRPr="00B27734">
        <w:t>93</w:t>
      </w:r>
      <w:r w:rsidR="00B27734">
        <w:t xml:space="preserve">. - </w:t>
      </w:r>
      <w:r w:rsidRPr="00B27734">
        <w:t>38с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4</w:t>
      </w:r>
      <w:r w:rsidR="00B27734" w:rsidRPr="00B27734">
        <w:t xml:space="preserve">. </w:t>
      </w:r>
      <w:r w:rsidRPr="00B27734">
        <w:t>Белякова</w:t>
      </w:r>
      <w:r w:rsidR="00B27734" w:rsidRPr="00B27734">
        <w:t xml:space="preserve"> </w:t>
      </w:r>
      <w:r w:rsidRPr="00B27734">
        <w:t>Р</w:t>
      </w:r>
      <w:r w:rsidR="00B27734">
        <w:t xml:space="preserve">.Н., </w:t>
      </w:r>
      <w:r w:rsidRPr="00B27734">
        <w:t>Овчаров</w:t>
      </w:r>
      <w:r w:rsidR="00B27734" w:rsidRPr="00B27734">
        <w:t xml:space="preserve"> </w:t>
      </w:r>
      <w:r w:rsidRPr="00B27734">
        <w:t>В</w:t>
      </w:r>
      <w:r w:rsidR="00B27734">
        <w:t xml:space="preserve">.С. </w:t>
      </w:r>
      <w:r w:rsidRPr="00B27734">
        <w:t>Физическое</w:t>
      </w:r>
      <w:r w:rsidR="00B27734" w:rsidRPr="00B27734">
        <w:t xml:space="preserve"> </w:t>
      </w:r>
      <w:r w:rsidRPr="00B27734">
        <w:t>воспитание</w:t>
      </w:r>
      <w:r w:rsidR="00B27734" w:rsidRPr="00B27734">
        <w:t xml:space="preserve"> </w:t>
      </w:r>
      <w:r w:rsidRPr="00B27734">
        <w:t>учащихся</w:t>
      </w:r>
      <w:r w:rsidR="00B27734" w:rsidRPr="00B27734">
        <w:t xml:space="preserve"> </w:t>
      </w:r>
      <w:r w:rsidRPr="00B27734">
        <w:t>подготовительной</w:t>
      </w:r>
      <w:r w:rsidR="00B27734" w:rsidRPr="00B27734">
        <w:t xml:space="preserve"> </w:t>
      </w:r>
      <w:r w:rsidRPr="00B27734">
        <w:t>медицинской</w:t>
      </w:r>
      <w:r w:rsidR="00B27734" w:rsidRPr="00B27734">
        <w:t xml:space="preserve"> </w:t>
      </w:r>
      <w:r w:rsidRPr="00B27734">
        <w:t>группы</w:t>
      </w:r>
      <w:r w:rsidR="00B27734">
        <w:t xml:space="preserve">. - </w:t>
      </w:r>
      <w:r w:rsidRPr="00B27734">
        <w:t>Минск,</w:t>
      </w:r>
      <w:r w:rsidR="00B27734" w:rsidRPr="00B27734">
        <w:t xml:space="preserve"> </w:t>
      </w:r>
      <w:r w:rsidRPr="00B27734">
        <w:t>1999</w:t>
      </w:r>
      <w:r w:rsidR="00B27734">
        <w:t xml:space="preserve">. - </w:t>
      </w:r>
      <w:r w:rsidRPr="00B27734">
        <w:t>115с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5</w:t>
      </w:r>
      <w:r w:rsidR="00B27734" w:rsidRPr="00B27734">
        <w:t xml:space="preserve">. </w:t>
      </w:r>
      <w:r w:rsidRPr="00B27734">
        <w:t>Бондаренко</w:t>
      </w:r>
      <w:r w:rsidR="00B27734" w:rsidRPr="00B27734">
        <w:t xml:space="preserve"> </w:t>
      </w:r>
      <w:r w:rsidRPr="00B27734">
        <w:t>А</w:t>
      </w:r>
      <w:r w:rsidR="00B27734">
        <w:t xml:space="preserve">.Е. </w:t>
      </w:r>
      <w:r w:rsidRPr="00B27734">
        <w:t>Распределение</w:t>
      </w:r>
      <w:r w:rsidR="00B27734" w:rsidRPr="00B27734">
        <w:t xml:space="preserve"> </w:t>
      </w:r>
      <w:r w:rsidRPr="00B27734">
        <w:t>нагрузок</w:t>
      </w:r>
      <w:r w:rsidR="00B27734" w:rsidRPr="00B27734">
        <w:t xml:space="preserve"> </w:t>
      </w:r>
      <w:r w:rsidRPr="00B27734">
        <w:t>различной</w:t>
      </w:r>
      <w:r w:rsidR="00B27734" w:rsidRPr="00B27734">
        <w:t xml:space="preserve"> </w:t>
      </w:r>
      <w:r w:rsidRPr="00B27734">
        <w:t>направленности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регионах,</w:t>
      </w:r>
      <w:r w:rsidR="00B27734" w:rsidRPr="00B27734">
        <w:t xml:space="preserve"> </w:t>
      </w:r>
      <w:r w:rsidRPr="00B27734">
        <w:t>с</w:t>
      </w:r>
      <w:r w:rsidR="00B27734" w:rsidRPr="00B27734">
        <w:t xml:space="preserve"> </w:t>
      </w:r>
      <w:r w:rsidRPr="00B27734">
        <w:t>нарушенным</w:t>
      </w:r>
      <w:r w:rsidR="00B27734" w:rsidRPr="00B27734">
        <w:t xml:space="preserve"> </w:t>
      </w:r>
      <w:r w:rsidRPr="00B27734">
        <w:t>экологическим</w:t>
      </w:r>
      <w:r w:rsidR="00B27734" w:rsidRPr="00B27734">
        <w:t xml:space="preserve"> </w:t>
      </w:r>
      <w:r w:rsidRPr="00B27734">
        <w:t>статусом</w:t>
      </w:r>
      <w:r w:rsidR="00B27734" w:rsidRPr="00B27734">
        <w:t xml:space="preserve">. </w:t>
      </w:r>
      <w:r w:rsidRPr="00B27734">
        <w:t>Материал</w:t>
      </w:r>
      <w:r w:rsidR="00B27734" w:rsidRPr="00B27734">
        <w:t xml:space="preserve"> </w:t>
      </w:r>
      <w:r w:rsidRPr="00B27734">
        <w:t>3</w:t>
      </w:r>
      <w:r w:rsidR="00B27734" w:rsidRPr="00B27734">
        <w:t xml:space="preserve"> </w:t>
      </w:r>
      <w:r w:rsidRPr="00B27734">
        <w:t>й</w:t>
      </w:r>
      <w:r w:rsidR="00B27734" w:rsidRPr="00B27734">
        <w:t xml:space="preserve"> </w:t>
      </w:r>
      <w:r w:rsidRPr="00B27734">
        <w:t>международной</w:t>
      </w:r>
      <w:r w:rsidR="00B27734" w:rsidRPr="00B27734">
        <w:t xml:space="preserve"> </w:t>
      </w:r>
      <w:r w:rsidRPr="00B27734">
        <w:t>научно-практической</w:t>
      </w:r>
      <w:r w:rsidR="00B27734" w:rsidRPr="00B27734">
        <w:t xml:space="preserve"> </w:t>
      </w:r>
      <w:r w:rsidRPr="00B27734">
        <w:t>конференции</w:t>
      </w:r>
      <w:r w:rsidR="00B27734">
        <w:t xml:space="preserve">. - </w:t>
      </w:r>
      <w:r w:rsidRPr="00B27734">
        <w:t>Гомель,</w:t>
      </w:r>
      <w:r w:rsidR="00B27734" w:rsidRPr="00B27734">
        <w:t xml:space="preserve"> </w:t>
      </w:r>
      <w:r w:rsidRPr="00B27734">
        <w:t>1999</w:t>
      </w:r>
      <w:r w:rsidR="00B27734">
        <w:t xml:space="preserve">. - </w:t>
      </w:r>
      <w:r w:rsidRPr="00B27734">
        <w:t>8-9</w:t>
      </w:r>
      <w:r w:rsidR="00B27734" w:rsidRPr="00B27734">
        <w:t xml:space="preserve"> </w:t>
      </w:r>
      <w:r w:rsidRPr="00B27734">
        <w:t>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6</w:t>
      </w:r>
      <w:r w:rsidR="00B27734" w:rsidRPr="00B27734">
        <w:t xml:space="preserve">. </w:t>
      </w:r>
      <w:r w:rsidRPr="00B27734">
        <w:t>Дубровский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. </w:t>
      </w:r>
      <w:r w:rsidRPr="00B27734">
        <w:t>И</w:t>
      </w:r>
      <w:r w:rsidR="00B27734" w:rsidRPr="00B27734">
        <w:t xml:space="preserve">.: </w:t>
      </w:r>
      <w:r w:rsidRPr="00B27734">
        <w:t>Спортивная</w:t>
      </w:r>
      <w:r w:rsidR="00B27734" w:rsidRPr="00B27734">
        <w:t xml:space="preserve"> </w:t>
      </w:r>
      <w:r w:rsidRPr="00B27734">
        <w:t>медицина</w:t>
      </w:r>
      <w:r w:rsidR="00B27734" w:rsidRPr="00B27734">
        <w:t xml:space="preserve">: </w:t>
      </w:r>
      <w:r w:rsidRPr="00B27734">
        <w:t>Учебник</w:t>
      </w:r>
      <w:r w:rsidR="00B27734" w:rsidRPr="00B27734">
        <w:t xml:space="preserve"> </w:t>
      </w:r>
      <w:r w:rsidRPr="00B27734">
        <w:t>для</w:t>
      </w:r>
      <w:r w:rsidR="00B27734" w:rsidRPr="00B27734">
        <w:t xml:space="preserve"> </w:t>
      </w:r>
      <w:r w:rsidRPr="00B27734">
        <w:t>студентов</w:t>
      </w:r>
      <w:r w:rsidR="00B27734" w:rsidRPr="00B27734">
        <w:t xml:space="preserve"> </w:t>
      </w:r>
      <w:r w:rsidRPr="00B27734">
        <w:t>вузов</w:t>
      </w:r>
      <w:r w:rsidR="00B27734">
        <w:t xml:space="preserve">. - </w:t>
      </w:r>
      <w:r w:rsidRPr="00B27734">
        <w:t>М</w:t>
      </w:r>
      <w:r w:rsidR="00B27734" w:rsidRPr="00B27734">
        <w:t xml:space="preserve">.: </w:t>
      </w:r>
      <w:r w:rsidRPr="00B27734">
        <w:t>Гуманист</w:t>
      </w:r>
      <w:r w:rsidR="00B27734" w:rsidRPr="00B27734">
        <w:t xml:space="preserve">. </w:t>
      </w:r>
      <w:r w:rsidRPr="00B27734">
        <w:t>изд</w:t>
      </w:r>
      <w:r w:rsidR="00B27734" w:rsidRPr="00B27734">
        <w:t xml:space="preserve">. </w:t>
      </w:r>
      <w:r w:rsidRPr="00B27734">
        <w:t>центр</w:t>
      </w:r>
      <w:r w:rsidR="00B27734" w:rsidRPr="00B27734">
        <w:t xml:space="preserve">. </w:t>
      </w:r>
      <w:r w:rsidRPr="00B27734">
        <w:t>ВЛАДОС,</w:t>
      </w:r>
      <w:r w:rsidR="00B27734" w:rsidRPr="00B27734">
        <w:t xml:space="preserve"> </w:t>
      </w:r>
      <w:r w:rsidRPr="00B27734">
        <w:t>1998</w:t>
      </w:r>
      <w:r w:rsidR="00B27734">
        <w:t xml:space="preserve">. - </w:t>
      </w:r>
      <w:r w:rsidRPr="00B27734">
        <w:t>480с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7</w:t>
      </w:r>
      <w:r w:rsidR="00B27734" w:rsidRPr="00B27734">
        <w:t xml:space="preserve">. </w:t>
      </w:r>
      <w:r w:rsidRPr="00B27734">
        <w:t>Дубровский</w:t>
      </w:r>
      <w:r w:rsidR="00B27734" w:rsidRPr="00B27734">
        <w:t xml:space="preserve"> </w:t>
      </w:r>
      <w:r w:rsidRPr="00B27734">
        <w:t>В</w:t>
      </w:r>
      <w:r w:rsidR="00B27734">
        <w:t xml:space="preserve">.И. </w:t>
      </w:r>
      <w:r w:rsidRPr="00B27734">
        <w:t>Лечебная</w:t>
      </w:r>
      <w:r w:rsidR="00B27734" w:rsidRPr="00B27734">
        <w:t xml:space="preserve"> </w:t>
      </w:r>
      <w:r w:rsidRPr="00B27734">
        <w:t>физическая</w:t>
      </w:r>
      <w:r w:rsidR="00B27734" w:rsidRPr="00B27734">
        <w:t xml:space="preserve"> </w:t>
      </w:r>
      <w:r w:rsidRPr="00B27734">
        <w:t>культура</w:t>
      </w:r>
      <w:r w:rsidR="00B27734">
        <w:t xml:space="preserve">. - </w:t>
      </w:r>
      <w:r w:rsidRPr="00B27734">
        <w:t>М</w:t>
      </w:r>
      <w:r w:rsidR="00B27734" w:rsidRPr="00B27734">
        <w:t xml:space="preserve">.: </w:t>
      </w:r>
      <w:r w:rsidRPr="00B27734">
        <w:t>ВЛАДОС,</w:t>
      </w:r>
      <w:r w:rsidR="00B27734" w:rsidRPr="00B27734">
        <w:t xml:space="preserve"> </w:t>
      </w:r>
      <w:r w:rsidRPr="00B27734">
        <w:t>2001</w:t>
      </w:r>
      <w:r w:rsidR="00B27734">
        <w:t xml:space="preserve">. - </w:t>
      </w:r>
      <w:r w:rsidRPr="00B27734">
        <w:t>607с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8</w:t>
      </w:r>
      <w:r w:rsidR="00B27734" w:rsidRPr="00B27734">
        <w:t xml:space="preserve">. </w:t>
      </w:r>
      <w:r w:rsidRPr="00B27734">
        <w:t>Желобкович</w:t>
      </w:r>
      <w:r w:rsidR="00B27734" w:rsidRPr="00B27734">
        <w:t xml:space="preserve"> </w:t>
      </w:r>
      <w:r w:rsidRPr="00B27734">
        <w:t>М</w:t>
      </w:r>
      <w:r w:rsidR="00B27734">
        <w:t xml:space="preserve">.П., </w:t>
      </w:r>
      <w:r w:rsidRPr="00B27734">
        <w:t>Глазько</w:t>
      </w:r>
      <w:r w:rsidR="00B27734" w:rsidRPr="00B27734">
        <w:t xml:space="preserve"> </w:t>
      </w:r>
      <w:r w:rsidRPr="00B27734">
        <w:t>Т</w:t>
      </w:r>
      <w:r w:rsidR="00B27734">
        <w:t xml:space="preserve">.А., </w:t>
      </w:r>
      <w:r w:rsidRPr="00B27734">
        <w:t>Купчинов</w:t>
      </w:r>
      <w:r w:rsidR="00B27734" w:rsidRPr="00B27734">
        <w:t xml:space="preserve"> </w:t>
      </w:r>
      <w:r w:rsidRPr="00B27734">
        <w:t>Р</w:t>
      </w:r>
      <w:r w:rsidR="00B27734">
        <w:t xml:space="preserve">.И. </w:t>
      </w:r>
      <w:r w:rsidRPr="00B27734">
        <w:t>Дифференцированный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индивидуальные</w:t>
      </w:r>
      <w:r w:rsidR="00B27734" w:rsidRPr="00B27734">
        <w:t xml:space="preserve"> </w:t>
      </w:r>
      <w:r w:rsidRPr="00B27734">
        <w:t>подходы</w:t>
      </w:r>
      <w:r w:rsidR="00B27734" w:rsidRPr="00B27734">
        <w:t xml:space="preserve"> </w:t>
      </w:r>
      <w:r w:rsidRPr="00B27734">
        <w:t>к</w:t>
      </w:r>
      <w:r w:rsidR="00B27734" w:rsidRPr="00B27734">
        <w:t xml:space="preserve"> </w:t>
      </w:r>
      <w:r w:rsidRPr="00B27734">
        <w:t>построению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организации</w:t>
      </w:r>
      <w:r w:rsidR="00B27734" w:rsidRPr="00B27734">
        <w:t xml:space="preserve"> </w:t>
      </w:r>
      <w:r w:rsidRPr="00B27734">
        <w:t>физического</w:t>
      </w:r>
      <w:r w:rsidR="00B27734" w:rsidRPr="00B27734">
        <w:t xml:space="preserve"> </w:t>
      </w:r>
      <w:r w:rsidRPr="00B27734">
        <w:t>воспитания</w:t>
      </w:r>
      <w:r w:rsidR="00B27734" w:rsidRPr="00B27734">
        <w:t xml:space="preserve"> </w:t>
      </w:r>
      <w:r w:rsidRPr="00B27734">
        <w:t>студенческой</w:t>
      </w:r>
      <w:r w:rsidR="00B27734" w:rsidRPr="00B27734">
        <w:t xml:space="preserve"> </w:t>
      </w:r>
      <w:r w:rsidRPr="00B27734">
        <w:t>молодёжи</w:t>
      </w:r>
      <w:r w:rsidR="00B27734" w:rsidRPr="00B27734">
        <w:t xml:space="preserve">: </w:t>
      </w:r>
      <w:r w:rsidRPr="00B27734">
        <w:t>Учебное</w:t>
      </w:r>
      <w:r w:rsidR="00B27734" w:rsidRPr="00B27734">
        <w:t xml:space="preserve"> </w:t>
      </w:r>
      <w:r w:rsidRPr="00B27734">
        <w:t>пособие</w:t>
      </w:r>
      <w:r w:rsidR="00B27734">
        <w:t xml:space="preserve">. - </w:t>
      </w:r>
      <w:r w:rsidRPr="00B27734">
        <w:t>Мн</w:t>
      </w:r>
      <w:r w:rsidR="00B27734">
        <w:t>., 19</w:t>
      </w:r>
      <w:r w:rsidRPr="00B27734">
        <w:t>97</w:t>
      </w:r>
      <w:r w:rsidR="00B27734">
        <w:t xml:space="preserve">. - </w:t>
      </w:r>
      <w:r w:rsidRPr="00B27734">
        <w:t>112с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9</w:t>
      </w:r>
      <w:r w:rsidR="00B27734" w:rsidRPr="00B27734">
        <w:t xml:space="preserve">. </w:t>
      </w:r>
      <w:r w:rsidRPr="00B27734">
        <w:t>Кашин</w:t>
      </w:r>
      <w:r w:rsidR="00B27734" w:rsidRPr="00B27734">
        <w:t xml:space="preserve"> </w:t>
      </w:r>
      <w:r w:rsidRPr="00B27734">
        <w:t>А</w:t>
      </w:r>
      <w:r w:rsidR="00B27734">
        <w:t xml:space="preserve">.Д. </w:t>
      </w:r>
      <w:r w:rsidRPr="00B27734">
        <w:t>Сколиоз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нарушения</w:t>
      </w:r>
      <w:r w:rsidR="00B27734" w:rsidRPr="00B27734">
        <w:t xml:space="preserve"> </w:t>
      </w:r>
      <w:r w:rsidRPr="00B27734">
        <w:t>осанки</w:t>
      </w:r>
      <w:r w:rsidR="00B27734">
        <w:t xml:space="preserve">. - </w:t>
      </w:r>
      <w:r w:rsidRPr="00B27734">
        <w:t>М</w:t>
      </w:r>
      <w:r w:rsidR="00B27734" w:rsidRPr="00B27734">
        <w:t xml:space="preserve">.: </w:t>
      </w:r>
      <w:r w:rsidRPr="00B27734">
        <w:t>Н</w:t>
      </w:r>
      <w:r w:rsidR="00B27734">
        <w:t xml:space="preserve">.М. </w:t>
      </w:r>
      <w:r w:rsidRPr="00B27734">
        <w:t>Центр,</w:t>
      </w:r>
      <w:r w:rsidR="00B27734" w:rsidRPr="00B27734">
        <w:t xml:space="preserve"> </w:t>
      </w:r>
      <w:r w:rsidRPr="00B27734">
        <w:t>1998</w:t>
      </w:r>
      <w:r w:rsidR="00B27734" w:rsidRPr="00B27734">
        <w:t xml:space="preserve"> - </w:t>
      </w:r>
      <w:r w:rsidRPr="00B27734">
        <w:t>239</w:t>
      </w:r>
      <w:r w:rsidR="00B27734" w:rsidRPr="00B27734">
        <w:t xml:space="preserve"> </w:t>
      </w:r>
      <w:r w:rsidRPr="00B27734">
        <w:t>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10</w:t>
      </w:r>
      <w:r w:rsidR="00B27734" w:rsidRPr="00B27734">
        <w:t xml:space="preserve">. </w:t>
      </w:r>
      <w:r w:rsidRPr="00B27734">
        <w:t>Крамаренко</w:t>
      </w:r>
      <w:r w:rsidR="00B27734" w:rsidRPr="00B27734">
        <w:t xml:space="preserve"> </w:t>
      </w:r>
      <w:r w:rsidR="00B27734">
        <w:t>Т.П.</w:t>
      </w:r>
      <w:r w:rsidR="00B27734" w:rsidRPr="00B27734">
        <w:t xml:space="preserve">, </w:t>
      </w:r>
      <w:r w:rsidRPr="00B27734">
        <w:t>Харевич</w:t>
      </w:r>
      <w:r w:rsidR="00B27734" w:rsidRPr="00B27734">
        <w:t xml:space="preserve"> </w:t>
      </w:r>
      <w:r w:rsidRPr="00B27734">
        <w:t>Т</w:t>
      </w:r>
      <w:r w:rsidR="00B27734">
        <w:t xml:space="preserve">.В. </w:t>
      </w:r>
      <w:r w:rsidRPr="00B27734">
        <w:t>Медико-социологическое</w:t>
      </w:r>
      <w:r w:rsidR="00B27734" w:rsidRPr="00B27734">
        <w:t xml:space="preserve"> </w:t>
      </w:r>
      <w:r w:rsidRPr="00B27734">
        <w:t>обследование</w:t>
      </w:r>
      <w:r w:rsidR="00B27734" w:rsidRPr="00B27734">
        <w:t xml:space="preserve"> </w:t>
      </w:r>
      <w:r w:rsidRPr="00B27734">
        <w:t>школьников</w:t>
      </w:r>
      <w:r w:rsidR="00B27734" w:rsidRPr="00B27734">
        <w:t xml:space="preserve"> </w:t>
      </w:r>
      <w:r w:rsidRPr="00B27734">
        <w:t>районов</w:t>
      </w:r>
      <w:r w:rsidR="00B27734" w:rsidRPr="00B27734">
        <w:t xml:space="preserve"> </w:t>
      </w:r>
      <w:r w:rsidRPr="00B27734">
        <w:t>радиационного</w:t>
      </w:r>
      <w:r w:rsidR="00B27734" w:rsidRPr="00B27734">
        <w:t xml:space="preserve"> </w:t>
      </w:r>
      <w:r w:rsidRPr="00B27734">
        <w:t>загрязнения</w:t>
      </w:r>
      <w:r w:rsidR="00B27734" w:rsidRPr="00B27734">
        <w:t xml:space="preserve">. </w:t>
      </w:r>
      <w:r w:rsidRPr="00B27734">
        <w:t>В</w:t>
      </w:r>
      <w:r w:rsidR="00B27734" w:rsidRPr="00B27734">
        <w:t xml:space="preserve"> </w:t>
      </w:r>
      <w:r w:rsidRPr="00B27734">
        <w:t>кн</w:t>
      </w:r>
      <w:r w:rsidR="00B27734" w:rsidRPr="00B27734">
        <w:t xml:space="preserve">.: </w:t>
      </w:r>
      <w:r w:rsidRPr="00B27734">
        <w:t>Научно-практические</w:t>
      </w:r>
      <w:r w:rsidR="00B27734" w:rsidRPr="00B27734">
        <w:t xml:space="preserve"> </w:t>
      </w:r>
      <w:r w:rsidRPr="00B27734">
        <w:t>аспекты</w:t>
      </w:r>
      <w:r w:rsidR="00B27734" w:rsidRPr="00B27734">
        <w:t xml:space="preserve"> </w:t>
      </w:r>
      <w:r w:rsidRPr="00B27734">
        <w:t>сохранения</w:t>
      </w:r>
      <w:r w:rsidR="00B27734" w:rsidRPr="00B27734">
        <w:t xml:space="preserve"> </w:t>
      </w:r>
      <w:r w:rsidRPr="00B27734">
        <w:t>здоровья</w:t>
      </w:r>
      <w:r w:rsidR="00B27734" w:rsidRPr="00B27734">
        <w:t xml:space="preserve"> </w:t>
      </w:r>
      <w:r w:rsidRPr="00B27734">
        <w:t>людей,</w:t>
      </w:r>
      <w:r w:rsidR="00B27734" w:rsidRPr="00B27734">
        <w:t xml:space="preserve"> </w:t>
      </w:r>
      <w:r w:rsidRPr="00B27734">
        <w:t>подвергшихся</w:t>
      </w:r>
      <w:r w:rsidR="00B27734" w:rsidRPr="00B27734">
        <w:t xml:space="preserve"> </w:t>
      </w:r>
      <w:r w:rsidRPr="00B27734">
        <w:t>радиационному</w:t>
      </w:r>
      <w:r w:rsidR="00B27734" w:rsidRPr="00B27734">
        <w:t xml:space="preserve"> </w:t>
      </w:r>
      <w:r w:rsidRPr="00B27734">
        <w:t>воздействию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результате</w:t>
      </w:r>
      <w:r w:rsidR="00B27734" w:rsidRPr="00B27734">
        <w:t xml:space="preserve"> </w:t>
      </w:r>
      <w:r w:rsidRPr="00B27734">
        <w:t>аварии</w:t>
      </w:r>
      <w:r w:rsidR="00B27734" w:rsidRPr="00B27734">
        <w:t xml:space="preserve"> </w:t>
      </w:r>
      <w:r w:rsidRPr="00B27734">
        <w:t>на</w:t>
      </w:r>
      <w:r w:rsidR="00B27734" w:rsidRPr="00B27734">
        <w:t xml:space="preserve"> </w:t>
      </w:r>
      <w:r w:rsidRPr="00B27734">
        <w:t>ЧАС</w:t>
      </w:r>
      <w:r w:rsidR="00B27734">
        <w:t xml:space="preserve">. - </w:t>
      </w:r>
      <w:r w:rsidRPr="00B27734">
        <w:t>Могилев,</w:t>
      </w:r>
      <w:r w:rsidR="00B27734" w:rsidRPr="00B27734">
        <w:t xml:space="preserve"> </w:t>
      </w:r>
      <w:r w:rsidRPr="00B27734">
        <w:t>1994,</w:t>
      </w:r>
      <w:r w:rsidR="00B27734" w:rsidRPr="00B27734">
        <w:t xml:space="preserve"> </w:t>
      </w:r>
      <w:r w:rsidRPr="00B27734">
        <w:t>часть1</w:t>
      </w:r>
      <w:r w:rsidR="00B27734" w:rsidRPr="00B27734">
        <w:t xml:space="preserve"> - </w:t>
      </w:r>
      <w:r w:rsidRPr="00B27734">
        <w:t>115с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11</w:t>
      </w:r>
      <w:r w:rsidR="00B27734" w:rsidRPr="00B27734">
        <w:t xml:space="preserve">. </w:t>
      </w:r>
      <w:r w:rsidRPr="00B27734">
        <w:t>Карташева</w:t>
      </w:r>
      <w:r w:rsidR="00B27734" w:rsidRPr="00B27734">
        <w:t xml:space="preserve"> </w:t>
      </w:r>
      <w:r w:rsidRPr="00B27734">
        <w:t>Н</w:t>
      </w:r>
      <w:r w:rsidR="00B27734">
        <w:t xml:space="preserve">.В., </w:t>
      </w:r>
      <w:r w:rsidRPr="00B27734">
        <w:t>Яцко</w:t>
      </w:r>
      <w:r w:rsidR="00B27734" w:rsidRPr="00B27734">
        <w:t xml:space="preserve"> </w:t>
      </w:r>
      <w:r w:rsidRPr="00B27734">
        <w:t>Н</w:t>
      </w:r>
      <w:r w:rsidR="00B27734">
        <w:t xml:space="preserve">.Г., </w:t>
      </w:r>
      <w:r w:rsidRPr="00B27734">
        <w:t>Новик</w:t>
      </w:r>
      <w:r w:rsidR="00B27734" w:rsidRPr="00B27734">
        <w:t xml:space="preserve"> </w:t>
      </w:r>
      <w:r w:rsidRPr="00B27734">
        <w:t>Г</w:t>
      </w:r>
      <w:r w:rsidR="00B27734">
        <w:t xml:space="preserve">.В. </w:t>
      </w:r>
      <w:r w:rsidRPr="00B27734">
        <w:t>Карта</w:t>
      </w:r>
      <w:r w:rsidR="00B27734" w:rsidRPr="00B27734">
        <w:t xml:space="preserve"> </w:t>
      </w:r>
      <w:r w:rsidRPr="00B27734">
        <w:t>диагностики</w:t>
      </w:r>
      <w:r w:rsidR="00B27734" w:rsidRPr="00B27734">
        <w:t xml:space="preserve"> </w:t>
      </w:r>
      <w:r w:rsidRPr="00B27734">
        <w:t>физического</w:t>
      </w:r>
      <w:r w:rsidR="00B27734" w:rsidRPr="00B27734">
        <w:t xml:space="preserve"> </w:t>
      </w:r>
      <w:r w:rsidRPr="00B27734">
        <w:t>развития</w:t>
      </w:r>
      <w:r w:rsidR="00B27734" w:rsidRPr="00B27734">
        <w:t xml:space="preserve">. </w:t>
      </w:r>
      <w:r w:rsidRPr="00B27734">
        <w:t>Материал</w:t>
      </w:r>
      <w:r w:rsidR="00B27734" w:rsidRPr="00B27734">
        <w:t xml:space="preserve"> </w:t>
      </w:r>
      <w:r w:rsidRPr="00B27734">
        <w:t>3</w:t>
      </w:r>
      <w:r w:rsidR="00B27734" w:rsidRPr="00B27734">
        <w:t xml:space="preserve"> </w:t>
      </w:r>
      <w:r w:rsidRPr="00B27734">
        <w:t>й</w:t>
      </w:r>
      <w:r w:rsidR="00B27734" w:rsidRPr="00B27734">
        <w:t xml:space="preserve"> </w:t>
      </w:r>
      <w:r w:rsidRPr="00B27734">
        <w:t>международной</w:t>
      </w:r>
      <w:r w:rsidR="00B27734" w:rsidRPr="00B27734">
        <w:t xml:space="preserve"> </w:t>
      </w:r>
      <w:r w:rsidRPr="00B27734">
        <w:t>научно-практической</w:t>
      </w:r>
      <w:r w:rsidR="00B27734" w:rsidRPr="00B27734">
        <w:t xml:space="preserve"> </w:t>
      </w:r>
      <w:r w:rsidRPr="00B27734">
        <w:t>конференции</w:t>
      </w:r>
      <w:r w:rsidR="00B27734">
        <w:t xml:space="preserve">. - </w:t>
      </w:r>
      <w:r w:rsidRPr="00B27734">
        <w:t>Гомель,</w:t>
      </w:r>
      <w:r w:rsidR="00B27734" w:rsidRPr="00B27734">
        <w:t xml:space="preserve"> </w:t>
      </w:r>
      <w:r w:rsidRPr="00B27734">
        <w:t>1999</w:t>
      </w:r>
      <w:r w:rsidR="00B27734">
        <w:t xml:space="preserve">. - </w:t>
      </w:r>
      <w:r w:rsidRPr="00B27734">
        <w:t>169-170</w:t>
      </w:r>
      <w:r w:rsidR="00B27734" w:rsidRPr="00B27734">
        <w:t xml:space="preserve"> </w:t>
      </w:r>
      <w:r w:rsidRPr="00B27734">
        <w:t>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12</w:t>
      </w:r>
      <w:r w:rsidR="00B27734" w:rsidRPr="00B27734">
        <w:t xml:space="preserve">. </w:t>
      </w:r>
      <w:r w:rsidRPr="00B27734">
        <w:t>Крамов</w:t>
      </w:r>
      <w:r w:rsidR="00B27734" w:rsidRPr="00B27734">
        <w:t xml:space="preserve"> </w:t>
      </w:r>
      <w:r w:rsidRPr="00B27734">
        <w:t>В</w:t>
      </w:r>
      <w:r w:rsidR="00B27734">
        <w:t xml:space="preserve">.В., </w:t>
      </w:r>
      <w:r w:rsidRPr="00B27734">
        <w:t>Фурманов</w:t>
      </w:r>
      <w:r w:rsidR="00B27734" w:rsidRPr="00B27734">
        <w:t xml:space="preserve"> </w:t>
      </w:r>
      <w:r w:rsidRPr="00B27734">
        <w:t>А</w:t>
      </w:r>
      <w:r w:rsidR="00B27734">
        <w:t xml:space="preserve">.Т. </w:t>
      </w:r>
      <w:r w:rsidRPr="00B27734">
        <w:t>Некоторые</w:t>
      </w:r>
      <w:r w:rsidR="00B27734" w:rsidRPr="00B27734">
        <w:t xml:space="preserve"> </w:t>
      </w:r>
      <w:r w:rsidRPr="00B27734">
        <w:t>предпосылки</w:t>
      </w:r>
      <w:r w:rsidR="00B27734" w:rsidRPr="00B27734">
        <w:t xml:space="preserve"> </w:t>
      </w:r>
      <w:r w:rsidRPr="00B27734">
        <w:t>к</w:t>
      </w:r>
      <w:r w:rsidR="00B27734" w:rsidRPr="00B27734">
        <w:t xml:space="preserve"> </w:t>
      </w:r>
      <w:r w:rsidRPr="00B27734">
        <w:t>использованию</w:t>
      </w:r>
      <w:r w:rsidR="00B27734" w:rsidRPr="00B27734">
        <w:t xml:space="preserve"> </w:t>
      </w:r>
      <w:r w:rsidRPr="00B27734">
        <w:t>физических</w:t>
      </w:r>
      <w:r w:rsidR="00B27734" w:rsidRPr="00B27734">
        <w:t xml:space="preserve"> </w:t>
      </w:r>
      <w:r w:rsidRPr="00B27734">
        <w:t>упражнений</w:t>
      </w:r>
      <w:r w:rsidR="00B27734" w:rsidRPr="00B27734">
        <w:t xml:space="preserve"> </w:t>
      </w:r>
      <w:r w:rsidRPr="00B27734">
        <w:t>для</w:t>
      </w:r>
      <w:r w:rsidR="00B27734" w:rsidRPr="00B27734">
        <w:t xml:space="preserve"> </w:t>
      </w:r>
      <w:r w:rsidRPr="00B27734">
        <w:t>оздоровления</w:t>
      </w:r>
      <w:r w:rsidR="00B27734" w:rsidRPr="00B27734">
        <w:t xml:space="preserve"> </w:t>
      </w:r>
      <w:r w:rsidRPr="00B27734">
        <w:t>населения,</w:t>
      </w:r>
      <w:r w:rsidR="00B27734" w:rsidRPr="00B27734">
        <w:t xml:space="preserve"> </w:t>
      </w:r>
      <w:r w:rsidRPr="00B27734">
        <w:t>проживающего</w:t>
      </w:r>
      <w:r w:rsidR="00B27734" w:rsidRPr="00B27734">
        <w:t xml:space="preserve"> </w:t>
      </w:r>
      <w:r w:rsidRPr="00B27734">
        <w:t>на</w:t>
      </w:r>
      <w:r w:rsidR="00B27734" w:rsidRPr="00B27734">
        <w:t xml:space="preserve"> </w:t>
      </w:r>
      <w:r w:rsidRPr="00B27734">
        <w:t>территории</w:t>
      </w:r>
      <w:r w:rsidR="00B27734" w:rsidRPr="00B27734">
        <w:t xml:space="preserve"> </w:t>
      </w:r>
      <w:r w:rsidRPr="00B27734">
        <w:t>с</w:t>
      </w:r>
      <w:r w:rsidR="00B27734" w:rsidRPr="00B27734">
        <w:t xml:space="preserve"> </w:t>
      </w:r>
      <w:r w:rsidRPr="00B27734">
        <w:t>неблагоприятной</w:t>
      </w:r>
      <w:r w:rsidR="00B27734" w:rsidRPr="00B27734">
        <w:t xml:space="preserve"> </w:t>
      </w:r>
      <w:r w:rsidRPr="00B27734">
        <w:t>радиоэкологией</w:t>
      </w:r>
      <w:r w:rsidR="00B27734">
        <w:t xml:space="preserve">. - </w:t>
      </w:r>
      <w:r w:rsidRPr="00B27734">
        <w:t>В</w:t>
      </w:r>
      <w:r w:rsidR="00B27734" w:rsidRPr="00B27734">
        <w:t xml:space="preserve"> </w:t>
      </w:r>
      <w:r w:rsidRPr="00B27734">
        <w:t>кн</w:t>
      </w:r>
      <w:r w:rsidR="00B27734" w:rsidRPr="00B27734">
        <w:t xml:space="preserve">. </w:t>
      </w:r>
      <w:r w:rsidRPr="00B27734">
        <w:t>Чернобыльская</w:t>
      </w:r>
      <w:r w:rsidR="00B27734" w:rsidRPr="00B27734">
        <w:t xml:space="preserve"> </w:t>
      </w:r>
      <w:r w:rsidRPr="00B27734">
        <w:t>катастрофа</w:t>
      </w:r>
      <w:r w:rsidR="00B27734" w:rsidRPr="00B27734">
        <w:t xml:space="preserve">: </w:t>
      </w:r>
      <w:r w:rsidRPr="00B27734">
        <w:t>прогноз,</w:t>
      </w:r>
      <w:r w:rsidR="00B27734" w:rsidRPr="00B27734">
        <w:t xml:space="preserve"> </w:t>
      </w:r>
      <w:r w:rsidRPr="00B27734">
        <w:t>профилактика,</w:t>
      </w:r>
      <w:r w:rsidR="00B27734" w:rsidRPr="00B27734">
        <w:t xml:space="preserve"> </w:t>
      </w:r>
      <w:r w:rsidRPr="00B27734">
        <w:t>лечение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медико-психологическая</w:t>
      </w:r>
      <w:r w:rsidR="00B27734" w:rsidRPr="00B27734">
        <w:t xml:space="preserve"> </w:t>
      </w:r>
      <w:r w:rsidRPr="00B27734">
        <w:t>реабилитация</w:t>
      </w:r>
      <w:r w:rsidR="00B27734" w:rsidRPr="00B27734">
        <w:t xml:space="preserve"> </w:t>
      </w:r>
      <w:r w:rsidRPr="00B27734">
        <w:t>пострадавших</w:t>
      </w:r>
      <w:r w:rsidR="00B27734">
        <w:t xml:space="preserve">. - </w:t>
      </w:r>
      <w:r w:rsidRPr="00B27734">
        <w:t>Минск,</w:t>
      </w:r>
      <w:r w:rsidR="00B27734" w:rsidRPr="00B27734">
        <w:t xml:space="preserve"> </w:t>
      </w:r>
      <w:r w:rsidRPr="00B27734">
        <w:t>1994</w:t>
      </w:r>
      <w:r w:rsidR="00B27734">
        <w:t xml:space="preserve">. - </w:t>
      </w:r>
      <w:r w:rsidRPr="00B27734">
        <w:t>350с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13</w:t>
      </w:r>
      <w:r w:rsidR="00B27734" w:rsidRPr="00B27734">
        <w:t xml:space="preserve">. </w:t>
      </w:r>
      <w:r w:rsidRPr="00B27734">
        <w:t>Лебедева</w:t>
      </w:r>
      <w:r w:rsidR="00B27734" w:rsidRPr="00B27734">
        <w:t xml:space="preserve"> </w:t>
      </w:r>
      <w:r w:rsidRPr="00B27734">
        <w:t>Н</w:t>
      </w:r>
      <w:r w:rsidR="00B27734">
        <w:t xml:space="preserve">.Т. </w:t>
      </w:r>
      <w:r w:rsidRPr="00B27734">
        <w:t>Школа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здоровье</w:t>
      </w:r>
      <w:r w:rsidR="00B27734" w:rsidRPr="00B27734">
        <w:t xml:space="preserve"> </w:t>
      </w:r>
      <w:r w:rsidRPr="00B27734">
        <w:t>учащихся</w:t>
      </w:r>
      <w:r w:rsidR="00B27734" w:rsidRPr="00B27734">
        <w:t xml:space="preserve">: </w:t>
      </w:r>
      <w:r w:rsidRPr="00B27734">
        <w:t>Пособие</w:t>
      </w:r>
      <w:r w:rsidR="00B27734">
        <w:t xml:space="preserve">. - </w:t>
      </w:r>
      <w:r w:rsidRPr="00B27734">
        <w:t>Мн</w:t>
      </w:r>
      <w:r w:rsidR="00B27734" w:rsidRPr="00B27734">
        <w:t xml:space="preserve">.: </w:t>
      </w:r>
      <w:r w:rsidRPr="00B27734">
        <w:t>Універсітэцкае,</w:t>
      </w:r>
      <w:r w:rsidR="00B27734" w:rsidRPr="00B27734">
        <w:t xml:space="preserve"> </w:t>
      </w:r>
      <w:r w:rsidRPr="00B27734">
        <w:t>1998</w:t>
      </w:r>
      <w:r w:rsidR="00B27734">
        <w:t xml:space="preserve">. - </w:t>
      </w:r>
      <w:r w:rsidRPr="00B27734">
        <w:t>221с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14</w:t>
      </w:r>
      <w:r w:rsidR="00B27734" w:rsidRPr="00B27734">
        <w:t xml:space="preserve">. </w:t>
      </w:r>
      <w:r w:rsidRPr="00B27734">
        <w:t>Медико-экологический</w:t>
      </w:r>
      <w:r w:rsidR="00B27734" w:rsidRPr="00B27734">
        <w:t xml:space="preserve"> </w:t>
      </w:r>
      <w:r w:rsidRPr="00B27734">
        <w:t>бюллетень</w:t>
      </w:r>
      <w:r w:rsidR="00B27734">
        <w:t xml:space="preserve">. - </w:t>
      </w:r>
      <w:r w:rsidRPr="00B27734">
        <w:t>Гомель,</w:t>
      </w:r>
      <w:r w:rsidR="00B27734" w:rsidRPr="00B27734">
        <w:t xml:space="preserve"> </w:t>
      </w:r>
      <w:r w:rsidRPr="00B27734">
        <w:t>2000</w:t>
      </w:r>
      <w:r w:rsidR="00B27734">
        <w:t xml:space="preserve">. - </w:t>
      </w:r>
      <w:r w:rsidRPr="00B27734">
        <w:t>85с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15</w:t>
      </w:r>
      <w:r w:rsidR="00B27734" w:rsidRPr="00B27734">
        <w:t xml:space="preserve">. </w:t>
      </w:r>
      <w:r w:rsidRPr="00B27734">
        <w:t>Медведев</w:t>
      </w:r>
      <w:r w:rsidR="00B27734" w:rsidRPr="00B27734">
        <w:t xml:space="preserve"> </w:t>
      </w:r>
      <w:r w:rsidRPr="00B27734">
        <w:t>В</w:t>
      </w:r>
      <w:r w:rsidR="00B27734">
        <w:t xml:space="preserve">.А. </w:t>
      </w:r>
      <w:r w:rsidRPr="00B27734">
        <w:t>Анализ</w:t>
      </w:r>
      <w:r w:rsidR="00B27734" w:rsidRPr="00B27734">
        <w:t xml:space="preserve"> </w:t>
      </w:r>
      <w:r w:rsidRPr="00B27734">
        <w:t>возрастно-половых</w:t>
      </w:r>
      <w:r w:rsidR="00B27734" w:rsidRPr="00B27734">
        <w:t xml:space="preserve"> </w:t>
      </w:r>
      <w:r w:rsidRPr="00B27734">
        <w:t>изменений</w:t>
      </w:r>
      <w:r w:rsidR="00B27734" w:rsidRPr="00B27734">
        <w:t xml:space="preserve"> </w:t>
      </w:r>
      <w:r w:rsidRPr="00B27734">
        <w:t>длины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массы</w:t>
      </w:r>
      <w:r w:rsidR="00B27734" w:rsidRPr="00B27734">
        <w:t xml:space="preserve"> </w:t>
      </w:r>
      <w:r w:rsidRPr="00B27734">
        <w:t>тела</w:t>
      </w:r>
      <w:r w:rsidR="00B27734" w:rsidRPr="00B27734">
        <w:t xml:space="preserve"> </w:t>
      </w:r>
      <w:r w:rsidRPr="00B27734">
        <w:t>детей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подростков</w:t>
      </w:r>
      <w:r w:rsidR="00B27734" w:rsidRPr="00B27734">
        <w:t xml:space="preserve"> </w:t>
      </w:r>
      <w:r w:rsidRPr="00B27734">
        <w:t>Гомельского</w:t>
      </w:r>
      <w:r w:rsidR="00B27734" w:rsidRPr="00B27734">
        <w:t xml:space="preserve"> </w:t>
      </w:r>
      <w:r w:rsidRPr="00B27734">
        <w:t>региона</w:t>
      </w:r>
      <w:r w:rsidR="00B27734" w:rsidRPr="00B27734">
        <w:t xml:space="preserve">. </w:t>
      </w:r>
      <w:r w:rsidRPr="00B27734">
        <w:t>Материал</w:t>
      </w:r>
      <w:r w:rsidR="00B27734" w:rsidRPr="00B27734">
        <w:t xml:space="preserve"> </w:t>
      </w:r>
      <w:r w:rsidRPr="00B27734">
        <w:t>3</w:t>
      </w:r>
      <w:r w:rsidR="00B27734" w:rsidRPr="00B27734">
        <w:t xml:space="preserve"> </w:t>
      </w:r>
      <w:r w:rsidRPr="00B27734">
        <w:t>й</w:t>
      </w:r>
      <w:r w:rsidR="00B27734" w:rsidRPr="00B27734">
        <w:t xml:space="preserve"> </w:t>
      </w:r>
      <w:r w:rsidRPr="00B27734">
        <w:t>международной</w:t>
      </w:r>
      <w:r w:rsidR="00B27734" w:rsidRPr="00B27734">
        <w:t xml:space="preserve"> </w:t>
      </w:r>
      <w:r w:rsidRPr="00B27734">
        <w:t>научно-практической</w:t>
      </w:r>
      <w:r w:rsidR="00B27734" w:rsidRPr="00B27734">
        <w:t xml:space="preserve"> </w:t>
      </w:r>
      <w:r w:rsidRPr="00B27734">
        <w:t>конференции</w:t>
      </w:r>
      <w:r w:rsidR="00B27734">
        <w:t xml:space="preserve">. - </w:t>
      </w:r>
      <w:r w:rsidRPr="00B27734">
        <w:t>Гомель,</w:t>
      </w:r>
      <w:r w:rsidR="00B27734" w:rsidRPr="00B27734">
        <w:t xml:space="preserve"> </w:t>
      </w:r>
      <w:r w:rsidRPr="00B27734">
        <w:t>1999</w:t>
      </w:r>
      <w:r w:rsidR="00B27734">
        <w:t xml:space="preserve">. - </w:t>
      </w:r>
      <w:r w:rsidRPr="00B27734">
        <w:t>172-174</w:t>
      </w:r>
      <w:r w:rsidR="00B27734" w:rsidRPr="00B27734">
        <w:t xml:space="preserve"> </w:t>
      </w:r>
      <w:r w:rsidRPr="00B27734">
        <w:t>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16</w:t>
      </w:r>
      <w:r w:rsidR="00B27734" w:rsidRPr="00B27734">
        <w:t xml:space="preserve">. </w:t>
      </w:r>
      <w:r w:rsidRPr="00B27734">
        <w:t>Нарскин</w:t>
      </w:r>
      <w:r w:rsidR="00B27734" w:rsidRPr="00B27734">
        <w:t xml:space="preserve"> </w:t>
      </w:r>
      <w:r w:rsidRPr="00B27734">
        <w:t>Г</w:t>
      </w:r>
      <w:r w:rsidR="00B27734">
        <w:t xml:space="preserve">.И. </w:t>
      </w:r>
      <w:r w:rsidRPr="00B27734">
        <w:t>К</w:t>
      </w:r>
      <w:r w:rsidR="00B27734" w:rsidRPr="00B27734">
        <w:t xml:space="preserve"> </w:t>
      </w:r>
      <w:r w:rsidRPr="00B27734">
        <w:t>проблеме</w:t>
      </w:r>
      <w:r w:rsidR="00B27734" w:rsidRPr="00B27734">
        <w:t xml:space="preserve"> </w:t>
      </w:r>
      <w:r w:rsidRPr="00B27734">
        <w:t>оздаравления</w:t>
      </w:r>
      <w:r w:rsidR="00B27734" w:rsidRPr="00B27734">
        <w:t xml:space="preserve"> </w:t>
      </w:r>
      <w:r w:rsidRPr="00B27734">
        <w:t>студентов,</w:t>
      </w:r>
      <w:r w:rsidR="00B27734" w:rsidRPr="00B27734">
        <w:t xml:space="preserve"> </w:t>
      </w:r>
      <w:r w:rsidRPr="00B27734">
        <w:t>имеющих</w:t>
      </w:r>
      <w:r w:rsidR="00B27734" w:rsidRPr="00B27734">
        <w:t xml:space="preserve"> </w:t>
      </w:r>
      <w:r w:rsidRPr="00B27734">
        <w:t>отклонения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состоянии</w:t>
      </w:r>
      <w:r w:rsidR="00B27734" w:rsidRPr="00B27734">
        <w:t xml:space="preserve"> </w:t>
      </w:r>
      <w:r w:rsidRPr="00B27734">
        <w:t>опорно-двигательного</w:t>
      </w:r>
      <w:r w:rsidR="00B27734" w:rsidRPr="00B27734">
        <w:t xml:space="preserve"> </w:t>
      </w:r>
      <w:r w:rsidRPr="00B27734">
        <w:t>аппарата,</w:t>
      </w:r>
      <w:r w:rsidR="00B27734" w:rsidRPr="00B27734">
        <w:t xml:space="preserve"> </w:t>
      </w:r>
      <w:r w:rsidRPr="00B27734">
        <w:t>проживающих</w:t>
      </w:r>
      <w:r w:rsidR="00B27734" w:rsidRPr="00B27734">
        <w:t xml:space="preserve"> </w:t>
      </w:r>
      <w:r w:rsidRPr="00B27734">
        <w:t>на</w:t>
      </w:r>
      <w:r w:rsidR="00B27734" w:rsidRPr="00B27734">
        <w:t xml:space="preserve"> </w:t>
      </w:r>
      <w:r w:rsidRPr="00B27734">
        <w:t>территориях,</w:t>
      </w:r>
      <w:r w:rsidR="00B27734" w:rsidRPr="00B27734">
        <w:t xml:space="preserve"> </w:t>
      </w:r>
      <w:r w:rsidRPr="00B27734">
        <w:t>загрязнённых</w:t>
      </w:r>
      <w:r w:rsidR="00B27734" w:rsidRPr="00B27734">
        <w:t xml:space="preserve"> </w:t>
      </w:r>
      <w:r w:rsidRPr="00B27734">
        <w:t>радионуклидами</w:t>
      </w:r>
      <w:r w:rsidR="00B27734" w:rsidRPr="00B27734">
        <w:t xml:space="preserve">. </w:t>
      </w:r>
      <w:r w:rsidRPr="00B27734">
        <w:t>Материал</w:t>
      </w:r>
      <w:r w:rsidR="00B27734" w:rsidRPr="00B27734">
        <w:t xml:space="preserve"> </w:t>
      </w:r>
      <w:r w:rsidRPr="00B27734">
        <w:t>3</w:t>
      </w:r>
      <w:r w:rsidR="00B27734" w:rsidRPr="00B27734">
        <w:t xml:space="preserve"> </w:t>
      </w:r>
      <w:r w:rsidRPr="00B27734">
        <w:t>й</w:t>
      </w:r>
      <w:r w:rsidR="00B27734" w:rsidRPr="00B27734">
        <w:t xml:space="preserve"> </w:t>
      </w:r>
      <w:r w:rsidRPr="00B27734">
        <w:t>международной</w:t>
      </w:r>
      <w:r w:rsidR="00B27734" w:rsidRPr="00B27734">
        <w:t xml:space="preserve"> </w:t>
      </w:r>
      <w:r w:rsidRPr="00B27734">
        <w:t>научно-практической</w:t>
      </w:r>
      <w:r w:rsidR="00B27734" w:rsidRPr="00B27734">
        <w:t xml:space="preserve"> </w:t>
      </w:r>
      <w:r w:rsidRPr="00B27734">
        <w:t>конференции</w:t>
      </w:r>
      <w:r w:rsidR="00B27734">
        <w:t xml:space="preserve">. - </w:t>
      </w:r>
      <w:r w:rsidRPr="00B27734">
        <w:t>Гомель,</w:t>
      </w:r>
      <w:r w:rsidR="00B27734" w:rsidRPr="00B27734">
        <w:t xml:space="preserve"> </w:t>
      </w:r>
      <w:r w:rsidRPr="00B27734">
        <w:t>1999</w:t>
      </w:r>
      <w:r w:rsidR="00B27734">
        <w:t xml:space="preserve">. - </w:t>
      </w:r>
      <w:r w:rsidRPr="00B27734">
        <w:t>48-50</w:t>
      </w:r>
      <w:r w:rsidR="00B27734" w:rsidRPr="00B27734">
        <w:t xml:space="preserve"> </w:t>
      </w:r>
      <w:r w:rsidRPr="00B27734">
        <w:t>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17</w:t>
      </w:r>
      <w:r w:rsidR="00B27734" w:rsidRPr="00B27734">
        <w:t xml:space="preserve">. </w:t>
      </w:r>
      <w:r w:rsidRPr="00B27734">
        <w:t>Настольная</w:t>
      </w:r>
      <w:r w:rsidR="00B27734" w:rsidRPr="00B27734">
        <w:t xml:space="preserve"> </w:t>
      </w:r>
      <w:r w:rsidRPr="00B27734">
        <w:t>книга</w:t>
      </w:r>
      <w:r w:rsidR="00B27734" w:rsidRPr="00B27734">
        <w:t xml:space="preserve"> </w:t>
      </w:r>
      <w:r w:rsidRPr="00B27734">
        <w:t>учителя</w:t>
      </w:r>
      <w:r w:rsidR="00B27734" w:rsidRPr="00B27734">
        <w:t xml:space="preserve"> </w:t>
      </w:r>
      <w:r w:rsidRPr="00B27734">
        <w:t>физической</w:t>
      </w:r>
      <w:r w:rsidR="00B27734" w:rsidRPr="00B27734">
        <w:t xml:space="preserve"> </w:t>
      </w:r>
      <w:r w:rsidRPr="00B27734">
        <w:t>культуры</w:t>
      </w:r>
      <w:r w:rsidR="00B27734" w:rsidRPr="00B27734">
        <w:t xml:space="preserve"> </w:t>
      </w:r>
      <w:r w:rsidRPr="00B27734">
        <w:t>/Под</w:t>
      </w:r>
      <w:r w:rsidR="00B27734" w:rsidRPr="00B27734">
        <w:t xml:space="preserve"> </w:t>
      </w:r>
      <w:r w:rsidR="00B27734">
        <w:t xml:space="preserve">ред. </w:t>
      </w:r>
      <w:r w:rsidRPr="00B27734">
        <w:t>проф</w:t>
      </w:r>
      <w:r w:rsidR="00B27734" w:rsidRPr="00B27734">
        <w:t xml:space="preserve"> </w:t>
      </w:r>
      <w:r w:rsidRPr="00B27734">
        <w:t>Л</w:t>
      </w:r>
      <w:r w:rsidR="00B27734">
        <w:t xml:space="preserve">.Б. </w:t>
      </w:r>
      <w:r w:rsidRPr="00B27734">
        <w:t>Кофмана</w:t>
      </w:r>
      <w:r w:rsidR="00B27734" w:rsidRPr="00B27734">
        <w:t xml:space="preserve">; </w:t>
      </w:r>
      <w:r w:rsidRPr="00B27734">
        <w:t>Авт</w:t>
      </w:r>
      <w:r w:rsidR="00B27734">
        <w:t xml:space="preserve">. </w:t>
      </w:r>
      <w:r w:rsidR="008679B9">
        <w:t>–</w:t>
      </w:r>
      <w:r w:rsidR="00B27734">
        <w:t xml:space="preserve"> </w:t>
      </w:r>
      <w:r w:rsidRPr="00B27734">
        <w:t>сост</w:t>
      </w:r>
      <w:r w:rsidR="00B27734">
        <w:t>.</w:t>
      </w:r>
      <w:r w:rsidR="008679B9">
        <w:t xml:space="preserve"> </w:t>
      </w:r>
      <w:r w:rsidR="00B27734">
        <w:t xml:space="preserve">Г.И. </w:t>
      </w:r>
      <w:r w:rsidRPr="00B27734">
        <w:t>Погадаев</w:t>
      </w:r>
      <w:r w:rsidR="00B27734" w:rsidRPr="00B27734">
        <w:t xml:space="preserve">; </w:t>
      </w:r>
      <w:r w:rsidRPr="00B27734">
        <w:t>Предисл</w:t>
      </w:r>
      <w:r w:rsidR="00B27734">
        <w:t>.</w:t>
      </w:r>
      <w:r w:rsidR="008679B9">
        <w:t xml:space="preserve"> </w:t>
      </w:r>
      <w:r w:rsidR="00B27734">
        <w:t>В.</w:t>
      </w:r>
      <w:r w:rsidRPr="00B27734">
        <w:t>В</w:t>
      </w:r>
      <w:r w:rsidR="00B27734" w:rsidRPr="00B27734">
        <w:t xml:space="preserve">. </w:t>
      </w:r>
      <w:r w:rsidRPr="00B27734">
        <w:t>Кузина,</w:t>
      </w:r>
      <w:r w:rsidR="00B27734" w:rsidRPr="00B27734">
        <w:t xml:space="preserve"> </w:t>
      </w:r>
      <w:r w:rsidRPr="00B27734">
        <w:t>Н</w:t>
      </w:r>
      <w:r w:rsidR="00B27734">
        <w:t xml:space="preserve">.Д. </w:t>
      </w:r>
      <w:r w:rsidRPr="00B27734">
        <w:t>Никадрова</w:t>
      </w:r>
      <w:r w:rsidR="00B27734">
        <w:t xml:space="preserve">. - </w:t>
      </w:r>
      <w:r w:rsidRPr="00B27734">
        <w:t>М</w:t>
      </w:r>
      <w:r w:rsidR="00B27734" w:rsidRPr="00B27734">
        <w:t xml:space="preserve">.: </w:t>
      </w:r>
      <w:r w:rsidRPr="00B27734">
        <w:t>Физкультура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спорт,</w:t>
      </w:r>
      <w:r w:rsidR="00B27734" w:rsidRPr="00B27734">
        <w:t xml:space="preserve"> </w:t>
      </w:r>
      <w:r w:rsidRPr="00B27734">
        <w:t>1998</w:t>
      </w:r>
      <w:r w:rsidR="00B27734">
        <w:t xml:space="preserve">. - </w:t>
      </w:r>
      <w:r w:rsidRPr="00B27734">
        <w:t>607с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18</w:t>
      </w:r>
      <w:r w:rsidR="00B27734" w:rsidRPr="00B27734">
        <w:t xml:space="preserve">. </w:t>
      </w:r>
      <w:r w:rsidRPr="00B27734">
        <w:t>Поворознюк</w:t>
      </w:r>
      <w:r w:rsidR="00B27734" w:rsidRPr="00B27734">
        <w:t xml:space="preserve"> </w:t>
      </w:r>
      <w:r w:rsidRPr="00B27734">
        <w:t>В</w:t>
      </w:r>
      <w:r w:rsidR="00B27734">
        <w:t xml:space="preserve">.В., </w:t>
      </w:r>
      <w:r w:rsidRPr="00B27734">
        <w:t>Коштура</w:t>
      </w:r>
      <w:r w:rsidR="00B27734" w:rsidRPr="00B27734">
        <w:t xml:space="preserve"> </w:t>
      </w:r>
      <w:r w:rsidRPr="00B27734">
        <w:t>И</w:t>
      </w:r>
      <w:r w:rsidR="00B27734">
        <w:t xml:space="preserve">.Д. </w:t>
      </w:r>
      <w:r w:rsidRPr="00B27734">
        <w:t>Радиационный</w:t>
      </w:r>
      <w:r w:rsidR="00B27734" w:rsidRPr="00B27734">
        <w:t xml:space="preserve"> </w:t>
      </w:r>
      <w:r w:rsidRPr="00B27734">
        <w:t>фактор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состояние</w:t>
      </w:r>
      <w:r w:rsidR="00B27734" w:rsidRPr="00B27734">
        <w:t xml:space="preserve"> </w:t>
      </w:r>
      <w:r w:rsidRPr="00B27734">
        <w:t>костно-мышечной</w:t>
      </w:r>
      <w:r w:rsidR="00B27734" w:rsidRPr="00B27734">
        <w:t xml:space="preserve"> </w:t>
      </w:r>
      <w:r w:rsidRPr="00B27734">
        <w:t>системы</w:t>
      </w:r>
      <w:r w:rsidR="00B27734" w:rsidRPr="00B27734">
        <w:t xml:space="preserve"> </w:t>
      </w:r>
      <w:r w:rsidRPr="00B27734">
        <w:t>у</w:t>
      </w:r>
      <w:r w:rsidR="00B27734" w:rsidRPr="00B27734">
        <w:t xml:space="preserve"> </w:t>
      </w:r>
      <w:r w:rsidRPr="00B27734">
        <w:t>людей</w:t>
      </w:r>
      <w:r w:rsidR="00B27734" w:rsidRPr="00B27734">
        <w:t xml:space="preserve"> </w:t>
      </w:r>
      <w:r w:rsidRPr="00B27734">
        <w:t>различного</w:t>
      </w:r>
      <w:r w:rsidR="00B27734" w:rsidRPr="00B27734">
        <w:t xml:space="preserve"> </w:t>
      </w:r>
      <w:r w:rsidRPr="00B27734">
        <w:t>возраста</w:t>
      </w:r>
      <w:r w:rsidR="00B27734">
        <w:t xml:space="preserve">. - </w:t>
      </w:r>
      <w:r w:rsidRPr="00B27734">
        <w:t>В</w:t>
      </w:r>
      <w:r w:rsidR="00B27734" w:rsidRPr="00B27734">
        <w:t xml:space="preserve"> </w:t>
      </w:r>
      <w:r w:rsidRPr="00B27734">
        <w:t>кн</w:t>
      </w:r>
      <w:r w:rsidR="00B27734" w:rsidRPr="00B27734">
        <w:t xml:space="preserve">. </w:t>
      </w:r>
      <w:r w:rsidRPr="00B27734">
        <w:t>Чернобыльская</w:t>
      </w:r>
      <w:r w:rsidR="00B27734" w:rsidRPr="00B27734">
        <w:t xml:space="preserve"> </w:t>
      </w:r>
      <w:r w:rsidRPr="00B27734">
        <w:t>катастрофа</w:t>
      </w:r>
      <w:r w:rsidR="00B27734" w:rsidRPr="00B27734">
        <w:t xml:space="preserve">: </w:t>
      </w:r>
      <w:r w:rsidRPr="00B27734">
        <w:t>прогноз,</w:t>
      </w:r>
      <w:r w:rsidR="00B27734" w:rsidRPr="00B27734">
        <w:t xml:space="preserve"> </w:t>
      </w:r>
      <w:r w:rsidRPr="00B27734">
        <w:t>профилактика,</w:t>
      </w:r>
      <w:r w:rsidR="00B27734" w:rsidRPr="00B27734">
        <w:t xml:space="preserve"> </w:t>
      </w:r>
      <w:r w:rsidRPr="00B27734">
        <w:t>лечение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медико-психологическая</w:t>
      </w:r>
      <w:r w:rsidR="00B27734" w:rsidRPr="00B27734">
        <w:t xml:space="preserve"> </w:t>
      </w:r>
      <w:r w:rsidRPr="00B27734">
        <w:t>реабилитация</w:t>
      </w:r>
      <w:r w:rsidR="00B27734" w:rsidRPr="00B27734">
        <w:t xml:space="preserve"> </w:t>
      </w:r>
      <w:r w:rsidRPr="00B27734">
        <w:t>пострадавших</w:t>
      </w:r>
      <w:r w:rsidR="00B27734">
        <w:t xml:space="preserve">. - </w:t>
      </w:r>
      <w:r w:rsidRPr="00B27734">
        <w:t>Минск,</w:t>
      </w:r>
      <w:r w:rsidR="00B27734" w:rsidRPr="00B27734">
        <w:t xml:space="preserve"> </w:t>
      </w:r>
      <w:r w:rsidRPr="00B27734">
        <w:t>1994</w:t>
      </w:r>
      <w:r w:rsidR="00B27734">
        <w:t xml:space="preserve">. - </w:t>
      </w:r>
      <w:r w:rsidRPr="00B27734">
        <w:t>128с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19</w:t>
      </w:r>
      <w:r w:rsidR="00B27734" w:rsidRPr="00B27734">
        <w:t xml:space="preserve">. </w:t>
      </w:r>
      <w:r w:rsidRPr="00B27734">
        <w:t>Потапчук</w:t>
      </w:r>
      <w:r w:rsidR="00B27734" w:rsidRPr="00B27734">
        <w:t xml:space="preserve"> </w:t>
      </w:r>
      <w:r w:rsidRPr="00B27734">
        <w:t>А</w:t>
      </w:r>
      <w:r w:rsidR="00B27734">
        <w:t xml:space="preserve">.А., </w:t>
      </w:r>
      <w:r w:rsidRPr="00B27734">
        <w:t>Дидур</w:t>
      </w:r>
      <w:r w:rsidR="00B27734" w:rsidRPr="00B27734">
        <w:t xml:space="preserve"> </w:t>
      </w:r>
      <w:r w:rsidRPr="00B27734">
        <w:t>М</w:t>
      </w:r>
      <w:r w:rsidR="00B27734">
        <w:t xml:space="preserve">.Д. </w:t>
      </w:r>
      <w:r w:rsidRPr="00B27734">
        <w:t>Осанка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физическое</w:t>
      </w:r>
      <w:r w:rsidR="00B27734" w:rsidRPr="00B27734">
        <w:t xml:space="preserve"> </w:t>
      </w:r>
      <w:r w:rsidRPr="00B27734">
        <w:t>развитие</w:t>
      </w:r>
      <w:r w:rsidR="00B27734" w:rsidRPr="00B27734">
        <w:t xml:space="preserve"> </w:t>
      </w:r>
      <w:r w:rsidRPr="00B27734">
        <w:t>детей</w:t>
      </w:r>
      <w:r w:rsidR="00B27734" w:rsidRPr="00B27734">
        <w:t xml:space="preserve">. </w:t>
      </w:r>
      <w:r w:rsidRPr="00B27734">
        <w:t>Программа</w:t>
      </w:r>
      <w:r w:rsidR="00B27734" w:rsidRPr="00B27734">
        <w:t xml:space="preserve"> </w:t>
      </w:r>
      <w:r w:rsidRPr="00B27734">
        <w:t>диагностики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коррекции</w:t>
      </w:r>
      <w:r w:rsidR="00B27734" w:rsidRPr="00B27734">
        <w:t xml:space="preserve"> </w:t>
      </w:r>
      <w:r w:rsidRPr="00B27734">
        <w:t>нарушений</w:t>
      </w:r>
      <w:r w:rsidR="00B27734">
        <w:t xml:space="preserve">. - </w:t>
      </w:r>
      <w:r w:rsidRPr="00B27734">
        <w:t>СПб</w:t>
      </w:r>
      <w:r w:rsidR="00B27734" w:rsidRPr="00B27734">
        <w:t xml:space="preserve">.: </w:t>
      </w:r>
      <w:r w:rsidRPr="00B27734">
        <w:t>Речь,</w:t>
      </w:r>
      <w:r w:rsidR="00B27734" w:rsidRPr="00B27734">
        <w:t xml:space="preserve"> </w:t>
      </w:r>
      <w:r w:rsidRPr="00B27734">
        <w:t>2001</w:t>
      </w:r>
      <w:r w:rsidR="00B27734">
        <w:t xml:space="preserve">. - </w:t>
      </w:r>
      <w:r w:rsidRPr="00B27734">
        <w:t>166с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20</w:t>
      </w:r>
      <w:r w:rsidR="00B27734" w:rsidRPr="00B27734">
        <w:t xml:space="preserve">. </w:t>
      </w:r>
      <w:r w:rsidRPr="00B27734">
        <w:t>Практические</w:t>
      </w:r>
      <w:r w:rsidR="00B27734" w:rsidRPr="00B27734">
        <w:t xml:space="preserve"> </w:t>
      </w:r>
      <w:r w:rsidRPr="00B27734">
        <w:t>занятия</w:t>
      </w:r>
      <w:r w:rsidR="00B27734" w:rsidRPr="00B27734">
        <w:t xml:space="preserve"> </w:t>
      </w:r>
      <w:r w:rsidRPr="00B27734">
        <w:t>по</w:t>
      </w:r>
      <w:r w:rsidR="00B27734" w:rsidRPr="00B27734">
        <w:t xml:space="preserve"> </w:t>
      </w:r>
      <w:r w:rsidRPr="00B27734">
        <w:t>врачебному</w:t>
      </w:r>
      <w:r w:rsidR="00B27734" w:rsidRPr="00B27734">
        <w:t xml:space="preserve"> </w:t>
      </w:r>
      <w:r w:rsidRPr="00B27734">
        <w:t>контролю</w:t>
      </w:r>
      <w:r w:rsidR="00B27734" w:rsidRPr="00B27734">
        <w:t xml:space="preserve">. </w:t>
      </w:r>
      <w:r w:rsidRPr="00B27734">
        <w:t>Изд</w:t>
      </w:r>
      <w:r w:rsidR="00B27734">
        <w:t>.2</w:t>
      </w:r>
      <w:r w:rsidRPr="00B27734">
        <w:t>-е,</w:t>
      </w:r>
      <w:r w:rsidR="00B27734" w:rsidRPr="00B27734">
        <w:t xml:space="preserve"> </w:t>
      </w:r>
      <w:r w:rsidRPr="00B27734">
        <w:t>доп</w:t>
      </w:r>
      <w:r w:rsidR="00B27734" w:rsidRPr="00B27734">
        <w:t xml:space="preserve">. </w:t>
      </w:r>
      <w:r w:rsidRPr="00B27734">
        <w:t>и</w:t>
      </w:r>
      <w:r w:rsidR="00B27734" w:rsidRPr="00B27734">
        <w:t xml:space="preserve"> </w:t>
      </w:r>
      <w:r w:rsidRPr="00B27734">
        <w:t>перераб</w:t>
      </w:r>
      <w:r w:rsidR="00B27734" w:rsidRPr="00B27734">
        <w:t xml:space="preserve">. </w:t>
      </w:r>
      <w:r w:rsidRPr="00B27734">
        <w:t>/</w:t>
      </w:r>
      <w:r w:rsidR="008679B9">
        <w:t xml:space="preserve"> </w:t>
      </w:r>
      <w:r w:rsidRPr="00B27734">
        <w:t>Под</w:t>
      </w:r>
      <w:r w:rsidR="00B27734" w:rsidRPr="00B27734">
        <w:t xml:space="preserve"> </w:t>
      </w:r>
      <w:r w:rsidRPr="00B27734">
        <w:t>общ</w:t>
      </w:r>
      <w:r w:rsidR="00B27734" w:rsidRPr="00B27734">
        <w:t xml:space="preserve">. </w:t>
      </w:r>
      <w:r w:rsidR="00B27734">
        <w:t>ред.</w:t>
      </w:r>
      <w:r w:rsidR="008679B9">
        <w:t xml:space="preserve"> </w:t>
      </w:r>
      <w:r w:rsidR="00B27734">
        <w:t xml:space="preserve">А.Г. </w:t>
      </w:r>
      <w:r w:rsidRPr="00B27734">
        <w:t>Дембо</w:t>
      </w:r>
      <w:r w:rsidR="00B27734">
        <w:t xml:space="preserve">. - </w:t>
      </w:r>
      <w:r w:rsidRPr="00B27734">
        <w:t>М</w:t>
      </w:r>
      <w:r w:rsidR="00B27734" w:rsidRPr="00B27734">
        <w:t xml:space="preserve">.: </w:t>
      </w:r>
      <w:r w:rsidRPr="00B27734">
        <w:t>Физкультура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спорт,</w:t>
      </w:r>
      <w:r w:rsidR="00B27734" w:rsidRPr="00B27734">
        <w:t xml:space="preserve"> </w:t>
      </w:r>
      <w:r w:rsidRPr="00B27734">
        <w:t>1976</w:t>
      </w:r>
      <w:r w:rsidR="00B27734">
        <w:t xml:space="preserve">. - </w:t>
      </w:r>
      <w:r w:rsidRPr="00B27734">
        <w:t>128с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21</w:t>
      </w:r>
      <w:r w:rsidR="00B27734" w:rsidRPr="00B27734">
        <w:t xml:space="preserve">. </w:t>
      </w:r>
      <w:r w:rsidRPr="00B27734">
        <w:t>Программа</w:t>
      </w:r>
      <w:r w:rsidR="00B27734" w:rsidRPr="00B27734">
        <w:t xml:space="preserve"> </w:t>
      </w:r>
      <w:r w:rsidRPr="00B27734">
        <w:t>по</w:t>
      </w:r>
      <w:r w:rsidR="00B27734" w:rsidRPr="00B27734">
        <w:t xml:space="preserve"> </w:t>
      </w:r>
      <w:r w:rsidRPr="00B27734">
        <w:t>физической</w:t>
      </w:r>
      <w:r w:rsidR="00B27734" w:rsidRPr="00B27734">
        <w:t xml:space="preserve"> </w:t>
      </w:r>
      <w:r w:rsidRPr="00B27734">
        <w:t>культуре</w:t>
      </w:r>
      <w:r w:rsidR="00B27734" w:rsidRPr="00B27734">
        <w:t xml:space="preserve"> </w:t>
      </w:r>
      <w:r w:rsidRPr="00B27734">
        <w:t>для</w:t>
      </w:r>
      <w:r w:rsidR="00B27734" w:rsidRPr="00B27734">
        <w:t xml:space="preserve"> </w:t>
      </w:r>
      <w:r w:rsidRPr="00B27734">
        <w:t>учащихся</w:t>
      </w:r>
      <w:r w:rsidR="00B27734" w:rsidRPr="00B27734">
        <w:t xml:space="preserve"> </w:t>
      </w:r>
      <w:r w:rsidRPr="00B27734">
        <w:t>V</w:t>
      </w:r>
      <w:r w:rsidR="00B27734" w:rsidRPr="00B27734">
        <w:t xml:space="preserve"> - </w:t>
      </w:r>
      <w:r w:rsidRPr="00B27734">
        <w:t>XI</w:t>
      </w:r>
      <w:r w:rsidR="00B27734" w:rsidRPr="00B27734">
        <w:t xml:space="preserve"> </w:t>
      </w:r>
      <w:r w:rsidRPr="00B27734">
        <w:t>классов</w:t>
      </w:r>
      <w:r w:rsidR="00B27734" w:rsidRPr="00B27734">
        <w:t xml:space="preserve"> </w:t>
      </w:r>
      <w:r w:rsidRPr="00B27734">
        <w:t>общеобразовательной</w:t>
      </w:r>
      <w:r w:rsidR="00B27734" w:rsidRPr="00B27734">
        <w:t xml:space="preserve"> </w:t>
      </w:r>
      <w:r w:rsidRPr="00B27734">
        <w:t>школы</w:t>
      </w:r>
      <w:r w:rsidR="00B27734">
        <w:t xml:space="preserve">. - </w:t>
      </w:r>
      <w:r w:rsidRPr="00B27734">
        <w:t>Минск,</w:t>
      </w:r>
      <w:r w:rsidR="00B27734" w:rsidRPr="00B27734">
        <w:t xml:space="preserve"> </w:t>
      </w:r>
      <w:r w:rsidRPr="00B27734">
        <w:t>1999</w:t>
      </w:r>
      <w:r w:rsidR="00B27734">
        <w:t xml:space="preserve">. - </w:t>
      </w:r>
      <w:r w:rsidRPr="00B27734">
        <w:t>38</w:t>
      </w:r>
      <w:r w:rsidR="00B27734" w:rsidRPr="00B27734">
        <w:t xml:space="preserve"> </w:t>
      </w:r>
      <w:r w:rsidRPr="00B27734">
        <w:t>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22</w:t>
      </w:r>
      <w:r w:rsidR="00B27734" w:rsidRPr="00B27734">
        <w:t xml:space="preserve">. </w:t>
      </w:r>
      <w:r w:rsidRPr="00B27734">
        <w:t>Руководство</w:t>
      </w:r>
      <w:r w:rsidR="00B27734" w:rsidRPr="00B27734">
        <w:t xml:space="preserve"> </w:t>
      </w:r>
      <w:r w:rsidRPr="00B27734">
        <w:t>к</w:t>
      </w:r>
      <w:r w:rsidR="00B27734" w:rsidRPr="00B27734">
        <w:t xml:space="preserve"> </w:t>
      </w:r>
      <w:r w:rsidRPr="00B27734">
        <w:t>практическим</w:t>
      </w:r>
      <w:r w:rsidR="00B27734" w:rsidRPr="00B27734">
        <w:t xml:space="preserve"> </w:t>
      </w:r>
      <w:r w:rsidRPr="00B27734">
        <w:t>занятиям</w:t>
      </w:r>
      <w:r w:rsidR="00B27734" w:rsidRPr="00B27734">
        <w:t xml:space="preserve"> </w:t>
      </w:r>
      <w:r w:rsidRPr="00B27734">
        <w:t>по</w:t>
      </w:r>
      <w:r w:rsidR="00B27734" w:rsidRPr="00B27734">
        <w:t xml:space="preserve"> </w:t>
      </w:r>
      <w:r w:rsidRPr="00B27734">
        <w:t>нормальной</w:t>
      </w:r>
      <w:r w:rsidR="00B27734" w:rsidRPr="00B27734">
        <w:t xml:space="preserve"> </w:t>
      </w:r>
      <w:r w:rsidRPr="00B27734">
        <w:t>физиологии</w:t>
      </w:r>
      <w:r w:rsidR="00B27734" w:rsidRPr="00B27734">
        <w:t xml:space="preserve">. </w:t>
      </w:r>
      <w:r w:rsidRPr="00B27734">
        <w:t>/Под</w:t>
      </w:r>
      <w:r w:rsidR="00B27734" w:rsidRPr="00B27734">
        <w:t xml:space="preserve"> </w:t>
      </w:r>
      <w:r w:rsidR="00B27734">
        <w:t xml:space="preserve">ред. </w:t>
      </w:r>
      <w:r w:rsidRPr="00B27734">
        <w:t>К</w:t>
      </w:r>
      <w:r w:rsidR="00B27734">
        <w:t xml:space="preserve">.В. </w:t>
      </w:r>
      <w:r w:rsidRPr="00B27734">
        <w:t>Судакова</w:t>
      </w:r>
      <w:r w:rsidR="00B27734" w:rsidRPr="00B27734">
        <w:t xml:space="preserve">. </w:t>
      </w:r>
      <w:r w:rsidRPr="00B27734">
        <w:t>Учебная</w:t>
      </w:r>
      <w:r w:rsidR="00B27734" w:rsidRPr="00B27734">
        <w:t xml:space="preserve"> </w:t>
      </w:r>
      <w:r w:rsidRPr="00B27734">
        <w:t>литература</w:t>
      </w:r>
      <w:r w:rsidR="00B27734" w:rsidRPr="00B27734">
        <w:t xml:space="preserve"> </w:t>
      </w:r>
      <w:r w:rsidRPr="00B27734">
        <w:t>для</w:t>
      </w:r>
      <w:r w:rsidR="00B27734" w:rsidRPr="00B27734">
        <w:t xml:space="preserve"> </w:t>
      </w:r>
      <w:r w:rsidRPr="00B27734">
        <w:t>ВУЗов</w:t>
      </w:r>
      <w:r w:rsidR="00B27734">
        <w:t xml:space="preserve">. - </w:t>
      </w:r>
      <w:r w:rsidRPr="00B27734">
        <w:t>М</w:t>
      </w:r>
      <w:r w:rsidR="00B27734" w:rsidRPr="00B27734">
        <w:t xml:space="preserve">.: </w:t>
      </w:r>
      <w:r w:rsidRPr="00B27734">
        <w:t>Медицина,</w:t>
      </w:r>
      <w:r w:rsidR="00B27734" w:rsidRPr="00B27734">
        <w:t xml:space="preserve"> </w:t>
      </w:r>
      <w:r w:rsidRPr="00B27734">
        <w:t>2002</w:t>
      </w:r>
      <w:r w:rsidR="00B27734">
        <w:t xml:space="preserve">. - </w:t>
      </w:r>
      <w:r w:rsidRPr="00B27734">
        <w:t>702с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23</w:t>
      </w:r>
      <w:r w:rsidR="00B27734" w:rsidRPr="00B27734">
        <w:t xml:space="preserve">. </w:t>
      </w:r>
      <w:r w:rsidRPr="00B27734">
        <w:t>Саливон</w:t>
      </w:r>
      <w:r w:rsidR="00B27734" w:rsidRPr="00B27734">
        <w:t xml:space="preserve"> </w:t>
      </w:r>
      <w:r w:rsidRPr="00B27734">
        <w:t>И</w:t>
      </w:r>
      <w:r w:rsidR="00B27734">
        <w:t xml:space="preserve">.И. </w:t>
      </w:r>
      <w:r w:rsidRPr="00B27734">
        <w:t>Характер</w:t>
      </w:r>
      <w:r w:rsidR="00B27734" w:rsidRPr="00B27734">
        <w:t xml:space="preserve"> </w:t>
      </w:r>
      <w:r w:rsidRPr="00B27734">
        <w:t>распределения</w:t>
      </w:r>
      <w:r w:rsidR="00B27734" w:rsidRPr="00B27734">
        <w:t xml:space="preserve"> </w:t>
      </w:r>
      <w:r w:rsidRPr="00B27734">
        <w:t>соматотипов</w:t>
      </w:r>
      <w:r w:rsidR="00B27734" w:rsidRPr="00B27734">
        <w:t xml:space="preserve"> </w:t>
      </w:r>
      <w:r w:rsidRPr="00B27734">
        <w:t>среди</w:t>
      </w:r>
      <w:r w:rsidR="00B27734" w:rsidRPr="00B27734">
        <w:t xml:space="preserve"> </w:t>
      </w:r>
      <w:r w:rsidRPr="00B27734">
        <w:t>детей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подростков</w:t>
      </w:r>
      <w:r w:rsidR="00B27734" w:rsidRPr="00B27734">
        <w:t xml:space="preserve"> </w:t>
      </w:r>
      <w:r w:rsidRPr="00B27734">
        <w:t>как</w:t>
      </w:r>
      <w:r w:rsidR="00B27734" w:rsidRPr="00B27734">
        <w:t xml:space="preserve"> </w:t>
      </w:r>
      <w:r w:rsidRPr="00B27734">
        <w:t>показатель</w:t>
      </w:r>
      <w:r w:rsidR="00B27734" w:rsidRPr="00B27734">
        <w:t xml:space="preserve"> </w:t>
      </w:r>
      <w:r w:rsidRPr="00B27734">
        <w:t>экстремальности</w:t>
      </w:r>
      <w:r w:rsidR="00B27734" w:rsidRPr="00B27734">
        <w:t xml:space="preserve"> </w:t>
      </w:r>
      <w:r w:rsidRPr="00B27734">
        <w:t>экологических</w:t>
      </w:r>
      <w:r w:rsidR="00B27734" w:rsidRPr="00B27734">
        <w:t xml:space="preserve"> </w:t>
      </w:r>
      <w:r w:rsidRPr="00B27734">
        <w:t>условий</w:t>
      </w:r>
      <w:r w:rsidR="00B27734" w:rsidRPr="00B27734">
        <w:t xml:space="preserve">. </w:t>
      </w:r>
      <w:r w:rsidRPr="00B27734">
        <w:t>В</w:t>
      </w:r>
      <w:r w:rsidR="00B27734" w:rsidRPr="00B27734">
        <w:t xml:space="preserve"> </w:t>
      </w:r>
      <w:r w:rsidRPr="00B27734">
        <w:t>кн</w:t>
      </w:r>
      <w:r w:rsidR="00B27734" w:rsidRPr="00B27734">
        <w:t xml:space="preserve">. </w:t>
      </w:r>
      <w:r w:rsidRPr="00B27734">
        <w:t>Чернобыльская</w:t>
      </w:r>
      <w:r w:rsidR="00B27734" w:rsidRPr="00B27734">
        <w:t xml:space="preserve"> </w:t>
      </w:r>
      <w:r w:rsidRPr="00B27734">
        <w:t>катастрофа</w:t>
      </w:r>
      <w:r w:rsidR="00B27734" w:rsidRPr="00B27734">
        <w:t xml:space="preserve">: </w:t>
      </w:r>
      <w:r w:rsidRPr="00B27734">
        <w:t>прогноз,</w:t>
      </w:r>
      <w:r w:rsidR="00B27734" w:rsidRPr="00B27734">
        <w:t xml:space="preserve"> </w:t>
      </w:r>
      <w:r w:rsidRPr="00B27734">
        <w:t>профилактика,</w:t>
      </w:r>
      <w:r w:rsidR="00B27734" w:rsidRPr="00B27734">
        <w:t xml:space="preserve"> </w:t>
      </w:r>
      <w:r w:rsidRPr="00B27734">
        <w:t>лечение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медико-психологическая</w:t>
      </w:r>
      <w:r w:rsidR="00B27734" w:rsidRPr="00B27734">
        <w:t xml:space="preserve"> </w:t>
      </w:r>
      <w:r w:rsidRPr="00B27734">
        <w:t>реабилитация</w:t>
      </w:r>
      <w:r w:rsidR="00B27734" w:rsidRPr="00B27734">
        <w:t xml:space="preserve"> </w:t>
      </w:r>
      <w:r w:rsidRPr="00B27734">
        <w:t>пострадавших</w:t>
      </w:r>
      <w:r w:rsidR="00B27734">
        <w:t xml:space="preserve">. - </w:t>
      </w:r>
      <w:r w:rsidRPr="00B27734">
        <w:t>Минск,</w:t>
      </w:r>
      <w:r w:rsidR="00B27734" w:rsidRPr="00B27734">
        <w:t xml:space="preserve"> </w:t>
      </w:r>
      <w:r w:rsidRPr="00B27734">
        <w:t>1995</w:t>
      </w:r>
      <w:r w:rsidR="00B27734">
        <w:t xml:space="preserve">. - </w:t>
      </w:r>
      <w:r w:rsidRPr="00B27734">
        <w:t>105с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24</w:t>
      </w:r>
      <w:r w:rsidR="00B27734" w:rsidRPr="00B27734">
        <w:t xml:space="preserve">. </w:t>
      </w:r>
      <w:r w:rsidRPr="00B27734">
        <w:t>Солодков</w:t>
      </w:r>
      <w:r w:rsidR="00B27734" w:rsidRPr="00B27734">
        <w:t xml:space="preserve"> </w:t>
      </w:r>
      <w:r w:rsidRPr="00B27734">
        <w:t>А</w:t>
      </w:r>
      <w:r w:rsidR="00B27734">
        <w:t xml:space="preserve">.С. </w:t>
      </w:r>
      <w:r w:rsidRPr="00B27734">
        <w:t>Сологут</w:t>
      </w:r>
      <w:r w:rsidR="00B27734" w:rsidRPr="00B27734">
        <w:t xml:space="preserve"> </w:t>
      </w:r>
      <w:r w:rsidRPr="00B27734">
        <w:t>Е</w:t>
      </w:r>
      <w:r w:rsidR="00B27734">
        <w:t xml:space="preserve">.Б. </w:t>
      </w:r>
      <w:r w:rsidRPr="00B27734">
        <w:t>Физиология</w:t>
      </w:r>
      <w:r w:rsidR="00B27734" w:rsidRPr="00B27734">
        <w:t xml:space="preserve"> </w:t>
      </w:r>
      <w:r w:rsidRPr="00B27734">
        <w:t>человека</w:t>
      </w:r>
      <w:r w:rsidR="00B27734" w:rsidRPr="00B27734">
        <w:t xml:space="preserve">. </w:t>
      </w:r>
      <w:r w:rsidRPr="00B27734">
        <w:t>Общая,</w:t>
      </w:r>
      <w:r w:rsidR="00B27734" w:rsidRPr="00B27734">
        <w:t xml:space="preserve"> </w:t>
      </w:r>
      <w:r w:rsidRPr="00B27734">
        <w:t>спортивная,</w:t>
      </w:r>
      <w:r w:rsidR="00B27734" w:rsidRPr="00B27734">
        <w:t xml:space="preserve"> </w:t>
      </w:r>
      <w:r w:rsidRPr="00B27734">
        <w:t>возрастная</w:t>
      </w:r>
      <w:r w:rsidR="00B27734" w:rsidRPr="00B27734">
        <w:t xml:space="preserve">. </w:t>
      </w:r>
      <w:r w:rsidRPr="00B27734">
        <w:t>Терра</w:t>
      </w:r>
      <w:r w:rsidR="00B27734" w:rsidRPr="00B27734">
        <w:t xml:space="preserve"> - </w:t>
      </w:r>
      <w:r w:rsidRPr="00B27734">
        <w:t>Спорт</w:t>
      </w:r>
      <w:r w:rsidR="00B27734">
        <w:t xml:space="preserve">. - </w:t>
      </w:r>
      <w:r w:rsidRPr="00B27734">
        <w:t>М</w:t>
      </w:r>
      <w:r w:rsidR="00B27734" w:rsidRPr="00B27734">
        <w:t xml:space="preserve">.: </w:t>
      </w:r>
      <w:r w:rsidRPr="00B27734">
        <w:t>Олимпия,</w:t>
      </w:r>
      <w:r w:rsidR="00B27734" w:rsidRPr="00B27734">
        <w:t xml:space="preserve"> </w:t>
      </w:r>
      <w:r w:rsidRPr="00B27734">
        <w:t>2001</w:t>
      </w:r>
      <w:r w:rsidR="00B27734">
        <w:t xml:space="preserve">. - </w:t>
      </w:r>
      <w:r w:rsidRPr="00B27734">
        <w:t>380с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25</w:t>
      </w:r>
      <w:r w:rsidR="00B27734" w:rsidRPr="00B27734">
        <w:t xml:space="preserve">. </w:t>
      </w:r>
      <w:r w:rsidRPr="00B27734">
        <w:t>Физическое</w:t>
      </w:r>
      <w:r w:rsidR="00B27734" w:rsidRPr="00B27734">
        <w:t xml:space="preserve"> </w:t>
      </w:r>
      <w:r w:rsidRPr="00B27734">
        <w:t>воспитание</w:t>
      </w:r>
      <w:r w:rsidR="00B27734" w:rsidRPr="00B27734">
        <w:t xml:space="preserve"> </w:t>
      </w:r>
      <w:r w:rsidRPr="00B27734">
        <w:t>детей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подростков,</w:t>
      </w:r>
      <w:r w:rsidR="00B27734" w:rsidRPr="00B27734">
        <w:t xml:space="preserve"> </w:t>
      </w:r>
      <w:r w:rsidRPr="00B27734">
        <w:t>имеющих</w:t>
      </w:r>
      <w:r w:rsidR="00B27734" w:rsidRPr="00B27734">
        <w:t xml:space="preserve"> </w:t>
      </w:r>
      <w:r w:rsidRPr="00B27734">
        <w:t>отклонения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состоянии</w:t>
      </w:r>
      <w:r w:rsidR="00B27734" w:rsidRPr="00B27734">
        <w:t xml:space="preserve"> </w:t>
      </w:r>
      <w:r w:rsidRPr="00B27734">
        <w:t>здоровья</w:t>
      </w:r>
      <w:r w:rsidR="00B27734" w:rsidRPr="00B27734">
        <w:t>.</w:t>
      </w:r>
      <w:r w:rsidR="00B27734">
        <w:t xml:space="preserve"> // </w:t>
      </w:r>
      <w:r w:rsidRPr="00B27734">
        <w:t>Методические</w:t>
      </w:r>
      <w:r w:rsidR="00B27734" w:rsidRPr="00B27734">
        <w:t xml:space="preserve"> </w:t>
      </w:r>
      <w:r w:rsidRPr="00B27734">
        <w:t>рекомендации</w:t>
      </w:r>
      <w:r w:rsidR="00B27734">
        <w:t xml:space="preserve">. - </w:t>
      </w:r>
      <w:r w:rsidRPr="00B27734">
        <w:t>Минск,</w:t>
      </w:r>
      <w:r w:rsidR="00B27734" w:rsidRPr="00B27734">
        <w:t xml:space="preserve"> </w:t>
      </w:r>
      <w:r w:rsidRPr="00B27734">
        <w:t>1995</w:t>
      </w:r>
      <w:r w:rsidR="00B27734">
        <w:t xml:space="preserve">. - </w:t>
      </w:r>
      <w:r w:rsidRPr="00B27734">
        <w:t>120с</w:t>
      </w:r>
      <w:r w:rsidR="00B27734" w:rsidRPr="00B27734">
        <w:t>.</w:t>
      </w:r>
    </w:p>
    <w:p w:rsidR="00B27734" w:rsidRPr="00B27734" w:rsidRDefault="00DB19A2" w:rsidP="009A4447">
      <w:pPr>
        <w:pStyle w:val="af3"/>
      </w:pPr>
      <w:r w:rsidRPr="00B27734">
        <w:t>26</w:t>
      </w:r>
      <w:r w:rsidR="00B27734" w:rsidRPr="00B27734">
        <w:t xml:space="preserve">. </w:t>
      </w:r>
      <w:r w:rsidRPr="00B27734">
        <w:t>Фомин</w:t>
      </w:r>
      <w:r w:rsidR="00B27734" w:rsidRPr="00B27734">
        <w:t xml:space="preserve"> </w:t>
      </w:r>
      <w:r w:rsidRPr="00B27734">
        <w:t>Н</w:t>
      </w:r>
      <w:r w:rsidR="00B27734">
        <w:t xml:space="preserve">.А. </w:t>
      </w:r>
      <w:r w:rsidRPr="00B27734">
        <w:t>Физиология</w:t>
      </w:r>
      <w:r w:rsidR="00B27734" w:rsidRPr="00B27734">
        <w:t xml:space="preserve"> </w:t>
      </w:r>
      <w:r w:rsidRPr="00B27734">
        <w:t>человека</w:t>
      </w:r>
      <w:r w:rsidR="00B27734">
        <w:t xml:space="preserve">. - </w:t>
      </w:r>
      <w:r w:rsidRPr="00B27734">
        <w:t>М</w:t>
      </w:r>
      <w:r w:rsidR="00B27734" w:rsidRPr="00B27734">
        <w:t xml:space="preserve">.: </w:t>
      </w:r>
      <w:r w:rsidRPr="00B27734">
        <w:t>Просвещение</w:t>
      </w:r>
      <w:r w:rsidR="00B27734" w:rsidRPr="00B27734">
        <w:t xml:space="preserve">: </w:t>
      </w:r>
      <w:r w:rsidRPr="00B27734">
        <w:t>ВЛАДОС,</w:t>
      </w:r>
      <w:r w:rsidR="00B27734" w:rsidRPr="00B27734">
        <w:t xml:space="preserve"> </w:t>
      </w:r>
      <w:r w:rsidRPr="00B27734">
        <w:t>1995</w:t>
      </w:r>
      <w:r w:rsidR="00B27734">
        <w:t xml:space="preserve">. - </w:t>
      </w:r>
      <w:r w:rsidRPr="00B27734">
        <w:t>416</w:t>
      </w:r>
      <w:r w:rsidR="00B27734" w:rsidRPr="00B27734">
        <w:t xml:space="preserve"> </w:t>
      </w:r>
      <w:r w:rsidRPr="00B27734">
        <w:t>с</w:t>
      </w:r>
      <w:r w:rsidR="00B27734" w:rsidRPr="00B27734">
        <w:t>.</w:t>
      </w:r>
    </w:p>
    <w:p w:rsidR="009A4447" w:rsidRDefault="00B2061B" w:rsidP="009A4447">
      <w:pPr>
        <w:pStyle w:val="1"/>
      </w:pPr>
      <w:r w:rsidRPr="00B27734">
        <w:br w:type="page"/>
      </w:r>
      <w:bookmarkStart w:id="15" w:name="_Toc283723111"/>
      <w:r w:rsidR="009A4447">
        <w:t>Приложения</w:t>
      </w:r>
      <w:bookmarkEnd w:id="15"/>
    </w:p>
    <w:p w:rsidR="009A4447" w:rsidRPr="009A4447" w:rsidRDefault="009A4447" w:rsidP="009A4447">
      <w:pPr>
        <w:rPr>
          <w:b w:val="0"/>
          <w:i w:val="0"/>
          <w:lang w:eastAsia="en-US"/>
        </w:rPr>
      </w:pPr>
    </w:p>
    <w:p w:rsidR="00B27734" w:rsidRDefault="00B2061B" w:rsidP="009A4447">
      <w:pPr>
        <w:pStyle w:val="af7"/>
      </w:pPr>
      <w:r w:rsidRPr="00B27734">
        <w:t>Приложение</w:t>
      </w:r>
      <w:r w:rsidR="00B27734" w:rsidRPr="00B27734">
        <w:t xml:space="preserve"> </w:t>
      </w:r>
      <w:r w:rsidRPr="00B27734">
        <w:t>А</w:t>
      </w:r>
    </w:p>
    <w:p w:rsidR="009A4447" w:rsidRPr="00B27734" w:rsidRDefault="009A4447" w:rsidP="009A4447">
      <w:pPr>
        <w:pStyle w:val="af7"/>
      </w:pPr>
    </w:p>
    <w:p w:rsidR="00B27734" w:rsidRPr="00B27734" w:rsidRDefault="00B2061B" w:rsidP="00B27734">
      <w:pPr>
        <w:tabs>
          <w:tab w:val="left" w:pos="726"/>
        </w:tabs>
      </w:pPr>
      <w:r w:rsidRPr="00B27734">
        <w:t>Упражнения</w:t>
      </w:r>
      <w:r w:rsidR="00B27734" w:rsidRPr="00B27734">
        <w:t xml:space="preserve"> </w:t>
      </w:r>
      <w:r w:rsidRPr="00B27734">
        <w:t>для</w:t>
      </w:r>
      <w:r w:rsidR="00B27734" w:rsidRPr="00B27734">
        <w:t xml:space="preserve"> </w:t>
      </w:r>
      <w:r w:rsidRPr="00B27734">
        <w:t>формирования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закрепления</w:t>
      </w:r>
      <w:r w:rsidR="00B27734" w:rsidRPr="00B27734">
        <w:t xml:space="preserve"> </w:t>
      </w:r>
      <w:r w:rsidRPr="00B27734">
        <w:t>навыка</w:t>
      </w:r>
      <w:r w:rsidR="00B27734" w:rsidRPr="00B27734">
        <w:t xml:space="preserve"> </w:t>
      </w:r>
      <w:r w:rsidRPr="00B27734">
        <w:t>правильной</w:t>
      </w:r>
      <w:r w:rsidR="00B27734" w:rsidRPr="00B27734">
        <w:t xml:space="preserve"> </w:t>
      </w:r>
      <w:r w:rsidRPr="00B27734">
        <w:t>осанки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затылок,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ягодичные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икроножные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пятки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должны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касаться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</w:t>
      </w:r>
      <w:r w:rsidR="00B27734">
        <w:rPr>
          <w:b w:val="0"/>
          <w:i w:val="0"/>
        </w:rPr>
        <w:t>.1</w:t>
      </w:r>
      <w:r w:rsidR="00B27734" w:rsidRPr="00B27734">
        <w:rPr>
          <w:b w:val="0"/>
          <w:i w:val="0"/>
        </w:rPr>
        <w:t xml:space="preserve">), </w:t>
      </w:r>
      <w:r w:rsidRPr="00B27734">
        <w:rPr>
          <w:b w:val="0"/>
          <w:i w:val="0"/>
        </w:rPr>
        <w:t>отойти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шага,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сохраняя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принятое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сделать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шага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вперед,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присесть,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встать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Вновь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Сделать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шага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вперед,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расслабить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последовательно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верхних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конечностей,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приподняться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носки,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удерживаясь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сек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Вернуться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без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присесть,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разводя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колени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врозь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сохраняя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встать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Сидя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скамейке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9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</w:t>
      </w:r>
      <w:r w:rsidR="00B27734">
        <w:rPr>
          <w:b w:val="0"/>
          <w:i w:val="0"/>
        </w:rPr>
        <w:t>.8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Затем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расслабить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шеи,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уронить</w:t>
      </w:r>
      <w:r w:rsidR="00B27734">
        <w:rPr>
          <w:b w:val="0"/>
          <w:i w:val="0"/>
        </w:rPr>
        <w:t xml:space="preserve">" </w:t>
      </w:r>
      <w:r w:rsidRPr="00B27734">
        <w:rPr>
          <w:b w:val="0"/>
          <w:i w:val="0"/>
        </w:rPr>
        <w:t>голову,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расслабить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Вернуться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10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Лечь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Голова,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составляют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линию,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прижаты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проверить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прижать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область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Встать,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придавая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области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Ходьба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остановками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мешочек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песком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Присесть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встать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Ходьба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мешочком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Ходьба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мешочком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перешагивая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препятствия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веревку,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скамейку</w:t>
      </w:r>
      <w:r w:rsidR="00B27734" w:rsidRPr="00B27734">
        <w:rPr>
          <w:b w:val="0"/>
          <w:i w:val="0"/>
        </w:rPr>
        <w:t xml:space="preserve">), </w:t>
      </w:r>
      <w:r w:rsidRPr="00B27734">
        <w:rPr>
          <w:b w:val="0"/>
          <w:i w:val="0"/>
        </w:rPr>
        <w:t>остановки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проверкой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зеркалом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мешочком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Поймать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бросить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двумя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партнеру,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сохраняя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>.</w:t>
      </w:r>
    </w:p>
    <w:p w:rsidR="00B27734" w:rsidRDefault="00B2061B" w:rsidP="009A4447">
      <w:pPr>
        <w:pStyle w:val="af7"/>
      </w:pPr>
      <w:r w:rsidRPr="00B27734">
        <w:br w:type="page"/>
        <w:t>Приложение</w:t>
      </w:r>
      <w:r w:rsidR="00B27734" w:rsidRPr="00B27734">
        <w:t xml:space="preserve"> </w:t>
      </w:r>
      <w:r w:rsidRPr="00B27734">
        <w:t>Б</w:t>
      </w:r>
    </w:p>
    <w:p w:rsidR="009A4447" w:rsidRPr="00B27734" w:rsidRDefault="009A4447" w:rsidP="009A4447">
      <w:pPr>
        <w:pStyle w:val="af7"/>
      </w:pPr>
    </w:p>
    <w:p w:rsidR="00B2061B" w:rsidRPr="00B27734" w:rsidRDefault="00B2061B" w:rsidP="00B27734">
      <w:pPr>
        <w:tabs>
          <w:tab w:val="left" w:pos="726"/>
        </w:tabs>
      </w:pPr>
      <w:r w:rsidRPr="00B27734">
        <w:t>Упражнения</w:t>
      </w:r>
      <w:r w:rsidR="00B27734" w:rsidRPr="00B27734">
        <w:t xml:space="preserve"> </w:t>
      </w:r>
      <w:r w:rsidRPr="00B27734">
        <w:t>для</w:t>
      </w:r>
      <w:r w:rsidR="00B27734" w:rsidRPr="00B27734">
        <w:t xml:space="preserve"> </w:t>
      </w:r>
      <w:r w:rsidRPr="00B27734">
        <w:t>укрепления</w:t>
      </w:r>
      <w:r w:rsidR="00B27734" w:rsidRPr="00B27734">
        <w:t xml:space="preserve"> </w:t>
      </w:r>
      <w:r w:rsidRPr="00B27734">
        <w:t>мышечного</w:t>
      </w:r>
      <w:r w:rsidR="00B27734" w:rsidRPr="00B27734">
        <w:t xml:space="preserve"> </w:t>
      </w:r>
      <w:r w:rsidRPr="00B27734">
        <w:t>корсета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Для</w:t>
      </w:r>
      <w:r w:rsidR="00B27734" w:rsidRPr="00B27734">
        <w:t xml:space="preserve"> </w:t>
      </w:r>
      <w:r w:rsidRPr="00B27734">
        <w:t>мышц</w:t>
      </w:r>
      <w:r w:rsidR="00B27734" w:rsidRPr="00B27734">
        <w:t xml:space="preserve"> </w:t>
      </w:r>
      <w:r w:rsidRPr="00B27734">
        <w:t>спины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подбородок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тыльной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поверхности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кистей,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соединить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Удерживать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команде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инструктора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кисти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переводить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плечам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голову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рис</w:t>
      </w:r>
      <w:r w:rsidR="00B27734">
        <w:rPr>
          <w:b w:val="0"/>
          <w:i w:val="0"/>
        </w:rPr>
        <w:t>. 20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Приподнимая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перевести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плечам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плавании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способом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брасс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назад,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Сжимать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разжимать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кисти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</w:t>
      </w:r>
      <w:r w:rsidR="00B27734">
        <w:rPr>
          <w:b w:val="0"/>
          <w:i w:val="0"/>
        </w:rPr>
        <w:t>.5</w:t>
      </w:r>
      <w:r w:rsidRPr="00B27734">
        <w:rPr>
          <w:b w:val="0"/>
          <w:i w:val="0"/>
        </w:rPr>
        <w:t>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круговые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движения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Упр</w:t>
      </w:r>
      <w:r w:rsidR="00B27734">
        <w:rPr>
          <w:b w:val="0"/>
          <w:i w:val="0"/>
        </w:rPr>
        <w:t>.1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усложнением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задержкой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каждого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счетов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дальнейшем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отягощения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сопротивление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Поочередное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поднимание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отрывая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Темп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медленный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8</w:t>
      </w:r>
      <w:r w:rsidR="00B27734">
        <w:rPr>
          <w:b w:val="0"/>
          <w:i w:val="0"/>
        </w:rPr>
        <w:t xml:space="preserve">.И. </w:t>
      </w:r>
      <w:r w:rsidRPr="00B27734">
        <w:rPr>
          <w:b w:val="0"/>
          <w:i w:val="0"/>
        </w:rPr>
        <w:t>п</w:t>
      </w:r>
      <w:r w:rsidR="00B27734">
        <w:rPr>
          <w:b w:val="0"/>
          <w:i w:val="0"/>
        </w:rPr>
        <w:t xml:space="preserve">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Приподнимание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удержанием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счетов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9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>
        <w:rPr>
          <w:b w:val="0"/>
          <w:i w:val="0"/>
        </w:rPr>
        <w:t>.1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присоединить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левую,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держать,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левую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10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развести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соединить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Упр</w:t>
      </w:r>
      <w:r w:rsidR="00B27734">
        <w:rPr>
          <w:b w:val="0"/>
          <w:i w:val="0"/>
        </w:rPr>
        <w:t>.1</w:t>
      </w: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15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выполняются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парах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против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согнутых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собой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руках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Перекатывание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партнеру,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ловля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приподнятого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Бросок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партнеру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приподняты,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поймать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палка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Бросить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палку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партнеру,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поймать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хватом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сверху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снизу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скамейке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Удерживать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счетов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Выполнение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плавании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брассом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Перекатывание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набивного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партнеру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Для</w:t>
      </w:r>
      <w:r w:rsidR="00B27734" w:rsidRPr="00B27734">
        <w:t xml:space="preserve"> </w:t>
      </w:r>
      <w:r w:rsidRPr="00B27734">
        <w:t>мышц</w:t>
      </w:r>
      <w:r w:rsidR="00B27734" w:rsidRPr="00B27734">
        <w:t xml:space="preserve"> </w:t>
      </w:r>
      <w:r w:rsidRPr="00B27734">
        <w:t>брюшного</w:t>
      </w:r>
      <w:r w:rsidR="00B27734" w:rsidRPr="00B27734">
        <w:t xml:space="preserve"> </w:t>
      </w:r>
      <w:r w:rsidRPr="00B27734">
        <w:t>пресса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Исходное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всех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Поясничная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прижата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Поочередно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согнуть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разогнуть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тазобедренных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суставах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Согнуть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разогнуть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Поочередно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сгибать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разгибать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весу</w:t>
      </w:r>
      <w:r w:rsidR="00B27734" w:rsidRPr="00B27734">
        <w:rPr>
          <w:b w:val="0"/>
          <w:i w:val="0"/>
        </w:rPr>
        <w:t xml:space="preserve"> -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велосипед</w:t>
      </w:r>
      <w:r w:rsidR="00B27734">
        <w:rPr>
          <w:b w:val="0"/>
          <w:i w:val="0"/>
        </w:rPr>
        <w:t>"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головой,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поочередно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поднимать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</w:t>
      </w:r>
      <w:r w:rsidR="00B27734">
        <w:rPr>
          <w:b w:val="0"/>
          <w:i w:val="0"/>
        </w:rPr>
        <w:t xml:space="preserve">ред. 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90°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>
        <w:rPr>
          <w:b w:val="0"/>
          <w:i w:val="0"/>
        </w:rPr>
        <w:t xml:space="preserve">.И.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Согнуть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разогнуть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углом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45°,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развести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соединить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Удерживая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коленями,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согнуть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разогнуть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углом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90°,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удерживанием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между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лодыжками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9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Круговые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поднятыми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углом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45°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ногами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10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Приподнимание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скрещивание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Перейти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сидя,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сохраняя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сидя,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махом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фиксированы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нижней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рейкой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партнером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сидя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вернуться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скамейке,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удерживаясь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ногами,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сесть,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перейти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сочетании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различными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либо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предметов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Для</w:t>
      </w:r>
      <w:r w:rsidR="00B27734" w:rsidRPr="00B27734">
        <w:t xml:space="preserve"> </w:t>
      </w:r>
      <w:r w:rsidRPr="00B27734">
        <w:t>мышц</w:t>
      </w:r>
      <w:r w:rsidR="00B27734" w:rsidRPr="00B27734">
        <w:t xml:space="preserve"> </w:t>
      </w:r>
      <w:r w:rsidRPr="00B27734">
        <w:t>боковой</w:t>
      </w:r>
      <w:r w:rsidR="00B27734" w:rsidRPr="00B27734">
        <w:t xml:space="preserve"> </w:t>
      </w:r>
      <w:r w:rsidRPr="00B27734">
        <w:t>поверхности</w:t>
      </w:r>
      <w:r w:rsidR="00B27734" w:rsidRPr="00B27734">
        <w:t xml:space="preserve"> </w:t>
      </w:r>
      <w:r w:rsidRPr="00B27734">
        <w:t>туловища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вдоль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Удерживая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приподнимать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опускать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левую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левом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боку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Приподнимать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опускать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боку,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левая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согнута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ладонью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упирается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удержать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весу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счетов,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медленно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левом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боку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боку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ногу,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присоединить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другую,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</w:t>
      </w:r>
      <w:r w:rsidR="00B27734" w:rsidRPr="00B27734">
        <w:rPr>
          <w:b w:val="0"/>
          <w:i w:val="0"/>
        </w:rPr>
        <w:t>.</w:t>
      </w:r>
    </w:p>
    <w:p w:rsidR="00B27734" w:rsidRDefault="009A4447" w:rsidP="009A4447">
      <w:pPr>
        <w:pStyle w:val="af7"/>
      </w:pPr>
      <w:r>
        <w:br w:type="page"/>
      </w:r>
      <w:r w:rsidR="00B2061B" w:rsidRPr="00B27734">
        <w:t>Приложение</w:t>
      </w:r>
      <w:r w:rsidR="00B27734" w:rsidRPr="00B27734">
        <w:t xml:space="preserve"> </w:t>
      </w:r>
      <w:r w:rsidR="00B2061B" w:rsidRPr="00B27734">
        <w:t>В</w:t>
      </w:r>
    </w:p>
    <w:p w:rsidR="009A4447" w:rsidRPr="00B27734" w:rsidRDefault="009A4447" w:rsidP="009A4447">
      <w:pPr>
        <w:pStyle w:val="af7"/>
      </w:pPr>
    </w:p>
    <w:p w:rsidR="00B2061B" w:rsidRPr="00B27734" w:rsidRDefault="00B2061B" w:rsidP="00B27734">
      <w:pPr>
        <w:tabs>
          <w:tab w:val="left" w:pos="726"/>
        </w:tabs>
      </w:pPr>
      <w:r w:rsidRPr="00B27734">
        <w:t>Корригирующие</w:t>
      </w:r>
      <w:r w:rsidR="00B27734" w:rsidRPr="00B27734">
        <w:t xml:space="preserve"> </w:t>
      </w:r>
      <w:r w:rsidRPr="00B27734">
        <w:t>упражнения</w:t>
      </w:r>
    </w:p>
    <w:p w:rsidR="00B27734" w:rsidRPr="00B27734" w:rsidRDefault="00B2061B" w:rsidP="00B27734">
      <w:pPr>
        <w:tabs>
          <w:tab w:val="left" w:pos="726"/>
        </w:tabs>
      </w:pPr>
      <w:r w:rsidRPr="00B27734">
        <w:t>Си</w:t>
      </w:r>
      <w:r w:rsidR="008679B9">
        <w:t>м</w:t>
      </w:r>
      <w:r w:rsidRPr="00B27734">
        <w:t>метричные</w:t>
      </w:r>
      <w:r w:rsidR="00B27734" w:rsidRPr="00B27734">
        <w:t xml:space="preserve"> </w:t>
      </w:r>
      <w:r w:rsidRPr="00B27734">
        <w:t>упражнения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подбородок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тыльной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поверхности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локти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прямое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проверяет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инструктор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тянуться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головой,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поднимая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подбородка,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громко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считая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заданию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инструктора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10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тянуться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направлении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головой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Отвести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назад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>
        <w:rPr>
          <w:b w:val="0"/>
          <w:i w:val="0"/>
        </w:rPr>
        <w:t xml:space="preserve"> ("</w:t>
      </w:r>
      <w:r w:rsidRPr="00B27734">
        <w:rPr>
          <w:b w:val="0"/>
          <w:i w:val="0"/>
        </w:rPr>
        <w:t>рыбка</w:t>
      </w:r>
      <w:r w:rsidR="00B27734">
        <w:rPr>
          <w:b w:val="0"/>
          <w:i w:val="0"/>
        </w:rPr>
        <w:t>"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назад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Сохраняя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несколько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качнуться</w:t>
      </w:r>
      <w:r w:rsidR="00B27734">
        <w:rPr>
          <w:b w:val="0"/>
          <w:i w:val="0"/>
        </w:rPr>
        <w:t xml:space="preserve"> ("</w:t>
      </w:r>
      <w:r w:rsidRPr="00B27734">
        <w:rPr>
          <w:b w:val="0"/>
          <w:i w:val="0"/>
        </w:rPr>
        <w:t>лодочка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Через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потянуться,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поднимая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туловища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одновременно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приподнимая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Потянуться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стараясь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отрывать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Такое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7-е,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попеременным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скрещиванием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качестве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симметричных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корригирующих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могут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быть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использованы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укрепления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брюшного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пресса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исходных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условии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симметричного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частей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относительно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столба</w:t>
      </w:r>
      <w:r w:rsidR="00B27734" w:rsidRPr="00B27734">
        <w:rPr>
          <w:b w:val="0"/>
          <w:i w:val="0"/>
        </w:rPr>
        <w:t>.</w:t>
      </w:r>
    </w:p>
    <w:p w:rsidR="00B2061B" w:rsidRPr="00B27734" w:rsidRDefault="00B2061B" w:rsidP="00B27734">
      <w:pPr>
        <w:tabs>
          <w:tab w:val="left" w:pos="726"/>
        </w:tabs>
      </w:pPr>
      <w:r w:rsidRPr="00B27734">
        <w:t>Ассиметричные</w:t>
      </w:r>
      <w:r w:rsidR="00B27734" w:rsidRPr="00B27734">
        <w:t xml:space="preserve"> </w:t>
      </w:r>
      <w:r w:rsidRPr="00B27734">
        <w:t>упражнения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зеркалом,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поворотом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кнутри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вогнутости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сколиоза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зеркалом,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опустить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повернуть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кнаружи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сколиоза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основная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стойка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ладонью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горизонтального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сколиоза,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приводя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средней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линии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Другую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вращая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внутрь,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отводя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упражнение,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гантелями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или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булавами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основная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стойка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одновременным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отведением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назад</w:t>
      </w:r>
      <w:r w:rsidR="00B27734">
        <w:rPr>
          <w:b w:val="0"/>
          <w:i w:val="0"/>
        </w:rPr>
        <w:t xml:space="preserve"> ("</w:t>
      </w:r>
      <w:r w:rsidRPr="00B27734">
        <w:rPr>
          <w:b w:val="0"/>
          <w:i w:val="0"/>
        </w:rPr>
        <w:t>ласточка</w:t>
      </w:r>
      <w:r w:rsidR="00B27734">
        <w:rPr>
          <w:b w:val="0"/>
          <w:i w:val="0"/>
        </w:rPr>
        <w:t>"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Стоять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сколиоза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Ходьба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скамейке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мешочком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отведением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сколиоза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Ходьба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скамейке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полуприседанием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опусканием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держась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рейку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стенки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Приподнять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прямые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отвести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поясничного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сколиоза</w:t>
      </w:r>
      <w:r w:rsidR="00B27734" w:rsidRPr="00B27734">
        <w:rPr>
          <w:b w:val="0"/>
          <w:i w:val="0"/>
        </w:rPr>
        <w:t>.</w:t>
      </w:r>
    </w:p>
    <w:p w:rsidR="00B27734" w:rsidRDefault="00B2061B" w:rsidP="009A4447">
      <w:pPr>
        <w:pStyle w:val="af7"/>
      </w:pPr>
      <w:r w:rsidRPr="00B27734">
        <w:br w:type="page"/>
        <w:t>Приложение</w:t>
      </w:r>
      <w:r w:rsidR="00B27734" w:rsidRPr="00B27734">
        <w:t xml:space="preserve"> </w:t>
      </w:r>
      <w:r w:rsidRPr="00B27734">
        <w:t>Г</w:t>
      </w:r>
    </w:p>
    <w:p w:rsidR="009A4447" w:rsidRPr="00B27734" w:rsidRDefault="009A4447" w:rsidP="009A4447">
      <w:pPr>
        <w:pStyle w:val="af7"/>
      </w:pPr>
    </w:p>
    <w:p w:rsidR="00B27734" w:rsidRPr="00B27734" w:rsidRDefault="00B2061B" w:rsidP="00B27734">
      <w:pPr>
        <w:tabs>
          <w:tab w:val="left" w:pos="726"/>
        </w:tabs>
      </w:pPr>
      <w:r w:rsidRPr="00B27734">
        <w:t>Упражнения,</w:t>
      </w:r>
      <w:r w:rsidR="00B27734" w:rsidRPr="00B27734">
        <w:t xml:space="preserve"> </w:t>
      </w:r>
      <w:r w:rsidRPr="00B27734">
        <w:t>способствующие</w:t>
      </w:r>
      <w:r w:rsidR="00B27734" w:rsidRPr="00B27734">
        <w:t xml:space="preserve"> </w:t>
      </w:r>
      <w:r w:rsidRPr="00B27734">
        <w:t>расширению</w:t>
      </w:r>
      <w:r w:rsidR="00B27734" w:rsidRPr="00B27734">
        <w:t xml:space="preserve"> </w:t>
      </w:r>
      <w:r w:rsidRPr="00B27734">
        <w:t>грудной</w:t>
      </w:r>
      <w:r w:rsidR="00B27734" w:rsidRPr="00B27734">
        <w:t xml:space="preserve"> </w:t>
      </w:r>
      <w:r w:rsidRPr="00B27734">
        <w:t>клетки</w:t>
      </w:r>
      <w:r w:rsidR="00B27734" w:rsidRPr="00B27734"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Сближению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лопаток,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общей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коррекции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Построение,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равнение,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ходьба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движениями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круговыми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движениями,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хлопками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головой,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переменным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выносом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плечам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Вытягивание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вдох,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опускание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выдох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вдоль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Отведение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назад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легким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прогибом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одновременным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отставлением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назад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песок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вдох</w:t>
      </w:r>
      <w:r w:rsidR="00B27734" w:rsidRPr="00B27734">
        <w:rPr>
          <w:b w:val="0"/>
          <w:i w:val="0"/>
        </w:rPr>
        <w:t xml:space="preserve">; </w:t>
      </w:r>
      <w:r w:rsidRPr="00B27734">
        <w:rPr>
          <w:b w:val="0"/>
          <w:i w:val="0"/>
        </w:rPr>
        <w:t>возвращение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выдох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каждой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ногой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пальцы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переплетены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Вытягивание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</w:t>
      </w:r>
      <w:r w:rsidR="00B27734">
        <w:rPr>
          <w:b w:val="0"/>
          <w:i w:val="0"/>
        </w:rPr>
        <w:t xml:space="preserve"> ("</w:t>
      </w:r>
      <w:r w:rsidRPr="00B27734">
        <w:rPr>
          <w:b w:val="0"/>
          <w:i w:val="0"/>
        </w:rPr>
        <w:t>потягивание</w:t>
      </w:r>
      <w:r w:rsidR="00B27734">
        <w:rPr>
          <w:b w:val="0"/>
          <w:i w:val="0"/>
        </w:rPr>
        <w:t>"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>.П.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палка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опущенных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руках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Полуприседание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подниманием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горизонтального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>.П. (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6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палка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лопатках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Наклон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вытягиванием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вынос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палки</w:t>
      </w:r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>.П. (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Дыхание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произвольное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7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грудью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Разведение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вдох,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выдох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Упражнения,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увеличивающие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подвижность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корригирующие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кифоз,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укрепляющие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мышцы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спины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вдоль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полусогнуты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Поднимание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переходом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полумост</w:t>
      </w:r>
      <w:r w:rsidR="00B27734">
        <w:rPr>
          <w:b w:val="0"/>
          <w:i w:val="0"/>
        </w:rPr>
        <w:t xml:space="preserve">" </w:t>
      </w:r>
      <w:r w:rsidR="00B27734" w:rsidRPr="00B27734">
        <w:rPr>
          <w:b w:val="0"/>
          <w:i w:val="0"/>
        </w:rPr>
        <w:t xml:space="preserve">- </w:t>
      </w:r>
      <w:r w:rsidRPr="00B27734">
        <w:rPr>
          <w:b w:val="0"/>
          <w:i w:val="0"/>
        </w:rPr>
        <w:t>вдох,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опускание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таза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выдох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9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согнуты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локтевых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суставах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Прогибание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опорой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локти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вдох,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опускание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клетки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выдох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10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согнуты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локтевых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суставах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Опираясь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предплечья,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корпус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отделе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вдох,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возвратиться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выдох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11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Разгибание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корпуса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попеременным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разгибанием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тазобедренных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суставах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вдох,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выдох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12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лежа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животе,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согнуты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локтевых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суставах,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фиксируют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лопатках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палку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Разгибание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корпуса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через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гимнастическую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палку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Дыхание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произвольное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13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четвереньках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Попеременное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вытягивание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</w:t>
      </w:r>
      <w:r w:rsidRPr="00B27734">
        <w:rPr>
          <w:b w:val="0"/>
          <w:i w:val="0"/>
        </w:rPr>
        <w:t>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ногой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рукой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При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вытягивании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каждой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рукой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14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четвереньках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Сгибая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локтях,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прогнуться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слегка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продвинуть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корпус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вперед,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локти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выпрямить,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возвратиться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>.П. ("</w:t>
      </w:r>
      <w:r w:rsidRPr="00B27734">
        <w:rPr>
          <w:b w:val="0"/>
          <w:i w:val="0"/>
        </w:rPr>
        <w:t>подлезание</w:t>
      </w:r>
      <w:r w:rsidR="00B27734">
        <w:rPr>
          <w:b w:val="0"/>
          <w:i w:val="0"/>
        </w:rPr>
        <w:t>"</w:t>
      </w:r>
      <w:r w:rsidR="00B27734" w:rsidRPr="00B27734">
        <w:rPr>
          <w:b w:val="0"/>
          <w:i w:val="0"/>
        </w:rPr>
        <w:t>)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Дыхание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произвольное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15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взявшись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рейку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пояса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Наклон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корпуса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прогибанием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грудном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отделе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вдох,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выдох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16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4-й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рейке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придерживаясь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руками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рейку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уровне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плеч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Глубокое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приседание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выпрямлением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Дыхание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произвольное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17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выпрямившись,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гимнастической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стенке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прислонившись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затылком,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лопаточной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областью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тазом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Шаг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вперед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стремлением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сохранить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правильное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положение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корпуса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возвращение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>.П. (</w:t>
      </w:r>
      <w:r w:rsidRPr="00B27734">
        <w:rPr>
          <w:b w:val="0"/>
          <w:i w:val="0"/>
        </w:rPr>
        <w:t>2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18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поясе,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ватно-марлевой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баранке</w:t>
      </w:r>
      <w:r w:rsidR="00B27734">
        <w:rPr>
          <w:b w:val="0"/>
          <w:i w:val="0"/>
        </w:rPr>
        <w:t>"</w:t>
      </w:r>
      <w:r w:rsidR="00B27734" w:rsidRPr="00B27734">
        <w:rPr>
          <w:b w:val="0"/>
          <w:i w:val="0"/>
        </w:rPr>
        <w:t xml:space="preserve">). </w:t>
      </w:r>
      <w:r w:rsidRPr="00B27734">
        <w:rPr>
          <w:b w:val="0"/>
          <w:i w:val="0"/>
        </w:rPr>
        <w:t>Ходьба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вытягиванием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стороны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сгибанием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пояс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19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двух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шеренгах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спиной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другу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Броски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волейбольного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мяча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затем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медицинбола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весом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1</w:t>
      </w:r>
      <w:r w:rsidR="00B27734" w:rsidRPr="00B27734">
        <w:rPr>
          <w:b w:val="0"/>
          <w:i w:val="0"/>
        </w:rPr>
        <w:t>-</w:t>
      </w:r>
      <w:smartTag w:uri="urn:schemas-microsoft-com:office:smarttags" w:element="metricconverter">
        <w:smartTagPr>
          <w:attr w:name="ProductID" w:val="2 кг"/>
        </w:smartTagPr>
        <w:r w:rsidRPr="00B27734">
          <w:rPr>
            <w:b w:val="0"/>
            <w:i w:val="0"/>
          </w:rPr>
          <w:t>2</w:t>
        </w:r>
        <w:r w:rsidR="00B27734" w:rsidRPr="00B27734">
          <w:rPr>
            <w:b w:val="0"/>
            <w:i w:val="0"/>
          </w:rPr>
          <w:t xml:space="preserve"> </w:t>
        </w:r>
        <w:r w:rsidRPr="00B27734">
          <w:rPr>
            <w:b w:val="0"/>
            <w:i w:val="0"/>
          </w:rPr>
          <w:t>кг</w:t>
        </w:r>
      </w:smartTag>
      <w:r w:rsidR="00B27734" w:rsidRPr="00B27734">
        <w:rPr>
          <w:b w:val="0"/>
          <w:i w:val="0"/>
        </w:rPr>
        <w:t xml:space="preserve">) </w:t>
      </w:r>
      <w:r w:rsidRPr="00B27734">
        <w:rPr>
          <w:b w:val="0"/>
          <w:i w:val="0"/>
        </w:rPr>
        <w:t>из-за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головы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партнеру</w:t>
      </w:r>
      <w:r w:rsidR="00B27734" w:rsidRPr="00B27734">
        <w:rPr>
          <w:b w:val="0"/>
          <w:i w:val="0"/>
        </w:rPr>
        <w:t>.</w:t>
      </w:r>
    </w:p>
    <w:p w:rsidR="00B27734" w:rsidRP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20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стоя,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затылке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Вытягивание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рук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вверх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вдох,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опускание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>
        <w:rPr>
          <w:b w:val="0"/>
          <w:i w:val="0"/>
        </w:rPr>
        <w:t xml:space="preserve">.П. - </w:t>
      </w:r>
      <w:r w:rsidRPr="00B27734">
        <w:rPr>
          <w:b w:val="0"/>
          <w:i w:val="0"/>
        </w:rPr>
        <w:t>выдох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3</w:t>
      </w:r>
      <w:r w:rsidR="00B27734" w:rsidRPr="00B27734">
        <w:rPr>
          <w:b w:val="0"/>
          <w:i w:val="0"/>
        </w:rPr>
        <w:t>-</w:t>
      </w:r>
      <w:r w:rsidRPr="00B27734">
        <w:rPr>
          <w:b w:val="0"/>
          <w:i w:val="0"/>
        </w:rPr>
        <w:t>4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раза</w:t>
      </w:r>
      <w:r w:rsidR="00B27734" w:rsidRPr="00B27734">
        <w:rPr>
          <w:b w:val="0"/>
          <w:i w:val="0"/>
        </w:rPr>
        <w:t>).</w:t>
      </w:r>
    </w:p>
    <w:p w:rsidR="00B27734" w:rsidRDefault="00B2061B" w:rsidP="009A4447">
      <w:pPr>
        <w:pStyle w:val="af7"/>
      </w:pPr>
      <w:r w:rsidRPr="00B27734">
        <w:br w:type="page"/>
        <w:t>Приложение</w:t>
      </w:r>
      <w:r w:rsidR="00B27734" w:rsidRPr="00B27734">
        <w:t xml:space="preserve"> </w:t>
      </w:r>
      <w:r w:rsidRPr="00B27734">
        <w:t>Д</w:t>
      </w:r>
    </w:p>
    <w:p w:rsidR="009A4447" w:rsidRPr="00B27734" w:rsidRDefault="009A4447" w:rsidP="009A4447">
      <w:pPr>
        <w:pStyle w:val="af7"/>
      </w:pPr>
    </w:p>
    <w:p w:rsidR="00B27734" w:rsidRPr="00B27734" w:rsidRDefault="00B2061B" w:rsidP="009A4447">
      <w:r w:rsidRPr="00B27734">
        <w:t>Текст</w:t>
      </w:r>
      <w:r w:rsidR="00B27734" w:rsidRPr="00B27734">
        <w:t xml:space="preserve"> </w:t>
      </w:r>
      <w:r w:rsidRPr="00B27734">
        <w:t>беседы</w:t>
      </w:r>
      <w:r w:rsidR="00B27734" w:rsidRPr="00B27734">
        <w:t>.</w:t>
      </w:r>
    </w:p>
    <w:p w:rsidR="00B27734" w:rsidRPr="00B27734" w:rsidRDefault="00B27734" w:rsidP="009A4447">
      <w:r>
        <w:t>"</w:t>
      </w:r>
      <w:r w:rsidR="00B2061B" w:rsidRPr="00B27734">
        <w:t>Понятие</w:t>
      </w:r>
      <w:r w:rsidRPr="00B27734">
        <w:t xml:space="preserve"> </w:t>
      </w:r>
      <w:r w:rsidR="00B2061B" w:rsidRPr="00B27734">
        <w:t>осанки</w:t>
      </w:r>
      <w:r>
        <w:t>"</w:t>
      </w:r>
      <w:r w:rsidRPr="00B27734">
        <w:t>.</w:t>
      </w:r>
    </w:p>
    <w:p w:rsidR="00B27734" w:rsidRPr="00B27734" w:rsidRDefault="00B2061B" w:rsidP="00B27734">
      <w:pPr>
        <w:pStyle w:val="a6"/>
        <w:tabs>
          <w:tab w:val="left" w:pos="726"/>
        </w:tabs>
      </w:pPr>
      <w:r w:rsidRPr="00B27734">
        <w:t>Осанкой</w:t>
      </w:r>
      <w:r w:rsidR="00B27734" w:rsidRPr="00B27734">
        <w:t xml:space="preserve"> </w:t>
      </w:r>
      <w:r w:rsidRPr="00B27734">
        <w:t>принято</w:t>
      </w:r>
      <w:r w:rsidR="00B27734" w:rsidRPr="00B27734">
        <w:t xml:space="preserve"> </w:t>
      </w:r>
      <w:r w:rsidRPr="00B27734">
        <w:t>называть</w:t>
      </w:r>
      <w:r w:rsidR="00B27734" w:rsidRPr="00B27734">
        <w:t xml:space="preserve"> </w:t>
      </w:r>
      <w:r w:rsidRPr="00B27734">
        <w:t>привычную</w:t>
      </w:r>
      <w:r w:rsidR="00B27734" w:rsidRPr="00B27734">
        <w:t xml:space="preserve"> </w:t>
      </w:r>
      <w:r w:rsidRPr="00B27734">
        <w:t>позу</w:t>
      </w:r>
      <w:r w:rsidR="00B27734" w:rsidRPr="00B27734">
        <w:t xml:space="preserve"> </w:t>
      </w:r>
      <w:r w:rsidRPr="00B27734">
        <w:t>непринуждённо</w:t>
      </w:r>
      <w:r w:rsidR="00B27734" w:rsidRPr="00B27734">
        <w:t xml:space="preserve"> </w:t>
      </w:r>
      <w:r w:rsidRPr="00B27734">
        <w:t>стоящего</w:t>
      </w:r>
      <w:r w:rsidR="00B27734" w:rsidRPr="00B27734">
        <w:t xml:space="preserve"> </w:t>
      </w:r>
      <w:r w:rsidRPr="00B27734">
        <w:t>человека,</w:t>
      </w:r>
      <w:r w:rsidR="00B27734" w:rsidRPr="00B27734">
        <w:t xml:space="preserve"> </w:t>
      </w:r>
      <w:r w:rsidRPr="00B27734">
        <w:t>которую</w:t>
      </w:r>
      <w:r w:rsidR="00B27734" w:rsidRPr="00B27734">
        <w:t xml:space="preserve"> </w:t>
      </w:r>
      <w:r w:rsidRPr="00B27734">
        <w:t>он</w:t>
      </w:r>
      <w:r w:rsidR="00B27734" w:rsidRPr="00B27734">
        <w:t xml:space="preserve"> </w:t>
      </w:r>
      <w:r w:rsidRPr="00B27734">
        <w:t>принимает</w:t>
      </w:r>
      <w:r w:rsidR="00B27734" w:rsidRPr="00B27734">
        <w:t xml:space="preserve"> </w:t>
      </w:r>
      <w:r w:rsidRPr="00B27734">
        <w:t>без</w:t>
      </w:r>
      <w:r w:rsidR="00B27734" w:rsidRPr="00B27734">
        <w:t xml:space="preserve"> </w:t>
      </w:r>
      <w:r w:rsidRPr="00B27734">
        <w:t>излишнего</w:t>
      </w:r>
      <w:r w:rsidR="00B27734" w:rsidRPr="00B27734">
        <w:t xml:space="preserve"> </w:t>
      </w:r>
      <w:r w:rsidRPr="00B27734">
        <w:t>мышечного</w:t>
      </w:r>
      <w:r w:rsidR="00B27734" w:rsidRPr="00B27734">
        <w:t xml:space="preserve"> </w:t>
      </w:r>
      <w:r w:rsidRPr="00B27734">
        <w:t>напряжения</w:t>
      </w:r>
      <w:r w:rsidR="00B27734" w:rsidRPr="00B27734">
        <w:t xml:space="preserve">. </w:t>
      </w:r>
      <w:r w:rsidRPr="00B27734">
        <w:t>Правильная</w:t>
      </w:r>
      <w:r w:rsidR="00B27734" w:rsidRPr="00B27734">
        <w:t xml:space="preserve"> </w:t>
      </w:r>
      <w:r w:rsidRPr="00B27734">
        <w:t>осанка</w:t>
      </w:r>
      <w:r w:rsidR="00B27734" w:rsidRPr="00B27734">
        <w:t xml:space="preserve"> </w:t>
      </w:r>
      <w:r w:rsidRPr="00B27734">
        <w:t>является</w:t>
      </w:r>
      <w:r w:rsidR="00B27734" w:rsidRPr="00B27734">
        <w:t xml:space="preserve"> </w:t>
      </w:r>
      <w:r w:rsidRPr="00B27734">
        <w:t>одной</w:t>
      </w:r>
      <w:r w:rsidR="00B27734" w:rsidRPr="00B27734">
        <w:t xml:space="preserve"> </w:t>
      </w:r>
      <w:r w:rsidRPr="00B27734">
        <w:t>из</w:t>
      </w:r>
      <w:r w:rsidR="00B27734" w:rsidRPr="00B27734">
        <w:t xml:space="preserve"> </w:t>
      </w:r>
      <w:r w:rsidRPr="00B27734">
        <w:t>обязательных</w:t>
      </w:r>
      <w:r w:rsidR="00B27734" w:rsidRPr="00B27734">
        <w:t xml:space="preserve"> </w:t>
      </w:r>
      <w:r w:rsidRPr="00B27734">
        <w:t>черт</w:t>
      </w:r>
      <w:r w:rsidR="00B27734" w:rsidRPr="00B27734">
        <w:t xml:space="preserve"> </w:t>
      </w:r>
      <w:r w:rsidRPr="00B27734">
        <w:t>гармонически</w:t>
      </w:r>
      <w:r w:rsidR="00B27734" w:rsidRPr="00B27734">
        <w:t xml:space="preserve"> </w:t>
      </w:r>
      <w:r w:rsidRPr="00B27734">
        <w:t>развитого</w:t>
      </w:r>
      <w:r w:rsidR="00B27734" w:rsidRPr="00B27734">
        <w:t xml:space="preserve"> </w:t>
      </w:r>
      <w:r w:rsidRPr="00B27734">
        <w:t>человека,</w:t>
      </w:r>
      <w:r w:rsidR="00B27734" w:rsidRPr="00B27734">
        <w:t xml:space="preserve"> </w:t>
      </w:r>
      <w:r w:rsidRPr="00B27734">
        <w:t>внешним</w:t>
      </w:r>
      <w:r w:rsidR="00B27734" w:rsidRPr="00B27734">
        <w:t xml:space="preserve"> </w:t>
      </w:r>
      <w:r w:rsidRPr="00B27734">
        <w:t>выражением</w:t>
      </w:r>
      <w:r w:rsidR="00B27734" w:rsidRPr="00B27734">
        <w:t xml:space="preserve"> </w:t>
      </w:r>
      <w:r w:rsidRPr="00B27734">
        <w:t>его</w:t>
      </w:r>
      <w:r w:rsidR="00B27734" w:rsidRPr="00B27734">
        <w:t xml:space="preserve"> </w:t>
      </w:r>
      <w:r w:rsidRPr="00B27734">
        <w:t>телесной</w:t>
      </w:r>
      <w:r w:rsidR="00B27734" w:rsidRPr="00B27734">
        <w:t xml:space="preserve"> </w:t>
      </w:r>
      <w:r w:rsidRPr="00B27734">
        <w:t>красоты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здоровья</w:t>
      </w:r>
      <w:r w:rsidR="00B27734" w:rsidRPr="00B27734">
        <w:t>.</w:t>
      </w:r>
    </w:p>
    <w:p w:rsidR="00B27734" w:rsidRPr="00B27734" w:rsidRDefault="00B2061B" w:rsidP="00B27734">
      <w:pPr>
        <w:pStyle w:val="a6"/>
        <w:tabs>
          <w:tab w:val="left" w:pos="726"/>
        </w:tabs>
      </w:pPr>
      <w:r w:rsidRPr="00B27734">
        <w:t>Осанка</w:t>
      </w:r>
      <w:r w:rsidR="00B27734" w:rsidRPr="00B27734">
        <w:t xml:space="preserve"> </w:t>
      </w:r>
      <w:r w:rsidRPr="00B27734">
        <w:t>человека</w:t>
      </w:r>
      <w:r w:rsidR="00B27734" w:rsidRPr="00B27734">
        <w:t xml:space="preserve"> </w:t>
      </w:r>
      <w:r w:rsidRPr="00B27734">
        <w:t>имеет</w:t>
      </w:r>
      <w:r w:rsidR="00B27734" w:rsidRPr="00B27734">
        <w:t xml:space="preserve"> </w:t>
      </w:r>
      <w:r w:rsidRPr="00B27734">
        <w:t>не</w:t>
      </w:r>
      <w:r w:rsidR="00B27734" w:rsidRPr="00B27734">
        <w:t xml:space="preserve"> </w:t>
      </w:r>
      <w:r w:rsidRPr="00B27734">
        <w:t>только</w:t>
      </w:r>
      <w:r w:rsidR="00B27734" w:rsidRPr="00B27734">
        <w:t xml:space="preserve"> </w:t>
      </w:r>
      <w:r w:rsidRPr="00B27734">
        <w:t>эстетическое</w:t>
      </w:r>
      <w:r w:rsidR="00B27734" w:rsidRPr="00B27734">
        <w:t xml:space="preserve"> </w:t>
      </w:r>
      <w:r w:rsidRPr="00B27734">
        <w:t>значение,</w:t>
      </w:r>
      <w:r w:rsidR="00B27734" w:rsidRPr="00B27734">
        <w:t xml:space="preserve"> </w:t>
      </w:r>
      <w:r w:rsidRPr="00B27734">
        <w:t>но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влияет</w:t>
      </w:r>
      <w:r w:rsidR="00B27734">
        <w:t xml:space="preserve"> (</w:t>
      </w:r>
      <w:r w:rsidRPr="00B27734">
        <w:t>положительно</w:t>
      </w:r>
      <w:r w:rsidR="00B27734" w:rsidRPr="00B27734">
        <w:t xml:space="preserve"> </w:t>
      </w:r>
      <w:r w:rsidRPr="00B27734">
        <w:t>или</w:t>
      </w:r>
      <w:r w:rsidR="00B27734" w:rsidRPr="00B27734">
        <w:t xml:space="preserve"> </w:t>
      </w:r>
      <w:r w:rsidRPr="00B27734">
        <w:t>отрицательно</w:t>
      </w:r>
      <w:r w:rsidR="00B27734" w:rsidRPr="00B27734">
        <w:t xml:space="preserve">) </w:t>
      </w:r>
      <w:r w:rsidRPr="00B27734">
        <w:t>на</w:t>
      </w:r>
      <w:r w:rsidR="00B27734" w:rsidRPr="00B27734">
        <w:t xml:space="preserve"> </w:t>
      </w:r>
      <w:r w:rsidRPr="00B27734">
        <w:t>положение,</w:t>
      </w:r>
      <w:r w:rsidR="00B27734" w:rsidRPr="00B27734">
        <w:t xml:space="preserve"> </w:t>
      </w:r>
      <w:r w:rsidRPr="00B27734">
        <w:t>развитие,</w:t>
      </w:r>
      <w:r w:rsidR="00B27734" w:rsidRPr="00B27734">
        <w:t xml:space="preserve"> </w:t>
      </w:r>
      <w:r w:rsidRPr="00B27734">
        <w:t>состояние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функцию</w:t>
      </w:r>
      <w:r w:rsidR="00B27734" w:rsidRPr="00B27734">
        <w:t xml:space="preserve"> </w:t>
      </w:r>
      <w:r w:rsidRPr="00B27734">
        <w:t>различных</w:t>
      </w:r>
      <w:r w:rsidR="00B27734" w:rsidRPr="00B27734">
        <w:t xml:space="preserve"> </w:t>
      </w:r>
      <w:r w:rsidRPr="00B27734">
        <w:t>органов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систем</w:t>
      </w:r>
      <w:r w:rsidR="00B27734" w:rsidRPr="00B27734">
        <w:t xml:space="preserve"> </w:t>
      </w:r>
      <w:r w:rsidRPr="00B27734">
        <w:t>тела</w:t>
      </w:r>
      <w:r w:rsidR="00B27734" w:rsidRPr="00B27734">
        <w:t xml:space="preserve"> </w:t>
      </w:r>
      <w:r w:rsidRPr="00B27734">
        <w:t>человека</w:t>
      </w:r>
      <w:r w:rsidR="00B27734" w:rsidRPr="00B27734">
        <w:t xml:space="preserve">. </w:t>
      </w:r>
      <w:r w:rsidRPr="00B27734">
        <w:t>Осанка</w:t>
      </w:r>
      <w:r w:rsidR="00B27734" w:rsidRPr="00B27734">
        <w:t xml:space="preserve"> </w:t>
      </w:r>
      <w:r w:rsidRPr="00B27734">
        <w:t>зависит</w:t>
      </w:r>
      <w:r w:rsidR="00B27734" w:rsidRPr="00B27734">
        <w:t xml:space="preserve"> </w:t>
      </w:r>
      <w:r w:rsidRPr="00B27734">
        <w:t>от</w:t>
      </w:r>
      <w:r w:rsidR="00B27734" w:rsidRPr="00B27734">
        <w:t xml:space="preserve"> </w:t>
      </w:r>
      <w:r w:rsidRPr="00B27734">
        <w:t>положения</w:t>
      </w:r>
      <w:r w:rsidR="00B27734" w:rsidRPr="00B27734">
        <w:t xml:space="preserve"> </w:t>
      </w:r>
      <w:r w:rsidRPr="00B27734">
        <w:t>головы,</w:t>
      </w:r>
      <w:r w:rsidR="00B27734" w:rsidRPr="00B27734">
        <w:t xml:space="preserve"> </w:t>
      </w:r>
      <w:r w:rsidRPr="00B27734">
        <w:t>шеи,</w:t>
      </w:r>
      <w:r w:rsidR="00B27734" w:rsidRPr="00B27734">
        <w:t xml:space="preserve"> </w:t>
      </w:r>
      <w:r w:rsidRPr="00B27734">
        <w:t>плеч,</w:t>
      </w:r>
      <w:r w:rsidR="00B27734" w:rsidRPr="00B27734">
        <w:t xml:space="preserve"> </w:t>
      </w:r>
      <w:r w:rsidRPr="00B27734">
        <w:t>лопаток,</w:t>
      </w:r>
      <w:r w:rsidR="00B27734" w:rsidRPr="00B27734">
        <w:t xml:space="preserve"> </w:t>
      </w:r>
      <w:r w:rsidRPr="00B27734">
        <w:t>формы</w:t>
      </w:r>
      <w:r w:rsidR="00B27734" w:rsidRPr="00B27734">
        <w:t xml:space="preserve"> </w:t>
      </w:r>
      <w:r w:rsidRPr="00B27734">
        <w:t>позвоночника,</w:t>
      </w:r>
      <w:r w:rsidR="00B27734" w:rsidRPr="00B27734">
        <w:t xml:space="preserve"> </w:t>
      </w:r>
      <w:r w:rsidRPr="00B27734">
        <w:t>размеров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формы</w:t>
      </w:r>
      <w:r w:rsidR="00B27734" w:rsidRPr="00B27734">
        <w:t xml:space="preserve"> </w:t>
      </w:r>
      <w:r w:rsidRPr="00B27734">
        <w:t>живота,</w:t>
      </w:r>
      <w:r w:rsidR="00B27734" w:rsidRPr="00B27734">
        <w:t xml:space="preserve"> </w:t>
      </w:r>
      <w:r w:rsidRPr="00B27734">
        <w:t>наклона</w:t>
      </w:r>
      <w:r w:rsidR="00B27734" w:rsidRPr="00B27734">
        <w:t xml:space="preserve"> </w:t>
      </w:r>
      <w:r w:rsidRPr="00B27734">
        <w:t>таза,</w:t>
      </w:r>
      <w:r w:rsidR="00B27734" w:rsidRPr="00B27734">
        <w:t xml:space="preserve"> </w:t>
      </w:r>
      <w:r w:rsidRPr="00B27734">
        <w:t>формы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положения</w:t>
      </w:r>
      <w:r w:rsidR="00B27734" w:rsidRPr="00B27734">
        <w:t xml:space="preserve"> </w:t>
      </w:r>
      <w:r w:rsidRPr="00B27734">
        <w:t>верхних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нижних</w:t>
      </w:r>
      <w:r w:rsidR="00B27734" w:rsidRPr="00B27734">
        <w:t xml:space="preserve"> </w:t>
      </w:r>
      <w:r w:rsidRPr="00B27734">
        <w:t>конечностей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даже</w:t>
      </w:r>
      <w:r w:rsidR="00B27734" w:rsidRPr="00B27734">
        <w:t xml:space="preserve"> </w:t>
      </w:r>
      <w:r w:rsidRPr="00B27734">
        <w:t>постановки</w:t>
      </w:r>
      <w:r w:rsidR="00B27734" w:rsidRPr="00B27734">
        <w:t xml:space="preserve"> </w:t>
      </w:r>
      <w:r w:rsidRPr="00B27734">
        <w:t>стоп</w:t>
      </w:r>
      <w:r w:rsidR="00B27734" w:rsidRPr="00B27734">
        <w:t>.</w:t>
      </w:r>
    </w:p>
    <w:p w:rsidR="00B27734" w:rsidRPr="00B27734" w:rsidRDefault="00B2061B" w:rsidP="00B27734">
      <w:pPr>
        <w:pStyle w:val="a6"/>
        <w:tabs>
          <w:tab w:val="left" w:pos="726"/>
        </w:tabs>
      </w:pPr>
      <w:r w:rsidRPr="00B27734">
        <w:t>С</w:t>
      </w:r>
      <w:r w:rsidR="00B27734" w:rsidRPr="00B27734">
        <w:t xml:space="preserve"> </w:t>
      </w:r>
      <w:r w:rsidRPr="00B27734">
        <w:t>физиологической</w:t>
      </w:r>
      <w:r w:rsidR="00B27734" w:rsidRPr="00B27734">
        <w:t xml:space="preserve"> </w:t>
      </w:r>
      <w:r w:rsidRPr="00B27734">
        <w:t>точки</w:t>
      </w:r>
      <w:r w:rsidR="00B27734" w:rsidRPr="00B27734">
        <w:t xml:space="preserve"> </w:t>
      </w:r>
      <w:r w:rsidRPr="00B27734">
        <w:t>зрения</w:t>
      </w:r>
      <w:r w:rsidR="00B27734" w:rsidRPr="00B27734">
        <w:t xml:space="preserve"> </w:t>
      </w:r>
      <w:r w:rsidRPr="00B27734">
        <w:t>осанка</w:t>
      </w:r>
      <w:r w:rsidR="00B27734" w:rsidRPr="00B27734">
        <w:t xml:space="preserve"> </w:t>
      </w:r>
      <w:r w:rsidRPr="00B27734">
        <w:t>рассматривается</w:t>
      </w:r>
      <w:r w:rsidR="00B27734" w:rsidRPr="00B27734">
        <w:t xml:space="preserve"> </w:t>
      </w:r>
      <w:r w:rsidRPr="00B27734">
        <w:t>как</w:t>
      </w:r>
      <w:r w:rsidR="00B27734" w:rsidRPr="00B27734">
        <w:t xml:space="preserve"> </w:t>
      </w:r>
      <w:r w:rsidRPr="00B27734">
        <w:t>динамический</w:t>
      </w:r>
      <w:r w:rsidR="00B27734" w:rsidRPr="00B27734">
        <w:t xml:space="preserve"> </w:t>
      </w:r>
      <w:r w:rsidRPr="00B27734">
        <w:t>стереотип,</w:t>
      </w:r>
      <w:r w:rsidR="00B27734" w:rsidRPr="00B27734">
        <w:t xml:space="preserve"> </w:t>
      </w:r>
      <w:r w:rsidRPr="00B27734">
        <w:t>который</w:t>
      </w:r>
      <w:r w:rsidR="00B27734" w:rsidRPr="00B27734">
        <w:t xml:space="preserve"> </w:t>
      </w:r>
      <w:r w:rsidRPr="00B27734">
        <w:t>приобретается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течение</w:t>
      </w:r>
      <w:r w:rsidR="00B27734" w:rsidRPr="00B27734">
        <w:t xml:space="preserve"> </w:t>
      </w:r>
      <w:r w:rsidRPr="00B27734">
        <w:t>жизни,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процессе</w:t>
      </w:r>
      <w:r w:rsidR="00B27734" w:rsidRPr="00B27734">
        <w:t xml:space="preserve"> </w:t>
      </w:r>
      <w:r w:rsidRPr="00B27734">
        <w:t>воспитания</w:t>
      </w:r>
      <w:r w:rsidR="00B27734" w:rsidRPr="00B27734">
        <w:t>.</w:t>
      </w:r>
    </w:p>
    <w:p w:rsidR="00B27734" w:rsidRPr="00B27734" w:rsidRDefault="00B2061B" w:rsidP="00B27734">
      <w:pPr>
        <w:pStyle w:val="a6"/>
        <w:tabs>
          <w:tab w:val="left" w:pos="726"/>
        </w:tabs>
      </w:pPr>
      <w:r w:rsidRPr="00B27734">
        <w:t>Нормальная</w:t>
      </w:r>
      <w:r w:rsidR="00B27734" w:rsidRPr="00B27734">
        <w:t xml:space="preserve"> </w:t>
      </w:r>
      <w:r w:rsidRPr="00B27734">
        <w:t>осанка</w:t>
      </w:r>
      <w:r w:rsidR="00B27734" w:rsidRPr="00B27734">
        <w:t xml:space="preserve"> </w:t>
      </w:r>
      <w:r w:rsidRPr="00B27734">
        <w:t>характеризуется</w:t>
      </w:r>
      <w:r w:rsidR="00B27734" w:rsidRPr="00B27734">
        <w:t xml:space="preserve"> </w:t>
      </w:r>
      <w:r w:rsidRPr="00B27734">
        <w:t>вертикальным</w:t>
      </w:r>
      <w:r w:rsidR="00B27734" w:rsidRPr="00B27734">
        <w:t xml:space="preserve"> </w:t>
      </w:r>
      <w:r w:rsidRPr="00B27734">
        <w:t>направлением</w:t>
      </w:r>
      <w:r w:rsidR="00B27734" w:rsidRPr="00B27734">
        <w:t xml:space="preserve"> </w:t>
      </w:r>
      <w:r w:rsidRPr="00B27734">
        <w:t>головы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туловища,</w:t>
      </w:r>
      <w:r w:rsidR="00B27734" w:rsidRPr="00B27734">
        <w:t xml:space="preserve"> </w:t>
      </w:r>
      <w:r w:rsidRPr="00B27734">
        <w:t>разгорнутыми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тазобедренных</w:t>
      </w:r>
      <w:r w:rsidR="00B27734" w:rsidRPr="00B27734">
        <w:t xml:space="preserve"> </w:t>
      </w:r>
      <w:r w:rsidRPr="00B27734">
        <w:t>суставах</w:t>
      </w:r>
      <w:r w:rsidR="00B27734" w:rsidRPr="00B27734">
        <w:t xml:space="preserve"> </w:t>
      </w:r>
      <w:r w:rsidRPr="00B27734">
        <w:t>нижними</w:t>
      </w:r>
      <w:r w:rsidR="00B27734" w:rsidRPr="00B27734">
        <w:t xml:space="preserve"> </w:t>
      </w:r>
      <w:r w:rsidRPr="00B27734">
        <w:t>конечностями,</w:t>
      </w:r>
      <w:r w:rsidR="00B27734">
        <w:t xml:space="preserve"> "</w:t>
      </w:r>
      <w:r w:rsidRPr="00B27734">
        <w:t>развёрнутой</w:t>
      </w:r>
      <w:r w:rsidR="00B27734">
        <w:t xml:space="preserve">" </w:t>
      </w:r>
      <w:r w:rsidRPr="00B27734">
        <w:t>грудной</w:t>
      </w:r>
      <w:r w:rsidR="00B27734" w:rsidRPr="00B27734">
        <w:t xml:space="preserve"> </w:t>
      </w:r>
      <w:r w:rsidRPr="00B27734">
        <w:t>клеткой,</w:t>
      </w:r>
      <w:r w:rsidR="00B27734" w:rsidRPr="00B27734">
        <w:t xml:space="preserve"> </w:t>
      </w:r>
      <w:r w:rsidRPr="00B27734">
        <w:t>симметричными,</w:t>
      </w:r>
      <w:r w:rsidR="00B27734" w:rsidRPr="00B27734">
        <w:t xml:space="preserve"> </w:t>
      </w:r>
      <w:r w:rsidRPr="00B27734">
        <w:t>относительно</w:t>
      </w:r>
      <w:r w:rsidR="00B27734" w:rsidRPr="00B27734">
        <w:t xml:space="preserve"> </w:t>
      </w:r>
      <w:r w:rsidRPr="00B27734">
        <w:t>средней</w:t>
      </w:r>
      <w:r w:rsidR="00B27734" w:rsidRPr="00B27734">
        <w:t xml:space="preserve"> </w:t>
      </w:r>
      <w:r w:rsidRPr="00B27734">
        <w:t>линии,</w:t>
      </w:r>
      <w:r w:rsidR="00B27734" w:rsidRPr="00B27734">
        <w:t xml:space="preserve"> </w:t>
      </w:r>
      <w:r w:rsidRPr="00B27734">
        <w:t>слегка</w:t>
      </w:r>
      <w:r w:rsidR="00B27734" w:rsidRPr="00B27734">
        <w:t xml:space="preserve"> </w:t>
      </w:r>
      <w:r w:rsidRPr="00B27734">
        <w:t>отведёнными</w:t>
      </w:r>
      <w:r w:rsidR="00B27734" w:rsidRPr="00B27734">
        <w:t xml:space="preserve"> </w:t>
      </w:r>
      <w:r w:rsidRPr="00B27734">
        <w:t>назад</w:t>
      </w:r>
      <w:r w:rsidR="00B27734" w:rsidRPr="00B27734">
        <w:t xml:space="preserve"> </w:t>
      </w:r>
      <w:r w:rsidRPr="00B27734">
        <w:t>плечами,</w:t>
      </w:r>
      <w:r w:rsidR="00B27734" w:rsidRPr="00B27734">
        <w:t xml:space="preserve"> </w:t>
      </w:r>
      <w:r w:rsidRPr="00B27734">
        <w:t>расположенными</w:t>
      </w:r>
      <w:r w:rsidR="00B27734" w:rsidRPr="00B27734">
        <w:t xml:space="preserve"> </w:t>
      </w:r>
      <w:r w:rsidRPr="00B27734">
        <w:t>на</w:t>
      </w:r>
      <w:r w:rsidR="00B27734" w:rsidRPr="00B27734">
        <w:t xml:space="preserve"> </w:t>
      </w:r>
      <w:r w:rsidRPr="00B27734">
        <w:t>одном</w:t>
      </w:r>
      <w:r w:rsidR="00B27734" w:rsidRPr="00B27734">
        <w:t xml:space="preserve"> </w:t>
      </w:r>
      <w:r w:rsidRPr="00B27734">
        <w:t>уровне,</w:t>
      </w:r>
      <w:r w:rsidR="00B27734" w:rsidRPr="00B27734">
        <w:t xml:space="preserve"> </w:t>
      </w:r>
      <w:r w:rsidRPr="00B27734">
        <w:t>плотно</w:t>
      </w:r>
      <w:r w:rsidR="00B27734" w:rsidRPr="00B27734">
        <w:t xml:space="preserve"> </w:t>
      </w:r>
      <w:r w:rsidRPr="00B27734">
        <w:t>прилегающими</w:t>
      </w:r>
      <w:r w:rsidR="00B27734" w:rsidRPr="00B27734">
        <w:t xml:space="preserve"> </w:t>
      </w:r>
      <w:r w:rsidRPr="00B27734">
        <w:t>к</w:t>
      </w:r>
      <w:r w:rsidR="00B27734" w:rsidRPr="00B27734">
        <w:t xml:space="preserve"> </w:t>
      </w:r>
      <w:r w:rsidRPr="00B27734">
        <w:t>грудной</w:t>
      </w:r>
      <w:r w:rsidR="00B27734" w:rsidRPr="00B27734">
        <w:t xml:space="preserve"> </w:t>
      </w:r>
      <w:r w:rsidRPr="00B27734">
        <w:t>клетке</w:t>
      </w:r>
      <w:r w:rsidR="00B27734" w:rsidRPr="00B27734">
        <w:t xml:space="preserve"> </w:t>
      </w:r>
      <w:r w:rsidRPr="00B27734">
        <w:t>лопатками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подобранным</w:t>
      </w:r>
      <w:r w:rsidR="00B27734" w:rsidRPr="00B27734">
        <w:t xml:space="preserve"> </w:t>
      </w:r>
      <w:r w:rsidRPr="00B27734">
        <w:t>животом</w:t>
      </w:r>
      <w:r w:rsidR="00B27734" w:rsidRPr="00B27734">
        <w:t>.</w:t>
      </w:r>
    </w:p>
    <w:p w:rsidR="00B27734" w:rsidRPr="00B27734" w:rsidRDefault="00B2061B" w:rsidP="00B27734">
      <w:pPr>
        <w:pStyle w:val="a6"/>
        <w:tabs>
          <w:tab w:val="left" w:pos="726"/>
        </w:tabs>
      </w:pPr>
      <w:r w:rsidRPr="00B27734">
        <w:t>При</w:t>
      </w:r>
      <w:r w:rsidR="00B27734" w:rsidRPr="00B27734">
        <w:t xml:space="preserve"> </w:t>
      </w:r>
      <w:r w:rsidRPr="00B27734">
        <w:t>осмотре</w:t>
      </w:r>
      <w:r w:rsidR="00B27734" w:rsidRPr="00B27734">
        <w:t xml:space="preserve"> </w:t>
      </w:r>
      <w:r w:rsidRPr="00B27734">
        <w:t>с</w:t>
      </w:r>
      <w:r w:rsidR="00B27734" w:rsidRPr="00B27734">
        <w:t xml:space="preserve"> </w:t>
      </w:r>
      <w:r w:rsidRPr="00B27734">
        <w:t>боку</w:t>
      </w:r>
      <w:r w:rsidR="00B27734" w:rsidRPr="00B27734">
        <w:t xml:space="preserve"> </w:t>
      </w:r>
      <w:r w:rsidRPr="00B27734">
        <w:t>правильная</w:t>
      </w:r>
      <w:r w:rsidR="00B27734" w:rsidRPr="00B27734">
        <w:t xml:space="preserve"> </w:t>
      </w:r>
      <w:r w:rsidRPr="00B27734">
        <w:t>осанка</w:t>
      </w:r>
      <w:r w:rsidR="00B27734" w:rsidRPr="00B27734">
        <w:t xml:space="preserve"> </w:t>
      </w:r>
      <w:r w:rsidRPr="00B27734">
        <w:t>характеризуется</w:t>
      </w:r>
      <w:r w:rsidR="00B27734" w:rsidRPr="00B27734">
        <w:t xml:space="preserve"> </w:t>
      </w:r>
      <w:r w:rsidRPr="00B27734">
        <w:t>несколько</w:t>
      </w:r>
      <w:r w:rsidR="00B27734" w:rsidRPr="00B27734">
        <w:t xml:space="preserve"> </w:t>
      </w:r>
      <w:r w:rsidRPr="00B27734">
        <w:t>приподнятой</w:t>
      </w:r>
      <w:r w:rsidR="00B27734" w:rsidRPr="00B27734">
        <w:t xml:space="preserve"> </w:t>
      </w:r>
      <w:r w:rsidRPr="00B27734">
        <w:t>грудной</w:t>
      </w:r>
      <w:r w:rsidR="00B27734" w:rsidRPr="00B27734">
        <w:t xml:space="preserve"> </w:t>
      </w:r>
      <w:r w:rsidRPr="00B27734">
        <w:t>клеткой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подтянутым</w:t>
      </w:r>
      <w:r w:rsidR="00B27734" w:rsidRPr="00B27734">
        <w:t xml:space="preserve"> </w:t>
      </w:r>
      <w:r w:rsidRPr="00B27734">
        <w:t>животом,</w:t>
      </w:r>
      <w:r w:rsidR="00B27734" w:rsidRPr="00B27734">
        <w:t xml:space="preserve"> </w:t>
      </w:r>
      <w:r w:rsidRPr="00B27734">
        <w:t>прямыми</w:t>
      </w:r>
      <w:r w:rsidR="00B27734" w:rsidRPr="00B27734">
        <w:t xml:space="preserve"> </w:t>
      </w:r>
      <w:r w:rsidRPr="00B27734">
        <w:t>нижними</w:t>
      </w:r>
      <w:r w:rsidR="00B27734" w:rsidRPr="00B27734">
        <w:t xml:space="preserve"> </w:t>
      </w:r>
      <w:r w:rsidRPr="00B27734">
        <w:t>конечностями,</w:t>
      </w:r>
      <w:r w:rsidR="00B27734" w:rsidRPr="00B27734">
        <w:t xml:space="preserve"> </w:t>
      </w:r>
      <w:r w:rsidRPr="00B27734">
        <w:t>а</w:t>
      </w:r>
      <w:r w:rsidR="00B27734" w:rsidRPr="00B27734">
        <w:t xml:space="preserve"> </w:t>
      </w:r>
      <w:r w:rsidRPr="00B27734">
        <w:t>также</w:t>
      </w:r>
      <w:r w:rsidR="00B27734" w:rsidRPr="00B27734">
        <w:t xml:space="preserve"> </w:t>
      </w:r>
      <w:r w:rsidRPr="00B27734">
        <w:t>умеренно</w:t>
      </w:r>
      <w:r w:rsidR="00B27734" w:rsidRPr="00B27734">
        <w:t xml:space="preserve"> </w:t>
      </w:r>
      <w:r w:rsidRPr="00B27734">
        <w:t>выраженными</w:t>
      </w:r>
      <w:r w:rsidR="00B27734" w:rsidRPr="00B27734">
        <w:t xml:space="preserve"> </w:t>
      </w:r>
      <w:r w:rsidRPr="00B27734">
        <w:t>физиологическими</w:t>
      </w:r>
      <w:r w:rsidR="00B27734" w:rsidRPr="00B27734">
        <w:t xml:space="preserve"> </w:t>
      </w:r>
      <w:r w:rsidRPr="00B27734">
        <w:t>изгибами</w:t>
      </w:r>
      <w:r w:rsidR="00B27734" w:rsidRPr="00B27734">
        <w:t xml:space="preserve"> </w:t>
      </w:r>
      <w:r w:rsidRPr="00B27734">
        <w:t>позвоночного</w:t>
      </w:r>
      <w:r w:rsidR="00B27734" w:rsidRPr="00B27734">
        <w:t xml:space="preserve"> </w:t>
      </w:r>
      <w:r w:rsidRPr="00B27734">
        <w:t>столба</w:t>
      </w:r>
      <w:r w:rsidR="00B27734" w:rsidRPr="00B27734">
        <w:t xml:space="preserve">. </w:t>
      </w:r>
      <w:r w:rsidRPr="00B27734">
        <w:t>Изгибы</w:t>
      </w:r>
      <w:r w:rsidR="00B27734" w:rsidRPr="00B27734">
        <w:t xml:space="preserve"> </w:t>
      </w:r>
      <w:r w:rsidRPr="00B27734">
        <w:t>позвоночника</w:t>
      </w:r>
      <w:r w:rsidR="00B27734" w:rsidRPr="00B27734">
        <w:t xml:space="preserve"> </w:t>
      </w:r>
      <w:r w:rsidRPr="00B27734">
        <w:t>человека</w:t>
      </w:r>
      <w:r w:rsidR="00B27734" w:rsidRPr="00B27734">
        <w:t xml:space="preserve"> </w:t>
      </w:r>
      <w:r w:rsidRPr="00B27734">
        <w:t>с</w:t>
      </w:r>
      <w:r w:rsidR="00B27734" w:rsidRPr="00B27734">
        <w:t xml:space="preserve"> </w:t>
      </w:r>
      <w:r w:rsidRPr="00B27734">
        <w:t>хорошей</w:t>
      </w:r>
      <w:r w:rsidR="00B27734" w:rsidRPr="00B27734">
        <w:t xml:space="preserve"> </w:t>
      </w:r>
      <w:r w:rsidRPr="00B27734">
        <w:t>осанкой</w:t>
      </w:r>
      <w:r w:rsidR="00B27734" w:rsidRPr="00B27734">
        <w:t xml:space="preserve"> </w:t>
      </w:r>
      <w:r w:rsidRPr="00B27734">
        <w:t>образуют</w:t>
      </w:r>
      <w:r w:rsidR="00B27734" w:rsidRPr="00B27734">
        <w:t xml:space="preserve"> </w:t>
      </w:r>
      <w:r w:rsidRPr="00B27734">
        <w:t>красивую</w:t>
      </w:r>
      <w:r w:rsidR="00B27734" w:rsidRPr="00B27734">
        <w:t xml:space="preserve"> </w:t>
      </w:r>
      <w:r w:rsidRPr="00B27734">
        <w:t>волнообразную</w:t>
      </w:r>
      <w:r w:rsidR="00B27734" w:rsidRPr="00B27734">
        <w:t xml:space="preserve"> </w:t>
      </w:r>
      <w:r w:rsidRPr="00B27734">
        <w:t>линию</w:t>
      </w:r>
      <w:r w:rsidR="00B27734" w:rsidRPr="00B27734">
        <w:t xml:space="preserve">. </w:t>
      </w:r>
      <w:r w:rsidRPr="00B27734">
        <w:t>Благодаря</w:t>
      </w:r>
      <w:r w:rsidR="00B27734" w:rsidRPr="00B27734">
        <w:t xml:space="preserve"> </w:t>
      </w:r>
      <w:r w:rsidRPr="00B27734">
        <w:t>физиологическим</w:t>
      </w:r>
      <w:r w:rsidR="00B27734" w:rsidRPr="00B27734">
        <w:t xml:space="preserve"> </w:t>
      </w:r>
      <w:r w:rsidRPr="00B27734">
        <w:t>изгибам</w:t>
      </w:r>
      <w:r w:rsidR="00B27734" w:rsidRPr="00B27734">
        <w:t xml:space="preserve"> </w:t>
      </w:r>
      <w:r w:rsidRPr="00B27734">
        <w:t>увеличивается</w:t>
      </w:r>
      <w:r w:rsidR="00B27734" w:rsidRPr="00B27734">
        <w:t xml:space="preserve"> </w:t>
      </w:r>
      <w:r w:rsidRPr="00B27734">
        <w:t>его</w:t>
      </w:r>
      <w:r w:rsidR="00B27734" w:rsidRPr="00B27734">
        <w:t xml:space="preserve"> </w:t>
      </w:r>
      <w:r w:rsidRPr="00B27734">
        <w:t>устойчивость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подвижность,</w:t>
      </w:r>
      <w:r w:rsidR="00B27734" w:rsidRPr="00B27734">
        <w:t xml:space="preserve"> </w:t>
      </w:r>
      <w:r w:rsidRPr="00B27734">
        <w:t>а</w:t>
      </w:r>
      <w:r w:rsidR="00B27734" w:rsidRPr="00B27734">
        <w:t xml:space="preserve"> </w:t>
      </w:r>
      <w:r w:rsidRPr="00B27734">
        <w:t>также</w:t>
      </w:r>
      <w:r w:rsidR="00B27734" w:rsidRPr="00B27734">
        <w:t xml:space="preserve"> </w:t>
      </w:r>
      <w:r w:rsidRPr="00B27734">
        <w:t>проявляются</w:t>
      </w:r>
      <w:r w:rsidR="00B27734" w:rsidRPr="00B27734">
        <w:t xml:space="preserve"> </w:t>
      </w:r>
      <w:r w:rsidRPr="00B27734">
        <w:t>рессорные</w:t>
      </w:r>
      <w:r w:rsidR="00B27734" w:rsidRPr="00B27734">
        <w:t xml:space="preserve"> </w:t>
      </w:r>
      <w:r w:rsidRPr="00B27734">
        <w:t>свойства,</w:t>
      </w:r>
      <w:r w:rsidR="00B27734" w:rsidRPr="00B27734">
        <w:t xml:space="preserve"> </w:t>
      </w:r>
      <w:r w:rsidRPr="00B27734">
        <w:t>предохраняющие</w:t>
      </w:r>
      <w:r w:rsidR="00B27734" w:rsidRPr="00B27734">
        <w:t xml:space="preserve"> </w:t>
      </w:r>
      <w:r w:rsidRPr="00B27734">
        <w:t>головной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спинной</w:t>
      </w:r>
      <w:r w:rsidR="00B27734" w:rsidRPr="00B27734">
        <w:t xml:space="preserve"> </w:t>
      </w:r>
      <w:r w:rsidRPr="00B27734">
        <w:t>мозг</w:t>
      </w:r>
      <w:r w:rsidR="00B27734" w:rsidRPr="00B27734">
        <w:t xml:space="preserve"> </w:t>
      </w:r>
      <w:r w:rsidRPr="00B27734">
        <w:t>от</w:t>
      </w:r>
      <w:r w:rsidR="00B27734" w:rsidRPr="00B27734">
        <w:t xml:space="preserve"> </w:t>
      </w:r>
      <w:r w:rsidRPr="00B27734">
        <w:t>сотрясений</w:t>
      </w:r>
      <w:r w:rsidR="00B27734" w:rsidRPr="00B27734">
        <w:t>.</w:t>
      </w:r>
    </w:p>
    <w:p w:rsidR="00B27734" w:rsidRPr="00B27734" w:rsidRDefault="00B2061B" w:rsidP="00B27734">
      <w:pPr>
        <w:pStyle w:val="a6"/>
        <w:tabs>
          <w:tab w:val="left" w:pos="726"/>
        </w:tabs>
      </w:pPr>
      <w:r w:rsidRPr="00B27734">
        <w:t>Осанка</w:t>
      </w:r>
      <w:r w:rsidR="00B27734" w:rsidRPr="00B27734">
        <w:t xml:space="preserve"> </w:t>
      </w:r>
      <w:r w:rsidRPr="00B27734">
        <w:t>формируется</w:t>
      </w:r>
      <w:r w:rsidR="00B27734" w:rsidRPr="00B27734">
        <w:t xml:space="preserve"> </w:t>
      </w:r>
      <w:r w:rsidRPr="00B27734">
        <w:t>по</w:t>
      </w:r>
      <w:r w:rsidR="00B27734" w:rsidRPr="00B27734">
        <w:t xml:space="preserve"> </w:t>
      </w:r>
      <w:r w:rsidRPr="00B27734">
        <w:t>механизму</w:t>
      </w:r>
      <w:r w:rsidR="00B27734" w:rsidRPr="00B27734">
        <w:t xml:space="preserve"> </w:t>
      </w:r>
      <w:r w:rsidRPr="00B27734">
        <w:t>образования</w:t>
      </w:r>
      <w:r w:rsidR="00B27734" w:rsidRPr="00B27734">
        <w:t xml:space="preserve"> </w:t>
      </w:r>
      <w:r w:rsidRPr="00B27734">
        <w:t>временных</w:t>
      </w:r>
      <w:r w:rsidR="00B27734" w:rsidRPr="00B27734">
        <w:t xml:space="preserve"> </w:t>
      </w:r>
      <w:r w:rsidRPr="00B27734">
        <w:t>связей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путём</w:t>
      </w:r>
      <w:r w:rsidR="00B27734" w:rsidRPr="00B27734">
        <w:t xml:space="preserve"> </w:t>
      </w:r>
      <w:r w:rsidRPr="00B27734">
        <w:t>длительных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частых</w:t>
      </w:r>
      <w:r w:rsidR="00B27734" w:rsidRPr="00B27734">
        <w:t xml:space="preserve"> </w:t>
      </w:r>
      <w:r w:rsidRPr="00B27734">
        <w:t>повторений</w:t>
      </w:r>
      <w:r w:rsidR="00B27734" w:rsidRPr="00B27734">
        <w:t xml:space="preserve"> </w:t>
      </w:r>
      <w:r w:rsidRPr="00B27734">
        <w:t>упражнений,</w:t>
      </w:r>
      <w:r w:rsidR="00B27734" w:rsidRPr="00B27734">
        <w:t xml:space="preserve"> </w:t>
      </w:r>
      <w:r w:rsidRPr="00B27734">
        <w:t>приводит</w:t>
      </w:r>
      <w:r w:rsidR="00B27734" w:rsidRPr="00B27734">
        <w:t xml:space="preserve"> </w:t>
      </w:r>
      <w:r w:rsidRPr="00B27734">
        <w:t>к</w:t>
      </w:r>
      <w:r w:rsidR="00B27734" w:rsidRPr="00B27734">
        <w:t xml:space="preserve"> </w:t>
      </w:r>
      <w:r w:rsidRPr="00B27734">
        <w:t>образованию</w:t>
      </w:r>
      <w:r w:rsidR="00B27734" w:rsidRPr="00B27734">
        <w:t xml:space="preserve"> </w:t>
      </w:r>
      <w:r w:rsidRPr="00B27734">
        <w:t>условных</w:t>
      </w:r>
      <w:r w:rsidR="00B27734" w:rsidRPr="00B27734">
        <w:t xml:space="preserve"> </w:t>
      </w:r>
      <w:r w:rsidRPr="00B27734">
        <w:t>рефлексов,</w:t>
      </w:r>
      <w:r w:rsidR="00B27734" w:rsidRPr="00B27734">
        <w:t xml:space="preserve"> </w:t>
      </w:r>
      <w:r w:rsidRPr="00B27734">
        <w:t>удерживающих</w:t>
      </w:r>
      <w:r w:rsidR="00B27734" w:rsidRPr="00B27734">
        <w:t xml:space="preserve"> </w:t>
      </w:r>
      <w:r w:rsidRPr="00B27734">
        <w:t>тело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покое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движении</w:t>
      </w:r>
      <w:r w:rsidR="00B27734" w:rsidRPr="00B27734">
        <w:t>.</w:t>
      </w:r>
    </w:p>
    <w:p w:rsidR="00B27734" w:rsidRPr="00B27734" w:rsidRDefault="00B2061B" w:rsidP="00B27734">
      <w:pPr>
        <w:pStyle w:val="a6"/>
        <w:tabs>
          <w:tab w:val="left" w:pos="726"/>
        </w:tabs>
      </w:pPr>
      <w:r w:rsidRPr="00B27734">
        <w:t>Позвоночный</w:t>
      </w:r>
      <w:r w:rsidR="00B27734" w:rsidRPr="00B27734">
        <w:t xml:space="preserve"> </w:t>
      </w:r>
      <w:r w:rsidRPr="00B27734">
        <w:t>столб</w:t>
      </w:r>
      <w:r w:rsidR="00B27734" w:rsidRPr="00B27734">
        <w:t xml:space="preserve"> </w:t>
      </w:r>
      <w:r w:rsidRPr="00B27734">
        <w:t>новорождённого</w:t>
      </w:r>
      <w:r w:rsidR="00B27734" w:rsidRPr="00B27734">
        <w:t xml:space="preserve"> </w:t>
      </w:r>
      <w:r w:rsidRPr="00B27734">
        <w:t>ребёнка</w:t>
      </w:r>
      <w:r w:rsidR="00B27734" w:rsidRPr="00B27734">
        <w:t xml:space="preserve"> </w:t>
      </w:r>
      <w:r w:rsidRPr="00B27734">
        <w:t>имеет</w:t>
      </w:r>
      <w:r w:rsidR="00B27734" w:rsidRPr="00B27734">
        <w:t xml:space="preserve"> </w:t>
      </w:r>
      <w:r w:rsidRPr="00B27734">
        <w:t>только</w:t>
      </w:r>
      <w:r w:rsidR="00B27734" w:rsidRPr="00B27734">
        <w:t xml:space="preserve"> </w:t>
      </w:r>
      <w:r w:rsidRPr="00B27734">
        <w:t>одну</w:t>
      </w:r>
      <w:r w:rsidR="00B27734" w:rsidRPr="00B27734">
        <w:t xml:space="preserve"> </w:t>
      </w:r>
      <w:r w:rsidRPr="00B27734">
        <w:t>кривизну</w:t>
      </w:r>
      <w:r w:rsidR="00B27734" w:rsidRPr="00B27734">
        <w:t xml:space="preserve"> - </w:t>
      </w:r>
      <w:r w:rsidRPr="00B27734">
        <w:t>крестцово-копчиковый</w:t>
      </w:r>
      <w:r w:rsidR="00B27734" w:rsidRPr="00B27734">
        <w:t xml:space="preserve"> </w:t>
      </w:r>
      <w:r w:rsidRPr="00B27734">
        <w:t>кифоз</w:t>
      </w:r>
      <w:r w:rsidR="00B27734" w:rsidRPr="00B27734">
        <w:t xml:space="preserve">. </w:t>
      </w:r>
      <w:r w:rsidRPr="00B27734">
        <w:t>Остальные</w:t>
      </w:r>
      <w:r w:rsidR="00B27734" w:rsidRPr="00B27734">
        <w:t xml:space="preserve"> </w:t>
      </w:r>
      <w:r w:rsidRPr="00B27734">
        <w:t>физиологические</w:t>
      </w:r>
      <w:r w:rsidR="00B27734" w:rsidRPr="00B27734">
        <w:t xml:space="preserve"> </w:t>
      </w:r>
      <w:r w:rsidRPr="00B27734">
        <w:t>изгибы</w:t>
      </w:r>
      <w:r w:rsidR="00B27734" w:rsidRPr="00B27734">
        <w:t xml:space="preserve"> </w:t>
      </w:r>
      <w:r w:rsidRPr="00B27734">
        <w:t>начинают</w:t>
      </w:r>
      <w:r w:rsidR="00B27734" w:rsidRPr="00B27734">
        <w:t xml:space="preserve"> </w:t>
      </w:r>
      <w:r w:rsidRPr="00B27734">
        <w:t>формироваться</w:t>
      </w:r>
      <w:r w:rsidR="00B27734" w:rsidRPr="00B27734">
        <w:t xml:space="preserve"> </w:t>
      </w:r>
      <w:r w:rsidRPr="00B27734">
        <w:t>позже</w:t>
      </w:r>
      <w:r w:rsidR="00B27734" w:rsidRPr="00B27734">
        <w:t xml:space="preserve">. </w:t>
      </w:r>
      <w:r w:rsidRPr="00B27734">
        <w:t>Так,</w:t>
      </w:r>
      <w:r w:rsidR="00B27734" w:rsidRPr="00B27734">
        <w:t xml:space="preserve"> </w:t>
      </w:r>
      <w:r w:rsidRPr="00B27734">
        <w:t>шейный</w:t>
      </w:r>
      <w:r w:rsidR="00B27734" w:rsidRPr="00B27734">
        <w:t xml:space="preserve"> </w:t>
      </w:r>
      <w:r w:rsidRPr="00B27734">
        <w:t>лордоз</w:t>
      </w:r>
      <w:r w:rsidR="00B27734" w:rsidRPr="00B27734">
        <w:t xml:space="preserve"> </w:t>
      </w:r>
      <w:r w:rsidRPr="00B27734">
        <w:t>формируется</w:t>
      </w:r>
      <w:r w:rsidR="00B27734" w:rsidRPr="00B27734">
        <w:t xml:space="preserve"> </w:t>
      </w:r>
      <w:r w:rsidRPr="00B27734">
        <w:t>у</w:t>
      </w:r>
      <w:r w:rsidR="00B27734" w:rsidRPr="00B27734">
        <w:t xml:space="preserve"> </w:t>
      </w:r>
      <w:r w:rsidRPr="00B27734">
        <w:t>ребёнка</w:t>
      </w:r>
      <w:r w:rsidR="00B27734" w:rsidRPr="00B27734">
        <w:t xml:space="preserve"> </w:t>
      </w:r>
      <w:r w:rsidRPr="00B27734">
        <w:t>на</w:t>
      </w:r>
      <w:r w:rsidR="00B27734" w:rsidRPr="00B27734">
        <w:t xml:space="preserve"> </w:t>
      </w:r>
      <w:r w:rsidRPr="00B27734">
        <w:t>третьей</w:t>
      </w:r>
      <w:r w:rsidR="00B27734" w:rsidRPr="00B27734">
        <w:t xml:space="preserve"> </w:t>
      </w:r>
      <w:r w:rsidRPr="00B27734">
        <w:t>неделе</w:t>
      </w:r>
      <w:r w:rsidR="00B27734" w:rsidRPr="00B27734">
        <w:t xml:space="preserve"> </w:t>
      </w:r>
      <w:r w:rsidRPr="00B27734">
        <w:t>жизни</w:t>
      </w:r>
      <w:r w:rsidR="00B27734" w:rsidRPr="00B27734">
        <w:t xml:space="preserve"> </w:t>
      </w:r>
      <w:r w:rsidRPr="00B27734">
        <w:t>под</w:t>
      </w:r>
      <w:r w:rsidR="00B27734" w:rsidRPr="00B27734">
        <w:t xml:space="preserve"> </w:t>
      </w:r>
      <w:r w:rsidRPr="00B27734">
        <w:t>влиянием</w:t>
      </w:r>
      <w:r w:rsidR="00B27734" w:rsidRPr="00B27734">
        <w:t xml:space="preserve"> </w:t>
      </w:r>
      <w:r w:rsidRPr="00B27734">
        <w:t>работы</w:t>
      </w:r>
      <w:r w:rsidR="00B27734" w:rsidRPr="00B27734">
        <w:t xml:space="preserve"> </w:t>
      </w:r>
      <w:r w:rsidRPr="00B27734">
        <w:t>мышц</w:t>
      </w:r>
      <w:r w:rsidR="00B27734" w:rsidRPr="00B27734">
        <w:t xml:space="preserve"> </w:t>
      </w:r>
      <w:r w:rsidRPr="00B27734">
        <w:t>спины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шеи,</w:t>
      </w:r>
      <w:r w:rsidR="00B27734" w:rsidRPr="00B27734">
        <w:t xml:space="preserve"> </w:t>
      </w:r>
      <w:r w:rsidRPr="00B27734">
        <w:t>во</w:t>
      </w:r>
      <w:r w:rsidR="00B27734" w:rsidRPr="00B27734">
        <w:t xml:space="preserve"> </w:t>
      </w:r>
      <w:r w:rsidRPr="00B27734">
        <w:t>время</w:t>
      </w:r>
      <w:r w:rsidR="00B27734" w:rsidRPr="00B27734">
        <w:t xml:space="preserve"> </w:t>
      </w:r>
      <w:r w:rsidRPr="00B27734">
        <w:t>поднимания</w:t>
      </w:r>
      <w:r w:rsidR="00B27734" w:rsidRPr="00B27734">
        <w:t xml:space="preserve"> </w:t>
      </w:r>
      <w:r w:rsidRPr="00B27734">
        <w:t>головы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сохранения</w:t>
      </w:r>
      <w:r w:rsidR="00B27734" w:rsidRPr="00B27734">
        <w:t xml:space="preserve"> </w:t>
      </w:r>
      <w:r w:rsidRPr="00B27734">
        <w:t>позы</w:t>
      </w:r>
      <w:r w:rsidR="00B27734" w:rsidRPr="00B27734">
        <w:t xml:space="preserve"> </w:t>
      </w:r>
      <w:r w:rsidRPr="00B27734">
        <w:t>с</w:t>
      </w:r>
      <w:r w:rsidR="00B27734" w:rsidRPr="00B27734">
        <w:t xml:space="preserve"> </w:t>
      </w:r>
      <w:r w:rsidRPr="00B27734">
        <w:t>поднятой</w:t>
      </w:r>
      <w:r w:rsidR="00B27734" w:rsidRPr="00B27734">
        <w:t xml:space="preserve"> </w:t>
      </w:r>
      <w:r w:rsidRPr="00B27734">
        <w:t>головой</w:t>
      </w:r>
      <w:r w:rsidR="00B27734" w:rsidRPr="00B27734">
        <w:t xml:space="preserve">. </w:t>
      </w:r>
      <w:r w:rsidRPr="00B27734">
        <w:t>Грудной</w:t>
      </w:r>
      <w:r w:rsidR="00B27734" w:rsidRPr="00B27734">
        <w:t xml:space="preserve"> </w:t>
      </w:r>
      <w:r w:rsidRPr="00B27734">
        <w:t>кифоз</w:t>
      </w:r>
      <w:r w:rsidR="00B27734" w:rsidRPr="00B27734">
        <w:t xml:space="preserve"> </w:t>
      </w:r>
      <w:r w:rsidRPr="00B27734">
        <w:t>начинает</w:t>
      </w:r>
      <w:r w:rsidR="00B27734" w:rsidRPr="00B27734">
        <w:t xml:space="preserve"> </w:t>
      </w:r>
      <w:r w:rsidRPr="00B27734">
        <w:t>формироваться</w:t>
      </w:r>
      <w:r w:rsidR="00B27734" w:rsidRPr="00B27734">
        <w:t xml:space="preserve"> </w:t>
      </w:r>
      <w:r w:rsidRPr="00B27734">
        <w:t>во</w:t>
      </w:r>
      <w:r w:rsidR="00B27734" w:rsidRPr="00B27734">
        <w:t xml:space="preserve"> </w:t>
      </w:r>
      <w:r w:rsidRPr="00B27734">
        <w:t>втором</w:t>
      </w:r>
      <w:r w:rsidR="00B27734" w:rsidRPr="00B27734">
        <w:t xml:space="preserve"> </w:t>
      </w:r>
      <w:r w:rsidRPr="00B27734">
        <w:t>полугодии</w:t>
      </w:r>
      <w:r w:rsidR="00B27734" w:rsidRPr="00B27734">
        <w:t xml:space="preserve"> </w:t>
      </w:r>
      <w:r w:rsidRPr="00B27734">
        <w:t>жизни</w:t>
      </w:r>
      <w:r w:rsidR="00B27734" w:rsidRPr="00B27734">
        <w:t xml:space="preserve"> </w:t>
      </w:r>
      <w:r w:rsidRPr="00B27734">
        <w:t>ребёнка,</w:t>
      </w:r>
      <w:r w:rsidR="00B27734" w:rsidRPr="00B27734">
        <w:t xml:space="preserve"> </w:t>
      </w:r>
      <w:r w:rsidRPr="00B27734">
        <w:t>когда</w:t>
      </w:r>
      <w:r w:rsidR="00B27734" w:rsidRPr="00B27734">
        <w:t xml:space="preserve"> </w:t>
      </w:r>
      <w:r w:rsidRPr="00B27734">
        <w:t>приобретается</w:t>
      </w:r>
      <w:r w:rsidR="00B27734" w:rsidRPr="00B27734">
        <w:t xml:space="preserve"> </w:t>
      </w:r>
      <w:r w:rsidRPr="00B27734">
        <w:t>умение</w:t>
      </w:r>
      <w:r w:rsidR="00B27734" w:rsidRPr="00B27734">
        <w:t xml:space="preserve"> </w:t>
      </w:r>
      <w:r w:rsidRPr="00B27734">
        <w:t>переходить</w:t>
      </w:r>
      <w:r w:rsidR="00B27734" w:rsidRPr="00B27734">
        <w:t xml:space="preserve"> </w:t>
      </w:r>
      <w:r w:rsidRPr="00B27734">
        <w:t>из</w:t>
      </w:r>
      <w:r w:rsidR="00B27734" w:rsidRPr="00B27734">
        <w:t xml:space="preserve"> </w:t>
      </w:r>
      <w:r w:rsidRPr="00B27734">
        <w:t>положения</w:t>
      </w:r>
      <w:r w:rsidR="00B27734" w:rsidRPr="00B27734">
        <w:t xml:space="preserve"> </w:t>
      </w:r>
      <w:r w:rsidRPr="00B27734">
        <w:t>лёжа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положение</w:t>
      </w:r>
      <w:r w:rsidR="00B27734" w:rsidRPr="00B27734">
        <w:t xml:space="preserve"> </w:t>
      </w:r>
      <w:r w:rsidRPr="00B27734">
        <w:t>сидя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длительно</w:t>
      </w:r>
      <w:r w:rsidR="00B27734" w:rsidRPr="00B27734">
        <w:t xml:space="preserve"> </w:t>
      </w:r>
      <w:r w:rsidRPr="00B27734">
        <w:t>сохранять</w:t>
      </w:r>
      <w:r w:rsidR="00B27734" w:rsidRPr="00B27734">
        <w:t xml:space="preserve"> </w:t>
      </w:r>
      <w:r w:rsidRPr="00B27734">
        <w:t>сидячую</w:t>
      </w:r>
      <w:r w:rsidR="00B27734" w:rsidRPr="00B27734">
        <w:t xml:space="preserve"> </w:t>
      </w:r>
      <w:r w:rsidRPr="00B27734">
        <w:t>позу</w:t>
      </w:r>
      <w:r w:rsidR="00B27734" w:rsidRPr="00B27734">
        <w:t xml:space="preserve">. </w:t>
      </w:r>
      <w:r w:rsidRPr="00B27734">
        <w:t>Поясничный</w:t>
      </w:r>
      <w:r w:rsidR="00B27734" w:rsidRPr="00B27734">
        <w:t xml:space="preserve"> </w:t>
      </w:r>
      <w:r w:rsidRPr="00B27734">
        <w:t>лордоз</w:t>
      </w:r>
      <w:r w:rsidR="00B27734" w:rsidRPr="00B27734">
        <w:t xml:space="preserve"> </w:t>
      </w:r>
      <w:r w:rsidRPr="00B27734">
        <w:t>образуется</w:t>
      </w:r>
      <w:r w:rsidR="00B27734" w:rsidRPr="00B27734">
        <w:t xml:space="preserve"> </w:t>
      </w:r>
      <w:r w:rsidRPr="00B27734">
        <w:t>под</w:t>
      </w:r>
      <w:r w:rsidR="00B27734" w:rsidRPr="00B27734">
        <w:t xml:space="preserve"> </w:t>
      </w:r>
      <w:r w:rsidRPr="00B27734">
        <w:t>воздействием</w:t>
      </w:r>
      <w:r w:rsidR="00B27734" w:rsidRPr="00B27734">
        <w:t xml:space="preserve"> </w:t>
      </w:r>
      <w:r w:rsidRPr="00B27734">
        <w:t>мышц,</w:t>
      </w:r>
      <w:r w:rsidR="00B27734" w:rsidRPr="00B27734">
        <w:t xml:space="preserve"> </w:t>
      </w:r>
      <w:r w:rsidRPr="00B27734">
        <w:t>обеспечивающих</w:t>
      </w:r>
      <w:r w:rsidR="00B27734" w:rsidRPr="00B27734">
        <w:t xml:space="preserve"> </w:t>
      </w:r>
      <w:r w:rsidRPr="00B27734">
        <w:t>сохранение</w:t>
      </w:r>
      <w:r w:rsidR="00B27734" w:rsidRPr="00B27734">
        <w:t xml:space="preserve"> </w:t>
      </w:r>
      <w:r w:rsidRPr="00B27734">
        <w:t>вертикального</w:t>
      </w:r>
      <w:r w:rsidR="00B27734" w:rsidRPr="00B27734">
        <w:t xml:space="preserve"> </w:t>
      </w:r>
      <w:r w:rsidRPr="00B27734">
        <w:t>положения</w:t>
      </w:r>
      <w:r w:rsidR="00B27734" w:rsidRPr="00B27734">
        <w:t xml:space="preserve"> </w:t>
      </w:r>
      <w:r w:rsidRPr="00B27734">
        <w:t>туловища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конечностей</w:t>
      </w:r>
      <w:r w:rsidR="00B27734" w:rsidRPr="00B27734">
        <w:t xml:space="preserve"> </w:t>
      </w:r>
      <w:r w:rsidRPr="00B27734">
        <w:t>во</w:t>
      </w:r>
      <w:r w:rsidR="00B27734" w:rsidRPr="00B27734">
        <w:t xml:space="preserve"> </w:t>
      </w:r>
      <w:r w:rsidRPr="00B27734">
        <w:t>время</w:t>
      </w:r>
      <w:r w:rsidR="00B27734" w:rsidRPr="00B27734">
        <w:t xml:space="preserve"> </w:t>
      </w:r>
      <w:r w:rsidRPr="00B27734">
        <w:t>стояния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ходьбы</w:t>
      </w:r>
      <w:r w:rsidR="00B27734" w:rsidRPr="00B27734">
        <w:t>.</w:t>
      </w:r>
    </w:p>
    <w:p w:rsidR="00B27734" w:rsidRPr="00B27734" w:rsidRDefault="00B2061B" w:rsidP="00B27734">
      <w:pPr>
        <w:pStyle w:val="a6"/>
        <w:tabs>
          <w:tab w:val="left" w:pos="726"/>
        </w:tabs>
      </w:pPr>
      <w:r w:rsidRPr="00B27734">
        <w:t>Выраженность</w:t>
      </w:r>
      <w:r w:rsidR="00B27734" w:rsidRPr="00B27734">
        <w:t xml:space="preserve"> </w:t>
      </w:r>
      <w:r w:rsidRPr="00B27734">
        <w:t>физиологических</w:t>
      </w:r>
      <w:r w:rsidR="00B27734" w:rsidRPr="00B27734">
        <w:t xml:space="preserve"> </w:t>
      </w:r>
      <w:r w:rsidRPr="00B27734">
        <w:t>изгибов</w:t>
      </w:r>
      <w:r w:rsidR="00B27734" w:rsidRPr="00B27734">
        <w:t xml:space="preserve"> </w:t>
      </w:r>
      <w:r w:rsidRPr="00B27734">
        <w:t>позвоночного</w:t>
      </w:r>
      <w:r w:rsidR="00B27734" w:rsidRPr="00B27734">
        <w:t xml:space="preserve"> </w:t>
      </w:r>
      <w:r w:rsidRPr="00B27734">
        <w:t>столба</w:t>
      </w:r>
      <w:r w:rsidR="00B27734" w:rsidRPr="00B27734">
        <w:t xml:space="preserve"> </w:t>
      </w:r>
      <w:r w:rsidRPr="00B27734">
        <w:t>зависит</w:t>
      </w:r>
      <w:r w:rsidR="00B27734" w:rsidRPr="00B27734">
        <w:t xml:space="preserve"> </w:t>
      </w:r>
      <w:r w:rsidRPr="00B27734">
        <w:t>от</w:t>
      </w:r>
      <w:r w:rsidR="00B27734" w:rsidRPr="00B27734">
        <w:t xml:space="preserve"> </w:t>
      </w:r>
      <w:r w:rsidRPr="00B27734">
        <w:t>угла</w:t>
      </w:r>
      <w:r w:rsidR="00B27734" w:rsidRPr="00B27734">
        <w:t xml:space="preserve"> </w:t>
      </w:r>
      <w:r w:rsidRPr="00B27734">
        <w:t>наклона</w:t>
      </w:r>
      <w:r w:rsidR="00B27734" w:rsidRPr="00B27734">
        <w:t xml:space="preserve"> </w:t>
      </w:r>
      <w:r w:rsidRPr="00B27734">
        <w:t>таза,</w:t>
      </w:r>
      <w:r w:rsidR="00B27734" w:rsidRPr="00B27734">
        <w:t xml:space="preserve"> </w:t>
      </w:r>
      <w:r w:rsidRPr="00B27734">
        <w:t>который</w:t>
      </w:r>
      <w:r w:rsidR="00B27734" w:rsidRPr="00B27734">
        <w:t xml:space="preserve"> </w:t>
      </w:r>
      <w:r w:rsidRPr="00B27734">
        <w:t>колеблется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пределах</w:t>
      </w:r>
      <w:r w:rsidR="00B27734" w:rsidRPr="00B27734">
        <w:t xml:space="preserve"> </w:t>
      </w:r>
      <w:r w:rsidRPr="00B27734">
        <w:t>35</w:t>
      </w:r>
      <w:r w:rsidR="00B27734" w:rsidRPr="00B27734">
        <w:t xml:space="preserve"> - </w:t>
      </w:r>
      <w:r w:rsidRPr="00B27734">
        <w:t>55</w:t>
      </w:r>
      <w:r w:rsidR="00B27734" w:rsidRPr="00B27734">
        <w:t xml:space="preserve"> </w:t>
      </w:r>
      <w:r w:rsidRPr="00B27734">
        <w:rPr>
          <w:vertAlign w:val="superscript"/>
        </w:rPr>
        <w:t>0</w:t>
      </w:r>
      <w:r w:rsidR="00B27734" w:rsidRPr="00B27734">
        <w:t xml:space="preserve">. </w:t>
      </w:r>
      <w:r w:rsidRPr="00B27734">
        <w:t>Он</w:t>
      </w:r>
      <w:r w:rsidR="00B27734" w:rsidRPr="00B27734">
        <w:t xml:space="preserve"> </w:t>
      </w:r>
      <w:r w:rsidRPr="00B27734">
        <w:t>меньше</w:t>
      </w:r>
      <w:r w:rsidR="00B27734" w:rsidRPr="00B27734">
        <w:t xml:space="preserve"> </w:t>
      </w:r>
      <w:r w:rsidRPr="00B27734">
        <w:t>у</w:t>
      </w:r>
      <w:r w:rsidR="00B27734" w:rsidRPr="00B27734">
        <w:t xml:space="preserve"> </w:t>
      </w:r>
      <w:r w:rsidRPr="00B27734">
        <w:t>мальчиков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мужчин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больше</w:t>
      </w:r>
      <w:r w:rsidR="00B27734" w:rsidRPr="00B27734">
        <w:t xml:space="preserve"> </w:t>
      </w:r>
      <w:r w:rsidRPr="00B27734">
        <w:t>у</w:t>
      </w:r>
      <w:r w:rsidR="00B27734" w:rsidRPr="00B27734">
        <w:t xml:space="preserve"> </w:t>
      </w:r>
      <w:r w:rsidRPr="00B27734">
        <w:t>девочек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женщин</w:t>
      </w:r>
      <w:r w:rsidR="00B27734" w:rsidRPr="00B27734">
        <w:t xml:space="preserve">. </w:t>
      </w:r>
      <w:r w:rsidRPr="00B27734">
        <w:t>При</w:t>
      </w:r>
      <w:r w:rsidR="00B27734" w:rsidRPr="00B27734">
        <w:t xml:space="preserve"> </w:t>
      </w:r>
      <w:r w:rsidRPr="00B27734">
        <w:t>увеличении</w:t>
      </w:r>
      <w:r w:rsidR="00B27734" w:rsidRPr="00B27734">
        <w:t xml:space="preserve"> </w:t>
      </w:r>
      <w:r w:rsidRPr="00B27734">
        <w:t>угла</w:t>
      </w:r>
      <w:r w:rsidR="00B27734" w:rsidRPr="00B27734">
        <w:t xml:space="preserve"> </w:t>
      </w:r>
      <w:r w:rsidRPr="00B27734">
        <w:t>наклона</w:t>
      </w:r>
      <w:r w:rsidR="00B27734" w:rsidRPr="00B27734">
        <w:t xml:space="preserve"> </w:t>
      </w:r>
      <w:r w:rsidRPr="00B27734">
        <w:t>таза</w:t>
      </w:r>
      <w:r w:rsidR="00B27734" w:rsidRPr="00B27734">
        <w:t xml:space="preserve"> </w:t>
      </w:r>
      <w:r w:rsidRPr="00B27734">
        <w:t>позвоночный</w:t>
      </w:r>
      <w:r w:rsidR="00B27734" w:rsidRPr="00B27734">
        <w:t xml:space="preserve"> </w:t>
      </w:r>
      <w:r w:rsidRPr="00B27734">
        <w:t>столб,</w:t>
      </w:r>
      <w:r w:rsidR="00B27734" w:rsidRPr="00B27734">
        <w:t xml:space="preserve"> </w:t>
      </w:r>
      <w:r w:rsidRPr="00B27734">
        <w:t>неподвижно</w:t>
      </w:r>
      <w:r w:rsidR="00B27734" w:rsidRPr="00B27734">
        <w:t xml:space="preserve"> </w:t>
      </w:r>
      <w:r w:rsidRPr="00B27734">
        <w:t>соединённый</w:t>
      </w:r>
      <w:r w:rsidR="00B27734" w:rsidRPr="00B27734">
        <w:t xml:space="preserve"> </w:t>
      </w:r>
      <w:r w:rsidRPr="00B27734">
        <w:t>с</w:t>
      </w:r>
      <w:r w:rsidR="00B27734" w:rsidRPr="00B27734">
        <w:t xml:space="preserve"> </w:t>
      </w:r>
      <w:r w:rsidRPr="00B27734">
        <w:t>ним,</w:t>
      </w:r>
      <w:r w:rsidR="00B27734" w:rsidRPr="00B27734">
        <w:t xml:space="preserve"> </w:t>
      </w:r>
      <w:r w:rsidRPr="00B27734">
        <w:t>наклоняется</w:t>
      </w:r>
      <w:r w:rsidR="00B27734" w:rsidRPr="00B27734">
        <w:t xml:space="preserve"> </w:t>
      </w:r>
      <w:r w:rsidRPr="00B27734">
        <w:t>вперёд,</w:t>
      </w:r>
      <w:r w:rsidR="00B27734" w:rsidRPr="00B27734">
        <w:t xml:space="preserve"> </w:t>
      </w:r>
      <w:r w:rsidRPr="00B27734">
        <w:t>поэтому</w:t>
      </w:r>
      <w:r w:rsidR="00B27734" w:rsidRPr="00B27734">
        <w:t xml:space="preserve"> </w:t>
      </w:r>
      <w:r w:rsidRPr="00B27734">
        <w:t>для</w:t>
      </w:r>
      <w:r w:rsidR="00B27734" w:rsidRPr="00B27734">
        <w:t xml:space="preserve"> </w:t>
      </w:r>
      <w:r w:rsidRPr="00B27734">
        <w:t>сохранения</w:t>
      </w:r>
      <w:r w:rsidR="00B27734" w:rsidRPr="00B27734">
        <w:t xml:space="preserve"> </w:t>
      </w:r>
      <w:r w:rsidRPr="00B27734">
        <w:t>вертикального</w:t>
      </w:r>
      <w:r w:rsidR="00B27734" w:rsidRPr="00B27734">
        <w:t xml:space="preserve"> </w:t>
      </w:r>
      <w:r w:rsidRPr="00B27734">
        <w:t>положения</w:t>
      </w:r>
      <w:r w:rsidR="00B27734" w:rsidRPr="00B27734">
        <w:t xml:space="preserve"> </w:t>
      </w:r>
      <w:r w:rsidRPr="00B27734">
        <w:t>тела</w:t>
      </w:r>
      <w:r w:rsidR="00B27734" w:rsidRPr="00B27734">
        <w:t xml:space="preserve"> </w:t>
      </w:r>
      <w:r w:rsidRPr="00B27734">
        <w:t>соответственно</w:t>
      </w:r>
      <w:r w:rsidR="00B27734" w:rsidRPr="00B27734">
        <w:t xml:space="preserve"> </w:t>
      </w:r>
      <w:r w:rsidRPr="00B27734">
        <w:t>увеличиваются</w:t>
      </w:r>
      <w:r w:rsidR="00B27734" w:rsidRPr="00B27734">
        <w:t xml:space="preserve"> </w:t>
      </w:r>
      <w:r w:rsidRPr="00B27734">
        <w:t>поясничный</w:t>
      </w:r>
      <w:r w:rsidR="00B27734" w:rsidRPr="00B27734">
        <w:t xml:space="preserve"> </w:t>
      </w:r>
      <w:r w:rsidRPr="00B27734">
        <w:t>лордоз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расположенные</w:t>
      </w:r>
      <w:r w:rsidR="00B27734" w:rsidRPr="00B27734">
        <w:t xml:space="preserve"> </w:t>
      </w:r>
      <w:r w:rsidRPr="00B27734">
        <w:t>выше</w:t>
      </w:r>
      <w:r w:rsidR="00B27734" w:rsidRPr="00B27734">
        <w:t xml:space="preserve"> </w:t>
      </w:r>
      <w:r w:rsidRPr="00B27734">
        <w:t>изгибы</w:t>
      </w:r>
      <w:r w:rsidR="00B27734" w:rsidRPr="00B27734">
        <w:t xml:space="preserve">. </w:t>
      </w:r>
      <w:r w:rsidRPr="00B27734">
        <w:t>При</w:t>
      </w:r>
      <w:r w:rsidR="00B27734" w:rsidRPr="00B27734">
        <w:t xml:space="preserve"> </w:t>
      </w:r>
      <w:r w:rsidRPr="00B27734">
        <w:t>уменьшении</w:t>
      </w:r>
      <w:r w:rsidR="00B27734" w:rsidRPr="00B27734">
        <w:t xml:space="preserve"> </w:t>
      </w:r>
      <w:r w:rsidRPr="00B27734">
        <w:t>угла</w:t>
      </w:r>
      <w:r w:rsidR="00B27734" w:rsidRPr="00B27734">
        <w:t xml:space="preserve"> </w:t>
      </w:r>
      <w:r w:rsidRPr="00B27734">
        <w:t>наклона</w:t>
      </w:r>
      <w:r w:rsidR="00B27734" w:rsidRPr="00B27734">
        <w:t xml:space="preserve"> </w:t>
      </w:r>
      <w:r w:rsidRPr="00B27734">
        <w:t>таза</w:t>
      </w:r>
      <w:r w:rsidR="00B27734" w:rsidRPr="00B27734">
        <w:t xml:space="preserve"> </w:t>
      </w:r>
      <w:r w:rsidRPr="00B27734">
        <w:t>изгибы</w:t>
      </w:r>
      <w:r w:rsidR="00B27734" w:rsidRPr="00B27734">
        <w:t xml:space="preserve"> </w:t>
      </w:r>
      <w:r w:rsidRPr="00B27734">
        <w:t>позвоночного</w:t>
      </w:r>
      <w:r w:rsidR="00B27734" w:rsidRPr="00B27734">
        <w:t xml:space="preserve"> </w:t>
      </w:r>
      <w:r w:rsidRPr="00B27734">
        <w:t>столба</w:t>
      </w:r>
      <w:r w:rsidR="00B27734" w:rsidRPr="00B27734">
        <w:t xml:space="preserve"> </w:t>
      </w:r>
      <w:r w:rsidRPr="00B27734">
        <w:t>соответственно</w:t>
      </w:r>
      <w:r w:rsidR="00B27734" w:rsidRPr="00B27734">
        <w:t xml:space="preserve"> </w:t>
      </w:r>
      <w:r w:rsidRPr="00B27734">
        <w:t>уменьшаются</w:t>
      </w:r>
      <w:r w:rsidR="00B27734" w:rsidRPr="00B27734">
        <w:t>.</w:t>
      </w:r>
    </w:p>
    <w:p w:rsidR="00B27734" w:rsidRPr="00B27734" w:rsidRDefault="00B2061B" w:rsidP="00B27734">
      <w:pPr>
        <w:pStyle w:val="a6"/>
        <w:tabs>
          <w:tab w:val="left" w:pos="726"/>
        </w:tabs>
      </w:pPr>
      <w:r w:rsidRPr="00B27734">
        <w:t>К</w:t>
      </w:r>
      <w:r w:rsidR="00B27734" w:rsidRPr="00B27734">
        <w:t xml:space="preserve"> </w:t>
      </w:r>
      <w:r w:rsidRPr="00B27734">
        <w:t>физиологическим</w:t>
      </w:r>
      <w:r w:rsidR="00B27734" w:rsidRPr="00B27734">
        <w:t xml:space="preserve"> </w:t>
      </w:r>
      <w:r w:rsidRPr="00B27734">
        <w:t>факторам,</w:t>
      </w:r>
      <w:r w:rsidR="00B27734" w:rsidRPr="00B27734">
        <w:t xml:space="preserve"> </w:t>
      </w:r>
      <w:r w:rsidRPr="00B27734">
        <w:t>выявляющим</w:t>
      </w:r>
      <w:r w:rsidR="00B27734" w:rsidRPr="00B27734">
        <w:t xml:space="preserve"> </w:t>
      </w:r>
      <w:r w:rsidRPr="00B27734">
        <w:t>на</w:t>
      </w:r>
      <w:r w:rsidR="00B27734" w:rsidRPr="00B27734">
        <w:t xml:space="preserve"> </w:t>
      </w:r>
      <w:r w:rsidRPr="00B27734">
        <w:t>осанку</w:t>
      </w:r>
      <w:r w:rsidR="00B27734" w:rsidRPr="00B27734">
        <w:t xml:space="preserve"> </w:t>
      </w:r>
      <w:r w:rsidRPr="00B27734">
        <w:t>человека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обуславливающим</w:t>
      </w:r>
      <w:r w:rsidR="00B27734" w:rsidRPr="00B27734">
        <w:t xml:space="preserve"> </w:t>
      </w:r>
      <w:r w:rsidRPr="00B27734">
        <w:t>её</w:t>
      </w:r>
      <w:r w:rsidR="00B27734" w:rsidRPr="00B27734">
        <w:t xml:space="preserve"> </w:t>
      </w:r>
      <w:r w:rsidRPr="00B27734">
        <w:t>формирование,</w:t>
      </w:r>
      <w:r w:rsidR="00B27734" w:rsidRPr="00B27734">
        <w:t xml:space="preserve"> </w:t>
      </w:r>
      <w:r w:rsidRPr="00B27734">
        <w:t>относятся</w:t>
      </w:r>
      <w:r w:rsidR="00B27734" w:rsidRPr="00B27734">
        <w:t xml:space="preserve">: </w:t>
      </w:r>
      <w:r w:rsidRPr="00B27734">
        <w:t>темпы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характер</w:t>
      </w:r>
      <w:r w:rsidR="00B27734" w:rsidRPr="00B27734">
        <w:t xml:space="preserve"> </w:t>
      </w:r>
      <w:r w:rsidRPr="00B27734">
        <w:t>индивидуального</w:t>
      </w:r>
      <w:r w:rsidR="00B27734" w:rsidRPr="00B27734">
        <w:t xml:space="preserve"> </w:t>
      </w:r>
      <w:r w:rsidRPr="00B27734">
        <w:t>развития,</w:t>
      </w:r>
      <w:r w:rsidR="00B27734" w:rsidRPr="00B27734">
        <w:t xml:space="preserve"> </w:t>
      </w:r>
      <w:r w:rsidRPr="00B27734">
        <w:t>двигательных</w:t>
      </w:r>
      <w:r w:rsidR="00B27734" w:rsidRPr="00B27734">
        <w:t xml:space="preserve"> </w:t>
      </w:r>
      <w:r w:rsidRPr="00B27734">
        <w:t>навыков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статических</w:t>
      </w:r>
      <w:r w:rsidR="00B27734">
        <w:t xml:space="preserve"> (</w:t>
      </w:r>
      <w:r w:rsidRPr="00B27734">
        <w:t>позных</w:t>
      </w:r>
      <w:r w:rsidR="00B27734" w:rsidRPr="00B27734">
        <w:t xml:space="preserve">) </w:t>
      </w:r>
      <w:r w:rsidRPr="00B27734">
        <w:t>реакций</w:t>
      </w:r>
      <w:r w:rsidR="00B27734" w:rsidRPr="00B27734">
        <w:t xml:space="preserve">; </w:t>
      </w:r>
      <w:r w:rsidRPr="00B27734">
        <w:t>применение</w:t>
      </w:r>
      <w:r w:rsidR="00B27734" w:rsidRPr="00B27734">
        <w:t xml:space="preserve"> </w:t>
      </w:r>
      <w:r w:rsidRPr="00B27734">
        <w:t>в</w:t>
      </w:r>
      <w:r w:rsidR="00B27734" w:rsidRPr="00B27734">
        <w:t xml:space="preserve"> </w:t>
      </w:r>
      <w:r w:rsidRPr="00B27734">
        <w:t>качестве</w:t>
      </w:r>
      <w:r w:rsidR="00B27734" w:rsidRPr="00B27734">
        <w:t xml:space="preserve"> </w:t>
      </w:r>
      <w:r w:rsidRPr="00B27734">
        <w:t>тренирующего</w:t>
      </w:r>
      <w:r w:rsidR="00B27734" w:rsidRPr="00B27734">
        <w:t xml:space="preserve"> </w:t>
      </w:r>
      <w:r w:rsidRPr="00B27734">
        <w:t>воздействия</w:t>
      </w:r>
      <w:r w:rsidR="00B27734" w:rsidRPr="00B27734">
        <w:t xml:space="preserve"> </w:t>
      </w:r>
      <w:r w:rsidRPr="00B27734">
        <w:t>специальных</w:t>
      </w:r>
      <w:r w:rsidR="00B27734" w:rsidRPr="00B27734">
        <w:t xml:space="preserve"> </w:t>
      </w:r>
      <w:r w:rsidRPr="00B27734">
        <w:t>физических</w:t>
      </w:r>
      <w:r w:rsidR="00B27734" w:rsidRPr="00B27734">
        <w:t xml:space="preserve"> </w:t>
      </w:r>
      <w:r w:rsidRPr="00B27734">
        <w:t>упражнений</w:t>
      </w:r>
      <w:r w:rsidR="00B27734" w:rsidRPr="00B27734">
        <w:t xml:space="preserve"> </w:t>
      </w:r>
      <w:r w:rsidRPr="00B27734">
        <w:t>для</w:t>
      </w:r>
      <w:r w:rsidR="00B27734" w:rsidRPr="00B27734">
        <w:t xml:space="preserve"> </w:t>
      </w:r>
      <w:r w:rsidRPr="00B27734">
        <w:t>осанки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систематичность</w:t>
      </w:r>
      <w:r w:rsidR="00B27734" w:rsidRPr="00B27734">
        <w:t xml:space="preserve"> </w:t>
      </w:r>
      <w:r w:rsidRPr="00B27734">
        <w:t>их</w:t>
      </w:r>
      <w:r w:rsidR="00B27734" w:rsidRPr="00B27734">
        <w:t xml:space="preserve"> </w:t>
      </w:r>
      <w:r w:rsidRPr="00B27734">
        <w:t>использования</w:t>
      </w:r>
      <w:r w:rsidR="00B27734" w:rsidRPr="00B27734">
        <w:t xml:space="preserve">; </w:t>
      </w:r>
      <w:r w:rsidRPr="00B27734">
        <w:t>а</w:t>
      </w:r>
      <w:r w:rsidR="00B27734" w:rsidRPr="00B27734">
        <w:t xml:space="preserve"> </w:t>
      </w:r>
      <w:r w:rsidRPr="00B27734">
        <w:t>также</w:t>
      </w:r>
      <w:r w:rsidR="00B27734" w:rsidRPr="00B27734">
        <w:t xml:space="preserve"> </w:t>
      </w:r>
      <w:r w:rsidRPr="00B27734">
        <w:t>уравновешенность</w:t>
      </w:r>
      <w:r w:rsidR="00B27734" w:rsidRPr="00B27734">
        <w:t xml:space="preserve"> </w:t>
      </w:r>
      <w:r w:rsidRPr="00B27734">
        <w:t>основных</w:t>
      </w:r>
      <w:r w:rsidR="00B27734" w:rsidRPr="00B27734">
        <w:t xml:space="preserve"> </w:t>
      </w:r>
      <w:r w:rsidRPr="00B27734">
        <w:t>нервных</w:t>
      </w:r>
      <w:r w:rsidR="00B27734" w:rsidRPr="00B27734">
        <w:t xml:space="preserve"> </w:t>
      </w:r>
      <w:r w:rsidRPr="00B27734">
        <w:t>процессов</w:t>
      </w:r>
      <w:r w:rsidR="00B27734" w:rsidRPr="00B27734">
        <w:t xml:space="preserve"> </w:t>
      </w:r>
      <w:r w:rsidRPr="00B27734">
        <w:t>возбуждения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торможения</w:t>
      </w:r>
      <w:r w:rsidR="00B27734" w:rsidRPr="00B27734">
        <w:t xml:space="preserve">. </w:t>
      </w:r>
      <w:r w:rsidRPr="00B27734">
        <w:t>Поэтому</w:t>
      </w:r>
      <w:r w:rsidR="00B27734" w:rsidRPr="00B27734">
        <w:t xml:space="preserve"> </w:t>
      </w:r>
      <w:r w:rsidRPr="00B27734">
        <w:t>осанка</w:t>
      </w:r>
      <w:r w:rsidR="00B27734" w:rsidRPr="00B27734">
        <w:t xml:space="preserve"> </w:t>
      </w:r>
      <w:r w:rsidRPr="00B27734">
        <w:t>ребёнка</w:t>
      </w:r>
      <w:r w:rsidR="00B27734" w:rsidRPr="00B27734">
        <w:t xml:space="preserve"> </w:t>
      </w:r>
      <w:r w:rsidRPr="00B27734">
        <w:t>может</w:t>
      </w:r>
      <w:r w:rsidR="00B27734" w:rsidRPr="00B27734">
        <w:t xml:space="preserve"> </w:t>
      </w:r>
      <w:r w:rsidRPr="00B27734">
        <w:t>изменяться,</w:t>
      </w:r>
      <w:r w:rsidR="00B27734" w:rsidRPr="00B27734">
        <w:t xml:space="preserve"> </w:t>
      </w:r>
      <w:r w:rsidRPr="00B27734">
        <w:t>несмотря</w:t>
      </w:r>
      <w:r w:rsidR="00B27734" w:rsidRPr="00B27734">
        <w:t xml:space="preserve"> </w:t>
      </w:r>
      <w:r w:rsidRPr="00B27734">
        <w:t>на</w:t>
      </w:r>
      <w:r w:rsidR="00B27734" w:rsidRPr="00B27734">
        <w:t xml:space="preserve"> </w:t>
      </w:r>
      <w:r w:rsidRPr="00B27734">
        <w:t>относительную</w:t>
      </w:r>
      <w:r w:rsidR="00B27734" w:rsidRPr="00B27734">
        <w:t xml:space="preserve"> </w:t>
      </w:r>
      <w:r w:rsidRPr="00B27734">
        <w:t>стабильность</w:t>
      </w:r>
      <w:r w:rsidR="00B27734" w:rsidRPr="00B27734">
        <w:t xml:space="preserve"> </w:t>
      </w:r>
      <w:r w:rsidRPr="00B27734">
        <w:t>анатомических</w:t>
      </w:r>
      <w:r w:rsidR="00B27734" w:rsidRPr="00B27734">
        <w:t xml:space="preserve"> </w:t>
      </w:r>
      <w:r w:rsidRPr="00B27734">
        <w:t>факторов</w:t>
      </w:r>
      <w:r w:rsidR="00B27734" w:rsidRPr="00B27734">
        <w:t xml:space="preserve">. </w:t>
      </w:r>
      <w:r w:rsidRPr="00B27734">
        <w:t>Она</w:t>
      </w:r>
      <w:r w:rsidR="00B27734" w:rsidRPr="00B27734">
        <w:t xml:space="preserve"> </w:t>
      </w:r>
      <w:r w:rsidRPr="00B27734">
        <w:t>может</w:t>
      </w:r>
      <w:r w:rsidR="00B27734" w:rsidRPr="00B27734">
        <w:t xml:space="preserve"> </w:t>
      </w:r>
      <w:r w:rsidRPr="00B27734">
        <w:t>улучшаться</w:t>
      </w:r>
      <w:r w:rsidR="00B27734" w:rsidRPr="00B27734">
        <w:t xml:space="preserve"> </w:t>
      </w:r>
      <w:r w:rsidRPr="00B27734">
        <w:t>и</w:t>
      </w:r>
      <w:r w:rsidR="00B27734" w:rsidRPr="00B27734">
        <w:t xml:space="preserve"> </w:t>
      </w:r>
      <w:r w:rsidRPr="00B27734">
        <w:t>ухудшаться</w:t>
      </w:r>
      <w:r w:rsidR="00B27734" w:rsidRPr="00B27734">
        <w:t xml:space="preserve"> </w:t>
      </w:r>
      <w:r w:rsidRPr="00B27734">
        <w:t>при</w:t>
      </w:r>
      <w:r w:rsidR="00B27734" w:rsidRPr="00B27734">
        <w:t xml:space="preserve"> </w:t>
      </w:r>
      <w:r w:rsidRPr="00B27734">
        <w:t>изменении</w:t>
      </w:r>
      <w:r w:rsidR="00B27734" w:rsidRPr="00B27734">
        <w:t xml:space="preserve"> </w:t>
      </w:r>
      <w:r w:rsidRPr="00B27734">
        <w:t>стереотипа</w:t>
      </w:r>
      <w:r w:rsidR="00B27734" w:rsidRPr="00B27734">
        <w:t>.</w:t>
      </w:r>
    </w:p>
    <w:p w:rsidR="00B27734" w:rsidRDefault="00B2061B" w:rsidP="00B27734">
      <w:pPr>
        <w:tabs>
          <w:tab w:val="left" w:pos="726"/>
        </w:tabs>
        <w:rPr>
          <w:b w:val="0"/>
          <w:i w:val="0"/>
        </w:rPr>
      </w:pP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человека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принимает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характер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навыка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может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определяться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уже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дошкольном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возрасте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начале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неустойчива,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организму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ребёнка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свойственна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неравномерность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костного,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суставно-связочного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аппаратов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Наибольшая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неустойчивость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осанки,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особенности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позвоночника,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наблюдается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возрасте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8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12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лет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этот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период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так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называемого</w:t>
      </w:r>
      <w:r w:rsidR="00B27734">
        <w:rPr>
          <w:b w:val="0"/>
          <w:i w:val="0"/>
        </w:rPr>
        <w:t xml:space="preserve"> "</w:t>
      </w:r>
      <w:r w:rsidRPr="00B27734">
        <w:rPr>
          <w:b w:val="0"/>
          <w:i w:val="0"/>
        </w:rPr>
        <w:t>второго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вытяжения</w:t>
      </w:r>
      <w:r w:rsidR="00B27734">
        <w:rPr>
          <w:b w:val="0"/>
          <w:i w:val="0"/>
        </w:rPr>
        <w:t>"</w:t>
      </w:r>
      <w:r w:rsidRPr="00B27734">
        <w:rPr>
          <w:b w:val="0"/>
          <w:i w:val="0"/>
        </w:rPr>
        <w:t>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предшествующего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половому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созреванию,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идёт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энергичный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тела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в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длину</w:t>
      </w:r>
      <w:r w:rsidR="00B27734">
        <w:rPr>
          <w:b w:val="0"/>
          <w:i w:val="0"/>
        </w:rPr>
        <w:t xml:space="preserve"> (</w:t>
      </w:r>
      <w:r w:rsidRPr="00B27734">
        <w:rPr>
          <w:b w:val="0"/>
          <w:i w:val="0"/>
        </w:rPr>
        <w:t>интенсивный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костей,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усиленное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окостенение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позвонков</w:t>
      </w:r>
      <w:r w:rsidR="00B27734" w:rsidRPr="00B27734">
        <w:rPr>
          <w:b w:val="0"/>
          <w:i w:val="0"/>
        </w:rPr>
        <w:t xml:space="preserve">), </w:t>
      </w:r>
      <w:r w:rsidRPr="00B27734">
        <w:rPr>
          <w:b w:val="0"/>
          <w:i w:val="0"/>
        </w:rPr>
        <w:t>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развитие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мышечной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системы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несколько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запаздывает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несоответствие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постепенно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уменьшается,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и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окончанию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роста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осанка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стабилизируется</w:t>
      </w:r>
      <w:r w:rsidR="00B27734" w:rsidRPr="00B27734">
        <w:rPr>
          <w:b w:val="0"/>
          <w:i w:val="0"/>
        </w:rPr>
        <w:t xml:space="preserve">. </w:t>
      </w:r>
      <w:r w:rsidRPr="00B27734">
        <w:rPr>
          <w:b w:val="0"/>
          <w:i w:val="0"/>
        </w:rPr>
        <w:t>Это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происходит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лишь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к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20</w:t>
      </w:r>
      <w:r w:rsidR="00B27734" w:rsidRPr="00B27734">
        <w:rPr>
          <w:b w:val="0"/>
          <w:i w:val="0"/>
        </w:rPr>
        <w:t xml:space="preserve"> - </w:t>
      </w:r>
      <w:r w:rsidRPr="00B27734">
        <w:rPr>
          <w:b w:val="0"/>
          <w:i w:val="0"/>
        </w:rPr>
        <w:t>25</w:t>
      </w:r>
      <w:r w:rsidR="00B27734" w:rsidRPr="00B27734">
        <w:rPr>
          <w:b w:val="0"/>
          <w:i w:val="0"/>
        </w:rPr>
        <w:t xml:space="preserve"> </w:t>
      </w:r>
      <w:r w:rsidRPr="00B27734">
        <w:rPr>
          <w:b w:val="0"/>
          <w:i w:val="0"/>
        </w:rPr>
        <w:t>годам</w:t>
      </w:r>
      <w:r w:rsidR="00B27734" w:rsidRPr="00B27734">
        <w:rPr>
          <w:b w:val="0"/>
          <w:i w:val="0"/>
        </w:rPr>
        <w:t>.</w:t>
      </w:r>
    </w:p>
    <w:p w:rsidR="00B2061B" w:rsidRPr="00B27734" w:rsidRDefault="00B2061B" w:rsidP="00B27734">
      <w:pPr>
        <w:tabs>
          <w:tab w:val="left" w:pos="726"/>
        </w:tabs>
        <w:rPr>
          <w:b w:val="0"/>
          <w:i w:val="0"/>
        </w:rPr>
      </w:pPr>
      <w:bookmarkStart w:id="16" w:name="_GoBack"/>
      <w:bookmarkEnd w:id="16"/>
    </w:p>
    <w:sectPr w:rsidR="00B2061B" w:rsidRPr="00B27734" w:rsidSect="00B27734">
      <w:headerReference w:type="even" r:id="rId16"/>
      <w:headerReference w:type="default" r:id="rId17"/>
      <w:footerReference w:type="default" r:id="rId1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32" w:rsidRDefault="00750C32">
      <w:pPr>
        <w:rPr>
          <w:b w:val="0"/>
          <w:i w:val="0"/>
        </w:rPr>
      </w:pPr>
      <w:r>
        <w:rPr>
          <w:b w:val="0"/>
          <w:i w:val="0"/>
        </w:rPr>
        <w:separator/>
      </w:r>
    </w:p>
  </w:endnote>
  <w:endnote w:type="continuationSeparator" w:id="0">
    <w:p w:rsidR="00750C32" w:rsidRDefault="00750C32">
      <w:pPr>
        <w:rPr>
          <w:b w:val="0"/>
          <w:i w:val="0"/>
        </w:rPr>
      </w:pPr>
      <w:r>
        <w:rPr>
          <w:b w:val="0"/>
          <w:i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47" w:rsidRDefault="009A4447" w:rsidP="009A44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32" w:rsidRDefault="00750C32">
      <w:pPr>
        <w:rPr>
          <w:b w:val="0"/>
          <w:i w:val="0"/>
        </w:rPr>
      </w:pPr>
      <w:r>
        <w:rPr>
          <w:b w:val="0"/>
          <w:i w:val="0"/>
        </w:rPr>
        <w:separator/>
      </w:r>
    </w:p>
  </w:footnote>
  <w:footnote w:type="continuationSeparator" w:id="0">
    <w:p w:rsidR="00750C32" w:rsidRDefault="00750C32">
      <w:pPr>
        <w:rPr>
          <w:b w:val="0"/>
          <w:i w:val="0"/>
        </w:rPr>
      </w:pPr>
      <w:r>
        <w:rPr>
          <w:b w:val="0"/>
          <w:i w:val="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47" w:rsidRDefault="009A4447" w:rsidP="00F728B4">
    <w:pPr>
      <w:pStyle w:val="a5"/>
      <w:framePr w:wrap="around" w:vAnchor="text" w:hAnchor="margin" w:xAlign="right" w:y="1"/>
      <w:rPr>
        <w:rStyle w:val="a9"/>
      </w:rPr>
    </w:pPr>
  </w:p>
  <w:p w:rsidR="009A4447" w:rsidRDefault="009A4447" w:rsidP="002536D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447" w:rsidRDefault="00EE3091" w:rsidP="00F728B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9A4447" w:rsidRDefault="009A4447" w:rsidP="002536D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1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16697B45"/>
    <w:multiLevelType w:val="multilevel"/>
    <w:tmpl w:val="8E2EEA94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7E7B0D"/>
    <w:multiLevelType w:val="singleLevel"/>
    <w:tmpl w:val="CE32FC7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5B308AD"/>
    <w:multiLevelType w:val="singleLevel"/>
    <w:tmpl w:val="ED7AF2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9">
    <w:nsid w:val="3C5B3497"/>
    <w:multiLevelType w:val="singleLevel"/>
    <w:tmpl w:val="7DFCBA1C"/>
    <w:lvl w:ilvl="0">
      <w:start w:val="7"/>
      <w:numFmt w:val="decimal"/>
      <w:lvlText w:val="%1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</w:abstractNum>
  <w:abstractNum w:abstractNumId="10">
    <w:nsid w:val="4227036E"/>
    <w:multiLevelType w:val="singleLevel"/>
    <w:tmpl w:val="5E5A3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2">
    <w:nsid w:val="49AD3134"/>
    <w:multiLevelType w:val="singleLevel"/>
    <w:tmpl w:val="C180D05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4B9610E4"/>
    <w:multiLevelType w:val="singleLevel"/>
    <w:tmpl w:val="80B4F67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4">
    <w:nsid w:val="574E0D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59857DBB"/>
    <w:multiLevelType w:val="multilevel"/>
    <w:tmpl w:val="64487D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5FEA6FD0"/>
    <w:multiLevelType w:val="singleLevel"/>
    <w:tmpl w:val="B3E4B6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7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1"/>
  </w:num>
  <w:num w:numId="5">
    <w:abstractNumId w:val="17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14"/>
  </w:num>
  <w:num w:numId="11">
    <w:abstractNumId w:val="16"/>
  </w:num>
  <w:num w:numId="12">
    <w:abstractNumId w:val="12"/>
  </w:num>
  <w:num w:numId="13">
    <w:abstractNumId w:val="10"/>
  </w:num>
  <w:num w:numId="14">
    <w:abstractNumId w:val="3"/>
  </w:num>
  <w:num w:numId="15">
    <w:abstractNumId w:val="15"/>
  </w:num>
  <w:num w:numId="16">
    <w:abstractNumId w:val="9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2536DB"/>
    <w:rsid w:val="003C1AF6"/>
    <w:rsid w:val="00623556"/>
    <w:rsid w:val="006B589F"/>
    <w:rsid w:val="0073392D"/>
    <w:rsid w:val="00750C32"/>
    <w:rsid w:val="008679B9"/>
    <w:rsid w:val="008C48F5"/>
    <w:rsid w:val="00926EDD"/>
    <w:rsid w:val="009A4447"/>
    <w:rsid w:val="00B2061B"/>
    <w:rsid w:val="00B27734"/>
    <w:rsid w:val="00B606C8"/>
    <w:rsid w:val="00BC6665"/>
    <w:rsid w:val="00DB19A2"/>
    <w:rsid w:val="00E10DB8"/>
    <w:rsid w:val="00EE3091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34410C83-6AE4-4525-8EAC-84F8E5DE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A4447"/>
    <w:pPr>
      <w:spacing w:line="360" w:lineRule="auto"/>
      <w:ind w:firstLine="709"/>
      <w:jc w:val="both"/>
    </w:pPr>
    <w:rPr>
      <w:b/>
      <w:i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27734"/>
    <w:pPr>
      <w:outlineLvl w:val="0"/>
    </w:pPr>
    <w:rPr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27734"/>
    <w:pPr>
      <w:keepNext/>
      <w:ind w:firstLine="0"/>
      <w:jc w:val="center"/>
      <w:outlineLvl w:val="1"/>
    </w:pPr>
    <w:rPr>
      <w:b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27734"/>
    <w:pPr>
      <w:outlineLvl w:val="2"/>
    </w:pPr>
    <w:rPr>
      <w:b w:val="0"/>
      <w:i w:val="0"/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27734"/>
    <w:pPr>
      <w:keepNext/>
      <w:outlineLvl w:val="3"/>
    </w:pPr>
    <w:rPr>
      <w:b w:val="0"/>
      <w:i w:val="0"/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27734"/>
    <w:pPr>
      <w:ind w:left="737"/>
      <w:outlineLvl w:val="4"/>
    </w:pPr>
    <w:rPr>
      <w:b w:val="0"/>
      <w:i w:val="0"/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27734"/>
    <w:pPr>
      <w:outlineLvl w:val="5"/>
    </w:pPr>
    <w:rPr>
      <w:b w:val="0"/>
      <w:i w:val="0"/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27734"/>
    <w:pPr>
      <w:keepNext/>
      <w:outlineLvl w:val="6"/>
    </w:pPr>
    <w:rPr>
      <w:b w:val="0"/>
      <w:i w:val="0"/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27734"/>
    <w:pPr>
      <w:outlineLvl w:val="7"/>
    </w:pPr>
    <w:rPr>
      <w:b w:val="0"/>
      <w:i w:val="0"/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2061B"/>
    <w:pPr>
      <w:spacing w:before="240" w:after="60"/>
      <w:outlineLvl w:val="8"/>
    </w:pPr>
    <w:rPr>
      <w:rFonts w:ascii="Arial" w:hAnsi="Arial" w:cs="Arial"/>
      <w:b w:val="0"/>
      <w:i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i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Cs/>
      <w:i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b/>
      <w:i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b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b/>
      <w:i/>
      <w:color w:val="000000"/>
    </w:rPr>
  </w:style>
  <w:style w:type="paragraph" w:styleId="11">
    <w:name w:val="toc 1"/>
    <w:basedOn w:val="a0"/>
    <w:next w:val="a0"/>
    <w:autoRedefine/>
    <w:uiPriority w:val="99"/>
    <w:semiHidden/>
    <w:rsid w:val="00B27734"/>
    <w:pPr>
      <w:autoSpaceDE w:val="0"/>
      <w:autoSpaceDN w:val="0"/>
      <w:adjustRightInd w:val="0"/>
      <w:ind w:firstLine="0"/>
    </w:pPr>
    <w:rPr>
      <w:b w:val="0"/>
      <w:bCs/>
      <w:i w:val="0"/>
      <w:iCs/>
      <w:smallCaps/>
      <w:lang w:eastAsia="en-US"/>
    </w:rPr>
  </w:style>
  <w:style w:type="paragraph" w:styleId="21">
    <w:name w:val="toc 2"/>
    <w:basedOn w:val="a0"/>
    <w:next w:val="a0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b w:val="0"/>
      <w:i w:val="0"/>
      <w:sz w:val="20"/>
      <w:szCs w:val="20"/>
      <w:lang w:val="en-US"/>
    </w:rPr>
  </w:style>
  <w:style w:type="character" w:styleId="a4">
    <w:name w:val="Hyperlink"/>
    <w:uiPriority w:val="99"/>
    <w:rsid w:val="00BC6665"/>
    <w:rPr>
      <w:rFonts w:cs="Times New Roman"/>
      <w:color w:val="0000FF"/>
      <w:u w:val="single"/>
    </w:rPr>
  </w:style>
  <w:style w:type="paragraph" w:styleId="a5">
    <w:name w:val="header"/>
    <w:basedOn w:val="a0"/>
    <w:next w:val="a6"/>
    <w:link w:val="a7"/>
    <w:autoRedefine/>
    <w:uiPriority w:val="99"/>
    <w:rsid w:val="00B2773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b w:val="0"/>
      <w:i w:val="0"/>
      <w:noProof/>
      <w:kern w:val="16"/>
    </w:rPr>
  </w:style>
  <w:style w:type="character" w:styleId="a8">
    <w:name w:val="endnote reference"/>
    <w:uiPriority w:val="99"/>
    <w:semiHidden/>
    <w:rsid w:val="00B27734"/>
    <w:rPr>
      <w:rFonts w:cs="Times New Roman"/>
      <w:vertAlign w:val="superscript"/>
    </w:rPr>
  </w:style>
  <w:style w:type="character" w:styleId="a9">
    <w:name w:val="page number"/>
    <w:uiPriority w:val="99"/>
    <w:rsid w:val="00B27734"/>
    <w:rPr>
      <w:rFonts w:ascii="Times New Roman" w:hAnsi="Times New Roman" w:cs="Times New Roman"/>
      <w:sz w:val="28"/>
      <w:szCs w:val="28"/>
    </w:rPr>
  </w:style>
  <w:style w:type="paragraph" w:styleId="aa">
    <w:name w:val="Title"/>
    <w:basedOn w:val="a0"/>
    <w:link w:val="ab"/>
    <w:uiPriority w:val="99"/>
    <w:qFormat/>
    <w:rsid w:val="00B2061B"/>
    <w:pPr>
      <w:jc w:val="center"/>
    </w:pPr>
    <w:rPr>
      <w:i w:val="0"/>
      <w:szCs w:val="20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i/>
      <w:color w:val="000000"/>
      <w:kern w:val="28"/>
      <w:sz w:val="32"/>
      <w:szCs w:val="32"/>
    </w:rPr>
  </w:style>
  <w:style w:type="paragraph" w:styleId="a6">
    <w:name w:val="Body Text"/>
    <w:basedOn w:val="a0"/>
    <w:link w:val="ac"/>
    <w:uiPriority w:val="99"/>
    <w:rsid w:val="00B27734"/>
    <w:rPr>
      <w:b w:val="0"/>
      <w:i w:val="0"/>
    </w:rPr>
  </w:style>
  <w:style w:type="character" w:customStyle="1" w:styleId="ac">
    <w:name w:val="Основной текст Знак"/>
    <w:link w:val="a6"/>
    <w:uiPriority w:val="99"/>
    <w:semiHidden/>
    <w:rPr>
      <w:b/>
      <w:i/>
      <w:color w:val="000000"/>
      <w:sz w:val="28"/>
      <w:szCs w:val="28"/>
    </w:rPr>
  </w:style>
  <w:style w:type="paragraph" w:styleId="ad">
    <w:name w:val="Body Text Indent"/>
    <w:basedOn w:val="a0"/>
    <w:link w:val="ae"/>
    <w:uiPriority w:val="99"/>
    <w:rsid w:val="00B27734"/>
    <w:pPr>
      <w:shd w:val="clear" w:color="auto" w:fill="FFFFFF"/>
      <w:spacing w:before="192"/>
      <w:ind w:right="-5" w:firstLine="360"/>
    </w:pPr>
    <w:rPr>
      <w:b w:val="0"/>
      <w:i w:val="0"/>
    </w:rPr>
  </w:style>
  <w:style w:type="character" w:customStyle="1" w:styleId="ae">
    <w:name w:val="Основной текст с отступом Знак"/>
    <w:link w:val="ad"/>
    <w:uiPriority w:val="99"/>
    <w:semiHidden/>
    <w:rPr>
      <w:b/>
      <w:i/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B2061B"/>
    <w:pPr>
      <w:ind w:firstLine="567"/>
    </w:pPr>
    <w:rPr>
      <w:b w:val="0"/>
      <w:i w:val="0"/>
      <w:spacing w:val="2"/>
      <w:sz w:val="26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Pr>
      <w:b/>
      <w:i/>
      <w:color w:val="000000"/>
      <w:sz w:val="28"/>
      <w:szCs w:val="28"/>
    </w:rPr>
  </w:style>
  <w:style w:type="paragraph" w:styleId="af">
    <w:name w:val="footer"/>
    <w:basedOn w:val="a0"/>
    <w:link w:val="af0"/>
    <w:uiPriority w:val="99"/>
    <w:rsid w:val="00B2061B"/>
    <w:pPr>
      <w:tabs>
        <w:tab w:val="center" w:pos="4153"/>
        <w:tab w:val="right" w:pos="8306"/>
      </w:tabs>
    </w:pPr>
    <w:rPr>
      <w:b w:val="0"/>
      <w:i w:val="0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rPr>
      <w:b/>
      <w:i/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B2061B"/>
    <w:pPr>
      <w:spacing w:before="60"/>
      <w:ind w:firstLine="567"/>
    </w:pPr>
    <w:rPr>
      <w:i w:val="0"/>
      <w:spacing w:val="2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b/>
      <w:i/>
      <w:color w:val="000000"/>
      <w:sz w:val="16"/>
      <w:szCs w:val="16"/>
    </w:rPr>
  </w:style>
  <w:style w:type="paragraph" w:styleId="af1">
    <w:name w:val="Block Text"/>
    <w:basedOn w:val="a0"/>
    <w:uiPriority w:val="99"/>
    <w:rsid w:val="00B2061B"/>
    <w:pPr>
      <w:shd w:val="clear" w:color="auto" w:fill="FFFFFF"/>
      <w:tabs>
        <w:tab w:val="left" w:pos="10206"/>
        <w:tab w:val="left" w:pos="10348"/>
      </w:tabs>
      <w:ind w:left="53" w:right="-1" w:firstLine="469"/>
    </w:pPr>
    <w:rPr>
      <w:b w:val="0"/>
      <w:i w:val="0"/>
      <w:w w:val="102"/>
      <w:szCs w:val="20"/>
    </w:rPr>
  </w:style>
  <w:style w:type="paragraph" w:styleId="24">
    <w:name w:val="Body Text 2"/>
    <w:basedOn w:val="a0"/>
    <w:link w:val="25"/>
    <w:uiPriority w:val="99"/>
    <w:rsid w:val="00B2061B"/>
    <w:pPr>
      <w:shd w:val="clear" w:color="auto" w:fill="FFFFFF"/>
      <w:tabs>
        <w:tab w:val="left" w:pos="1171"/>
        <w:tab w:val="left" w:pos="1560"/>
      </w:tabs>
      <w:spacing w:before="58"/>
    </w:pPr>
    <w:rPr>
      <w:b w:val="0"/>
      <w:i w:val="0"/>
      <w:spacing w:val="6"/>
      <w:szCs w:val="20"/>
    </w:rPr>
  </w:style>
  <w:style w:type="character" w:customStyle="1" w:styleId="25">
    <w:name w:val="Основной текст 2 Знак"/>
    <w:link w:val="24"/>
    <w:uiPriority w:val="99"/>
    <w:semiHidden/>
    <w:rPr>
      <w:b/>
      <w:i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B2773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footnote reference"/>
    <w:uiPriority w:val="99"/>
    <w:semiHidden/>
    <w:rsid w:val="00B2773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27734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B27734"/>
    <w:pPr>
      <w:ind w:firstLine="0"/>
    </w:pPr>
    <w:rPr>
      <w:b w:val="0"/>
      <w:i w:val="0"/>
      <w:iCs/>
    </w:rPr>
  </w:style>
  <w:style w:type="character" w:customStyle="1" w:styleId="af4">
    <w:name w:val="номер страницы"/>
    <w:uiPriority w:val="99"/>
    <w:rsid w:val="00B27734"/>
    <w:rPr>
      <w:rFonts w:cs="Times New Roman"/>
      <w:sz w:val="28"/>
      <w:szCs w:val="28"/>
    </w:rPr>
  </w:style>
  <w:style w:type="paragraph" w:styleId="af5">
    <w:name w:val="Normal (Web)"/>
    <w:basedOn w:val="a0"/>
    <w:autoRedefine/>
    <w:uiPriority w:val="99"/>
    <w:rsid w:val="00B27734"/>
    <w:rPr>
      <w:b w:val="0"/>
      <w:i w:val="0"/>
      <w:lang w:val="uk-UA" w:eastAsia="uk-UA"/>
    </w:rPr>
  </w:style>
  <w:style w:type="paragraph" w:customStyle="1" w:styleId="af6">
    <w:name w:val="Обычный +"/>
    <w:basedOn w:val="a0"/>
    <w:autoRedefine/>
    <w:uiPriority w:val="99"/>
    <w:rsid w:val="00B27734"/>
    <w:rPr>
      <w:b w:val="0"/>
      <w:i w:val="0"/>
      <w:szCs w:val="20"/>
    </w:rPr>
  </w:style>
  <w:style w:type="paragraph" w:customStyle="1" w:styleId="af7">
    <w:name w:val="содержание"/>
    <w:uiPriority w:val="99"/>
    <w:rsid w:val="00B2773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2773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B27734"/>
    <w:pPr>
      <w:jc w:val="center"/>
    </w:pPr>
  </w:style>
  <w:style w:type="paragraph" w:customStyle="1" w:styleId="af9">
    <w:name w:val="ТАБЛИЦА"/>
    <w:next w:val="a0"/>
    <w:autoRedefine/>
    <w:uiPriority w:val="99"/>
    <w:rsid w:val="00B27734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B27734"/>
    <w:rPr>
      <w:b w:val="0"/>
      <w:i w:val="0"/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b/>
      <w:i/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B27734"/>
    <w:rPr>
      <w:b w:val="0"/>
      <w:i w:val="0"/>
      <w:color w:val="auto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B27734"/>
    <w:rPr>
      <w:rFonts w:cs="Times New Roman"/>
      <w:lang w:val="ru-RU" w:eastAsia="ru-RU" w:bidi="ar-SA"/>
    </w:rPr>
  </w:style>
  <w:style w:type="paragraph" w:customStyle="1" w:styleId="afe">
    <w:name w:val="титут"/>
    <w:autoRedefine/>
    <w:uiPriority w:val="99"/>
    <w:rsid w:val="00B2773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11635</Words>
  <Characters>66324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77804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2014-03-21T15:24:00Z</dcterms:created>
  <dcterms:modified xsi:type="dcterms:W3CDTF">2014-03-21T15:24:00Z</dcterms:modified>
</cp:coreProperties>
</file>