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A2" w:rsidRPr="00360369" w:rsidRDefault="000418CE" w:rsidP="00360369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B163A7" w:rsidRPr="00360369" w:rsidRDefault="00B163A7" w:rsidP="00360369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163A7" w:rsidRPr="00360369" w:rsidRDefault="00B163A7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Список используемых   нормативных актов:</w:t>
      </w:r>
    </w:p>
    <w:p w:rsidR="00B163A7" w:rsidRPr="00360369" w:rsidRDefault="00A667EE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1</w:t>
      </w:r>
      <w:r w:rsidR="00AD0215" w:rsidRPr="00360369">
        <w:rPr>
          <w:rFonts w:ascii="Times New Roman" w:hAnsi="Times New Roman" w:cs="Times New Roman"/>
          <w:sz w:val="28"/>
          <w:szCs w:val="28"/>
        </w:rPr>
        <w:t>. К</w:t>
      </w:r>
      <w:r w:rsidR="00BA6123" w:rsidRPr="00360369">
        <w:rPr>
          <w:rFonts w:ascii="Times New Roman" w:hAnsi="Times New Roman" w:cs="Times New Roman"/>
          <w:sz w:val="28"/>
          <w:szCs w:val="28"/>
        </w:rPr>
        <w:t>онституция Российской Федерации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(принята всенародным голосованием 12.12.1993) (с учетом поправок, внесенных Законами РФ о поправках к Конституции РФ от 30.12.2008 N 6-ФКЗ, от 30.12.2008 </w:t>
      </w:r>
      <w:r w:rsidR="00B334A2" w:rsidRPr="00360369">
        <w:rPr>
          <w:rFonts w:ascii="Times New Roman" w:hAnsi="Times New Roman" w:cs="Times New Roman"/>
          <w:sz w:val="28"/>
          <w:szCs w:val="28"/>
        </w:rPr>
        <w:t>№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7-ФКЗ) // Собрание законодательства РФ</w:t>
      </w:r>
      <w:r w:rsidR="00AD70E1" w:rsidRPr="00360369">
        <w:rPr>
          <w:rFonts w:ascii="Times New Roman" w:hAnsi="Times New Roman" w:cs="Times New Roman"/>
          <w:sz w:val="28"/>
          <w:szCs w:val="28"/>
        </w:rPr>
        <w:t>. 26.01.2009. №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4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AD70E1" w:rsidRPr="00360369">
        <w:rPr>
          <w:rFonts w:ascii="Times New Roman" w:hAnsi="Times New Roman" w:cs="Times New Roman"/>
          <w:sz w:val="28"/>
          <w:szCs w:val="28"/>
        </w:rPr>
        <w:t>С</w:t>
      </w:r>
      <w:r w:rsidR="00AD0215" w:rsidRPr="00360369">
        <w:rPr>
          <w:rFonts w:ascii="Times New Roman" w:hAnsi="Times New Roman" w:cs="Times New Roman"/>
          <w:sz w:val="28"/>
          <w:szCs w:val="28"/>
        </w:rPr>
        <w:t>. 445.</w:t>
      </w:r>
    </w:p>
    <w:p w:rsidR="00BA6123" w:rsidRPr="00360369" w:rsidRDefault="00BA6123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2. Гражданский кодекс Российской Федерации (часть первая) от 30.11.1994 N 51-ФЗ (принят ГД ФС РФ 21.10.1994) (ред. от 27.12.2009, с изм. от 08.05.2010) // Собрание законодательства РФ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Pr="00360369">
        <w:rPr>
          <w:rFonts w:ascii="Times New Roman" w:hAnsi="Times New Roman" w:cs="Times New Roman"/>
          <w:sz w:val="28"/>
          <w:szCs w:val="28"/>
        </w:rPr>
        <w:t xml:space="preserve"> 05.12.1994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AD70E1" w:rsidRPr="00360369">
        <w:rPr>
          <w:rFonts w:ascii="Times New Roman" w:hAnsi="Times New Roman" w:cs="Times New Roman"/>
          <w:sz w:val="28"/>
          <w:szCs w:val="28"/>
        </w:rPr>
        <w:t>№</w:t>
      </w:r>
      <w:r w:rsidRPr="00360369">
        <w:rPr>
          <w:rFonts w:ascii="Times New Roman" w:hAnsi="Times New Roman" w:cs="Times New Roman"/>
          <w:sz w:val="28"/>
          <w:szCs w:val="28"/>
        </w:rPr>
        <w:t xml:space="preserve"> 32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AD70E1" w:rsidRPr="00360369">
        <w:rPr>
          <w:rFonts w:ascii="Times New Roman" w:hAnsi="Times New Roman" w:cs="Times New Roman"/>
          <w:sz w:val="28"/>
          <w:szCs w:val="28"/>
        </w:rPr>
        <w:t>С. 3301.</w:t>
      </w:r>
    </w:p>
    <w:p w:rsidR="00A667EE" w:rsidRPr="00360369" w:rsidRDefault="00BA6123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</w:t>
      </w:r>
      <w:r w:rsidR="00A667EE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AD0215" w:rsidRPr="00360369">
        <w:rPr>
          <w:rFonts w:ascii="Times New Roman" w:hAnsi="Times New Roman" w:cs="Times New Roman"/>
          <w:sz w:val="28"/>
          <w:szCs w:val="28"/>
        </w:rPr>
        <w:t>Гражданский кодекс Росс</w:t>
      </w:r>
      <w:r w:rsidRPr="00360369">
        <w:rPr>
          <w:rFonts w:ascii="Times New Roman" w:hAnsi="Times New Roman" w:cs="Times New Roman"/>
          <w:sz w:val="28"/>
          <w:szCs w:val="28"/>
        </w:rPr>
        <w:t>ийской Федерации (часть третья)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от 26.11.2001 N 146-ФЗ (принят ГД ФС РФ 01.11.2001) (ред. от 30.06.2008) // Собрание законодательства РФ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03.12.2001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AD70E1" w:rsidRPr="00360369">
        <w:rPr>
          <w:rFonts w:ascii="Times New Roman" w:hAnsi="Times New Roman" w:cs="Times New Roman"/>
          <w:sz w:val="28"/>
          <w:szCs w:val="28"/>
        </w:rPr>
        <w:t>№</w:t>
      </w:r>
      <w:r w:rsidR="00AD0215" w:rsidRPr="00360369">
        <w:rPr>
          <w:rFonts w:ascii="Times New Roman" w:hAnsi="Times New Roman" w:cs="Times New Roman"/>
          <w:sz w:val="28"/>
          <w:szCs w:val="28"/>
        </w:rPr>
        <w:t xml:space="preserve"> 49</w:t>
      </w:r>
      <w:r w:rsidR="00AD70E1" w:rsidRPr="00360369">
        <w:rPr>
          <w:rFonts w:ascii="Times New Roman" w:hAnsi="Times New Roman" w:cs="Times New Roman"/>
          <w:sz w:val="28"/>
          <w:szCs w:val="28"/>
        </w:rPr>
        <w:t>. С</w:t>
      </w:r>
      <w:r w:rsidR="00AD0215" w:rsidRPr="00360369">
        <w:rPr>
          <w:rFonts w:ascii="Times New Roman" w:hAnsi="Times New Roman" w:cs="Times New Roman"/>
          <w:sz w:val="28"/>
          <w:szCs w:val="28"/>
        </w:rPr>
        <w:t>. 4552.</w:t>
      </w:r>
    </w:p>
    <w:p w:rsidR="00BA6123" w:rsidRPr="00360369" w:rsidRDefault="00B163A7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 xml:space="preserve">4. 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Гражданский кодекс РСФСР (утвержден ВС РСФСР 11.06.1964) (ред. от 26.11.2001) // </w:t>
      </w:r>
      <w:r w:rsidR="00AD70E1" w:rsidRPr="00360369">
        <w:rPr>
          <w:rFonts w:ascii="Times New Roman" w:hAnsi="Times New Roman" w:cs="Times New Roman"/>
          <w:sz w:val="28"/>
          <w:szCs w:val="28"/>
        </w:rPr>
        <w:t>Ведомости ВС РСФСР.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1964</w:t>
      </w:r>
      <w:r w:rsidR="00AD70E1" w:rsidRPr="00360369">
        <w:rPr>
          <w:rFonts w:ascii="Times New Roman" w:hAnsi="Times New Roman" w:cs="Times New Roman"/>
          <w:sz w:val="28"/>
          <w:szCs w:val="28"/>
        </w:rPr>
        <w:t>. №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24</w:t>
      </w:r>
      <w:r w:rsidR="00AD70E1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AD70E1" w:rsidRPr="00360369">
        <w:rPr>
          <w:rFonts w:ascii="Times New Roman" w:hAnsi="Times New Roman" w:cs="Times New Roman"/>
          <w:sz w:val="28"/>
          <w:szCs w:val="28"/>
        </w:rPr>
        <w:t>С</w:t>
      </w:r>
      <w:r w:rsidR="00BA6123" w:rsidRPr="00360369">
        <w:rPr>
          <w:rFonts w:ascii="Times New Roman" w:hAnsi="Times New Roman" w:cs="Times New Roman"/>
          <w:sz w:val="28"/>
          <w:szCs w:val="28"/>
        </w:rPr>
        <w:t>. 407.</w:t>
      </w:r>
    </w:p>
    <w:p w:rsidR="00BA6123" w:rsidRPr="00360369" w:rsidRDefault="00B54754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5</w:t>
      </w:r>
      <w:r w:rsidR="00B163A7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BA6123" w:rsidRPr="00360369">
        <w:rPr>
          <w:rFonts w:ascii="Times New Roman" w:hAnsi="Times New Roman" w:cs="Times New Roman"/>
          <w:sz w:val="28"/>
          <w:szCs w:val="28"/>
        </w:rPr>
        <w:t>Гражданский процессуальный кодекс Российской Федерации от 14.11.2002 N 138-ФЗ (принят ГД ФС РФ 23.10.2002) (ред. от 30.04.2010) // Собрание законодательства РФ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18.11.2002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N 46</w:t>
      </w:r>
      <w:r w:rsidR="00893B16" w:rsidRPr="00360369">
        <w:rPr>
          <w:rFonts w:ascii="Times New Roman" w:hAnsi="Times New Roman" w:cs="Times New Roman"/>
          <w:sz w:val="28"/>
          <w:szCs w:val="28"/>
        </w:rPr>
        <w:t>. С</w:t>
      </w:r>
      <w:r w:rsidR="00BA6123" w:rsidRPr="00360369">
        <w:rPr>
          <w:rFonts w:ascii="Times New Roman" w:hAnsi="Times New Roman" w:cs="Times New Roman"/>
          <w:sz w:val="28"/>
          <w:szCs w:val="28"/>
        </w:rPr>
        <w:t>. 4532.</w:t>
      </w:r>
    </w:p>
    <w:p w:rsidR="00B54754" w:rsidRPr="00360369" w:rsidRDefault="00B54754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 xml:space="preserve">6. </w:t>
      </w:r>
      <w:r w:rsidR="00BA6123" w:rsidRPr="00360369">
        <w:rPr>
          <w:rFonts w:ascii="Times New Roman" w:hAnsi="Times New Roman" w:cs="Times New Roman"/>
          <w:sz w:val="28"/>
          <w:szCs w:val="28"/>
        </w:rPr>
        <w:t>Семейный кодекс Российской Федерации от 29.12.1995 N 223-ФЗ (принят ГД ФС РФ 08.12.1995) (ред. от 30.06.2008) (с изм. и доп., вступившими в силу с 01.09.2008) // Собрание законодательства РФ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1996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893B16" w:rsidRPr="00360369">
        <w:rPr>
          <w:rFonts w:ascii="Times New Roman" w:hAnsi="Times New Roman" w:cs="Times New Roman"/>
          <w:sz w:val="28"/>
          <w:szCs w:val="28"/>
        </w:rPr>
        <w:t>№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1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ст. 16.</w:t>
      </w:r>
    </w:p>
    <w:p w:rsidR="00B163A7" w:rsidRPr="00360369" w:rsidRDefault="00B163A7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7</w:t>
      </w:r>
      <w:r w:rsidR="00BA6123" w:rsidRPr="00360369">
        <w:rPr>
          <w:rFonts w:ascii="Times New Roman" w:hAnsi="Times New Roman" w:cs="Times New Roman"/>
          <w:sz w:val="28"/>
          <w:szCs w:val="28"/>
        </w:rPr>
        <w:t>.  Федеральный закон от 26.11.2001 N 147-ФЗ (ред. от 11.11.2003) "О введении в действие части третьей Гражданского кодекса Российской Федерации" (принят ГД ФС РФ 01.11.2001) // Собрание законодательства РФ</w:t>
      </w:r>
      <w:r w:rsidR="00893B16" w:rsidRPr="00360369">
        <w:rPr>
          <w:rFonts w:ascii="Times New Roman" w:hAnsi="Times New Roman" w:cs="Times New Roman"/>
          <w:sz w:val="28"/>
          <w:szCs w:val="28"/>
        </w:rPr>
        <w:t>. 03.12.2001.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643396" w:rsidRPr="00360369">
        <w:rPr>
          <w:rFonts w:ascii="Times New Roman" w:hAnsi="Times New Roman" w:cs="Times New Roman"/>
          <w:sz w:val="28"/>
          <w:szCs w:val="28"/>
        </w:rPr>
        <w:t>№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49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BA6123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893B16" w:rsidRPr="00360369">
        <w:rPr>
          <w:rFonts w:ascii="Times New Roman" w:hAnsi="Times New Roman" w:cs="Times New Roman"/>
          <w:sz w:val="28"/>
          <w:szCs w:val="28"/>
        </w:rPr>
        <w:t>С</w:t>
      </w:r>
      <w:r w:rsidR="00BA6123" w:rsidRPr="00360369">
        <w:rPr>
          <w:rFonts w:ascii="Times New Roman" w:hAnsi="Times New Roman" w:cs="Times New Roman"/>
          <w:sz w:val="28"/>
          <w:szCs w:val="28"/>
        </w:rPr>
        <w:t>. 4553.</w:t>
      </w:r>
    </w:p>
    <w:p w:rsidR="00FA1C7D" w:rsidRPr="00360369" w:rsidRDefault="007B33C8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 xml:space="preserve">8. </w:t>
      </w:r>
      <w:r w:rsidR="00FA1C7D" w:rsidRPr="00360369">
        <w:rPr>
          <w:rFonts w:ascii="Times New Roman" w:hAnsi="Times New Roman" w:cs="Times New Roman"/>
          <w:sz w:val="28"/>
          <w:szCs w:val="28"/>
        </w:rPr>
        <w:t>Закон РФ от 25.06.1993 N 5242-1 "О праве граждан Российской Федерации на свободу передвижения, выбор места пребывания и жительства в пределах Российской Федерации" (ред. от 18.07.2006, с изм. от 25.12.2008) // Российская газета. 2006. № 152.</w:t>
      </w:r>
    </w:p>
    <w:p w:rsidR="00B163A7" w:rsidRPr="00360369" w:rsidRDefault="007B33C8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B163A7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493338" w:rsidRPr="00360369">
        <w:rPr>
          <w:rFonts w:ascii="Times New Roman" w:hAnsi="Times New Roman" w:cs="Times New Roman"/>
          <w:sz w:val="28"/>
          <w:szCs w:val="28"/>
        </w:rPr>
        <w:t>Указ Президента РФ “О государственных наградах Российской Федерации” от 02.03.94 № 442 (в ред. Указов Президента РФ от 09.05.94 № 930, от 01.06. 95 № 554, от 06.01.99 № 19, от 27.06.2000 № 1192) // Российская газета. 2008. № 60.</w:t>
      </w:r>
    </w:p>
    <w:p w:rsidR="00B306A4" w:rsidRPr="00360369" w:rsidRDefault="007B33C8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>10</w:t>
      </w:r>
      <w:r w:rsidR="00B306A4" w:rsidRPr="00360369">
        <w:rPr>
          <w:sz w:val="28"/>
          <w:szCs w:val="28"/>
        </w:rPr>
        <w:t xml:space="preserve">. </w:t>
      </w:r>
      <w:r w:rsidR="00493338" w:rsidRPr="00360369">
        <w:rPr>
          <w:sz w:val="28"/>
          <w:szCs w:val="28"/>
        </w:rPr>
        <w:t>Основы законодательства Российской Федерации о нотариате (утв. ВС РФ 11.02.1993 N 4462-1) (ред. от 02.11.2004) // Ведомости СНД и ВС РФ. 1993. № 10. С. 357.</w:t>
      </w:r>
    </w:p>
    <w:p w:rsidR="00FA6361" w:rsidRPr="00360369" w:rsidRDefault="007B33C8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 xml:space="preserve">11. </w:t>
      </w:r>
      <w:r w:rsidR="00FA6361" w:rsidRPr="00360369">
        <w:rPr>
          <w:sz w:val="28"/>
          <w:szCs w:val="28"/>
        </w:rPr>
        <w:t>Постановление Правительства РФ от 05.06.2008 № 432 (ред. от 30.04.2009) // Собрании законодательства РФ. 11.05.2009. №23. С. 2721.</w:t>
      </w:r>
    </w:p>
    <w:p w:rsidR="00F018E4" w:rsidRPr="00360369" w:rsidRDefault="00F018E4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>12. Приказ Минюста РФ от 27.12.2007 N 256 (ред. от 03.08.2009) "Об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районов" // Российская газета" - 11.09.2009.</w:t>
      </w:r>
    </w:p>
    <w:p w:rsidR="00B306A4" w:rsidRPr="00360369" w:rsidRDefault="00B306A4" w:rsidP="00360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1</w:t>
      </w:r>
      <w:r w:rsidR="00F018E4" w:rsidRPr="00360369">
        <w:rPr>
          <w:rFonts w:ascii="Times New Roman" w:hAnsi="Times New Roman" w:cs="Times New Roman"/>
          <w:sz w:val="28"/>
          <w:szCs w:val="28"/>
        </w:rPr>
        <w:t>3</w:t>
      </w:r>
      <w:r w:rsidRPr="00360369">
        <w:rPr>
          <w:rFonts w:ascii="Times New Roman" w:hAnsi="Times New Roman" w:cs="Times New Roman"/>
          <w:sz w:val="28"/>
          <w:szCs w:val="28"/>
        </w:rPr>
        <w:t>. Методические Рекомендации по совершению отдельных видов но</w:t>
      </w:r>
      <w:r w:rsidRPr="00360369">
        <w:rPr>
          <w:rFonts w:ascii="Times New Roman" w:hAnsi="Times New Roman" w:cs="Times New Roman"/>
          <w:sz w:val="28"/>
          <w:szCs w:val="28"/>
        </w:rPr>
        <w:softHyphen/>
        <w:t>тариальных действий нотариусами Российской Федерации, утверждены Приказом Минюста Российской Феде</w:t>
      </w:r>
      <w:r w:rsidR="00EC375F" w:rsidRPr="00360369">
        <w:rPr>
          <w:rFonts w:ascii="Times New Roman" w:hAnsi="Times New Roman" w:cs="Times New Roman"/>
          <w:sz w:val="28"/>
          <w:szCs w:val="28"/>
        </w:rPr>
        <w:t>рации от 15 марта 2000 года №91 // Бюллетень Минюста РФ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EC375F" w:rsidRPr="00360369">
        <w:rPr>
          <w:rFonts w:ascii="Times New Roman" w:hAnsi="Times New Roman" w:cs="Times New Roman"/>
          <w:sz w:val="28"/>
          <w:szCs w:val="28"/>
        </w:rPr>
        <w:t xml:space="preserve"> № 4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EC375F" w:rsidRPr="00360369">
        <w:rPr>
          <w:rFonts w:ascii="Times New Roman" w:hAnsi="Times New Roman" w:cs="Times New Roman"/>
          <w:sz w:val="28"/>
          <w:szCs w:val="28"/>
        </w:rPr>
        <w:t xml:space="preserve"> 2000.</w:t>
      </w:r>
    </w:p>
    <w:p w:rsidR="00B306A4" w:rsidRPr="00360369" w:rsidRDefault="00B306A4" w:rsidP="00360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1</w:t>
      </w:r>
      <w:r w:rsidR="00F018E4" w:rsidRPr="00360369">
        <w:rPr>
          <w:rFonts w:ascii="Times New Roman" w:hAnsi="Times New Roman" w:cs="Times New Roman"/>
          <w:sz w:val="28"/>
          <w:szCs w:val="28"/>
        </w:rPr>
        <w:t>4</w:t>
      </w:r>
      <w:r w:rsidRPr="00360369">
        <w:rPr>
          <w:rFonts w:ascii="Times New Roman" w:hAnsi="Times New Roman" w:cs="Times New Roman"/>
          <w:sz w:val="28"/>
          <w:szCs w:val="28"/>
        </w:rPr>
        <w:t>. Инструкция "О порядке совершения нотариальных действий дол</w:t>
      </w:r>
      <w:r w:rsidRPr="00360369">
        <w:rPr>
          <w:rFonts w:ascii="Times New Roman" w:hAnsi="Times New Roman" w:cs="Times New Roman"/>
          <w:sz w:val="28"/>
          <w:szCs w:val="28"/>
        </w:rPr>
        <w:softHyphen/>
        <w:t>жностными лицами органов исполнительной власти", утверждена Мин</w:t>
      </w:r>
      <w:r w:rsidRPr="00360369">
        <w:rPr>
          <w:rFonts w:ascii="Times New Roman" w:hAnsi="Times New Roman" w:cs="Times New Roman"/>
          <w:sz w:val="28"/>
          <w:szCs w:val="28"/>
        </w:rPr>
        <w:softHyphen/>
        <w:t xml:space="preserve">юстом РФ 19 </w:t>
      </w:r>
      <w:r w:rsidR="00EC375F" w:rsidRPr="00360369">
        <w:rPr>
          <w:rFonts w:ascii="Times New Roman" w:hAnsi="Times New Roman" w:cs="Times New Roman"/>
          <w:sz w:val="28"/>
          <w:szCs w:val="28"/>
        </w:rPr>
        <w:t>марта 1996 года // Российская газета</w:t>
      </w:r>
      <w:r w:rsidR="00893B16" w:rsidRPr="00360369">
        <w:rPr>
          <w:rFonts w:ascii="Times New Roman" w:hAnsi="Times New Roman" w:cs="Times New Roman"/>
          <w:sz w:val="28"/>
          <w:szCs w:val="28"/>
        </w:rPr>
        <w:t>.</w:t>
      </w:r>
      <w:r w:rsidR="00EC375F" w:rsidRPr="00360369">
        <w:rPr>
          <w:rFonts w:ascii="Times New Roman" w:hAnsi="Times New Roman" w:cs="Times New Roman"/>
          <w:sz w:val="28"/>
          <w:szCs w:val="28"/>
        </w:rPr>
        <w:t xml:space="preserve"> 2008.</w:t>
      </w:r>
      <w:r w:rsidR="00893B16" w:rsidRPr="00360369">
        <w:rPr>
          <w:rFonts w:ascii="Times New Roman" w:hAnsi="Times New Roman" w:cs="Times New Roman"/>
          <w:sz w:val="28"/>
          <w:szCs w:val="28"/>
        </w:rPr>
        <w:t xml:space="preserve"> № 3.</w:t>
      </w:r>
    </w:p>
    <w:p w:rsidR="00B306A4" w:rsidRPr="00360369" w:rsidRDefault="00B306A4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6C0D" w:rsidRPr="00360369" w:rsidRDefault="00FC7510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Учебная литература</w:t>
      </w:r>
    </w:p>
    <w:p w:rsidR="00B163A7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15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B163A7" w:rsidRPr="00360369">
        <w:rPr>
          <w:rFonts w:ascii="Times New Roman" w:hAnsi="Times New Roman" w:cs="Times New Roman"/>
          <w:sz w:val="28"/>
          <w:szCs w:val="28"/>
        </w:rPr>
        <w:t>Алексия П. В., Петрова И. В.</w:t>
      </w:r>
      <w:r w:rsidR="00893B16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B163A7" w:rsidRPr="00360369">
        <w:rPr>
          <w:rFonts w:ascii="Times New Roman" w:hAnsi="Times New Roman" w:cs="Times New Roman"/>
          <w:sz w:val="28"/>
          <w:szCs w:val="28"/>
        </w:rPr>
        <w:t>Семейное право: учебник для студентов вузов.</w:t>
      </w:r>
      <w:r w:rsidR="00893B16" w:rsidRPr="00360369">
        <w:rPr>
          <w:rFonts w:ascii="Times New Roman" w:hAnsi="Times New Roman" w:cs="Times New Roman"/>
          <w:sz w:val="28"/>
          <w:szCs w:val="28"/>
        </w:rPr>
        <w:t xml:space="preserve"> М.</w:t>
      </w:r>
      <w:r w:rsidR="00B163A7" w:rsidRPr="00360369">
        <w:rPr>
          <w:rFonts w:ascii="Times New Roman" w:hAnsi="Times New Roman" w:cs="Times New Roman"/>
          <w:sz w:val="28"/>
          <w:szCs w:val="28"/>
        </w:rPr>
        <w:t xml:space="preserve"> 2008. </w:t>
      </w:r>
      <w:r w:rsidR="00893B16" w:rsidRPr="00360369">
        <w:rPr>
          <w:rFonts w:ascii="Times New Roman" w:hAnsi="Times New Roman" w:cs="Times New Roman"/>
          <w:sz w:val="28"/>
          <w:szCs w:val="28"/>
        </w:rPr>
        <w:t>С. 319.</w:t>
      </w:r>
    </w:p>
    <w:p w:rsidR="00FC7510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bCs w:val="0"/>
          <w:color w:val="auto"/>
          <w:sz w:val="28"/>
          <w:szCs w:val="28"/>
        </w:rPr>
        <w:t>1</w:t>
      </w:r>
      <w:r w:rsidR="00360369" w:rsidRPr="00360369">
        <w:rPr>
          <w:b w:val="0"/>
          <w:bCs w:val="0"/>
          <w:color w:val="auto"/>
          <w:sz w:val="28"/>
          <w:szCs w:val="28"/>
        </w:rPr>
        <w:t>6</w:t>
      </w:r>
      <w:r w:rsidR="00D66F3F" w:rsidRPr="00360369">
        <w:rPr>
          <w:b w:val="0"/>
          <w:bCs w:val="0"/>
          <w:color w:val="auto"/>
          <w:sz w:val="28"/>
          <w:szCs w:val="28"/>
        </w:rPr>
        <w:t xml:space="preserve">. </w:t>
      </w:r>
      <w:r w:rsidR="00FC7510" w:rsidRPr="00360369">
        <w:rPr>
          <w:b w:val="0"/>
          <w:bCs w:val="0"/>
          <w:color w:val="auto"/>
          <w:sz w:val="28"/>
          <w:szCs w:val="28"/>
        </w:rPr>
        <w:t>Барщевский М.</w:t>
      </w:r>
      <w:r w:rsidR="00893B16" w:rsidRPr="00360369">
        <w:rPr>
          <w:b w:val="0"/>
          <w:bCs w:val="0"/>
          <w:color w:val="auto"/>
          <w:sz w:val="28"/>
          <w:szCs w:val="28"/>
        </w:rPr>
        <w:t xml:space="preserve"> </w:t>
      </w:r>
      <w:r w:rsidR="00FC7510" w:rsidRPr="00360369">
        <w:rPr>
          <w:b w:val="0"/>
          <w:bCs w:val="0"/>
          <w:color w:val="auto"/>
          <w:sz w:val="28"/>
          <w:szCs w:val="28"/>
        </w:rPr>
        <w:t xml:space="preserve">Ю. Наследственное право. </w:t>
      </w:r>
      <w:r w:rsidR="00893B16" w:rsidRPr="00360369">
        <w:rPr>
          <w:b w:val="0"/>
          <w:bCs w:val="0"/>
          <w:color w:val="auto"/>
          <w:sz w:val="28"/>
          <w:szCs w:val="28"/>
        </w:rPr>
        <w:t>М.,</w:t>
      </w:r>
      <w:r w:rsidR="00FC7510" w:rsidRPr="00360369">
        <w:rPr>
          <w:b w:val="0"/>
          <w:bCs w:val="0"/>
          <w:color w:val="auto"/>
          <w:sz w:val="28"/>
          <w:szCs w:val="28"/>
        </w:rPr>
        <w:t xml:space="preserve"> 199</w:t>
      </w:r>
      <w:r w:rsidR="00614B56" w:rsidRPr="00360369">
        <w:rPr>
          <w:b w:val="0"/>
          <w:bCs w:val="0"/>
          <w:color w:val="auto"/>
          <w:sz w:val="28"/>
          <w:szCs w:val="28"/>
        </w:rPr>
        <w:t>8</w:t>
      </w:r>
      <w:r w:rsidR="00FC7510" w:rsidRPr="00360369">
        <w:rPr>
          <w:b w:val="0"/>
          <w:bCs w:val="0"/>
          <w:color w:val="auto"/>
          <w:sz w:val="28"/>
          <w:szCs w:val="28"/>
        </w:rPr>
        <w:t>.</w:t>
      </w:r>
      <w:r w:rsidR="00893B16" w:rsidRPr="00360369">
        <w:rPr>
          <w:b w:val="0"/>
          <w:bCs w:val="0"/>
          <w:color w:val="auto"/>
          <w:sz w:val="28"/>
          <w:szCs w:val="28"/>
        </w:rPr>
        <w:t xml:space="preserve"> С. 182.</w:t>
      </w:r>
    </w:p>
    <w:p w:rsidR="00B87CCC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bCs w:val="0"/>
          <w:color w:val="auto"/>
          <w:sz w:val="28"/>
          <w:szCs w:val="28"/>
        </w:rPr>
        <w:t>1</w:t>
      </w:r>
      <w:r w:rsidR="00360369" w:rsidRPr="00360369">
        <w:rPr>
          <w:b w:val="0"/>
          <w:bCs w:val="0"/>
          <w:color w:val="auto"/>
          <w:sz w:val="28"/>
          <w:szCs w:val="28"/>
        </w:rPr>
        <w:t>7</w:t>
      </w:r>
      <w:r w:rsidR="00D66F3F" w:rsidRPr="00360369">
        <w:rPr>
          <w:b w:val="0"/>
          <w:bCs w:val="0"/>
          <w:color w:val="auto"/>
          <w:sz w:val="28"/>
          <w:szCs w:val="28"/>
        </w:rPr>
        <w:t xml:space="preserve">. </w:t>
      </w:r>
      <w:r w:rsidR="00B87CCC" w:rsidRPr="00360369">
        <w:rPr>
          <w:b w:val="0"/>
          <w:bCs w:val="0"/>
          <w:color w:val="auto"/>
          <w:sz w:val="28"/>
          <w:szCs w:val="28"/>
        </w:rPr>
        <w:t>Власов Ю.Н., Калинин В.В. Наследственное право Российской Федерации. М.</w:t>
      </w:r>
      <w:r w:rsidR="00C1036D" w:rsidRPr="00360369">
        <w:rPr>
          <w:b w:val="0"/>
          <w:bCs w:val="0"/>
          <w:color w:val="auto"/>
          <w:sz w:val="28"/>
          <w:szCs w:val="28"/>
        </w:rPr>
        <w:t>,</w:t>
      </w:r>
      <w:r w:rsidR="00B87CCC" w:rsidRPr="00360369">
        <w:rPr>
          <w:b w:val="0"/>
          <w:bCs w:val="0"/>
          <w:color w:val="auto"/>
          <w:sz w:val="28"/>
          <w:szCs w:val="28"/>
        </w:rPr>
        <w:t xml:space="preserve"> 2002. </w:t>
      </w:r>
      <w:r w:rsidR="00C1036D" w:rsidRPr="00360369">
        <w:rPr>
          <w:b w:val="0"/>
          <w:bCs w:val="0"/>
          <w:color w:val="auto"/>
          <w:sz w:val="28"/>
          <w:szCs w:val="28"/>
        </w:rPr>
        <w:t>С. 180.</w:t>
      </w:r>
    </w:p>
    <w:p w:rsidR="00032426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color w:val="auto"/>
          <w:sz w:val="28"/>
          <w:szCs w:val="28"/>
        </w:rPr>
        <w:t>18</w:t>
      </w:r>
      <w:r w:rsidR="007B33C8" w:rsidRPr="00360369">
        <w:rPr>
          <w:b w:val="0"/>
          <w:color w:val="auto"/>
          <w:sz w:val="28"/>
          <w:szCs w:val="28"/>
        </w:rPr>
        <w:t xml:space="preserve">. </w:t>
      </w:r>
      <w:r w:rsidR="00032426" w:rsidRPr="00360369">
        <w:rPr>
          <w:b w:val="0"/>
          <w:color w:val="auto"/>
          <w:sz w:val="28"/>
          <w:szCs w:val="28"/>
        </w:rPr>
        <w:t>Власов Ю.Н., Калинин В.В. Нотариат. Курс лекций М., 2008. С. 352.</w:t>
      </w:r>
    </w:p>
    <w:p w:rsidR="003B68DB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color w:val="auto"/>
          <w:sz w:val="28"/>
          <w:szCs w:val="28"/>
        </w:rPr>
        <w:lastRenderedPageBreak/>
        <w:t>19</w:t>
      </w:r>
      <w:r w:rsidR="0065109D" w:rsidRPr="00360369">
        <w:rPr>
          <w:b w:val="0"/>
          <w:color w:val="auto"/>
          <w:sz w:val="28"/>
          <w:szCs w:val="28"/>
        </w:rPr>
        <w:t xml:space="preserve">. </w:t>
      </w:r>
      <w:r w:rsidR="003B68DB" w:rsidRPr="00360369">
        <w:rPr>
          <w:b w:val="0"/>
          <w:color w:val="auto"/>
          <w:sz w:val="28"/>
          <w:szCs w:val="28"/>
        </w:rPr>
        <w:t>Волкова Н.А., Кузбагаров А.Н. Наследственное право. Учебное пособие. М., 2009. С. 247.</w:t>
      </w:r>
    </w:p>
    <w:p w:rsidR="00E8729D" w:rsidRPr="00360369" w:rsidRDefault="00513F60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20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C1036D" w:rsidRPr="00360369">
        <w:rPr>
          <w:rFonts w:ascii="Times New Roman" w:hAnsi="Times New Roman" w:cs="Times New Roman"/>
          <w:sz w:val="28"/>
          <w:szCs w:val="28"/>
        </w:rPr>
        <w:t xml:space="preserve"> Горелик А.П.</w:t>
      </w:r>
      <w:r w:rsidR="00B163A7" w:rsidRPr="00360369">
        <w:rPr>
          <w:rFonts w:ascii="Times New Roman" w:hAnsi="Times New Roman" w:cs="Times New Roman"/>
          <w:sz w:val="28"/>
          <w:szCs w:val="28"/>
        </w:rPr>
        <w:t xml:space="preserve"> На</w:t>
      </w:r>
      <w:r w:rsidR="00C1036D" w:rsidRPr="00360369">
        <w:rPr>
          <w:rFonts w:ascii="Times New Roman" w:hAnsi="Times New Roman" w:cs="Times New Roman"/>
          <w:sz w:val="28"/>
          <w:szCs w:val="28"/>
        </w:rPr>
        <w:t>следственное право: курс лекций.</w:t>
      </w:r>
      <w:r w:rsidR="00B163A7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C1036D" w:rsidRPr="00360369">
        <w:rPr>
          <w:rFonts w:ascii="Times New Roman" w:hAnsi="Times New Roman" w:cs="Times New Roman"/>
          <w:sz w:val="28"/>
          <w:szCs w:val="28"/>
        </w:rPr>
        <w:t xml:space="preserve">Под ред. Н. М. Коршунова. М., </w:t>
      </w:r>
      <w:r w:rsidR="00B163A7" w:rsidRPr="00360369">
        <w:rPr>
          <w:rFonts w:ascii="Times New Roman" w:hAnsi="Times New Roman" w:cs="Times New Roman"/>
          <w:sz w:val="28"/>
          <w:szCs w:val="28"/>
        </w:rPr>
        <w:t>2008.</w:t>
      </w:r>
      <w:r w:rsidR="00C1036D" w:rsidRPr="00360369">
        <w:rPr>
          <w:rFonts w:ascii="Times New Roman" w:hAnsi="Times New Roman" w:cs="Times New Roman"/>
          <w:sz w:val="28"/>
          <w:szCs w:val="28"/>
        </w:rPr>
        <w:t xml:space="preserve"> С. 240.</w:t>
      </w:r>
    </w:p>
    <w:p w:rsidR="00FC7510" w:rsidRPr="00360369" w:rsidRDefault="00D66F3F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</w:t>
      </w:r>
      <w:r w:rsidR="00513F60" w:rsidRPr="00360369">
        <w:rPr>
          <w:rFonts w:ascii="Times New Roman" w:hAnsi="Times New Roman" w:cs="Times New Roman"/>
          <w:sz w:val="28"/>
          <w:szCs w:val="28"/>
        </w:rPr>
        <w:t>1</w:t>
      </w:r>
      <w:r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FC7510" w:rsidRPr="00360369">
        <w:rPr>
          <w:rFonts w:ascii="Times New Roman" w:hAnsi="Times New Roman" w:cs="Times New Roman"/>
          <w:sz w:val="28"/>
          <w:szCs w:val="28"/>
        </w:rPr>
        <w:t>Гущин В. В., Дмитриев Д. Ю. Наследственное право и процесс. Учебник. М., 2004</w:t>
      </w:r>
      <w:r w:rsidR="00A776BB" w:rsidRPr="00360369">
        <w:rPr>
          <w:rFonts w:ascii="Times New Roman" w:hAnsi="Times New Roman" w:cs="Times New Roman"/>
          <w:sz w:val="28"/>
          <w:szCs w:val="28"/>
        </w:rPr>
        <w:t>.</w:t>
      </w:r>
      <w:r w:rsidR="00FC7510" w:rsidRPr="00360369">
        <w:rPr>
          <w:rFonts w:ascii="Times New Roman" w:hAnsi="Times New Roman" w:cs="Times New Roman"/>
          <w:sz w:val="28"/>
          <w:szCs w:val="28"/>
        </w:rPr>
        <w:t xml:space="preserve"> С. 670.</w:t>
      </w:r>
    </w:p>
    <w:p w:rsidR="00FC7510" w:rsidRPr="00360369" w:rsidRDefault="0065109D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</w:t>
      </w:r>
      <w:r w:rsidR="00513F60" w:rsidRPr="00360369">
        <w:rPr>
          <w:rFonts w:ascii="Times New Roman" w:hAnsi="Times New Roman" w:cs="Times New Roman"/>
          <w:sz w:val="28"/>
          <w:szCs w:val="28"/>
        </w:rPr>
        <w:t>2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A776BB" w:rsidRPr="00360369">
        <w:rPr>
          <w:rFonts w:ascii="Times New Roman" w:hAnsi="Times New Roman" w:cs="Times New Roman"/>
          <w:sz w:val="28"/>
          <w:szCs w:val="28"/>
        </w:rPr>
        <w:t xml:space="preserve">Гущин В. В., Гуреев В. А. </w:t>
      </w:r>
      <w:r w:rsidR="00FC7510" w:rsidRPr="00360369">
        <w:rPr>
          <w:rFonts w:ascii="Times New Roman" w:hAnsi="Times New Roman" w:cs="Times New Roman"/>
          <w:sz w:val="28"/>
          <w:szCs w:val="28"/>
        </w:rPr>
        <w:t>Наследственное право. М.</w:t>
      </w:r>
      <w:r w:rsidR="00A776BB" w:rsidRPr="00360369">
        <w:rPr>
          <w:rFonts w:ascii="Times New Roman" w:hAnsi="Times New Roman" w:cs="Times New Roman"/>
          <w:sz w:val="28"/>
          <w:szCs w:val="28"/>
        </w:rPr>
        <w:t>,</w:t>
      </w:r>
      <w:r w:rsidR="00FC7510" w:rsidRPr="00360369">
        <w:rPr>
          <w:rFonts w:ascii="Times New Roman" w:hAnsi="Times New Roman" w:cs="Times New Roman"/>
          <w:sz w:val="28"/>
          <w:szCs w:val="28"/>
        </w:rPr>
        <w:t xml:space="preserve"> 200</w:t>
      </w:r>
      <w:r w:rsidR="00A776BB" w:rsidRPr="00360369">
        <w:rPr>
          <w:rFonts w:ascii="Times New Roman" w:hAnsi="Times New Roman" w:cs="Times New Roman"/>
          <w:sz w:val="28"/>
          <w:szCs w:val="28"/>
        </w:rPr>
        <w:t>9.</w:t>
      </w:r>
      <w:r w:rsidR="00FC7510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A776BB" w:rsidRPr="00360369">
        <w:rPr>
          <w:rFonts w:ascii="Times New Roman" w:hAnsi="Times New Roman" w:cs="Times New Roman"/>
          <w:sz w:val="28"/>
          <w:szCs w:val="28"/>
        </w:rPr>
        <w:t>С</w:t>
      </w:r>
      <w:r w:rsidR="00FC7510" w:rsidRPr="00360369">
        <w:rPr>
          <w:rFonts w:ascii="Times New Roman" w:hAnsi="Times New Roman" w:cs="Times New Roman"/>
          <w:sz w:val="28"/>
          <w:szCs w:val="28"/>
        </w:rPr>
        <w:t>. 4</w:t>
      </w:r>
      <w:r w:rsidR="00A776BB" w:rsidRPr="00360369">
        <w:rPr>
          <w:rFonts w:ascii="Times New Roman" w:hAnsi="Times New Roman" w:cs="Times New Roman"/>
          <w:sz w:val="28"/>
          <w:szCs w:val="28"/>
        </w:rPr>
        <w:t>1</w:t>
      </w:r>
      <w:r w:rsidR="00FC7510" w:rsidRPr="00360369">
        <w:rPr>
          <w:rFonts w:ascii="Times New Roman" w:hAnsi="Times New Roman" w:cs="Times New Roman"/>
          <w:sz w:val="28"/>
          <w:szCs w:val="28"/>
        </w:rPr>
        <w:t>6.</w:t>
      </w:r>
    </w:p>
    <w:p w:rsidR="00FC7510" w:rsidRPr="00360369" w:rsidRDefault="0065109D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bCs w:val="0"/>
          <w:color w:val="auto"/>
          <w:sz w:val="28"/>
          <w:szCs w:val="28"/>
        </w:rPr>
        <w:t>2</w:t>
      </w:r>
      <w:r w:rsidR="00513F60" w:rsidRPr="00360369">
        <w:rPr>
          <w:b w:val="0"/>
          <w:bCs w:val="0"/>
          <w:color w:val="auto"/>
          <w:sz w:val="28"/>
          <w:szCs w:val="28"/>
        </w:rPr>
        <w:t>3</w:t>
      </w:r>
      <w:r w:rsidR="00D66F3F" w:rsidRPr="00360369">
        <w:rPr>
          <w:b w:val="0"/>
          <w:bCs w:val="0"/>
          <w:color w:val="auto"/>
          <w:sz w:val="28"/>
          <w:szCs w:val="28"/>
        </w:rPr>
        <w:t xml:space="preserve">. </w:t>
      </w:r>
      <w:r w:rsidR="00FC7510" w:rsidRPr="00360369">
        <w:rPr>
          <w:b w:val="0"/>
          <w:bCs w:val="0"/>
          <w:color w:val="auto"/>
          <w:sz w:val="28"/>
          <w:szCs w:val="28"/>
        </w:rPr>
        <w:t>Долинская В. В. Наследственное право. М.</w:t>
      </w:r>
      <w:r w:rsidR="00A776BB" w:rsidRPr="00360369">
        <w:rPr>
          <w:b w:val="0"/>
          <w:bCs w:val="0"/>
          <w:color w:val="auto"/>
          <w:sz w:val="28"/>
          <w:szCs w:val="28"/>
        </w:rPr>
        <w:t xml:space="preserve">, </w:t>
      </w:r>
      <w:r w:rsidR="00FC7510" w:rsidRPr="00360369">
        <w:rPr>
          <w:b w:val="0"/>
          <w:bCs w:val="0"/>
          <w:color w:val="auto"/>
          <w:sz w:val="28"/>
          <w:szCs w:val="28"/>
        </w:rPr>
        <w:t xml:space="preserve"> 2004</w:t>
      </w:r>
      <w:r w:rsidR="00A776BB" w:rsidRPr="00360369">
        <w:rPr>
          <w:b w:val="0"/>
          <w:bCs w:val="0"/>
          <w:color w:val="auto"/>
          <w:sz w:val="28"/>
          <w:szCs w:val="28"/>
        </w:rPr>
        <w:t>.</w:t>
      </w:r>
      <w:r w:rsidR="00FC7510" w:rsidRPr="00360369">
        <w:rPr>
          <w:b w:val="0"/>
          <w:bCs w:val="0"/>
          <w:color w:val="auto"/>
          <w:sz w:val="28"/>
          <w:szCs w:val="28"/>
        </w:rPr>
        <w:t xml:space="preserve"> </w:t>
      </w:r>
      <w:r w:rsidR="00A776BB" w:rsidRPr="00360369">
        <w:rPr>
          <w:b w:val="0"/>
          <w:bCs w:val="0"/>
          <w:color w:val="auto"/>
          <w:sz w:val="28"/>
          <w:szCs w:val="28"/>
        </w:rPr>
        <w:t>С</w:t>
      </w:r>
      <w:r w:rsidR="00FC7510" w:rsidRPr="00360369">
        <w:rPr>
          <w:b w:val="0"/>
          <w:bCs w:val="0"/>
          <w:color w:val="auto"/>
          <w:sz w:val="28"/>
          <w:szCs w:val="28"/>
        </w:rPr>
        <w:t xml:space="preserve">. </w:t>
      </w:r>
      <w:r w:rsidR="00A776BB" w:rsidRPr="00360369">
        <w:rPr>
          <w:b w:val="0"/>
          <w:bCs w:val="0"/>
          <w:color w:val="auto"/>
          <w:sz w:val="28"/>
          <w:szCs w:val="28"/>
        </w:rPr>
        <w:t>345</w:t>
      </w:r>
      <w:r w:rsidR="00FC7510" w:rsidRPr="00360369">
        <w:rPr>
          <w:b w:val="0"/>
          <w:bCs w:val="0"/>
          <w:color w:val="auto"/>
          <w:sz w:val="28"/>
          <w:szCs w:val="28"/>
        </w:rPr>
        <w:t>.</w:t>
      </w:r>
    </w:p>
    <w:p w:rsidR="00B87CCC" w:rsidRPr="00360369" w:rsidRDefault="0065109D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</w:t>
      </w:r>
      <w:r w:rsidR="00360369" w:rsidRPr="00360369">
        <w:rPr>
          <w:rFonts w:ascii="Times New Roman" w:hAnsi="Times New Roman" w:cs="Times New Roman"/>
          <w:sz w:val="28"/>
          <w:szCs w:val="28"/>
        </w:rPr>
        <w:t>4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B87CCC" w:rsidRPr="00360369">
        <w:rPr>
          <w:rFonts w:ascii="Times New Roman" w:hAnsi="Times New Roman" w:cs="Times New Roman"/>
          <w:sz w:val="28"/>
          <w:szCs w:val="28"/>
        </w:rPr>
        <w:t>Комментарий к части третьей Гражданского кодекса Российской Федерации п</w:t>
      </w:r>
      <w:r w:rsidR="00A776BB" w:rsidRPr="00360369">
        <w:rPr>
          <w:rFonts w:ascii="Times New Roman" w:hAnsi="Times New Roman" w:cs="Times New Roman"/>
          <w:sz w:val="28"/>
          <w:szCs w:val="28"/>
        </w:rPr>
        <w:t xml:space="preserve">остатейный. </w:t>
      </w:r>
      <w:r w:rsidR="00B87CCC" w:rsidRPr="00360369">
        <w:rPr>
          <w:rFonts w:ascii="Times New Roman" w:hAnsi="Times New Roman" w:cs="Times New Roman"/>
          <w:sz w:val="28"/>
          <w:szCs w:val="28"/>
        </w:rPr>
        <w:t xml:space="preserve"> Под ред. Гуев А.</w:t>
      </w:r>
      <w:r w:rsidR="003B68DB" w:rsidRPr="00360369">
        <w:rPr>
          <w:rFonts w:ascii="Times New Roman" w:hAnsi="Times New Roman" w:cs="Times New Roman"/>
          <w:sz w:val="28"/>
          <w:szCs w:val="28"/>
        </w:rPr>
        <w:t xml:space="preserve"> </w:t>
      </w:r>
      <w:r w:rsidR="00B87CCC" w:rsidRPr="00360369">
        <w:rPr>
          <w:rFonts w:ascii="Times New Roman" w:hAnsi="Times New Roman" w:cs="Times New Roman"/>
          <w:sz w:val="28"/>
          <w:szCs w:val="28"/>
        </w:rPr>
        <w:t xml:space="preserve">Н. </w:t>
      </w:r>
      <w:r w:rsidR="00A776BB" w:rsidRPr="00360369">
        <w:rPr>
          <w:rFonts w:ascii="Times New Roman" w:hAnsi="Times New Roman" w:cs="Times New Roman"/>
          <w:sz w:val="28"/>
          <w:szCs w:val="28"/>
        </w:rPr>
        <w:t xml:space="preserve">М., </w:t>
      </w:r>
      <w:r w:rsidR="00B87CCC" w:rsidRPr="00360369">
        <w:rPr>
          <w:rFonts w:ascii="Times New Roman" w:hAnsi="Times New Roman" w:cs="Times New Roman"/>
          <w:sz w:val="28"/>
          <w:szCs w:val="28"/>
        </w:rPr>
        <w:t>2002.</w:t>
      </w:r>
    </w:p>
    <w:p w:rsidR="00FC7510" w:rsidRPr="00360369" w:rsidRDefault="00513F60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</w:t>
      </w:r>
      <w:r w:rsidR="00360369" w:rsidRPr="00360369">
        <w:rPr>
          <w:rFonts w:ascii="Times New Roman" w:hAnsi="Times New Roman" w:cs="Times New Roman"/>
          <w:sz w:val="28"/>
          <w:szCs w:val="28"/>
        </w:rPr>
        <w:t>5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FC7510" w:rsidRPr="00360369">
        <w:rPr>
          <w:rFonts w:ascii="Times New Roman" w:hAnsi="Times New Roman" w:cs="Times New Roman"/>
          <w:sz w:val="28"/>
          <w:szCs w:val="28"/>
        </w:rPr>
        <w:t>Корнеева И. Л. Наследственное право Россий</w:t>
      </w:r>
      <w:r w:rsidR="003B68DB" w:rsidRPr="00360369">
        <w:rPr>
          <w:rFonts w:ascii="Times New Roman" w:hAnsi="Times New Roman" w:cs="Times New Roman"/>
          <w:sz w:val="28"/>
          <w:szCs w:val="28"/>
        </w:rPr>
        <w:t>ской Федерации: Учебное пособие. М.,</w:t>
      </w:r>
      <w:r w:rsidR="00FC7510" w:rsidRPr="00360369">
        <w:rPr>
          <w:rFonts w:ascii="Times New Roman" w:hAnsi="Times New Roman" w:cs="Times New Roman"/>
          <w:sz w:val="28"/>
          <w:szCs w:val="28"/>
        </w:rPr>
        <w:t xml:space="preserve"> 2007.</w:t>
      </w:r>
      <w:r w:rsidR="003B68DB" w:rsidRPr="00360369">
        <w:rPr>
          <w:rFonts w:ascii="Times New Roman" w:hAnsi="Times New Roman" w:cs="Times New Roman"/>
          <w:sz w:val="28"/>
          <w:szCs w:val="28"/>
        </w:rPr>
        <w:t xml:space="preserve"> С. 333.</w:t>
      </w:r>
    </w:p>
    <w:p w:rsidR="00FC7510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color w:val="auto"/>
          <w:sz w:val="28"/>
          <w:szCs w:val="28"/>
        </w:rPr>
      </w:pPr>
      <w:r w:rsidRPr="00360369">
        <w:rPr>
          <w:b w:val="0"/>
          <w:color w:val="auto"/>
          <w:sz w:val="28"/>
          <w:szCs w:val="28"/>
        </w:rPr>
        <w:t>2</w:t>
      </w:r>
      <w:r w:rsidR="00360369" w:rsidRPr="00360369">
        <w:rPr>
          <w:b w:val="0"/>
          <w:color w:val="auto"/>
          <w:sz w:val="28"/>
          <w:szCs w:val="28"/>
        </w:rPr>
        <w:t>6</w:t>
      </w:r>
      <w:r w:rsidR="00D66F3F" w:rsidRPr="00360369">
        <w:rPr>
          <w:b w:val="0"/>
          <w:color w:val="auto"/>
          <w:sz w:val="28"/>
          <w:szCs w:val="28"/>
        </w:rPr>
        <w:t xml:space="preserve">. </w:t>
      </w:r>
      <w:r w:rsidR="00B163A7" w:rsidRPr="00360369">
        <w:rPr>
          <w:b w:val="0"/>
          <w:color w:val="auto"/>
          <w:sz w:val="28"/>
          <w:szCs w:val="28"/>
        </w:rPr>
        <w:t>Маковский А.</w:t>
      </w:r>
      <w:r w:rsidR="002A10B7" w:rsidRPr="00360369">
        <w:rPr>
          <w:b w:val="0"/>
          <w:color w:val="auto"/>
          <w:sz w:val="28"/>
          <w:szCs w:val="28"/>
        </w:rPr>
        <w:t xml:space="preserve"> </w:t>
      </w:r>
      <w:r w:rsidR="00B163A7" w:rsidRPr="00360369">
        <w:rPr>
          <w:b w:val="0"/>
          <w:color w:val="auto"/>
          <w:sz w:val="28"/>
          <w:szCs w:val="28"/>
        </w:rPr>
        <w:t>Л., Суханов Е.</w:t>
      </w:r>
      <w:r w:rsidR="002A10B7" w:rsidRPr="00360369">
        <w:rPr>
          <w:b w:val="0"/>
          <w:color w:val="auto"/>
          <w:sz w:val="28"/>
          <w:szCs w:val="28"/>
        </w:rPr>
        <w:t xml:space="preserve"> </w:t>
      </w:r>
      <w:r w:rsidR="00B163A7" w:rsidRPr="00360369">
        <w:rPr>
          <w:b w:val="0"/>
          <w:color w:val="auto"/>
          <w:sz w:val="28"/>
          <w:szCs w:val="28"/>
        </w:rPr>
        <w:t>А. Комментарий к части третьей ГК РФ. М</w:t>
      </w:r>
      <w:r w:rsidR="003B68DB" w:rsidRPr="00360369">
        <w:rPr>
          <w:b w:val="0"/>
          <w:color w:val="auto"/>
          <w:sz w:val="28"/>
          <w:szCs w:val="28"/>
        </w:rPr>
        <w:t>.,</w:t>
      </w:r>
      <w:r w:rsidR="00B163A7" w:rsidRPr="00360369">
        <w:rPr>
          <w:b w:val="0"/>
          <w:color w:val="auto"/>
          <w:sz w:val="28"/>
          <w:szCs w:val="28"/>
        </w:rPr>
        <w:t xml:space="preserve"> 2002.</w:t>
      </w:r>
      <w:r w:rsidR="00614B56" w:rsidRPr="00360369">
        <w:rPr>
          <w:b w:val="0"/>
          <w:color w:val="auto"/>
          <w:sz w:val="28"/>
          <w:szCs w:val="28"/>
        </w:rPr>
        <w:t xml:space="preserve"> С. 215.</w:t>
      </w:r>
    </w:p>
    <w:p w:rsidR="00FC7510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bCs w:val="0"/>
          <w:color w:val="auto"/>
          <w:sz w:val="28"/>
          <w:szCs w:val="28"/>
        </w:rPr>
        <w:t>2</w:t>
      </w:r>
      <w:r w:rsidR="00360369" w:rsidRPr="00360369">
        <w:rPr>
          <w:b w:val="0"/>
          <w:bCs w:val="0"/>
          <w:color w:val="auto"/>
          <w:sz w:val="28"/>
          <w:szCs w:val="28"/>
        </w:rPr>
        <w:t>7</w:t>
      </w:r>
      <w:r w:rsidR="00D66F3F" w:rsidRPr="00360369">
        <w:rPr>
          <w:b w:val="0"/>
          <w:bCs w:val="0"/>
          <w:color w:val="auto"/>
          <w:sz w:val="28"/>
          <w:szCs w:val="28"/>
        </w:rPr>
        <w:t xml:space="preserve">. </w:t>
      </w:r>
      <w:r w:rsidR="00FC7510" w:rsidRPr="00360369">
        <w:rPr>
          <w:b w:val="0"/>
          <w:bCs w:val="0"/>
          <w:color w:val="auto"/>
          <w:sz w:val="28"/>
          <w:szCs w:val="28"/>
        </w:rPr>
        <w:t>Мейер</w:t>
      </w:r>
      <w:r w:rsidR="003B68DB" w:rsidRPr="00360369">
        <w:rPr>
          <w:b w:val="0"/>
          <w:bCs w:val="0"/>
          <w:color w:val="auto"/>
          <w:sz w:val="28"/>
          <w:szCs w:val="28"/>
        </w:rPr>
        <w:t xml:space="preserve"> Д.</w:t>
      </w:r>
      <w:r w:rsidR="002A10B7" w:rsidRPr="00360369">
        <w:rPr>
          <w:b w:val="0"/>
          <w:bCs w:val="0"/>
          <w:color w:val="auto"/>
          <w:sz w:val="28"/>
          <w:szCs w:val="28"/>
        </w:rPr>
        <w:t xml:space="preserve"> </w:t>
      </w:r>
      <w:r w:rsidR="003B68DB" w:rsidRPr="00360369">
        <w:rPr>
          <w:b w:val="0"/>
          <w:bCs w:val="0"/>
          <w:color w:val="auto"/>
          <w:sz w:val="28"/>
          <w:szCs w:val="28"/>
        </w:rPr>
        <w:t>И. Русское гражданское право. М.,</w:t>
      </w:r>
      <w:r w:rsidR="00FC7510" w:rsidRPr="00360369">
        <w:rPr>
          <w:b w:val="0"/>
          <w:bCs w:val="0"/>
          <w:color w:val="auto"/>
          <w:sz w:val="28"/>
          <w:szCs w:val="28"/>
        </w:rPr>
        <w:t xml:space="preserve"> 2000. С. 829.</w:t>
      </w:r>
    </w:p>
    <w:p w:rsidR="00B163A7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28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B163A7" w:rsidRPr="00360369">
        <w:rPr>
          <w:rFonts w:ascii="Times New Roman" w:hAnsi="Times New Roman" w:cs="Times New Roman"/>
          <w:sz w:val="28"/>
          <w:szCs w:val="28"/>
        </w:rPr>
        <w:t>Никитюк П. С. Наследственное п</w:t>
      </w:r>
      <w:r w:rsidR="003B68DB" w:rsidRPr="00360369">
        <w:rPr>
          <w:rFonts w:ascii="Times New Roman" w:hAnsi="Times New Roman" w:cs="Times New Roman"/>
          <w:sz w:val="28"/>
          <w:szCs w:val="28"/>
        </w:rPr>
        <w:t>раво и наследственный процесс. М.,</w:t>
      </w:r>
      <w:r w:rsidR="00B163A7" w:rsidRPr="00360369">
        <w:rPr>
          <w:rFonts w:ascii="Times New Roman" w:hAnsi="Times New Roman" w:cs="Times New Roman"/>
          <w:sz w:val="28"/>
          <w:szCs w:val="28"/>
        </w:rPr>
        <w:t xml:space="preserve"> 2002. </w:t>
      </w:r>
      <w:r w:rsidR="003B68DB" w:rsidRPr="00360369">
        <w:rPr>
          <w:rFonts w:ascii="Times New Roman" w:hAnsi="Times New Roman" w:cs="Times New Roman"/>
          <w:sz w:val="28"/>
          <w:szCs w:val="28"/>
        </w:rPr>
        <w:t>С. 359.</w:t>
      </w:r>
    </w:p>
    <w:p w:rsidR="003B68DB" w:rsidRPr="00360369" w:rsidRDefault="00360369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>29</w:t>
      </w:r>
      <w:r w:rsidR="003B68DB" w:rsidRPr="00360369">
        <w:rPr>
          <w:sz w:val="28"/>
          <w:szCs w:val="28"/>
        </w:rPr>
        <w:t>. Никифоров А.В. Наследственное право России. Учебное пособие. М., 2008. С. 224.</w:t>
      </w:r>
    </w:p>
    <w:p w:rsidR="00B87CCC" w:rsidRPr="00360369" w:rsidRDefault="00BA1B15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</w:t>
      </w:r>
      <w:r w:rsidR="00360369" w:rsidRPr="00360369">
        <w:rPr>
          <w:rFonts w:ascii="Times New Roman" w:hAnsi="Times New Roman" w:cs="Times New Roman"/>
          <w:sz w:val="28"/>
          <w:szCs w:val="28"/>
        </w:rPr>
        <w:t>0</w:t>
      </w:r>
      <w:r w:rsidR="002A10B7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B87CCC" w:rsidRPr="00360369">
        <w:rPr>
          <w:rFonts w:ascii="Times New Roman" w:hAnsi="Times New Roman" w:cs="Times New Roman"/>
          <w:sz w:val="28"/>
          <w:szCs w:val="28"/>
        </w:rPr>
        <w:t>Сергеев А.П., Толстой Ю.К., Елисеев И.В. Комментарий к Гражданскому кодексу Российской Федерации, части третьей (постатейный). - М.</w:t>
      </w:r>
      <w:r w:rsidR="0065109D" w:rsidRPr="00360369">
        <w:rPr>
          <w:rFonts w:ascii="Times New Roman" w:hAnsi="Times New Roman" w:cs="Times New Roman"/>
          <w:sz w:val="28"/>
          <w:szCs w:val="28"/>
        </w:rPr>
        <w:t xml:space="preserve">, </w:t>
      </w:r>
      <w:r w:rsidR="00B87CCC" w:rsidRPr="00360369">
        <w:rPr>
          <w:rFonts w:ascii="Times New Roman" w:hAnsi="Times New Roman" w:cs="Times New Roman"/>
          <w:sz w:val="28"/>
          <w:szCs w:val="28"/>
        </w:rPr>
        <w:t>2002.</w:t>
      </w:r>
    </w:p>
    <w:p w:rsidR="00B163A7" w:rsidRPr="00360369" w:rsidRDefault="00BA1B15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</w:t>
      </w:r>
      <w:r w:rsidR="00360369" w:rsidRPr="00360369">
        <w:rPr>
          <w:rFonts w:ascii="Times New Roman" w:hAnsi="Times New Roman" w:cs="Times New Roman"/>
          <w:sz w:val="28"/>
          <w:szCs w:val="28"/>
        </w:rPr>
        <w:t>1</w:t>
      </w:r>
      <w:r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0546C7" w:rsidRPr="00360369">
        <w:rPr>
          <w:rFonts w:ascii="Times New Roman" w:hAnsi="Times New Roman" w:cs="Times New Roman"/>
          <w:sz w:val="28"/>
          <w:szCs w:val="28"/>
        </w:rPr>
        <w:t xml:space="preserve">Серебровский В.И. Очерки советского наследственного права. Избранные труды. </w:t>
      </w:r>
      <w:r w:rsidRPr="00360369">
        <w:rPr>
          <w:rFonts w:ascii="Times New Roman" w:hAnsi="Times New Roman" w:cs="Times New Roman"/>
          <w:sz w:val="28"/>
          <w:szCs w:val="28"/>
        </w:rPr>
        <w:t xml:space="preserve">М., </w:t>
      </w:r>
      <w:r w:rsidR="000546C7" w:rsidRPr="00360369">
        <w:rPr>
          <w:rFonts w:ascii="Times New Roman" w:hAnsi="Times New Roman" w:cs="Times New Roman"/>
          <w:sz w:val="28"/>
          <w:szCs w:val="28"/>
        </w:rPr>
        <w:t>1997.</w:t>
      </w:r>
      <w:r w:rsidRPr="00360369">
        <w:rPr>
          <w:rFonts w:ascii="Times New Roman" w:hAnsi="Times New Roman" w:cs="Times New Roman"/>
          <w:sz w:val="28"/>
          <w:szCs w:val="28"/>
        </w:rPr>
        <w:t xml:space="preserve"> С. 331.</w:t>
      </w:r>
    </w:p>
    <w:p w:rsidR="00B163A7" w:rsidRPr="00360369" w:rsidRDefault="00513F60" w:rsidP="00360369">
      <w:pPr>
        <w:pStyle w:val="2"/>
        <w:widowControl w:val="0"/>
        <w:spacing w:line="360" w:lineRule="auto"/>
        <w:ind w:firstLine="720"/>
        <w:jc w:val="both"/>
        <w:rPr>
          <w:b w:val="0"/>
          <w:bCs w:val="0"/>
          <w:color w:val="auto"/>
          <w:sz w:val="28"/>
          <w:szCs w:val="28"/>
        </w:rPr>
      </w:pPr>
      <w:r w:rsidRPr="00360369">
        <w:rPr>
          <w:b w:val="0"/>
          <w:bCs w:val="0"/>
          <w:color w:val="auto"/>
          <w:sz w:val="28"/>
          <w:szCs w:val="28"/>
        </w:rPr>
        <w:t>3</w:t>
      </w:r>
      <w:r w:rsidR="00360369" w:rsidRPr="00360369">
        <w:rPr>
          <w:b w:val="0"/>
          <w:bCs w:val="0"/>
          <w:color w:val="auto"/>
          <w:sz w:val="28"/>
          <w:szCs w:val="28"/>
        </w:rPr>
        <w:t>2</w:t>
      </w:r>
      <w:r w:rsidR="00D66F3F" w:rsidRPr="00360369">
        <w:rPr>
          <w:b w:val="0"/>
          <w:bCs w:val="0"/>
          <w:color w:val="auto"/>
          <w:sz w:val="28"/>
          <w:szCs w:val="28"/>
        </w:rPr>
        <w:t xml:space="preserve">. </w:t>
      </w:r>
      <w:r w:rsidR="00B163A7" w:rsidRPr="00360369">
        <w:rPr>
          <w:b w:val="0"/>
          <w:bCs w:val="0"/>
          <w:color w:val="auto"/>
          <w:sz w:val="28"/>
          <w:szCs w:val="28"/>
        </w:rPr>
        <w:t>Скаридов А.</w:t>
      </w:r>
      <w:r w:rsidR="00BA1B15" w:rsidRPr="00360369">
        <w:rPr>
          <w:b w:val="0"/>
          <w:bCs w:val="0"/>
          <w:color w:val="auto"/>
          <w:sz w:val="28"/>
          <w:szCs w:val="28"/>
        </w:rPr>
        <w:t xml:space="preserve"> </w:t>
      </w:r>
      <w:r w:rsidR="00B163A7" w:rsidRPr="00360369">
        <w:rPr>
          <w:b w:val="0"/>
          <w:bCs w:val="0"/>
          <w:color w:val="auto"/>
          <w:sz w:val="28"/>
          <w:szCs w:val="28"/>
        </w:rPr>
        <w:t>С. Международное частное право. СПб., 1998. С. 768.</w:t>
      </w:r>
    </w:p>
    <w:p w:rsidR="00B163A7" w:rsidRPr="00360369" w:rsidRDefault="00513F60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>3</w:t>
      </w:r>
      <w:r w:rsidR="00360369" w:rsidRPr="00360369">
        <w:rPr>
          <w:sz w:val="28"/>
          <w:szCs w:val="28"/>
        </w:rPr>
        <w:t>3</w:t>
      </w:r>
      <w:r w:rsidR="00D66F3F" w:rsidRPr="00360369">
        <w:rPr>
          <w:sz w:val="28"/>
          <w:szCs w:val="28"/>
        </w:rPr>
        <w:t xml:space="preserve">. </w:t>
      </w:r>
      <w:r w:rsidR="00B163A7" w:rsidRPr="00360369">
        <w:rPr>
          <w:sz w:val="28"/>
          <w:szCs w:val="28"/>
        </w:rPr>
        <w:t xml:space="preserve">Скрипилев Е. А. Основы римского права. М., 2001, С. </w:t>
      </w:r>
      <w:r w:rsidR="00BA1B15" w:rsidRPr="00360369">
        <w:rPr>
          <w:sz w:val="28"/>
          <w:szCs w:val="28"/>
        </w:rPr>
        <w:t>467</w:t>
      </w:r>
      <w:r w:rsidR="00B163A7" w:rsidRPr="00360369">
        <w:rPr>
          <w:sz w:val="28"/>
          <w:szCs w:val="28"/>
        </w:rPr>
        <w:t>.</w:t>
      </w:r>
    </w:p>
    <w:p w:rsidR="00B163A7" w:rsidRPr="00360369" w:rsidRDefault="00360369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>34</w:t>
      </w:r>
      <w:r w:rsidR="00D66F3F" w:rsidRPr="00360369">
        <w:rPr>
          <w:sz w:val="28"/>
          <w:szCs w:val="28"/>
        </w:rPr>
        <w:t xml:space="preserve">. </w:t>
      </w:r>
      <w:r w:rsidR="00B163A7" w:rsidRPr="00360369">
        <w:rPr>
          <w:sz w:val="28"/>
          <w:szCs w:val="28"/>
        </w:rPr>
        <w:t>Уложение Юстиниана. Новеллы № 118 (</w:t>
      </w:r>
      <w:smartTag w:uri="urn:schemas-microsoft-com:office:smarttags" w:element="metricconverter">
        <w:smartTagPr>
          <w:attr w:name="ProductID" w:val="1984 г"/>
        </w:smartTagPr>
        <w:r w:rsidR="00B163A7" w:rsidRPr="00360369">
          <w:rPr>
            <w:sz w:val="28"/>
            <w:szCs w:val="28"/>
          </w:rPr>
          <w:t>543 г</w:t>
        </w:r>
      </w:smartTag>
      <w:r w:rsidR="00B163A7" w:rsidRPr="00360369">
        <w:rPr>
          <w:sz w:val="28"/>
          <w:szCs w:val="28"/>
        </w:rPr>
        <w:t>.), № 127 (</w:t>
      </w:r>
      <w:smartTag w:uri="urn:schemas-microsoft-com:office:smarttags" w:element="metricconverter">
        <w:smartTagPr>
          <w:attr w:name="ProductID" w:val="1984 г"/>
        </w:smartTagPr>
        <w:r w:rsidR="00B163A7" w:rsidRPr="00360369">
          <w:rPr>
            <w:sz w:val="28"/>
            <w:szCs w:val="28"/>
          </w:rPr>
          <w:t>548 г</w:t>
        </w:r>
      </w:smartTag>
      <w:r w:rsidR="00B163A7" w:rsidRPr="00360369">
        <w:rPr>
          <w:sz w:val="28"/>
          <w:szCs w:val="28"/>
        </w:rPr>
        <w:t>.).</w:t>
      </w:r>
    </w:p>
    <w:p w:rsidR="00D0780E" w:rsidRPr="00360369" w:rsidRDefault="00360369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>35</w:t>
      </w:r>
      <w:r w:rsidR="00D03CC7" w:rsidRPr="00360369">
        <w:rPr>
          <w:sz w:val="28"/>
          <w:szCs w:val="28"/>
        </w:rPr>
        <w:t>. Чельцова Н. В. Процессуальные особенности рассмотрения судами дел о наследовании. Информационная система Кодекс. Раздел Наследственное право. 1998. С. 11-23.</w:t>
      </w:r>
    </w:p>
    <w:p w:rsidR="00614B56" w:rsidRPr="00360369" w:rsidRDefault="00614B56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B163A7" w:rsidRPr="00360369" w:rsidRDefault="00B306A4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360369">
        <w:rPr>
          <w:sz w:val="28"/>
          <w:szCs w:val="28"/>
        </w:rPr>
        <w:t xml:space="preserve">Статьи: </w:t>
      </w:r>
    </w:p>
    <w:p w:rsidR="00B306A4" w:rsidRPr="00360369" w:rsidRDefault="00B306A4" w:rsidP="00360369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5018E9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36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5018E9" w:rsidRPr="00360369">
        <w:rPr>
          <w:rFonts w:ascii="Times New Roman" w:hAnsi="Times New Roman" w:cs="Times New Roman"/>
          <w:sz w:val="28"/>
          <w:szCs w:val="28"/>
        </w:rPr>
        <w:t>Бахмуткина К. Ю. О праве наследования граждан // Наследственное право.  2008 №2. С. 6-9.</w:t>
      </w:r>
    </w:p>
    <w:p w:rsidR="005018E9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37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5018E9" w:rsidRPr="00360369">
        <w:rPr>
          <w:rFonts w:ascii="Times New Roman" w:hAnsi="Times New Roman" w:cs="Times New Roman"/>
          <w:sz w:val="28"/>
          <w:szCs w:val="28"/>
        </w:rPr>
        <w:t>Березовская Е. А. Эволюция наследственного права в России (дореволюционный и советский периоды) // Наследственное право. 2008. №2. С. 2-4.</w:t>
      </w:r>
    </w:p>
    <w:p w:rsidR="00D66F3F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38</w:t>
      </w:r>
      <w:r w:rsidR="00D66F3F" w:rsidRPr="00360369">
        <w:rPr>
          <w:rFonts w:ascii="Times New Roman" w:hAnsi="Times New Roman" w:cs="Times New Roman"/>
          <w:sz w:val="28"/>
          <w:szCs w:val="28"/>
        </w:rPr>
        <w:t>. Блинков О. Е. Наследование по завещанию денежных средств и иного имущества в банках // Наследственное право.  2008. №2. С.9-15.</w:t>
      </w:r>
    </w:p>
    <w:p w:rsidR="00D66F3F" w:rsidRPr="00360369" w:rsidRDefault="00360369" w:rsidP="0036036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39</w:t>
      </w:r>
      <w:r w:rsidR="00D66F3F" w:rsidRPr="00360369">
        <w:rPr>
          <w:rFonts w:ascii="Times New Roman" w:hAnsi="Times New Roman" w:cs="Times New Roman"/>
          <w:sz w:val="28"/>
          <w:szCs w:val="28"/>
        </w:rPr>
        <w:t>. Качур  Н., Баулина Е., Богданова  И. Наследование выморочного имущества // Российская юстиция. 2003. №10. С. 22-24.</w:t>
      </w:r>
    </w:p>
    <w:p w:rsidR="00D66F3F" w:rsidRPr="00360369" w:rsidRDefault="00360369" w:rsidP="0036036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40</w:t>
      </w:r>
      <w:r w:rsidR="00D66F3F" w:rsidRPr="00360369">
        <w:rPr>
          <w:rFonts w:ascii="Times New Roman" w:hAnsi="Times New Roman" w:cs="Times New Roman"/>
          <w:sz w:val="28"/>
          <w:szCs w:val="28"/>
        </w:rPr>
        <w:t>. Кириллова Е. А. Основания наследования в гражданском праве: Некоторые проблемы теории и практики //Закон и право. -2007. - № 2. - С. 61 - 62</w:t>
      </w:r>
    </w:p>
    <w:p w:rsidR="00C02CCA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41</w:t>
      </w:r>
      <w:r w:rsidR="00D66F3F" w:rsidRPr="00360369">
        <w:rPr>
          <w:rFonts w:ascii="Times New Roman" w:hAnsi="Times New Roman" w:cs="Times New Roman"/>
          <w:sz w:val="28"/>
          <w:szCs w:val="28"/>
        </w:rPr>
        <w:t xml:space="preserve">. </w:t>
      </w:r>
      <w:r w:rsidR="00C02CCA" w:rsidRPr="00360369">
        <w:rPr>
          <w:rFonts w:ascii="Times New Roman" w:hAnsi="Times New Roman" w:cs="Times New Roman"/>
          <w:sz w:val="28"/>
          <w:szCs w:val="28"/>
        </w:rPr>
        <w:t>Крылова З. Новеллы наследственного права в части третьей ГК РФ // Российская юстиция. - №3. - март 2002 г.</w:t>
      </w:r>
    </w:p>
    <w:p w:rsidR="00D66F3F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42</w:t>
      </w:r>
      <w:r w:rsidR="00D66F3F" w:rsidRPr="00360369">
        <w:rPr>
          <w:rFonts w:ascii="Times New Roman" w:hAnsi="Times New Roman" w:cs="Times New Roman"/>
          <w:sz w:val="28"/>
          <w:szCs w:val="28"/>
        </w:rPr>
        <w:t>. Котухова М. В. Выморочное имущество: История и актуальные вопросы современности // Наследственное право. 2006. №2. С. 17-23.</w:t>
      </w:r>
    </w:p>
    <w:p w:rsidR="00D66F3F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43</w:t>
      </w:r>
      <w:r w:rsidR="00D66F3F" w:rsidRPr="00360369">
        <w:rPr>
          <w:rFonts w:ascii="Times New Roman" w:hAnsi="Times New Roman" w:cs="Times New Roman"/>
          <w:sz w:val="28"/>
          <w:szCs w:val="28"/>
        </w:rPr>
        <w:t>. Лебедева А. В. Обязательная доля  в наследстве: История и современность // Наследственное право. 2009. №1. С. 3-5.</w:t>
      </w:r>
    </w:p>
    <w:p w:rsidR="00D66F3F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44</w:t>
      </w:r>
      <w:r w:rsidR="00D66F3F" w:rsidRPr="00360369">
        <w:rPr>
          <w:rFonts w:ascii="Times New Roman" w:hAnsi="Times New Roman" w:cs="Times New Roman"/>
          <w:sz w:val="28"/>
          <w:szCs w:val="28"/>
        </w:rPr>
        <w:t>. Палшкова А. М. Наследственно - правовой статус душеприказчика: История и современное состояние // Наследственное право. 2009. №2. С. 3-9.</w:t>
      </w:r>
    </w:p>
    <w:p w:rsidR="00D66F3F" w:rsidRPr="00360369" w:rsidRDefault="00360369" w:rsidP="0036036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45</w:t>
      </w:r>
      <w:r w:rsidR="00D66F3F" w:rsidRPr="00360369">
        <w:rPr>
          <w:rFonts w:ascii="Times New Roman" w:hAnsi="Times New Roman" w:cs="Times New Roman"/>
          <w:sz w:val="28"/>
          <w:szCs w:val="28"/>
        </w:rPr>
        <w:t>. Раскостова Р. Форма завещаний и условия их действительности // Наследственное право. 2008. №2 С.15-17.</w:t>
      </w:r>
    </w:p>
    <w:p w:rsidR="00D66F3F" w:rsidRPr="00360369" w:rsidRDefault="00360369" w:rsidP="00360369">
      <w:pPr>
        <w:pStyle w:val="a3"/>
        <w:spacing w:line="360" w:lineRule="auto"/>
        <w:ind w:firstLine="720"/>
        <w:rPr>
          <w:sz w:val="28"/>
          <w:szCs w:val="28"/>
        </w:rPr>
      </w:pPr>
      <w:r w:rsidRPr="00360369">
        <w:rPr>
          <w:sz w:val="28"/>
          <w:szCs w:val="28"/>
        </w:rPr>
        <w:t>46</w:t>
      </w:r>
      <w:r w:rsidR="00D66F3F" w:rsidRPr="00360369">
        <w:rPr>
          <w:sz w:val="28"/>
          <w:szCs w:val="28"/>
        </w:rPr>
        <w:t>. Хальскерберг Б. В. Наследование по закону нетрудоспособными иждивенцами // Российская юстиция. 2003.  №7</w:t>
      </w:r>
    </w:p>
    <w:p w:rsidR="00D66F3F" w:rsidRPr="00360369" w:rsidRDefault="00360369" w:rsidP="0036036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60369">
        <w:rPr>
          <w:rFonts w:ascii="Times New Roman" w:hAnsi="Times New Roman" w:cs="Times New Roman"/>
          <w:sz w:val="28"/>
          <w:szCs w:val="28"/>
        </w:rPr>
        <w:t>47</w:t>
      </w:r>
      <w:r w:rsidR="00D66F3F" w:rsidRPr="00360369">
        <w:rPr>
          <w:rFonts w:ascii="Times New Roman" w:hAnsi="Times New Roman" w:cs="Times New Roman"/>
          <w:sz w:val="28"/>
          <w:szCs w:val="28"/>
        </w:rPr>
        <w:t>. Эрделевский А. Часть третья ГК РФ о наследовании // Законность. 2002. №2, №3. С.15.</w:t>
      </w:r>
    </w:p>
    <w:p w:rsidR="00C02CCA" w:rsidRPr="00B163A7" w:rsidRDefault="00C02CCA" w:rsidP="000418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02CCA" w:rsidRPr="00B163A7" w:rsidSect="00AD4654">
      <w:headerReference w:type="default" r:id="rId8"/>
      <w:pgSz w:w="11906" w:h="16838"/>
      <w:pgMar w:top="1134" w:right="850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C41" w:rsidRDefault="00FB3C41" w:rsidP="00EB05BF">
      <w:pPr>
        <w:spacing w:after="0" w:line="240" w:lineRule="auto"/>
      </w:pPr>
      <w:r>
        <w:separator/>
      </w:r>
    </w:p>
  </w:endnote>
  <w:endnote w:type="continuationSeparator" w:id="0">
    <w:p w:rsidR="00FB3C41" w:rsidRDefault="00FB3C41" w:rsidP="00EB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C41" w:rsidRDefault="00FB3C41" w:rsidP="00EB05BF">
      <w:pPr>
        <w:spacing w:after="0" w:line="240" w:lineRule="auto"/>
      </w:pPr>
      <w:r>
        <w:separator/>
      </w:r>
    </w:p>
  </w:footnote>
  <w:footnote w:type="continuationSeparator" w:id="0">
    <w:p w:rsidR="00FB3C41" w:rsidRDefault="00FB3C41" w:rsidP="00EB0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04602"/>
      <w:docPartObj>
        <w:docPartGallery w:val="Page Numbers (Top of Page)"/>
        <w:docPartUnique/>
      </w:docPartObj>
    </w:sdtPr>
    <w:sdtContent>
      <w:p w:rsidR="00EB05BF" w:rsidRDefault="00145347">
        <w:pPr>
          <w:pStyle w:val="a7"/>
          <w:jc w:val="center"/>
        </w:pPr>
        <w:fldSimple w:instr=" PAGE   \* MERGEFORMAT ">
          <w:r w:rsidR="00AD4654">
            <w:rPr>
              <w:noProof/>
            </w:rPr>
            <w:t>72</w:t>
          </w:r>
        </w:fldSimple>
      </w:p>
    </w:sdtContent>
  </w:sdt>
  <w:p w:rsidR="00EB05BF" w:rsidRDefault="00EB05B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55417"/>
    <w:multiLevelType w:val="multilevel"/>
    <w:tmpl w:val="EA38F0D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411B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CE"/>
    <w:rsid w:val="00032426"/>
    <w:rsid w:val="000418CE"/>
    <w:rsid w:val="000546C7"/>
    <w:rsid w:val="000E76D5"/>
    <w:rsid w:val="00145347"/>
    <w:rsid w:val="00225BDE"/>
    <w:rsid w:val="002A10B7"/>
    <w:rsid w:val="00305193"/>
    <w:rsid w:val="00354393"/>
    <w:rsid w:val="00360369"/>
    <w:rsid w:val="00360C5E"/>
    <w:rsid w:val="0039484B"/>
    <w:rsid w:val="003B0D65"/>
    <w:rsid w:val="003B5375"/>
    <w:rsid w:val="003B68DB"/>
    <w:rsid w:val="00421875"/>
    <w:rsid w:val="004769CB"/>
    <w:rsid w:val="00476C0D"/>
    <w:rsid w:val="00493338"/>
    <w:rsid w:val="004F5E20"/>
    <w:rsid w:val="005018E9"/>
    <w:rsid w:val="00513F60"/>
    <w:rsid w:val="005A0A1D"/>
    <w:rsid w:val="00614B56"/>
    <w:rsid w:val="00643396"/>
    <w:rsid w:val="0065109D"/>
    <w:rsid w:val="00675D16"/>
    <w:rsid w:val="006C5FA2"/>
    <w:rsid w:val="006D69E0"/>
    <w:rsid w:val="007039BB"/>
    <w:rsid w:val="007129AA"/>
    <w:rsid w:val="007559DF"/>
    <w:rsid w:val="007B33C8"/>
    <w:rsid w:val="007F4D0B"/>
    <w:rsid w:val="008641A4"/>
    <w:rsid w:val="00867FDD"/>
    <w:rsid w:val="00893B16"/>
    <w:rsid w:val="008B1324"/>
    <w:rsid w:val="008C194D"/>
    <w:rsid w:val="00986867"/>
    <w:rsid w:val="009A51E9"/>
    <w:rsid w:val="009F6D2F"/>
    <w:rsid w:val="00A515BE"/>
    <w:rsid w:val="00A54EFC"/>
    <w:rsid w:val="00A667EE"/>
    <w:rsid w:val="00A776BB"/>
    <w:rsid w:val="00AD0215"/>
    <w:rsid w:val="00AD4654"/>
    <w:rsid w:val="00AD70E1"/>
    <w:rsid w:val="00B163A7"/>
    <w:rsid w:val="00B26C4A"/>
    <w:rsid w:val="00B306A4"/>
    <w:rsid w:val="00B334A2"/>
    <w:rsid w:val="00B54754"/>
    <w:rsid w:val="00B8291D"/>
    <w:rsid w:val="00B87CCC"/>
    <w:rsid w:val="00BA1B15"/>
    <w:rsid w:val="00BA6123"/>
    <w:rsid w:val="00BB2650"/>
    <w:rsid w:val="00C02CCA"/>
    <w:rsid w:val="00C1036D"/>
    <w:rsid w:val="00C55C79"/>
    <w:rsid w:val="00D03CC7"/>
    <w:rsid w:val="00D0780E"/>
    <w:rsid w:val="00D66F3F"/>
    <w:rsid w:val="00D859B0"/>
    <w:rsid w:val="00D921AD"/>
    <w:rsid w:val="00E8729D"/>
    <w:rsid w:val="00E95AE6"/>
    <w:rsid w:val="00EA7785"/>
    <w:rsid w:val="00EB05BF"/>
    <w:rsid w:val="00EC375F"/>
    <w:rsid w:val="00EE3A05"/>
    <w:rsid w:val="00EF722D"/>
    <w:rsid w:val="00F018E4"/>
    <w:rsid w:val="00F87DFF"/>
    <w:rsid w:val="00F91A15"/>
    <w:rsid w:val="00FA1C7D"/>
    <w:rsid w:val="00FA6361"/>
    <w:rsid w:val="00FA7E4E"/>
    <w:rsid w:val="00FB3C41"/>
    <w:rsid w:val="00FC1DE5"/>
    <w:rsid w:val="00FC7510"/>
    <w:rsid w:val="00FF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16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163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B163A7"/>
    <w:pPr>
      <w:spacing w:before="38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B163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B163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32"/>
      <w:szCs w:val="32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163A7"/>
    <w:rPr>
      <w:rFonts w:ascii="Times New Roman" w:eastAsia="Times New Roman" w:hAnsi="Times New Roman" w:cs="Times New Roman"/>
      <w:b/>
      <w:bCs/>
      <w:color w:val="0000FF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rsid w:val="00B163A7"/>
    <w:pPr>
      <w:spacing w:after="0" w:line="36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163A7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5BF"/>
  </w:style>
  <w:style w:type="paragraph" w:styleId="a9">
    <w:name w:val="footer"/>
    <w:basedOn w:val="a"/>
    <w:link w:val="aa"/>
    <w:uiPriority w:val="99"/>
    <w:semiHidden/>
    <w:unhideWhenUsed/>
    <w:rsid w:val="00EB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05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6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DCC74-D2FE-4A8C-A4F2-C075B85A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МЕЗЗА</dc:creator>
  <cp:keywords/>
  <dc:description/>
  <cp:lastModifiedBy>МЕЗЗА</cp:lastModifiedBy>
  <cp:revision>41</cp:revision>
  <dcterms:created xsi:type="dcterms:W3CDTF">2010-06-12T11:58:00Z</dcterms:created>
  <dcterms:modified xsi:type="dcterms:W3CDTF">2010-06-17T19:29:00Z</dcterms:modified>
</cp:coreProperties>
</file>