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755" w:rsidRDefault="00E44755">
      <w:pPr>
        <w:pStyle w:val="af2"/>
      </w:pPr>
      <w:r>
        <w:t>Содержание</w:t>
      </w:r>
    </w:p>
    <w:p w:rsidR="00E44755" w:rsidRDefault="00E44755">
      <w:pPr>
        <w:spacing w:line="360" w:lineRule="auto"/>
        <w:jc w:val="both"/>
        <w:rPr>
          <w:snapToGrid w:val="0"/>
        </w:rPr>
      </w:pPr>
    </w:p>
    <w:p w:rsidR="00E44755" w:rsidRDefault="00E44755">
      <w:pPr>
        <w:spacing w:line="360" w:lineRule="auto"/>
        <w:jc w:val="both"/>
        <w:rPr>
          <w:snapToGrid w:val="0"/>
        </w:rPr>
      </w:pPr>
      <w:r>
        <w:rPr>
          <w:snapToGrid w:val="0"/>
        </w:rPr>
        <w:t>Введение……………………………………………………………………………. 3</w:t>
      </w:r>
    </w:p>
    <w:p w:rsidR="00E44755" w:rsidRDefault="00E44755">
      <w:pPr>
        <w:spacing w:line="360" w:lineRule="auto"/>
        <w:jc w:val="both"/>
        <w:rPr>
          <w:snapToGrid w:val="0"/>
        </w:rPr>
      </w:pPr>
      <w:r>
        <w:rPr>
          <w:snapToGrid w:val="0"/>
        </w:rPr>
        <w:t>Глава 1. Общее характеристика содержания права наследования………… 9</w:t>
      </w:r>
    </w:p>
    <w:p w:rsidR="00E44755" w:rsidRDefault="00E44755">
      <w:pPr>
        <w:spacing w:line="360" w:lineRule="auto"/>
        <w:ind w:left="720"/>
        <w:jc w:val="both"/>
        <w:rPr>
          <w:snapToGrid w:val="0"/>
        </w:rPr>
      </w:pPr>
      <w:r>
        <w:t>1.1. История развития наследственного права</w:t>
      </w:r>
      <w:r>
        <w:rPr>
          <w:snapToGrid w:val="0"/>
        </w:rPr>
        <w:t>………………………….. 1.2. Право наследования как часть гражданского права и конституционная гарантия………………………………..………….. 13</w:t>
      </w:r>
    </w:p>
    <w:p w:rsidR="00E44755" w:rsidRDefault="00E44755">
      <w:pPr>
        <w:spacing w:line="360" w:lineRule="auto"/>
        <w:ind w:firstLine="720"/>
        <w:jc w:val="both"/>
        <w:rPr>
          <w:snapToGrid w:val="0"/>
        </w:rPr>
      </w:pPr>
      <w:r>
        <w:rPr>
          <w:snapToGrid w:val="0"/>
        </w:rPr>
        <w:t>1.3. Основные понятия наследственного права…………………….. 16</w:t>
      </w:r>
    </w:p>
    <w:p w:rsidR="00E44755" w:rsidRDefault="00E44755">
      <w:pPr>
        <w:spacing w:line="360" w:lineRule="auto"/>
        <w:jc w:val="both"/>
        <w:rPr>
          <w:snapToGrid w:val="0"/>
        </w:rPr>
      </w:pPr>
      <w:r>
        <w:rPr>
          <w:snapToGrid w:val="0"/>
        </w:rPr>
        <w:t>Глава 2. Наследование по завещанию……………………………………… 20</w:t>
      </w:r>
    </w:p>
    <w:p w:rsidR="00E44755" w:rsidRDefault="00E44755">
      <w:pPr>
        <w:spacing w:line="360" w:lineRule="auto"/>
        <w:jc w:val="both"/>
        <w:rPr>
          <w:snapToGrid w:val="0"/>
        </w:rPr>
      </w:pPr>
      <w:r>
        <w:rPr>
          <w:snapToGrid w:val="0"/>
        </w:rPr>
        <w:tab/>
        <w:t>2.1. Понятие завещания………………………………………………….</w:t>
      </w:r>
    </w:p>
    <w:p w:rsidR="00E44755" w:rsidRDefault="00E44755">
      <w:pPr>
        <w:spacing w:line="360" w:lineRule="auto"/>
        <w:ind w:firstLine="720"/>
        <w:jc w:val="both"/>
        <w:rPr>
          <w:snapToGrid w:val="0"/>
        </w:rPr>
      </w:pPr>
      <w:r>
        <w:rPr>
          <w:snapToGrid w:val="0"/>
        </w:rPr>
        <w:t xml:space="preserve">2.2. </w:t>
      </w:r>
      <w:r>
        <w:t>Форма завещания………………………………………………… 27</w:t>
      </w:r>
    </w:p>
    <w:p w:rsidR="00E44755" w:rsidRDefault="00E44755">
      <w:pPr>
        <w:spacing w:line="360" w:lineRule="auto"/>
        <w:jc w:val="both"/>
        <w:rPr>
          <w:snapToGrid w:val="0"/>
        </w:rPr>
      </w:pPr>
      <w:r>
        <w:rPr>
          <w:snapToGrid w:val="0"/>
        </w:rPr>
        <w:tab/>
      </w:r>
      <w:r>
        <w:t>2.3. Условное завещание……………………………………………... 40</w:t>
      </w:r>
    </w:p>
    <w:p w:rsidR="00E44755" w:rsidRDefault="00E44755">
      <w:pPr>
        <w:pStyle w:val="4"/>
        <w:jc w:val="left"/>
        <w:rPr>
          <w:b w:val="0"/>
          <w:bCs w:val="0"/>
        </w:rPr>
      </w:pPr>
      <w:r>
        <w:rPr>
          <w:b w:val="0"/>
          <w:bCs w:val="0"/>
        </w:rPr>
        <w:tab/>
      </w:r>
      <w:r>
        <w:rPr>
          <w:b w:val="0"/>
          <w:bCs w:val="0"/>
          <w:snapToGrid w:val="0"/>
        </w:rPr>
        <w:t>2.4. Завещательный отказ и возложение……………………………. 42</w:t>
      </w:r>
    </w:p>
    <w:p w:rsidR="00E44755" w:rsidRDefault="00E44755">
      <w:pPr>
        <w:pStyle w:val="4"/>
        <w:jc w:val="left"/>
        <w:rPr>
          <w:b w:val="0"/>
          <w:bCs w:val="0"/>
        </w:rPr>
      </w:pPr>
      <w:r>
        <w:rPr>
          <w:b w:val="0"/>
          <w:bCs w:val="0"/>
        </w:rPr>
        <w:tab/>
      </w:r>
      <w:r>
        <w:rPr>
          <w:b w:val="0"/>
          <w:bCs w:val="0"/>
          <w:snapToGrid w:val="0"/>
        </w:rPr>
        <w:t>2.5. Изменение и отмена завещания…………………………...……. 47</w:t>
      </w:r>
    </w:p>
    <w:p w:rsidR="00E44755" w:rsidRDefault="00E44755">
      <w:pPr>
        <w:pStyle w:val="4"/>
        <w:jc w:val="left"/>
        <w:rPr>
          <w:b w:val="0"/>
          <w:bCs w:val="0"/>
        </w:rPr>
      </w:pPr>
      <w:r>
        <w:rPr>
          <w:b w:val="0"/>
          <w:bCs w:val="0"/>
        </w:rPr>
        <w:tab/>
      </w:r>
      <w:r>
        <w:rPr>
          <w:b w:val="0"/>
          <w:bCs w:val="0"/>
          <w:snapToGrid w:val="0"/>
        </w:rPr>
        <w:t>2.6. Обязательная доля и порядок ее исчисления…………………... 51</w:t>
      </w:r>
    </w:p>
    <w:p w:rsidR="00E44755" w:rsidRDefault="00E44755">
      <w:pPr>
        <w:spacing w:line="360" w:lineRule="auto"/>
        <w:jc w:val="both"/>
        <w:rPr>
          <w:snapToGrid w:val="0"/>
        </w:rPr>
      </w:pPr>
      <w:r>
        <w:rPr>
          <w:snapToGrid w:val="0"/>
        </w:rPr>
        <w:tab/>
        <w:t>2.7. Л</w:t>
      </w:r>
      <w:r>
        <w:t>ишение наследства……………………………………………... 56</w:t>
      </w:r>
    </w:p>
    <w:p w:rsidR="00E44755" w:rsidRDefault="00E44755">
      <w:pPr>
        <w:spacing w:line="360" w:lineRule="auto"/>
        <w:jc w:val="both"/>
        <w:rPr>
          <w:snapToGrid w:val="0"/>
        </w:rPr>
      </w:pPr>
      <w:r>
        <w:rPr>
          <w:snapToGrid w:val="0"/>
        </w:rPr>
        <w:tab/>
      </w:r>
      <w:r>
        <w:t>2.8. Недействительность завещания………………………………… 58</w:t>
      </w:r>
    </w:p>
    <w:p w:rsidR="00E44755" w:rsidRDefault="00E44755">
      <w:pPr>
        <w:spacing w:line="360" w:lineRule="auto"/>
        <w:jc w:val="both"/>
        <w:rPr>
          <w:snapToGrid w:val="0"/>
        </w:rPr>
      </w:pPr>
      <w:r>
        <w:rPr>
          <w:snapToGrid w:val="0"/>
        </w:rPr>
        <w:tab/>
      </w:r>
      <w:r>
        <w:t>2.9. Тайна завещания…………………………………………………. 63</w:t>
      </w:r>
    </w:p>
    <w:p w:rsidR="00E44755" w:rsidRDefault="00E44755">
      <w:pPr>
        <w:spacing w:line="360" w:lineRule="auto"/>
        <w:jc w:val="both"/>
        <w:rPr>
          <w:snapToGrid w:val="0"/>
        </w:rPr>
      </w:pPr>
      <w:r>
        <w:rPr>
          <w:snapToGrid w:val="0"/>
        </w:rPr>
        <w:tab/>
      </w:r>
      <w:r>
        <w:t>2.10. Исполнители завещания………………………………………... 65</w:t>
      </w:r>
    </w:p>
    <w:p w:rsidR="00E44755" w:rsidRDefault="00E44755">
      <w:pPr>
        <w:spacing w:line="360" w:lineRule="auto"/>
        <w:jc w:val="both"/>
        <w:rPr>
          <w:snapToGrid w:val="0"/>
        </w:rPr>
      </w:pPr>
      <w:r>
        <w:rPr>
          <w:snapToGrid w:val="0"/>
        </w:rPr>
        <w:tab/>
      </w:r>
      <w:r>
        <w:t>2.11. Завещание с иностранным элементом………………………… 68</w:t>
      </w:r>
    </w:p>
    <w:p w:rsidR="00E44755" w:rsidRDefault="00E44755">
      <w:pPr>
        <w:spacing w:line="360" w:lineRule="auto"/>
        <w:jc w:val="both"/>
        <w:rPr>
          <w:snapToGrid w:val="0"/>
        </w:rPr>
      </w:pPr>
      <w:r>
        <w:rPr>
          <w:snapToGrid w:val="0"/>
        </w:rPr>
        <w:t>Заключение…………………………………………………………………... 70</w:t>
      </w:r>
    </w:p>
    <w:p w:rsidR="00E44755" w:rsidRDefault="00E44755">
      <w:pPr>
        <w:spacing w:line="360" w:lineRule="auto"/>
        <w:jc w:val="both"/>
        <w:rPr>
          <w:snapToGrid w:val="0"/>
        </w:rPr>
      </w:pPr>
      <w:r>
        <w:rPr>
          <w:snapToGrid w:val="0"/>
        </w:rPr>
        <w:t>Библиография………………………………………………………………... 73</w:t>
      </w:r>
    </w:p>
    <w:p w:rsidR="00E44755" w:rsidRDefault="00E44755">
      <w:pPr>
        <w:spacing w:line="360" w:lineRule="auto"/>
        <w:jc w:val="both"/>
        <w:rPr>
          <w:snapToGrid w:val="0"/>
        </w:rPr>
      </w:pPr>
      <w:r>
        <w:rPr>
          <w:snapToGrid w:val="0"/>
        </w:rPr>
        <w:tab/>
        <w:t>Нормативные акты……………………………………………………</w:t>
      </w:r>
    </w:p>
    <w:p w:rsidR="00E44755" w:rsidRDefault="00E44755">
      <w:pPr>
        <w:spacing w:line="360" w:lineRule="auto"/>
        <w:jc w:val="both"/>
        <w:rPr>
          <w:snapToGrid w:val="0"/>
        </w:rPr>
      </w:pPr>
      <w:r>
        <w:rPr>
          <w:snapToGrid w:val="0"/>
        </w:rPr>
        <w:tab/>
        <w:t>Научная и специальная литература…………………………………. 75</w:t>
      </w:r>
    </w:p>
    <w:p w:rsidR="00E44755" w:rsidRDefault="00E44755">
      <w:pPr>
        <w:spacing w:line="360" w:lineRule="auto"/>
        <w:jc w:val="both"/>
        <w:rPr>
          <w:snapToGrid w:val="0"/>
        </w:rPr>
      </w:pPr>
    </w:p>
    <w:p w:rsidR="00E44755" w:rsidRDefault="00E44755">
      <w:pPr>
        <w:spacing w:line="360" w:lineRule="auto"/>
        <w:jc w:val="center"/>
        <w:rPr>
          <w:b/>
          <w:bCs/>
          <w:snapToGrid w:val="0"/>
          <w:sz w:val="32"/>
          <w:szCs w:val="32"/>
        </w:rPr>
      </w:pPr>
      <w:r>
        <w:rPr>
          <w:snapToGrid w:val="0"/>
        </w:rPr>
        <w:br w:type="page"/>
      </w:r>
      <w:r>
        <w:rPr>
          <w:b/>
          <w:bCs/>
          <w:snapToGrid w:val="0"/>
          <w:sz w:val="32"/>
          <w:szCs w:val="32"/>
        </w:rPr>
        <w:t>Введение</w:t>
      </w:r>
    </w:p>
    <w:p w:rsidR="00E44755" w:rsidRDefault="00E44755">
      <w:pPr>
        <w:spacing w:line="360" w:lineRule="auto"/>
        <w:ind w:firstLine="1134"/>
        <w:jc w:val="both"/>
        <w:rPr>
          <w:snapToGrid w:val="0"/>
        </w:rPr>
      </w:pPr>
    </w:p>
    <w:p w:rsidR="00E44755" w:rsidRDefault="00E44755">
      <w:pPr>
        <w:spacing w:line="360" w:lineRule="auto"/>
        <w:ind w:firstLine="1134"/>
        <w:jc w:val="both"/>
        <w:rPr>
          <w:snapToGrid w:val="0"/>
        </w:rPr>
      </w:pPr>
      <w:r>
        <w:rPr>
          <w:snapToGrid w:val="0"/>
        </w:rPr>
        <w:t>Большинству из нас хотя бы раз в жизни приходится сталкиваться с вопросами наследственного права.</w:t>
      </w:r>
      <w:r>
        <w:rPr>
          <w:snapToGrid w:val="0"/>
          <w:lang w:val="en-US"/>
        </w:rPr>
        <w:t xml:space="preserve"> </w:t>
      </w:r>
      <w:r>
        <w:rPr>
          <w:snapToGrid w:val="0"/>
        </w:rPr>
        <w:t xml:space="preserve">В реальной жизни мы не задумываемся о том, что наступает день и час, когда  человек уходит из жизни, оставляя многие проблемы своим родным и близким. Развитие института права собственности и появление у значительного числа граждан новых прав и обязанностей  должно сформировать новое отношение к вопросу передачи своей собственности в случае смерти. </w:t>
      </w:r>
    </w:p>
    <w:p w:rsidR="00E44755" w:rsidRDefault="00E44755">
      <w:pPr>
        <w:spacing w:line="360" w:lineRule="auto"/>
        <w:ind w:firstLine="1134"/>
        <w:jc w:val="both"/>
        <w:rPr>
          <w:lang w:val="en-US"/>
        </w:rPr>
      </w:pPr>
      <w:r>
        <w:t xml:space="preserve">К числу оснований наследования издавна относятся закон и завещание. Эти два основания наследования нельзя жестко противопоставлять друг другу. Встречаются пограничные случаи, когда часть наследования переходит к наследникам по завещанию, а другая – к наследникам по закону, также нужно помнить, что наследование непосредственно из закона никогда не возникает. </w:t>
      </w:r>
    </w:p>
    <w:p w:rsidR="00E44755" w:rsidRDefault="00E44755">
      <w:pPr>
        <w:spacing w:line="360" w:lineRule="auto"/>
        <w:ind w:firstLine="1134"/>
        <w:jc w:val="both"/>
        <w:rPr>
          <w:snapToGrid w:val="0"/>
        </w:rPr>
      </w:pPr>
      <w:r>
        <w:t>Тем не менее нельзя забывать, что в современной законодательной практике за наследованием по завещанию закреплена первостепенная роль. В данной работе будет рассмотрено именно наследование по завещанию.</w:t>
      </w:r>
    </w:p>
    <w:p w:rsidR="00E44755" w:rsidRDefault="00E44755">
      <w:pPr>
        <w:spacing w:line="360" w:lineRule="auto"/>
        <w:ind w:firstLine="1134"/>
        <w:jc w:val="both"/>
      </w:pPr>
      <w:r>
        <w:rPr>
          <w:snapToGrid w:val="0"/>
        </w:rPr>
        <w:t>К сожалению, недостаточная правовая культура приводит к большим затруднениям при реализации права завещать и наследовать. Особенно остро встает вопрос о наследстве, если в наследственное имущество входят квартиры и жилые дома. Именно в этой ситуации возникает наибольшее количество споров между наследниками, а родственники часто становятся врагами. Чтобы по возможности избежать подобного конфликта, необходимо знать основные положения наследственного права.</w:t>
      </w:r>
      <w:r>
        <w:t xml:space="preserve"> </w:t>
      </w:r>
    </w:p>
    <w:p w:rsidR="00E44755" w:rsidRDefault="00E44755">
      <w:pPr>
        <w:spacing w:line="360" w:lineRule="auto"/>
        <w:ind w:firstLine="1134"/>
        <w:jc w:val="both"/>
        <w:rPr>
          <w:snapToGrid w:val="0"/>
        </w:rPr>
      </w:pPr>
      <w:r>
        <w:rPr>
          <w:snapToGrid w:val="0"/>
        </w:rPr>
        <w:t>Урегулировать  все вопросы передачи имущества наследникам, конечно же, предпочтительнее до смерти наследодателя. Для этого и составляется завещание, которое заверяется нотариусом и приобретает форму  «юридически оформленной воли наследодателя» после смерти.</w:t>
      </w:r>
    </w:p>
    <w:p w:rsidR="00E44755" w:rsidRDefault="00E44755">
      <w:pPr>
        <w:spacing w:line="360" w:lineRule="auto"/>
        <w:ind w:firstLine="1134"/>
        <w:jc w:val="both"/>
      </w:pPr>
      <w:r>
        <w:rPr>
          <w:snapToGrid w:val="0"/>
        </w:rPr>
        <w:t>Появление у многих граждан дорогостоящей собственности делает небезразличным для них вопрос о судьбе этого имущества после их смерти, что приводит к увеличению случаев оформления завещаний, когда еще при жизни собственник распределяет свои имущественные и некоторые личные неимущественные права и обязанности между наследниками.</w:t>
      </w:r>
      <w:r>
        <w:t xml:space="preserve"> </w:t>
      </w:r>
    </w:p>
    <w:p w:rsidR="00E44755" w:rsidRDefault="00E44755">
      <w:pPr>
        <w:spacing w:line="360" w:lineRule="auto"/>
        <w:ind w:firstLine="1134"/>
        <w:jc w:val="both"/>
      </w:pPr>
      <w:r>
        <w:t xml:space="preserve">Желание передать нажитое имущество своим родственникам или близким людям является совершенно естественным желанием каждого человека. Для этой цели составляются завещания, в которых указывается круг наследников, а также само наследуемое имущество. Именно путем составления завещания человек может определить лиц, которым хотел бы завещать свое имущество, самостоятельно. При отсутствии завещания происходит наследование по закону, и какие-то пожелания уже не могут быть учтены. </w:t>
      </w:r>
    </w:p>
    <w:p w:rsidR="00E44755" w:rsidRDefault="00E44755">
      <w:pPr>
        <w:spacing w:line="360" w:lineRule="auto"/>
        <w:ind w:firstLine="1134"/>
        <w:jc w:val="both"/>
      </w:pPr>
      <w:r>
        <w:t>С принятием и вступлением в силу части 3 ГК РФ наследование по завещанию приобрело новое значение – теперь наследники по завещанию получают преимущественные права. Наследование по закону, в соответствии со статьей 1111 ГК РФ имеет место, когда и поскольку оно не изменено завещанием, а также в иных случаях, установленных ГК РФ.</w:t>
      </w:r>
    </w:p>
    <w:p w:rsidR="00E44755" w:rsidRDefault="00E44755">
      <w:pPr>
        <w:spacing w:line="360" w:lineRule="auto"/>
        <w:ind w:firstLine="1134"/>
        <w:jc w:val="both"/>
      </w:pPr>
      <w:r>
        <w:t>Все это подчеркивает актуальность, современность и практическую значимость выбранной нами темы.</w:t>
      </w:r>
    </w:p>
    <w:p w:rsidR="00E44755" w:rsidRDefault="00E44755">
      <w:pPr>
        <w:spacing w:line="360" w:lineRule="auto"/>
        <w:ind w:firstLine="1134"/>
        <w:jc w:val="both"/>
      </w:pPr>
      <w:r>
        <w:t>Целью работы является изучение правового регулирования РФ наследования по завещанию. Задачи следующие:</w:t>
      </w:r>
    </w:p>
    <w:p w:rsidR="00E44755" w:rsidRDefault="00E44755">
      <w:pPr>
        <w:numPr>
          <w:ilvl w:val="0"/>
          <w:numId w:val="27"/>
        </w:numPr>
        <w:spacing w:line="360" w:lineRule="auto"/>
        <w:jc w:val="both"/>
      </w:pPr>
      <w:r>
        <w:t>дать общую характеристику ключевым понятиям по вопросам права наследования в целом;</w:t>
      </w:r>
    </w:p>
    <w:p w:rsidR="00E44755" w:rsidRDefault="00E44755">
      <w:pPr>
        <w:numPr>
          <w:ilvl w:val="0"/>
          <w:numId w:val="27"/>
        </w:numPr>
        <w:spacing w:line="360" w:lineRule="auto"/>
        <w:jc w:val="both"/>
      </w:pPr>
      <w:r>
        <w:t>охарактеризовать основные понятия наследования по завещанию: понятие завещания, его формы, видов, понятие обязательной доли, отказа и возложения и пр.;</w:t>
      </w:r>
    </w:p>
    <w:p w:rsidR="00E44755" w:rsidRDefault="00E44755">
      <w:pPr>
        <w:numPr>
          <w:ilvl w:val="0"/>
          <w:numId w:val="27"/>
        </w:numPr>
        <w:spacing w:line="360" w:lineRule="auto"/>
        <w:jc w:val="both"/>
      </w:pPr>
      <w:r>
        <w:t>сравнить ч. III нового ГК РФ с предыдущим законодательством и определить характер новелл в отношении наследования по завещанию.</w:t>
      </w:r>
    </w:p>
    <w:p w:rsidR="00E44755" w:rsidRDefault="00E44755">
      <w:pPr>
        <w:spacing w:line="360" w:lineRule="auto"/>
        <w:ind w:firstLine="1134"/>
        <w:jc w:val="both"/>
        <w:rPr>
          <w:snapToGrid w:val="0"/>
        </w:rPr>
      </w:pPr>
      <w:r>
        <w:t>Говоря об источниках права, заметим, что о</w:t>
      </w:r>
      <w:r>
        <w:rPr>
          <w:snapToGrid w:val="0"/>
        </w:rPr>
        <w:t>тношения в области наследственного права регламентируются нормами гражданского законодательства РФ, а также другими нормативными правовыми актами РФ, касающимися данных вопросов.</w:t>
      </w:r>
    </w:p>
    <w:p w:rsidR="00E44755" w:rsidRDefault="00E44755">
      <w:pPr>
        <w:spacing w:line="360" w:lineRule="auto"/>
        <w:ind w:firstLine="1134"/>
        <w:jc w:val="both"/>
        <w:rPr>
          <w:snapToGrid w:val="0"/>
        </w:rPr>
      </w:pPr>
      <w:r>
        <w:rPr>
          <w:snapToGrid w:val="0"/>
        </w:rPr>
        <w:t xml:space="preserve">Одной из особенностей указанных правоотношений является то, что вопросы возникновения гражданских прав и обязанностей регламентируются частью </w:t>
      </w:r>
      <w:r>
        <w:rPr>
          <w:snapToGrid w:val="0"/>
          <w:lang w:val="en-US"/>
        </w:rPr>
        <w:t>I</w:t>
      </w:r>
      <w:r>
        <w:rPr>
          <w:snapToGrid w:val="0"/>
        </w:rPr>
        <w:t xml:space="preserve"> Гражданского кодекса РФ, введенной в действие с 1 января 1995 года; вопросы, определяющие возникновение и исполнение отдельных видов обязательств, регулируются частью </w:t>
      </w:r>
      <w:r>
        <w:rPr>
          <w:snapToGrid w:val="0"/>
          <w:lang w:val="en-US"/>
        </w:rPr>
        <w:t>II</w:t>
      </w:r>
      <w:r>
        <w:rPr>
          <w:snapToGrid w:val="0"/>
        </w:rPr>
        <w:t xml:space="preserve"> Гражданского кодекса РФ, введенной в действие с 1 марта 1996 года; а область наследственного права должна регулироваться частью </w:t>
      </w:r>
      <w:r>
        <w:rPr>
          <w:snapToGrid w:val="0"/>
          <w:lang w:val="en-US"/>
        </w:rPr>
        <w:t>III</w:t>
      </w:r>
      <w:r>
        <w:rPr>
          <w:snapToGrid w:val="0"/>
        </w:rPr>
        <w:t xml:space="preserve"> Гражданского кодекса РФ, которая согласно норме статьи 1 Федерального закона от 26 ноября 2001 года №147-ФЗ «О введении в действие части третьей Гражданского кодекса Российской Федерации» вступает в действие с 1 марта 2002 года. Таким образом, после указанного срока действующие ранее нормы раздела </w:t>
      </w:r>
      <w:r>
        <w:rPr>
          <w:snapToGrid w:val="0"/>
          <w:lang w:val="en-US"/>
        </w:rPr>
        <w:t>VII</w:t>
      </w:r>
      <w:r>
        <w:rPr>
          <w:snapToGrid w:val="0"/>
        </w:rPr>
        <w:t xml:space="preserve"> «Наследственное право» Гражданского кодекса РСФСР на территории Российской Федерации не применяются.</w:t>
      </w:r>
    </w:p>
    <w:p w:rsidR="00E44755" w:rsidRDefault="00E44755">
      <w:pPr>
        <w:spacing w:line="360" w:lineRule="auto"/>
        <w:ind w:firstLine="1134"/>
        <w:jc w:val="both"/>
        <w:rPr>
          <w:snapToGrid w:val="0"/>
        </w:rPr>
      </w:pPr>
      <w:r>
        <w:rPr>
          <w:snapToGrid w:val="0"/>
        </w:rPr>
        <w:t xml:space="preserve">Однако, в соответствии со статьей 4 Федерального закона от 26 ноября 2001 года №147-ФЗ, впредь до приведения законов и иных правовых актов, действующих на территории РФ, в соответствие с частью третьей Гражданского кодекса РФ законы и иные правовые акты РФ, а также акты законодательства Союза ССР, действующие на территории РФ в пределах и порядке, которые предусмотрены законодательством РФ, применяются постольку, поскольку они не противоречат части третьей Гражданского кодекса РФ. По гражданским правоотношениям, которые возникли до 1 марта 2002 года, нормы раздела </w:t>
      </w:r>
      <w:r>
        <w:rPr>
          <w:snapToGrid w:val="0"/>
          <w:lang w:val="en-US"/>
        </w:rPr>
        <w:t>V</w:t>
      </w:r>
      <w:r>
        <w:rPr>
          <w:snapToGrid w:val="0"/>
        </w:rPr>
        <w:t xml:space="preserve"> «Наследственное право» Гражданского кодекса РФ применяются к тем правам и обязанностям, которые возникают после введения в действие норм указанного раздела </w:t>
      </w:r>
      <w:r>
        <w:rPr>
          <w:snapToGrid w:val="0"/>
          <w:lang w:val="en-US"/>
        </w:rPr>
        <w:t>V</w:t>
      </w:r>
      <w:r>
        <w:rPr>
          <w:snapToGrid w:val="0"/>
        </w:rPr>
        <w:t>.</w:t>
      </w:r>
    </w:p>
    <w:p w:rsidR="00E44755" w:rsidRDefault="00E44755">
      <w:pPr>
        <w:spacing w:line="360" w:lineRule="auto"/>
        <w:ind w:firstLine="1134"/>
        <w:jc w:val="both"/>
        <w:rPr>
          <w:snapToGrid w:val="0"/>
        </w:rPr>
      </w:pPr>
      <w:r>
        <w:rPr>
          <w:snapToGrid w:val="0"/>
        </w:rPr>
        <w:t xml:space="preserve">К завещаниям, совершенным до 1 марта 2002 года, применяются правила об основаниях недействительности завещания, действовавшие на день совершения завещания, а установленные указанным разделом </w:t>
      </w:r>
      <w:r>
        <w:rPr>
          <w:snapToGrid w:val="0"/>
          <w:lang w:val="en-US"/>
        </w:rPr>
        <w:t>V</w:t>
      </w:r>
      <w:r>
        <w:rPr>
          <w:snapToGrid w:val="0"/>
        </w:rPr>
        <w:t xml:space="preserve"> правила об обязательной доле в наследстве применяются только к тем завещаниям, которые совершены после 1 марта 2002 года.</w:t>
      </w:r>
    </w:p>
    <w:p w:rsidR="00E44755" w:rsidRDefault="00E44755">
      <w:pPr>
        <w:spacing w:line="360" w:lineRule="auto"/>
        <w:ind w:firstLine="1134"/>
        <w:jc w:val="both"/>
        <w:rPr>
          <w:snapToGrid w:val="0"/>
        </w:rPr>
      </w:pPr>
      <w:r>
        <w:rPr>
          <w:snapToGrid w:val="0"/>
        </w:rPr>
        <w:t xml:space="preserve">Нормы раздела </w:t>
      </w:r>
      <w:r>
        <w:rPr>
          <w:snapToGrid w:val="0"/>
          <w:lang w:val="en-US"/>
        </w:rPr>
        <w:t>V</w:t>
      </w:r>
      <w:r>
        <w:rPr>
          <w:snapToGrid w:val="0"/>
        </w:rPr>
        <w:t xml:space="preserve"> «Наследственное право» четко систематизированы в пяти главах: «Общие положения», «Наследование по завещанию», «Наследование по закону», «Приобретение наследства», «Наследование отдельных видов имущества».</w:t>
      </w:r>
    </w:p>
    <w:p w:rsidR="00E44755" w:rsidRDefault="00E44755">
      <w:pPr>
        <w:spacing w:line="360" w:lineRule="auto"/>
        <w:ind w:firstLine="1134"/>
        <w:jc w:val="both"/>
        <w:rPr>
          <w:snapToGrid w:val="0"/>
        </w:rPr>
      </w:pPr>
      <w:r>
        <w:rPr>
          <w:snapToGrid w:val="0"/>
        </w:rPr>
        <w:t xml:space="preserve">В сравнении с соответствующим разделом </w:t>
      </w:r>
      <w:r>
        <w:rPr>
          <w:snapToGrid w:val="0"/>
          <w:lang w:val="en-US"/>
        </w:rPr>
        <w:t>VII</w:t>
      </w:r>
      <w:r>
        <w:rPr>
          <w:snapToGrid w:val="0"/>
        </w:rPr>
        <w:t xml:space="preserve"> «Наследственное право» Гражданского кодекса РСФСР 1964 года раздел ГК РФ увеличился по количеству статей (соответственно 35 и 76) и изменился по содержанию.</w:t>
      </w:r>
    </w:p>
    <w:p w:rsidR="00E44755" w:rsidRDefault="00E44755">
      <w:pPr>
        <w:spacing w:line="360" w:lineRule="auto"/>
        <w:ind w:firstLine="1134"/>
        <w:jc w:val="both"/>
        <w:rPr>
          <w:snapToGrid w:val="0"/>
        </w:rPr>
      </w:pPr>
      <w:r>
        <w:rPr>
          <w:snapToGrid w:val="0"/>
        </w:rPr>
        <w:t>В новом наследственном законодательстве, как и в нормах частей первой и второй ГК РФ, сохранена преемственность принципов регулирования и конкретных норм ранее действовавшего законодательства, подняты на законодательный уровень определенные положения, сформулированные судебной и нотариальной практикой. И, наконец, в нем содержатся абсолютно новые нормы. Все это обеспечивает такой уровень регулирования наследственных отношений, который будет соответствовать новым социально-экономическим условиям, сложившимся в России.</w:t>
      </w:r>
    </w:p>
    <w:p w:rsidR="00E44755" w:rsidRDefault="00E44755">
      <w:pPr>
        <w:spacing w:line="360" w:lineRule="auto"/>
        <w:ind w:firstLine="1134"/>
        <w:jc w:val="both"/>
        <w:rPr>
          <w:snapToGrid w:val="0"/>
        </w:rPr>
      </w:pPr>
      <w:r>
        <w:rPr>
          <w:snapToGrid w:val="0"/>
        </w:rPr>
        <w:t>Кроме этого новое законодательство отличается более подробным и детальным регулированием. Такой подход объясняется необходимостью, во-первых, сосредоточить регулирование наследственных отношений на уровне закона, отказавшись от множества ранее принимавшихся на различном уровне, а чаще всего на уровне ведомств правовых актов; во-вторых, обеспечить единообразие и стабильность нотариальной и судебной практики применения норм, регулирующих наследственные отношения.</w:t>
      </w:r>
    </w:p>
    <w:p w:rsidR="00E44755" w:rsidRDefault="00E44755">
      <w:pPr>
        <w:spacing w:line="360" w:lineRule="auto"/>
        <w:ind w:firstLine="1134"/>
        <w:jc w:val="both"/>
        <w:rPr>
          <w:i/>
          <w:iCs/>
          <w:snapToGrid w:val="0"/>
        </w:rPr>
      </w:pPr>
      <w:r>
        <w:t>Кроме того, вопросы наследственного права регулируются многими иными нормативными актами: Конституцией РФ, Основами гражданского законодательства, Основами законодательства о нотариате, различными инструкциями и постановлениями.</w:t>
      </w:r>
    </w:p>
    <w:p w:rsidR="00E44755" w:rsidRDefault="00E44755">
      <w:pPr>
        <w:spacing w:line="360" w:lineRule="auto"/>
        <w:ind w:firstLine="1134"/>
        <w:jc w:val="both"/>
        <w:rPr>
          <w:snapToGrid w:val="0"/>
        </w:rPr>
      </w:pPr>
      <w:r>
        <w:rPr>
          <w:snapToGrid w:val="0"/>
        </w:rPr>
        <w:t>В пункте 4 статьи 35 Конституции РФ  прямо указано «Право наследования гарантируется законом».</w:t>
      </w:r>
    </w:p>
    <w:p w:rsidR="00E44755" w:rsidRDefault="00E44755">
      <w:pPr>
        <w:spacing w:line="360" w:lineRule="auto"/>
        <w:ind w:firstLine="1134"/>
        <w:jc w:val="both"/>
        <w:rPr>
          <w:snapToGrid w:val="0"/>
        </w:rPr>
      </w:pPr>
      <w:r>
        <w:rPr>
          <w:snapToGrid w:val="0"/>
        </w:rPr>
        <w:t xml:space="preserve">Конституция РФ в отношении наследования ограничивается этим предельно кратким положением, подчеркивая государственную гарантию права наследования. Это положение закреплено в норме, закрепляющей на конституционном уровне право частной собственности, что подчеркивает неразрывную связь права наследования с правом частной собственности граждан (та же ст. 35 Конституции РФ). Приведенное выше положение Конституции РФ о праве наследования не является нормой прямого действия. Его конкретизация происходит на уровне отраслевого  законодательства, в первую очередь гражданского, в котором определены основания, условия и порядок наследования. </w:t>
      </w:r>
    </w:p>
    <w:p w:rsidR="00E44755" w:rsidRDefault="00E44755">
      <w:pPr>
        <w:spacing w:line="360" w:lineRule="auto"/>
        <w:ind w:firstLine="1134"/>
        <w:jc w:val="both"/>
        <w:rPr>
          <w:snapToGrid w:val="0"/>
        </w:rPr>
      </w:pPr>
      <w:r>
        <w:rPr>
          <w:snapToGrid w:val="0"/>
        </w:rPr>
        <w:t xml:space="preserve">В данной работе был использован также Гражданский кодекс РСФСР 1964 года, поскольку вплоть до принятия ч. </w:t>
      </w:r>
      <w:r>
        <w:rPr>
          <w:snapToGrid w:val="0"/>
          <w:lang w:val="en-US"/>
        </w:rPr>
        <w:t>III</w:t>
      </w:r>
      <w:r>
        <w:rPr>
          <w:snapToGrid w:val="0"/>
        </w:rPr>
        <w:t xml:space="preserve"> нового ГК РФ он регулировал институт наследования, и поэтому было бы небезынтересно сравнить положения ГК РСФСР и ГК РФ в области наследования по завещанию. Несомненно ясно, что после 1991 года, когда произошел распад бывшего СССР и появились новые формы собственности – различные хозяйственные общества и товарищества, образовался целый ряд проблем, связанных с наследованием, которые требуют скорейшего разрешения на законодательном уровне. В связи с наличием подобных пробелов и был разработан проект части III Гражданского кодекса РФ, который в основных моментах, тем не менее, базируется на ГК РСФСР от 1964 года.</w:t>
      </w:r>
    </w:p>
    <w:p w:rsidR="00E44755" w:rsidRDefault="00E44755">
      <w:pPr>
        <w:spacing w:line="360" w:lineRule="auto"/>
        <w:ind w:firstLine="1134"/>
        <w:jc w:val="both"/>
      </w:pPr>
      <w:r>
        <w:rPr>
          <w:snapToGrid w:val="0"/>
        </w:rPr>
        <w:t>Также регламентируют права наследования нормы Основ гражданского законодательства, Семейного кодекса РФ, а также различных инструкций и постановлений. Возникающие в практике применения норм наследственного права коллизионные вопросы проходят рассмотрение в Верховном Суде РФ, Конституционном Суде РФ и отражаются в издаваемых ими постановлениях. Кроме вышеперечисленных нормативно-правовых актов немаловажное значение имеет Конвенция о правовой помощи и правовых отношениях по гражданским, семейным и уголовным делам, подписанная в г. Минске 22 января 1993 года и ратифицированная 4 августа 1994 года.</w:t>
      </w:r>
      <w:r>
        <w:t xml:space="preserve"> </w:t>
      </w:r>
      <w:r>
        <w:tab/>
        <w:t>Некоторые коллизионные вопросы отражаются в Постановлениях Пленума Верховного Суда РФ и Конвенции о правовой помощи и правовых отношениях по гражданским, семейным и уголовным делам.</w:t>
      </w:r>
    </w:p>
    <w:p w:rsidR="00E44755" w:rsidRDefault="00E44755">
      <w:pPr>
        <w:pStyle w:val="3"/>
        <w:rPr>
          <w:i w:val="0"/>
          <w:iCs w:val="0"/>
        </w:rPr>
      </w:pPr>
      <w:r>
        <w:rPr>
          <w:i w:val="0"/>
          <w:iCs w:val="0"/>
        </w:rPr>
        <w:t xml:space="preserve">Нормативная база, касающаяся вопросов наследственного права, достаточно обширна и порой достаточно устаревшая по отношению к сегодняшнему времени. Поэтому основной упор в данной работе сделан на изучение новелл ч. </w:t>
      </w:r>
      <w:r>
        <w:rPr>
          <w:i w:val="0"/>
          <w:iCs w:val="0"/>
          <w:lang w:val="en-US"/>
        </w:rPr>
        <w:t>III</w:t>
      </w:r>
      <w:r>
        <w:rPr>
          <w:i w:val="0"/>
          <w:iCs w:val="0"/>
        </w:rPr>
        <w:t xml:space="preserve"> ГК РФ.</w:t>
      </w:r>
    </w:p>
    <w:p w:rsidR="00E44755" w:rsidRDefault="00E44755">
      <w:pPr>
        <w:pStyle w:val="a4"/>
        <w:spacing w:line="360" w:lineRule="auto"/>
        <w:jc w:val="both"/>
      </w:pPr>
      <w:r>
        <w:tab/>
      </w:r>
    </w:p>
    <w:p w:rsidR="00E44755" w:rsidRDefault="00E44755">
      <w:pPr>
        <w:spacing w:line="360" w:lineRule="auto"/>
        <w:ind w:firstLine="301"/>
      </w:pPr>
    </w:p>
    <w:p w:rsidR="00E44755" w:rsidRDefault="00E44755">
      <w:pPr>
        <w:pStyle w:val="ad"/>
        <w:spacing w:line="360" w:lineRule="auto"/>
        <w:rPr>
          <w:sz w:val="28"/>
          <w:szCs w:val="28"/>
        </w:rPr>
      </w:pPr>
    </w:p>
    <w:p w:rsidR="00E44755" w:rsidRDefault="00E44755">
      <w:pPr>
        <w:spacing w:line="360" w:lineRule="auto"/>
        <w:jc w:val="center"/>
        <w:rPr>
          <w:b/>
          <w:bCs/>
          <w:snapToGrid w:val="0"/>
        </w:rPr>
      </w:pPr>
      <w:r>
        <w:rPr>
          <w:snapToGrid w:val="0"/>
        </w:rPr>
        <w:br w:type="page"/>
      </w:r>
      <w:r>
        <w:rPr>
          <w:b/>
          <w:bCs/>
          <w:snapToGrid w:val="0"/>
        </w:rPr>
        <w:t>Глава 1. Общее характеристика содержания права наследования</w:t>
      </w:r>
    </w:p>
    <w:p w:rsidR="00E44755" w:rsidRDefault="00E44755">
      <w:pPr>
        <w:spacing w:line="360" w:lineRule="auto"/>
        <w:jc w:val="center"/>
        <w:rPr>
          <w:b/>
          <w:bCs/>
          <w:snapToGrid w:val="0"/>
        </w:rPr>
      </w:pPr>
    </w:p>
    <w:p w:rsidR="00E44755" w:rsidRDefault="00E44755">
      <w:pPr>
        <w:spacing w:line="360" w:lineRule="auto"/>
        <w:jc w:val="center"/>
        <w:rPr>
          <w:b/>
          <w:bCs/>
        </w:rPr>
      </w:pPr>
      <w:r>
        <w:rPr>
          <w:b/>
          <w:bCs/>
        </w:rPr>
        <w:t>1.1. История развития наследственного права</w:t>
      </w:r>
    </w:p>
    <w:p w:rsidR="00E44755" w:rsidRDefault="00E44755">
      <w:pPr>
        <w:spacing w:line="360" w:lineRule="auto"/>
        <w:ind w:firstLine="1134"/>
        <w:jc w:val="both"/>
        <w:rPr>
          <w:snapToGrid w:val="0"/>
        </w:rPr>
      </w:pPr>
    </w:p>
    <w:p w:rsidR="00E44755" w:rsidRDefault="00E44755">
      <w:pPr>
        <w:pStyle w:val="a4"/>
        <w:spacing w:line="360" w:lineRule="auto"/>
        <w:ind w:firstLine="1134"/>
        <w:jc w:val="both"/>
      </w:pPr>
      <w:r>
        <w:t xml:space="preserve">По вопросу о наследовании в литературе содержится изложение различных учений, школ, концепций и т. п. </w:t>
      </w:r>
      <w:r>
        <w:tab/>
        <w:t>Наследственное право развивалось в зависимости от экономических, политических и других условий жизни общества.</w:t>
      </w:r>
    </w:p>
    <w:p w:rsidR="00E44755" w:rsidRDefault="00E44755">
      <w:pPr>
        <w:pStyle w:val="a4"/>
        <w:spacing w:line="360" w:lineRule="auto"/>
        <w:ind w:firstLine="1134"/>
        <w:jc w:val="both"/>
      </w:pPr>
      <w:r>
        <w:tab/>
        <w:t>Первобытный строй – первая в истории человечества общественно – экономическая формация. Он со временем переродилась в матриархат, который дошел до развитого. В целях укрепления экономической основы родовой общины обычай не допускал выхода имущества умершего за пределы рода. Принадлежавшее умершему имущество распределялось между сородичами и чаще всего поступало в наследство ближайшим кровным родственникам со стороны матери. Наиболее ценные предметы индивидуального пользования погребались вместе с их владельцем. Если умирала женщина, ее имущество поступало к детям и сестрам (но не братьям).</w:t>
      </w:r>
    </w:p>
    <w:p w:rsidR="00E44755" w:rsidRDefault="00E44755">
      <w:pPr>
        <w:pStyle w:val="a4"/>
        <w:spacing w:line="360" w:lineRule="auto"/>
        <w:ind w:firstLine="1134"/>
        <w:jc w:val="both"/>
      </w:pPr>
      <w:r>
        <w:tab/>
        <w:t>Одним из первых памятников права – свод законов Вавилонии. Это период царствования Хаммурапи (1792 – 1750 гг. до н.э.). В нем нет прямого указания на допустимость наследования по завещанию, однако, согласно ст. 165 отец мог путем дарения увеличить долю одного сына за счет уменьшения наследственных долей других сыновей. При наличии достаточных к тому оснований отец мог “отвергнуть” своего сына, т.е. полностью лишить наследства (ст. 168 – 169). Закон Хаммурапи предусматривал, что после смерти родителей к наследованию призывались их сыновья. Наследственное имущество делилось между ними поровну. В этом случае наследники были обязаны обеспечить своих сестер приданым при выходе замуж. При отсутствии сыновей к наследованию призывались дочери умершего. Жена покойного наследовала вместе с сыновьями. Кроме наследственного имущества она получала и свое приданное. Внуки умершего призывались к наследованию лишь в том случае, если их отец не дожил до открытия наследства.</w:t>
      </w:r>
      <w:r>
        <w:rPr>
          <w:rStyle w:val="ac"/>
        </w:rPr>
        <w:footnoteReference w:id="1"/>
      </w:r>
    </w:p>
    <w:p w:rsidR="00E44755" w:rsidRDefault="00E44755">
      <w:pPr>
        <w:pStyle w:val="a4"/>
        <w:spacing w:line="360" w:lineRule="auto"/>
        <w:ind w:firstLine="1134"/>
        <w:jc w:val="both"/>
      </w:pPr>
      <w:r>
        <w:tab/>
        <w:t>В Афинах о наследовании по завещанию впервые упоминается в законодательстве Солона (VI век до н.э.). Права завещателя здесь несколько ограничены. Завещать мог лишь мужчина, не имеющий сыновей. Отец, имеющий детей мужского пола, усыновленные, а также женщины не могли завещать.</w:t>
      </w:r>
    </w:p>
    <w:p w:rsidR="00E44755" w:rsidRDefault="00E44755">
      <w:pPr>
        <w:pStyle w:val="a4"/>
        <w:spacing w:line="360" w:lineRule="auto"/>
        <w:ind w:firstLine="1134"/>
        <w:jc w:val="both"/>
      </w:pPr>
      <w:r>
        <w:tab/>
        <w:t xml:space="preserve">Наиболее полное регулирование наследственных отношений рабовладельческого строя содержится в римском праве. Римское право в своем развитии пережило эпоху республики, эпоху империи и эпоху поздней империи. </w:t>
      </w:r>
    </w:p>
    <w:p w:rsidR="00E44755" w:rsidRDefault="00E44755">
      <w:pPr>
        <w:pStyle w:val="a4"/>
        <w:spacing w:line="360" w:lineRule="auto"/>
        <w:ind w:firstLine="1134"/>
        <w:jc w:val="both"/>
      </w:pPr>
      <w:r>
        <w:tab/>
        <w:t>Римское право является настолько классическим юридическим выражением жизненных условий и конфликтов общества, в котором господствует чистая частная собственность, что все позднейшие законодательства не могли внести в него никаких существенных изменений. Римское право оказало огромное влияние и значение для наследственного права в целом.</w:t>
      </w:r>
      <w:r>
        <w:rPr>
          <w:rStyle w:val="ac"/>
        </w:rPr>
        <w:footnoteReference w:id="2"/>
      </w:r>
    </w:p>
    <w:p w:rsidR="00E44755" w:rsidRDefault="00E44755">
      <w:pPr>
        <w:pStyle w:val="a4"/>
        <w:spacing w:line="360" w:lineRule="auto"/>
        <w:ind w:firstLine="1134"/>
        <w:jc w:val="both"/>
      </w:pPr>
      <w:r>
        <w:t>Гроций Г. делал вывод, что правовые нормы о наследовании должны соответствовать законам природы, т.е. естественному праву. Монтескье Ш. считал, что естественное право не имеет никакого отношения к законам о наследовании , что нормы права о наследовании устанавливаются обществом сообразно политическим и гражданским законам своей страны. Утилитарная школа (К. Гельвеций, И. Бентам, Д. Милль и др.) в нормах права видела произвольное человеческое установление. Между тем все юридические законы о наследовании, согласно учению этой школы, должны исходить из принципа пользы для всего человеческого общества. Немецкий философ – идеалист Г. Лейбниц обосновывал право завещать свое имущество бессмертием души. Г. Гегель считал, что в основу наследственного права должны быть положены нравственные начала, вытекающие из интересов семьи. Наследственное имущество он рассматривал как совместное имущество всех членов семьи. Глава семьи является лишь представителем семьи в гражданском обороте. Справедливо только наследование по закону, когда наследство не выходит за пределы семьи.</w:t>
      </w:r>
    </w:p>
    <w:p w:rsidR="00E44755" w:rsidRDefault="00E44755">
      <w:pPr>
        <w:spacing w:line="360" w:lineRule="auto"/>
        <w:ind w:firstLine="1134"/>
        <w:jc w:val="both"/>
        <w:rPr>
          <w:snapToGrid w:val="0"/>
        </w:rPr>
      </w:pPr>
      <w:r>
        <w:t>По вопросу о том, каким должно быть наследственное право, идеологи высказывали различные точки зрения. Однако в главном у них не было расхождений. Все они оправдывали переход от поколения к поколению частной собственности, и никто из них не затрагивал социальной сущности наследования.</w:t>
      </w:r>
    </w:p>
    <w:p w:rsidR="00E44755" w:rsidRDefault="00E44755">
      <w:pPr>
        <w:pStyle w:val="a4"/>
        <w:spacing w:line="360" w:lineRule="auto"/>
        <w:ind w:firstLine="1134"/>
        <w:jc w:val="both"/>
      </w:pPr>
      <w:r>
        <w:t>В истории советского периода у института наследования были подъемы и падения. Так, например, ВЦИК РСФСР 27 апреля 1918 года издал декрет "Об отмене наследования". Этот декрет и специальное постановление Народного комиссариата юстиции РСФСР от 21 мая 1919 г. по сути, уничтожили наследование частной собственности и заложили основы для дальнейшего развития наследственного права личной собственности, качественно отличного от прежнего права наследования. Институт наследования был вновь введен в России декретом "Об основных имущественных правах, признаваемых РСФСР, охраняемых ее законами и защищаемых судами РСФСР" от 22 мая 1922 г. Институт наследования получил дальнейшую разработку в Гражданском кодексе 1922 г.</w:t>
      </w:r>
      <w:r>
        <w:rPr>
          <w:rStyle w:val="ac"/>
        </w:rPr>
        <w:footnoteReference w:id="3"/>
      </w:r>
    </w:p>
    <w:p w:rsidR="00E44755" w:rsidRDefault="00E44755">
      <w:pPr>
        <w:pStyle w:val="a4"/>
        <w:spacing w:line="360" w:lineRule="auto"/>
        <w:ind w:firstLine="1134"/>
        <w:jc w:val="both"/>
      </w:pPr>
      <w:r>
        <w:tab/>
        <w:t>По принятию Гражданского кодекса 1964 года институт наследования получил достаточно разработанную систему права. Но после 1991 года, когда СССР развалился и появились новые формы собственности, появились различные хозяйственные общества и товарищества, то образовался целый ряд проблем связанный с наследованием, в результате чего и потребовалась разработка и рассмотрение части третей нового Гражданского Кодекса, где наследованию посвящена целая глава.</w:t>
      </w:r>
    </w:p>
    <w:p w:rsidR="00E44755" w:rsidRDefault="00E44755">
      <w:pPr>
        <w:spacing w:line="360" w:lineRule="auto"/>
        <w:ind w:firstLine="1134"/>
        <w:jc w:val="both"/>
        <w:rPr>
          <w:b/>
          <w:bCs/>
          <w:snapToGrid w:val="0"/>
        </w:rPr>
      </w:pPr>
    </w:p>
    <w:p w:rsidR="00E44755" w:rsidRDefault="00E44755" w:rsidP="00661689">
      <w:pPr>
        <w:pStyle w:val="23"/>
        <w:pageBreakBefore/>
      </w:pPr>
      <w:r>
        <w:t>1.2. Право наследования как часть гражданского права и конституционная гарантия</w:t>
      </w:r>
    </w:p>
    <w:p w:rsidR="00E44755" w:rsidRDefault="00E44755">
      <w:pPr>
        <w:spacing w:line="360" w:lineRule="auto"/>
        <w:jc w:val="both"/>
        <w:rPr>
          <w:snapToGrid w:val="0"/>
        </w:rPr>
      </w:pPr>
    </w:p>
    <w:p w:rsidR="00E44755" w:rsidRDefault="00E44755">
      <w:pPr>
        <w:spacing w:line="360" w:lineRule="auto"/>
        <w:ind w:firstLine="1134"/>
        <w:jc w:val="both"/>
        <w:rPr>
          <w:snapToGrid w:val="0"/>
        </w:rPr>
      </w:pPr>
      <w:r>
        <w:rPr>
          <w:snapToGrid w:val="0"/>
        </w:rPr>
        <w:t>Имущественные и некоторые личные неимущественные права лица, не прекращаются и с его смертью. Они переходят к новому лицу, и, как правило, в том же объеме и качестве, в каком они возникли или должны были возникнуть у умершего лица. Все права и обязанности, переходящие к новому лицу, переходят, как правило, одновременно полностью, всей своей совокупностью и нераздельностью, что в юридической литературе считается общим или универсальным правопреемством. Характерной чертой этого правопреемства является и то, что приобретение прав и обязанностей происходит непосредственно, то есть наследство переходит к наследнику прямо от наследодателя, а не от других лиц.</w:t>
      </w:r>
    </w:p>
    <w:p w:rsidR="00E44755" w:rsidRDefault="00E44755">
      <w:pPr>
        <w:spacing w:line="360" w:lineRule="auto"/>
        <w:ind w:firstLine="1134"/>
        <w:jc w:val="both"/>
        <w:rPr>
          <w:snapToGrid w:val="0"/>
        </w:rPr>
      </w:pPr>
      <w:r>
        <w:rPr>
          <w:snapToGrid w:val="0"/>
        </w:rPr>
        <w:t xml:space="preserve">Все равны перед законом и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отношений к религии, убеждений, принадлежности к общественным объединениям, а также другим обстоятельствам.         </w:t>
      </w:r>
      <w:r>
        <w:rPr>
          <w:snapToGrid w:val="0"/>
        </w:rPr>
        <w:tab/>
        <w:t xml:space="preserve">Каждому члену общества должна быть гарантирована возможность жить и работать с сознанием того, что после его смерти все приобретенное им при жизни, воплощенное в материальных и духовных благах перейдет согласно его воли, т.е. по завещанию, а если его нет, то согласно закону,  к близким ему людям. </w:t>
      </w:r>
    </w:p>
    <w:p w:rsidR="00E44755" w:rsidRDefault="00E44755">
      <w:pPr>
        <w:spacing w:line="360" w:lineRule="auto"/>
        <w:ind w:firstLine="1134"/>
        <w:jc w:val="both"/>
        <w:rPr>
          <w:snapToGrid w:val="0"/>
        </w:rPr>
      </w:pPr>
      <w:r>
        <w:rPr>
          <w:snapToGrid w:val="0"/>
        </w:rPr>
        <w:t>В пункте 4 статьи 35 Конституции РФ  прямо указано "Право наследования гарантируется законом".</w:t>
      </w:r>
    </w:p>
    <w:p w:rsidR="00E44755" w:rsidRDefault="00E44755">
      <w:pPr>
        <w:spacing w:line="360" w:lineRule="auto"/>
        <w:ind w:firstLine="1134"/>
        <w:jc w:val="both"/>
        <w:rPr>
          <w:snapToGrid w:val="0"/>
        </w:rPr>
      </w:pPr>
      <w:r>
        <w:rPr>
          <w:snapToGrid w:val="0"/>
        </w:rPr>
        <w:t>Конституция РФ в отношении наследования ограничивается этим предельно кратким положением, подчеркивая государственную гарантию права наследования. Это положение закреплено в норме, закрепляющей на конституционном уровне право частной собственности, что подчеркивает неразрывную связь права наследования с правом частной собственности граждан (та же ст. 35 Конституции РФ). Приведенное выше положение Конституции РФ о праве наследования не является нормой прямого действия. Его конкретизация происходит на уровне отраслевого  законодательства, в первую очередь гражданского, в котором определены основания, условия и порядок наследования.</w:t>
      </w:r>
    </w:p>
    <w:p w:rsidR="00E44755" w:rsidRDefault="00E44755">
      <w:pPr>
        <w:spacing w:line="360" w:lineRule="auto"/>
        <w:ind w:firstLine="1134"/>
        <w:jc w:val="both"/>
        <w:rPr>
          <w:snapToGrid w:val="0"/>
        </w:rPr>
      </w:pPr>
      <w:r>
        <w:rPr>
          <w:snapToGrid w:val="0"/>
        </w:rPr>
        <w:t>Заметим, что «право наследования тесно связано с развитием и укреплением права частной собственности граждан; оно усиливает материальную заинтересованность граждан в результатах своего труда, что способствует повышению производительности труда и эффективности производства. Наследственное право России допускает известную свободу завещания, позволяющую гражданину по своему усмотрению распорядиться имуществом на случай смерти, в пределах, предусмотренных законом. В то же время наследственное право призвано способствовать укреплению семьи, поскольку закон относит к числу наследников лиц, связанных с наследодателем кровным родством, отношениями супружества, усыновления. Оно оберегает в первую очередь интересы несовершеннолетних детей наследодателя и других нетрудоспособных наследников».</w:t>
      </w:r>
    </w:p>
    <w:p w:rsidR="00E44755" w:rsidRDefault="00E44755">
      <w:pPr>
        <w:spacing w:line="360" w:lineRule="auto"/>
        <w:ind w:firstLine="1134"/>
        <w:jc w:val="both"/>
        <w:rPr>
          <w:snapToGrid w:val="0"/>
        </w:rPr>
      </w:pPr>
      <w:r>
        <w:rPr>
          <w:snapToGrid w:val="0"/>
        </w:rPr>
        <w:tab/>
        <w:t xml:space="preserve">Институт наследственного права имеет и воспитательное значение. Закон лишает права наследования тех граждан, которые своими противоправными действиями способствовали призванию их к наследованию, а также граждан, лишенных родительских прав или злостно уклонявшихся  от выполнения лежащих на них обязанностей по содержанию наследодателя. </w:t>
      </w:r>
    </w:p>
    <w:p w:rsidR="00E44755" w:rsidRDefault="00E44755">
      <w:pPr>
        <w:spacing w:line="360" w:lineRule="auto"/>
        <w:ind w:firstLine="1134"/>
        <w:jc w:val="both"/>
        <w:rPr>
          <w:snapToGrid w:val="0"/>
        </w:rPr>
      </w:pPr>
      <w:r>
        <w:rPr>
          <w:snapToGrid w:val="0"/>
        </w:rPr>
        <w:t xml:space="preserve">Наследственное право обеспечивает интересы не только граждан, но и государства, закрепляя возможность перехода к нему имущества умерших по праву наследования. Закон, в частности, предоставляет гражданину право завещать свое имущество государству. Кроме того, имущество умершего по праву наследования переходит к государству при отсутствии наследников по закону и по завещанию, при непринятии наследства всеми наследниками либо при лишении всех их завещателем права наследства. </w:t>
      </w:r>
    </w:p>
    <w:p w:rsidR="00E44755" w:rsidRDefault="00E44755">
      <w:pPr>
        <w:spacing w:line="360" w:lineRule="auto"/>
        <w:ind w:firstLine="1134"/>
        <w:jc w:val="both"/>
        <w:rPr>
          <w:snapToGrid w:val="0"/>
        </w:rPr>
      </w:pPr>
      <w:r>
        <w:rPr>
          <w:snapToGrid w:val="0"/>
        </w:rPr>
        <w:t xml:space="preserve">Следовательно, можно заключить, что право наследования является неотъемлемой частью гражданского права, регулирующей отношения возникновения и перехода права собственности в данной области права. </w:t>
      </w:r>
    </w:p>
    <w:p w:rsidR="00E44755" w:rsidRDefault="00E44755">
      <w:pPr>
        <w:spacing w:line="360" w:lineRule="auto"/>
        <w:ind w:firstLine="1134"/>
        <w:jc w:val="both"/>
        <w:rPr>
          <w:snapToGrid w:val="0"/>
        </w:rPr>
      </w:pPr>
    </w:p>
    <w:p w:rsidR="00E44755" w:rsidRDefault="00E44755"/>
    <w:p w:rsidR="00E44755" w:rsidRDefault="00E44755">
      <w:pPr>
        <w:tabs>
          <w:tab w:val="left" w:pos="5103"/>
        </w:tabs>
        <w:spacing w:line="360" w:lineRule="auto"/>
        <w:jc w:val="center"/>
        <w:rPr>
          <w:b/>
          <w:bCs/>
          <w:snapToGrid w:val="0"/>
        </w:rPr>
      </w:pPr>
      <w:r>
        <w:rPr>
          <w:snapToGrid w:val="0"/>
        </w:rPr>
        <w:br w:type="page"/>
      </w:r>
      <w:r>
        <w:rPr>
          <w:b/>
          <w:bCs/>
          <w:snapToGrid w:val="0"/>
        </w:rPr>
        <w:t>1.3. Основные понятия наследственного права</w:t>
      </w:r>
    </w:p>
    <w:p w:rsidR="00E44755" w:rsidRDefault="00E44755">
      <w:pPr>
        <w:spacing w:line="360" w:lineRule="auto"/>
        <w:ind w:firstLine="1134"/>
        <w:jc w:val="both"/>
        <w:rPr>
          <w:snapToGrid w:val="0"/>
        </w:rPr>
      </w:pPr>
    </w:p>
    <w:p w:rsidR="00E44755" w:rsidRDefault="00E44755">
      <w:pPr>
        <w:spacing w:line="360" w:lineRule="auto"/>
        <w:ind w:firstLine="1134"/>
        <w:jc w:val="both"/>
        <w:rPr>
          <w:snapToGrid w:val="0"/>
        </w:rPr>
      </w:pPr>
      <w:r>
        <w:rPr>
          <w:snapToGrid w:val="0"/>
        </w:rPr>
        <w:t>Наследственное право представляет собой совокупность норм, которые регулируют порядок и пределы перехода прав и обязанностей умершего к его наследникам и другие, связанные с этим отношения. Наследственное право регулирует и те отношения, которые сами по себе наследственными не являются. Эти отношения возникают либо еще до наследования, то есть при жизни наследодателя, например, отношения по составлению завещания, либо после наследственных правоотношений, как отношения по разделу имущества, относящиеся уже к процессуальным правоотношениям.  Предметом  любого права являются общественные отношения, регулируемые нормами данного права. Сфера влияния самого наследственного права гораздо шире сферы действия наследственных отношений, так как наследственные правоотношения являются частью наследственного права.</w:t>
      </w:r>
    </w:p>
    <w:p w:rsidR="00E44755" w:rsidRDefault="00E44755">
      <w:pPr>
        <w:spacing w:line="360" w:lineRule="auto"/>
        <w:ind w:firstLine="1134"/>
        <w:jc w:val="both"/>
        <w:rPr>
          <w:snapToGrid w:val="0"/>
        </w:rPr>
      </w:pPr>
      <w:r>
        <w:rPr>
          <w:snapToGrid w:val="0"/>
        </w:rPr>
        <w:tab/>
        <w:t xml:space="preserve">Содержанием права наследования является переход после смерти гражданина принадлежащего ему по праву частной собственности имущества, а также имущественных и некоторых личных неимущественных прав и обязанностей к другим лицам - наследникам. Лицо, оставившее после смерти имущество, называется наследодателем. Лица, к которым переходит имущество наследодателя в установленном законом порядке, называются наследниками. </w:t>
      </w:r>
    </w:p>
    <w:p w:rsidR="00E44755" w:rsidRDefault="00E44755">
      <w:pPr>
        <w:spacing w:line="360" w:lineRule="auto"/>
        <w:ind w:firstLine="1134"/>
        <w:jc w:val="both"/>
        <w:rPr>
          <w:snapToGrid w:val="0"/>
        </w:rPr>
      </w:pPr>
      <w:r>
        <w:rPr>
          <w:snapToGrid w:val="0"/>
        </w:rPr>
        <w:t>Наследодателем может быть только гражданин. Наследодателем признается  лицо, после смерти которого, осуществляется наследственное правопреемство.</w:t>
      </w:r>
    </w:p>
    <w:p w:rsidR="00E44755" w:rsidRDefault="00E44755">
      <w:pPr>
        <w:spacing w:line="360" w:lineRule="auto"/>
        <w:ind w:firstLine="1134"/>
        <w:jc w:val="both"/>
        <w:rPr>
          <w:snapToGrid w:val="0"/>
        </w:rPr>
      </w:pPr>
      <w:r>
        <w:rPr>
          <w:snapToGrid w:val="0"/>
        </w:rPr>
        <w:t>Наследование, согласно ст. 1110 ГК РФ, – это переход имущества умершего гражданина к другим лицам. Наследованию придается исключительный и универсальный характер. Исключительность наследования состоит в том, что это единственное основание (единственная возможность) такого перехода. Не допускается заключение любой сделки по отчуждению имущества на случай смерти. Поскольку наиболее близким к наследованию по содержанию является дарение (безвозмездная передача), в ст. 572 ГК РФ специально установлено: «договор, предусматривающий передачу дара одаряемому после смерти дарителя, ничтожен».</w:t>
      </w:r>
    </w:p>
    <w:p w:rsidR="00E44755" w:rsidRDefault="00E44755">
      <w:pPr>
        <w:spacing w:line="360" w:lineRule="auto"/>
        <w:ind w:firstLine="1134"/>
        <w:jc w:val="both"/>
        <w:rPr>
          <w:snapToGrid w:val="0"/>
        </w:rPr>
      </w:pPr>
      <w:r>
        <w:rPr>
          <w:snapToGrid w:val="0"/>
        </w:rPr>
        <w:tab/>
        <w:t xml:space="preserve"> Граждане, которые могут быть наследниками: при наследовании по закону - граждане, находящиеся в живых к моменту смерти наследодателя, а также дети наследодателя, родившиеся после его смерти; при наследовании по завещанию - граждане, находящиеся в живых к моменту смерти наследодателя, а также зачатые при его жизни и родившиеся после его смерти. </w:t>
      </w:r>
    </w:p>
    <w:p w:rsidR="00E44755" w:rsidRDefault="00E44755">
      <w:pPr>
        <w:spacing w:line="360" w:lineRule="auto"/>
        <w:ind w:firstLine="1134"/>
        <w:jc w:val="both"/>
        <w:rPr>
          <w:snapToGrid w:val="0"/>
        </w:rPr>
      </w:pPr>
      <w:r>
        <w:rPr>
          <w:snapToGrid w:val="0"/>
        </w:rPr>
        <w:t>Юридические лица, в том числе и иностранные, могут быть наследниками только по завещанию. Для призвания юридического лица к наследованию необходимо, чтобы оно существовало как юридическое лицо на день открытия наследства.</w:t>
      </w:r>
    </w:p>
    <w:p w:rsidR="00E44755" w:rsidRDefault="00E44755">
      <w:pPr>
        <w:spacing w:line="360" w:lineRule="auto"/>
        <w:ind w:firstLine="1134"/>
        <w:jc w:val="both"/>
        <w:rPr>
          <w:snapToGrid w:val="0"/>
        </w:rPr>
      </w:pPr>
      <w:r>
        <w:rPr>
          <w:snapToGrid w:val="0"/>
        </w:rPr>
        <w:t>Наследство или наследственное имущество понимается как единство прав (актива) и долгов (пассива), принадлежащих наследодателю на день открытия наследства.</w:t>
      </w:r>
    </w:p>
    <w:p w:rsidR="00E44755" w:rsidRDefault="00E44755">
      <w:pPr>
        <w:spacing w:line="360" w:lineRule="auto"/>
        <w:ind w:firstLine="1134"/>
        <w:jc w:val="both"/>
      </w:pPr>
      <w:r>
        <w:t>Наследство (наследственная масса, наследственное имущество) - это имущественные и некоторые личные неимущественные права и обязанности наследодателя, которые не прекращаются с его смертью, а как одно целое переходят к наследникам на основании норм наследственного права. В новом законодательстве конкретизирован состав наследственного имущества: указаны права и обязанности, которые не могут переходить по наследству. Речь идет о личных имущественных правах (праве на алименты, праве на возмещение вреда, причиненного жизни или здоровью гражданина, и др.), а также о правах и обязанностях, наследование которых не допускается гражданским кодексом или иными законами (ст. 1112). Примером такого иного регулирования могут служить ст. 581 (правопреемство при обещании дарения), ст. 589 (получатель постоянной ренты), ст. 1185 (наследование государственных наград, почетных и памятных знаков).</w:t>
      </w:r>
    </w:p>
    <w:p w:rsidR="00E44755" w:rsidRDefault="00E44755">
      <w:pPr>
        <w:spacing w:line="360" w:lineRule="auto"/>
        <w:ind w:firstLine="1134"/>
        <w:jc w:val="both"/>
      </w:pPr>
      <w:r>
        <w:t>Не входят в состав наследства личные неимущественные права и другие нематериальные блага (в том числе, например, право н защиту чести и достоинства, право на членство в хозяйственных обществах, товариществах, производственных кооперативах</w:t>
      </w:r>
      <w:r>
        <w:rPr>
          <w:rStyle w:val="ac"/>
        </w:rPr>
        <w:footnoteReference w:id="4"/>
      </w:r>
      <w:r>
        <w:t>). Также в состав наследственного имущества не входит и право на возмещение вреда, причиненного здоровью наследодателя. В наследственную массу может входить только то имущество, которое принадлежало наследодателю на законных основаниях.</w:t>
      </w:r>
    </w:p>
    <w:p w:rsidR="00E44755" w:rsidRDefault="00E44755">
      <w:pPr>
        <w:spacing w:line="360" w:lineRule="auto"/>
        <w:ind w:firstLine="1134"/>
        <w:jc w:val="both"/>
        <w:rPr>
          <w:snapToGrid w:val="0"/>
        </w:rPr>
      </w:pPr>
      <w:r>
        <w:rPr>
          <w:snapToGrid w:val="0"/>
        </w:rPr>
        <w:t xml:space="preserve">Главное место среди имущественных прав занимает право личной собственности  наследодателя. К наследникам переходят права на  имущество, собственником которого был умерший. Именно имущество обычно составляет главную часть наследства (жилой дом, квартира, автомобиль, предметы домашнего обихода и т.д.). </w:t>
      </w:r>
    </w:p>
    <w:p w:rsidR="00E44755" w:rsidRDefault="00E44755">
      <w:pPr>
        <w:spacing w:line="360" w:lineRule="auto"/>
        <w:ind w:firstLine="1134"/>
        <w:jc w:val="both"/>
        <w:rPr>
          <w:snapToGrid w:val="0"/>
        </w:rPr>
      </w:pPr>
      <w:r>
        <w:t>Помимо общих положений о наследовании, ГК РФ регламентирует наследование отдельных видов имущества. К таким видам имущества относятся права, связанные с участием в хозяйственных товариществах и обществах, права, связанные с участием в потребительских кооперативах, предприятия, имущество члена крестьянского (фермерского) хозяйства, вещи, ограниченно оборотоспособные, земельные участки, невыплаченные суммы, предоставленные гражданину в качестве средств к существованию, имущество, предоставленное государством или муниципальным образованием на льготных условиях, государственные награды, почетные и памятные знаки (ст. 1176-1185 ГК РФ). Практически все эти виды имущества (кроме государственных наград, на которые распространяется законодательство о государственных наградах РФ) входят в состав наследства.</w:t>
      </w:r>
    </w:p>
    <w:p w:rsidR="00E44755" w:rsidRDefault="00E44755">
      <w:pPr>
        <w:spacing w:line="360" w:lineRule="auto"/>
        <w:ind w:firstLine="1134"/>
        <w:jc w:val="both"/>
        <w:rPr>
          <w:snapToGrid w:val="0"/>
        </w:rPr>
      </w:pPr>
      <w:r>
        <w:rPr>
          <w:snapToGrid w:val="0"/>
        </w:rPr>
        <w:t xml:space="preserve">При наследовании переход прав и обязанностей к наследникам происходит в порядке правопреемства. К наследникам переходят все права и обязанности наследодателя, кроме тех, которые не переходят по наследству в силу прямого указания  закона, либо в силу самой их юридической природы. По наследству переходят лишь те права и обязанности, которые наследодателю принадлежали, причем переходят как единое целое, со всеми способами их обеспечения и лежащими на них обременениями. </w:t>
      </w:r>
    </w:p>
    <w:p w:rsidR="00E44755" w:rsidRDefault="00E44755">
      <w:pPr>
        <w:spacing w:line="360" w:lineRule="auto"/>
        <w:ind w:firstLine="1134"/>
        <w:jc w:val="both"/>
      </w:pPr>
      <w:r>
        <w:rPr>
          <w:snapToGrid w:val="0"/>
        </w:rPr>
        <w:t>Основанием наследования являются завещание и закон. Для наследования по любому из этих оснований необходим набор предусмотренных законом юридических фактов. Например, должно произойти открытие наследства; лицо, призываемое к наследованию, должно входить в круг наследников по закону, либо в завещании должно быть указано именно это лицо и др.</w:t>
      </w:r>
    </w:p>
    <w:p w:rsidR="00E44755" w:rsidRDefault="00E44755">
      <w:pPr>
        <w:spacing w:line="360" w:lineRule="auto"/>
        <w:jc w:val="center"/>
        <w:rPr>
          <w:b/>
          <w:bCs/>
          <w:snapToGrid w:val="0"/>
        </w:rPr>
      </w:pPr>
      <w:r>
        <w:rPr>
          <w:snapToGrid w:val="0"/>
        </w:rPr>
        <w:br w:type="page"/>
      </w:r>
      <w:r>
        <w:rPr>
          <w:b/>
          <w:bCs/>
          <w:snapToGrid w:val="0"/>
        </w:rPr>
        <w:t>Глава 2. Наследование по завещанию</w:t>
      </w:r>
    </w:p>
    <w:p w:rsidR="00E44755" w:rsidRDefault="00E44755">
      <w:pPr>
        <w:spacing w:line="360" w:lineRule="auto"/>
        <w:jc w:val="center"/>
        <w:rPr>
          <w:b/>
          <w:bCs/>
          <w:snapToGrid w:val="0"/>
        </w:rPr>
      </w:pPr>
    </w:p>
    <w:p w:rsidR="00E44755" w:rsidRDefault="00E44755">
      <w:pPr>
        <w:spacing w:line="360" w:lineRule="auto"/>
        <w:jc w:val="center"/>
        <w:rPr>
          <w:b/>
          <w:bCs/>
          <w:snapToGrid w:val="0"/>
        </w:rPr>
      </w:pPr>
      <w:r>
        <w:rPr>
          <w:b/>
          <w:bCs/>
          <w:snapToGrid w:val="0"/>
        </w:rPr>
        <w:t>2.1. Понятие завещания</w:t>
      </w:r>
    </w:p>
    <w:p w:rsidR="00E44755" w:rsidRDefault="00E44755">
      <w:pPr>
        <w:spacing w:line="360" w:lineRule="auto"/>
        <w:ind w:firstLine="1134"/>
        <w:jc w:val="both"/>
        <w:rPr>
          <w:snapToGrid w:val="0"/>
        </w:rPr>
      </w:pPr>
    </w:p>
    <w:p w:rsidR="00E44755" w:rsidRDefault="00E44755">
      <w:pPr>
        <w:spacing w:line="360" w:lineRule="auto"/>
        <w:ind w:firstLine="1134"/>
        <w:jc w:val="both"/>
        <w:rPr>
          <w:snapToGrid w:val="0"/>
        </w:rPr>
      </w:pPr>
      <w:r>
        <w:rPr>
          <w:snapToGrid w:val="0"/>
        </w:rPr>
        <w:t>Закон предоставляет гражданину право назначить наследников путем составления завещания и распределить наследственное имущество по своему усмотрению, но с соблюдением требований, установленных законом. В структуре посвященного наследованию раздела нормы, регулирующие наследование по завещанию, включены в главу 62, предшествующую главе 63 «Наследование по закону». Причиной к этому послужило то, что в современных условиях в собственности граждан может находиться имущество практически не ограниченное ни по составу, ни по количеству, ни по стоимости. В результате приватизации государственного и муниципального жилья, признания за гражданами, полностью выплатившими пай, права собственности на кооперативные квартиры, дачи, гаражи и другое имущество, перехода к гражданам права собственности или наделения граждан правом пожизненного наследуемого владения земельными участками в собственности граждан оказалось весьма ценное имущество. Граждане, становясь учредителями (участниками) хозяйственных обществ и товариществ, членами производственных и потребительских кооперативов, приобретают право на паи и вклады в имуществе соответствующих юридических лиц. В их собственности могут находиться предприятия, акции и другие ценные бумаги. Гражданам принадлежит право на деньги, внесенные во вклады в банки и другие кредитные учреждения. Только в Сберегательном банке России вклады граждан составляют свыше 185 млрд. рублей и 1,8 млрд. долларов США.</w:t>
      </w:r>
    </w:p>
    <w:p w:rsidR="00E44755" w:rsidRDefault="00E44755">
      <w:pPr>
        <w:spacing w:line="360" w:lineRule="auto"/>
        <w:ind w:firstLine="1134"/>
        <w:jc w:val="both"/>
        <w:rPr>
          <w:snapToGrid w:val="0"/>
        </w:rPr>
      </w:pPr>
      <w:r>
        <w:rPr>
          <w:snapToGrid w:val="0"/>
        </w:rPr>
        <w:t>Все это говорит о том, что в первую очередь именно сами граждане заинтересованы решать судьбу принадлежащего им имущества. Законодательство отдает предпочтение наследованию по завещанию, устанавливая, что наследование по закону имеет место, когда и поскольку оно не изменено завещанием. Наследованию по закону отведена восполнительная функция: соответствующие нормы применяются лишь тогда, когда сам гражданин не определил судьбу своего имущества на случай своей смерти. В ГК РФ специально подчеркнуто, что распорядиться имуществом на случай смерти можно только путем совершения завещания (ст. 1118).</w:t>
      </w:r>
    </w:p>
    <w:p w:rsidR="00E44755" w:rsidRDefault="00E44755">
      <w:pPr>
        <w:spacing w:line="360" w:lineRule="auto"/>
        <w:ind w:firstLine="1134"/>
        <w:jc w:val="both"/>
        <w:rPr>
          <w:snapToGrid w:val="0"/>
        </w:rPr>
      </w:pPr>
      <w:r>
        <w:rPr>
          <w:snapToGrid w:val="0"/>
        </w:rPr>
        <w:t>Итак, завещание   -   распоряжение   наследодателя   (завещателя) относительно принадлежащего ему имущества на случай его смерти, составленное в установленной законом форме.</w:t>
      </w:r>
    </w:p>
    <w:p w:rsidR="00E44755" w:rsidRDefault="00E44755">
      <w:pPr>
        <w:spacing w:line="360" w:lineRule="auto"/>
        <w:ind w:firstLine="1134"/>
        <w:jc w:val="both"/>
      </w:pPr>
      <w:r>
        <w:t>В соответствии с нормами действующего законодательства каждый гражданин может оставить по завещанию все свое имущество или часть его (не исключая и предметов обычной домашней обстановки и обихода) одному или нескольким гражданам, как входящим, так и не входящим в круг наследников по закону, а также юридическим лицам или государству. Заметим, что в силу этой же нормы наследодатель вправе в завещании лишить права наследования одного, нескольких или даже всех наследников по закону.</w:t>
      </w:r>
    </w:p>
    <w:p w:rsidR="00E44755" w:rsidRDefault="00E44755">
      <w:pPr>
        <w:spacing w:line="360" w:lineRule="auto"/>
        <w:ind w:firstLine="1134"/>
        <w:jc w:val="both"/>
      </w:pPr>
      <w:r>
        <w:t>Действующее законодательство, подробно регламентируя наследование по завещанию, вместе с тем не содержит определения самого понятия “завещание”. В нашей цивилистической литературе наиболее распространено определение завещания как односторонней сделки, направленной, прежде всего на распределение имущества между лицами, названными завещателем своими наследниками, в порядке, который устанавливает завещатель.</w:t>
      </w:r>
    </w:p>
    <w:p w:rsidR="00E44755" w:rsidRDefault="00E44755">
      <w:pPr>
        <w:spacing w:line="360" w:lineRule="auto"/>
        <w:ind w:firstLine="1134"/>
        <w:jc w:val="both"/>
      </w:pPr>
      <w:r>
        <w:t>В соответствующей норме действующего законодательства определена правовая природа завещания: указано, что завещание является односторонней сделкой, но такой, которая создает права и обязанности только после открытия наследства, то есть после смерти завещателя. При жизни завещателя завещание не имеет никакой юридической силы, оно не ограничивает собственника в праве распоряжаться завещанным имуществом, не может быть оспорено заинтересованными лицами. Определение завещания как односторонней сделки также означает, что нормы, устанавливающие общие условия действительности и основания признания сделок недействительными (ст. 166 – 181 ГК РФ), распространяются и на завещания в той мере, в какой они могут быть применены к этому виду сделок.</w:t>
      </w:r>
    </w:p>
    <w:p w:rsidR="00E44755" w:rsidRDefault="00E44755">
      <w:pPr>
        <w:spacing w:line="360" w:lineRule="auto"/>
        <w:ind w:firstLine="1134"/>
        <w:jc w:val="both"/>
      </w:pPr>
      <w:r>
        <w:t>Таким образом, завещание является сделкой, совершаемой одним лицом, выражающей волю только этого лица и совершаемой им лично. Следовательно, завещание – односторонняя сделка, носящая строго личный характер. При этом важно отметить, что завещание является, по выражению П.С. Никитюка</w:t>
      </w:r>
      <w:r>
        <w:rPr>
          <w:rStyle w:val="a7"/>
        </w:rPr>
        <w:footnoteReference w:id="5"/>
      </w:r>
      <w:r>
        <w:t>, единоличной сделкой, т.е. может быть составлено только от имени одного лица. Если же завещание содержит волеизъявление или более лиц, то оно может быть признано недействительным. Согласно разъяснению отдела нотариата Министерства юстиции РФ “государственный нотариус не вправе удостоверить одно завещание от имени нескольких лиц”. Надо отметить, что завещать можно только свое имущество. Однако это не означает, что уже при удостоверении завещания нотариус вправе потребовать документы, подтверждающие право собственности завещателя на ту или иную вещь. Действительность завещания в этой части определяется только на момент открытия наследства. Исходя из выше сказанного, можно сказать, что завещать можно только свое имущество, завещание должно быть составлено от имени одного лица, выражать только его волю и не должно быть связано с какими бы то ни было “встречными условиями”. Завещание порождает юридические последствия только после смерти завещателя при условии, что оно составлено в установленной законом форме.</w:t>
      </w:r>
    </w:p>
    <w:p w:rsidR="00E44755" w:rsidRDefault="00E44755">
      <w:pPr>
        <w:spacing w:line="360" w:lineRule="auto"/>
        <w:jc w:val="both"/>
      </w:pPr>
      <w:r>
        <w:tab/>
        <w:t xml:space="preserve">Гражданину предоставляется право лишить одного, нескольких или даже всех наследников по закону права на наследство. Существует два способа. Во-первых, можно прямо в тексте завещания указать: наследник такой-то лишается права на наследство. Во-вторых, можно, составляя текст завещания, просто умолчать о том или ином наследнике. Надо отметить, что между этими двумя способами есть существенная разница. В первом случае гражданин, лишенный права на наследство, не может претендовать не только на имущество, указанное в завещании, но и на любое иное наследственное имущество, оставшееся незавещанным и потому распределяемое по правилам наследования по закону. Во втором же случае ситуация иная: на поименованное в завещании имущество “забытый” наследник претендовать не может, а вот в отношении имущества, в завещании не указанного, он – полноправный наследник. Правда, если о каком-либо наследнике по закону наследодатель умолчал в завещании, упоминающем: “завещаю все мое имущество, которое ко дню смерти окажется мне принадлежащим”, то это лицо, казалось бы, фактически попадает в положение того наследника, который прямо лишен права на наследство. </w:t>
      </w:r>
    </w:p>
    <w:p w:rsidR="00E44755" w:rsidRDefault="00E44755">
      <w:pPr>
        <w:spacing w:line="360" w:lineRule="auto"/>
        <w:ind w:firstLine="1134"/>
        <w:jc w:val="both"/>
        <w:rPr>
          <w:snapToGrid w:val="0"/>
        </w:rPr>
      </w:pPr>
      <w:r>
        <w:rPr>
          <w:snapToGrid w:val="0"/>
        </w:rPr>
        <w:t>Содержание завещания составляют распоряжения завещателя о назначении наследника или наследников, распределении между ними своего имущества в ином порядке, чем это предусмотрено правилами о наследовании по закону, и о выполнении наследниками других действий в соответствии с волей завещателя.</w:t>
      </w:r>
    </w:p>
    <w:p w:rsidR="00E44755" w:rsidRDefault="00E44755">
      <w:pPr>
        <w:spacing w:line="360" w:lineRule="auto"/>
        <w:ind w:firstLine="1134"/>
        <w:jc w:val="both"/>
        <w:rPr>
          <w:snapToGrid w:val="0"/>
        </w:rPr>
      </w:pPr>
      <w:r>
        <w:rPr>
          <w:snapToGrid w:val="0"/>
        </w:rPr>
        <w:t>Наследодатель может распорядиться имуществом лишь в пределах действительно принадлежащих ему прав. По своей юридической природе завещание - это односторонняя сделка. Завещание носит строго личный характер, его нельзя составить и удостоверить через представителя. Не допускается также совместное завещание нескольких лиц.</w:t>
      </w:r>
    </w:p>
    <w:p w:rsidR="00E44755" w:rsidRDefault="00E44755">
      <w:pPr>
        <w:spacing w:line="360" w:lineRule="auto"/>
        <w:ind w:firstLine="1134"/>
        <w:jc w:val="both"/>
      </w:pPr>
      <w:r>
        <w:t>Завещание может включать разнообразные распоряжения наследодателя.</w:t>
      </w:r>
    </w:p>
    <w:p w:rsidR="00E44755" w:rsidRDefault="00E44755">
      <w:pPr>
        <w:spacing w:line="360" w:lineRule="auto"/>
        <w:ind w:firstLine="1134"/>
        <w:jc w:val="both"/>
      </w:pPr>
      <w:r>
        <w:t xml:space="preserve">Гражданин вправе завещать все свое имущество или часть его любому: одному или нескольким лицам, как входящим, так и не входящим в круг наследников по закону; РФ; иным субъектам Федерации – республикам в составе РФ, краям, областям, городам федерального значения, автономной области, округам, муниципальным образованиям; отдельным юридическим лицам (государственным и муниципальным унитарным предприятиям, хозяйственным обществам и товариществам, кооперативным и общественным организациям и др.). </w:t>
      </w:r>
    </w:p>
    <w:p w:rsidR="00E44755" w:rsidRDefault="00E44755">
      <w:pPr>
        <w:spacing w:line="360" w:lineRule="auto"/>
        <w:ind w:firstLine="1134"/>
        <w:jc w:val="both"/>
      </w:pPr>
      <w:r>
        <w:t>Завещатель может распорядиться всем имуществом, либо отдельными его частями (в этом последнем случае незавещанное имущество перейдет к наследникам по закону); может по своему усмотрению распорядиться и предметами домашней обстановки и обихода и тем самым изменить установленный законом порядок наследования  этих предметов</w:t>
      </w:r>
      <w:r>
        <w:rPr>
          <w:rStyle w:val="ac"/>
        </w:rPr>
        <w:footnoteReference w:id="6"/>
      </w:r>
      <w:r>
        <w:t>.</w:t>
      </w:r>
    </w:p>
    <w:p w:rsidR="00E44755" w:rsidRDefault="00E44755">
      <w:pPr>
        <w:spacing w:line="360" w:lineRule="auto"/>
        <w:ind w:firstLine="1134"/>
        <w:jc w:val="both"/>
      </w:pPr>
      <w:r>
        <w:t>Имущество, которое можно отнести к предметам обычной домашней обстановки и обихода, нормативными актами не определено. Сложившаяся судебная и нотариальная практика не относит к их числу жилой дом, автомашину, произведения искусства, ценные коллекции, вещи, использовавшиеся наследодателем для профессиональной деятельности и др. Споры о составе предметов домашней обстановки и обихода решаются в судебном порядке</w:t>
      </w:r>
      <w:r>
        <w:rPr>
          <w:rStyle w:val="ac"/>
        </w:rPr>
        <w:footnoteReference w:id="7"/>
      </w:r>
      <w:r>
        <w:t>.</w:t>
      </w:r>
    </w:p>
    <w:p w:rsidR="00E44755" w:rsidRDefault="00E44755">
      <w:pPr>
        <w:spacing w:line="360" w:lineRule="auto"/>
        <w:ind w:firstLine="1134"/>
        <w:jc w:val="both"/>
      </w:pPr>
      <w:r>
        <w:t>Завещатель может изменить в завещании принцип равенства долей, распределив имущество по своему усмотрению. Он вправе завещанием лишить одного или нескольких законных наследников права наследования (за исключением тех наследников, которые имеют право на «обязательную долю»)</w:t>
      </w:r>
      <w:r>
        <w:rPr>
          <w:rStyle w:val="ac"/>
        </w:rPr>
        <w:footnoteReference w:id="8"/>
      </w:r>
      <w:r>
        <w:t>.</w:t>
      </w:r>
    </w:p>
    <w:p w:rsidR="00E44755" w:rsidRDefault="00E44755">
      <w:pPr>
        <w:spacing w:line="360" w:lineRule="auto"/>
        <w:ind w:firstLine="1134"/>
        <w:jc w:val="both"/>
      </w:pPr>
      <w:r>
        <w:t>Если наследодатель желает лишить кого-либо из наследников по закону наследственных прав, он должен прямо указать это в завещании. Если же имя просто не упоминается в завещании, право наследовать незавещанную часть имущества у наследника по закону сохраняется, как и право получить по наследству завещанное имущество, если к моменту открытия наследства не окажется в живых наследников по завещанию либо все они откажутся от наследства</w:t>
      </w:r>
      <w:r>
        <w:rPr>
          <w:rStyle w:val="ac"/>
        </w:rPr>
        <w:footnoteReference w:id="9"/>
      </w:r>
      <w:r>
        <w:t>.</w:t>
      </w:r>
    </w:p>
    <w:p w:rsidR="00E44755" w:rsidRDefault="00E44755">
      <w:pPr>
        <w:spacing w:line="360" w:lineRule="auto"/>
        <w:ind w:firstLine="1134"/>
        <w:jc w:val="both"/>
      </w:pPr>
      <w:r>
        <w:t>Статья 1128 ГК РФ содержит положения о завещании денежных средств, находящихся в банках. Для осуществления завещательного распоряжения денежными средствами в банках может быть использован обычный способ – совершено завещание, а может быть совершено завещательное распоряжение в письменной форме в том филиале банка, в котором находится счет. Такое распоряжение имеет силу нотариально удостоверенного завещания в отношении средств на счете. Это распоряжение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w:t>
      </w:r>
    </w:p>
    <w:p w:rsidR="00E44755" w:rsidRDefault="00E44755">
      <w:pPr>
        <w:spacing w:line="360" w:lineRule="auto"/>
        <w:ind w:firstLine="1134"/>
        <w:jc w:val="both"/>
      </w:pPr>
      <w:r>
        <w:t>Наконец, важно подчеркнуть, что в новом законодательстве не только провозглашен принцип свободы завещания, но и раскрыто его содержание, причем пределы этой свободы значительно расширены. Руководствуясь принципом свободы завещания, граждане вправе:</w:t>
      </w:r>
    </w:p>
    <w:p w:rsidR="00E44755" w:rsidRDefault="00E44755">
      <w:pPr>
        <w:numPr>
          <w:ilvl w:val="0"/>
          <w:numId w:val="28"/>
        </w:numPr>
        <w:spacing w:line="360" w:lineRule="auto"/>
        <w:jc w:val="both"/>
      </w:pPr>
      <w:r>
        <w:t xml:space="preserve">завещать свое имущество </w:t>
      </w:r>
      <w:r>
        <w:rPr>
          <w:i/>
          <w:iCs/>
        </w:rPr>
        <w:t>любым</w:t>
      </w:r>
      <w:r>
        <w:t xml:space="preserve"> лицам: гражданам РФ, иностранцам, лицам без гражданства, юридическим лицам, как государственным, так и основанным на частной форме собственности, в том числе религиозным организациям, фондам и др., российской Федерации, субъектам РФ и муниципальным образованиям, иностранным государствам, международным организациям (ст. 1116);</w:t>
      </w:r>
    </w:p>
    <w:p w:rsidR="00E44755" w:rsidRDefault="00E44755">
      <w:pPr>
        <w:numPr>
          <w:ilvl w:val="0"/>
          <w:numId w:val="28"/>
        </w:numPr>
        <w:spacing w:line="360" w:lineRule="auto"/>
        <w:jc w:val="both"/>
      </w:pPr>
      <w:r>
        <w:t>указать в завещании не только одного или нескольких наследников но и подназначить наследника;</w:t>
      </w:r>
    </w:p>
    <w:p w:rsidR="00E44755" w:rsidRDefault="00E44755">
      <w:pPr>
        <w:numPr>
          <w:ilvl w:val="0"/>
          <w:numId w:val="28"/>
        </w:numPr>
        <w:spacing w:line="360" w:lineRule="auto"/>
        <w:jc w:val="both"/>
      </w:pPr>
      <w:r>
        <w:t xml:space="preserve">завещать </w:t>
      </w:r>
      <w:r>
        <w:rPr>
          <w:i/>
          <w:iCs/>
        </w:rPr>
        <w:t>любое имущество</w:t>
      </w:r>
      <w:r>
        <w:t xml:space="preserve"> (в новом ГК РФ специально подчеркнуто, что имеется в виду не только имущество, которое принадлежит завещателю на праве собственности в момент совершения завещания, но и то, которое он приобретет в будущем; состав наследственного имущества определяется на момент открытия наследства (ст. 1120));</w:t>
      </w:r>
    </w:p>
    <w:p w:rsidR="00E44755" w:rsidRDefault="00E44755">
      <w:pPr>
        <w:numPr>
          <w:ilvl w:val="0"/>
          <w:numId w:val="28"/>
        </w:numPr>
        <w:spacing w:line="360" w:lineRule="auto"/>
        <w:jc w:val="both"/>
      </w:pPr>
      <w:r>
        <w:t>распорядиться всем своим имуществом, какой-либо его частью, указав конкретно, о каких вещах либо правах идет речь, составить одно или несколько завещаний;</w:t>
      </w:r>
    </w:p>
    <w:p w:rsidR="00E44755" w:rsidRDefault="00E44755">
      <w:pPr>
        <w:numPr>
          <w:ilvl w:val="0"/>
          <w:numId w:val="28"/>
        </w:numPr>
        <w:spacing w:line="360" w:lineRule="auto"/>
        <w:jc w:val="both"/>
      </w:pPr>
      <w:r>
        <w:t>лишить права наследования одного, нескольких или всех наследников по закону, не указывая причин такого лишения.</w:t>
      </w:r>
    </w:p>
    <w:p w:rsidR="00E44755" w:rsidRDefault="00E44755">
      <w:pPr>
        <w:spacing w:line="360" w:lineRule="auto"/>
        <w:jc w:val="center"/>
        <w:rPr>
          <w:b/>
          <w:bCs/>
        </w:rPr>
      </w:pPr>
      <w:r>
        <w:rPr>
          <w:snapToGrid w:val="0"/>
        </w:rPr>
        <w:br w:type="page"/>
      </w:r>
      <w:r>
        <w:rPr>
          <w:b/>
          <w:bCs/>
          <w:snapToGrid w:val="0"/>
        </w:rPr>
        <w:t>2.2.</w:t>
      </w:r>
      <w:r>
        <w:rPr>
          <w:snapToGrid w:val="0"/>
        </w:rPr>
        <w:t xml:space="preserve"> </w:t>
      </w:r>
      <w:r>
        <w:rPr>
          <w:b/>
          <w:bCs/>
        </w:rPr>
        <w:t>Форма завещания</w:t>
      </w:r>
    </w:p>
    <w:p w:rsidR="00E44755" w:rsidRDefault="00E44755">
      <w:pPr>
        <w:spacing w:line="360" w:lineRule="auto"/>
        <w:jc w:val="both"/>
        <w:rPr>
          <w:b/>
          <w:bCs/>
        </w:rPr>
      </w:pPr>
    </w:p>
    <w:p w:rsidR="00E44755" w:rsidRDefault="00E44755">
      <w:pPr>
        <w:spacing w:line="360" w:lineRule="auto"/>
        <w:ind w:firstLine="1134"/>
        <w:jc w:val="both"/>
      </w:pPr>
      <w:r>
        <w:t>Закон придает форме завещания особое значение – от ее соблюдения зависит действительность завещания. В соответствии со ст. 540 – 541 ГК РСФСР завещание должно быть составлено письменно с указанием места и времени его составления, собственноручно подписано завещателем и надлежаще удостоверено. Не допускается составление устных завещаний. Принято считать, что при удостоверении завещания нотариус (должностное лицо) проверяет дееспособность, самоличность и подлинность подписи обратившегося гражданина.</w:t>
      </w:r>
    </w:p>
    <w:p w:rsidR="00E44755" w:rsidRDefault="00E44755">
      <w:pPr>
        <w:spacing w:line="360" w:lineRule="auto"/>
        <w:ind w:firstLine="1134"/>
        <w:jc w:val="both"/>
        <w:rPr>
          <w:snapToGrid w:val="0"/>
        </w:rPr>
      </w:pPr>
      <w:r>
        <w:t xml:space="preserve">В соответствии с Основами законодательства РФ “О нотариате” завещание может быть удостоверено: а) в государственной нотариальной конторе (ст. 36); б) нотариусами, занимающимися частной практикой (ст. 35); в) должностными лицами органов исполнительной власти (ст. 37); г) должностными лицами консульских учреждений Российской Федерации (ст. 38). </w:t>
      </w:r>
      <w:r>
        <w:rPr>
          <w:snapToGrid w:val="0"/>
        </w:rPr>
        <w:t>Закон предает форме завещания особое значение - от ее соблюдения зависит действительность завещания. В соответствии со ст. 540 ГК РСФСР завещание должно быть составлено письменно с указанием места и времени его составления, собственноручно подписано завещателем и надлежаще заверено. Собственноручная подпись завещателя должна быть совершена в присутствии   нотариуса   или   другого   должностного   лица, удостоверяющего завещание. Домашнее или устное завещание является недействительным.</w:t>
      </w:r>
    </w:p>
    <w:p w:rsidR="00E44755" w:rsidRDefault="00E44755">
      <w:pPr>
        <w:spacing w:line="360" w:lineRule="auto"/>
        <w:ind w:firstLine="1134"/>
        <w:jc w:val="both"/>
        <w:rPr>
          <w:snapToGrid w:val="0"/>
        </w:rPr>
      </w:pPr>
      <w:r>
        <w:rPr>
          <w:snapToGrid w:val="0"/>
        </w:rPr>
        <w:t>Если завещатель в силу физических недостатков, болезни или по иным причинам не может собственноручно подписать завещание, оно по его просьбе может быть подписано в присутствии нотариуса или другого должностного лица, уполномоченного законом на удостоверение завещания, другим гражданином с указанием причин, в силу которых завещатель не может подписать его собственноручно".</w:t>
      </w:r>
    </w:p>
    <w:p w:rsidR="00E44755" w:rsidRDefault="00E44755">
      <w:pPr>
        <w:spacing w:line="360" w:lineRule="auto"/>
        <w:ind w:firstLine="1134"/>
        <w:jc w:val="both"/>
        <w:rPr>
          <w:snapToGrid w:val="0"/>
        </w:rPr>
      </w:pPr>
      <w:r>
        <w:rPr>
          <w:snapToGrid w:val="0"/>
        </w:rPr>
        <w:t>Не допускается составление устных завещаний, а также доказывание факта завещания в судебном порядке, если завещатель высказал распоряжение в устной форме, хотя бы и в присутствии свидетелей.</w:t>
      </w:r>
    </w:p>
    <w:p w:rsidR="00E44755" w:rsidRDefault="00E44755">
      <w:pPr>
        <w:spacing w:line="360" w:lineRule="auto"/>
        <w:ind w:firstLine="1134"/>
        <w:jc w:val="both"/>
        <w:rPr>
          <w:snapToGrid w:val="0"/>
        </w:rPr>
      </w:pPr>
      <w:r>
        <w:rPr>
          <w:snapToGrid w:val="0"/>
        </w:rPr>
        <w:t>Завещатель  должен  обладать  дееспособностью  в  момент составления завещания. Утрата дееспособности впоследствии (например, в результате душевной болезни) не влияет на силу завещания, оно остается действительным. Завещание, составленное недееспособным лицом, не будет действительным, даже если завещатель позже станет дееспособным. Большое значение имеют указанные в завещании место и время его составления. Так, в практике бывают случаи, когда возникает вопрос о недееспособности завещателя в момент составления завещания или если имеются два или более завещаний, требуется установить, какое из них, как более позднее, имеет силу, либо оспаривается подлинность завещания на основании доказательств того, что завещатель не мог его составить в указанное время.</w:t>
      </w:r>
    </w:p>
    <w:p w:rsidR="00E44755" w:rsidRDefault="00E44755">
      <w:pPr>
        <w:spacing w:line="360" w:lineRule="auto"/>
        <w:ind w:firstLine="1134"/>
        <w:jc w:val="both"/>
      </w:pPr>
      <w:r>
        <w:t>Еще одним обязательным условием удостоверения завещания является то, чтобы завещатель являлся дееспособным</w:t>
      </w:r>
      <w:r>
        <w:rPr>
          <w:rStyle w:val="a7"/>
        </w:rPr>
        <w:footnoteReference w:id="10"/>
      </w:r>
      <w:r>
        <w:t xml:space="preserve"> лицом. Дееспособность четко оговорена в законодательстве, судебной и нотариальной практиках. В силу ст. 29 ГК РФ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РФ. Над ним устанавливается опека”. Лица, признанные недееспособными, не могут совершать никаких сделок, в том числе и составлять завещания. Исходя из строго личного характера сделки – завещания, не может быть удостоверено завещание от имени недееспособного, даже с согласия опекуна. Что касается ограниченно дееспособных, то многие авторы отстаивают точку зрения, согласно которой лица, в судебном порядке признанные ограниченно дееспособными, не имеют права завещать. На этой же позиции стоит и нотариальная практика. Однако существуют и другие точки зрения. Так, согласно мнению Т.Д. Чепиги, этой категории лиц должно быть предоставлено право завещать</w:t>
      </w:r>
      <w:r>
        <w:rPr>
          <w:rStyle w:val="a7"/>
        </w:rPr>
        <w:footnoteReference w:id="11"/>
      </w:r>
      <w:r>
        <w:t xml:space="preserve"> и исходить при этом надо из следующего: </w:t>
      </w:r>
    </w:p>
    <w:p w:rsidR="00E44755" w:rsidRDefault="00E44755">
      <w:pPr>
        <w:numPr>
          <w:ilvl w:val="0"/>
          <w:numId w:val="29"/>
        </w:numPr>
        <w:spacing w:line="360" w:lineRule="auto"/>
        <w:jc w:val="both"/>
      </w:pPr>
      <w:r>
        <w:t xml:space="preserve">лицо, злоупотребляющее спиртными напитками или наркотическими веществами, не лишается законом полностью гражданской дееспособности, но лишь ограничивается в ней; </w:t>
      </w:r>
    </w:p>
    <w:p w:rsidR="00E44755" w:rsidRDefault="00E44755">
      <w:pPr>
        <w:numPr>
          <w:ilvl w:val="0"/>
          <w:numId w:val="29"/>
        </w:numPr>
        <w:spacing w:line="360" w:lineRule="auto"/>
        <w:jc w:val="both"/>
      </w:pPr>
      <w:r>
        <w:t>цель назначения попечительства над указанным лицом заключается в том, чтобы не допустить такого использования гражданином своего имущества (заработной платы, предметов домашнего обихода, денежных сбережений, других объектов личной собственности), которые идет во вред ему самому, его семье и которые, наконец, по своим целям является антиобщественным использованием имущества;</w:t>
      </w:r>
    </w:p>
    <w:p w:rsidR="00E44755" w:rsidRDefault="00E44755">
      <w:pPr>
        <w:numPr>
          <w:ilvl w:val="0"/>
          <w:numId w:val="29"/>
        </w:numPr>
        <w:spacing w:line="360" w:lineRule="auto"/>
        <w:jc w:val="both"/>
      </w:pPr>
      <w:r>
        <w:t xml:space="preserve">завещание осуществляется после смерти наследодателя и при жизни последнего не может быть средством использования имущества в целях злоупотребления спиртными напитками и наркотическими веществами. </w:t>
      </w:r>
    </w:p>
    <w:p w:rsidR="00E44755" w:rsidRDefault="00E44755">
      <w:pPr>
        <w:spacing w:line="360" w:lineRule="auto"/>
        <w:ind w:firstLine="1134"/>
        <w:jc w:val="both"/>
      </w:pPr>
      <w:r>
        <w:t>П. С. Никитюк придерживается той же точки зрения и при этом указывает на то, что ограниченно дееспособный может совершать сделки, выходящие за пределы бытовых, только с согласия попечителей, а последние не вправе дать согласие на совершение такой сделки без предварительного разрешения органа опеки и попечительства</w:t>
      </w:r>
      <w:r>
        <w:rPr>
          <w:rStyle w:val="a7"/>
        </w:rPr>
        <w:footnoteReference w:id="12"/>
      </w:r>
      <w:r>
        <w:t xml:space="preserve">. Он отмечает, что двусторонность сделки определяется не количеством лиц, причастных к ее совершению, а наличием согласованных воле изъявлений двух и более лиц, что при составлении завещания, даже с согласия попечителя, не имеет места. Более того, попечитель не может изменить волю завещателя, он может либо дать согласие на удостоверение завещания, либо отказать в этом, причем отказ должен быть мотивирован. </w:t>
      </w:r>
    </w:p>
    <w:p w:rsidR="00E44755" w:rsidRDefault="00E44755">
      <w:pPr>
        <w:spacing w:line="360" w:lineRule="auto"/>
        <w:ind w:firstLine="1134"/>
        <w:jc w:val="both"/>
      </w:pPr>
      <w:r>
        <w:t>Наиболее остро в юридической литературе дискутируется вопрос о завещательной правоспособности лиц в возрасте от 14 до 18 лет. Большинство авторов, основываясь на действующем законодательстве, приходят к выводу о том что частично дееспособные правом завещать не обладают. Указанная позиция полностью соответствует законодательству. Действительно, завещать принадлежащее им имущество несовершеннолетние, по общему правилу, не могут. Однако из анализа п. 2 ст. 26 ГК РФ, предоставляющего несовершеннолетним право распоряжаться своим заработком и стипендией, следует сделать вывод о том, что, так как понятие "право завещать" входит в понятие "распоряжаться", то в отношении указанного имущества несовершеннолетние обладают завещательной правоспособностью. При ином толковании закона трудно было бы объяснить, почему несовершеннолетний в возрасте от 14 до 18 лет имеет право устраиваться на работу, самостоятельно получать заработную плату, распоряжаться ею по своему усмотрению, но не может распорядиться тем же имуществом на случай своей смерти. В этом вопросе я хотел бы согласится с мнением М. Ю. Баршевского. Он считает, что "можно было бы предоставить несовершеннолетнему право завещать денежные средства и имущество, источником накопления которых являются его личные заработок и стипендия, а также гонорары автора изобретения или рационализаторского предложения либо иные авторские вознаграждения. Вместе с тем в отношении имущества и денежных средств, полученных несовершеннолетними иным путем (наследование, дарение и т.п.), несовершеннолетние в возрасте от 14 до 18 лет не должны обладать правом составлять завещательные распоряжения"</w:t>
      </w:r>
      <w:r>
        <w:rPr>
          <w:rStyle w:val="a7"/>
        </w:rPr>
        <w:footnoteReference w:id="13"/>
      </w:r>
      <w:r>
        <w:t>.</w:t>
      </w:r>
    </w:p>
    <w:p w:rsidR="00E44755" w:rsidRDefault="00E44755">
      <w:pPr>
        <w:spacing w:line="360" w:lineRule="auto"/>
        <w:ind w:firstLine="1134"/>
        <w:jc w:val="both"/>
      </w:pPr>
      <w:r>
        <w:t>Таким образом, данный вопрос до сих пор недостаточно ясно разработан в отечественном законодательстве.</w:t>
      </w:r>
    </w:p>
    <w:p w:rsidR="00E44755" w:rsidRDefault="00E44755">
      <w:pPr>
        <w:spacing w:line="360" w:lineRule="auto"/>
        <w:ind w:firstLine="1134"/>
        <w:jc w:val="both"/>
        <w:rPr>
          <w:snapToGrid w:val="0"/>
        </w:rPr>
      </w:pPr>
      <w:r>
        <w:rPr>
          <w:snapToGrid w:val="0"/>
        </w:rPr>
        <w:t>Отметим также нововведения ГК РФ относительно формы завещания. Статьей 1170 Проекта определены общие правила о форме завещания. Нововведением является признание законным завещания, заключенного в простой письменной или устной форме в чрезвычайных обстоятельствах и при обязательном присутствии двух свидетелей, если завещатель собственноручно написал и подписал документ, из содержания которого следует, что он представляет собой завещание (при простой письменной форме) или если завещатель заявил, что это устное волеизъявление представляет собой его завещание (при устной форме). Тем не менее, если гражданин, сделавший завещание в чрезвычайных обстоятельствах, получит впоследствии возможность сделать без серьезных затруднений завещание в письменной форме и удостоверенное нотариусом или завещание, приравненное к нотариально удостоверенным и в течение месяца не воспользуется этой возможностью, завещание, сделанное в чрезвычайных обстоятельствах, не считается совершенным.</w:t>
      </w:r>
    </w:p>
    <w:p w:rsidR="00E44755" w:rsidRDefault="00E44755">
      <w:pPr>
        <w:spacing w:line="360" w:lineRule="auto"/>
        <w:ind w:firstLine="1134"/>
        <w:jc w:val="both"/>
        <w:rPr>
          <w:snapToGrid w:val="0"/>
        </w:rPr>
      </w:pPr>
      <w:r>
        <w:rPr>
          <w:snapToGrid w:val="0"/>
        </w:rPr>
        <w:t>Также нововведением является присутствие свидетеля (по желанию завещателя, либо при его неграмотности или в других, оговоренных в статьях Проекта, случаях) при нотариальном (приравненном к нотариальному) удостоверении завещания (ст. 1171 Проекта).</w:t>
      </w:r>
    </w:p>
    <w:p w:rsidR="00E44755" w:rsidRDefault="00E44755">
      <w:pPr>
        <w:spacing w:line="360" w:lineRule="auto"/>
        <w:ind w:firstLine="1134"/>
        <w:jc w:val="both"/>
        <w:rPr>
          <w:snapToGrid w:val="0"/>
        </w:rPr>
      </w:pPr>
      <w:r>
        <w:rPr>
          <w:snapToGrid w:val="0"/>
        </w:rPr>
        <w:t>Статьей 1172 Проекта предусмотрена возможность совершения завещания, не предоставляя при этом никому, включая и нотариуса возможности ознакомиться с его содержанием (закрытое завещание). Закрытое завещание, собственноручно написанное и подписанное завещателем, передается в заклеенном конверте нотариусу лично завещателем в присутствии двух свидетелей, которые ставят на конверте свои подписи. Затем конверт, подписанный свидетелями, запечатывается в их присутствии нотариусом в другой конверт, на котором нотариус учиняет надпись, содержащую сведения о лице, от которого нотариусом принято закрытое завещание, о месте и дате его принятия и о фамилии, имени, отчестве и месте жительства каждого свидетеля. По представлении нотариусу свидетельства о смерти лица, совершившего закрытое завещание, нотариус не позднее чем в течение пятнадцати дней вскрывает конверт с завещанием в присутствии двух свидетелей и пожелавших присутствовать заинтересованных лиц. По вскрытии конверта текст содержащегося в нем документа сразу же оглашается нотариусом, после чего нотариус составляет и подписывает вместе со свидетелями протокол, удостоверяющий вскрытие конверта и содержащий полный текст завещания (ст. 1172 Проекта). Наконец, новый ГК РФ предусмотрел право граждан совершать завещания и в других формах, помимо указанных выше, а именно: в виде закрытого завещания (ст. 1126) и завещания в чрезвычайных обстоятельствах (ст. 1129).</w:t>
      </w:r>
    </w:p>
    <w:p w:rsidR="00E44755" w:rsidRDefault="00E44755">
      <w:pPr>
        <w:spacing w:line="360" w:lineRule="auto"/>
        <w:ind w:firstLine="1134"/>
        <w:jc w:val="both"/>
        <w:rPr>
          <w:snapToGrid w:val="0"/>
        </w:rPr>
      </w:pPr>
      <w:r>
        <w:rPr>
          <w:snapToGrid w:val="0"/>
        </w:rPr>
        <w:t>Порядок совершения закрытых завещаний подробно регламентирован: такое завещание под страхом недействительности должно быть завещателем не только собственноручно подписано, но и собственноручно написано, оно передается нотариусу в заклеенном конверте и обязательно в присутствии двух свидетелей, которые ставят на конверте свои подписи. Нотариус запечатывает этот конверт в другой в присутствии завещателя и тех же свидетелей, делает на конверте надпись, содержащую сведения о завещателе, месте и времени принятия закрытого завещания, а также сведения о свидетелях. Завещателю выдается документ о принятии от него закрытого завещания.</w:t>
      </w:r>
    </w:p>
    <w:p w:rsidR="00E44755" w:rsidRDefault="00E44755">
      <w:pPr>
        <w:spacing w:line="360" w:lineRule="auto"/>
        <w:ind w:firstLine="1134"/>
        <w:jc w:val="both"/>
        <w:rPr>
          <w:snapToGrid w:val="0"/>
        </w:rPr>
      </w:pPr>
      <w:r>
        <w:rPr>
          <w:snapToGrid w:val="0"/>
        </w:rPr>
        <w:t>По действующему законодательству при удостоверении завещаний нотариус не проверяет принадлежность завещаемого имущества завещателю, это устанавливается лишь при вводе в права наследства (ст. 57 Основ законодательства РФ о нотариате).</w:t>
      </w:r>
    </w:p>
    <w:p w:rsidR="00E44755" w:rsidRDefault="00E44755">
      <w:pPr>
        <w:spacing w:line="360" w:lineRule="auto"/>
        <w:ind w:firstLine="1134"/>
        <w:jc w:val="both"/>
        <w:rPr>
          <w:snapToGrid w:val="0"/>
        </w:rPr>
      </w:pPr>
      <w:r>
        <w:rPr>
          <w:snapToGrid w:val="0"/>
        </w:rPr>
        <w:t>Нотариус обязан глубоко вникать в существо удостоверяемого завещания, с тем, чтобы обеспечить закрепление действительной воли завещателя, разъяснять завещателю его права и обязанности, стремиться наиболее правильно определить размер и наименование завещаемого имущества, устранять возможность постороннего влияния на завещателя (завещание по общему правилу удостоверяется в отсутствие наследников, свидетелей и других посторонних лиц). В случае болезни завещателя нотариус может удостоверить завещание на дому.</w:t>
      </w:r>
    </w:p>
    <w:p w:rsidR="00E44755" w:rsidRDefault="00E44755">
      <w:pPr>
        <w:spacing w:line="360" w:lineRule="auto"/>
        <w:ind w:firstLine="1134"/>
        <w:jc w:val="both"/>
        <w:rPr>
          <w:snapToGrid w:val="0"/>
        </w:rPr>
      </w:pPr>
      <w:r>
        <w:rPr>
          <w:snapToGrid w:val="0"/>
        </w:rPr>
        <w:t>Речь идет о предоставлении гражданину, жизни которого угрожает явная опасность и который в силу сложившихся чрезвычайных обстоятельств лишен возможности совершить завещание в нотариальной или приравненной к ней форме, права совершить завещание в простой письменной форме. такое завещание должно быть собственноручно написано и собственноручно подписано завещателем в присутствии двух свидетелей.</w:t>
      </w:r>
    </w:p>
    <w:p w:rsidR="00E44755" w:rsidRDefault="00E44755">
      <w:pPr>
        <w:spacing w:line="360" w:lineRule="auto"/>
        <w:ind w:firstLine="1134"/>
        <w:jc w:val="both"/>
        <w:rPr>
          <w:snapToGrid w:val="0"/>
        </w:rPr>
      </w:pPr>
      <w:r>
        <w:rPr>
          <w:snapToGrid w:val="0"/>
        </w:rPr>
        <w:t>Учитывая такой упрощенный порядок совершения завещания, ему придан исключительный характер и в ГК РФ названы дополнительные условия, при которых такое завещание сохраняет юридическую силу и должно быть исполнено после смерти завещателя.</w:t>
      </w:r>
    </w:p>
    <w:p w:rsidR="00E44755" w:rsidRDefault="00E44755">
      <w:pPr>
        <w:spacing w:line="360" w:lineRule="auto"/>
        <w:ind w:firstLine="1134"/>
        <w:jc w:val="both"/>
        <w:rPr>
          <w:snapToGrid w:val="0"/>
        </w:rPr>
      </w:pPr>
      <w:r>
        <w:rPr>
          <w:snapToGrid w:val="0"/>
        </w:rPr>
        <w:t>Во-первых, оно утрачивает юридическую силу по истечении одного месяца после отпадения чрезвычайных обстоятельств, если завещатель остался в живых и, следовательно, имел возможность в течение этого времени совершить завещание в любой иной предусмотренной законом форме. во-вторых, такое завещание подлежит исполнению, только если суд по требованию заинтересованных лиц подтвердит факт его совершения в чрезвычайных обстоятельствах. Заинтересованными лицами в данном случае могут считаться, очевидно, те, кто назван в завещании.</w:t>
      </w:r>
    </w:p>
    <w:p w:rsidR="00E44755" w:rsidRDefault="00E44755">
      <w:pPr>
        <w:spacing w:line="360" w:lineRule="auto"/>
        <w:ind w:firstLine="1134"/>
        <w:jc w:val="both"/>
        <w:rPr>
          <w:snapToGrid w:val="0"/>
        </w:rPr>
      </w:pPr>
      <w:r>
        <w:rPr>
          <w:snapToGrid w:val="0"/>
        </w:rPr>
        <w:t>Понятие чрезвычайных обстоятельств в ГУ РФ не раскрыто. Очевидно, этот вопрос отдается на рассмотрение суда в каждом конкретном случае .</w:t>
      </w:r>
    </w:p>
    <w:p w:rsidR="00E44755" w:rsidRDefault="00E44755">
      <w:pPr>
        <w:spacing w:line="360" w:lineRule="auto"/>
        <w:ind w:firstLine="1134"/>
        <w:jc w:val="both"/>
        <w:rPr>
          <w:snapToGrid w:val="0"/>
        </w:rPr>
      </w:pPr>
      <w:r>
        <w:rPr>
          <w:snapToGrid w:val="0"/>
        </w:rPr>
        <w:t>Вопрос о недействительности завещания по причинам порока воли завещателя либо по причине несоблюдения требуемой законом формы решается только в судебном порядке.</w:t>
      </w:r>
    </w:p>
    <w:p w:rsidR="00E44755" w:rsidRDefault="00E44755">
      <w:pPr>
        <w:spacing w:line="360" w:lineRule="auto"/>
        <w:ind w:firstLine="1134"/>
        <w:jc w:val="both"/>
        <w:rPr>
          <w:snapToGrid w:val="0"/>
        </w:rPr>
      </w:pPr>
      <w:r>
        <w:rPr>
          <w:snapToGrid w:val="0"/>
        </w:rPr>
        <w:t xml:space="preserve">Согласно ст. 541 ГК РСФСР к нотариальным приравниваются: </w:t>
      </w:r>
    </w:p>
    <w:p w:rsidR="00E44755" w:rsidRDefault="00E44755">
      <w:pPr>
        <w:spacing w:line="360" w:lineRule="auto"/>
        <w:ind w:firstLine="1134"/>
        <w:jc w:val="both"/>
        <w:rPr>
          <w:snapToGrid w:val="0"/>
        </w:rPr>
      </w:pPr>
      <w:r>
        <w:rPr>
          <w:snapToGrid w:val="0"/>
        </w:rPr>
        <w:t>1) завещания граждан, находящихся на излечении в больнице, других   стационарных   лечебно-профилактических   учреждениях, санаториях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лечебных учреждений, а также директорами указанных домов для престарелых и инвалидов;</w:t>
      </w:r>
    </w:p>
    <w:p w:rsidR="00E44755" w:rsidRDefault="00E44755">
      <w:pPr>
        <w:spacing w:line="360" w:lineRule="auto"/>
        <w:ind w:firstLine="1134"/>
        <w:jc w:val="both"/>
        <w:rPr>
          <w:snapToGrid w:val="0"/>
        </w:rPr>
      </w:pPr>
      <w:r>
        <w:rPr>
          <w:snapToGrid w:val="0"/>
        </w:rPr>
        <w:t>2) завещания граждан, находящихся во время плавания на морских судах или судах внутреннего плавания, плавающих под флагом Российской Федерации, удостоверенные капитанами этих судов;</w:t>
      </w:r>
    </w:p>
    <w:p w:rsidR="00E44755" w:rsidRDefault="00E44755">
      <w:pPr>
        <w:spacing w:line="360" w:lineRule="auto"/>
        <w:ind w:firstLine="1134"/>
        <w:jc w:val="both"/>
        <w:rPr>
          <w:snapToGrid w:val="0"/>
        </w:rPr>
      </w:pPr>
      <w:r>
        <w:rPr>
          <w:snapToGrid w:val="0"/>
        </w:rPr>
        <w:t>3) завещания граждан, находящихся в разведочных, арктических и других подобных им экспедициях, удостоверенные начальниками этих экспедиций;</w:t>
      </w:r>
    </w:p>
    <w:p w:rsidR="00E44755" w:rsidRDefault="00E44755">
      <w:pPr>
        <w:spacing w:line="360" w:lineRule="auto"/>
        <w:ind w:firstLine="1134"/>
        <w:jc w:val="both"/>
        <w:rPr>
          <w:snapToGrid w:val="0"/>
        </w:rPr>
      </w:pPr>
      <w:r>
        <w:rPr>
          <w:snapToGrid w:val="0"/>
        </w:rPr>
        <w:t>4)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w:t>
      </w:r>
    </w:p>
    <w:p w:rsidR="00E44755" w:rsidRDefault="00E44755">
      <w:pPr>
        <w:spacing w:line="360" w:lineRule="auto"/>
        <w:ind w:firstLine="1134"/>
        <w:jc w:val="both"/>
        <w:rPr>
          <w:snapToGrid w:val="0"/>
        </w:rPr>
      </w:pPr>
      <w:r>
        <w:rPr>
          <w:snapToGrid w:val="0"/>
        </w:rPr>
        <w:t>5) завещания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завещания рабочих и служащих, членов их семей и членов   семей   военнослужащих,   удостоверенные   командирами (начальниками) этих частей, соединений, учреждений и заведений;</w:t>
      </w:r>
    </w:p>
    <w:p w:rsidR="00E44755" w:rsidRDefault="00E44755">
      <w:pPr>
        <w:spacing w:line="360" w:lineRule="auto"/>
        <w:ind w:firstLine="1134"/>
        <w:jc w:val="both"/>
        <w:rPr>
          <w:snapToGrid w:val="0"/>
        </w:rPr>
      </w:pPr>
      <w:r>
        <w:rPr>
          <w:snapToGrid w:val="0"/>
        </w:rPr>
        <w:t>6) завещания лиц, находящихся в местах лишения свободы; удостоверенные начальниками мест лишения свободы.</w:t>
      </w:r>
    </w:p>
    <w:p w:rsidR="00E44755" w:rsidRDefault="00E44755">
      <w:pPr>
        <w:spacing w:line="360" w:lineRule="auto"/>
        <w:ind w:firstLine="1134"/>
        <w:jc w:val="both"/>
        <w:rPr>
          <w:snapToGrid w:val="0"/>
        </w:rPr>
      </w:pPr>
      <w:r>
        <w:rPr>
          <w:snapToGrid w:val="0"/>
        </w:rPr>
        <w:t>В местах, где нет нотариальных контор, удостоверить завещание могут   должностные   лица   органов   исполнительной   власти, уполномоченные   совершать   нотариальные   действия   (местная администрация) (ст. 37 Основ законодательства РФ о нотариате).</w:t>
      </w:r>
    </w:p>
    <w:p w:rsidR="00E44755" w:rsidRDefault="00E44755">
      <w:pPr>
        <w:spacing w:line="360" w:lineRule="auto"/>
        <w:ind w:firstLine="1134"/>
        <w:jc w:val="both"/>
        <w:rPr>
          <w:snapToGrid w:val="0"/>
        </w:rPr>
      </w:pPr>
      <w:r>
        <w:rPr>
          <w:snapToGrid w:val="0"/>
        </w:rPr>
        <w:t>Нотариальные действия могут совершаться должностными лицами консульских учреждений РФ. Они удостоверяют завещания, принимают меры к охране наследственного имущества, выдают свидетельства о праве на наследство (ст. 38 Основ).</w:t>
      </w:r>
    </w:p>
    <w:p w:rsidR="00E44755" w:rsidRDefault="00E44755">
      <w:pPr>
        <w:spacing w:line="360" w:lineRule="auto"/>
        <w:ind w:firstLine="1134"/>
        <w:jc w:val="both"/>
        <w:rPr>
          <w:snapToGrid w:val="0"/>
        </w:rPr>
      </w:pPr>
      <w:r>
        <w:rPr>
          <w:snapToGrid w:val="0"/>
        </w:rPr>
        <w:t>Должностные лица, перечисленные в ст. 541 ГК РСФСР, обязаны без промедления передать по одному экземпляру удостоверенных ими завещаний на хранение в нотариальную контору по месту жительства завещателя.</w:t>
      </w:r>
    </w:p>
    <w:p w:rsidR="00E44755" w:rsidRDefault="00E44755">
      <w:pPr>
        <w:spacing w:line="360" w:lineRule="auto"/>
        <w:ind w:firstLine="1134"/>
        <w:jc w:val="both"/>
        <w:rPr>
          <w:snapToGrid w:val="0"/>
        </w:rPr>
      </w:pPr>
      <w:r>
        <w:rPr>
          <w:snapToGrid w:val="0"/>
        </w:rPr>
        <w:t>Так как завещание - односторонняя сделка и не предполагает какого-либо   встречного   волеизъявления   другого   лица,   то действительность завещания ни в коей мере не зависит от согласия наследников с его содержанием или возражения против него. Не имеет действительности и то, известно ли наследникам вообще его содержание или нет. Более того, сам факт существования завещания должен сохраняться в тайне должностными лицами, оформляющими завещание.</w:t>
      </w:r>
    </w:p>
    <w:p w:rsidR="00E44755" w:rsidRDefault="00E44755">
      <w:pPr>
        <w:spacing w:line="360" w:lineRule="auto"/>
        <w:ind w:firstLine="1134"/>
        <w:jc w:val="both"/>
        <w:rPr>
          <w:snapToGrid w:val="0"/>
        </w:rPr>
      </w:pPr>
      <w:r>
        <w:rPr>
          <w:snapToGrid w:val="0"/>
        </w:rPr>
        <w:t>Справки о наличии завещания выдаются только после смерти завещателя наследникам по завещанию, исполнителю завещания, кредиторам наследодателя, отказополучателя, а также по запросам органов суда, прокуратуры, дознания и предварительного следствия в связи с находящимися в их производстве уголовными и гражданскими делами.</w:t>
      </w:r>
    </w:p>
    <w:p w:rsidR="00E44755" w:rsidRDefault="00E44755">
      <w:pPr>
        <w:spacing w:line="360" w:lineRule="auto"/>
        <w:ind w:firstLine="1134"/>
        <w:jc w:val="both"/>
        <w:rPr>
          <w:snapToGrid w:val="0"/>
        </w:rPr>
      </w:pPr>
      <w:r>
        <w:rPr>
          <w:snapToGrid w:val="0"/>
        </w:rPr>
        <w:t xml:space="preserve">Завещатель может лишить в завещании права наследования одного, нескольких или всех наследников по закону (ст. 534 ГК РСФСР). Лишить права наследования можно двояким образом: </w:t>
      </w:r>
    </w:p>
    <w:p w:rsidR="00E44755" w:rsidRDefault="00E44755">
      <w:pPr>
        <w:spacing w:line="360" w:lineRule="auto"/>
        <w:ind w:firstLine="1134"/>
        <w:jc w:val="both"/>
        <w:rPr>
          <w:snapToGrid w:val="0"/>
        </w:rPr>
      </w:pPr>
      <w:r>
        <w:rPr>
          <w:snapToGrid w:val="0"/>
        </w:rPr>
        <w:t>1) путем прямого указания в завещании о лишении наследства определенного лица;</w:t>
      </w:r>
    </w:p>
    <w:p w:rsidR="00E44755" w:rsidRDefault="00E44755">
      <w:pPr>
        <w:spacing w:line="360" w:lineRule="auto"/>
        <w:ind w:firstLine="1134"/>
        <w:jc w:val="both"/>
        <w:rPr>
          <w:snapToGrid w:val="0"/>
        </w:rPr>
      </w:pPr>
      <w:r>
        <w:rPr>
          <w:snapToGrid w:val="0"/>
        </w:rPr>
        <w:t>2) путем умолчания о нем в завещании при распределении имущества. Тот и другой способы лишения имеют различные правовые последствия.</w:t>
      </w:r>
    </w:p>
    <w:p w:rsidR="00E44755" w:rsidRDefault="00E44755">
      <w:pPr>
        <w:spacing w:line="360" w:lineRule="auto"/>
        <w:ind w:firstLine="1134"/>
        <w:jc w:val="both"/>
        <w:rPr>
          <w:snapToGrid w:val="0"/>
        </w:rPr>
      </w:pPr>
      <w:r>
        <w:rPr>
          <w:snapToGrid w:val="0"/>
        </w:rPr>
        <w:t>Если в завещании прямо указано, что завещатель лишает такого-то наследника права наследования, последний полностью устраняется от наследования. По общему правилу доля наследства лица, лишенного наследства, переходит к другим наследникам по закону. Однако завещатель может предусмотреть в завещании, что доля лишенного наследства присоединяется к доле определенного наследника (или наследников) по завещанию.</w:t>
      </w:r>
    </w:p>
    <w:p w:rsidR="00E44755" w:rsidRDefault="00E44755">
      <w:pPr>
        <w:spacing w:line="360" w:lineRule="auto"/>
        <w:ind w:firstLine="1134"/>
        <w:jc w:val="both"/>
        <w:rPr>
          <w:snapToGrid w:val="0"/>
        </w:rPr>
      </w:pPr>
      <w:r>
        <w:rPr>
          <w:snapToGrid w:val="0"/>
        </w:rPr>
        <w:t>Умолчание  в  завещании о  каком-либо  наследнике  при распределении имущества также ведет к лишению его наследства, но только в части имущества, распределяемого в завещании. У наследодателя может быть еще имущество, не упомянутое в завещании. Это имущество наследник по закону, не упомянутый в завещании, может наследовать в равных долях с остальными наследниками по закону.</w:t>
      </w:r>
    </w:p>
    <w:p w:rsidR="00E44755" w:rsidRDefault="00E44755">
      <w:pPr>
        <w:spacing w:line="360" w:lineRule="auto"/>
        <w:ind w:firstLine="1134"/>
        <w:jc w:val="both"/>
        <w:rPr>
          <w:snapToGrid w:val="0"/>
        </w:rPr>
      </w:pPr>
      <w:r>
        <w:rPr>
          <w:snapToGrid w:val="0"/>
        </w:rPr>
        <w:t>Завещатель не только назначает наследников по своему усмотрению, но и вправе указать в завещании другого наследника на случай, если назначенный им наследник умер до открытия наследства или не примет его (ст. 536 ГК РСФСР).</w:t>
      </w:r>
    </w:p>
    <w:p w:rsidR="00E44755" w:rsidRDefault="00E44755">
      <w:pPr>
        <w:spacing w:line="360" w:lineRule="auto"/>
        <w:ind w:firstLine="720"/>
        <w:jc w:val="both"/>
      </w:pPr>
      <w:r>
        <w:t>Законодателем предусмотрено также то, что завещатель не только назначает наследника по своему усмотрению, но и вправе указать в завещании другого наследника на случай, если назначенный им наследник умрет до открытия наследства или не примет его. Это называется «подназначение наследника» (субституция). В новом Кодексе право подназначения наследников расширено. Если ранее по действовавшему законодательству допускалось подназначение наследника только к наследнику по завещанию и лишь на случай, если назначенный наследник умрет до открытия наследства или не примет его, то, согласно новому ГК РФ подназначить наследника можно и к наследнику по закону, а также на случай, если наследник умрет до открытия наследства, одновременно с завещателем, после открытия наследства, не успев его принять, не примет наследство по другим причинам, откажется от него, будет отстранен от наследства как недостойный (ст. 1121). Завещатель вправе подназначить наследника на любой из этих случаев. Если основания для призвания к наследству подназначенного наследника в завещании специально не указаны, он призывается к наследованию, если назначенный наследник или наследник по закону не примет наследство по любому основанию.</w:t>
      </w:r>
    </w:p>
    <w:p w:rsidR="00E44755" w:rsidRDefault="00E44755">
      <w:pPr>
        <w:spacing w:line="360" w:lineRule="auto"/>
        <w:ind w:firstLine="1134"/>
        <w:jc w:val="both"/>
        <w:rPr>
          <w:snapToGrid w:val="0"/>
        </w:rPr>
      </w:pPr>
      <w:r>
        <w:rPr>
          <w:snapToGrid w:val="0"/>
        </w:rPr>
        <w:t xml:space="preserve">В соответствии со ст. 552 ГК РСФСР, наследственное имущество по праву наследования переходит к государству: </w:t>
      </w:r>
    </w:p>
    <w:p w:rsidR="00E44755" w:rsidRDefault="00E44755">
      <w:pPr>
        <w:spacing w:line="360" w:lineRule="auto"/>
        <w:ind w:firstLine="1134"/>
        <w:jc w:val="both"/>
        <w:rPr>
          <w:snapToGrid w:val="0"/>
        </w:rPr>
      </w:pPr>
      <w:r>
        <w:rPr>
          <w:snapToGrid w:val="0"/>
        </w:rPr>
        <w:t>1) если имущество завещано государству;</w:t>
      </w:r>
    </w:p>
    <w:p w:rsidR="00E44755" w:rsidRDefault="00E44755">
      <w:pPr>
        <w:spacing w:line="360" w:lineRule="auto"/>
        <w:ind w:firstLine="1134"/>
        <w:jc w:val="both"/>
        <w:rPr>
          <w:snapToGrid w:val="0"/>
        </w:rPr>
      </w:pPr>
      <w:r>
        <w:rPr>
          <w:snapToGrid w:val="0"/>
        </w:rPr>
        <w:t>2) если у наследодателя нет наследников ни по закону, ни по завещанию;</w:t>
      </w:r>
    </w:p>
    <w:p w:rsidR="00E44755" w:rsidRDefault="00E44755">
      <w:pPr>
        <w:spacing w:line="360" w:lineRule="auto"/>
        <w:ind w:firstLine="1134"/>
        <w:jc w:val="both"/>
        <w:rPr>
          <w:snapToGrid w:val="0"/>
        </w:rPr>
      </w:pPr>
      <w:r>
        <w:rPr>
          <w:snapToGrid w:val="0"/>
        </w:rPr>
        <w:t>3) если все наследники лишены завещателем права наследования;</w:t>
      </w:r>
    </w:p>
    <w:p w:rsidR="00E44755" w:rsidRDefault="00E44755">
      <w:pPr>
        <w:spacing w:line="360" w:lineRule="auto"/>
        <w:ind w:firstLine="1134"/>
        <w:jc w:val="both"/>
        <w:rPr>
          <w:snapToGrid w:val="0"/>
        </w:rPr>
      </w:pPr>
      <w:r>
        <w:rPr>
          <w:snapToGrid w:val="0"/>
        </w:rPr>
        <w:t>4) если ни один из наследников не принял наследства.</w:t>
      </w:r>
    </w:p>
    <w:p w:rsidR="00E44755" w:rsidRDefault="00E44755">
      <w:pPr>
        <w:spacing w:line="360" w:lineRule="auto"/>
        <w:ind w:firstLine="1134"/>
        <w:jc w:val="both"/>
        <w:rPr>
          <w:snapToGrid w:val="0"/>
        </w:rPr>
      </w:pPr>
      <w:r>
        <w:rPr>
          <w:snapToGrid w:val="0"/>
        </w:rPr>
        <w:t>В случае если кто-либо из наследников отказался от наследства в пользу государства, к государству переходит причитавшаяся этому наследнику доля наследственного имущества. Если при отсутствии наследников по закону завещана только часть имущества наследодателя, остальная часть переходит к государству.</w:t>
      </w:r>
    </w:p>
    <w:p w:rsidR="00E44755" w:rsidRDefault="00E44755">
      <w:pPr>
        <w:spacing w:line="360" w:lineRule="auto"/>
        <w:ind w:firstLine="1134"/>
        <w:jc w:val="both"/>
        <w:rPr>
          <w:snapToGrid w:val="0"/>
        </w:rPr>
      </w:pPr>
      <w:r>
        <w:rPr>
          <w:snapToGrid w:val="0"/>
        </w:rPr>
        <w:t>Вкладчикам, вносящим свои сбережения в государственные сберегательные банки, предоставляется право сделать завещательное распоряжение в лицевом счете и на вкладном документе о выдаче вклада в случае своей смерти любому лицу или государству. Распоряжение может быть сделано и в нотариально удостоверенном и приравненных к нему завещаниях; тогда вкладчик должен известить об этом Сбербанк. В таких случаях вклад не входит в состав наследственного имущества, и на него не распространяются правила о наследовании.</w:t>
      </w:r>
    </w:p>
    <w:p w:rsidR="00E44755" w:rsidRDefault="00E44755">
      <w:pPr>
        <w:spacing w:line="360" w:lineRule="auto"/>
        <w:ind w:firstLine="1134"/>
        <w:jc w:val="both"/>
        <w:rPr>
          <w:snapToGrid w:val="0"/>
        </w:rPr>
      </w:pPr>
      <w:r>
        <w:rPr>
          <w:snapToGrid w:val="0"/>
        </w:rPr>
        <w:t>После смерти вкладчика его вклад выдается лицам, указанным в завещательном распоряжении, независимо от того, входят ли они в число наследников по закону, и от срока, когда эти лица обратятся за получением вклада. Указанным лицам вклад выдается по представлении сберегательной книжки, свидетельства о смерти вкладчика и паспорта наследника или заменяющего его документа. Если эти лица умерли после смерти вкладчика, не успев получить вклад, то суммы, подлежащие выдаче данным лицам, могут быть выданы их наследникам только на основании свидетельства нотариального органа. Если смерть указанного в завещательном распоряжении лица наступила до открытия наследства, право наследования вклада переходит к наследникам вкладчика по закону или по завещанию, поскольку со смертью упомянутого лица прекращается действие в его пользу завещательного распоряжения.</w:t>
      </w:r>
    </w:p>
    <w:p w:rsidR="00E44755" w:rsidRDefault="00E44755">
      <w:pPr>
        <w:spacing w:line="360" w:lineRule="auto"/>
        <w:ind w:firstLine="1134"/>
        <w:jc w:val="both"/>
        <w:rPr>
          <w:snapToGrid w:val="0"/>
        </w:rPr>
      </w:pPr>
      <w:r>
        <w:rPr>
          <w:snapToGrid w:val="0"/>
        </w:rPr>
        <w:t>Если относительно вклада имеются два различных завещательных распоряжения - одно в Сбербанке, а другое - в нотариально удостоверенном завещании или приравненном к нему, но вкладчик не сообщил об этом Сбербанку, последний может выполнить завещательное распоряжение и не несет за это ответственности.</w:t>
      </w:r>
    </w:p>
    <w:p w:rsidR="00E44755" w:rsidRDefault="00E44755">
      <w:pPr>
        <w:spacing w:line="360" w:lineRule="auto"/>
        <w:ind w:firstLine="1134"/>
        <w:jc w:val="both"/>
        <w:rPr>
          <w:snapToGrid w:val="0"/>
        </w:rPr>
      </w:pPr>
      <w:r>
        <w:rPr>
          <w:snapToGrid w:val="0"/>
        </w:rPr>
        <w:t>В содержание завещания часто включаются такие распоряжения, как завещательный отказ и возложение. Кроме того, завещатель вправе сделать распоряжения, которые касаются порядка похорон, увековечения его памяти.</w:t>
      </w:r>
    </w:p>
    <w:p w:rsidR="00E44755" w:rsidRDefault="00E44755">
      <w:pPr>
        <w:spacing w:line="360" w:lineRule="auto"/>
        <w:ind w:firstLine="1134"/>
        <w:jc w:val="both"/>
        <w:rPr>
          <w:snapToGrid w:val="0"/>
        </w:rPr>
      </w:pPr>
      <w:r>
        <w:rPr>
          <w:snapToGrid w:val="0"/>
        </w:rPr>
        <w:t>Таким образом, завещание является волеизъявлением гражданина относительно принадлежащего ему на праве собственности имущества на случай своей смерти, поэтому должно быть составлено в установленной законом форме, удостоверено компетентным лицом с соблюдением всех необходимых требований. Строгое соблюдение закона необходимо, чтобы закрепить действительную волю наследодателя и исключить действия, направленные против осуществления последней воли наследодателя, а также обеспечить тайну завещательного распоряжения.</w:t>
      </w:r>
    </w:p>
    <w:p w:rsidR="00E44755" w:rsidRDefault="00E44755">
      <w:pPr>
        <w:spacing w:line="360" w:lineRule="auto"/>
        <w:ind w:firstLine="1134"/>
        <w:jc w:val="both"/>
        <w:rPr>
          <w:snapToGrid w:val="0"/>
        </w:rPr>
      </w:pPr>
      <w:r>
        <w:rPr>
          <w:snapToGrid w:val="0"/>
        </w:rPr>
        <w:t xml:space="preserve">По мнению автора настоящей дипломной работы, такие нововведения, предлагаемые ч. </w:t>
      </w:r>
      <w:r>
        <w:rPr>
          <w:snapToGrid w:val="0"/>
          <w:lang w:val="en-US"/>
        </w:rPr>
        <w:t xml:space="preserve">III </w:t>
      </w:r>
      <w:r>
        <w:rPr>
          <w:snapToGrid w:val="0"/>
        </w:rPr>
        <w:t>ГК РФ, как завещание, изложенное в простой письменной или устной форме в чрезвычайных   обстоятельствах, и закрытое завещание являются дополнительным гарантом осуществления воли наследодателя по распоряжению принадлежащим на праве собственности имуществом на случай своей смерти.</w:t>
      </w:r>
    </w:p>
    <w:p w:rsidR="00E44755" w:rsidRDefault="00E44755">
      <w:pPr>
        <w:pStyle w:val="2"/>
        <w:spacing w:line="360" w:lineRule="auto"/>
        <w:jc w:val="center"/>
        <w:rPr>
          <w:rFonts w:ascii="Times New Roman" w:hAnsi="Times New Roman" w:cs="Times New Roman"/>
          <w:i w:val="0"/>
          <w:iCs w:val="0"/>
          <w:sz w:val="28"/>
          <w:szCs w:val="28"/>
        </w:rPr>
      </w:pPr>
      <w:bookmarkStart w:id="0" w:name="стр63"/>
      <w:bookmarkStart w:id="1" w:name="_Toc474886352"/>
      <w:bookmarkStart w:id="2" w:name="_Toc474887503"/>
      <w:bookmarkStart w:id="3" w:name="_Toc474891718"/>
      <w:bookmarkEnd w:id="0"/>
      <w:r>
        <w:rPr>
          <w:rFonts w:ascii="Times New Roman" w:hAnsi="Times New Roman" w:cs="Times New Roman"/>
          <w:b w:val="0"/>
          <w:bCs w:val="0"/>
          <w:i w:val="0"/>
          <w:iCs w:val="0"/>
          <w:sz w:val="28"/>
          <w:szCs w:val="28"/>
        </w:rPr>
        <w:br w:type="page"/>
      </w:r>
      <w:r>
        <w:rPr>
          <w:rFonts w:ascii="Times New Roman" w:hAnsi="Times New Roman" w:cs="Times New Roman"/>
          <w:i w:val="0"/>
          <w:iCs w:val="0"/>
          <w:sz w:val="28"/>
          <w:szCs w:val="28"/>
        </w:rPr>
        <w:t>2.3. Условное завещание</w:t>
      </w:r>
      <w:bookmarkEnd w:id="1"/>
      <w:bookmarkEnd w:id="2"/>
      <w:bookmarkEnd w:id="3"/>
    </w:p>
    <w:p w:rsidR="00E44755" w:rsidRDefault="00E44755"/>
    <w:p w:rsidR="00E44755" w:rsidRDefault="00E44755">
      <w:pPr>
        <w:pStyle w:val="25"/>
        <w:ind w:firstLine="1134"/>
        <w:jc w:val="both"/>
      </w:pPr>
      <w:r>
        <w:t>Вопрос о возможности условных завещаний рассматривался многими учеными-цивилистами, и большинство из них сходились в том, что такие завещания не противоречат закону. Однако нужно помнить, что недопустимы такие условия завещания, которые влекут ограничение гарантированных Конституцией РФ прав и свобод граждан. Например, условия о выборе той или иной профессии, поступлении в институт, проживании в конкретном населенном пункте, исполнении (или наоборот, неисполнении) религиозных обрядов, вступлении в брак с определенным лицом и т. п. – все это условия незаконные.</w:t>
      </w:r>
    </w:p>
    <w:p w:rsidR="00E44755" w:rsidRDefault="00E44755">
      <w:pPr>
        <w:pStyle w:val="25"/>
        <w:ind w:firstLine="1134"/>
        <w:jc w:val="both"/>
      </w:pPr>
      <w:r>
        <w:t>Кроме того, как считает М. Ю. Барщевский, наследник по завещанию, содержащему такие или подобные условия, может обратиться в суд с иском о признании завещания недействительным в части оговоренного условия. В случае удовлетворения его исковых требований он получит наследственное имущество без выполнения условий завещания. В том случае, если выполнение условия (имеются в виду правомерные условия) стало невозможным по причинам, не зависящим от наследника, при подтверждении этого обстоятельства судебным решением наследственное имущество также должно перейти в собственность такого наследника (а в случае его смерти – в собственность его наследников) без всяких условий.</w:t>
      </w:r>
      <w:r>
        <w:rPr>
          <w:rStyle w:val="ac"/>
        </w:rPr>
        <w:footnoteReference w:id="14"/>
      </w:r>
    </w:p>
    <w:p w:rsidR="00E44755" w:rsidRDefault="00E44755">
      <w:pPr>
        <w:pStyle w:val="25"/>
        <w:ind w:firstLine="1134"/>
        <w:jc w:val="both"/>
      </w:pPr>
      <w:r>
        <w:t>Необходимо отметить, что составление завещания под отлагательным условием в пользу государства должно считаться неправомерным. Иное решение приведет к нарушению государственного суверенитета.</w:t>
      </w:r>
    </w:p>
    <w:p w:rsidR="00E44755" w:rsidRDefault="00E44755">
      <w:pPr>
        <w:pStyle w:val="25"/>
        <w:ind w:firstLine="1134"/>
        <w:jc w:val="both"/>
      </w:pPr>
      <w:r>
        <w:t xml:space="preserve">Характерными примерами правомерных условий, оговариваемых в завещании, могут служить, например: </w:t>
      </w:r>
    </w:p>
    <w:p w:rsidR="00E44755" w:rsidRDefault="00E44755">
      <w:pPr>
        <w:pStyle w:val="25"/>
        <w:numPr>
          <w:ilvl w:val="0"/>
          <w:numId w:val="30"/>
        </w:numPr>
        <w:jc w:val="both"/>
      </w:pPr>
      <w:r>
        <w:t xml:space="preserve">получение наследственного имущества по достижении определенного возраста; </w:t>
      </w:r>
    </w:p>
    <w:p w:rsidR="00E44755" w:rsidRDefault="00E44755">
      <w:pPr>
        <w:pStyle w:val="25"/>
        <w:numPr>
          <w:ilvl w:val="0"/>
          <w:numId w:val="30"/>
        </w:numPr>
        <w:jc w:val="both"/>
      </w:pPr>
      <w:r>
        <w:t xml:space="preserve">получение наследственного имущества по прошествии скольких-то лет со дня смерти завещателя; </w:t>
      </w:r>
    </w:p>
    <w:p w:rsidR="00E44755" w:rsidRDefault="00E44755">
      <w:pPr>
        <w:pStyle w:val="25"/>
        <w:numPr>
          <w:ilvl w:val="0"/>
          <w:numId w:val="30"/>
        </w:numPr>
        <w:jc w:val="both"/>
      </w:pPr>
      <w:r>
        <w:t xml:space="preserve">прекращение ведения паразитического образа жизни; </w:t>
      </w:r>
    </w:p>
    <w:p w:rsidR="00E44755" w:rsidRDefault="00E44755">
      <w:pPr>
        <w:pStyle w:val="25"/>
        <w:numPr>
          <w:ilvl w:val="0"/>
          <w:numId w:val="30"/>
        </w:numPr>
        <w:jc w:val="both"/>
      </w:pPr>
      <w:r>
        <w:t>прекращение злоупотребления алкоголем и т.д.</w:t>
      </w:r>
    </w:p>
    <w:p w:rsidR="00E44755" w:rsidRDefault="00E44755">
      <w:pPr>
        <w:pStyle w:val="25"/>
        <w:ind w:firstLine="1134"/>
        <w:jc w:val="both"/>
      </w:pPr>
      <w:r>
        <w:t>Разумеется, что предусмотреть все возможные правомерные или же, наоборот, неправомерные условия весьма трудно. Поэтому в случае возникновения спора вопрос должен решаться в судебном порядке</w:t>
      </w:r>
      <w:r>
        <w:rPr>
          <w:rStyle w:val="ac"/>
        </w:rPr>
        <w:footnoteReference w:id="15"/>
      </w:r>
      <w:r>
        <w:t>.</w:t>
      </w:r>
    </w:p>
    <w:p w:rsidR="00E44755" w:rsidRDefault="00E44755">
      <w:pPr>
        <w:spacing w:line="360" w:lineRule="auto"/>
        <w:jc w:val="center"/>
        <w:rPr>
          <w:b/>
          <w:bCs/>
          <w:snapToGrid w:val="0"/>
        </w:rPr>
      </w:pPr>
      <w:r>
        <w:rPr>
          <w:snapToGrid w:val="0"/>
        </w:rPr>
        <w:br w:type="page"/>
      </w:r>
      <w:r>
        <w:rPr>
          <w:b/>
          <w:bCs/>
          <w:snapToGrid w:val="0"/>
        </w:rPr>
        <w:t>2.4. Завещательный отказ и возложение</w:t>
      </w:r>
    </w:p>
    <w:p w:rsidR="00E44755" w:rsidRDefault="00E44755">
      <w:pPr>
        <w:spacing w:line="360" w:lineRule="auto"/>
        <w:ind w:firstLine="1134"/>
        <w:jc w:val="both"/>
        <w:rPr>
          <w:snapToGrid w:val="0"/>
        </w:rPr>
      </w:pPr>
    </w:p>
    <w:p w:rsidR="00E44755" w:rsidRDefault="00E44755">
      <w:pPr>
        <w:spacing w:line="360" w:lineRule="auto"/>
        <w:ind w:firstLine="1134"/>
        <w:jc w:val="both"/>
      </w:pPr>
      <w:r>
        <w:t xml:space="preserve">Распространенным видом завещательного распоряжения является завещательный отказ. Завещатель вправе возложить на наследника по завещанию исполнение какого-либо обязательства в пользу одного или нескольких лиц (отказополучателей), которые приобретают право требовать его исполнение (ст. 1137 ГК РФ). </w:t>
      </w:r>
    </w:p>
    <w:p w:rsidR="00E44755" w:rsidRDefault="00E44755">
      <w:pPr>
        <w:spacing w:line="360" w:lineRule="auto"/>
        <w:ind w:firstLine="1134"/>
        <w:jc w:val="both"/>
        <w:rPr>
          <w:snapToGrid w:val="0"/>
        </w:rPr>
      </w:pPr>
      <w:r>
        <w:t xml:space="preserve">Сущность завещательного отказа заключается в том, что из всей совокупности отношений по наследованию конкретному лицу или лицам передается лишь определенное право. Отказополучатель – не наследник и поэтому не несет ответственности по долгам наследодателя, не платит государственную пошлину. Предметом завещательного отказа может быть передача вещи, имущественного права, приобретение и передача отказополучателю иного имущества, выполнение для него работы или оказание услуги, осуществление платежей и др. Между наследником и отказополучателем устанавливаются обязательственные правоотношения, в которых наследник выступает в качестве должника, а отказополучатель – кредитора. В соответствии со ст. 1140 ГК РФ в случае смерти до открытия наследства лица, на которое было возложено исполнение завещательного отказа, либо в случае непринятия им наследства обязанность исполнения завещательного отказа переходит на других наследников. Наследник, на которого возложено завещателем исполнение завещательного отказа, должен исполнить его лишь в пределах действительной стоимости перешедшего к нему наследственного имущества за вычетом приходящихся на него долгов наследодателя (ч. 1 ст. 1138 ГК РФ). </w:t>
      </w:r>
    </w:p>
    <w:p w:rsidR="00E44755" w:rsidRDefault="00E44755">
      <w:pPr>
        <w:spacing w:line="360" w:lineRule="auto"/>
        <w:ind w:firstLine="1134"/>
        <w:jc w:val="both"/>
        <w:rPr>
          <w:snapToGrid w:val="0"/>
        </w:rPr>
      </w:pPr>
      <w:r>
        <w:rPr>
          <w:snapToGrid w:val="0"/>
        </w:rPr>
        <w:t>Обязанность исполнения отказа для наследника наступает лишь в случае принятия им наследства. Если наследник, на которого возложено исполнение отказа, умирает до открытия наследства или откажется от наследства, обязанность, вытекающая из завещательного отказа, перейдет к тем наследникам, к которым поступит его доля.</w:t>
      </w:r>
    </w:p>
    <w:p w:rsidR="00E44755" w:rsidRDefault="00E44755">
      <w:pPr>
        <w:spacing w:line="360" w:lineRule="auto"/>
        <w:ind w:firstLine="1134"/>
        <w:jc w:val="both"/>
        <w:rPr>
          <w:snapToGrid w:val="0"/>
        </w:rPr>
      </w:pPr>
      <w:r>
        <w:rPr>
          <w:snapToGrid w:val="0"/>
        </w:rPr>
        <w:t>Завещательный отказ подлежит исполнению после того, как из наследственного имущества будет удовлетворена обязательная доля и погашены долги наследодателя.</w:t>
      </w:r>
    </w:p>
    <w:p w:rsidR="00E44755" w:rsidRDefault="00E44755">
      <w:pPr>
        <w:spacing w:line="360" w:lineRule="auto"/>
        <w:ind w:firstLine="1134"/>
        <w:jc w:val="both"/>
        <w:rPr>
          <w:snapToGrid w:val="0"/>
        </w:rPr>
      </w:pPr>
      <w:r>
        <w:rPr>
          <w:snapToGrid w:val="0"/>
        </w:rPr>
        <w:t>Новое в законодательстве заключается в том, что теперь завещательный отказ может быть возложен не только на наследника по завещанию, но и на наследника по закону. В последнем случае содержание завещания может исчерпываться завещательным отказом. Кроме того, допускается подназначение другого отказополучателя на случай, если основной отказополучатель умрет до открытия наследства, одновременно с наследодателем, откажется от принятия завещательного отказа или не воспользуется своим правом на получение завещательного отказа в установленный срок либо будет лишен права на завещательный отказ по мотивам недостойности (то есть в соответствии с п. 5. ст. 1117).</w:t>
      </w:r>
    </w:p>
    <w:p w:rsidR="00E44755" w:rsidRDefault="00E44755">
      <w:pPr>
        <w:spacing w:line="360" w:lineRule="auto"/>
        <w:ind w:firstLine="1134"/>
        <w:jc w:val="both"/>
        <w:rPr>
          <w:snapToGrid w:val="0"/>
        </w:rPr>
      </w:pPr>
      <w:r>
        <w:rPr>
          <w:snapToGrid w:val="0"/>
        </w:rPr>
        <w:t>Новеллой является и то, что установлен срок, в течение которого отказополучатель может потребовать от наследника исполнения завещательного отказа. Этот срок равен трем годам со дня открытия наследства и является пресекательным, то есть по его истечении отказополучатель лишается права требовать исполнения и наследник тем самым освобождается от соответствующей обязанности. Подчеркнуто, что право на получение завещательного отказа – личное право, оно не может перейти к другим лицам. Поэтому если отказополучатель умер, не воспользовавшись своим правом, его наследники не вправе потребовать исполнения завещательного отказа (ст. 1137, 1138).</w:t>
      </w:r>
    </w:p>
    <w:p w:rsidR="00E44755" w:rsidRDefault="00E44755">
      <w:pPr>
        <w:spacing w:line="360" w:lineRule="auto"/>
        <w:ind w:firstLine="1134"/>
        <w:jc w:val="both"/>
        <w:rPr>
          <w:snapToGrid w:val="0"/>
        </w:rPr>
      </w:pPr>
      <w:r>
        <w:rPr>
          <w:snapToGrid w:val="0"/>
        </w:rPr>
        <w:t>Завещательные отказы бывают различного содержания. В силу завещательного отказа на наследника возлагается обязанность выплатить какую-либо сумму отказополучателю, погасить его долг или передать ему вещь в собственность или пожизненное пользование, а равно совершить другие действия в пользу отказополучателя.</w:t>
      </w:r>
    </w:p>
    <w:p w:rsidR="00E44755" w:rsidRDefault="00E44755">
      <w:pPr>
        <w:spacing w:line="360" w:lineRule="auto"/>
        <w:ind w:firstLine="1134"/>
        <w:jc w:val="both"/>
        <w:rPr>
          <w:snapToGrid w:val="0"/>
        </w:rPr>
      </w:pPr>
      <w:r>
        <w:rPr>
          <w:snapToGrid w:val="0"/>
        </w:rPr>
        <w:t>Так, на наследника, к которому переходит жилой дом, завещатель вправе   возложить   обязанность   предоставить   другому   лицу (отказополучателю) пожизненное пользование домом (частью дома). Право пожизненного пользования сохраняется и в случае последующего перехода права собственности на дом или его часть.</w:t>
      </w:r>
    </w:p>
    <w:p w:rsidR="00E44755" w:rsidRDefault="00E44755">
      <w:pPr>
        <w:spacing w:line="360" w:lineRule="auto"/>
        <w:ind w:firstLine="1134"/>
        <w:jc w:val="both"/>
      </w:pPr>
      <w:r>
        <w:rPr>
          <w:snapToGrid w:val="0"/>
        </w:rPr>
        <w:t xml:space="preserve">Завещатель может предусмотреть  в  завещании  и такое распоряжение, которое обязывает наследников совершить какое-либо определенное действие, направленное к общеполезной цели, например, разрешить пользоваться своей библиотекой или собранием картин для организации выставок и другое. Такое распоряжение называется возложением </w:t>
      </w:r>
      <w:r>
        <w:t xml:space="preserve">(ст. 1139 – завещательное возложение). </w:t>
      </w:r>
    </w:p>
    <w:p w:rsidR="00E44755" w:rsidRDefault="00E44755">
      <w:pPr>
        <w:spacing w:line="360" w:lineRule="auto"/>
        <w:ind w:firstLine="1134"/>
        <w:jc w:val="both"/>
        <w:rPr>
          <w:snapToGrid w:val="0"/>
        </w:rPr>
      </w:pPr>
      <w:r>
        <w:t>Основное отличие «возложения» от «отказа» заключается в том, что даже при имущественном характере первого завещанием не устанавливается конкретный выгодоприобретатель, а круг лиц, имеющих право требования исполнения возложения, значительно шире, нежели в случае неисполнения завещательного отказа.</w:t>
      </w:r>
    </w:p>
    <w:p w:rsidR="00E44755" w:rsidRDefault="00E44755">
      <w:pPr>
        <w:spacing w:line="360" w:lineRule="auto"/>
        <w:ind w:firstLine="1134"/>
        <w:jc w:val="both"/>
        <w:rPr>
          <w:snapToGrid w:val="0"/>
        </w:rPr>
      </w:pPr>
      <w:r>
        <w:rPr>
          <w:snapToGrid w:val="0"/>
        </w:rPr>
        <w:t xml:space="preserve"> Возложение не создает гражданско-правового обязательства между наследником и конкретным лицом, а обязывает наследника использовать полученное им имущество для достижения общеполезной цели. В новом ГК РФ специально подчеркнуто, что как завещательный отказ, так и завещательное возложение обременяют не самого наследника, а его долю в наследстве. Это означает, что если наследник, доля которого обремена завещательным отказом или завещательным возложением, по каким-либо причинам не примет наследство, соответствующие обязанности переходят к наследнику (наследникам), который получит долю отпавшего наследника (ст. 1140). Отступление от данного правила возможно, только если завещанием предусмотрено иное, либо если исполнение связано с личностью отпавшего наследника. Обремение наследственного имущества завещательным отказом в отдельных случаях сохраняется и при отчуждении имущества. В соответствии со ст. 1137 при любом отчуждении наследником полученного по наследству имущества право пользования этим имуществом, предоставленное по завещательному отказу, сохраняется.</w:t>
      </w:r>
    </w:p>
    <w:p w:rsidR="00E44755" w:rsidRDefault="00E44755">
      <w:pPr>
        <w:spacing w:line="360" w:lineRule="auto"/>
        <w:ind w:firstLine="1134"/>
        <w:jc w:val="both"/>
        <w:rPr>
          <w:snapToGrid w:val="0"/>
        </w:rPr>
      </w:pPr>
      <w:r>
        <w:rPr>
          <w:snapToGrid w:val="0"/>
        </w:rPr>
        <w:t>В отличие от завещательного отказа завещатель может возложить на наследника исполнение действий как имущественного, так и неимущественного характера, в частности о назначении исполнителя завещания, об определении порядка погребения, о выборе опекуна детям и тому подобное.</w:t>
      </w:r>
    </w:p>
    <w:p w:rsidR="00E44755" w:rsidRDefault="00E44755">
      <w:pPr>
        <w:spacing w:line="360" w:lineRule="auto"/>
        <w:ind w:firstLine="1134"/>
        <w:jc w:val="both"/>
        <w:rPr>
          <w:snapToGrid w:val="0"/>
        </w:rPr>
      </w:pPr>
      <w:r>
        <w:rPr>
          <w:snapToGrid w:val="0"/>
        </w:rPr>
        <w:t>Исполнения возложенных на наследника действий могут требовать прокуратура, заинтересованные в осуществлении общеполезной цели соответствующие государственные и общественные организации, а также исполнитель завещания, обязанностью которого является точное исполнение воли завещателя.</w:t>
      </w:r>
    </w:p>
    <w:p w:rsidR="00E44755" w:rsidRDefault="00E44755">
      <w:pPr>
        <w:spacing w:line="360" w:lineRule="auto"/>
        <w:ind w:firstLine="1134"/>
        <w:jc w:val="both"/>
        <w:rPr>
          <w:snapToGrid w:val="0"/>
        </w:rPr>
      </w:pPr>
      <w:r>
        <w:rPr>
          <w:snapToGrid w:val="0"/>
        </w:rPr>
        <w:t>"Исполнение завещания представляет собой ряд действий, совершаемых с целью реализации воли завещателя, выраженной в  завещании. Исполнение завещания возлагается на назначенных в нем наследников или особых лиц, указанных в завещании - исполнителей.</w:t>
      </w:r>
    </w:p>
    <w:p w:rsidR="00E44755" w:rsidRDefault="00E44755">
      <w:pPr>
        <w:spacing w:line="360" w:lineRule="auto"/>
        <w:ind w:firstLine="1134"/>
        <w:jc w:val="both"/>
        <w:rPr>
          <w:snapToGrid w:val="0"/>
        </w:rPr>
      </w:pPr>
      <w:r>
        <w:rPr>
          <w:snapToGrid w:val="0"/>
        </w:rPr>
        <w:t>На исполнителе лежит обязанность раздела и передачи наследникам имущества (в соответствии с завещанием), продажа в случае надобности наследственного имущества и раздела денег между наследниками и тому подобное. Исполнитель завещания может быть истцом или ответчиком по спорам, вытекающим из управления наследственным имуществом. В случае несогласия наследников с действиями исполнителя они могут оспорить их в судебном порядке и просить об отстранении исполнителя завещания"._</w:t>
      </w:r>
    </w:p>
    <w:p w:rsidR="00E44755" w:rsidRDefault="00E44755">
      <w:pPr>
        <w:spacing w:line="360" w:lineRule="auto"/>
        <w:ind w:firstLine="1134"/>
        <w:jc w:val="both"/>
        <w:rPr>
          <w:snapToGrid w:val="0"/>
        </w:rPr>
      </w:pPr>
      <w:r>
        <w:rPr>
          <w:snapToGrid w:val="0"/>
        </w:rPr>
        <w:t>Если исполнить возложение для осуществления той цели, которую имел в виду завещатель, было невозможно, имущество может быть использовано с другой, близкой к ней, общеполезной целью.</w:t>
      </w:r>
    </w:p>
    <w:p w:rsidR="00E44755" w:rsidRDefault="00E44755">
      <w:pPr>
        <w:spacing w:line="360" w:lineRule="auto"/>
        <w:ind w:firstLine="1134"/>
        <w:jc w:val="both"/>
        <w:rPr>
          <w:snapToGrid w:val="0"/>
        </w:rPr>
      </w:pPr>
      <w:r>
        <w:rPr>
          <w:snapToGrid w:val="0"/>
        </w:rPr>
        <w:t>В случае смерти наследника, который по завещанию должен был выполнить общеполезные действия, обязанность исполнения возложения переходит к другим наследникам, получающим наследство или его соответствующую часть.</w:t>
      </w:r>
    </w:p>
    <w:p w:rsidR="00E44755" w:rsidRDefault="00E44755">
      <w:pPr>
        <w:spacing w:line="360" w:lineRule="auto"/>
        <w:ind w:firstLine="1134"/>
        <w:jc w:val="both"/>
        <w:rPr>
          <w:snapToGrid w:val="0"/>
        </w:rPr>
      </w:pPr>
      <w:r>
        <w:rPr>
          <w:snapToGrid w:val="0"/>
        </w:rPr>
        <w:t>Таким образом, завещательный отказ и возложение призваны обеспечивать  реализацию  воли  наследодателя,  изложенной  в завещательном распоряжении, неисполнение которой влечет защиту нарушенных прав заинтересованными лицами в судебном порядке.</w:t>
      </w:r>
    </w:p>
    <w:p w:rsidR="00E44755" w:rsidRDefault="00E44755">
      <w:pPr>
        <w:spacing w:line="360" w:lineRule="auto"/>
        <w:jc w:val="center"/>
        <w:rPr>
          <w:b/>
          <w:bCs/>
          <w:snapToGrid w:val="0"/>
        </w:rPr>
      </w:pPr>
      <w:r>
        <w:rPr>
          <w:snapToGrid w:val="0"/>
        </w:rPr>
        <w:br w:type="page"/>
      </w:r>
      <w:r>
        <w:rPr>
          <w:b/>
          <w:bCs/>
          <w:snapToGrid w:val="0"/>
        </w:rPr>
        <w:t>2.5. Изменение и отмена завещания</w:t>
      </w:r>
    </w:p>
    <w:p w:rsidR="00E44755" w:rsidRDefault="00E44755">
      <w:pPr>
        <w:spacing w:line="360" w:lineRule="auto"/>
        <w:ind w:firstLine="1134"/>
        <w:jc w:val="both"/>
        <w:rPr>
          <w:snapToGrid w:val="0"/>
        </w:rPr>
      </w:pPr>
    </w:p>
    <w:p w:rsidR="00E44755" w:rsidRDefault="00E44755">
      <w:pPr>
        <w:pStyle w:val="Web"/>
        <w:spacing w:line="360" w:lineRule="auto"/>
        <w:ind w:firstLine="1134"/>
        <w:jc w:val="both"/>
        <w:rPr>
          <w:sz w:val="28"/>
          <w:szCs w:val="28"/>
        </w:rPr>
      </w:pPr>
      <w:r>
        <w:rPr>
          <w:sz w:val="28"/>
          <w:szCs w:val="28"/>
        </w:rPr>
        <w:t>В силу общего принципа свободы завещания завещатель может как оставить те или иные распоряжения на случай смерти, так и пересмотреть их в любой момент, объясняется важное значение правил об отмене или изменение ранее составленного завещания. Статья 1130 ГК РФ предусматривает, что завещание, составленное позднее, отменяет ранее составленное завещание полностью или в части, в которой оно противоречит завещанию, составленному позднее.</w:t>
      </w:r>
    </w:p>
    <w:p w:rsidR="00E44755" w:rsidRDefault="00E44755">
      <w:pPr>
        <w:spacing w:line="360" w:lineRule="auto"/>
        <w:ind w:firstLine="1134"/>
        <w:jc w:val="both"/>
        <w:rPr>
          <w:snapToGrid w:val="0"/>
        </w:rPr>
      </w:pPr>
      <w:r>
        <w:rPr>
          <w:snapToGrid w:val="0"/>
        </w:rPr>
        <w:t>Как сугубо личное, право сделать завещательное распоряжение не может быть ограничено по соглашению с другими лицами. Ничтожны как отказ от права сделать завещание, так и оговорка о неотменяемости завещания.</w:t>
      </w:r>
    </w:p>
    <w:p w:rsidR="00E44755" w:rsidRDefault="00E44755">
      <w:pPr>
        <w:spacing w:line="360" w:lineRule="auto"/>
        <w:ind w:firstLine="1134"/>
        <w:jc w:val="both"/>
        <w:rPr>
          <w:snapToGrid w:val="0"/>
        </w:rPr>
      </w:pPr>
      <w:r>
        <w:rPr>
          <w:snapToGrid w:val="0"/>
        </w:rPr>
        <w:t>Завещатель всегда будет вправе аннулировать свое завещание, если даже отмена завещания будет кому-либо не выгодна.</w:t>
      </w:r>
    </w:p>
    <w:p w:rsidR="00E44755" w:rsidRDefault="00E44755">
      <w:pPr>
        <w:spacing w:line="360" w:lineRule="auto"/>
        <w:ind w:firstLine="1134"/>
        <w:jc w:val="both"/>
        <w:rPr>
          <w:snapToGrid w:val="0"/>
        </w:rPr>
      </w:pPr>
      <w:r>
        <w:rPr>
          <w:snapToGrid w:val="0"/>
        </w:rPr>
        <w:t>Изменение и отмена завещания могут быть осуществлены только самим   завещателем.   Изменяется   завещание   путем   подачи соответствующего письменного заявления в нотариальную контору (или частному нотариусу) по месту удостоверения завещания, либо составлением нового завещания, в котором указывается, какие изменения вносятся в первоначальное завещание.</w:t>
      </w:r>
    </w:p>
    <w:p w:rsidR="00E44755" w:rsidRDefault="00E44755">
      <w:pPr>
        <w:spacing w:line="360" w:lineRule="auto"/>
        <w:ind w:firstLine="1134"/>
        <w:jc w:val="both"/>
        <w:rPr>
          <w:snapToGrid w:val="0"/>
        </w:rPr>
      </w:pPr>
      <w:r>
        <w:rPr>
          <w:snapToGrid w:val="0"/>
        </w:rPr>
        <w:t>В том же случае, если последующее завещание охватывает все имущественные распоряжения первого завещания, первое завещание оказывается отмененным последним завещанием.</w:t>
      </w:r>
    </w:p>
    <w:p w:rsidR="00E44755" w:rsidRDefault="00E44755">
      <w:pPr>
        <w:spacing w:line="360" w:lineRule="auto"/>
        <w:ind w:firstLine="1134"/>
        <w:jc w:val="both"/>
        <w:rPr>
          <w:snapToGrid w:val="0"/>
        </w:rPr>
      </w:pPr>
      <w:r>
        <w:rPr>
          <w:snapToGrid w:val="0"/>
        </w:rPr>
        <w:t xml:space="preserve">Отмена завещания может быть произведена не только составлением нового завещания, но и путем подачи в нотариальную контору, удостоверившую первое завещание, заявления с заверенной нотариусом подписью завещателя о том, что он просит аннулировать его первое завещание. Такая оговорка об аннулировании первого завещания может содержаться также  в его последнем завещании. </w:t>
      </w:r>
    </w:p>
    <w:p w:rsidR="00E44755" w:rsidRDefault="00E44755">
      <w:pPr>
        <w:spacing w:line="360" w:lineRule="auto"/>
        <w:ind w:firstLine="1134"/>
        <w:jc w:val="both"/>
        <w:rPr>
          <w:snapToGrid w:val="0"/>
        </w:rPr>
      </w:pPr>
      <w:r>
        <w:rPr>
          <w:snapToGrid w:val="0"/>
        </w:rPr>
        <w:t>Ранее удостоверенное завещание сохраняет силу, если позднее составленное завещание признано судом недействительным.</w:t>
      </w:r>
    </w:p>
    <w:p w:rsidR="00E44755" w:rsidRDefault="00E44755">
      <w:pPr>
        <w:spacing w:line="360" w:lineRule="auto"/>
        <w:ind w:firstLine="1134"/>
        <w:jc w:val="both"/>
        <w:rPr>
          <w:snapToGrid w:val="0"/>
        </w:rPr>
      </w:pPr>
      <w:r>
        <w:rPr>
          <w:snapToGrid w:val="0"/>
        </w:rPr>
        <w:t>Следует отметить, что завещания, удостоверяемые нотариусом, могут отменяться и завещаниями, приравненными к нотариальным. Завещания, приравненные к нотариальным, поступают на хранение в нотариальную контору по постоянному месту жительства завещателя, туда же подается и заявление о его отмене.</w:t>
      </w:r>
    </w:p>
    <w:p w:rsidR="00E44755" w:rsidRDefault="00E44755">
      <w:pPr>
        <w:spacing w:line="360" w:lineRule="auto"/>
        <w:ind w:firstLine="1134"/>
        <w:jc w:val="both"/>
        <w:rPr>
          <w:snapToGrid w:val="0"/>
        </w:rPr>
      </w:pPr>
      <w:r>
        <w:rPr>
          <w:snapToGrid w:val="0"/>
        </w:rPr>
        <w:t xml:space="preserve"> </w:t>
      </w:r>
      <w:r>
        <w:rPr>
          <w:snapToGrid w:val="0"/>
        </w:rPr>
        <w:tab/>
        <w:t>В случае получения заявления об отмене ранее сделанного завещания, либо получения нового завещания, отменяющего или изменяющего предыдущее, нотариусы делают отметку об этом на экземпляре завещания, хранящегося в нотариальной конторе, и в алфавитной книге завещаний.</w:t>
      </w:r>
    </w:p>
    <w:p w:rsidR="00E44755" w:rsidRDefault="00E44755">
      <w:pPr>
        <w:spacing w:line="360" w:lineRule="auto"/>
        <w:ind w:firstLine="1134"/>
        <w:jc w:val="both"/>
        <w:rPr>
          <w:snapToGrid w:val="0"/>
        </w:rPr>
      </w:pPr>
      <w:r>
        <w:rPr>
          <w:snapToGrid w:val="0"/>
        </w:rPr>
        <w:t>В случае утраты удостоверенного завещания по письменному заявлению заинтересованного лица выдается дубликат утраченного документа. По юридическому значению дубликат приравнен к подлинному  завещанию.   Копии  с  завещаний   и   дубликатов свидетельствуются только по предъявлении копии свидетельства о смерти завещателя. Таким образом, гарантируется обеспечение тайны завещания.</w:t>
      </w:r>
    </w:p>
    <w:p w:rsidR="00E44755" w:rsidRDefault="00E44755">
      <w:pPr>
        <w:spacing w:line="360" w:lineRule="auto"/>
        <w:ind w:firstLine="1134"/>
        <w:jc w:val="both"/>
      </w:pPr>
      <w:r>
        <w:t>Первый способ отменить или изменить завещание заключается в составлении нового завещания, так или иначе противоречащего ранее составленному. При этом существенными являются два момента: во-первых, сам по себе факт составления нового завещания не влияет на юридическую силу предыдущих завещаний. Ранее сделанные завещательные распоряжения отменяются только противоречащими им распоряжениями нового завещания. Во-вторых, более позднее завещание отменяет ранее составленное (при наличии между ними противоречий) во всех случаях и не имеет значения, кем эти завещания были удостоверены. Законодательство не отдает преимущество нотариально удостоверенным завещаниям по сравнению с завещаниями, к ним приравненными и удостоверенными в порядке действующего законодательства. В таком же порядке, т.е. путем составления нового завещания, предыдущее завещание может быть изменено или дополнено.</w:t>
      </w:r>
    </w:p>
    <w:p w:rsidR="00E44755" w:rsidRDefault="00E44755">
      <w:pPr>
        <w:spacing w:line="360" w:lineRule="auto"/>
        <w:ind w:firstLine="1134"/>
        <w:jc w:val="both"/>
      </w:pPr>
      <w:r>
        <w:t>Второй способ отмены, но не изменения завещания, заключается в подаче соответствующего заявления в государственную нотариальную контору, главе администрации поселкового, сельского округа, совершающего нотариальные действия (при отсутствии в данной местности нотариальных контор).</w:t>
      </w:r>
    </w:p>
    <w:p w:rsidR="00E44755" w:rsidRDefault="00E44755">
      <w:pPr>
        <w:spacing w:line="360" w:lineRule="auto"/>
        <w:ind w:firstLine="1134"/>
        <w:jc w:val="both"/>
        <w:rPr>
          <w:snapToGrid w:val="0"/>
        </w:rPr>
      </w:pPr>
      <w:r>
        <w:rPr>
          <w:snapToGrid w:val="0"/>
        </w:rPr>
        <w:t>В наследственных правоотношениях отмена завещания имеет такое же значение, как и совершение завещания, поскольку порождает иные, чем предусмотренные завещанием, правовые последствия. Именно на такой позиции стоит законодатель, предусмотрев в новом ГК РФ, что завещание может быть отменено посредством распоряжения о его отмене. При этом распоряжение об отмене завещания должно быть совершено в любой форме, установленной Кодексом для совершения завещания (п. 4, ст. 1130). Таким образом, распоряжение об отмене завещания, как и само завещание, является односторонней сделкой, к нему соответственно применяются нормы Кодекса, определяющие общие условия действительности сделок и основания признания их недействительными.</w:t>
      </w:r>
    </w:p>
    <w:p w:rsidR="00E44755" w:rsidRDefault="00E44755">
      <w:pPr>
        <w:spacing w:line="360" w:lineRule="auto"/>
        <w:ind w:firstLine="1134"/>
        <w:jc w:val="both"/>
        <w:rPr>
          <w:b/>
          <w:bCs/>
          <w:snapToGrid w:val="0"/>
        </w:rPr>
      </w:pPr>
      <w:r>
        <w:rPr>
          <w:snapToGrid w:val="0"/>
        </w:rPr>
        <w:t>Таким образом, изменение и отмена завещания не подчиняются ничьим требованиям, кроме волеизъявления самого наследодателя (при условии его дееспособности), который не может быть ограничен в праве завещать свое имущество, как родственникам, так и посторонним лицам, а также изменять и отменять завещательное распоряжение по своему усмотрению.</w:t>
      </w:r>
      <w:r>
        <w:rPr>
          <w:b/>
          <w:bCs/>
          <w:snapToGrid w:val="0"/>
        </w:rPr>
        <w:t xml:space="preserve"> </w:t>
      </w:r>
    </w:p>
    <w:p w:rsidR="00E44755" w:rsidRDefault="00E44755">
      <w:pPr>
        <w:spacing w:line="360" w:lineRule="auto"/>
        <w:jc w:val="center"/>
        <w:rPr>
          <w:b/>
          <w:bCs/>
          <w:snapToGrid w:val="0"/>
        </w:rPr>
      </w:pPr>
      <w:r>
        <w:rPr>
          <w:b/>
          <w:bCs/>
          <w:snapToGrid w:val="0"/>
        </w:rPr>
        <w:br w:type="page"/>
        <w:t>2.6. Обязательная доля и порядок ее исчисления</w:t>
      </w:r>
    </w:p>
    <w:p w:rsidR="00E44755" w:rsidRDefault="00E44755">
      <w:pPr>
        <w:spacing w:line="360" w:lineRule="auto"/>
        <w:ind w:firstLine="1134"/>
        <w:jc w:val="both"/>
        <w:rPr>
          <w:snapToGrid w:val="0"/>
        </w:rPr>
      </w:pPr>
    </w:p>
    <w:p w:rsidR="00E44755" w:rsidRDefault="00E44755">
      <w:pPr>
        <w:spacing w:line="360" w:lineRule="auto"/>
        <w:ind w:firstLine="1134"/>
        <w:jc w:val="both"/>
        <w:rPr>
          <w:snapToGrid w:val="0"/>
        </w:rPr>
      </w:pPr>
      <w:r>
        <w:rPr>
          <w:snapToGrid w:val="0"/>
        </w:rPr>
        <w:t>При всей свободе воли завещательного распоряжения завещатель не имеет права лишать наследства тех наследников, которых закон обеспечивает обязательной наследственной долей (так называемые необходимые наследники).</w:t>
      </w:r>
    </w:p>
    <w:p w:rsidR="00E44755" w:rsidRDefault="00E44755">
      <w:pPr>
        <w:spacing w:line="360" w:lineRule="auto"/>
        <w:ind w:firstLine="1134"/>
        <w:jc w:val="both"/>
      </w:pPr>
      <w:r>
        <w:t xml:space="preserve">Одним из основных ограничений свободы завещания является правило об обязательной доле необходимых наследников, сформулированное в ст. 535 ГК РФ, которые вправе получить обязательную долю в наследстве. Согласно ст. ст. 1149 ГК РФ, круг лиц, имеющих право на обязательную долю в наследстве неширок, их перечень установлен законом и носит исчерпывающий характер, то есть ни при каких условиях и ни в каких случаях не может быть изменен и тем более расширен. </w:t>
      </w:r>
    </w:p>
    <w:p w:rsidR="00E44755" w:rsidRDefault="00E44755">
      <w:pPr>
        <w:spacing w:line="360" w:lineRule="auto"/>
        <w:ind w:firstLine="1134"/>
        <w:jc w:val="both"/>
      </w:pPr>
      <w:r>
        <w:t xml:space="preserve">К необходимым наследникам относится: переживший супруг, родители, иждивенцы и дети наследодателя, если на момент открытия наследства они окажутся нетрудоспособными по возрасту (младше 18 лет и старше: женщины – 55, мужчины – 60 лет) или по состоянию здоровья (ими считаются лица, являющиеся инвалидами I, II и III групп). </w:t>
      </w:r>
    </w:p>
    <w:p w:rsidR="00E44755" w:rsidRDefault="00E44755">
      <w:pPr>
        <w:spacing w:line="360" w:lineRule="auto"/>
        <w:ind w:firstLine="1134"/>
        <w:jc w:val="both"/>
        <w:rPr>
          <w:snapToGrid w:val="0"/>
        </w:rPr>
      </w:pPr>
      <w:r>
        <w:rPr>
          <w:snapToGrid w:val="0"/>
        </w:rPr>
        <w:t xml:space="preserve">По действующему законодательству несовершеннолетние внуки обязательными наследниками не являются, если их родители (мать или отец) умерли до открытия наследства. </w:t>
      </w:r>
    </w:p>
    <w:p w:rsidR="00E44755" w:rsidRDefault="00E44755">
      <w:pPr>
        <w:spacing w:line="360" w:lineRule="auto"/>
        <w:ind w:firstLine="1134"/>
        <w:jc w:val="both"/>
      </w:pPr>
      <w:r>
        <w:t>Круг наследников по закону выявляется на момент открытия наследства, в связи с чем представляется спорным разъяснение отдела нотариата Министерства юстиции РФ, согласно которому при выдаче свидетельства о праве на наследство на обязательную долю принимаются во внимание все наследники, которые имелись у наследодателя на день его смерти. Исходя из приведенного разъяснения, в случае, когда наследодатель и один из его наследников по закону умирают в течение одного дня, то при исчислении обязательной доли умерший наследник во внимание не принимается.</w:t>
      </w:r>
    </w:p>
    <w:p w:rsidR="00E44755" w:rsidRDefault="00E44755">
      <w:pPr>
        <w:spacing w:line="360" w:lineRule="auto"/>
        <w:ind w:firstLine="1134"/>
        <w:jc w:val="both"/>
      </w:pPr>
      <w:r>
        <w:t>Аналогично следует решать вопрос и о признании лица необходимым наследником ввиду инвалидности (а, следовательно, нетрудоспособности), если инвалидность наступила в день смерти наследодателя. Если инвалидность лица, в силу закон могущего быть необходимым наследником, наступила позже смерти завещателя, пусть даже и в тот же день, то в силу ст. 1149 ГК РФ у него не возникает право на обязательную долю, так как на момент открытия наследства он инвалидом не являлся.</w:t>
      </w:r>
    </w:p>
    <w:p w:rsidR="00E44755" w:rsidRDefault="00E44755">
      <w:pPr>
        <w:spacing w:line="360" w:lineRule="auto"/>
        <w:ind w:firstLine="1134"/>
        <w:jc w:val="both"/>
      </w:pPr>
      <w:r>
        <w:t>Следует отметить, что при определении размера обязательной доли должны приниматься во внимание все наследники по закону, находившиеся в живых на момент открытия наследства, в том числе и недостойные. Если же необходимый наследник в силу ст. 1117 ГК РФ является недостойным, то он лишается права на обязательную долю в наследстве.</w:t>
      </w:r>
    </w:p>
    <w:p w:rsidR="00E44755" w:rsidRDefault="00E44755">
      <w:pPr>
        <w:spacing w:line="360" w:lineRule="auto"/>
        <w:ind w:firstLine="1134"/>
        <w:jc w:val="both"/>
      </w:pPr>
      <w:r>
        <w:t>При определении размера обязательной доли нужно учитывать все наследственное имущество, как включенное, так и не включенное в завещание. При этом если обязательная доля может быть выделена из незавещанного имущества, то завещание не должно признаваться частично недействительным, а необходимый наследник получает 1/2 его законной доли именно из незавещанной части наследственного имущества.</w:t>
      </w:r>
    </w:p>
    <w:p w:rsidR="00E44755" w:rsidRDefault="00E44755">
      <w:pPr>
        <w:spacing w:line="360" w:lineRule="auto"/>
        <w:ind w:firstLine="1134"/>
        <w:jc w:val="both"/>
      </w:pPr>
      <w:r>
        <w:t xml:space="preserve"> Обязательная доля необходимых наследников должна быть не менее 2\3 от доли, которая причиталась бы таким наследникам при наследовании по закону. Следовательно, для определения обязательной доли наследника нужно прежде всего выяснить круг наследников по закону и объем наследственной массы.</w:t>
      </w:r>
    </w:p>
    <w:p w:rsidR="00E44755" w:rsidRDefault="00E44755">
      <w:pPr>
        <w:spacing w:line="360" w:lineRule="auto"/>
        <w:ind w:firstLine="1134"/>
        <w:jc w:val="both"/>
        <w:rPr>
          <w:snapToGrid w:val="0"/>
        </w:rPr>
      </w:pPr>
      <w:r>
        <w:rPr>
          <w:snapToGrid w:val="0"/>
        </w:rPr>
        <w:t>При удостоверении завещания нотариус обязан разъяснить завещателю это правило и отметить в завещании, что оно разъяснено.</w:t>
      </w:r>
    </w:p>
    <w:p w:rsidR="00E44755" w:rsidRDefault="00E44755">
      <w:pPr>
        <w:spacing w:line="360" w:lineRule="auto"/>
        <w:ind w:firstLine="1134"/>
        <w:jc w:val="both"/>
        <w:rPr>
          <w:snapToGrid w:val="0"/>
        </w:rPr>
      </w:pPr>
      <w:r>
        <w:rPr>
          <w:snapToGrid w:val="0"/>
        </w:rPr>
        <w:t>Уменьшить обязательную долю наследства наследодатель не вправе. По своей инициативе он может завещать лицу, входящему в круг обязательных наследников, более 2/3 долей наследства, но нотариус не вправе выдать указанным наследникам более 2/3 доли даже в том случае, когда на это есть согласие других наследников.</w:t>
      </w:r>
    </w:p>
    <w:p w:rsidR="00E44755" w:rsidRDefault="00E44755">
      <w:pPr>
        <w:spacing w:line="360" w:lineRule="auto"/>
        <w:ind w:firstLine="1134"/>
        <w:jc w:val="both"/>
        <w:rPr>
          <w:snapToGrid w:val="0"/>
        </w:rPr>
      </w:pPr>
      <w:r>
        <w:rPr>
          <w:snapToGrid w:val="0"/>
        </w:rPr>
        <w:t>Правда, новый ГК РФ допускает возможность по судебному решению снизить размер обязательной доли или отказать в ее присуждении, однако это может произойти, во-первых, только если речь идет об определенном имуществе: предназначенном для проживания (жилой дом, квартира, дача и т. п.) либо для использования в профессиональной деятельности (орудия труда, творческая мастерская и т. п.), во-вторых, если наследник по завещанию при жизни наследодателя пользовался этим имуществом для проживания либо в качестве основного источника средств к существованию и, в-третьих, если обязательный наследник этим имуществом не пользовался. Кроме того, суд должен установить, повлечет ли выделение обязательной доли невозможность передать наследнику по завещанию названное имущество, а также учесть имущественное положение обязательного наследника (ст. 1140).</w:t>
      </w:r>
      <w:r>
        <w:rPr>
          <w:rStyle w:val="ac"/>
          <w:snapToGrid w:val="0"/>
        </w:rPr>
        <w:footnoteReference w:id="16"/>
      </w:r>
    </w:p>
    <w:p w:rsidR="00E44755" w:rsidRDefault="00E44755">
      <w:pPr>
        <w:spacing w:line="360" w:lineRule="auto"/>
        <w:ind w:firstLine="1134"/>
        <w:jc w:val="both"/>
        <w:rPr>
          <w:snapToGrid w:val="0"/>
        </w:rPr>
      </w:pPr>
      <w:r>
        <w:rPr>
          <w:snapToGrid w:val="0"/>
        </w:rPr>
        <w:t>Ни в каких других случаях наследник не может быть лишен обязательной доли полностью или частично. В частности, завещатель не может лишить наследника права на обязательную долю (ст. 1119), завещательный отказ и завещательное возложение исполняется за счет стоимости наследства, которая превышает размер обязательной доли (1138).</w:t>
      </w:r>
    </w:p>
    <w:p w:rsidR="00E44755" w:rsidRDefault="00E44755">
      <w:pPr>
        <w:spacing w:line="360" w:lineRule="auto"/>
        <w:ind w:firstLine="1134"/>
        <w:jc w:val="both"/>
        <w:rPr>
          <w:snapToGrid w:val="0"/>
        </w:rPr>
      </w:pPr>
      <w:r>
        <w:rPr>
          <w:snapToGrid w:val="0"/>
        </w:rPr>
        <w:t>Обязательная доля представляет собой часть всего наследственного, а не только завещательного имущества. Если завещатель распорядился своим имуществом, соблюдая норму об обязательной доле в наследстве, то нет оснований выделять обязательную долю из завещанной части имущества и тем самым ограничивать в большей степени, чем установлено законом, свободу завещания. Поэтому, прежде чем определить границы завещательного распоряжения, сделанного в отношении   части   имущества,   следует   определить   стоимость наследственной массы в целом, стоимость завещанного имущества и проверить возможность выделения обязательной доли из не завещанной части имущества.</w:t>
      </w:r>
    </w:p>
    <w:p w:rsidR="00E44755" w:rsidRDefault="00E44755">
      <w:pPr>
        <w:spacing w:line="360" w:lineRule="auto"/>
        <w:ind w:firstLine="1134"/>
        <w:jc w:val="both"/>
        <w:rPr>
          <w:snapToGrid w:val="0"/>
        </w:rPr>
      </w:pPr>
      <w:r>
        <w:rPr>
          <w:snapToGrid w:val="0"/>
        </w:rPr>
        <w:t>В том случае, если при открытии наследства окажется, что интересы необходимых наследников ущемлены завещателем, каждый из них вправе требовать в установленном порядке 2/3 законной доли от наследников по завещанию, к которым перешло наследственное имущество. Завещание в этой части должно быть признано недействительным.</w:t>
      </w:r>
    </w:p>
    <w:p w:rsidR="00E44755" w:rsidRDefault="00E44755">
      <w:pPr>
        <w:spacing w:line="360" w:lineRule="auto"/>
        <w:ind w:firstLine="1134"/>
        <w:jc w:val="both"/>
        <w:rPr>
          <w:snapToGrid w:val="0"/>
        </w:rPr>
      </w:pPr>
      <w:r>
        <w:rPr>
          <w:snapToGrid w:val="0"/>
        </w:rPr>
        <w:t>Если завещана часть имущества, обязательная доля исчисляется со стоимости всего наследственного имущества, как завещанного, так и не завещанного. Эта доля должна быть выплачена обязательному наследнику из той части имущества, которая осталась вне завещания, а если данного имущества недостаточно, то недостающие суммы могут быть удержаны из завещательной части имущества.</w:t>
      </w:r>
    </w:p>
    <w:p w:rsidR="00E44755" w:rsidRDefault="00E44755">
      <w:pPr>
        <w:spacing w:line="360" w:lineRule="auto"/>
        <w:ind w:firstLine="1134"/>
        <w:jc w:val="both"/>
        <w:rPr>
          <w:snapToGrid w:val="0"/>
        </w:rPr>
      </w:pPr>
      <w:r>
        <w:rPr>
          <w:snapToGrid w:val="0"/>
        </w:rPr>
        <w:t>Если помимо наследников по завещанию имеются наследники по закону, в том числе такие, которые имеют право на обязательную долю в наследстве, то, прежде всего, определяется доля обязательного наследника. Она выделяется из имущества, оставшегося вне завещания, а остальная часть имущества делится поровну между наследниками по закону.</w:t>
      </w:r>
    </w:p>
    <w:p w:rsidR="00E44755" w:rsidRDefault="00E44755">
      <w:pPr>
        <w:spacing w:line="360" w:lineRule="auto"/>
        <w:ind w:firstLine="1134"/>
        <w:jc w:val="both"/>
        <w:rPr>
          <w:snapToGrid w:val="0"/>
        </w:rPr>
      </w:pPr>
      <w:r>
        <w:rPr>
          <w:snapToGrid w:val="0"/>
        </w:rPr>
        <w:t xml:space="preserve">На основании вышеизложенного можно сделать вывод о том, что при всей свободе волеизъявления завещателя законодательством защищаются   права   нетрудоспособных   и   несовершеннолетних родственников и иждивенцев наследодателя, которым предусмотрена возможность выдела обязательной доли из завещанного имущества, что является необходимой гарантией обеспечения полноценной жизни необходимых наследников.  </w:t>
      </w:r>
    </w:p>
    <w:p w:rsidR="00E44755" w:rsidRDefault="00E44755">
      <w:pPr>
        <w:pStyle w:val="Web"/>
        <w:spacing w:line="360" w:lineRule="auto"/>
        <w:ind w:firstLine="301"/>
        <w:rPr>
          <w:sz w:val="28"/>
          <w:szCs w:val="28"/>
        </w:rPr>
      </w:pPr>
    </w:p>
    <w:p w:rsidR="00E44755" w:rsidRDefault="00E44755">
      <w:pPr>
        <w:pStyle w:val="23"/>
      </w:pPr>
      <w:r>
        <w:rPr>
          <w:snapToGrid w:val="0"/>
        </w:rPr>
        <w:br w:type="page"/>
        <w:t>2.7. Л</w:t>
      </w:r>
      <w:r>
        <w:t>ишение наследства</w:t>
      </w:r>
    </w:p>
    <w:p w:rsidR="00E44755" w:rsidRDefault="00E44755">
      <w:pPr>
        <w:pStyle w:val="23"/>
        <w:ind w:firstLine="301"/>
        <w:jc w:val="left"/>
        <w:rPr>
          <w:b w:val="0"/>
          <w:bCs w:val="0"/>
        </w:rPr>
      </w:pPr>
    </w:p>
    <w:p w:rsidR="00E44755" w:rsidRDefault="00E44755">
      <w:pPr>
        <w:pStyle w:val="Web"/>
        <w:spacing w:before="0" w:after="0" w:line="360" w:lineRule="auto"/>
        <w:ind w:firstLine="1134"/>
        <w:jc w:val="both"/>
        <w:rPr>
          <w:sz w:val="28"/>
          <w:szCs w:val="28"/>
        </w:rPr>
      </w:pPr>
      <w:r>
        <w:rPr>
          <w:sz w:val="28"/>
          <w:szCs w:val="28"/>
        </w:rPr>
        <w:t xml:space="preserve">В соответствии с ч. 1 ст. 1119 и ст. 1120 ГК РФ каждый гражданин вправе по своему усмотрению завещать любое имущество (в том числе и то, которое он может приобрести в будущем) любым лицам. В силу статьи 1119 Гражданского кодекса наследодатель вправе в завещании лишить права наследования одного, нескольких или даже всех наследников по закону, не указывая причин такого лишения. </w:t>
      </w:r>
    </w:p>
    <w:p w:rsidR="00E44755" w:rsidRDefault="00E44755">
      <w:pPr>
        <w:pStyle w:val="Web"/>
        <w:spacing w:before="0" w:after="0" w:line="360" w:lineRule="auto"/>
        <w:ind w:firstLine="1134"/>
        <w:jc w:val="both"/>
        <w:rPr>
          <w:sz w:val="28"/>
          <w:szCs w:val="28"/>
        </w:rPr>
      </w:pPr>
      <w:r>
        <w:rPr>
          <w:sz w:val="28"/>
          <w:szCs w:val="28"/>
        </w:rPr>
        <w:t xml:space="preserve">Существует два способа лишения наследства. Во-первых, можно прямо в тексте завещания указать: наследник такой-то лишается права на наследство. Во-вторых, можно, составляя текст завещания, просто умолчать о том или ином наследнике. </w:t>
      </w:r>
    </w:p>
    <w:p w:rsidR="00E44755" w:rsidRDefault="00E44755">
      <w:pPr>
        <w:pStyle w:val="Web"/>
        <w:spacing w:before="0" w:after="0" w:line="360" w:lineRule="auto"/>
        <w:ind w:firstLine="1134"/>
        <w:jc w:val="both"/>
        <w:rPr>
          <w:sz w:val="28"/>
          <w:szCs w:val="28"/>
        </w:rPr>
      </w:pPr>
      <w:r>
        <w:rPr>
          <w:sz w:val="28"/>
          <w:szCs w:val="28"/>
        </w:rPr>
        <w:t>Надо отметить, что между этими двумя способами есть существенная разница. В первом случае гражданин, лишенный права на наследство, не может претендовать не только на имущество, указанное в завещании, но и на любое иное наследственное имущество, оставшееся незавещанным и потому распределяемое по правилам наследования по закону. Во втором же случае ситуация иная: на поименованное в завещании имущество «забытый» наследник претендовать не может, а вот в отношении имущества, в завещании не указанного, он – полноправный наследник. Правда, если о каком-либо наследнике по закону наследодатель умолчал в завещании, упоминающем: «завещаю все мое имущество, которое ко дню смерти окажется мне принадлежащим», то это лицо фактически попадает в положение того наследника, который прямо лишен права на наследство.</w:t>
      </w:r>
      <w:r>
        <w:rPr>
          <w:rStyle w:val="ac"/>
          <w:sz w:val="28"/>
          <w:szCs w:val="28"/>
        </w:rPr>
        <w:t xml:space="preserve"> </w:t>
      </w:r>
      <w:r>
        <w:rPr>
          <w:rStyle w:val="ac"/>
          <w:sz w:val="28"/>
          <w:szCs w:val="28"/>
        </w:rPr>
        <w:footnoteReference w:id="17"/>
      </w:r>
      <w:r>
        <w:rPr>
          <w:sz w:val="28"/>
          <w:szCs w:val="28"/>
        </w:rPr>
        <w:t xml:space="preserve"> </w:t>
      </w:r>
    </w:p>
    <w:p w:rsidR="00E44755" w:rsidRDefault="00E44755">
      <w:pPr>
        <w:pStyle w:val="Web"/>
        <w:spacing w:before="0" w:after="0" w:line="360" w:lineRule="auto"/>
        <w:ind w:firstLine="1134"/>
        <w:jc w:val="both"/>
      </w:pPr>
      <w:r>
        <w:rPr>
          <w:sz w:val="28"/>
          <w:szCs w:val="28"/>
        </w:rPr>
        <w:t>Действительно, любое имущество наследодателя подпадает под формулу «все мое имущество» и распределяется между наследниками, указанными в завещании. Но может возникнуть ситуация, когда единственный наследник по завещанию (или все наследники по завещанию) откажется от принятия наследства, будет признан недостойным наследником. Тогда «забытый» наследник может претендовать на наследственное имущество, а вот наследник, лишенный права на наследство путем прямого указания об этом в тексте завещания, и в этом случае ничего получить не может</w:t>
      </w:r>
      <w:r>
        <w:rPr>
          <w:rStyle w:val="ac"/>
          <w:sz w:val="28"/>
          <w:szCs w:val="28"/>
        </w:rPr>
        <w:footnoteReference w:id="18"/>
      </w:r>
      <w:r>
        <w:rPr>
          <w:sz w:val="28"/>
          <w:szCs w:val="28"/>
        </w:rPr>
        <w:t>.</w:t>
      </w:r>
    </w:p>
    <w:p w:rsidR="00E44755" w:rsidRDefault="00E44755">
      <w:pPr>
        <w:spacing w:line="360" w:lineRule="auto"/>
        <w:ind w:firstLine="301"/>
      </w:pPr>
    </w:p>
    <w:p w:rsidR="00E44755" w:rsidRDefault="00E44755">
      <w:pPr>
        <w:pStyle w:val="2"/>
        <w:spacing w:line="360" w:lineRule="auto"/>
        <w:jc w:val="center"/>
        <w:rPr>
          <w:rFonts w:ascii="Times New Roman" w:hAnsi="Times New Roman" w:cs="Times New Roman"/>
          <w:i w:val="0"/>
          <w:iCs w:val="0"/>
          <w:sz w:val="28"/>
          <w:szCs w:val="28"/>
        </w:rPr>
      </w:pPr>
      <w:bookmarkStart w:id="4" w:name="_Toc474886365"/>
      <w:bookmarkStart w:id="5" w:name="_Toc474887515"/>
      <w:bookmarkStart w:id="6" w:name="_Toc474891730"/>
      <w:r>
        <w:rPr>
          <w:rFonts w:ascii="Times New Roman" w:hAnsi="Times New Roman" w:cs="Times New Roman"/>
          <w:i w:val="0"/>
          <w:iCs w:val="0"/>
          <w:sz w:val="28"/>
          <w:szCs w:val="28"/>
        </w:rPr>
        <w:br w:type="page"/>
        <w:t>2.8. Недействительность завещания.</w:t>
      </w:r>
      <w:bookmarkEnd w:id="4"/>
      <w:bookmarkEnd w:id="5"/>
      <w:bookmarkEnd w:id="6"/>
    </w:p>
    <w:p w:rsidR="00E44755" w:rsidRDefault="00E44755"/>
    <w:p w:rsidR="00E44755" w:rsidRDefault="00E44755">
      <w:pPr>
        <w:pStyle w:val="23"/>
        <w:ind w:firstLine="1134"/>
        <w:jc w:val="both"/>
        <w:rPr>
          <w:b w:val="0"/>
          <w:bCs w:val="0"/>
        </w:rPr>
      </w:pPr>
      <w:r>
        <w:rPr>
          <w:b w:val="0"/>
          <w:bCs w:val="0"/>
        </w:rPr>
        <w:t xml:space="preserve">В ранее действовавшем законодательстве в разделе, регулирующем наследственные отношения (раздел </w:t>
      </w:r>
      <w:r>
        <w:rPr>
          <w:b w:val="0"/>
          <w:bCs w:val="0"/>
          <w:lang w:val="en-US"/>
        </w:rPr>
        <w:t>VI</w:t>
      </w:r>
      <w:r>
        <w:rPr>
          <w:b w:val="0"/>
          <w:bCs w:val="0"/>
        </w:rPr>
        <w:t xml:space="preserve"> ГК РСФСР), норм об основаниях и порядке признания завещания недействительным не было. Однако на практике завещания, как и другие сделки, признавались недействительными в соответствии с общими нормами о сделках.</w:t>
      </w:r>
    </w:p>
    <w:p w:rsidR="00E44755" w:rsidRDefault="00E44755">
      <w:pPr>
        <w:pStyle w:val="23"/>
        <w:ind w:firstLine="1134"/>
        <w:jc w:val="both"/>
        <w:rPr>
          <w:b w:val="0"/>
          <w:bCs w:val="0"/>
        </w:rPr>
      </w:pPr>
      <w:r>
        <w:rPr>
          <w:b w:val="0"/>
          <w:bCs w:val="0"/>
        </w:rPr>
        <w:t>В новом ГК РФ содержатся специальные нормы, которые достаточно подробно регулируют основания и порядок признания завещания недействительным (ст. 1131).</w:t>
      </w:r>
    </w:p>
    <w:p w:rsidR="00E44755" w:rsidRDefault="00E44755">
      <w:pPr>
        <w:pStyle w:val="23"/>
        <w:ind w:firstLine="1134"/>
        <w:jc w:val="both"/>
        <w:rPr>
          <w:b w:val="0"/>
          <w:bCs w:val="0"/>
        </w:rPr>
      </w:pPr>
      <w:r>
        <w:rPr>
          <w:b w:val="0"/>
          <w:bCs w:val="0"/>
        </w:rPr>
        <w:t>Основанием для признания завещания недействительным может быть:</w:t>
      </w:r>
    </w:p>
    <w:p w:rsidR="00E44755" w:rsidRDefault="00E44755">
      <w:pPr>
        <w:pStyle w:val="23"/>
        <w:numPr>
          <w:ilvl w:val="0"/>
          <w:numId w:val="31"/>
        </w:numPr>
        <w:jc w:val="both"/>
        <w:rPr>
          <w:b w:val="0"/>
          <w:bCs w:val="0"/>
        </w:rPr>
      </w:pPr>
      <w:r>
        <w:rPr>
          <w:b w:val="0"/>
          <w:bCs w:val="0"/>
        </w:rPr>
        <w:t>противоречие содержания завещания закону, т.е. если оно содержит распоряжения, не соответствующие требованиям закона. Например, завещатель нарушил право нетрудоспособных и несовершеннолетних наследников на обязательную долю;</w:t>
      </w:r>
    </w:p>
    <w:p w:rsidR="00E44755" w:rsidRDefault="00E44755">
      <w:pPr>
        <w:pStyle w:val="23"/>
        <w:numPr>
          <w:ilvl w:val="0"/>
          <w:numId w:val="31"/>
        </w:numPr>
        <w:jc w:val="both"/>
        <w:rPr>
          <w:b w:val="0"/>
          <w:bCs w:val="0"/>
        </w:rPr>
      </w:pPr>
      <w:r>
        <w:rPr>
          <w:b w:val="0"/>
          <w:bCs w:val="0"/>
        </w:rPr>
        <w:t>составление завещания недееспособным или лицом, находившимся в таком состоянии, когда оно не могло понимать значение своих действий или руководить ими (например, в силу болезни);</w:t>
      </w:r>
    </w:p>
    <w:p w:rsidR="00E44755" w:rsidRDefault="00E44755">
      <w:pPr>
        <w:pStyle w:val="23"/>
        <w:numPr>
          <w:ilvl w:val="0"/>
          <w:numId w:val="31"/>
        </w:numPr>
        <w:jc w:val="both"/>
        <w:rPr>
          <w:b w:val="0"/>
          <w:bCs w:val="0"/>
        </w:rPr>
      </w:pPr>
      <w:r>
        <w:rPr>
          <w:b w:val="0"/>
          <w:bCs w:val="0"/>
        </w:rPr>
        <w:t>составление наследодателем завещания под неправомерным воздействием со стороны других лиц (угрозы, обмана, насилия) либо в результате его существенных заблуждений. Во всех этих случаях завещание не отражает подлинную волю наследодателя;</w:t>
      </w:r>
    </w:p>
    <w:p w:rsidR="00E44755" w:rsidRDefault="00E44755">
      <w:pPr>
        <w:pStyle w:val="23"/>
        <w:numPr>
          <w:ilvl w:val="0"/>
          <w:numId w:val="31"/>
        </w:numPr>
        <w:jc w:val="both"/>
        <w:rPr>
          <w:b w:val="0"/>
          <w:bCs w:val="0"/>
        </w:rPr>
      </w:pPr>
      <w:r>
        <w:rPr>
          <w:b w:val="0"/>
          <w:bCs w:val="0"/>
        </w:rPr>
        <w:t>несоблюдение требуемой законом формы завещания.</w:t>
      </w:r>
    </w:p>
    <w:p w:rsidR="00E44755" w:rsidRDefault="00E44755">
      <w:pPr>
        <w:pStyle w:val="23"/>
        <w:ind w:firstLine="1134"/>
        <w:jc w:val="both"/>
        <w:rPr>
          <w:b w:val="0"/>
          <w:bCs w:val="0"/>
        </w:rPr>
      </w:pPr>
      <w:r>
        <w:rPr>
          <w:b w:val="0"/>
          <w:bCs w:val="0"/>
        </w:rPr>
        <w:t>Статья 177 ГК РФ содержит следующее правило: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Наибольшее количество исков о признании завещания недействительным связано именно со ссылкой на требования ст. 177 ГК РФ. Суд в таких случаях при выяснении вопросов действительности завещания должен также установить причину, по которой гражданин в момент составления завещания не понимал значения своих действий или, хотя понимал, но не мог руководить ими.</w:t>
      </w:r>
    </w:p>
    <w:p w:rsidR="00E44755" w:rsidRDefault="00E44755">
      <w:pPr>
        <w:pStyle w:val="23"/>
        <w:ind w:firstLine="1134"/>
        <w:jc w:val="both"/>
        <w:rPr>
          <w:b w:val="0"/>
          <w:bCs w:val="0"/>
        </w:rPr>
      </w:pPr>
      <w:r>
        <w:rPr>
          <w:b w:val="0"/>
          <w:bCs w:val="0"/>
        </w:rPr>
        <w:t>Для установления психического состояния лица, оставившего спорное завещание, суд обычно в соответствии назначает судебно-психиатрическую экспертизу. Выводы экспертизы имеют большое значение для правильного разрешения спора. Однако несогласие суда с выводами экспертизы должно быть мотивиро</w:t>
      </w:r>
      <w:r>
        <w:rPr>
          <w:b w:val="0"/>
          <w:bCs w:val="0"/>
        </w:rPr>
        <w:softHyphen/>
        <w:t>вано. Тем более нельзя признать завещание недействительным по основа</w:t>
      </w:r>
      <w:r>
        <w:rPr>
          <w:b w:val="0"/>
          <w:bCs w:val="0"/>
        </w:rPr>
        <w:softHyphen/>
        <w:t>ниям ст. 177 ГК РФ, если заключение посмертной судебно-психиатриче</w:t>
      </w:r>
      <w:r>
        <w:rPr>
          <w:b w:val="0"/>
          <w:bCs w:val="0"/>
        </w:rPr>
        <w:softHyphen/>
        <w:t>ской экспертизы носит предположительный характер и другими доказа</w:t>
      </w:r>
      <w:r>
        <w:rPr>
          <w:b w:val="0"/>
          <w:bCs w:val="0"/>
        </w:rPr>
        <w:softHyphen/>
        <w:t>тельствами по делу не подтверждается.</w:t>
      </w:r>
    </w:p>
    <w:p w:rsidR="00E44755" w:rsidRDefault="00E44755">
      <w:pPr>
        <w:pStyle w:val="23"/>
        <w:ind w:firstLine="1134"/>
        <w:jc w:val="both"/>
        <w:rPr>
          <w:b w:val="0"/>
          <w:bCs w:val="0"/>
        </w:rPr>
      </w:pPr>
      <w:r>
        <w:rPr>
          <w:b w:val="0"/>
          <w:bCs w:val="0"/>
        </w:rPr>
        <w:t>Для правильного разрешения возникающих по основаниям ст. 177 ГК РФ споров о недействительности завещания представляется целесообразным изучать данные о личности завещателя, его переписку последних лет, взаимоотношения с наследниками. Если содержание оспариваемого завещания противоречит имевшим место в действительности взаимоотношениям наследодателя и его родных, правильно было бы, чтобы суды назначали комплексную судебную психолого-психиатрическую экспертизу, привлекая к работе экспертной комиссии психологов.</w:t>
      </w:r>
    </w:p>
    <w:p w:rsidR="00E44755" w:rsidRDefault="00E44755">
      <w:pPr>
        <w:pStyle w:val="23"/>
        <w:ind w:firstLine="1134"/>
        <w:jc w:val="both"/>
        <w:rPr>
          <w:b w:val="0"/>
          <w:bCs w:val="0"/>
        </w:rPr>
      </w:pPr>
      <w:r>
        <w:rPr>
          <w:b w:val="0"/>
          <w:bCs w:val="0"/>
        </w:rPr>
        <w:t>Особое значение по делам этой категории имеют показания таких свидетелей, как нотариусы и другие должностные лица, имеющие право удостоверять завещания.</w:t>
      </w:r>
    </w:p>
    <w:p w:rsidR="00E44755" w:rsidRDefault="00E44755">
      <w:pPr>
        <w:pStyle w:val="23"/>
        <w:ind w:firstLine="1134"/>
        <w:jc w:val="both"/>
        <w:rPr>
          <w:b w:val="0"/>
          <w:bCs w:val="0"/>
        </w:rPr>
      </w:pPr>
      <w:r>
        <w:rPr>
          <w:b w:val="0"/>
          <w:bCs w:val="0"/>
        </w:rPr>
        <w:t>Так, в Инструкции о порядке удостоверения завещаний главными врачами</w:t>
      </w:r>
      <w:r>
        <w:rPr>
          <w:rStyle w:val="ac"/>
          <w:b w:val="0"/>
          <w:bCs w:val="0"/>
        </w:rPr>
        <w:footnoteReference w:id="19"/>
      </w:r>
      <w:r>
        <w:rPr>
          <w:b w:val="0"/>
          <w:bCs w:val="0"/>
        </w:rPr>
        <w:t xml:space="preserve"> сказано, что должностное лицо лечебного учреждения не может удостоверять завещания лиц, находящихся в момент составления завещания в таком состоянии, когда они не могли понимать значения своих действий или руководить ими, например, лиц, находящихся в бредовом или бессознательном состоянии.</w:t>
      </w:r>
    </w:p>
    <w:p w:rsidR="00E44755" w:rsidRDefault="00E44755">
      <w:pPr>
        <w:pStyle w:val="23"/>
        <w:ind w:firstLine="1134"/>
        <w:jc w:val="both"/>
        <w:rPr>
          <w:b w:val="0"/>
          <w:bCs w:val="0"/>
        </w:rPr>
      </w:pPr>
      <w:r>
        <w:rPr>
          <w:b w:val="0"/>
          <w:bCs w:val="0"/>
        </w:rPr>
        <w:t>Следует обратить внимание на следующее обстоятельство: в ст. 177 ГК РФ сказано, что сделка по этим основаниям может быть оспорена самим гражданином, совершившим ее в момент, когда он не мог понимать значения своих действий или руководить ими. Естественно, что к случаю завещания данное правило неприменимо: вопрос о действительности завещания реально возникает только после смерти завещателя. Однако наследники являются правопреемниками завещателя и, следовательно, как бы «наследуют право на иск». Но это правило выработано судебной практикой при отсутствии прямого указания закона. Необходимо поэтому привести в соответствие со сложившейся судебной практикой текст ст. 177 ГК РФ, дополнив ее указанием на право заинтересованных лиц после смерти гражданина, не признанного недееспособным, но составившего завещание в состоянии, когда он не мог понимать значения своих действий и руководить ими, предъявлять иск о признании такого завещания недействительным.</w:t>
      </w:r>
    </w:p>
    <w:p w:rsidR="00E44755" w:rsidRDefault="00E44755">
      <w:pPr>
        <w:pStyle w:val="23"/>
        <w:ind w:firstLine="1134"/>
        <w:jc w:val="both"/>
        <w:rPr>
          <w:b w:val="0"/>
          <w:bCs w:val="0"/>
        </w:rPr>
      </w:pPr>
      <w:r>
        <w:rPr>
          <w:b w:val="0"/>
          <w:bCs w:val="0"/>
        </w:rPr>
        <w:t>Редко, но все же встречаются в судах иски о признании завещания недействительным и по основаниям ст. 178 ГК РФ (недействительность сделки, совершенной под влиянием заблуждения) и ст. 179 ГК РФ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стечения тяжелых обстоятельств). Можно привести такой пример: после смерти матери один из двух братьев стал намекать отцу, что пропавшие облигации внутреннего займа находятся у второго брата. Потом сказал второму брату, что отец подозревает его в краже облигаций. Второй брат попытался объясниться с отцом, убедить, что он ничего не брал. Этот разговор еще больше укрепил подозрения отца, и он составил завещание только в пользу первого сына. После смерти отца возник судебный спор о признании завещания недействительным, как составленного под влиянием обмана. Дело долго рассматривалось в различных судебных инстанциях и закончилось удовлетворением иска</w:t>
      </w:r>
      <w:r>
        <w:rPr>
          <w:rStyle w:val="ac"/>
          <w:b w:val="0"/>
          <w:bCs w:val="0"/>
        </w:rPr>
        <w:footnoteReference w:id="20"/>
      </w:r>
      <w:r>
        <w:rPr>
          <w:b w:val="0"/>
          <w:bCs w:val="0"/>
        </w:rPr>
        <w:t>.</w:t>
      </w:r>
    </w:p>
    <w:p w:rsidR="00E44755" w:rsidRDefault="00E44755">
      <w:pPr>
        <w:pStyle w:val="23"/>
        <w:ind w:firstLine="1134"/>
        <w:jc w:val="both"/>
        <w:rPr>
          <w:b w:val="0"/>
          <w:bCs w:val="0"/>
        </w:rPr>
      </w:pPr>
      <w:r>
        <w:rPr>
          <w:b w:val="0"/>
          <w:bCs w:val="0"/>
        </w:rPr>
        <w:t>Признание завещания недействительным влечет применение правил о наследовании по закону. В этом порядке наследуется все имущество или его часть, если завещание признано недействительным соответственно полностью либо в определенной части.</w:t>
      </w:r>
    </w:p>
    <w:p w:rsidR="00E44755" w:rsidRDefault="00E44755">
      <w:pPr>
        <w:pStyle w:val="23"/>
        <w:ind w:firstLine="1134"/>
        <w:jc w:val="both"/>
        <w:rPr>
          <w:b w:val="0"/>
          <w:bCs w:val="0"/>
        </w:rPr>
      </w:pPr>
      <w:r>
        <w:rPr>
          <w:b w:val="0"/>
          <w:bCs w:val="0"/>
        </w:rPr>
        <w:t>Иски о признании завещания недействительным могут предъявляться в течение 3 лет со дня открытия наследства наследниками, а если они недееспособны, то их родителями, усыновителями, опекунами. В соответствующих случаях такие иски могут быть предъявлены заинтересованной организацией (например, органами опеки и попечительства) либо прокурором.</w:t>
      </w:r>
    </w:p>
    <w:p w:rsidR="00E44755" w:rsidRDefault="00E44755">
      <w:pPr>
        <w:pStyle w:val="23"/>
        <w:ind w:firstLine="1134"/>
        <w:jc w:val="both"/>
        <w:rPr>
          <w:b w:val="0"/>
          <w:bCs w:val="0"/>
        </w:rPr>
      </w:pPr>
      <w:r>
        <w:rPr>
          <w:b w:val="0"/>
          <w:bCs w:val="0"/>
        </w:rPr>
        <w:t>Ст. 1131 не содержит нормы, устанавливающей специальные последствия недействительности завещания. В этом случае наступают общие последствия, предусмотренные ст. 167 ГК РФ: недействительное завещание само по себе не влечет юридических последствий, то есть наследование по завещанию, признанному недействительным, не открывается и такое завещание не исполняется.</w:t>
      </w:r>
    </w:p>
    <w:p w:rsidR="00E44755" w:rsidRDefault="00E44755">
      <w:pPr>
        <w:pStyle w:val="23"/>
        <w:ind w:firstLine="1134"/>
        <w:jc w:val="both"/>
        <w:rPr>
          <w:b w:val="0"/>
          <w:bCs w:val="0"/>
        </w:rPr>
      </w:pPr>
      <w:r>
        <w:rPr>
          <w:b w:val="0"/>
          <w:bCs w:val="0"/>
        </w:rPr>
        <w:t>Вместе с тем в п. 5 ст. 1131 содержится уточняющая норма: недействительность завещания не лишает указанных в нем наследников права наследовать имущество этого же наследодателя по закону или на основании другого действительного завещания.</w:t>
      </w:r>
    </w:p>
    <w:p w:rsidR="00E44755" w:rsidRDefault="00E44755">
      <w:pPr>
        <w:pStyle w:val="23"/>
        <w:ind w:firstLine="301"/>
        <w:jc w:val="left"/>
      </w:pPr>
    </w:p>
    <w:p w:rsidR="00E44755" w:rsidRDefault="00E44755">
      <w:pPr>
        <w:pStyle w:val="23"/>
      </w:pPr>
      <w:r>
        <w:br w:type="page"/>
        <w:t>2.9. Тайна завещания</w:t>
      </w:r>
    </w:p>
    <w:p w:rsidR="00E44755" w:rsidRDefault="00E44755">
      <w:pPr>
        <w:pStyle w:val="23"/>
        <w:ind w:firstLine="301"/>
        <w:jc w:val="left"/>
        <w:rPr>
          <w:b w:val="0"/>
          <w:bCs w:val="0"/>
        </w:rPr>
      </w:pPr>
    </w:p>
    <w:p w:rsidR="00E44755" w:rsidRDefault="00E44755">
      <w:pPr>
        <w:pStyle w:val="23"/>
        <w:ind w:firstLine="1134"/>
        <w:jc w:val="both"/>
        <w:rPr>
          <w:b w:val="0"/>
          <w:bCs w:val="0"/>
        </w:rPr>
      </w:pPr>
      <w:r>
        <w:rPr>
          <w:b w:val="0"/>
          <w:bCs w:val="0"/>
        </w:rPr>
        <w:t>Среди норм, регулирующих наследственные отношения, впервые появилась специальная норма о тайне завещания (ст. 1123).</w:t>
      </w:r>
    </w:p>
    <w:p w:rsidR="00E44755" w:rsidRDefault="00E44755">
      <w:pPr>
        <w:pStyle w:val="23"/>
        <w:ind w:firstLine="1134"/>
        <w:jc w:val="both"/>
        <w:rPr>
          <w:b w:val="0"/>
          <w:bCs w:val="0"/>
        </w:rPr>
      </w:pPr>
      <w:r>
        <w:rPr>
          <w:b w:val="0"/>
          <w:bCs w:val="0"/>
        </w:rPr>
        <w:t xml:space="preserve">В соответствии со ст. 16 Основ законодательства о нотариате государственные нотариусы и другие должностные лица, совершающие нотариальные действия, обязаны соблюдать тайны совершаемых нотариальных действий. Это правило распространяется также на лиц, которым о совершении нотариальных действий стало известно в связи с выполнением ими служебных обязанностей. В статье 1123 ГК РФ появилась аналогичная норма – 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 За нарушение этого тайны завещания завещатель вправе требовать от нарушителя компенсацию морального вреда, а также воспользоваться другими способами защиты своих прав. </w:t>
      </w:r>
    </w:p>
    <w:p w:rsidR="00E44755" w:rsidRDefault="00E44755">
      <w:pPr>
        <w:pStyle w:val="23"/>
        <w:ind w:firstLine="1134"/>
        <w:jc w:val="both"/>
        <w:rPr>
          <w:b w:val="0"/>
          <w:bCs w:val="0"/>
        </w:rPr>
      </w:pPr>
      <w:r>
        <w:rPr>
          <w:b w:val="0"/>
          <w:bCs w:val="0"/>
        </w:rPr>
        <w:t>Важно отметить, что до смерти завещателя даже судебные и прокурорские органы не могут получать сведения о содержании завещания. Получить же такие справки после смерти завещателя могут только наследники, отказополучатели (выгодоприобретатели) и исполнители завещания, а также судебные и прокурорские органы. При этом нотариальная практика стоит на точке зрения, согласно которой справки о завещаниях могут быть выданы только после смерти завещателей и лишь при предъявлении свидетельства о смерти</w:t>
      </w:r>
      <w:r>
        <w:rPr>
          <w:rStyle w:val="ac"/>
          <w:b w:val="0"/>
          <w:bCs w:val="0"/>
        </w:rPr>
        <w:footnoteReference w:id="21"/>
      </w:r>
      <w:r>
        <w:rPr>
          <w:b w:val="0"/>
          <w:bCs w:val="0"/>
        </w:rPr>
        <w:t>.</w:t>
      </w:r>
    </w:p>
    <w:p w:rsidR="00E44755" w:rsidRDefault="00E44755">
      <w:pPr>
        <w:pStyle w:val="23"/>
        <w:ind w:firstLine="1134"/>
        <w:jc w:val="both"/>
        <w:rPr>
          <w:b w:val="0"/>
          <w:bCs w:val="0"/>
        </w:rPr>
      </w:pPr>
      <w:r>
        <w:rPr>
          <w:b w:val="0"/>
          <w:bCs w:val="0"/>
        </w:rPr>
        <w:t>В случае получения заявления об отмене ранее сделанного завещания либо получения нового завещания, отменяющего или изменяющего предыдущее, государственные нотариусы делают отметку об этом на экземпляре завещания, хранящегося в государственной нотариальной конторе, в реестре для регистрации нотариальных действий и алфавитной книге. Если завещатель представляет имеющийся у него экземпляр завещания, то отметка об отмене завещания делается и на этом экземпляре, и он приобщается к экземпляру, находящемуся в делах нотариальной конторы</w:t>
      </w:r>
      <w:r>
        <w:rPr>
          <w:rStyle w:val="ac"/>
          <w:b w:val="0"/>
          <w:bCs w:val="0"/>
        </w:rPr>
        <w:footnoteReference w:id="22"/>
      </w:r>
      <w:r>
        <w:rPr>
          <w:b w:val="0"/>
          <w:bCs w:val="0"/>
        </w:rPr>
        <w:t>.</w:t>
      </w:r>
    </w:p>
    <w:p w:rsidR="00E44755" w:rsidRDefault="00E44755">
      <w:pPr>
        <w:pStyle w:val="23"/>
        <w:ind w:firstLine="1134"/>
        <w:jc w:val="both"/>
        <w:rPr>
          <w:b w:val="0"/>
          <w:bCs w:val="0"/>
        </w:rPr>
      </w:pPr>
      <w:r>
        <w:rPr>
          <w:b w:val="0"/>
          <w:bCs w:val="0"/>
        </w:rPr>
        <w:t>Норма ГК РФ, во-первых, расширила круг лиц, которые обязаны соблюдать тайну завещания (речь идет не только о нотариусе, но и о любом должностном лице, которому предоставлено право удостоверять завещание, а также о лицах, которые присутствуют при совершении завещания); во-вторых, установлен период, на протяжении которого должна соблюдаться тайна завещания (до открытия наследства, то есть в период жизни наследодателя); в-третьих, тайна завещания должна соблюдаться в отношении как факта совершения завещания, так и его содержания, изменения и отмены.</w:t>
      </w:r>
    </w:p>
    <w:p w:rsidR="00E44755" w:rsidRDefault="00E44755">
      <w:pPr>
        <w:spacing w:line="360" w:lineRule="auto"/>
        <w:ind w:firstLine="1134"/>
        <w:jc w:val="both"/>
      </w:pPr>
      <w:r>
        <w:t>В ст. 1123 не только провозглашена обязанность соблюдать тайну завещания, но и установлены санкции за нарушение этой обязанности. Завещатель вправе потребовать компенсацию за причиненный ему моральный вред, а также воспользоваться любым другим гражданско-правовым способом защиты прав (ст. 12 ГК РФ), если этими способами возможно защитить нарушенное право.</w:t>
      </w:r>
    </w:p>
    <w:p w:rsidR="00E44755" w:rsidRDefault="00E44755">
      <w:pPr>
        <w:spacing w:line="360" w:lineRule="auto"/>
        <w:jc w:val="center"/>
        <w:rPr>
          <w:b/>
          <w:bCs/>
        </w:rPr>
      </w:pPr>
      <w:r>
        <w:rPr>
          <w:b/>
          <w:bCs/>
        </w:rPr>
        <w:br w:type="page"/>
        <w:t>2.10. Исполнители завещания</w:t>
      </w:r>
    </w:p>
    <w:p w:rsidR="00E44755" w:rsidRDefault="00E44755">
      <w:pPr>
        <w:spacing w:line="360" w:lineRule="auto"/>
        <w:jc w:val="center"/>
      </w:pPr>
    </w:p>
    <w:p w:rsidR="00E44755" w:rsidRDefault="00E44755">
      <w:pPr>
        <w:spacing w:line="360" w:lineRule="auto"/>
        <w:ind w:firstLine="1134"/>
        <w:jc w:val="both"/>
      </w:pPr>
      <w:r>
        <w:t>В новом ГК РФ серьезное внимание уделено исполнению завещаний: уточнены, расширены и обновлены нормы, регулирующие правовое положение такой фигуры в наследственных правоотношениях как исполнитель завещания.</w:t>
      </w:r>
    </w:p>
    <w:p w:rsidR="00E44755" w:rsidRDefault="00E44755">
      <w:pPr>
        <w:spacing w:line="360" w:lineRule="auto"/>
        <w:ind w:firstLine="1134"/>
        <w:jc w:val="both"/>
      </w:pPr>
      <w:r>
        <w:t>В виде общего правела, как и ранее, предусмотрено, что исполнение завещания осуществляется наследниками по завещанию, если завещателем не назначен исполнитель завещания (ст. 1133).</w:t>
      </w:r>
    </w:p>
    <w:p w:rsidR="00E44755" w:rsidRDefault="00E44755">
      <w:pPr>
        <w:spacing w:line="360" w:lineRule="auto"/>
        <w:ind w:firstLine="1134"/>
        <w:jc w:val="both"/>
      </w:pPr>
      <w:r>
        <w:t>Исполнителем завещания – душеприказчиком (этот термин впервые появился в современном российском законодательстве) может быть любой гражданин, в том числе один из наследников по завещанию. Согласие гражданина стать исполнителем завещания должно быть получено до открытия наследства. На этом заканчивается соответствие нового законодательства ранее действовавшему.</w:t>
      </w:r>
    </w:p>
    <w:p w:rsidR="00E44755" w:rsidRDefault="00E44755">
      <w:pPr>
        <w:spacing w:line="360" w:lineRule="auto"/>
        <w:ind w:firstLine="1134"/>
        <w:jc w:val="both"/>
      </w:pPr>
      <w:r>
        <w:t>Новый ГК РФ установил, что согласие быть исполнителем завещания может быть выражено в течение одного месяца после открытия наследства путем подачи заявления об этом нотариусу либо путем совершения фактических действий по исполнению завещания (п. 1 ст. 1 1134).</w:t>
      </w:r>
    </w:p>
    <w:p w:rsidR="00E44755" w:rsidRDefault="00E44755">
      <w:pPr>
        <w:spacing w:line="360" w:lineRule="auto"/>
        <w:ind w:firstLine="1134"/>
        <w:jc w:val="both"/>
      </w:pPr>
      <w:r>
        <w:t>Допускается и освобождение гражданина от обязанностей исполнителя завещания после открытия наследства. Такое решение вправе вынести суд по заявлению самого гражданина либо наследников по завещанию при наличии обстоятельств, препятствующих гражданину исполнить соответствующие обязанности.</w:t>
      </w:r>
    </w:p>
    <w:p w:rsidR="00E44755" w:rsidRDefault="00E44755">
      <w:pPr>
        <w:spacing w:line="360" w:lineRule="auto"/>
        <w:ind w:firstLine="1134"/>
        <w:jc w:val="both"/>
      </w:pPr>
      <w:r>
        <w:t xml:space="preserve">Новым является и то, что помимо права на возмещение за счет наследства расходов, связанных с исполнением завещания, душеприказчик имеет право и на вознаграждение, если это предусмотрено завещанием. </w:t>
      </w:r>
    </w:p>
    <w:p w:rsidR="00E44755" w:rsidRDefault="00E44755">
      <w:pPr>
        <w:spacing w:line="360" w:lineRule="auto"/>
        <w:ind w:firstLine="1134"/>
        <w:jc w:val="both"/>
      </w:pPr>
      <w:r>
        <w:t>В соответствии со ст. 544 ГК РСФСР, если завещатель не назначил исполнителя завещания, завещательные распоряжения должны исполнятся наследниками. В то же время завещатель может назначить исполнителем своей последней воли как постороннее лицо (исполнитель воли), так и одного или нескольких лиц из числа наследников. В случае, когда “исполнитель воли” – требуется согласие, выраженное им в специальной надписи на завещании либо в специальном заявлении, приложенном к завещанию.</w:t>
      </w:r>
    </w:p>
    <w:p w:rsidR="00E44755" w:rsidRDefault="00E44755">
      <w:pPr>
        <w:spacing w:line="360" w:lineRule="auto"/>
        <w:ind w:firstLine="1134"/>
        <w:jc w:val="both"/>
      </w:pPr>
      <w:r>
        <w:t>Исполнитель завещания не получает вознаграждения за свои действия по исполнению завещания, но имеет право на возмещение расходов, связанных с охраной и управлением наследственным имуществом. По исполнении завещания наследники вправе требовать отчет о его исполнении</w:t>
      </w:r>
      <w:r>
        <w:rPr>
          <w:rStyle w:val="a7"/>
        </w:rPr>
        <w:footnoteReference w:id="23"/>
      </w:r>
      <w:r>
        <w:t>.</w:t>
      </w:r>
    </w:p>
    <w:p w:rsidR="00E44755" w:rsidRDefault="00E44755">
      <w:pPr>
        <w:spacing w:line="360" w:lineRule="auto"/>
        <w:ind w:firstLine="1134"/>
        <w:jc w:val="both"/>
      </w:pPr>
      <w:r>
        <w:t>Исполнитель воли завещания является помощником наследников в осуществлении завещания, его права и  обязанности должны определяться содержанием завещания. При удостоверении завещания, когда назначается исполнитель воли завещателя, необходимо, чтобы нотариус или иное должностное лицо, полномочное удостоверять завещания, подробно выясняли желания завещателя, круг прав и обязанностей, возлагаемых им на исполнителя.</w:t>
      </w:r>
    </w:p>
    <w:p w:rsidR="00E44755" w:rsidRDefault="00E44755">
      <w:pPr>
        <w:spacing w:line="360" w:lineRule="auto"/>
        <w:ind w:firstLine="1134"/>
        <w:jc w:val="both"/>
      </w:pPr>
      <w:r>
        <w:t>Существуют различные точки зрения по поводу того, требуется ли при оформлении завещания согласие наследника по завещанию быть его исполнителем. Ряд авторов</w:t>
      </w:r>
      <w:r>
        <w:rPr>
          <w:rStyle w:val="ac"/>
        </w:rPr>
        <w:footnoteReference w:id="24"/>
      </w:r>
      <w:r>
        <w:t xml:space="preserve"> считают, что согласие наследников требуется. Другие</w:t>
      </w:r>
      <w:r>
        <w:rPr>
          <w:rStyle w:val="ac"/>
        </w:rPr>
        <w:footnoteReference w:id="25"/>
      </w:r>
      <w:r>
        <w:t xml:space="preserve"> указывает, что необходимо только согласие постороннего лица. </w:t>
      </w:r>
    </w:p>
    <w:p w:rsidR="00E44755" w:rsidRDefault="00E44755">
      <w:pPr>
        <w:spacing w:line="360" w:lineRule="auto"/>
        <w:ind w:firstLine="1134"/>
        <w:jc w:val="both"/>
      </w:pPr>
      <w:r>
        <w:t>В соответствии со ст. 1133 ГК РФ, если завещатель не назначил исполнителя завещания, завещательные распоряжения должны исполнятся наследниками. В то же время завещатель может назначить исполнителем своей последней воли как постороннее лицо (исполнитель воли), так и одного или нескольких лиц из числа наследников. В случае, когда назначается исполнитель воли, требуется согласие, выраженное им в специальной надписи на завещании либо в специальном заявлении, приложенном к завещанию.</w:t>
      </w:r>
    </w:p>
    <w:p w:rsidR="00E44755" w:rsidRDefault="00E44755">
      <w:pPr>
        <w:spacing w:line="360" w:lineRule="auto"/>
        <w:ind w:firstLine="1134"/>
        <w:jc w:val="both"/>
      </w:pPr>
      <w:r>
        <w:t>Исполнитель завещания не получает вознаграждения за свои действия по исполнению завещания, если обратное не предусмотрено завещанием, но имеет право на возмещение расходов, связанных с исполнением завещания.</w:t>
      </w:r>
    </w:p>
    <w:p w:rsidR="00E44755" w:rsidRDefault="00E44755">
      <w:pPr>
        <w:spacing w:line="360" w:lineRule="auto"/>
        <w:jc w:val="center"/>
        <w:rPr>
          <w:b/>
          <w:bCs/>
        </w:rPr>
      </w:pPr>
      <w:r>
        <w:rPr>
          <w:b/>
          <w:bCs/>
        </w:rPr>
        <w:br w:type="page"/>
        <w:t>2.11. Завещание с иностранным элементом</w:t>
      </w:r>
    </w:p>
    <w:p w:rsidR="00E44755" w:rsidRDefault="00E44755">
      <w:pPr>
        <w:spacing w:line="360" w:lineRule="auto"/>
        <w:jc w:val="both"/>
        <w:rPr>
          <w:b/>
          <w:bCs/>
        </w:rPr>
      </w:pPr>
    </w:p>
    <w:p w:rsidR="00E44755" w:rsidRDefault="00E44755">
      <w:pPr>
        <w:pStyle w:val="21"/>
        <w:spacing w:line="360" w:lineRule="auto"/>
        <w:rPr>
          <w:i w:val="0"/>
          <w:iCs w:val="0"/>
          <w:sz w:val="28"/>
          <w:szCs w:val="28"/>
        </w:rPr>
      </w:pPr>
      <w:r>
        <w:rPr>
          <w:i w:val="0"/>
          <w:iCs w:val="0"/>
          <w:sz w:val="28"/>
          <w:szCs w:val="28"/>
        </w:rPr>
        <w:tab/>
        <w:t>Число наследственных дел с иностранным элементом во второй половине ХХ века все время увеличивалось, что явилось косвенным последствием миграции населения во всем мире в конце прошлого и начале нынешнего века. Переселенцы часто связаны родственными отношениями с отдельными гражданами страны своего происхождения, что и служит основой для возникновения дел о наследовании.</w:t>
      </w:r>
    </w:p>
    <w:p w:rsidR="00E44755" w:rsidRDefault="00E44755">
      <w:pPr>
        <w:spacing w:line="360" w:lineRule="auto"/>
        <w:jc w:val="both"/>
      </w:pPr>
      <w:r>
        <w:tab/>
        <w:t xml:space="preserve">Разнообразие практики в этой области и сложности, возникающие при разрешении конкретных наследственных дел, объясняются значительными различиями, которые есть во внутреннем законодательстве в области наследственного права. Это проявляется в том, что в разных странах неодинаково определяется круг наследников по закону и по завещанию; устанавливаются различные требования, предъявляемые к форме завещания; существуют различные системы распределения наследственного имущества и т.д. </w:t>
      </w:r>
    </w:p>
    <w:p w:rsidR="00E44755" w:rsidRDefault="00E44755">
      <w:pPr>
        <w:spacing w:line="360" w:lineRule="auto"/>
        <w:jc w:val="both"/>
      </w:pPr>
      <w:r>
        <w:tab/>
        <w:t xml:space="preserve">Коллизионные вопросы наследования регулируются обычно внутренним законодательством государств. Многосторонние соглашения в этой области есть лишь по отдельным вопросам. Таким соглашением является Конвенция о коллизии законов в отношении форм завещания от 5 октября 1961 года. На дипломатической конвенции в Вашингтоне 26 октября 1973 года была принята многосторонняя Конвенция о форме международного завещания. Вопросы наследования  регулируются также в двухсторонних договорах о правовой помощи по гражданским, семейным и уголовным делам и в многосторонней Конвенции стран СНГ о правовой помощи от 22 января 1993 года. </w:t>
      </w:r>
    </w:p>
    <w:p w:rsidR="00E44755" w:rsidRDefault="00E44755">
      <w:pPr>
        <w:spacing w:line="360" w:lineRule="auto"/>
        <w:ind w:firstLine="720"/>
        <w:jc w:val="both"/>
        <w:rPr>
          <w:u w:val="single"/>
        </w:rPr>
      </w:pPr>
      <w:r>
        <w:tab/>
      </w:r>
    </w:p>
    <w:p w:rsidR="00E44755" w:rsidRDefault="00E44755">
      <w:pPr>
        <w:spacing w:line="360" w:lineRule="auto"/>
        <w:jc w:val="both"/>
      </w:pPr>
      <w:r>
        <w:tab/>
        <w:t xml:space="preserve">В отношении наследования по завещанию эта статья предусматривает, что “способность лица к составлению и отмене завещания и акта его отмены определяются по закону той страны, где завещатель имел постоянное место жительства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закона места составления акта или требованиям советского закона”. Таким образом, при определении формы завещания принцип места жительства является основным, остальные принципы – дополнительными, а в отношении способности составления завещания за основу принят только один принцип – принцип места жительства. </w:t>
      </w:r>
    </w:p>
    <w:p w:rsidR="00E44755" w:rsidRDefault="00E44755">
      <w:pPr>
        <w:spacing w:line="360" w:lineRule="auto"/>
        <w:ind w:firstLine="1134"/>
        <w:jc w:val="both"/>
      </w:pPr>
      <w:r>
        <w:tab/>
      </w:r>
    </w:p>
    <w:p w:rsidR="00E44755" w:rsidRDefault="00E44755">
      <w:pPr>
        <w:spacing w:line="360" w:lineRule="auto"/>
        <w:ind w:firstLine="1134"/>
        <w:jc w:val="center"/>
        <w:rPr>
          <w:b/>
          <w:bCs/>
          <w:snapToGrid w:val="0"/>
        </w:rPr>
      </w:pPr>
      <w:r>
        <w:br w:type="page"/>
      </w:r>
      <w:r>
        <w:rPr>
          <w:b/>
          <w:bCs/>
          <w:snapToGrid w:val="0"/>
        </w:rPr>
        <w:t>Заключение</w:t>
      </w:r>
    </w:p>
    <w:p w:rsidR="00E44755" w:rsidRDefault="00E44755">
      <w:pPr>
        <w:spacing w:line="360" w:lineRule="auto"/>
        <w:ind w:firstLine="1134"/>
        <w:jc w:val="both"/>
        <w:rPr>
          <w:snapToGrid w:val="0"/>
        </w:rPr>
      </w:pPr>
    </w:p>
    <w:p w:rsidR="00E44755" w:rsidRDefault="00E44755">
      <w:pPr>
        <w:spacing w:line="360" w:lineRule="auto"/>
        <w:ind w:firstLine="1134"/>
        <w:jc w:val="both"/>
      </w:pPr>
      <w:r>
        <w:t>С принятием и вступлением в силу части 3 ГК РФ наследование по завещанию приобрело новое значение – теперь наследники по завещанию получают преимущественные права. Действующее законодательство ставит наследование по завещанию перед наследованием по закону, чем подчеркивает прерогативу первого и право человека распорядиться имуществом после своей смерти так, как он считает нужным.</w:t>
      </w:r>
    </w:p>
    <w:p w:rsidR="00E44755" w:rsidRDefault="00E44755">
      <w:pPr>
        <w:spacing w:line="360" w:lineRule="auto"/>
        <w:ind w:firstLine="1134"/>
        <w:jc w:val="both"/>
      </w:pPr>
      <w:r>
        <w:t>Ведь желание передать нажитое имущество своим родственникам или близким людям является совершенно естественным желанием каждого человека. Для этой цели составляются завещания, в которых указывается круг наследников, а также само наследуемое имущество. Именно путем составления завещания человек может определить лиц, которым хотел бы завещать свое имущество, самостоятельно.</w:t>
      </w:r>
    </w:p>
    <w:p w:rsidR="00E44755" w:rsidRDefault="00E44755">
      <w:pPr>
        <w:spacing w:line="360" w:lineRule="auto"/>
        <w:ind w:firstLine="1134"/>
        <w:jc w:val="both"/>
        <w:rPr>
          <w:snapToGrid w:val="0"/>
        </w:rPr>
      </w:pPr>
      <w:r>
        <w:rPr>
          <w:snapToGrid w:val="0"/>
        </w:rPr>
        <w:t>В новом наследственном законодательстве, как и в нормах частей первой и второй ГК РФ, сохранена преемственность принципов регулирования и конкретных норм ранее действовавшего законодательства, подняты на законодательный уровень определенные положения, сформулированные судебной и нотариальной практикой, однако в нем содержатся абсолютно новые нормы.</w:t>
      </w:r>
    </w:p>
    <w:p w:rsidR="00E44755" w:rsidRDefault="00E44755">
      <w:pPr>
        <w:spacing w:line="360" w:lineRule="auto"/>
        <w:ind w:firstLine="1134"/>
        <w:jc w:val="both"/>
        <w:rPr>
          <w:snapToGrid w:val="0"/>
        </w:rPr>
      </w:pPr>
      <w:r>
        <w:rPr>
          <w:snapToGrid w:val="0"/>
        </w:rPr>
        <w:t xml:space="preserve">Так, при наследовании по завещанию долгое время актуальным является потребность действующего законодательства в таких нововведениях, как завещание, заключенное в простой письменной или устной форме в чрезвычайных обстоятельствах и при обязательном присутствии двух свидетелей, а также совершение закрытого завещания, исключающего возможность ознакомится с его содержанием кого-либо, включая нотариуса. </w:t>
      </w:r>
    </w:p>
    <w:p w:rsidR="00E44755" w:rsidRDefault="00E44755">
      <w:pPr>
        <w:spacing w:line="360" w:lineRule="auto"/>
        <w:ind w:firstLine="1134"/>
        <w:jc w:val="both"/>
        <w:rPr>
          <w:snapToGrid w:val="0"/>
        </w:rPr>
      </w:pPr>
      <w:r>
        <w:rPr>
          <w:snapToGrid w:val="0"/>
        </w:rPr>
        <w:t xml:space="preserve">Важными моментами являются также завещательный отказ и возложение, особенностью которых является то, что наследодатель в своем завещании вправе предусмотреть не только переход наследственных прав на указанного им наследника, но и обязанностей, таких как совершение определенных действий в пользу отказополучателя или действий, направленных к общеполезной цели. Таким образом, завещательный отказ и возложение призваны обеспечить реализацию воли наследодателя, изложенной в завещательном распоряжении, неисполнение которой влечет защиту нарушенных прав заинтересованными лицами в судебном порядке. </w:t>
      </w:r>
    </w:p>
    <w:p w:rsidR="00E44755" w:rsidRDefault="00E44755">
      <w:pPr>
        <w:spacing w:line="360" w:lineRule="auto"/>
        <w:ind w:firstLine="1134"/>
        <w:jc w:val="both"/>
        <w:rPr>
          <w:snapToGrid w:val="0"/>
        </w:rPr>
      </w:pPr>
      <w:r>
        <w:rPr>
          <w:snapToGrid w:val="0"/>
        </w:rPr>
        <w:t>Кроме этого новое законодательство отличается более подробным и детальным регулированием. Такой подход объясняется необходимостью, во-первых, сосредоточить регулирование наследственных отношений на уровне закона, отказавшись от множества ранее принимавшихся на различном уровне, а чаще всего на уровне ведомств правовых актов; во-вторых, обеспечить единообразие и стабильность нотариальной и судебной практики применения норм, регулирующих наследственные отношения.</w:t>
      </w:r>
    </w:p>
    <w:p w:rsidR="00E44755" w:rsidRDefault="00E44755">
      <w:pPr>
        <w:spacing w:line="360" w:lineRule="auto"/>
        <w:ind w:firstLine="1134"/>
        <w:jc w:val="both"/>
        <w:rPr>
          <w:snapToGrid w:val="0"/>
        </w:rPr>
      </w:pPr>
      <w:r>
        <w:rPr>
          <w:snapToGrid w:val="0"/>
        </w:rPr>
        <w:t>Однако многие вопросы, связанные с наследованием по завещанию, по прежнему остаются недостаточно разработанными.</w:t>
      </w:r>
    </w:p>
    <w:p w:rsidR="00E44755" w:rsidRDefault="00E44755">
      <w:pPr>
        <w:spacing w:line="360" w:lineRule="auto"/>
        <w:ind w:firstLine="1134"/>
        <w:jc w:val="both"/>
        <w:rPr>
          <w:snapToGrid w:val="0"/>
        </w:rPr>
      </w:pPr>
      <w:r>
        <w:rPr>
          <w:snapToGrid w:val="0"/>
        </w:rPr>
        <w:t xml:space="preserve"> Нередко сложности в процессе деятельности нотариусов вызывает также неурегулированный законодательством порядок оформления наследственных прав на квартиры, находящиеся в совместной собственности граждан. Методики, разработанные Московской и Санкт-Петербургской нотариальными палатами, которыми руководствуются нотариусы, не спасают от судебных исков недовольных наследников, которые отказываются от заключения соглашения об определении долей оставшихся сособственников и умершего сособственника, считая это лишней тратой денег и времени. Ч. </w:t>
      </w:r>
      <w:r>
        <w:rPr>
          <w:snapToGrid w:val="0"/>
          <w:lang w:val="en-US"/>
        </w:rPr>
        <w:t>III</w:t>
      </w:r>
      <w:r>
        <w:rPr>
          <w:snapToGrid w:val="0"/>
        </w:rPr>
        <w:t xml:space="preserve"> ГК РФ сделан существенный шаг в разрешении этого вопроса, но до окончательного разрешения проблемы еще далеко.</w:t>
      </w:r>
    </w:p>
    <w:p w:rsidR="00E44755" w:rsidRDefault="00E44755">
      <w:pPr>
        <w:spacing w:line="360" w:lineRule="auto"/>
        <w:ind w:firstLine="1134"/>
        <w:jc w:val="both"/>
        <w:rPr>
          <w:snapToGrid w:val="0"/>
        </w:rPr>
      </w:pPr>
      <w:r>
        <w:rPr>
          <w:snapToGrid w:val="0"/>
        </w:rPr>
        <w:t>Следовательно, актуальным остается вопрос дальнейшего совершенствования нашего законодательства. Останавливаться на достигнутом пока рано, несмотря на то, что по сравнению с предшествующим законодательством в области наследования по завещанию ГК РФ сделан существенный шаг вперед.</w:t>
      </w:r>
    </w:p>
    <w:p w:rsidR="00E44755" w:rsidRDefault="00E44755">
      <w:pPr>
        <w:spacing w:line="360" w:lineRule="auto"/>
        <w:ind w:firstLine="1134"/>
        <w:jc w:val="both"/>
        <w:rPr>
          <w:snapToGrid w:val="0"/>
        </w:rPr>
      </w:pPr>
      <w:r>
        <w:rPr>
          <w:snapToGrid w:val="0"/>
        </w:rPr>
        <w:t>Что касается перспектив, то, по-видимому, уже в ближайшие годы мы будем свидетелями значительного увеличения числа наследственных дел как у нотариусов (составление завещаний, охрана наследства, выдача свидетельств о праве на наследство), так и в судах (споры о разделе наследства, о праве на обязательную долю в наследственном имуществе, о недействительности завещания и др.), так что изучение вопросов, связанных с данной темой, остается актуальным и современным.</w:t>
      </w:r>
    </w:p>
    <w:p w:rsidR="00E44755" w:rsidRDefault="00E44755">
      <w:pPr>
        <w:pStyle w:val="a4"/>
        <w:spacing w:line="360" w:lineRule="auto"/>
        <w:ind w:firstLine="720"/>
        <w:jc w:val="both"/>
      </w:pPr>
    </w:p>
    <w:p w:rsidR="00E44755" w:rsidRDefault="00E44755">
      <w:pPr>
        <w:spacing w:line="360" w:lineRule="auto"/>
        <w:ind w:firstLine="1134"/>
        <w:jc w:val="both"/>
        <w:rPr>
          <w:snapToGrid w:val="0"/>
        </w:rPr>
      </w:pPr>
    </w:p>
    <w:p w:rsidR="00E44755" w:rsidRDefault="00E44755">
      <w:pPr>
        <w:spacing w:line="360" w:lineRule="auto"/>
        <w:jc w:val="center"/>
        <w:rPr>
          <w:b/>
          <w:bCs/>
          <w:sz w:val="32"/>
          <w:szCs w:val="32"/>
        </w:rPr>
      </w:pPr>
      <w:r>
        <w:br w:type="page"/>
      </w:r>
      <w:r>
        <w:rPr>
          <w:b/>
          <w:bCs/>
          <w:sz w:val="32"/>
          <w:szCs w:val="32"/>
        </w:rPr>
        <w:t>Библиография</w:t>
      </w:r>
    </w:p>
    <w:p w:rsidR="00E44755" w:rsidRDefault="00E44755">
      <w:pPr>
        <w:pStyle w:val="4"/>
        <w:rPr>
          <w:snapToGrid w:val="0"/>
          <w:sz w:val="32"/>
          <w:szCs w:val="32"/>
        </w:rPr>
      </w:pPr>
      <w:r>
        <w:rPr>
          <w:snapToGrid w:val="0"/>
          <w:sz w:val="32"/>
          <w:szCs w:val="32"/>
        </w:rPr>
        <w:t>Нормативные акты</w:t>
      </w:r>
    </w:p>
    <w:p w:rsidR="00E44755" w:rsidRDefault="00E44755">
      <w:pPr>
        <w:spacing w:line="360" w:lineRule="auto"/>
        <w:ind w:firstLine="1134"/>
        <w:jc w:val="both"/>
        <w:rPr>
          <w:b/>
          <w:bCs/>
          <w:snapToGrid w:val="0"/>
        </w:rPr>
      </w:pPr>
    </w:p>
    <w:p w:rsidR="00E44755" w:rsidRDefault="00E44755">
      <w:pPr>
        <w:spacing w:line="360" w:lineRule="auto"/>
        <w:ind w:firstLine="1134"/>
        <w:jc w:val="both"/>
        <w:rPr>
          <w:b/>
          <w:bCs/>
          <w:snapToGrid w:val="0"/>
        </w:rPr>
      </w:pPr>
      <w:r>
        <w:rPr>
          <w:b/>
          <w:bCs/>
          <w:snapToGrid w:val="0"/>
          <w:lang w:val="en-US"/>
        </w:rPr>
        <w:t>I</w:t>
      </w:r>
      <w:r>
        <w:rPr>
          <w:b/>
          <w:bCs/>
          <w:snapToGrid w:val="0"/>
        </w:rPr>
        <w:t>. Конституция Российской Федерации. М., 1993.</w:t>
      </w:r>
    </w:p>
    <w:p w:rsidR="00E44755" w:rsidRDefault="00E44755">
      <w:pPr>
        <w:spacing w:line="360" w:lineRule="auto"/>
        <w:ind w:firstLine="1134"/>
        <w:jc w:val="both"/>
        <w:rPr>
          <w:snapToGrid w:val="0"/>
        </w:rPr>
      </w:pPr>
    </w:p>
    <w:p w:rsidR="00E44755" w:rsidRDefault="00E44755">
      <w:pPr>
        <w:spacing w:line="360" w:lineRule="auto"/>
        <w:ind w:firstLine="1134"/>
        <w:jc w:val="both"/>
        <w:rPr>
          <w:b/>
          <w:bCs/>
          <w:snapToGrid w:val="0"/>
        </w:rPr>
      </w:pPr>
      <w:r>
        <w:rPr>
          <w:b/>
          <w:bCs/>
          <w:snapToGrid w:val="0"/>
          <w:lang w:val="en-US"/>
        </w:rPr>
        <w:t>II</w:t>
      </w:r>
      <w:r>
        <w:rPr>
          <w:b/>
          <w:bCs/>
          <w:snapToGrid w:val="0"/>
        </w:rPr>
        <w:t>. Кодексы.</w:t>
      </w:r>
    </w:p>
    <w:p w:rsidR="00E44755" w:rsidRDefault="00E44755">
      <w:pPr>
        <w:numPr>
          <w:ilvl w:val="0"/>
          <w:numId w:val="23"/>
        </w:numPr>
        <w:spacing w:line="360" w:lineRule="auto"/>
        <w:jc w:val="both"/>
        <w:rPr>
          <w:snapToGrid w:val="0"/>
        </w:rPr>
      </w:pPr>
      <w:r>
        <w:rPr>
          <w:snapToGrid w:val="0"/>
        </w:rPr>
        <w:t xml:space="preserve">Гражданский кодекс РФ. Ч. </w:t>
      </w:r>
      <w:r>
        <w:rPr>
          <w:snapToGrid w:val="0"/>
          <w:lang w:val="en-US"/>
        </w:rPr>
        <w:t>III</w:t>
      </w:r>
      <w:r>
        <w:rPr>
          <w:snapToGrid w:val="0"/>
        </w:rPr>
        <w:t>. М., 2002.</w:t>
      </w:r>
    </w:p>
    <w:p w:rsidR="00E44755" w:rsidRDefault="00E44755">
      <w:pPr>
        <w:numPr>
          <w:ilvl w:val="0"/>
          <w:numId w:val="23"/>
        </w:numPr>
        <w:spacing w:line="360" w:lineRule="auto"/>
        <w:jc w:val="both"/>
        <w:rPr>
          <w:snapToGrid w:val="0"/>
        </w:rPr>
      </w:pPr>
      <w:r>
        <w:rPr>
          <w:snapToGrid w:val="0"/>
        </w:rPr>
        <w:t>Гражданский кодекс РСФСР. М., 1993.</w:t>
      </w:r>
      <w:r>
        <w:t xml:space="preserve"> </w:t>
      </w:r>
    </w:p>
    <w:p w:rsidR="00E44755" w:rsidRDefault="00E44755">
      <w:pPr>
        <w:numPr>
          <w:ilvl w:val="0"/>
          <w:numId w:val="23"/>
        </w:numPr>
        <w:spacing w:line="360" w:lineRule="auto"/>
        <w:jc w:val="both"/>
        <w:rPr>
          <w:snapToGrid w:val="0"/>
        </w:rPr>
      </w:pPr>
      <w:r>
        <w:t xml:space="preserve">Гражданский кодекс 1964 года. </w:t>
      </w:r>
    </w:p>
    <w:p w:rsidR="00E44755" w:rsidRDefault="00E44755">
      <w:pPr>
        <w:numPr>
          <w:ilvl w:val="0"/>
          <w:numId w:val="23"/>
        </w:numPr>
        <w:spacing w:line="360" w:lineRule="auto"/>
        <w:jc w:val="both"/>
        <w:rPr>
          <w:snapToGrid w:val="0"/>
        </w:rPr>
      </w:pPr>
      <w:r>
        <w:t>Основы законодательства о нотариате. 1993 год.</w:t>
      </w:r>
    </w:p>
    <w:p w:rsidR="00E44755" w:rsidRDefault="00E44755">
      <w:pPr>
        <w:numPr>
          <w:ilvl w:val="0"/>
          <w:numId w:val="23"/>
        </w:numPr>
        <w:spacing w:line="360" w:lineRule="auto"/>
        <w:jc w:val="both"/>
        <w:rPr>
          <w:snapToGrid w:val="0"/>
        </w:rPr>
      </w:pPr>
      <w:r>
        <w:rPr>
          <w:snapToGrid w:val="0"/>
        </w:rPr>
        <w:t>Семейный кодекс РФ // Екатеринбург: Уральское юридическое издательство, 1996.</w:t>
      </w:r>
    </w:p>
    <w:p w:rsidR="00E44755" w:rsidRDefault="00E44755">
      <w:pPr>
        <w:spacing w:line="360" w:lineRule="auto"/>
        <w:ind w:firstLine="1134"/>
        <w:jc w:val="both"/>
        <w:rPr>
          <w:snapToGrid w:val="0"/>
        </w:rPr>
      </w:pPr>
    </w:p>
    <w:p w:rsidR="00E44755" w:rsidRDefault="00E44755">
      <w:pPr>
        <w:spacing w:line="360" w:lineRule="auto"/>
        <w:ind w:firstLine="1134"/>
        <w:jc w:val="both"/>
        <w:rPr>
          <w:b/>
          <w:bCs/>
          <w:snapToGrid w:val="0"/>
        </w:rPr>
      </w:pPr>
      <w:r>
        <w:rPr>
          <w:b/>
          <w:bCs/>
          <w:snapToGrid w:val="0"/>
          <w:lang w:val="en-US"/>
        </w:rPr>
        <w:t>III.</w:t>
      </w:r>
      <w:r>
        <w:rPr>
          <w:b/>
          <w:bCs/>
          <w:snapToGrid w:val="0"/>
        </w:rPr>
        <w:t xml:space="preserve"> Законы.</w:t>
      </w:r>
    </w:p>
    <w:p w:rsidR="00E44755" w:rsidRDefault="00E44755">
      <w:pPr>
        <w:spacing w:line="360" w:lineRule="auto"/>
        <w:ind w:firstLine="1134"/>
        <w:jc w:val="both"/>
        <w:rPr>
          <w:b/>
          <w:bCs/>
          <w:snapToGrid w:val="0"/>
        </w:rPr>
      </w:pPr>
    </w:p>
    <w:p w:rsidR="00E44755" w:rsidRDefault="00E44755">
      <w:pPr>
        <w:spacing w:line="360" w:lineRule="auto"/>
        <w:ind w:firstLine="1134"/>
        <w:jc w:val="both"/>
        <w:rPr>
          <w:snapToGrid w:val="0"/>
        </w:rPr>
      </w:pPr>
      <w:r>
        <w:rPr>
          <w:snapToGrid w:val="0"/>
        </w:rPr>
        <w:t>1. Федеральный закон от 26 ноября 2001 года №147-ФЗ «О введении в действие части третьей Гражданского кодекса Российской Федерации».</w:t>
      </w:r>
    </w:p>
    <w:p w:rsidR="00E44755" w:rsidRDefault="00E44755">
      <w:pPr>
        <w:spacing w:line="360" w:lineRule="auto"/>
        <w:ind w:firstLine="1134"/>
        <w:jc w:val="both"/>
        <w:rPr>
          <w:b/>
          <w:bCs/>
          <w:snapToGrid w:val="0"/>
        </w:rPr>
      </w:pPr>
    </w:p>
    <w:p w:rsidR="00E44755" w:rsidRDefault="00E44755">
      <w:pPr>
        <w:spacing w:line="360" w:lineRule="auto"/>
        <w:ind w:firstLine="1134"/>
        <w:jc w:val="both"/>
        <w:rPr>
          <w:b/>
          <w:bCs/>
          <w:snapToGrid w:val="0"/>
        </w:rPr>
      </w:pPr>
      <w:r>
        <w:rPr>
          <w:b/>
          <w:bCs/>
          <w:snapToGrid w:val="0"/>
          <w:lang w:val="en-US"/>
        </w:rPr>
        <w:t>IV</w:t>
      </w:r>
      <w:r>
        <w:rPr>
          <w:b/>
          <w:bCs/>
          <w:snapToGrid w:val="0"/>
        </w:rPr>
        <w:t>. Указы, постановления, инструкции</w:t>
      </w:r>
    </w:p>
    <w:p w:rsidR="00E44755" w:rsidRDefault="00E44755">
      <w:pPr>
        <w:spacing w:line="360" w:lineRule="auto"/>
        <w:ind w:firstLine="1134"/>
        <w:jc w:val="both"/>
        <w:rPr>
          <w:snapToGrid w:val="0"/>
        </w:rPr>
      </w:pPr>
    </w:p>
    <w:p w:rsidR="00E44755" w:rsidRDefault="00E44755">
      <w:pPr>
        <w:spacing w:line="360" w:lineRule="auto"/>
        <w:ind w:firstLine="1134"/>
        <w:jc w:val="both"/>
        <w:rPr>
          <w:snapToGrid w:val="0"/>
        </w:rPr>
      </w:pPr>
      <w:r>
        <w:rPr>
          <w:snapToGrid w:val="0"/>
        </w:rPr>
        <w:t>1. Инструкция о порядке совершения нотариальных действий государственными нотариальными конторами РСФСР №01/16-01, утв. Приказом министра юстиции РСФСР от 06 января 1987 г.</w:t>
      </w:r>
    </w:p>
    <w:p w:rsidR="00E44755" w:rsidRDefault="00E44755">
      <w:pPr>
        <w:spacing w:line="360" w:lineRule="auto"/>
        <w:ind w:firstLine="1134"/>
        <w:jc w:val="both"/>
        <w:rPr>
          <w:snapToGrid w:val="0"/>
        </w:rPr>
      </w:pPr>
      <w:r>
        <w:rPr>
          <w:snapToGrid w:val="0"/>
        </w:rPr>
        <w:t>2. Инструкция о порядке совершения нотариальных действий должностными лицами органов исполнительной власти, утв. Заместителем министра юстиции Российской Федерации 19 марта 1996 г.</w:t>
      </w:r>
    </w:p>
    <w:p w:rsidR="00E44755" w:rsidRDefault="00E44755">
      <w:pPr>
        <w:spacing w:line="360" w:lineRule="auto"/>
        <w:ind w:firstLine="1134"/>
        <w:jc w:val="both"/>
        <w:rPr>
          <w:snapToGrid w:val="0"/>
        </w:rPr>
      </w:pPr>
      <w:r>
        <w:rPr>
          <w:snapToGrid w:val="0"/>
        </w:rPr>
        <w:t>3. Инструкция о порядке удостоверения завещаний и доверенностей командирами (начальниками) воинских частей, соединений, учреждений и военно-учебных заведений, начальниками, их заместителями по медицинской части, старшими и дежурными врачами госпиталей, санаториев и других военно-лечебных учреждений, утв. Минюстом СССР по согласованию с Минобороны СССР 15 марта 1974 г.</w:t>
      </w:r>
    </w:p>
    <w:p w:rsidR="00E44755" w:rsidRDefault="00E44755">
      <w:pPr>
        <w:spacing w:line="360" w:lineRule="auto"/>
        <w:ind w:firstLine="1134"/>
        <w:jc w:val="both"/>
        <w:rPr>
          <w:snapToGrid w:val="0"/>
        </w:rPr>
      </w:pPr>
      <w:r>
        <w:rPr>
          <w:snapToGrid w:val="0"/>
        </w:rPr>
        <w:t>4. Инструкция о порядке удостоверения завещаний главными врачами, их заместителями по медицинской части, дежурными врачами больниц, других стационарных лечебно-профилактических учреждений, санаториев, а также директорами и главными врачами домов для престарелых и инвалидов, утв. Минюстом СССР по согласованию с Минздравом СССР и Минсоцобеспечения СССР 20 июня 1974 г.</w:t>
      </w:r>
    </w:p>
    <w:p w:rsidR="00E44755" w:rsidRDefault="00E44755">
      <w:pPr>
        <w:spacing w:line="360" w:lineRule="auto"/>
        <w:ind w:firstLine="1134"/>
        <w:jc w:val="both"/>
        <w:rPr>
          <w:snapToGrid w:val="0"/>
        </w:rPr>
      </w:pPr>
      <w:r>
        <w:rPr>
          <w:snapToGrid w:val="0"/>
        </w:rPr>
        <w:t>5. Письмо Министерства юстиции СССР от 21 апреля 1980 года. «Практическое пособие для государственных нотариусов по вопросам охраны прав граждан на наследование личной собственности».</w:t>
      </w:r>
    </w:p>
    <w:p w:rsidR="00E44755" w:rsidRDefault="00E44755">
      <w:pPr>
        <w:spacing w:line="360" w:lineRule="auto"/>
        <w:ind w:firstLine="1134"/>
        <w:jc w:val="both"/>
        <w:rPr>
          <w:snapToGrid w:val="0"/>
        </w:rPr>
      </w:pPr>
      <w:r>
        <w:rPr>
          <w:snapToGrid w:val="0"/>
        </w:rPr>
        <w:t>6. Постановление №6 Пленума Верховного Суда СССР «О судебной практике по делам о наследовании» от 1 июля 1966 г.</w:t>
      </w:r>
    </w:p>
    <w:p w:rsidR="00E44755" w:rsidRDefault="00E44755">
      <w:pPr>
        <w:spacing w:line="360" w:lineRule="auto"/>
        <w:ind w:firstLine="1134"/>
        <w:jc w:val="both"/>
        <w:rPr>
          <w:snapToGrid w:val="0"/>
        </w:rPr>
      </w:pPr>
      <w:r>
        <w:rPr>
          <w:snapToGrid w:val="0"/>
        </w:rPr>
        <w:t>7. Постановление №2 Пленума Верховного Суда РСФСР «О некоторых вопросах, возникающих у судов по делам о наследовании» от 23 апреля 1991 г.</w:t>
      </w:r>
    </w:p>
    <w:p w:rsidR="00E44755" w:rsidRDefault="00E44755">
      <w:pPr>
        <w:spacing w:line="360" w:lineRule="auto"/>
        <w:ind w:firstLine="1134"/>
        <w:jc w:val="both"/>
        <w:rPr>
          <w:snapToGrid w:val="0"/>
        </w:rPr>
      </w:pPr>
      <w:r>
        <w:rPr>
          <w:snapToGrid w:val="0"/>
        </w:rPr>
        <w:t>8. Постановление №9 Пленума Верховного Суда СССР «О судебной практике по делам об установлении фактов, имеющих юридическое значение» от 21 июня 1985 г.</w:t>
      </w:r>
    </w:p>
    <w:p w:rsidR="00E44755" w:rsidRDefault="00E44755">
      <w:pPr>
        <w:spacing w:line="360" w:lineRule="auto"/>
        <w:ind w:firstLine="1134"/>
        <w:jc w:val="both"/>
        <w:rPr>
          <w:snapToGrid w:val="0"/>
        </w:rPr>
      </w:pPr>
      <w:r>
        <w:rPr>
          <w:snapToGrid w:val="0"/>
        </w:rPr>
        <w:t>9. Указ Президиума Верховного Совета от 08 июля 1944 г.// Бюллетень Верховного Суда РСФСР, 1974, № 9.</w:t>
      </w:r>
    </w:p>
    <w:p w:rsidR="00E44755" w:rsidRDefault="00E44755">
      <w:pPr>
        <w:spacing w:line="360" w:lineRule="auto"/>
        <w:ind w:firstLine="1134"/>
        <w:jc w:val="both"/>
        <w:rPr>
          <w:snapToGrid w:val="0"/>
        </w:rPr>
      </w:pPr>
    </w:p>
    <w:p w:rsidR="00E44755" w:rsidRDefault="00E44755">
      <w:pPr>
        <w:spacing w:line="360" w:lineRule="auto"/>
        <w:jc w:val="center"/>
        <w:rPr>
          <w:b/>
          <w:bCs/>
          <w:snapToGrid w:val="0"/>
          <w:sz w:val="32"/>
          <w:szCs w:val="32"/>
        </w:rPr>
      </w:pPr>
      <w:r>
        <w:rPr>
          <w:snapToGrid w:val="0"/>
        </w:rPr>
        <w:br w:type="page"/>
      </w:r>
      <w:r>
        <w:rPr>
          <w:b/>
          <w:bCs/>
          <w:snapToGrid w:val="0"/>
          <w:sz w:val="32"/>
          <w:szCs w:val="32"/>
        </w:rPr>
        <w:t>Научная и специальная литература</w:t>
      </w:r>
    </w:p>
    <w:p w:rsidR="00E44755" w:rsidRDefault="00E44755">
      <w:pPr>
        <w:spacing w:line="360" w:lineRule="auto"/>
        <w:ind w:firstLine="1134"/>
        <w:jc w:val="both"/>
        <w:rPr>
          <w:snapToGrid w:val="0"/>
        </w:rPr>
      </w:pPr>
    </w:p>
    <w:p w:rsidR="00E44755" w:rsidRDefault="00E44755">
      <w:pPr>
        <w:numPr>
          <w:ilvl w:val="0"/>
          <w:numId w:val="25"/>
        </w:numPr>
        <w:spacing w:line="360" w:lineRule="auto"/>
        <w:jc w:val="both"/>
      </w:pPr>
      <w:r>
        <w:t>Акатов А. А. Социальная справедливость и право наследования. Саратов, 1988.</w:t>
      </w:r>
    </w:p>
    <w:p w:rsidR="00E44755" w:rsidRDefault="00E44755">
      <w:pPr>
        <w:numPr>
          <w:ilvl w:val="0"/>
          <w:numId w:val="25"/>
        </w:numPr>
        <w:spacing w:line="360" w:lineRule="auto"/>
        <w:jc w:val="both"/>
      </w:pPr>
      <w:r>
        <w:t>Амиров М. Наследование имущественных прав в связи с участием наследователя в хозяйственных обществах // Законность. 2001. №10. С. 33 – 35.</w:t>
      </w:r>
    </w:p>
    <w:p w:rsidR="00E44755" w:rsidRDefault="00E44755">
      <w:pPr>
        <w:numPr>
          <w:ilvl w:val="0"/>
          <w:numId w:val="25"/>
        </w:numPr>
        <w:spacing w:line="360" w:lineRule="auto"/>
        <w:jc w:val="both"/>
        <w:rPr>
          <w:snapToGrid w:val="0"/>
        </w:rPr>
      </w:pPr>
      <w:r>
        <w:rPr>
          <w:snapToGrid w:val="0"/>
        </w:rPr>
        <w:t>Антимонов Б. С., Граве К. А. Советское наследственное право. М., 1955.</w:t>
      </w:r>
    </w:p>
    <w:p w:rsidR="00E44755" w:rsidRDefault="00E44755">
      <w:pPr>
        <w:numPr>
          <w:ilvl w:val="0"/>
          <w:numId w:val="25"/>
        </w:numPr>
        <w:spacing w:line="360" w:lineRule="auto"/>
        <w:jc w:val="both"/>
      </w:pPr>
      <w:r>
        <w:rPr>
          <w:snapToGrid w:val="0"/>
        </w:rPr>
        <w:t>Аргунов В. Правовые основы нотариальной деятельности. М., 1994.</w:t>
      </w:r>
    </w:p>
    <w:p w:rsidR="00E44755" w:rsidRDefault="00E44755">
      <w:pPr>
        <w:numPr>
          <w:ilvl w:val="0"/>
          <w:numId w:val="25"/>
        </w:numPr>
        <w:spacing w:line="360" w:lineRule="auto"/>
        <w:jc w:val="both"/>
      </w:pPr>
      <w:r>
        <w:t>Барщевский М. Ю. Наследственное право. М., 1996.</w:t>
      </w:r>
    </w:p>
    <w:p w:rsidR="00E44755" w:rsidRDefault="00E44755">
      <w:pPr>
        <w:numPr>
          <w:ilvl w:val="0"/>
          <w:numId w:val="25"/>
        </w:numPr>
        <w:spacing w:line="360" w:lineRule="auto"/>
        <w:jc w:val="both"/>
        <w:rPr>
          <w:snapToGrid w:val="0"/>
        </w:rPr>
      </w:pPr>
      <w:r>
        <w:t>Белов В. А. Круг наследников по закону // Вестник Московского Университета. Сер. Право. 2002. №1. С. 57 – 70.</w:t>
      </w:r>
    </w:p>
    <w:p w:rsidR="00E44755" w:rsidRDefault="00E44755">
      <w:pPr>
        <w:numPr>
          <w:ilvl w:val="0"/>
          <w:numId w:val="25"/>
        </w:numPr>
        <w:spacing w:line="360" w:lineRule="auto"/>
        <w:jc w:val="both"/>
        <w:rPr>
          <w:snapToGrid w:val="0"/>
        </w:rPr>
      </w:pPr>
      <w:r>
        <w:t>Богуславский М. М. Международное частное право. М., 1997.</w:t>
      </w:r>
    </w:p>
    <w:p w:rsidR="00E44755" w:rsidRDefault="00E44755">
      <w:pPr>
        <w:numPr>
          <w:ilvl w:val="0"/>
          <w:numId w:val="25"/>
        </w:numPr>
        <w:spacing w:line="360" w:lineRule="auto"/>
        <w:jc w:val="both"/>
      </w:pPr>
      <w:r>
        <w:rPr>
          <w:snapToGrid w:val="0"/>
        </w:rPr>
        <w:t>Бондарев Н. И., Эйдинова Э. Б. Право на наследство и его оформление. М., 1971.</w:t>
      </w:r>
    </w:p>
    <w:p w:rsidR="00E44755" w:rsidRDefault="00E44755">
      <w:pPr>
        <w:numPr>
          <w:ilvl w:val="0"/>
          <w:numId w:val="25"/>
        </w:numPr>
        <w:spacing w:line="360" w:lineRule="auto"/>
        <w:jc w:val="both"/>
        <w:rPr>
          <w:snapToGrid w:val="0"/>
        </w:rPr>
      </w:pPr>
      <w:r>
        <w:rPr>
          <w:snapToGrid w:val="0"/>
        </w:rPr>
        <w:t>Вергасова Р. И. Права наследников участников хозяйственных товариществ и обществ // Нотариус. 1998. №1 (9).</w:t>
      </w:r>
    </w:p>
    <w:p w:rsidR="00E44755" w:rsidRDefault="00E44755">
      <w:pPr>
        <w:numPr>
          <w:ilvl w:val="0"/>
          <w:numId w:val="25"/>
        </w:numPr>
        <w:spacing w:line="360" w:lineRule="auto"/>
        <w:jc w:val="both"/>
        <w:rPr>
          <w:snapToGrid w:val="0"/>
        </w:rPr>
      </w:pPr>
      <w:r>
        <w:t>Власов Ю.Н. Наследственное право РФ. М., 1998.</w:t>
      </w:r>
    </w:p>
    <w:p w:rsidR="00E44755" w:rsidRDefault="00E44755">
      <w:pPr>
        <w:numPr>
          <w:ilvl w:val="0"/>
          <w:numId w:val="25"/>
        </w:numPr>
        <w:spacing w:line="360" w:lineRule="auto"/>
        <w:jc w:val="both"/>
      </w:pPr>
      <w:r>
        <w:rPr>
          <w:snapToGrid w:val="0"/>
        </w:rPr>
        <w:t>Власов Ю. Н., Калинин В. В. Наследование по закону и по завещанию. М., 2001. С. 240 – 241.</w:t>
      </w:r>
    </w:p>
    <w:p w:rsidR="00E44755" w:rsidRDefault="00E44755">
      <w:pPr>
        <w:numPr>
          <w:ilvl w:val="0"/>
          <w:numId w:val="25"/>
        </w:numPr>
        <w:spacing w:line="360" w:lineRule="auto"/>
        <w:jc w:val="both"/>
      </w:pPr>
      <w:r>
        <w:t>Гордон М. В. Наследование по закону и по завещанию. М., 1987.</w:t>
      </w:r>
    </w:p>
    <w:p w:rsidR="00E44755" w:rsidRDefault="00E44755">
      <w:pPr>
        <w:numPr>
          <w:ilvl w:val="0"/>
          <w:numId w:val="25"/>
        </w:numPr>
        <w:spacing w:line="360" w:lineRule="auto"/>
        <w:jc w:val="both"/>
      </w:pPr>
      <w:r>
        <w:t>Грось А. Наследование жилого помещения, находящегося в общей совместной собственности // Российская юстиция. 2002. №11. С. 27 – 29.</w:t>
      </w:r>
    </w:p>
    <w:p w:rsidR="00E44755" w:rsidRDefault="00E44755">
      <w:pPr>
        <w:numPr>
          <w:ilvl w:val="0"/>
          <w:numId w:val="25"/>
        </w:numPr>
        <w:spacing w:line="360" w:lineRule="auto"/>
        <w:jc w:val="both"/>
      </w:pPr>
      <w:r>
        <w:t>Гурова Е., Барщевский М. Ю. Завещательный отказ // Советская юстиция. 1980. № 8.</w:t>
      </w:r>
    </w:p>
    <w:p w:rsidR="00E44755" w:rsidRDefault="00E44755">
      <w:pPr>
        <w:numPr>
          <w:ilvl w:val="0"/>
          <w:numId w:val="25"/>
        </w:numPr>
        <w:spacing w:line="360" w:lineRule="auto"/>
        <w:jc w:val="both"/>
      </w:pPr>
      <w:r>
        <w:t>Данилов Е. П. Наследование по закону и по завещанию. М., 1999.</w:t>
      </w:r>
    </w:p>
    <w:p w:rsidR="00E44755" w:rsidRDefault="00E44755">
      <w:pPr>
        <w:numPr>
          <w:ilvl w:val="0"/>
          <w:numId w:val="25"/>
        </w:numPr>
        <w:spacing w:line="360" w:lineRule="auto"/>
        <w:jc w:val="both"/>
      </w:pPr>
      <w:r>
        <w:t>Евдокимова Т. Споры связанные с принятием наследства // Советская Юстиция. 1985. № 10.</w:t>
      </w:r>
    </w:p>
    <w:p w:rsidR="00E44755" w:rsidRDefault="00E44755">
      <w:pPr>
        <w:numPr>
          <w:ilvl w:val="0"/>
          <w:numId w:val="25"/>
        </w:numPr>
        <w:spacing w:line="360" w:lineRule="auto"/>
        <w:jc w:val="both"/>
      </w:pPr>
      <w:r>
        <w:t>Захарова И. Особенности наследования пережившего супруга // Адвокат. 2000. №6. С. 43 – 48.</w:t>
      </w:r>
    </w:p>
    <w:p w:rsidR="00E44755" w:rsidRDefault="00E44755">
      <w:pPr>
        <w:numPr>
          <w:ilvl w:val="0"/>
          <w:numId w:val="25"/>
        </w:numPr>
        <w:spacing w:line="360" w:lineRule="auto"/>
        <w:jc w:val="both"/>
      </w:pPr>
      <w:r>
        <w:t>Институты собственности и проблемы наследства // Государство и право. 1992. № 1.</w:t>
      </w:r>
    </w:p>
    <w:p w:rsidR="00E44755" w:rsidRDefault="00E44755">
      <w:pPr>
        <w:numPr>
          <w:ilvl w:val="0"/>
          <w:numId w:val="25"/>
        </w:numPr>
        <w:spacing w:line="360" w:lineRule="auto"/>
        <w:jc w:val="both"/>
      </w:pPr>
      <w:r>
        <w:t>Исрафинов И. Споры о наследовании приватизированных квартир // Законность. 1997. №11. С. 42 – 43.</w:t>
      </w:r>
    </w:p>
    <w:p w:rsidR="00E44755" w:rsidRDefault="00E44755">
      <w:pPr>
        <w:numPr>
          <w:ilvl w:val="0"/>
          <w:numId w:val="25"/>
        </w:numPr>
        <w:spacing w:line="360" w:lineRule="auto"/>
        <w:jc w:val="both"/>
      </w:pPr>
      <w:r>
        <w:t>Кляшко В. Наследование сумм невыполненных пенсий // Российская юстиция. 2002. №11. С. 35.</w:t>
      </w:r>
    </w:p>
    <w:p w:rsidR="00E44755" w:rsidRDefault="00E44755">
      <w:pPr>
        <w:numPr>
          <w:ilvl w:val="0"/>
          <w:numId w:val="25"/>
        </w:numPr>
        <w:spacing w:line="360" w:lineRule="auto"/>
        <w:jc w:val="both"/>
        <w:rPr>
          <w:snapToGrid w:val="0"/>
        </w:rPr>
      </w:pPr>
      <w:r>
        <w:t>Лопатников А. В., Родригес А. А. Наследование объектов незавершенного строительство с точки зрения налогового законодательства // Юрист. 1998. №10. С. 35 – 37.</w:t>
      </w:r>
    </w:p>
    <w:p w:rsidR="00E44755" w:rsidRDefault="00E44755">
      <w:pPr>
        <w:numPr>
          <w:ilvl w:val="0"/>
          <w:numId w:val="25"/>
        </w:numPr>
        <w:spacing w:line="360" w:lineRule="auto"/>
        <w:jc w:val="both"/>
        <w:rPr>
          <w:snapToGrid w:val="0"/>
        </w:rPr>
      </w:pPr>
      <w:r>
        <w:t>Максимович Л. Наследование по закону // Закон. 2002. №2. С. 112 – 116.</w:t>
      </w:r>
    </w:p>
    <w:p w:rsidR="00E44755" w:rsidRDefault="00E44755">
      <w:pPr>
        <w:numPr>
          <w:ilvl w:val="0"/>
          <w:numId w:val="25"/>
        </w:numPr>
        <w:spacing w:line="360" w:lineRule="auto"/>
        <w:jc w:val="both"/>
      </w:pPr>
      <w:r>
        <w:rPr>
          <w:snapToGrid w:val="0"/>
        </w:rPr>
        <w:t xml:space="preserve">Методика оформления наследственных прав на квартиры, находящиеся в совместной собственности // Нотариальный вестник. 1997. №4. </w:t>
      </w:r>
    </w:p>
    <w:p w:rsidR="00E44755" w:rsidRDefault="00E44755">
      <w:pPr>
        <w:numPr>
          <w:ilvl w:val="0"/>
          <w:numId w:val="25"/>
        </w:numPr>
        <w:spacing w:line="360" w:lineRule="auto"/>
        <w:jc w:val="both"/>
      </w:pPr>
      <w:r>
        <w:t>Методические рекомендации по оформлению наследственных прав на квартиры, находящиеся в совместной собственности граждан  // Российская юстиция. 1997. №4. С. 33 – 34.</w:t>
      </w:r>
    </w:p>
    <w:p w:rsidR="00E44755" w:rsidRDefault="00E44755">
      <w:pPr>
        <w:numPr>
          <w:ilvl w:val="0"/>
          <w:numId w:val="25"/>
        </w:numPr>
        <w:spacing w:line="360" w:lineRule="auto"/>
        <w:jc w:val="both"/>
      </w:pPr>
      <w:r>
        <w:t>Немков А. М. Очерки истории наследственного права. Воронеж, 1979.</w:t>
      </w:r>
    </w:p>
    <w:p w:rsidR="00E44755" w:rsidRDefault="00E44755">
      <w:pPr>
        <w:numPr>
          <w:ilvl w:val="0"/>
          <w:numId w:val="25"/>
        </w:numPr>
        <w:spacing w:line="360" w:lineRule="auto"/>
        <w:jc w:val="both"/>
      </w:pPr>
      <w:r>
        <w:t xml:space="preserve">Никитюк П.С. Наследственное право и наследственный процесс. Кишинев, 1973. </w:t>
      </w:r>
    </w:p>
    <w:p w:rsidR="00E44755" w:rsidRDefault="00E44755">
      <w:pPr>
        <w:numPr>
          <w:ilvl w:val="0"/>
          <w:numId w:val="25"/>
        </w:numPr>
        <w:spacing w:line="360" w:lineRule="auto"/>
        <w:jc w:val="both"/>
      </w:pPr>
      <w:r>
        <w:t>Присягина Г. Н. Гражданское и налоговое законодательство о наследовании и дарении // Бухгалтерский учет. 2002. №21. С. 38 – 47.</w:t>
      </w:r>
    </w:p>
    <w:p w:rsidR="00E44755" w:rsidRDefault="00E44755">
      <w:pPr>
        <w:numPr>
          <w:ilvl w:val="0"/>
          <w:numId w:val="25"/>
        </w:numPr>
        <w:spacing w:line="360" w:lineRule="auto"/>
        <w:jc w:val="both"/>
      </w:pPr>
      <w:r>
        <w:t>Пронина М. Г. Право наследования. М., 1989.</w:t>
      </w:r>
    </w:p>
    <w:p w:rsidR="00E44755" w:rsidRDefault="00E44755">
      <w:pPr>
        <w:numPr>
          <w:ilvl w:val="0"/>
          <w:numId w:val="25"/>
        </w:numPr>
        <w:spacing w:line="360" w:lineRule="auto"/>
        <w:jc w:val="both"/>
        <w:rPr>
          <w:snapToGrid w:val="0"/>
        </w:rPr>
      </w:pPr>
      <w:r>
        <w:rPr>
          <w:snapToGrid w:val="0"/>
        </w:rPr>
        <w:t>Проект части третьей ГК РФ группой специалистов Исследовательского центра частного права при Президенте РФ от 29 января 1997 г. // Нотариальный вестник. 1997. №1.</w:t>
      </w:r>
      <w:r>
        <w:t xml:space="preserve"> </w:t>
      </w:r>
    </w:p>
    <w:p w:rsidR="00E44755" w:rsidRDefault="00E44755">
      <w:pPr>
        <w:numPr>
          <w:ilvl w:val="0"/>
          <w:numId w:val="25"/>
        </w:numPr>
        <w:spacing w:line="360" w:lineRule="auto"/>
        <w:jc w:val="both"/>
      </w:pPr>
      <w:r>
        <w:t>Пыхтин С. Действие во времени норм о наследовании // Законность. 2002. №2. С. 12 – 14.</w:t>
      </w:r>
    </w:p>
    <w:p w:rsidR="00E44755" w:rsidRDefault="00E44755">
      <w:pPr>
        <w:numPr>
          <w:ilvl w:val="0"/>
          <w:numId w:val="25"/>
        </w:numPr>
        <w:spacing w:line="360" w:lineRule="auto"/>
        <w:jc w:val="both"/>
      </w:pPr>
      <w:r>
        <w:rPr>
          <w:snapToGrid w:val="0"/>
        </w:rPr>
        <w:t>Решение суда об отказе в удовлетворении иска о признании права собственности на наследственное имущество отменено в связи с нотариальным толкованием судом норм материального права // Нотариус. 1998. №2 (10).</w:t>
      </w:r>
      <w:r>
        <w:t xml:space="preserve"> </w:t>
      </w:r>
    </w:p>
    <w:p w:rsidR="00E44755" w:rsidRDefault="00E44755">
      <w:pPr>
        <w:numPr>
          <w:ilvl w:val="0"/>
          <w:numId w:val="25"/>
        </w:numPr>
        <w:spacing w:line="360" w:lineRule="auto"/>
        <w:jc w:val="both"/>
      </w:pPr>
      <w:r>
        <w:t>Рубанов А. А. Наследство в международном частном праве. М., 1996.</w:t>
      </w:r>
    </w:p>
    <w:p w:rsidR="00E44755" w:rsidRDefault="00E44755">
      <w:pPr>
        <w:numPr>
          <w:ilvl w:val="0"/>
          <w:numId w:val="25"/>
        </w:numPr>
        <w:spacing w:line="360" w:lineRule="auto"/>
        <w:jc w:val="both"/>
        <w:rPr>
          <w:snapToGrid w:val="0"/>
        </w:rPr>
      </w:pPr>
      <w:r>
        <w:t xml:space="preserve">Сегалова Е. А. Наследование членов семьи и ближайших родственников: история, практика, перспективы // Государство и право. 2000. №12. </w:t>
      </w:r>
    </w:p>
    <w:p w:rsidR="00E44755" w:rsidRDefault="00E44755">
      <w:pPr>
        <w:numPr>
          <w:ilvl w:val="0"/>
          <w:numId w:val="25"/>
        </w:numPr>
        <w:spacing w:line="360" w:lineRule="auto"/>
        <w:jc w:val="both"/>
      </w:pPr>
      <w:r>
        <w:t>Сегалова Е. Перспектива развития наследования членов семьи // Хозяйство и право. 1999. №3. С. 54 – 62.</w:t>
      </w:r>
    </w:p>
    <w:p w:rsidR="00E44755" w:rsidRDefault="00E44755">
      <w:pPr>
        <w:numPr>
          <w:ilvl w:val="0"/>
          <w:numId w:val="25"/>
        </w:numPr>
        <w:spacing w:line="360" w:lineRule="auto"/>
        <w:jc w:val="both"/>
        <w:rPr>
          <w:snapToGrid w:val="0"/>
        </w:rPr>
      </w:pPr>
      <w:r>
        <w:rPr>
          <w:snapToGrid w:val="0"/>
        </w:rPr>
        <w:t>Серебровский В. И. Очерки советского наследственного права. М., 1953.</w:t>
      </w:r>
      <w:r>
        <w:t xml:space="preserve"> </w:t>
      </w:r>
    </w:p>
    <w:p w:rsidR="00E44755" w:rsidRDefault="00E44755">
      <w:pPr>
        <w:numPr>
          <w:ilvl w:val="0"/>
          <w:numId w:val="25"/>
        </w:numPr>
        <w:spacing w:line="360" w:lineRule="auto"/>
        <w:jc w:val="both"/>
        <w:rPr>
          <w:snapToGrid w:val="0"/>
        </w:rPr>
      </w:pPr>
      <w:r>
        <w:t>Сосинатрова Н. Особенности наследования жилых помещений // Российская юстиция. 2002. №8. С. 13 – 15.</w:t>
      </w:r>
    </w:p>
    <w:p w:rsidR="00E44755" w:rsidRDefault="00E44755">
      <w:pPr>
        <w:numPr>
          <w:ilvl w:val="0"/>
          <w:numId w:val="25"/>
        </w:numPr>
        <w:spacing w:line="360" w:lineRule="auto"/>
        <w:jc w:val="both"/>
      </w:pPr>
      <w:r>
        <w:rPr>
          <w:snapToGrid w:val="0"/>
        </w:rPr>
        <w:t>Треушников М. К. Комментарий к Гражданскому процессуальному кодексу РСФСР. М., 1996.</w:t>
      </w:r>
    </w:p>
    <w:p w:rsidR="00E44755" w:rsidRDefault="00E44755">
      <w:pPr>
        <w:numPr>
          <w:ilvl w:val="0"/>
          <w:numId w:val="25"/>
        </w:numPr>
        <w:spacing w:line="360" w:lineRule="auto"/>
        <w:jc w:val="both"/>
      </w:pPr>
      <w:r>
        <w:t>Чепига Т. Д. К вопросу о праве завещать // Вестник МГУ. Серия Х (Право). 1965. № 2.</w:t>
      </w:r>
    </w:p>
    <w:p w:rsidR="00E44755" w:rsidRDefault="00E44755">
      <w:pPr>
        <w:numPr>
          <w:ilvl w:val="0"/>
          <w:numId w:val="25"/>
        </w:numPr>
        <w:spacing w:line="360" w:lineRule="auto"/>
        <w:jc w:val="both"/>
        <w:rPr>
          <w:snapToGrid w:val="0"/>
        </w:rPr>
      </w:pPr>
      <w:r>
        <w:rPr>
          <w:snapToGrid w:val="0"/>
        </w:rPr>
        <w:t>Эйдинова Э. Б. Наследование по закону и завещанию. М., 1985.</w:t>
      </w:r>
      <w:r>
        <w:t xml:space="preserve"> </w:t>
      </w:r>
    </w:p>
    <w:p w:rsidR="00E44755" w:rsidRDefault="00E44755">
      <w:pPr>
        <w:numPr>
          <w:ilvl w:val="0"/>
          <w:numId w:val="25"/>
        </w:numPr>
        <w:spacing w:line="360" w:lineRule="auto"/>
        <w:jc w:val="both"/>
        <w:rPr>
          <w:snapToGrid w:val="0"/>
        </w:rPr>
      </w:pPr>
      <w:r>
        <w:t xml:space="preserve">Эйдинова Э. Б. Наследование по закону и завещанию. М., 1997. </w:t>
      </w:r>
    </w:p>
    <w:p w:rsidR="00E44755" w:rsidRDefault="00E44755">
      <w:pPr>
        <w:numPr>
          <w:ilvl w:val="0"/>
          <w:numId w:val="25"/>
        </w:numPr>
        <w:spacing w:line="360" w:lineRule="auto"/>
        <w:jc w:val="both"/>
        <w:rPr>
          <w:snapToGrid w:val="0"/>
        </w:rPr>
      </w:pPr>
      <w:r>
        <w:t>Эрделевский А. Гражданский кодекс РФ. Ч. 3. О наследовании // Законодатель. 2002. №2. С. 8 – 12.</w:t>
      </w:r>
    </w:p>
    <w:p w:rsidR="00E44755" w:rsidRDefault="00E44755">
      <w:pPr>
        <w:numPr>
          <w:ilvl w:val="0"/>
          <w:numId w:val="25"/>
        </w:numPr>
        <w:spacing w:line="360" w:lineRule="auto"/>
        <w:jc w:val="both"/>
      </w:pPr>
      <w:r>
        <w:t>Ярошенко К. Новое законодательство о наследовании // Хозяйство и право. 2002. №2. С. 20 – 39.</w:t>
      </w:r>
      <w:r>
        <w:rPr>
          <w:snapToGrid w:val="0"/>
        </w:rPr>
        <w:t xml:space="preserve"> </w:t>
      </w:r>
    </w:p>
    <w:p w:rsidR="00E44755" w:rsidRDefault="00E44755">
      <w:pPr>
        <w:numPr>
          <w:ilvl w:val="0"/>
          <w:numId w:val="25"/>
        </w:numPr>
        <w:tabs>
          <w:tab w:val="clear" w:pos="360"/>
        </w:tabs>
        <w:spacing w:line="360" w:lineRule="auto"/>
        <w:jc w:val="both"/>
      </w:pPr>
      <w:r>
        <w:t>Ярошенко К. Б. Отдельные вопросы наследственного права в судебной практике // Российская юстиция. 2001. №11.</w:t>
      </w:r>
    </w:p>
    <w:p w:rsidR="00E44755" w:rsidRDefault="00E44755">
      <w:pPr>
        <w:numPr>
          <w:ilvl w:val="0"/>
          <w:numId w:val="25"/>
        </w:numPr>
        <w:tabs>
          <w:tab w:val="clear" w:pos="360"/>
        </w:tabs>
        <w:spacing w:line="360" w:lineRule="auto"/>
        <w:jc w:val="both"/>
      </w:pPr>
      <w:r>
        <w:t xml:space="preserve">Ярошенко К. Б. Порядок наследования имущества. М., 1994. </w:t>
      </w:r>
    </w:p>
    <w:p w:rsidR="00E44755" w:rsidRDefault="00E44755">
      <w:pPr>
        <w:tabs>
          <w:tab w:val="left" w:pos="360"/>
        </w:tabs>
        <w:spacing w:line="360" w:lineRule="auto"/>
        <w:jc w:val="both"/>
      </w:pPr>
      <w:bookmarkStart w:id="7" w:name="_GoBack"/>
      <w:bookmarkEnd w:id="7"/>
    </w:p>
    <w:sectPr w:rsidR="00E44755" w:rsidSect="00661689">
      <w:footerReference w:type="default" r:id="rId7"/>
      <w:pgSz w:w="11907" w:h="16840" w:code="9"/>
      <w:pgMar w:top="1134" w:right="851" w:bottom="1134" w:left="1797"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C65" w:rsidRDefault="00B76C65">
      <w:r>
        <w:separator/>
      </w:r>
    </w:p>
  </w:endnote>
  <w:endnote w:type="continuationSeparator" w:id="0">
    <w:p w:rsidR="00B76C65" w:rsidRDefault="00B7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55" w:rsidRDefault="000E50C6">
    <w:pPr>
      <w:pStyle w:val="a4"/>
      <w:framePr w:wrap="auto" w:vAnchor="text" w:hAnchor="margin" w:xAlign="right" w:y="1"/>
      <w:rPr>
        <w:rStyle w:val="a6"/>
      </w:rPr>
    </w:pPr>
    <w:r>
      <w:rPr>
        <w:rStyle w:val="a6"/>
        <w:noProof/>
      </w:rPr>
      <w:t>2</w:t>
    </w:r>
  </w:p>
  <w:p w:rsidR="00E44755" w:rsidRDefault="00E4475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C65" w:rsidRDefault="00B76C65">
      <w:r>
        <w:separator/>
      </w:r>
    </w:p>
  </w:footnote>
  <w:footnote w:type="continuationSeparator" w:id="0">
    <w:p w:rsidR="00B76C65" w:rsidRDefault="00B76C65">
      <w:r>
        <w:continuationSeparator/>
      </w:r>
    </w:p>
  </w:footnote>
  <w:footnote w:id="1">
    <w:p w:rsidR="00B76C65" w:rsidRDefault="00E44755">
      <w:pPr>
        <w:pStyle w:val="ad"/>
      </w:pPr>
      <w:r>
        <w:rPr>
          <w:rStyle w:val="ac"/>
        </w:rPr>
        <w:footnoteRef/>
      </w:r>
      <w:r>
        <w:t xml:space="preserve"> Законы Хаммурапи. Хрестоматия по всеобщей истории государства и права. Т. 1 М.: Юристъ 1996 с. 26-34</w:t>
      </w:r>
    </w:p>
  </w:footnote>
  <w:footnote w:id="2">
    <w:p w:rsidR="00B76C65" w:rsidRDefault="00E44755">
      <w:pPr>
        <w:pStyle w:val="ad"/>
      </w:pPr>
      <w:r>
        <w:rPr>
          <w:rStyle w:val="ac"/>
        </w:rPr>
        <w:footnoteRef/>
      </w:r>
      <w:r>
        <w:t xml:space="preserve"> Немков А. М. Очерки истории наследственного права. Воронеж, 1979.</w:t>
      </w:r>
    </w:p>
  </w:footnote>
  <w:footnote w:id="3">
    <w:p w:rsidR="00B76C65" w:rsidRDefault="00E44755">
      <w:pPr>
        <w:pStyle w:val="ad"/>
      </w:pPr>
      <w:r>
        <w:rPr>
          <w:rStyle w:val="ac"/>
        </w:rPr>
        <w:footnoteRef/>
      </w:r>
      <w:r>
        <w:t xml:space="preserve"> Немков А. М. Очерки истории наследственного права. Воронеж, 1979.</w:t>
      </w:r>
    </w:p>
  </w:footnote>
  <w:footnote w:id="4">
    <w:p w:rsidR="00B76C65" w:rsidRDefault="00E44755">
      <w:pPr>
        <w:pStyle w:val="ad"/>
      </w:pPr>
      <w:r>
        <w:rPr>
          <w:rStyle w:val="ac"/>
        </w:rPr>
        <w:footnoteRef/>
      </w:r>
      <w:r>
        <w:t xml:space="preserve"> Однако хотя членство в кооперативной организации и не может быть передано по наследству, но паенакопления умершего наследуется.</w:t>
      </w:r>
    </w:p>
  </w:footnote>
  <w:footnote w:id="5">
    <w:p w:rsidR="00B76C65" w:rsidRDefault="00E44755">
      <w:pPr>
        <w:pStyle w:val="a9"/>
        <w:jc w:val="both"/>
      </w:pPr>
      <w:r>
        <w:rPr>
          <w:rStyle w:val="a7"/>
          <w:rFonts w:ascii="Times New Roman" w:hAnsi="Times New Roman" w:cs="Times New Roman"/>
        </w:rPr>
        <w:footnoteRef/>
      </w:r>
      <w:r>
        <w:rPr>
          <w:rFonts w:ascii="Times New Roman" w:hAnsi="Times New Roman" w:cs="Times New Roman"/>
        </w:rPr>
        <w:t xml:space="preserve"> Никитюк П.С. Наследственное право и наследственный процесс. Кишинев, 1973, с. 114.</w:t>
      </w:r>
    </w:p>
  </w:footnote>
  <w:footnote w:id="6">
    <w:p w:rsidR="00B76C65" w:rsidRDefault="00E44755">
      <w:pPr>
        <w:pStyle w:val="ad"/>
      </w:pPr>
      <w:r>
        <w:rPr>
          <w:rStyle w:val="ac"/>
        </w:rPr>
        <w:footnoteRef/>
      </w:r>
      <w:r>
        <w:t xml:space="preserve"> АКДИ «Экономика и жизнь», 1994. Вып. 14 (46).</w:t>
      </w:r>
    </w:p>
  </w:footnote>
  <w:footnote w:id="7">
    <w:p w:rsidR="00B76C65" w:rsidRDefault="00E44755">
      <w:pPr>
        <w:pStyle w:val="ad"/>
      </w:pPr>
      <w:r>
        <w:rPr>
          <w:rStyle w:val="ac"/>
        </w:rPr>
        <w:footnoteRef/>
      </w:r>
      <w:r>
        <w:t xml:space="preserve"> Данилов Е.П. Наследование по закону и по завещанию. М., 1999.</w:t>
      </w:r>
    </w:p>
  </w:footnote>
  <w:footnote w:id="8">
    <w:p w:rsidR="00B76C65" w:rsidRDefault="00E44755">
      <w:pPr>
        <w:pStyle w:val="ad"/>
      </w:pPr>
      <w:r>
        <w:rPr>
          <w:rStyle w:val="ac"/>
        </w:rPr>
        <w:footnoteRef/>
      </w:r>
      <w:r>
        <w:t xml:space="preserve"> АКДИ «Экономика и жизнь», 1994. Вып. 14 (46).</w:t>
      </w:r>
    </w:p>
  </w:footnote>
  <w:footnote w:id="9">
    <w:p w:rsidR="00B76C65" w:rsidRDefault="00E44755">
      <w:pPr>
        <w:pStyle w:val="ad"/>
      </w:pPr>
      <w:r>
        <w:rPr>
          <w:rStyle w:val="ac"/>
        </w:rPr>
        <w:footnoteRef/>
      </w:r>
      <w:r>
        <w:t xml:space="preserve"> Данилов Е.П. Наследование по закону и по завещанию. М., 1999.</w:t>
      </w:r>
    </w:p>
  </w:footnote>
  <w:footnote w:id="10">
    <w:p w:rsidR="00B76C65" w:rsidRDefault="00E44755">
      <w:pPr>
        <w:pStyle w:val="a9"/>
      </w:pPr>
      <w:r>
        <w:rPr>
          <w:rStyle w:val="a7"/>
          <w:rFonts w:ascii="Times New Roman" w:hAnsi="Times New Roman" w:cs="Times New Roman"/>
        </w:rPr>
        <w:footnoteRef/>
      </w:r>
      <w:r>
        <w:rPr>
          <w:rFonts w:ascii="Times New Roman" w:hAnsi="Times New Roman" w:cs="Times New Roman"/>
        </w:rPr>
        <w:t xml:space="preserve"> Согласно ст. 21 ГК РФ.</w:t>
      </w:r>
    </w:p>
  </w:footnote>
  <w:footnote w:id="11">
    <w:p w:rsidR="00B76C65" w:rsidRDefault="00E44755">
      <w:pPr>
        <w:pStyle w:val="a9"/>
      </w:pPr>
      <w:r>
        <w:rPr>
          <w:rStyle w:val="a7"/>
          <w:rFonts w:ascii="Times New Roman" w:hAnsi="Times New Roman" w:cs="Times New Roman"/>
        </w:rPr>
        <w:footnoteRef/>
      </w:r>
      <w:r>
        <w:rPr>
          <w:rFonts w:ascii="Times New Roman" w:hAnsi="Times New Roman" w:cs="Times New Roman"/>
        </w:rPr>
        <w:t xml:space="preserve"> Чепига Т. Д. К вопросу о праве завещать // Вестник МГУ. Серия Х «Право». 1965. № 2. С. 51.</w:t>
      </w:r>
    </w:p>
  </w:footnote>
  <w:footnote w:id="12">
    <w:p w:rsidR="00B76C65" w:rsidRDefault="00E44755">
      <w:pPr>
        <w:pStyle w:val="a9"/>
      </w:pPr>
      <w:r>
        <w:rPr>
          <w:rStyle w:val="a7"/>
          <w:rFonts w:ascii="Times New Roman" w:hAnsi="Times New Roman" w:cs="Times New Roman"/>
        </w:rPr>
        <w:footnoteRef/>
      </w:r>
      <w:r>
        <w:rPr>
          <w:rFonts w:ascii="Times New Roman" w:hAnsi="Times New Roman" w:cs="Times New Roman"/>
        </w:rPr>
        <w:t xml:space="preserve"> П. 2 ст. 37 ГК РФ, Никитюк П.С. Наследственное право и наследственный процесс, с. 121.</w:t>
      </w:r>
    </w:p>
  </w:footnote>
  <w:footnote w:id="13">
    <w:p w:rsidR="00B76C65" w:rsidRDefault="00E44755">
      <w:pPr>
        <w:pStyle w:val="a9"/>
      </w:pPr>
      <w:r>
        <w:rPr>
          <w:rStyle w:val="a7"/>
          <w:rFonts w:ascii="Times New Roman" w:hAnsi="Times New Roman" w:cs="Times New Roman"/>
        </w:rPr>
        <w:footnoteRef/>
      </w:r>
      <w:r>
        <w:rPr>
          <w:rFonts w:ascii="Times New Roman" w:hAnsi="Times New Roman" w:cs="Times New Roman"/>
        </w:rPr>
        <w:t xml:space="preserve"> Барщевский М.Ю. Наследственное право. Москва, 1996 г. С.66.</w:t>
      </w:r>
    </w:p>
  </w:footnote>
  <w:footnote w:id="14">
    <w:p w:rsidR="00B76C65" w:rsidRDefault="00E44755">
      <w:pPr>
        <w:pStyle w:val="ad"/>
      </w:pPr>
      <w:r>
        <w:rPr>
          <w:rStyle w:val="ac"/>
        </w:rPr>
        <w:footnoteRef/>
      </w:r>
      <w:r>
        <w:t xml:space="preserve"> Барщевский М.Ю. Наследственное право. М., 1996.</w:t>
      </w:r>
    </w:p>
  </w:footnote>
  <w:footnote w:id="15">
    <w:p w:rsidR="00B76C65" w:rsidRDefault="00E44755">
      <w:pPr>
        <w:pStyle w:val="ad"/>
      </w:pPr>
      <w:r>
        <w:rPr>
          <w:rStyle w:val="ac"/>
        </w:rPr>
        <w:footnoteRef/>
      </w:r>
      <w:r>
        <w:t xml:space="preserve"> Барщевский М.Ю. Наследственное право. М., 1996.</w:t>
      </w:r>
    </w:p>
  </w:footnote>
  <w:footnote w:id="16">
    <w:p w:rsidR="00B76C65" w:rsidRDefault="00E44755">
      <w:pPr>
        <w:pStyle w:val="ad"/>
        <w:jc w:val="both"/>
      </w:pPr>
      <w:r>
        <w:rPr>
          <w:rStyle w:val="ac"/>
        </w:rPr>
        <w:footnoteRef/>
      </w:r>
      <w:r>
        <w:t xml:space="preserve"> Введение этой нормы объясняется тем, что ранее соответствующая доля выделялась и тем, кто не нуждался в конкретном завещанном имуществе, был материально обеспечен, имел постоянный источник дохода в отличие от наследника, в пользу которого было составлено завещание. В результате создавалась ситуация, когда реализация нормы о праве на обязательную долю в наследстве вступала в противоречие с целью ее введения.</w:t>
      </w:r>
    </w:p>
  </w:footnote>
  <w:footnote w:id="17">
    <w:p w:rsidR="00B76C65" w:rsidRDefault="00E44755">
      <w:pPr>
        <w:pStyle w:val="ad"/>
      </w:pPr>
      <w:r>
        <w:rPr>
          <w:rStyle w:val="ac"/>
        </w:rPr>
        <w:footnoteRef/>
      </w:r>
      <w:r>
        <w:t xml:space="preserve"> Данилов Е.П. Наследование по закону и по завещанию. М., 1999.</w:t>
      </w:r>
    </w:p>
  </w:footnote>
  <w:footnote w:id="18">
    <w:p w:rsidR="00B76C65" w:rsidRDefault="00E44755">
      <w:pPr>
        <w:pStyle w:val="ad"/>
      </w:pPr>
      <w:r>
        <w:rPr>
          <w:rStyle w:val="ac"/>
        </w:rPr>
        <w:footnoteRef/>
      </w:r>
      <w:r>
        <w:t xml:space="preserve"> Барщевский М.Ю. Наследственное право. М., 1996.</w:t>
      </w:r>
    </w:p>
  </w:footnote>
  <w:footnote w:id="19">
    <w:p w:rsidR="00B76C65" w:rsidRDefault="00E44755">
      <w:pPr>
        <w:pStyle w:val="ad"/>
      </w:pPr>
      <w:r>
        <w:rPr>
          <w:rStyle w:val="ac"/>
        </w:rPr>
        <w:footnoteRef/>
      </w:r>
      <w:r>
        <w:t xml:space="preserve"> См.: Инструкцию о порядке удостоверения завещаний главными врачами, их заместителями по медицинской части или дежурными врачами больниц, других стационарных лечебно-профилактических учреждений, санаториев, а также директорами и главными врачами домов для престарелых и инвалидов.</w:t>
      </w:r>
    </w:p>
  </w:footnote>
  <w:footnote w:id="20">
    <w:p w:rsidR="00B76C65" w:rsidRDefault="00E44755">
      <w:pPr>
        <w:pStyle w:val="ad"/>
      </w:pPr>
      <w:r>
        <w:rPr>
          <w:rStyle w:val="ac"/>
        </w:rPr>
        <w:footnoteRef/>
      </w:r>
      <w:r>
        <w:t xml:space="preserve"> Барщевский М.Ю. Наследственное право. М., 1996.</w:t>
      </w:r>
    </w:p>
  </w:footnote>
  <w:footnote w:id="21">
    <w:p w:rsidR="00B76C65" w:rsidRDefault="00E44755">
      <w:pPr>
        <w:pStyle w:val="ad"/>
      </w:pPr>
      <w:r>
        <w:rPr>
          <w:rStyle w:val="ac"/>
        </w:rPr>
        <w:footnoteRef/>
      </w:r>
      <w:r>
        <w:t xml:space="preserve"> Барщевский М.Ю. Наследственное право. М., 1996.</w:t>
      </w:r>
    </w:p>
  </w:footnote>
  <w:footnote w:id="22">
    <w:p w:rsidR="00B76C65" w:rsidRDefault="00E44755">
      <w:pPr>
        <w:pStyle w:val="ad"/>
      </w:pPr>
      <w:r>
        <w:rPr>
          <w:rStyle w:val="ac"/>
        </w:rPr>
        <w:footnoteRef/>
      </w:r>
      <w:r>
        <w:t xml:space="preserve"> Эйдинова Э.Б. Наследование по закону и по завещанию.</w:t>
      </w:r>
    </w:p>
  </w:footnote>
  <w:footnote w:id="23">
    <w:p w:rsidR="00B76C65" w:rsidRDefault="00E44755">
      <w:pPr>
        <w:pStyle w:val="a9"/>
      </w:pPr>
      <w:r>
        <w:rPr>
          <w:rStyle w:val="a7"/>
          <w:rFonts w:ascii="Times New Roman" w:hAnsi="Times New Roman" w:cs="Times New Roman"/>
        </w:rPr>
        <w:footnoteRef/>
      </w:r>
      <w:r>
        <w:rPr>
          <w:rFonts w:ascii="Times New Roman" w:hAnsi="Times New Roman" w:cs="Times New Roman"/>
        </w:rPr>
        <w:t xml:space="preserve"> Ст. 545 ГК РСФСР.</w:t>
      </w:r>
    </w:p>
  </w:footnote>
  <w:footnote w:id="24">
    <w:p w:rsidR="00B76C65" w:rsidRDefault="00E44755">
      <w:pPr>
        <w:pStyle w:val="ad"/>
      </w:pPr>
      <w:r>
        <w:rPr>
          <w:rStyle w:val="ac"/>
        </w:rPr>
        <w:footnoteRef/>
      </w:r>
      <w:r>
        <w:t xml:space="preserve"> Н. И. Бондарев, Т. Н. Ильина, С. Я. Шимелевич. Удостоверение и исполнение завещаний. С.26</w:t>
      </w:r>
    </w:p>
  </w:footnote>
  <w:footnote w:id="25">
    <w:p w:rsidR="00B76C65" w:rsidRDefault="00E44755">
      <w:pPr>
        <w:pStyle w:val="ad"/>
      </w:pPr>
      <w:r>
        <w:rPr>
          <w:rStyle w:val="ac"/>
        </w:rPr>
        <w:footnoteRef/>
      </w:r>
      <w:r>
        <w:t xml:space="preserve"> Э. Б. Эйдинова. Наследственные дела в практике суда и нотариата. С.50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686AFA2"/>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622750D"/>
    <w:multiLevelType w:val="multilevel"/>
    <w:tmpl w:val="7E1456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6952BED"/>
    <w:multiLevelType w:val="singleLevel"/>
    <w:tmpl w:val="D8D26B5E"/>
    <w:lvl w:ilvl="0">
      <w:start w:val="1"/>
      <w:numFmt w:val="decimal"/>
      <w:lvlText w:val="%1."/>
      <w:lvlJc w:val="left"/>
      <w:pPr>
        <w:tabs>
          <w:tab w:val="num" w:pos="1494"/>
        </w:tabs>
        <w:ind w:left="1494" w:hanging="360"/>
      </w:pPr>
      <w:rPr>
        <w:rFonts w:hint="default"/>
      </w:rPr>
    </w:lvl>
  </w:abstractNum>
  <w:abstractNum w:abstractNumId="4">
    <w:nsid w:val="0CA41CB7"/>
    <w:multiLevelType w:val="singleLevel"/>
    <w:tmpl w:val="0419000F"/>
    <w:lvl w:ilvl="0">
      <w:start w:val="5"/>
      <w:numFmt w:val="decimal"/>
      <w:lvlText w:val="%1."/>
      <w:lvlJc w:val="left"/>
      <w:pPr>
        <w:tabs>
          <w:tab w:val="num" w:pos="360"/>
        </w:tabs>
        <w:ind w:left="360" w:hanging="360"/>
      </w:pPr>
      <w:rPr>
        <w:rFonts w:hint="default"/>
      </w:rPr>
    </w:lvl>
  </w:abstractNum>
  <w:abstractNum w:abstractNumId="5">
    <w:nsid w:val="0FD216C4"/>
    <w:multiLevelType w:val="multilevel"/>
    <w:tmpl w:val="4930341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54"/>
        </w:tabs>
        <w:ind w:left="1854" w:hanging="7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604"/>
        </w:tabs>
        <w:ind w:left="8604" w:hanging="180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6">
    <w:nsid w:val="15A80236"/>
    <w:multiLevelType w:val="singleLevel"/>
    <w:tmpl w:val="0419000F"/>
    <w:lvl w:ilvl="0">
      <w:start w:val="2"/>
      <w:numFmt w:val="decimal"/>
      <w:lvlText w:val="%1."/>
      <w:lvlJc w:val="left"/>
      <w:pPr>
        <w:tabs>
          <w:tab w:val="num" w:pos="360"/>
        </w:tabs>
        <w:ind w:left="360" w:hanging="360"/>
      </w:pPr>
      <w:rPr>
        <w:rFonts w:hint="default"/>
      </w:rPr>
    </w:lvl>
  </w:abstractNum>
  <w:abstractNum w:abstractNumId="7">
    <w:nsid w:val="18885DD9"/>
    <w:multiLevelType w:val="singleLevel"/>
    <w:tmpl w:val="2A7ADAF2"/>
    <w:lvl w:ilvl="0">
      <w:start w:val="1"/>
      <w:numFmt w:val="decimal"/>
      <w:lvlText w:val="%1)"/>
      <w:lvlJc w:val="left"/>
      <w:pPr>
        <w:tabs>
          <w:tab w:val="num" w:pos="1794"/>
        </w:tabs>
        <w:ind w:left="1794" w:hanging="660"/>
      </w:pPr>
      <w:rPr>
        <w:rFonts w:hint="default"/>
      </w:rPr>
    </w:lvl>
  </w:abstractNum>
  <w:abstractNum w:abstractNumId="8">
    <w:nsid w:val="1C8F540D"/>
    <w:multiLevelType w:val="singleLevel"/>
    <w:tmpl w:val="84901DD2"/>
    <w:lvl w:ilvl="0">
      <w:start w:val="1"/>
      <w:numFmt w:val="decimal"/>
      <w:lvlText w:val="%1)"/>
      <w:lvlJc w:val="left"/>
      <w:pPr>
        <w:tabs>
          <w:tab w:val="num" w:pos="1734"/>
        </w:tabs>
        <w:ind w:left="1734" w:hanging="600"/>
      </w:pPr>
      <w:rPr>
        <w:rFonts w:hint="default"/>
      </w:rPr>
    </w:lvl>
  </w:abstractNum>
  <w:abstractNum w:abstractNumId="9">
    <w:nsid w:val="21056CE3"/>
    <w:multiLevelType w:val="singleLevel"/>
    <w:tmpl w:val="148492EA"/>
    <w:lvl w:ilvl="0">
      <w:start w:val="1"/>
      <w:numFmt w:val="decimal"/>
      <w:lvlText w:val="%1)"/>
      <w:lvlJc w:val="left"/>
      <w:pPr>
        <w:tabs>
          <w:tab w:val="num" w:pos="1524"/>
        </w:tabs>
        <w:ind w:left="1524" w:hanging="390"/>
      </w:pPr>
      <w:rPr>
        <w:rFonts w:hint="default"/>
      </w:rPr>
    </w:lvl>
  </w:abstractNum>
  <w:abstractNum w:abstractNumId="10">
    <w:nsid w:val="2AF66018"/>
    <w:multiLevelType w:val="singleLevel"/>
    <w:tmpl w:val="7538562C"/>
    <w:lvl w:ilvl="0">
      <w:start w:val="10"/>
      <w:numFmt w:val="decimal"/>
      <w:lvlText w:val="%1."/>
      <w:lvlJc w:val="left"/>
      <w:pPr>
        <w:tabs>
          <w:tab w:val="num" w:pos="1809"/>
        </w:tabs>
        <w:ind w:left="1809" w:hanging="675"/>
      </w:pPr>
      <w:rPr>
        <w:rFonts w:hint="default"/>
      </w:rPr>
    </w:lvl>
  </w:abstractNum>
  <w:abstractNum w:abstractNumId="11">
    <w:nsid w:val="2C420EB3"/>
    <w:multiLevelType w:val="singleLevel"/>
    <w:tmpl w:val="38B02092"/>
    <w:lvl w:ilvl="0">
      <w:start w:val="1"/>
      <w:numFmt w:val="decimal"/>
      <w:lvlText w:val="%1)"/>
      <w:lvlJc w:val="left"/>
      <w:pPr>
        <w:tabs>
          <w:tab w:val="num" w:pos="1599"/>
        </w:tabs>
        <w:ind w:left="1599" w:hanging="465"/>
      </w:pPr>
      <w:rPr>
        <w:rFonts w:hint="default"/>
      </w:rPr>
    </w:lvl>
  </w:abstractNum>
  <w:abstractNum w:abstractNumId="12">
    <w:nsid w:val="2CBA17F6"/>
    <w:multiLevelType w:val="singleLevel"/>
    <w:tmpl w:val="0419000F"/>
    <w:lvl w:ilvl="0">
      <w:start w:val="1"/>
      <w:numFmt w:val="decimal"/>
      <w:lvlText w:val="%1."/>
      <w:legacy w:legacy="1" w:legacySpace="0" w:legacyIndent="360"/>
      <w:lvlJc w:val="left"/>
      <w:pPr>
        <w:ind w:left="360" w:hanging="360"/>
      </w:pPr>
    </w:lvl>
  </w:abstractNum>
  <w:abstractNum w:abstractNumId="13">
    <w:nsid w:val="33E62F6F"/>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E2C689E"/>
    <w:multiLevelType w:val="singleLevel"/>
    <w:tmpl w:val="0419000F"/>
    <w:lvl w:ilvl="0">
      <w:start w:val="6"/>
      <w:numFmt w:val="decimal"/>
      <w:lvlText w:val="%1."/>
      <w:lvlJc w:val="left"/>
      <w:pPr>
        <w:tabs>
          <w:tab w:val="num" w:pos="360"/>
        </w:tabs>
        <w:ind w:left="360" w:hanging="360"/>
      </w:pPr>
      <w:rPr>
        <w:rFonts w:hint="default"/>
      </w:rPr>
    </w:lvl>
  </w:abstractNum>
  <w:abstractNum w:abstractNumId="15">
    <w:nsid w:val="3FCD6A5D"/>
    <w:multiLevelType w:val="singleLevel"/>
    <w:tmpl w:val="0419000F"/>
    <w:lvl w:ilvl="0">
      <w:start w:val="1"/>
      <w:numFmt w:val="decimal"/>
      <w:lvlText w:val="%1."/>
      <w:legacy w:legacy="1" w:legacySpace="0" w:legacyIndent="360"/>
      <w:lvlJc w:val="left"/>
      <w:pPr>
        <w:ind w:left="360" w:hanging="360"/>
      </w:pPr>
    </w:lvl>
  </w:abstractNum>
  <w:abstractNum w:abstractNumId="16">
    <w:nsid w:val="457A1A7B"/>
    <w:multiLevelType w:val="multilevel"/>
    <w:tmpl w:val="2984FA3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17">
    <w:nsid w:val="4A0D2675"/>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ED61B83"/>
    <w:multiLevelType w:val="singleLevel"/>
    <w:tmpl w:val="0419000F"/>
    <w:lvl w:ilvl="0">
      <w:start w:val="7"/>
      <w:numFmt w:val="decimal"/>
      <w:lvlText w:val="%1."/>
      <w:lvlJc w:val="left"/>
      <w:pPr>
        <w:tabs>
          <w:tab w:val="num" w:pos="360"/>
        </w:tabs>
        <w:ind w:left="360" w:hanging="360"/>
      </w:pPr>
      <w:rPr>
        <w:rFonts w:hint="default"/>
      </w:rPr>
    </w:lvl>
  </w:abstractNum>
  <w:abstractNum w:abstractNumId="19">
    <w:nsid w:val="65E553E5"/>
    <w:multiLevelType w:val="singleLevel"/>
    <w:tmpl w:val="67CA15EA"/>
    <w:lvl w:ilvl="0">
      <w:start w:val="1"/>
      <w:numFmt w:val="decimal"/>
      <w:lvlText w:val="%1)"/>
      <w:lvlJc w:val="left"/>
      <w:pPr>
        <w:tabs>
          <w:tab w:val="num" w:pos="1629"/>
        </w:tabs>
        <w:ind w:left="1629" w:hanging="495"/>
      </w:pPr>
      <w:rPr>
        <w:rFonts w:hint="default"/>
      </w:rPr>
    </w:lvl>
  </w:abstractNum>
  <w:abstractNum w:abstractNumId="20">
    <w:nsid w:val="69EF44D7"/>
    <w:multiLevelType w:val="singleLevel"/>
    <w:tmpl w:val="0419000F"/>
    <w:lvl w:ilvl="0">
      <w:start w:val="1"/>
      <w:numFmt w:val="decimal"/>
      <w:lvlText w:val="%1."/>
      <w:legacy w:legacy="1" w:legacySpace="0" w:legacyIndent="360"/>
      <w:lvlJc w:val="left"/>
      <w:pPr>
        <w:ind w:left="360" w:hanging="360"/>
      </w:pPr>
    </w:lvl>
  </w:abstractNum>
  <w:abstractNum w:abstractNumId="21">
    <w:nsid w:val="6F1721A7"/>
    <w:multiLevelType w:val="singleLevel"/>
    <w:tmpl w:val="556098AC"/>
    <w:lvl w:ilvl="0">
      <w:start w:val="9"/>
      <w:numFmt w:val="decimal"/>
      <w:lvlText w:val="%1."/>
      <w:lvlJc w:val="left"/>
      <w:pPr>
        <w:tabs>
          <w:tab w:val="num" w:pos="1494"/>
        </w:tabs>
        <w:ind w:left="1494" w:hanging="360"/>
      </w:pPr>
      <w:rPr>
        <w:rFonts w:hint="default"/>
      </w:rPr>
    </w:lvl>
  </w:abstractNum>
  <w:abstractNum w:abstractNumId="22">
    <w:nsid w:val="74A37398"/>
    <w:multiLevelType w:val="singleLevel"/>
    <w:tmpl w:val="9CB69344"/>
    <w:lvl w:ilvl="0">
      <w:start w:val="1"/>
      <w:numFmt w:val="decimal"/>
      <w:lvlText w:val="%1)"/>
      <w:lvlJc w:val="left"/>
      <w:pPr>
        <w:tabs>
          <w:tab w:val="num" w:pos="927"/>
        </w:tabs>
        <w:ind w:left="927" w:hanging="360"/>
      </w:pPr>
      <w:rPr>
        <w:rFonts w:hint="default"/>
      </w:rPr>
    </w:lvl>
  </w:abstractNum>
  <w:abstractNum w:abstractNumId="23">
    <w:nsid w:val="74A64F12"/>
    <w:multiLevelType w:val="singleLevel"/>
    <w:tmpl w:val="57605B90"/>
    <w:lvl w:ilvl="0">
      <w:start w:val="1"/>
      <w:numFmt w:val="decimal"/>
      <w:lvlText w:val="%1)"/>
      <w:lvlJc w:val="left"/>
      <w:pPr>
        <w:tabs>
          <w:tab w:val="num" w:pos="661"/>
        </w:tabs>
        <w:ind w:left="661" w:hanging="360"/>
      </w:pPr>
      <w:rPr>
        <w:rFonts w:hint="default"/>
      </w:rPr>
    </w:lvl>
  </w:abstractNum>
  <w:abstractNum w:abstractNumId="24">
    <w:nsid w:val="78971CF6"/>
    <w:multiLevelType w:val="singleLevel"/>
    <w:tmpl w:val="4ACE55EA"/>
    <w:lvl w:ilvl="0">
      <w:start w:val="1"/>
      <w:numFmt w:val="bullet"/>
      <w:lvlText w:val=""/>
      <w:legacy w:legacy="1" w:legacySpace="0" w:legacyIndent="360"/>
      <w:lvlJc w:val="left"/>
      <w:pPr>
        <w:ind w:left="360" w:hanging="360"/>
      </w:pPr>
      <w:rPr>
        <w:rFonts w:ascii="Symbol" w:hAnsi="Symbol" w:cs="Symbol" w:hint="default"/>
      </w:rPr>
    </w:lvl>
  </w:abstractNum>
  <w:num w:numId="1">
    <w:abstractNumId w:val="0"/>
  </w:num>
  <w:num w:numId="2">
    <w:abstractNumId w:val="2"/>
  </w:num>
  <w:num w:numId="3">
    <w:abstractNumId w:val="6"/>
  </w:num>
  <w:num w:numId="4">
    <w:abstractNumId w:val="22"/>
  </w:num>
  <w:num w:numId="5">
    <w:abstractNumId w:val="17"/>
  </w:num>
  <w:num w:numId="6">
    <w:abstractNumId w:val="4"/>
  </w:num>
  <w:num w:numId="7">
    <w:abstractNumId w:val="14"/>
  </w:num>
  <w:num w:numId="8">
    <w:abstractNumId w:val="18"/>
  </w:num>
  <w:num w:numId="9">
    <w:abstractNumId w:val="10"/>
  </w:num>
  <w:num w:numId="10">
    <w:abstractNumId w:val="0"/>
  </w:num>
  <w:num w:numId="11">
    <w:abstractNumId w:val="24"/>
  </w:num>
  <w:num w:numId="12">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3">
    <w:abstractNumId w:val="1"/>
    <w:lvlOverride w:ilvl="0">
      <w:lvl w:ilvl="0">
        <w:start w:val="1"/>
        <w:numFmt w:val="bullet"/>
        <w:lvlText w:val=""/>
        <w:legacy w:legacy="1" w:legacySpace="0" w:legacyIndent="360"/>
        <w:lvlJc w:val="left"/>
        <w:pPr>
          <w:ind w:left="360" w:hanging="360"/>
        </w:pPr>
        <w:rPr>
          <w:rFonts w:ascii="Wingdings" w:hAnsi="Wingdings" w:cs="Wingdings" w:hint="default"/>
          <w:sz w:val="16"/>
          <w:szCs w:val="16"/>
        </w:rPr>
      </w:lvl>
    </w:lvlOverride>
  </w:num>
  <w:num w:numId="14">
    <w:abstractNumId w:val="1"/>
    <w:lvlOverride w:ilvl="0">
      <w:lvl w:ilvl="0">
        <w:start w:val="1"/>
        <w:numFmt w:val="bullet"/>
        <w:lvlText w:val="-"/>
        <w:legacy w:legacy="1" w:legacySpace="0" w:legacyIndent="360"/>
        <w:lvlJc w:val="left"/>
        <w:pPr>
          <w:ind w:left="360" w:hanging="360"/>
        </w:pPr>
      </w:lvl>
    </w:lvlOverride>
  </w:num>
  <w:num w:numId="15">
    <w:abstractNumId w:val="15"/>
  </w:num>
  <w:num w:numId="16">
    <w:abstractNumId w:val="12"/>
  </w:num>
  <w:num w:numId="17">
    <w:abstractNumId w:val="20"/>
  </w:num>
  <w:num w:numId="18">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9">
    <w:abstractNumId w:val="1"/>
    <w:lvlOverride w:ilvl="0">
      <w:lvl w:ilvl="0">
        <w:start w:val="1"/>
        <w:numFmt w:val="bullet"/>
        <w:lvlText w:val=""/>
        <w:legacy w:legacy="1" w:legacySpace="0" w:legacyIndent="360"/>
        <w:lvlJc w:val="left"/>
        <w:pPr>
          <w:ind w:left="360" w:hanging="360"/>
        </w:pPr>
        <w:rPr>
          <w:rFonts w:ascii="Wingdings" w:hAnsi="Wingdings" w:cs="Wingdings" w:hint="default"/>
          <w:sz w:val="16"/>
          <w:szCs w:val="16"/>
        </w:rPr>
      </w:lvl>
    </w:lvlOverride>
  </w:num>
  <w:num w:numId="20">
    <w:abstractNumId w:val="1"/>
    <w:lvlOverride w:ilvl="0">
      <w:lvl w:ilvl="0">
        <w:start w:val="1"/>
        <w:numFmt w:val="bullet"/>
        <w:lvlText w:val="-"/>
        <w:legacy w:legacy="1" w:legacySpace="0" w:legacyIndent="360"/>
        <w:lvlJc w:val="left"/>
        <w:pPr>
          <w:ind w:left="360" w:hanging="360"/>
        </w:pPr>
      </w:lvl>
    </w:lvlOverride>
  </w:num>
  <w:num w:numId="21">
    <w:abstractNumId w:val="5"/>
  </w:num>
  <w:num w:numId="22">
    <w:abstractNumId w:val="16"/>
  </w:num>
  <w:num w:numId="23">
    <w:abstractNumId w:val="3"/>
  </w:num>
  <w:num w:numId="24">
    <w:abstractNumId w:val="21"/>
  </w:num>
  <w:num w:numId="25">
    <w:abstractNumId w:val="13"/>
  </w:num>
  <w:num w:numId="26">
    <w:abstractNumId w:val="23"/>
  </w:num>
  <w:num w:numId="27">
    <w:abstractNumId w:val="9"/>
  </w:num>
  <w:num w:numId="28">
    <w:abstractNumId w:val="19"/>
  </w:num>
  <w:num w:numId="29">
    <w:abstractNumId w:val="7"/>
  </w:num>
  <w:num w:numId="30">
    <w:abstractNumId w:val="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730"/>
    <w:rsid w:val="000E50C6"/>
    <w:rsid w:val="00112730"/>
    <w:rsid w:val="00196085"/>
    <w:rsid w:val="002905CB"/>
    <w:rsid w:val="00661689"/>
    <w:rsid w:val="00B76C65"/>
    <w:rsid w:val="00E44755"/>
    <w:rsid w:val="00E5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2030AB-ABD3-4714-8261-44436BE0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8"/>
    </w:rPr>
  </w:style>
  <w:style w:type="paragraph" w:styleId="1">
    <w:name w:val="heading 1"/>
    <w:basedOn w:val="a0"/>
    <w:next w:val="a0"/>
    <w:link w:val="10"/>
    <w:uiPriority w:val="99"/>
    <w:qFormat/>
    <w:pPr>
      <w:keepNext/>
      <w:spacing w:before="120" w:after="60" w:line="360" w:lineRule="auto"/>
      <w:jc w:val="both"/>
      <w:outlineLvl w:val="0"/>
    </w:pPr>
    <w:rPr>
      <w:rFonts w:ascii="Courier New" w:hAnsi="Courier New" w:cs="Courier New"/>
      <w:b/>
      <w:bCs/>
      <w:kern w:val="28"/>
    </w:rPr>
  </w:style>
  <w:style w:type="paragraph" w:styleId="2">
    <w:name w:val="heading 2"/>
    <w:basedOn w:val="a0"/>
    <w:next w:val="a0"/>
    <w:link w:val="20"/>
    <w:uiPriority w:val="99"/>
    <w:qFormat/>
    <w:pPr>
      <w:keepNext/>
      <w:spacing w:before="240" w:after="60"/>
      <w:outlineLvl w:val="1"/>
    </w:pPr>
    <w:rPr>
      <w:rFonts w:ascii="Arial" w:hAnsi="Arial" w:cs="Arial"/>
      <w:b/>
      <w:bCs/>
      <w:i/>
      <w:iCs/>
      <w:sz w:val="24"/>
      <w:szCs w:val="24"/>
    </w:rPr>
  </w:style>
  <w:style w:type="paragraph" w:styleId="3">
    <w:name w:val="heading 3"/>
    <w:basedOn w:val="a0"/>
    <w:next w:val="a0"/>
    <w:link w:val="30"/>
    <w:uiPriority w:val="99"/>
    <w:qFormat/>
    <w:pPr>
      <w:keepNext/>
      <w:spacing w:line="360" w:lineRule="auto"/>
      <w:ind w:firstLine="1134"/>
      <w:jc w:val="both"/>
      <w:outlineLvl w:val="2"/>
    </w:pPr>
    <w:rPr>
      <w:i/>
      <w:iCs/>
    </w:rPr>
  </w:style>
  <w:style w:type="paragraph" w:styleId="4">
    <w:name w:val="heading 4"/>
    <w:basedOn w:val="a0"/>
    <w:next w:val="a0"/>
    <w:link w:val="40"/>
    <w:uiPriority w:val="99"/>
    <w:qFormat/>
    <w:pPr>
      <w:keepNext/>
      <w:spacing w:line="360" w:lineRule="auto"/>
      <w:jc w:val="center"/>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footer"/>
    <w:basedOn w:val="a0"/>
    <w:link w:val="a5"/>
    <w:uiPriority w:val="99"/>
    <w:pPr>
      <w:tabs>
        <w:tab w:val="center" w:pos="4153"/>
        <w:tab w:val="right" w:pos="8306"/>
      </w:tabs>
    </w:pPr>
  </w:style>
  <w:style w:type="character" w:customStyle="1" w:styleId="a5">
    <w:name w:val="Нижний колонтитул Знак"/>
    <w:link w:val="a4"/>
    <w:uiPriority w:val="99"/>
    <w:semiHidden/>
    <w:rPr>
      <w:sz w:val="28"/>
      <w:szCs w:val="28"/>
    </w:rPr>
  </w:style>
  <w:style w:type="character" w:styleId="a6">
    <w:name w:val="page number"/>
    <w:uiPriority w:val="99"/>
  </w:style>
  <w:style w:type="paragraph" w:customStyle="1" w:styleId="Web">
    <w:name w:val="Обычный (Web)"/>
    <w:basedOn w:val="a0"/>
    <w:uiPriority w:val="99"/>
    <w:pPr>
      <w:spacing w:before="100" w:after="100"/>
    </w:pPr>
    <w:rPr>
      <w:sz w:val="24"/>
      <w:szCs w:val="24"/>
    </w:rPr>
  </w:style>
  <w:style w:type="paragraph" w:styleId="a">
    <w:name w:val="List Bullet"/>
    <w:basedOn w:val="a0"/>
    <w:autoRedefine/>
    <w:uiPriority w:val="99"/>
    <w:pPr>
      <w:numPr>
        <w:numId w:val="10"/>
      </w:numPr>
      <w:tabs>
        <w:tab w:val="clear" w:pos="360"/>
      </w:tabs>
      <w:spacing w:after="120" w:line="360" w:lineRule="auto"/>
      <w:jc w:val="both"/>
    </w:pPr>
    <w:rPr>
      <w:rFonts w:ascii="Courier New" w:hAnsi="Courier New" w:cs="Courier New"/>
    </w:rPr>
  </w:style>
  <w:style w:type="paragraph" w:customStyle="1" w:styleId="21">
    <w:name w:val="Основной текст 21"/>
    <w:basedOn w:val="a0"/>
    <w:uiPriority w:val="99"/>
    <w:pPr>
      <w:widowControl w:val="0"/>
      <w:jc w:val="both"/>
    </w:pPr>
    <w:rPr>
      <w:i/>
      <w:iCs/>
      <w:sz w:val="24"/>
      <w:szCs w:val="24"/>
    </w:rPr>
  </w:style>
  <w:style w:type="character" w:customStyle="1" w:styleId="a7">
    <w:name w:val="знак сноски"/>
    <w:uiPriority w:val="99"/>
    <w:rPr>
      <w:vertAlign w:val="superscript"/>
    </w:rPr>
  </w:style>
  <w:style w:type="character" w:customStyle="1" w:styleId="a8">
    <w:name w:val="Основной шрифт"/>
    <w:uiPriority w:val="99"/>
  </w:style>
  <w:style w:type="paragraph" w:customStyle="1" w:styleId="a9">
    <w:name w:val="текст сноски"/>
    <w:basedOn w:val="a0"/>
    <w:uiPriority w:val="99"/>
    <w:pPr>
      <w:widowControl w:val="0"/>
    </w:pPr>
    <w:rPr>
      <w:rFonts w:ascii="Arial" w:hAnsi="Arial" w:cs="Arial"/>
      <w:sz w:val="20"/>
      <w:szCs w:val="20"/>
    </w:rPr>
  </w:style>
  <w:style w:type="paragraph" w:styleId="31">
    <w:name w:val="Body Text Indent 3"/>
    <w:basedOn w:val="a0"/>
    <w:link w:val="32"/>
    <w:uiPriority w:val="99"/>
    <w:pPr>
      <w:widowControl w:val="0"/>
      <w:spacing w:line="480" w:lineRule="auto"/>
      <w:ind w:left="360"/>
      <w:jc w:val="both"/>
    </w:pPr>
    <w:rPr>
      <w:i/>
      <w:iCs/>
      <w:sz w:val="24"/>
      <w:szCs w:val="24"/>
    </w:rPr>
  </w:style>
  <w:style w:type="character" w:customStyle="1" w:styleId="32">
    <w:name w:val="Основной текст с отступом 3 Знак"/>
    <w:link w:val="31"/>
    <w:uiPriority w:val="99"/>
    <w:semiHidden/>
    <w:rPr>
      <w:sz w:val="16"/>
      <w:szCs w:val="16"/>
    </w:rPr>
  </w:style>
  <w:style w:type="paragraph" w:customStyle="1" w:styleId="41">
    <w:name w:val="заголовок 4"/>
    <w:basedOn w:val="a0"/>
    <w:next w:val="a0"/>
    <w:uiPriority w:val="99"/>
    <w:pPr>
      <w:keepNext/>
      <w:widowControl w:val="0"/>
    </w:pPr>
    <w:rPr>
      <w:i/>
      <w:iCs/>
      <w:sz w:val="24"/>
      <w:szCs w:val="24"/>
    </w:rPr>
  </w:style>
  <w:style w:type="paragraph" w:customStyle="1" w:styleId="22">
    <w:name w:val="заголовок 2"/>
    <w:basedOn w:val="a0"/>
    <w:next w:val="a0"/>
    <w:uiPriority w:val="99"/>
    <w:pPr>
      <w:keepNext/>
      <w:widowControl w:val="0"/>
      <w:spacing w:before="240" w:after="60"/>
    </w:pPr>
    <w:rPr>
      <w:rFonts w:ascii="Arial" w:hAnsi="Arial" w:cs="Arial"/>
      <w:b/>
      <w:bCs/>
      <w:i/>
      <w:iCs/>
      <w:sz w:val="24"/>
      <w:szCs w:val="24"/>
    </w:rPr>
  </w:style>
  <w:style w:type="paragraph" w:customStyle="1" w:styleId="11">
    <w:name w:val="заголовок 1"/>
    <w:basedOn w:val="a0"/>
    <w:next w:val="a0"/>
    <w:uiPriority w:val="99"/>
    <w:pPr>
      <w:keepNext/>
      <w:widowControl w:val="0"/>
      <w:spacing w:before="240" w:after="60"/>
    </w:pPr>
    <w:rPr>
      <w:rFonts w:ascii="Arial" w:hAnsi="Arial" w:cs="Arial"/>
      <w:b/>
      <w:bCs/>
      <w:kern w:val="28"/>
    </w:rPr>
  </w:style>
  <w:style w:type="character" w:customStyle="1" w:styleId="aa">
    <w:name w:val="знак примечания"/>
    <w:uiPriority w:val="99"/>
    <w:rPr>
      <w:sz w:val="16"/>
      <w:szCs w:val="16"/>
    </w:rPr>
  </w:style>
  <w:style w:type="paragraph" w:customStyle="1" w:styleId="ab">
    <w:name w:val="текст примечания"/>
    <w:basedOn w:val="a0"/>
    <w:uiPriority w:val="99"/>
    <w:pPr>
      <w:widowControl w:val="0"/>
    </w:pPr>
    <w:rPr>
      <w:rFonts w:ascii="Arial" w:hAnsi="Arial" w:cs="Arial"/>
      <w:sz w:val="20"/>
      <w:szCs w:val="20"/>
    </w:rPr>
  </w:style>
  <w:style w:type="character" w:styleId="ac">
    <w:name w:val="footnote reference"/>
    <w:uiPriority w:val="99"/>
    <w:semiHidden/>
    <w:rPr>
      <w:vertAlign w:val="superscript"/>
    </w:rPr>
  </w:style>
  <w:style w:type="paragraph" w:styleId="23">
    <w:name w:val="Body Text 2"/>
    <w:basedOn w:val="a0"/>
    <w:link w:val="24"/>
    <w:uiPriority w:val="99"/>
    <w:pPr>
      <w:spacing w:line="360" w:lineRule="auto"/>
      <w:jc w:val="center"/>
    </w:pPr>
    <w:rPr>
      <w:b/>
      <w:bCs/>
    </w:rPr>
  </w:style>
  <w:style w:type="character" w:customStyle="1" w:styleId="24">
    <w:name w:val="Основной текст 2 Знак"/>
    <w:link w:val="23"/>
    <w:uiPriority w:val="99"/>
    <w:semiHidden/>
    <w:rPr>
      <w:sz w:val="28"/>
      <w:szCs w:val="28"/>
    </w:rPr>
  </w:style>
  <w:style w:type="paragraph" w:styleId="25">
    <w:name w:val="Body Text Indent 2"/>
    <w:basedOn w:val="a0"/>
    <w:link w:val="26"/>
    <w:uiPriority w:val="99"/>
    <w:pPr>
      <w:spacing w:line="360" w:lineRule="auto"/>
      <w:ind w:firstLine="300"/>
    </w:pPr>
  </w:style>
  <w:style w:type="character" w:customStyle="1" w:styleId="26">
    <w:name w:val="Основной текст с отступом 2 Знак"/>
    <w:link w:val="25"/>
    <w:uiPriority w:val="99"/>
    <w:semiHidden/>
    <w:rPr>
      <w:sz w:val="28"/>
      <w:szCs w:val="28"/>
    </w:rPr>
  </w:style>
  <w:style w:type="paragraph" w:styleId="ad">
    <w:name w:val="footnote text"/>
    <w:basedOn w:val="a0"/>
    <w:link w:val="ae"/>
    <w:uiPriority w:val="99"/>
    <w:semiHidden/>
    <w:rPr>
      <w:sz w:val="20"/>
      <w:szCs w:val="20"/>
    </w:rPr>
  </w:style>
  <w:style w:type="character" w:customStyle="1" w:styleId="ae">
    <w:name w:val="Текст сноски Знак"/>
    <w:link w:val="ad"/>
    <w:uiPriority w:val="99"/>
    <w:semiHidden/>
    <w:rPr>
      <w:sz w:val="20"/>
      <w:szCs w:val="20"/>
    </w:rPr>
  </w:style>
  <w:style w:type="paragraph" w:styleId="af">
    <w:name w:val="caption"/>
    <w:basedOn w:val="a0"/>
    <w:uiPriority w:val="99"/>
    <w:qFormat/>
    <w:pPr>
      <w:widowControl w:val="0"/>
      <w:jc w:val="center"/>
    </w:pPr>
    <w:rPr>
      <w:b/>
      <w:bCs/>
      <w:i/>
      <w:iCs/>
      <w:sz w:val="24"/>
      <w:szCs w:val="24"/>
    </w:rPr>
  </w:style>
  <w:style w:type="paragraph" w:styleId="33">
    <w:name w:val="Body Text 3"/>
    <w:basedOn w:val="a0"/>
    <w:link w:val="34"/>
    <w:uiPriority w:val="99"/>
    <w:pPr>
      <w:widowControl w:val="0"/>
    </w:pPr>
    <w:rPr>
      <w:i/>
      <w:iCs/>
      <w:sz w:val="24"/>
      <w:szCs w:val="24"/>
    </w:rPr>
  </w:style>
  <w:style w:type="character" w:customStyle="1" w:styleId="34">
    <w:name w:val="Основной текст 3 Знак"/>
    <w:link w:val="33"/>
    <w:uiPriority w:val="99"/>
    <w:semiHidden/>
    <w:rPr>
      <w:sz w:val="16"/>
      <w:szCs w:val="16"/>
    </w:rPr>
  </w:style>
  <w:style w:type="paragraph" w:styleId="af0">
    <w:name w:val="Body Text"/>
    <w:basedOn w:val="a0"/>
    <w:link w:val="af1"/>
    <w:uiPriority w:val="99"/>
    <w:pPr>
      <w:spacing w:line="360" w:lineRule="auto"/>
      <w:jc w:val="both"/>
    </w:pPr>
  </w:style>
  <w:style w:type="character" w:customStyle="1" w:styleId="af1">
    <w:name w:val="Основной текст Знак"/>
    <w:link w:val="af0"/>
    <w:uiPriority w:val="99"/>
    <w:semiHidden/>
    <w:rPr>
      <w:sz w:val="28"/>
      <w:szCs w:val="28"/>
    </w:rPr>
  </w:style>
  <w:style w:type="paragraph" w:styleId="af2">
    <w:name w:val="Title"/>
    <w:basedOn w:val="a0"/>
    <w:link w:val="af3"/>
    <w:uiPriority w:val="99"/>
    <w:qFormat/>
    <w:pPr>
      <w:spacing w:line="360" w:lineRule="auto"/>
      <w:jc w:val="center"/>
    </w:pPr>
    <w:rPr>
      <w:b/>
      <w:bCs/>
      <w:sz w:val="32"/>
      <w:szCs w:val="32"/>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styleId="af4">
    <w:name w:val="Balloon Text"/>
    <w:basedOn w:val="a0"/>
    <w:link w:val="af5"/>
    <w:uiPriority w:val="99"/>
    <w:semiHidden/>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16105</Words>
  <Characters>91804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общага</Company>
  <LinksUpToDate>false</LinksUpToDate>
  <CharactersWithSpaces>107694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Татьяна</dc:creator>
  <cp:keywords/>
  <dc:description/>
  <cp:lastModifiedBy>admin</cp:lastModifiedBy>
  <cp:revision>2</cp:revision>
  <cp:lastPrinted>2003-03-27T17:07:00Z</cp:lastPrinted>
  <dcterms:created xsi:type="dcterms:W3CDTF">2014-03-06T11:57:00Z</dcterms:created>
  <dcterms:modified xsi:type="dcterms:W3CDTF">2014-03-06T11:57:00Z</dcterms:modified>
</cp:coreProperties>
</file>