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F7" w:rsidRDefault="00471DF7" w:rsidP="00471DF7">
      <w:pPr>
        <w:pStyle w:val="af8"/>
      </w:pPr>
      <w:r w:rsidRPr="00471DF7">
        <w:t>Оглавление</w:t>
      </w:r>
    </w:p>
    <w:p w:rsidR="00471DF7" w:rsidRPr="00471DF7" w:rsidRDefault="00471DF7" w:rsidP="00471DF7">
      <w:pPr>
        <w:pStyle w:val="af8"/>
        <w:rPr>
          <w:color w:val="000000"/>
        </w:rPr>
      </w:pPr>
    </w:p>
    <w:p w:rsidR="00416C9F" w:rsidRDefault="00B61255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zCs w:val="28"/>
          <w:lang w:eastAsia="ru-RU"/>
        </w:rPr>
        <w:fldChar w:fldCharType="separate"/>
      </w:r>
      <w:r w:rsidR="00416C9F" w:rsidRPr="00405C78">
        <w:rPr>
          <w:rStyle w:val="afe"/>
          <w:noProof/>
        </w:rPr>
        <w:t>Введение</w:t>
      </w:r>
    </w:p>
    <w:p w:rsidR="00416C9F" w:rsidRDefault="0090269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172" w:history="1">
        <w:r w:rsidR="00416C9F" w:rsidRPr="00FB0B24">
          <w:rPr>
            <w:rStyle w:val="afe"/>
            <w:noProof/>
          </w:rPr>
          <w:t>Глава 1. Общие положения несостоятельности (банкротства)</w:t>
        </w:r>
      </w:hyperlink>
    </w:p>
    <w:p w:rsidR="00416C9F" w:rsidRDefault="00416C9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05C78">
        <w:rPr>
          <w:rStyle w:val="afe"/>
          <w:noProof/>
        </w:rPr>
        <w:t>1.1 Понятия, критерии, признаки несостоятельности (банкротства)</w:t>
      </w:r>
    </w:p>
    <w:p w:rsidR="00416C9F" w:rsidRDefault="0090269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174" w:history="1">
        <w:r w:rsidR="00416C9F" w:rsidRPr="00FB0B24">
          <w:rPr>
            <w:rStyle w:val="afe"/>
            <w:noProof/>
          </w:rPr>
          <w:t>1.2 Субъектный состав лиц, участвующих в деле о банкротстве</w:t>
        </w:r>
      </w:hyperlink>
    </w:p>
    <w:p w:rsidR="00416C9F" w:rsidRDefault="00416C9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05C78">
        <w:rPr>
          <w:rStyle w:val="afe"/>
          <w:noProof/>
        </w:rPr>
        <w:t>1.3 Процедуры несостоятельности (банкротства)</w:t>
      </w:r>
    </w:p>
    <w:p w:rsidR="00416C9F" w:rsidRDefault="0090269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176" w:history="1">
        <w:r w:rsidR="00416C9F" w:rsidRPr="00FB0B24">
          <w:rPr>
            <w:rStyle w:val="afe"/>
            <w:noProof/>
          </w:rPr>
          <w:t>Глава 2. Особенности несостоятельности (банкротства) кредитных организаций</w:t>
        </w:r>
      </w:hyperlink>
    </w:p>
    <w:p w:rsidR="00416C9F" w:rsidRDefault="00416C9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05C78">
        <w:rPr>
          <w:rStyle w:val="afe"/>
          <w:noProof/>
        </w:rPr>
        <w:t>2.1 Понятие и признаки несостоятельности (банкроства) кредитной организации</w:t>
      </w:r>
    </w:p>
    <w:p w:rsidR="00416C9F" w:rsidRDefault="0090269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178" w:history="1">
        <w:r w:rsidR="00416C9F" w:rsidRPr="00FB0B24">
          <w:rPr>
            <w:rStyle w:val="afe"/>
            <w:noProof/>
          </w:rPr>
          <w:t>2.2 Меры по предупреждению банкротства кредитной организации</w:t>
        </w:r>
      </w:hyperlink>
    </w:p>
    <w:p w:rsidR="00416C9F" w:rsidRDefault="00416C9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05C78">
        <w:rPr>
          <w:rStyle w:val="afe"/>
          <w:noProof/>
        </w:rPr>
        <w:t>2.3 Порядок возбуждения дела о признании кредитной организации банкротом</w:t>
      </w:r>
    </w:p>
    <w:p w:rsidR="00416C9F" w:rsidRDefault="0090269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180" w:history="1">
        <w:r w:rsidR="00416C9F" w:rsidRPr="00FB0B24">
          <w:rPr>
            <w:rStyle w:val="afe"/>
            <w:noProof/>
          </w:rPr>
          <w:t>2.4 Особенности конкурсного производства кредитной организации, признанной банкротом</w:t>
        </w:r>
      </w:hyperlink>
    </w:p>
    <w:p w:rsidR="00416C9F" w:rsidRDefault="00416C9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405C78">
        <w:rPr>
          <w:rStyle w:val="afe"/>
          <w:noProof/>
        </w:rPr>
        <w:t>Заключение</w:t>
      </w:r>
    </w:p>
    <w:p w:rsidR="00416C9F" w:rsidRDefault="0090269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241182" w:history="1">
        <w:r w:rsidR="00416C9F" w:rsidRPr="00FB0B24">
          <w:rPr>
            <w:rStyle w:val="afe"/>
            <w:noProof/>
          </w:rPr>
          <w:t>Список использованной литературы</w:t>
        </w:r>
      </w:hyperlink>
    </w:p>
    <w:p w:rsidR="00471DF7" w:rsidRDefault="00B61255" w:rsidP="00471DF7">
      <w:pPr>
        <w:pStyle w:val="1"/>
      </w:pPr>
      <w:r>
        <w:rPr>
          <w:rFonts w:ascii="Times New Roman" w:hAnsi="Times New Roman"/>
          <w:b w:val="0"/>
          <w:i w:val="0"/>
          <w:szCs w:val="28"/>
          <w:lang w:eastAsia="ru-RU"/>
        </w:rPr>
        <w:fldChar w:fldCharType="end"/>
      </w:r>
      <w:r w:rsidR="00471DF7">
        <w:br w:type="page"/>
      </w:r>
      <w:bookmarkStart w:id="0" w:name="_Toc295241171"/>
      <w:r w:rsidR="00581B21" w:rsidRPr="00471DF7">
        <w:t>Введение</w:t>
      </w:r>
      <w:bookmarkEnd w:id="0"/>
    </w:p>
    <w:p w:rsidR="00471DF7" w:rsidRPr="00471DF7" w:rsidRDefault="00471DF7" w:rsidP="00471DF7">
      <w:pPr>
        <w:rPr>
          <w:lang w:eastAsia="en-US"/>
        </w:rPr>
      </w:pPr>
    </w:p>
    <w:p w:rsidR="00471DF7" w:rsidRPr="00471DF7" w:rsidRDefault="001A2B00" w:rsidP="00471DF7">
      <w:pPr>
        <w:tabs>
          <w:tab w:val="left" w:pos="726"/>
        </w:tabs>
      </w:pPr>
      <w:r w:rsidRPr="00471DF7">
        <w:t>Исторические</w:t>
      </w:r>
      <w:r w:rsidR="00471DF7" w:rsidRPr="00471DF7">
        <w:t xml:space="preserve"> </w:t>
      </w:r>
      <w:r w:rsidRPr="00471DF7">
        <w:t>корни</w:t>
      </w:r>
      <w:r w:rsidR="00471DF7" w:rsidRPr="00471DF7">
        <w:t xml:space="preserve"> </w:t>
      </w:r>
      <w:r w:rsidRPr="00471DF7">
        <w:t>института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достаточно</w:t>
      </w:r>
      <w:r w:rsidR="00471DF7" w:rsidRPr="00471DF7">
        <w:t xml:space="preserve"> </w:t>
      </w:r>
      <w:r w:rsidRPr="00471DF7">
        <w:t>глубоки</w:t>
      </w:r>
      <w:r w:rsidR="00471DF7" w:rsidRPr="00471DF7">
        <w:t xml:space="preserve">. </w:t>
      </w:r>
      <w:r w:rsidRPr="00471DF7">
        <w:t>Первое</w:t>
      </w:r>
      <w:r w:rsidR="00471DF7" w:rsidRPr="00471DF7">
        <w:t xml:space="preserve"> </w:t>
      </w:r>
      <w:r w:rsidRPr="00471DF7">
        <w:t>упоминание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таком</w:t>
      </w:r>
      <w:r w:rsidR="00471DF7" w:rsidRPr="00471DF7">
        <w:t xml:space="preserve"> </w:t>
      </w:r>
      <w:r w:rsidRPr="00471DF7">
        <w:t>институте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несостоятельность</w:t>
      </w:r>
      <w:r w:rsidR="00471DF7">
        <w:t xml:space="preserve"> (</w:t>
      </w:r>
      <w:r w:rsidRPr="00471DF7">
        <w:t>банкротство</w:t>
      </w:r>
      <w:r w:rsidR="00471DF7" w:rsidRPr="00471DF7">
        <w:t xml:space="preserve">) </w:t>
      </w:r>
      <w:r w:rsidRPr="00471DF7">
        <w:t>встречается</w:t>
      </w:r>
      <w:r w:rsidR="00471DF7" w:rsidRPr="00471DF7">
        <w:t xml:space="preserve"> </w:t>
      </w:r>
      <w:r w:rsidRPr="00471DF7">
        <w:t>уже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Русской</w:t>
      </w:r>
      <w:r w:rsidR="00471DF7" w:rsidRPr="00471DF7">
        <w:t xml:space="preserve"> </w:t>
      </w:r>
      <w:r w:rsidRPr="00471DF7">
        <w:t>Правде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советский</w:t>
      </w:r>
      <w:r w:rsidR="00471DF7" w:rsidRPr="00471DF7">
        <w:t xml:space="preserve"> </w:t>
      </w:r>
      <w:r w:rsidRPr="00471DF7">
        <w:t>период</w:t>
      </w:r>
      <w:r w:rsidR="00471DF7" w:rsidRPr="00471DF7">
        <w:t xml:space="preserve"> </w:t>
      </w:r>
      <w:r w:rsidRPr="00471DF7">
        <w:t>правоотношения,</w:t>
      </w:r>
      <w:r w:rsidR="00471DF7" w:rsidRPr="00471DF7">
        <w:t xml:space="preserve"> </w:t>
      </w:r>
      <w:r w:rsidRPr="00471DF7">
        <w:t>связанные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несостоятельностью</w:t>
      </w:r>
      <w:r w:rsidR="00471DF7" w:rsidRPr="00471DF7">
        <w:t xml:space="preserve"> </w:t>
      </w:r>
      <w:r w:rsidRPr="00471DF7">
        <w:t>предприятий,</w:t>
      </w:r>
      <w:r w:rsidR="00471DF7" w:rsidRPr="00471DF7">
        <w:t xml:space="preserve"> </w:t>
      </w:r>
      <w:r w:rsidRPr="00471DF7">
        <w:t>практически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регулировались,</w:t>
      </w:r>
      <w:r w:rsidR="00471DF7" w:rsidRPr="00471DF7">
        <w:t xml:space="preserve"> </w:t>
      </w:r>
      <w:r w:rsidRPr="00471DF7">
        <w:t>поскольку</w:t>
      </w:r>
      <w:r w:rsidR="00471DF7" w:rsidRPr="00471DF7">
        <w:t xml:space="preserve"> </w:t>
      </w:r>
      <w:r w:rsidRPr="00471DF7">
        <w:t>официальная</w:t>
      </w:r>
      <w:r w:rsidR="00471DF7" w:rsidRPr="00471DF7">
        <w:t xml:space="preserve"> </w:t>
      </w:r>
      <w:r w:rsidRPr="00471DF7">
        <w:t>доктрина</w:t>
      </w:r>
      <w:r w:rsidR="00471DF7" w:rsidRPr="00471DF7">
        <w:t xml:space="preserve"> </w:t>
      </w:r>
      <w:r w:rsidRPr="00471DF7">
        <w:t>того</w:t>
      </w:r>
      <w:r w:rsidR="00471DF7" w:rsidRPr="00471DF7">
        <w:t xml:space="preserve"> </w:t>
      </w:r>
      <w:r w:rsidRPr="00471DF7">
        <w:t>времени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признавала</w:t>
      </w:r>
      <w:r w:rsidR="00471DF7" w:rsidRPr="00471DF7">
        <w:t xml:space="preserve"> </w:t>
      </w:r>
      <w:r w:rsidRPr="00471DF7">
        <w:t>институт</w:t>
      </w:r>
      <w:r w:rsidR="00471DF7" w:rsidRPr="00471DF7">
        <w:t xml:space="preserve"> </w:t>
      </w:r>
      <w:r w:rsidRPr="00471DF7">
        <w:t>банкротства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Основы</w:t>
      </w:r>
      <w:r w:rsidR="00471DF7" w:rsidRPr="00471DF7">
        <w:t xml:space="preserve"> </w:t>
      </w:r>
      <w:r w:rsidRPr="00471DF7">
        <w:t>современного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заложены</w:t>
      </w:r>
      <w:r w:rsidR="00471DF7" w:rsidRPr="00471DF7">
        <w:t xml:space="preserve"> </w:t>
      </w:r>
      <w:r w:rsidR="00CE52D2" w:rsidRPr="00471DF7">
        <w:t>Федеральным</w:t>
      </w:r>
      <w:r w:rsidR="00471DF7" w:rsidRPr="00471DF7">
        <w:t xml:space="preserve"> </w:t>
      </w:r>
      <w:r w:rsidR="00CE52D2" w:rsidRPr="00471DF7">
        <w:t>з</w:t>
      </w:r>
      <w:r w:rsidRPr="00471DF7">
        <w:t>аконом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19</w:t>
      </w:r>
      <w:r w:rsidR="00471DF7">
        <w:t>.11.19</w:t>
      </w:r>
      <w:r w:rsidRPr="00471DF7">
        <w:t>92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№3229-1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предприятий</w:t>
      </w:r>
      <w:r w:rsidR="00471DF7">
        <w:t>"</w:t>
      </w:r>
      <w:r w:rsidR="00471DF7" w:rsidRPr="00471DF7">
        <w:t xml:space="preserve">. </w:t>
      </w:r>
      <w:r w:rsidRPr="00471DF7">
        <w:t>Это</w:t>
      </w:r>
      <w:r w:rsidR="00471DF7" w:rsidRPr="00471DF7">
        <w:t xml:space="preserve"> </w:t>
      </w:r>
      <w:r w:rsidRPr="00471DF7">
        <w:t>был</w:t>
      </w:r>
      <w:r w:rsidR="00471DF7" w:rsidRPr="00471DF7">
        <w:t xml:space="preserve"> </w:t>
      </w:r>
      <w:r w:rsidRPr="00471DF7">
        <w:t>один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первых</w:t>
      </w:r>
      <w:r w:rsidR="00471DF7" w:rsidRPr="00471DF7">
        <w:t xml:space="preserve"> </w:t>
      </w:r>
      <w:r w:rsidRPr="00471DF7">
        <w:t>рыночных</w:t>
      </w:r>
      <w:r w:rsidR="00471DF7" w:rsidRPr="00471DF7">
        <w:t xml:space="preserve"> </w:t>
      </w:r>
      <w:r w:rsidRPr="00471DF7">
        <w:t>законодательных</w:t>
      </w:r>
      <w:r w:rsidR="00471DF7" w:rsidRPr="00471DF7">
        <w:t xml:space="preserve"> </w:t>
      </w:r>
      <w:r w:rsidRPr="00471DF7">
        <w:t>актов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Однако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принятием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части</w:t>
      </w:r>
      <w:r w:rsidR="00471DF7" w:rsidRPr="00471DF7">
        <w:t xml:space="preserve"> </w:t>
      </w:r>
      <w:r w:rsidRPr="00471DF7">
        <w:t>ГК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многие</w:t>
      </w:r>
      <w:r w:rsidR="00471DF7" w:rsidRPr="00471DF7">
        <w:t xml:space="preserve"> </w:t>
      </w:r>
      <w:r w:rsidRPr="00471DF7">
        <w:t>положения</w:t>
      </w:r>
      <w:r w:rsidR="00471DF7" w:rsidRPr="00471DF7">
        <w:t xml:space="preserve"> </w:t>
      </w:r>
      <w:r w:rsidRPr="00471DF7">
        <w:t>данного</w:t>
      </w:r>
      <w:r w:rsidR="00471DF7" w:rsidRPr="00471DF7">
        <w:t xml:space="preserve"> </w:t>
      </w:r>
      <w:r w:rsidRPr="00471DF7">
        <w:t>закона</w:t>
      </w:r>
      <w:r w:rsidR="00471DF7" w:rsidRPr="00471DF7">
        <w:t xml:space="preserve"> </w:t>
      </w:r>
      <w:r w:rsidRPr="00471DF7">
        <w:t>устарели,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первую</w:t>
      </w:r>
      <w:r w:rsidR="00471DF7" w:rsidRPr="00471DF7">
        <w:t xml:space="preserve"> </w:t>
      </w:r>
      <w:r w:rsidRPr="00471DF7">
        <w:t>очередь</w:t>
      </w:r>
      <w:r w:rsidR="00471DF7" w:rsidRPr="00471DF7">
        <w:t xml:space="preserve"> </w:t>
      </w:r>
      <w:r w:rsidRPr="00471DF7">
        <w:t>сказалось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правоприменительной</w:t>
      </w:r>
      <w:r w:rsidR="00471DF7" w:rsidRPr="00471DF7">
        <w:t xml:space="preserve"> </w:t>
      </w:r>
      <w:r w:rsidRPr="00471DF7">
        <w:t>практике,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свидетельствует</w:t>
      </w:r>
      <w:r w:rsidR="00471DF7" w:rsidRPr="00471DF7">
        <w:t xml:space="preserve"> </w:t>
      </w:r>
      <w:r w:rsidRPr="00471DF7">
        <w:t>тот</w:t>
      </w:r>
      <w:r w:rsidR="00471DF7" w:rsidRPr="00471DF7">
        <w:t xml:space="preserve"> </w:t>
      </w:r>
      <w:r w:rsidRPr="00471DF7">
        <w:t>факт,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471DF7">
          <w:t>1994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во</w:t>
      </w:r>
      <w:r w:rsidR="00471DF7" w:rsidRPr="00471DF7">
        <w:t xml:space="preserve"> </w:t>
      </w:r>
      <w:r w:rsidRPr="00471DF7">
        <w:t>всех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суда</w:t>
      </w:r>
      <w:r w:rsidR="00A90CBC" w:rsidRPr="00471DF7">
        <w:t>х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было</w:t>
      </w:r>
      <w:r w:rsidR="00471DF7" w:rsidRPr="00471DF7">
        <w:t xml:space="preserve"> </w:t>
      </w:r>
      <w:r w:rsidRPr="00471DF7">
        <w:t>рассмотрено</w:t>
      </w:r>
      <w:r w:rsidR="00471DF7" w:rsidRPr="00471DF7">
        <w:t xml:space="preserve"> </w:t>
      </w:r>
      <w:r w:rsidRPr="00471DF7">
        <w:t>около</w:t>
      </w:r>
      <w:r w:rsidR="00471DF7" w:rsidRPr="00471DF7">
        <w:t xml:space="preserve"> </w:t>
      </w:r>
      <w:r w:rsidRPr="00471DF7">
        <w:t>100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предприятий</w:t>
      </w:r>
      <w:r w:rsidR="00471DF7" w:rsidRPr="00471DF7">
        <w:t xml:space="preserve"> </w:t>
      </w:r>
      <w:r w:rsidRPr="00471DF7">
        <w:t>несостоятельными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Эти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многие</w:t>
      </w:r>
      <w:r w:rsidR="00471DF7" w:rsidRPr="00471DF7">
        <w:t xml:space="preserve"> </w:t>
      </w:r>
      <w:r w:rsidRPr="00471DF7">
        <w:t>другие</w:t>
      </w:r>
      <w:r w:rsidR="00471DF7" w:rsidRPr="00471DF7">
        <w:t xml:space="preserve"> </w:t>
      </w:r>
      <w:r w:rsidRPr="00471DF7">
        <w:t>обстоятельства</w:t>
      </w:r>
      <w:r w:rsidR="00471DF7" w:rsidRPr="00471DF7">
        <w:t xml:space="preserve"> </w:t>
      </w:r>
      <w:r w:rsidRPr="00471DF7">
        <w:t>вызвали</w:t>
      </w:r>
      <w:r w:rsidR="00471DF7" w:rsidRPr="00471DF7">
        <w:t xml:space="preserve"> </w:t>
      </w:r>
      <w:r w:rsidRPr="00471DF7">
        <w:t>принятие</w:t>
      </w:r>
      <w:r w:rsidR="00471DF7" w:rsidRPr="00471DF7">
        <w:t xml:space="preserve"> </w:t>
      </w:r>
      <w:r w:rsidRPr="00471DF7">
        <w:t>нового</w:t>
      </w:r>
      <w:r w:rsidR="00471DF7" w:rsidRPr="00471DF7">
        <w:t xml:space="preserve"> </w:t>
      </w:r>
      <w:r w:rsidRPr="00471DF7">
        <w:t>закона,</w:t>
      </w:r>
      <w:r w:rsidR="00471DF7" w:rsidRPr="00471DF7">
        <w:t xml:space="preserve"> </w:t>
      </w:r>
      <w:r w:rsidRPr="00471DF7">
        <w:t>регулирующего</w:t>
      </w:r>
      <w:r w:rsidR="00471DF7" w:rsidRPr="00471DF7">
        <w:t xml:space="preserve"> </w:t>
      </w:r>
      <w:r w:rsidRPr="00471DF7">
        <w:t>правоотношения,</w:t>
      </w:r>
      <w:r w:rsidR="00471DF7" w:rsidRPr="00471DF7">
        <w:t xml:space="preserve"> </w:t>
      </w:r>
      <w:r w:rsidRPr="00471DF7">
        <w:t>возникающие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сфере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предприятий</w:t>
      </w:r>
      <w:r w:rsidR="00471DF7" w:rsidRPr="00471DF7">
        <w:t xml:space="preserve">. </w:t>
      </w: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471DF7">
          <w:t>1998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был</w:t>
      </w:r>
      <w:r w:rsidR="00471DF7" w:rsidRPr="00471DF7">
        <w:t xml:space="preserve"> </w:t>
      </w:r>
      <w:r w:rsidRPr="00471DF7">
        <w:t>принят</w:t>
      </w:r>
      <w:r w:rsidR="00471DF7" w:rsidRPr="00471DF7">
        <w:t xml:space="preserve"> </w:t>
      </w:r>
      <w:r w:rsidRPr="00471DF7">
        <w:t>новый</w:t>
      </w:r>
      <w:r w:rsidR="00471DF7" w:rsidRPr="00471DF7">
        <w:t xml:space="preserve"> </w:t>
      </w:r>
      <w:r w:rsidRPr="00471DF7">
        <w:t>Ф</w:t>
      </w:r>
      <w:r w:rsidR="005D58FE" w:rsidRPr="00471DF7">
        <w:t>едеральный</w:t>
      </w:r>
      <w:r w:rsidR="00471DF7" w:rsidRPr="00471DF7">
        <w:t xml:space="preserve"> </w:t>
      </w:r>
      <w:r w:rsidR="005D58F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Pr="00471DF7">
        <w:t>,</w:t>
      </w:r>
      <w:r w:rsidR="00471DF7" w:rsidRPr="00471DF7">
        <w:t xml:space="preserve"> </w:t>
      </w:r>
      <w:r w:rsidRPr="00471DF7">
        <w:t>который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своей</w:t>
      </w:r>
      <w:r w:rsidR="00471DF7" w:rsidRPr="00471DF7">
        <w:t xml:space="preserve"> </w:t>
      </w:r>
      <w:r w:rsidRPr="00471DF7">
        <w:t>специфике</w:t>
      </w:r>
      <w:r w:rsidR="00471DF7" w:rsidRPr="00471DF7">
        <w:t xml:space="preserve"> </w:t>
      </w:r>
      <w:r w:rsidRPr="00471DF7">
        <w:t>был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большей</w:t>
      </w:r>
      <w:r w:rsidR="00471DF7" w:rsidRPr="00471DF7">
        <w:t xml:space="preserve"> </w:t>
      </w:r>
      <w:r w:rsidRPr="00471DF7">
        <w:t>степени</w:t>
      </w:r>
      <w:r w:rsidR="00471DF7" w:rsidRPr="00471DF7">
        <w:t xml:space="preserve"> </w:t>
      </w:r>
      <w:r w:rsidRPr="00471DF7">
        <w:t>направлен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защиту</w:t>
      </w:r>
      <w:r w:rsidR="00471DF7" w:rsidRPr="00471DF7">
        <w:t xml:space="preserve"> </w:t>
      </w:r>
      <w:r w:rsidRPr="00471DF7">
        <w:t>прав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интересов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. </w:t>
      </w:r>
      <w:r w:rsidRPr="00471DF7">
        <w:t>В</w:t>
      </w:r>
      <w:r w:rsidR="00471DF7" w:rsidRPr="00471DF7">
        <w:t xml:space="preserve"> </w:t>
      </w:r>
      <w:r w:rsidRPr="00471DF7">
        <w:t>результате</w:t>
      </w:r>
      <w:r w:rsidR="00471DF7" w:rsidRPr="00471DF7">
        <w:t xml:space="preserve"> </w:t>
      </w:r>
      <w:r w:rsidRPr="00471DF7">
        <w:t>он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средства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экономики</w:t>
      </w:r>
      <w:r w:rsidR="00471DF7" w:rsidRPr="00471DF7">
        <w:t xml:space="preserve"> </w:t>
      </w:r>
      <w:r w:rsidRPr="00471DF7">
        <w:t>превратился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источник</w:t>
      </w:r>
      <w:r w:rsidR="00471DF7" w:rsidRPr="00471DF7">
        <w:t xml:space="preserve"> </w:t>
      </w:r>
      <w:r w:rsidRPr="00471DF7">
        <w:t>конфликтов,</w:t>
      </w:r>
      <w:r w:rsidR="00471DF7" w:rsidRPr="00471DF7">
        <w:t xml:space="preserve"> </w:t>
      </w:r>
      <w:r w:rsidRPr="00471DF7">
        <w:t>привел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разорению</w:t>
      </w:r>
      <w:r w:rsidR="00471DF7" w:rsidRPr="00471DF7">
        <w:t xml:space="preserve"> </w:t>
      </w:r>
      <w:r w:rsidRPr="00471DF7">
        <w:t>многих</w:t>
      </w:r>
      <w:r w:rsidR="00471DF7" w:rsidRPr="00471DF7">
        <w:t xml:space="preserve"> </w:t>
      </w:r>
      <w:r w:rsidRPr="00471DF7">
        <w:t>платежеспособных</w:t>
      </w:r>
      <w:r w:rsidR="00471DF7" w:rsidRPr="00471DF7">
        <w:t xml:space="preserve"> </w:t>
      </w:r>
      <w:r w:rsidRPr="00471DF7">
        <w:t>предприятий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настоящее</w:t>
      </w:r>
      <w:r w:rsidR="00471DF7" w:rsidRPr="00471DF7">
        <w:t xml:space="preserve"> </w:t>
      </w:r>
      <w:r w:rsidRPr="00471DF7">
        <w:t>время</w:t>
      </w:r>
      <w:r w:rsidR="00471DF7" w:rsidRPr="00471DF7">
        <w:t xml:space="preserve"> </w:t>
      </w:r>
      <w:r w:rsidRPr="00471DF7">
        <w:t>центральное</w:t>
      </w:r>
      <w:r w:rsidR="00471DF7" w:rsidRPr="00471DF7">
        <w:t xml:space="preserve"> </w:t>
      </w:r>
      <w:r w:rsidRPr="00471DF7">
        <w:t>место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системе</w:t>
      </w:r>
      <w:r w:rsidR="00471DF7" w:rsidRPr="00471DF7">
        <w:t xml:space="preserve"> </w:t>
      </w:r>
      <w:r w:rsidRPr="00471DF7">
        <w:t>правового</w:t>
      </w:r>
      <w:r w:rsidR="00471DF7" w:rsidRPr="00471DF7">
        <w:t xml:space="preserve"> </w:t>
      </w:r>
      <w:r w:rsidRPr="00471DF7">
        <w:t>регулирования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занимает</w:t>
      </w:r>
      <w:r w:rsidR="00471DF7" w:rsidRPr="00471DF7">
        <w:t xml:space="preserve"> </w:t>
      </w: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26</w:t>
      </w:r>
      <w:r w:rsidR="00471DF7">
        <w:t>.10.20</w:t>
      </w:r>
      <w:r w:rsidRPr="00471DF7">
        <w:t>02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№127-ФЗ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Pr="00471DF7">
        <w:t>,</w:t>
      </w:r>
      <w:r w:rsidR="00471DF7" w:rsidRPr="00471DF7">
        <w:t xml:space="preserve"> </w:t>
      </w:r>
      <w:r w:rsidRPr="00471DF7">
        <w:t>задачами</w:t>
      </w:r>
      <w:r w:rsidR="00471DF7" w:rsidRPr="00471DF7">
        <w:t xml:space="preserve"> </w:t>
      </w:r>
      <w:r w:rsidRPr="00471DF7">
        <w:t>которого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одной</w:t>
      </w:r>
      <w:r w:rsidR="00471DF7" w:rsidRPr="00471DF7">
        <w:t xml:space="preserve"> </w:t>
      </w:r>
      <w:r w:rsidRPr="00471DF7">
        <w:t>стороны,</w:t>
      </w:r>
      <w:r w:rsidR="00471DF7" w:rsidRPr="00471DF7">
        <w:t xml:space="preserve"> </w:t>
      </w:r>
      <w:r w:rsidRPr="00471DF7">
        <w:t>исключение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гражданского</w:t>
      </w:r>
      <w:r w:rsidR="00471DF7" w:rsidRPr="00471DF7">
        <w:t xml:space="preserve"> </w:t>
      </w:r>
      <w:r w:rsidRPr="00471DF7">
        <w:t>оборота</w:t>
      </w:r>
      <w:r w:rsidR="00471DF7" w:rsidRPr="00471DF7">
        <w:t xml:space="preserve"> </w:t>
      </w:r>
      <w:r w:rsidRPr="00471DF7">
        <w:t>неплатежеспособных</w:t>
      </w:r>
      <w:r w:rsidR="00471DF7" w:rsidRPr="00471DF7">
        <w:t xml:space="preserve"> </w:t>
      </w:r>
      <w:r w:rsidRPr="00471DF7">
        <w:t>субъектов,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другой</w:t>
      </w:r>
      <w:r w:rsidR="00471DF7" w:rsidRPr="00471DF7">
        <w:t xml:space="preserve"> - </w:t>
      </w:r>
      <w:r w:rsidRPr="00471DF7">
        <w:t>предоставление</w:t>
      </w:r>
      <w:r w:rsidR="00471DF7" w:rsidRPr="00471DF7">
        <w:t xml:space="preserve"> </w:t>
      </w:r>
      <w:r w:rsidR="00B50507" w:rsidRPr="00471DF7">
        <w:t>возможности</w:t>
      </w:r>
      <w:r w:rsidR="00471DF7" w:rsidRPr="00471DF7">
        <w:t xml:space="preserve"> </w:t>
      </w:r>
      <w:r w:rsidRPr="00471DF7">
        <w:t>добросовестным</w:t>
      </w:r>
      <w:r w:rsidR="00471DF7" w:rsidRPr="00471DF7">
        <w:t xml:space="preserve"> </w:t>
      </w:r>
      <w:r w:rsidRPr="00471DF7">
        <w:t>предпринимателям</w:t>
      </w:r>
      <w:r w:rsidR="00436A38" w:rsidRPr="00471DF7">
        <w:t>,</w:t>
      </w:r>
      <w:r w:rsidR="00471DF7" w:rsidRPr="00471DF7">
        <w:t xml:space="preserve"> </w:t>
      </w:r>
      <w:r w:rsidR="00436A38" w:rsidRPr="00471DF7">
        <w:t>оказавшимся</w:t>
      </w:r>
      <w:r w:rsidR="00471DF7" w:rsidRPr="00471DF7">
        <w:t xml:space="preserve"> </w:t>
      </w:r>
      <w:r w:rsidR="00436A38" w:rsidRPr="00471DF7">
        <w:t>в</w:t>
      </w:r>
      <w:r w:rsidR="00471DF7" w:rsidRPr="00471DF7">
        <w:t xml:space="preserve"> </w:t>
      </w:r>
      <w:r w:rsidR="00436A38" w:rsidRPr="00471DF7">
        <w:t>ситуации</w:t>
      </w:r>
      <w:r w:rsidR="00471DF7" w:rsidRPr="00471DF7">
        <w:t xml:space="preserve"> </w:t>
      </w:r>
      <w:r w:rsidR="00436A38" w:rsidRPr="00471DF7">
        <w:t>временной</w:t>
      </w:r>
      <w:r w:rsidR="00471DF7" w:rsidRPr="00471DF7">
        <w:t xml:space="preserve"> </w:t>
      </w:r>
      <w:r w:rsidR="00436A38" w:rsidRPr="00471DF7">
        <w:t>неплатежеспособности,</w:t>
      </w:r>
      <w:r w:rsidR="00471DF7" w:rsidRPr="00471DF7">
        <w:t xml:space="preserve"> </w:t>
      </w:r>
      <w:r w:rsidRPr="00471DF7">
        <w:t>улучшить</w:t>
      </w:r>
      <w:r w:rsidR="00471DF7" w:rsidRPr="00471DF7">
        <w:t xml:space="preserve"> </w:t>
      </w:r>
      <w:r w:rsidRPr="00471DF7">
        <w:t>свои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контролем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вновь</w:t>
      </w:r>
      <w:r w:rsidR="00471DF7" w:rsidRPr="00471DF7">
        <w:t xml:space="preserve"> </w:t>
      </w:r>
      <w:r w:rsidRPr="00471DF7">
        <w:t>достичь</w:t>
      </w:r>
      <w:r w:rsidR="00471DF7" w:rsidRPr="00471DF7">
        <w:t xml:space="preserve"> </w:t>
      </w:r>
      <w:r w:rsidRPr="00471DF7">
        <w:t>финансовой</w:t>
      </w:r>
      <w:r w:rsidR="00471DF7" w:rsidRPr="00471DF7">
        <w:t xml:space="preserve"> </w:t>
      </w:r>
      <w:r w:rsidRPr="00471DF7">
        <w:t>стабильности</w:t>
      </w:r>
      <w:r w:rsidR="00471DF7" w:rsidRPr="00471DF7">
        <w:t xml:space="preserve">. </w:t>
      </w:r>
      <w:r w:rsidRPr="00471DF7">
        <w:t>Нужно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современное</w:t>
      </w:r>
      <w:r w:rsidR="00471DF7" w:rsidRPr="00471DF7">
        <w:t xml:space="preserve"> </w:t>
      </w:r>
      <w:r w:rsidRPr="00471DF7">
        <w:t>российское</w:t>
      </w:r>
      <w:r w:rsidR="00471DF7" w:rsidRPr="00471DF7">
        <w:t xml:space="preserve"> </w:t>
      </w:r>
      <w:r w:rsidRPr="00471DF7">
        <w:t>законодательство</w:t>
      </w:r>
      <w:r w:rsidR="00471DF7" w:rsidRPr="00471DF7">
        <w:t xml:space="preserve"> </w:t>
      </w:r>
      <w:r w:rsidRPr="00471DF7">
        <w:t>регулирует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общие</w:t>
      </w:r>
      <w:r w:rsidR="00471DF7" w:rsidRPr="00471DF7">
        <w:t xml:space="preserve"> </w:t>
      </w:r>
      <w:r w:rsidRPr="00471DF7">
        <w:t>вопросы,</w:t>
      </w:r>
      <w:r w:rsidR="00471DF7" w:rsidRPr="00471DF7">
        <w:t xml:space="preserve"> </w:t>
      </w:r>
      <w:r w:rsidRPr="00471DF7">
        <w:t>связанные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несостоятельностью</w:t>
      </w:r>
      <w:r w:rsidR="00471DF7">
        <w:t xml:space="preserve"> (</w:t>
      </w:r>
      <w:r w:rsidRPr="00471DF7">
        <w:t>банкротством</w:t>
      </w:r>
      <w:r w:rsidR="00471DF7" w:rsidRPr="00471DF7">
        <w:t xml:space="preserve">), </w:t>
      </w:r>
      <w:r w:rsidR="004D5807" w:rsidRPr="00471DF7">
        <w:t>но</w:t>
      </w:r>
      <w:r w:rsidR="00471DF7" w:rsidRPr="00471DF7">
        <w:t xml:space="preserve"> </w:t>
      </w:r>
      <w:r w:rsidR="004D5807" w:rsidRPr="00471DF7">
        <w:t>эти</w:t>
      </w:r>
      <w:r w:rsidR="00471DF7" w:rsidRPr="00471DF7">
        <w:t xml:space="preserve"> </w:t>
      </w:r>
      <w:r w:rsidR="004D5807" w:rsidRPr="00471DF7">
        <w:t>правоотношения</w:t>
      </w:r>
      <w:r w:rsidR="00471DF7" w:rsidRPr="00471DF7">
        <w:t xml:space="preserve"> </w:t>
      </w:r>
      <w:r w:rsidR="004D5807" w:rsidRPr="00471DF7">
        <w:t>применимы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субъекта</w:t>
      </w:r>
      <w:r w:rsidR="004D5807" w:rsidRPr="00471DF7">
        <w:t>м</w:t>
      </w:r>
      <w:r w:rsidR="00471DF7" w:rsidRPr="00471DF7">
        <w:t xml:space="preserve"> </w:t>
      </w:r>
      <w:r w:rsidR="004D5807" w:rsidRPr="00471DF7">
        <w:t>гражданского</w:t>
      </w:r>
      <w:r w:rsidR="00471DF7" w:rsidRPr="00471DF7">
        <w:t xml:space="preserve"> </w:t>
      </w:r>
      <w:r w:rsidR="004D5807" w:rsidRPr="00471DF7">
        <w:t>права,</w:t>
      </w:r>
      <w:r w:rsidR="00471DF7" w:rsidRPr="00471DF7">
        <w:t xml:space="preserve"> </w:t>
      </w:r>
      <w:r w:rsidR="004D5807" w:rsidRPr="00471DF7">
        <w:t>обладающим</w:t>
      </w:r>
      <w:r w:rsidR="00471DF7" w:rsidRPr="00471DF7">
        <w:t xml:space="preserve"> </w:t>
      </w:r>
      <w:r w:rsidRPr="00471DF7">
        <w:t>специальной</w:t>
      </w:r>
      <w:r w:rsidR="00471DF7" w:rsidRPr="00471DF7">
        <w:t xml:space="preserve"> </w:t>
      </w:r>
      <w:r w:rsidRPr="00471DF7">
        <w:t>правоспособностью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Поскольку</w:t>
      </w:r>
      <w:r w:rsidR="00471DF7" w:rsidRPr="00471DF7">
        <w:t xml:space="preserve"> </w:t>
      </w:r>
      <w:r w:rsidRPr="00471DF7">
        <w:t>кредитные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субъектами</w:t>
      </w:r>
      <w:r w:rsidR="00471DF7" w:rsidRPr="00471DF7">
        <w:t xml:space="preserve"> </w:t>
      </w:r>
      <w:r w:rsidRPr="00471DF7">
        <w:t>гражданского</w:t>
      </w:r>
      <w:r w:rsidR="00471DF7" w:rsidRPr="00471DF7">
        <w:t xml:space="preserve"> </w:t>
      </w:r>
      <w:r w:rsidRPr="00471DF7">
        <w:t>права,</w:t>
      </w:r>
      <w:r w:rsidR="00471DF7" w:rsidRPr="00471DF7">
        <w:t xml:space="preserve"> </w:t>
      </w:r>
      <w:r w:rsidRPr="00471DF7">
        <w:t>обладающие</w:t>
      </w:r>
      <w:r w:rsidR="00471DF7" w:rsidRPr="00471DF7">
        <w:t xml:space="preserve"> </w:t>
      </w:r>
      <w:r w:rsidRPr="00471DF7">
        <w:t>специальной</w:t>
      </w:r>
      <w:r w:rsidR="00471DF7" w:rsidRPr="00471DF7">
        <w:t xml:space="preserve"> </w:t>
      </w:r>
      <w:r w:rsidRPr="00471DF7">
        <w:t>правоспособностью,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 </w:t>
      </w:r>
      <w:r w:rsidRPr="00471DF7">
        <w:t>сопряжена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рядом</w:t>
      </w:r>
      <w:r w:rsidR="00471DF7" w:rsidRPr="00471DF7">
        <w:t xml:space="preserve"> </w:t>
      </w:r>
      <w:r w:rsidRPr="00471DF7">
        <w:t>особенностей,</w:t>
      </w:r>
      <w:r w:rsidR="00471DF7" w:rsidRPr="00471DF7">
        <w:t xml:space="preserve"> </w:t>
      </w:r>
      <w:r w:rsidRPr="00471DF7">
        <w:t>то</w:t>
      </w:r>
      <w:r w:rsidR="00471DF7" w:rsidRPr="00471DF7">
        <w:t xml:space="preserve"> </w:t>
      </w:r>
      <w:r w:rsidRPr="00471DF7">
        <w:t>вполне</w:t>
      </w:r>
      <w:r w:rsidR="00471DF7" w:rsidRPr="00471DF7">
        <w:t xml:space="preserve"> </w:t>
      </w:r>
      <w:r w:rsidRPr="00471DF7">
        <w:t>обосновано,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вопросы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урегулированы</w:t>
      </w:r>
      <w:r w:rsidR="00471DF7" w:rsidRPr="00471DF7">
        <w:t xml:space="preserve"> </w:t>
      </w:r>
      <w:r w:rsidRPr="00471DF7">
        <w:t>специальным</w:t>
      </w:r>
      <w:r w:rsidR="00471DF7" w:rsidRPr="00471DF7">
        <w:t xml:space="preserve"> </w:t>
      </w:r>
      <w:r w:rsidRPr="00471DF7">
        <w:t>законом,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именно,</w:t>
      </w:r>
      <w:r w:rsidR="00471DF7" w:rsidRPr="00471DF7">
        <w:t xml:space="preserve"> </w:t>
      </w:r>
      <w:r w:rsidRPr="00471DF7">
        <w:t>Федеральным</w:t>
      </w:r>
      <w:r w:rsidR="00471DF7" w:rsidRPr="00471DF7">
        <w:t xml:space="preserve"> </w:t>
      </w:r>
      <w:r w:rsidRPr="00471DF7">
        <w:t>законом</w:t>
      </w:r>
      <w:r w:rsidR="00471DF7" w:rsidRPr="00471DF7">
        <w:t xml:space="preserve"> </w:t>
      </w:r>
      <w:r w:rsidRPr="00471DF7">
        <w:t>РФ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Актуальность</w:t>
      </w:r>
      <w:r w:rsidR="00471DF7" w:rsidRPr="00471DF7">
        <w:t xml:space="preserve"> </w:t>
      </w:r>
      <w:r w:rsidRPr="00471DF7">
        <w:t>избранной</w:t>
      </w:r>
      <w:r w:rsidR="00471DF7" w:rsidRPr="00471DF7">
        <w:t xml:space="preserve"> </w:t>
      </w:r>
      <w:r w:rsidRPr="00471DF7">
        <w:t>темы</w:t>
      </w:r>
      <w:r w:rsidR="00471DF7" w:rsidRPr="00471DF7">
        <w:rPr>
          <w:b/>
        </w:rPr>
        <w:t xml:space="preserve"> </w:t>
      </w:r>
      <w:r w:rsidRPr="00471DF7">
        <w:t>объясняется</w:t>
      </w:r>
      <w:r w:rsidR="00471DF7" w:rsidRPr="00471DF7">
        <w:t xml:space="preserve"> </w:t>
      </w:r>
      <w:r w:rsidRPr="00471DF7">
        <w:t>тем,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территории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действует</w:t>
      </w:r>
      <w:r w:rsidR="00471DF7" w:rsidRPr="00471DF7">
        <w:t xml:space="preserve"> </w:t>
      </w:r>
      <w:r w:rsidRPr="00471DF7">
        <w:t>значительное</w:t>
      </w:r>
      <w:r w:rsidR="00471DF7" w:rsidRPr="00471DF7">
        <w:t xml:space="preserve"> </w:t>
      </w:r>
      <w:r w:rsidRPr="00471DF7">
        <w:t>число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связана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привлечени</w:t>
      </w:r>
      <w:r w:rsidR="004D5807" w:rsidRPr="00471DF7">
        <w:t>ем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размещени</w:t>
      </w:r>
      <w:r w:rsidR="009B2029" w:rsidRPr="00471DF7">
        <w:t>ем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своего</w:t>
      </w:r>
      <w:r w:rsidR="00471DF7" w:rsidRPr="00471DF7">
        <w:t xml:space="preserve"> </w:t>
      </w:r>
      <w:r w:rsidRPr="00471DF7">
        <w:t>имени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условиях</w:t>
      </w:r>
      <w:r w:rsidR="00471DF7" w:rsidRPr="00471DF7">
        <w:t xml:space="preserve"> </w:t>
      </w:r>
      <w:r w:rsidRPr="00471DF7">
        <w:t>возвратности,</w:t>
      </w:r>
      <w:r w:rsidR="00471DF7" w:rsidRPr="00471DF7">
        <w:t xml:space="preserve"> </w:t>
      </w:r>
      <w:r w:rsidRPr="00471DF7">
        <w:t>платности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срочности</w:t>
      </w:r>
      <w:r w:rsidR="00471DF7" w:rsidRPr="00471DF7">
        <w:t xml:space="preserve">. </w:t>
      </w:r>
      <w:r w:rsidRPr="00471DF7">
        <w:t>Деятельность</w:t>
      </w:r>
      <w:r w:rsidR="00471DF7" w:rsidRPr="00471DF7">
        <w:t xml:space="preserve"> </w:t>
      </w:r>
      <w:r w:rsidRPr="00471DF7">
        <w:t>ни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возможна</w:t>
      </w:r>
      <w:r w:rsidR="00471DF7" w:rsidRPr="00471DF7">
        <w:t xml:space="preserve"> </w:t>
      </w:r>
      <w:r w:rsidRPr="00471DF7">
        <w:t>без</w:t>
      </w:r>
      <w:r w:rsidR="00471DF7" w:rsidRPr="00471DF7">
        <w:t xml:space="preserve"> </w:t>
      </w:r>
      <w:r w:rsidRPr="00471DF7">
        <w:t>наличия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минимум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расчетного</w:t>
      </w:r>
      <w:r w:rsidR="00471DF7" w:rsidRPr="00471DF7">
        <w:t xml:space="preserve"> </w:t>
      </w:r>
      <w:r w:rsidRPr="00471DF7">
        <w:t>счета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котором</w:t>
      </w:r>
      <w:r w:rsidR="00471DF7" w:rsidRPr="00471DF7">
        <w:t xml:space="preserve"> </w:t>
      </w:r>
      <w:r w:rsidRPr="00471DF7">
        <w:t>аккумулируются</w:t>
      </w:r>
      <w:r w:rsidR="00471DF7" w:rsidRPr="00471DF7">
        <w:t xml:space="preserve"> </w:t>
      </w:r>
      <w:r w:rsidRPr="00471DF7">
        <w:t>средства,</w:t>
      </w:r>
      <w:r w:rsidR="00471DF7" w:rsidRPr="00471DF7">
        <w:t xml:space="preserve"> </w:t>
      </w:r>
      <w:r w:rsidRPr="00471DF7">
        <w:t>поступающие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доход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. </w:t>
      </w: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условиях</w:t>
      </w:r>
      <w:r w:rsidR="00471DF7" w:rsidRPr="00471DF7">
        <w:t xml:space="preserve"> </w:t>
      </w:r>
      <w:r w:rsidRPr="00471DF7">
        <w:t>современной</w:t>
      </w:r>
      <w:r w:rsidR="00471DF7" w:rsidRPr="00471DF7">
        <w:t xml:space="preserve"> </w:t>
      </w:r>
      <w:r w:rsidRPr="00471DF7">
        <w:t>экономики,</w:t>
      </w:r>
      <w:r w:rsidR="00471DF7" w:rsidRPr="00471DF7">
        <w:t xml:space="preserve"> </w:t>
      </w:r>
      <w:r w:rsidRPr="00471DF7">
        <w:t>кредитные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такими</w:t>
      </w:r>
      <w:r w:rsidR="00471DF7" w:rsidRPr="00471DF7">
        <w:t xml:space="preserve"> </w:t>
      </w:r>
      <w:r w:rsidRPr="00471DF7">
        <w:t>субъектами</w:t>
      </w:r>
      <w:r w:rsidR="00471DF7" w:rsidRPr="00471DF7">
        <w:t xml:space="preserve"> </w:t>
      </w:r>
      <w:r w:rsidRPr="00471DF7">
        <w:t>гражданского</w:t>
      </w:r>
      <w:r w:rsidR="00471DF7" w:rsidRPr="00471DF7">
        <w:t xml:space="preserve"> </w:t>
      </w:r>
      <w:r w:rsidRPr="00471DF7">
        <w:t>права,</w:t>
      </w:r>
      <w:r w:rsidR="00471DF7" w:rsidRPr="00471DF7">
        <w:t xml:space="preserve"> </w:t>
      </w:r>
      <w:r w:rsidRPr="00471DF7">
        <w:t>наличие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котор</w:t>
      </w:r>
      <w:r w:rsidR="004D5807" w:rsidRPr="00471DF7">
        <w:t>ых</w:t>
      </w:r>
      <w:r w:rsidR="00471DF7" w:rsidRPr="00471DF7">
        <w:t xml:space="preserve"> </w:t>
      </w:r>
      <w:r w:rsidRPr="00471DF7">
        <w:t>предполагается</w:t>
      </w:r>
      <w:r w:rsidR="00471DF7" w:rsidRPr="00471DF7">
        <w:t xml:space="preserve"> </w:t>
      </w:r>
      <w:r w:rsidRPr="00471DF7">
        <w:t>априори</w:t>
      </w:r>
      <w:r w:rsidR="00471DF7" w:rsidRPr="00471DF7">
        <w:t xml:space="preserve">. </w:t>
      </w: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множество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пользуются</w:t>
      </w:r>
      <w:r w:rsidR="00471DF7" w:rsidRPr="00471DF7">
        <w:t xml:space="preserve"> </w:t>
      </w:r>
      <w:r w:rsidRPr="00471DF7">
        <w:t>услугами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размещая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них</w:t>
      </w:r>
      <w:r w:rsidR="00471DF7" w:rsidRPr="00471DF7">
        <w:t xml:space="preserve"> </w:t>
      </w:r>
      <w:r w:rsidRPr="00471DF7">
        <w:t>во</w:t>
      </w:r>
      <w:r w:rsidR="00471DF7" w:rsidRPr="00471DF7">
        <w:t xml:space="preserve"> </w:t>
      </w:r>
      <w:r w:rsidRPr="00471DF7">
        <w:t>вклады</w:t>
      </w:r>
      <w:r w:rsidR="00471DF7" w:rsidRPr="00471DF7">
        <w:t xml:space="preserve"> </w:t>
      </w:r>
      <w:r w:rsidRPr="00471DF7">
        <w:t>свои</w:t>
      </w:r>
      <w:r w:rsidR="00471DF7" w:rsidRPr="00471DF7">
        <w:t xml:space="preserve"> </w:t>
      </w:r>
      <w:r w:rsidRPr="00471DF7">
        <w:t>денежные</w:t>
      </w:r>
      <w:r w:rsidR="00471DF7" w:rsidRPr="00471DF7">
        <w:t xml:space="preserve"> </w:t>
      </w:r>
      <w:r w:rsidRPr="00471DF7">
        <w:t>средства</w:t>
      </w:r>
      <w:r w:rsidR="00471DF7" w:rsidRPr="00471DF7">
        <w:t>.</w:t>
      </w:r>
    </w:p>
    <w:p w:rsidR="00471DF7" w:rsidRPr="00471DF7" w:rsidRDefault="004541C3" w:rsidP="00471DF7">
      <w:pPr>
        <w:tabs>
          <w:tab w:val="left" w:pos="726"/>
        </w:tabs>
      </w:pPr>
      <w:r w:rsidRPr="00471DF7">
        <w:t>Актуальность</w:t>
      </w:r>
      <w:r w:rsidR="00471DF7" w:rsidRPr="00471DF7">
        <w:t xml:space="preserve"> </w:t>
      </w:r>
      <w:r w:rsidRPr="00471DF7">
        <w:t>избранной</w:t>
      </w:r>
      <w:r w:rsidR="00471DF7" w:rsidRPr="00471DF7">
        <w:t xml:space="preserve"> </w:t>
      </w:r>
      <w:r w:rsidRPr="00471DF7">
        <w:t>темы</w:t>
      </w:r>
      <w:r w:rsidR="00471DF7" w:rsidRPr="00471DF7">
        <w:t xml:space="preserve"> </w:t>
      </w:r>
      <w:r w:rsidR="00BC5FA5" w:rsidRPr="00471DF7">
        <w:t>обусловлена</w:t>
      </w:r>
      <w:r w:rsidR="00471DF7" w:rsidRPr="00471DF7">
        <w:t xml:space="preserve"> </w:t>
      </w:r>
      <w:r w:rsidR="00BC5FA5" w:rsidRPr="00471DF7">
        <w:t>особым</w:t>
      </w:r>
      <w:r w:rsidR="00471DF7" w:rsidRPr="00471DF7">
        <w:t xml:space="preserve"> </w:t>
      </w:r>
      <w:r w:rsidR="00BC5FA5" w:rsidRPr="00471DF7">
        <w:t>значением</w:t>
      </w:r>
      <w:r w:rsidR="00471DF7" w:rsidRPr="00471DF7">
        <w:t xml:space="preserve"> </w:t>
      </w:r>
      <w:r w:rsidR="00BC5FA5" w:rsidRPr="00471DF7">
        <w:t>кредитных</w:t>
      </w:r>
      <w:r w:rsidR="00471DF7" w:rsidRPr="00471DF7">
        <w:t xml:space="preserve"> </w:t>
      </w:r>
      <w:r w:rsidR="00BC5FA5" w:rsidRPr="00471DF7">
        <w:t>организаций</w:t>
      </w:r>
      <w:r w:rsidR="00471DF7" w:rsidRPr="00471DF7">
        <w:t xml:space="preserve"> </w:t>
      </w:r>
      <w:r w:rsidR="00BC5FA5" w:rsidRPr="00471DF7">
        <w:t>для</w:t>
      </w:r>
      <w:r w:rsidR="00471DF7" w:rsidRPr="00471DF7">
        <w:t xml:space="preserve"> </w:t>
      </w:r>
      <w:r w:rsidR="00BC5FA5" w:rsidRPr="00471DF7">
        <w:t>функционирования</w:t>
      </w:r>
      <w:r w:rsidR="00471DF7" w:rsidRPr="00471DF7">
        <w:t xml:space="preserve"> </w:t>
      </w:r>
      <w:r w:rsidR="00BC5FA5" w:rsidRPr="00471DF7">
        <w:t>экономики</w:t>
      </w:r>
      <w:r w:rsidR="00471DF7" w:rsidRPr="00471DF7">
        <w:t xml:space="preserve"> </w:t>
      </w:r>
      <w:r w:rsidR="00BC5FA5" w:rsidRPr="00471DF7">
        <w:t>всей</w:t>
      </w:r>
      <w:r w:rsidR="00471DF7" w:rsidRPr="00471DF7">
        <w:t xml:space="preserve"> </w:t>
      </w:r>
      <w:r w:rsidR="00BC5FA5" w:rsidRPr="00471DF7">
        <w:t>страны</w:t>
      </w:r>
      <w:r w:rsidR="00471DF7" w:rsidRPr="00471DF7">
        <w:t xml:space="preserve">. </w:t>
      </w:r>
      <w:r w:rsidR="00E41E3C" w:rsidRPr="00471DF7">
        <w:t>Поскольку</w:t>
      </w:r>
      <w:r w:rsidR="00471DF7" w:rsidRPr="00471DF7">
        <w:t xml:space="preserve"> </w:t>
      </w:r>
      <w:r w:rsidR="00423319" w:rsidRPr="00471DF7">
        <w:t>с</w:t>
      </w:r>
      <w:r w:rsidR="00471DF7" w:rsidRPr="00471DF7">
        <w:t xml:space="preserve"> </w:t>
      </w:r>
      <w:r w:rsidR="00423319" w:rsidRPr="00471DF7">
        <w:t>деятельностью</w:t>
      </w:r>
      <w:r w:rsidR="00471DF7" w:rsidRPr="00471DF7">
        <w:t xml:space="preserve"> </w:t>
      </w:r>
      <w:r w:rsidR="00423319" w:rsidRPr="00471DF7">
        <w:t>кредитных</w:t>
      </w:r>
      <w:r w:rsidR="00471DF7" w:rsidRPr="00471DF7">
        <w:t xml:space="preserve"> </w:t>
      </w:r>
      <w:r w:rsidR="00423319" w:rsidRPr="00471DF7">
        <w:t>организаци</w:t>
      </w:r>
      <w:r w:rsidR="00A90CBC" w:rsidRPr="00471DF7">
        <w:t>й</w:t>
      </w:r>
      <w:r w:rsidR="00471DF7" w:rsidRPr="00471DF7">
        <w:t xml:space="preserve"> </w:t>
      </w:r>
      <w:r w:rsidR="00A90CBC" w:rsidRPr="00471DF7">
        <w:t>напрямую</w:t>
      </w:r>
      <w:r w:rsidR="00471DF7" w:rsidRPr="00471DF7">
        <w:t xml:space="preserve"> </w:t>
      </w:r>
      <w:r w:rsidR="00A90CBC" w:rsidRPr="00471DF7">
        <w:t>связана</w:t>
      </w:r>
      <w:r w:rsidR="00471DF7" w:rsidRPr="00471DF7">
        <w:t xml:space="preserve"> </w:t>
      </w:r>
      <w:r w:rsidR="00A90CBC" w:rsidRPr="00471DF7">
        <w:t>деятельность</w:t>
      </w:r>
      <w:r w:rsidR="00471DF7" w:rsidRPr="00471DF7">
        <w:t xml:space="preserve"> </w:t>
      </w:r>
      <w:r w:rsidR="00423319" w:rsidRPr="00471DF7">
        <w:t>физических</w:t>
      </w:r>
      <w:r w:rsidR="00471DF7" w:rsidRPr="00471DF7">
        <w:t xml:space="preserve"> </w:t>
      </w:r>
      <w:r w:rsidR="00423319" w:rsidRPr="00471DF7">
        <w:t>и</w:t>
      </w:r>
      <w:r w:rsidR="00471DF7" w:rsidRPr="00471DF7">
        <w:t xml:space="preserve"> </w:t>
      </w:r>
      <w:r w:rsidR="00423319" w:rsidRPr="00471DF7">
        <w:t>юридических</w:t>
      </w:r>
      <w:r w:rsidR="00471DF7" w:rsidRPr="00471DF7">
        <w:t xml:space="preserve"> </w:t>
      </w:r>
      <w:r w:rsidR="00423319" w:rsidRPr="00471DF7">
        <w:t>лиц,</w:t>
      </w:r>
      <w:r w:rsidR="00471DF7" w:rsidRPr="00471DF7">
        <w:t xml:space="preserve"> </w:t>
      </w:r>
      <w:r w:rsidR="00423319" w:rsidRPr="00471DF7">
        <w:t>государственных</w:t>
      </w:r>
      <w:r w:rsidR="00471DF7" w:rsidRPr="00471DF7">
        <w:t xml:space="preserve"> </w:t>
      </w:r>
      <w:r w:rsidR="00423319" w:rsidRPr="00471DF7">
        <w:t>и</w:t>
      </w:r>
      <w:r w:rsidR="00471DF7" w:rsidRPr="00471DF7">
        <w:t xml:space="preserve"> </w:t>
      </w:r>
      <w:r w:rsidR="00423319" w:rsidRPr="00471DF7">
        <w:t>муниципальных</w:t>
      </w:r>
      <w:r w:rsidR="00471DF7" w:rsidRPr="00471DF7">
        <w:t xml:space="preserve"> </w:t>
      </w:r>
      <w:r w:rsidR="00423319" w:rsidRPr="00471DF7">
        <w:t>учреждений</w:t>
      </w:r>
      <w:r w:rsidR="00471DF7" w:rsidRPr="00471DF7">
        <w:t xml:space="preserve">. </w:t>
      </w:r>
      <w:r w:rsidR="00654D0A" w:rsidRPr="00471DF7">
        <w:t>Банкротство</w:t>
      </w:r>
      <w:r w:rsidR="00471DF7" w:rsidRPr="00471DF7">
        <w:t xml:space="preserve"> </w:t>
      </w:r>
      <w:r w:rsidR="00654D0A" w:rsidRPr="00471DF7">
        <w:t>одной</w:t>
      </w:r>
      <w:r w:rsidR="00471DF7" w:rsidRPr="00471DF7">
        <w:t xml:space="preserve"> </w:t>
      </w:r>
      <w:r w:rsidR="00654D0A" w:rsidRPr="00471DF7">
        <w:t>кредитной</w:t>
      </w:r>
      <w:r w:rsidR="00471DF7" w:rsidRPr="00471DF7">
        <w:t xml:space="preserve"> </w:t>
      </w:r>
      <w:r w:rsidR="00654D0A" w:rsidRPr="00471DF7">
        <w:t>организации</w:t>
      </w:r>
      <w:r w:rsidR="00471DF7" w:rsidRPr="00471DF7">
        <w:t xml:space="preserve"> </w:t>
      </w:r>
      <w:r w:rsidR="00654D0A" w:rsidRPr="00471DF7">
        <w:t>может</w:t>
      </w:r>
      <w:r w:rsidR="00471DF7" w:rsidRPr="00471DF7">
        <w:t xml:space="preserve"> </w:t>
      </w:r>
      <w:r w:rsidR="00654D0A" w:rsidRPr="00471DF7">
        <w:t>повлечь</w:t>
      </w:r>
      <w:r w:rsidR="00471DF7" w:rsidRPr="00471DF7">
        <w:t xml:space="preserve"> </w:t>
      </w:r>
      <w:r w:rsidR="00654D0A" w:rsidRPr="00471DF7">
        <w:t>за</w:t>
      </w:r>
      <w:r w:rsidR="00471DF7" w:rsidRPr="00471DF7">
        <w:t xml:space="preserve"> </w:t>
      </w:r>
      <w:r w:rsidR="00654D0A" w:rsidRPr="00471DF7">
        <w:t>собой</w:t>
      </w:r>
      <w:r w:rsidR="00471DF7" w:rsidRPr="00471DF7">
        <w:t xml:space="preserve"> </w:t>
      </w:r>
      <w:r w:rsidR="00654D0A" w:rsidRPr="00471DF7">
        <w:t>банкротства</w:t>
      </w:r>
      <w:r w:rsidR="00471DF7" w:rsidRPr="00471DF7">
        <w:t xml:space="preserve"> </w:t>
      </w:r>
      <w:r w:rsidR="00654D0A" w:rsidRPr="00471DF7">
        <w:t>множества</w:t>
      </w:r>
      <w:r w:rsidR="00471DF7" w:rsidRPr="00471DF7">
        <w:t xml:space="preserve"> </w:t>
      </w:r>
      <w:r w:rsidR="00654D0A" w:rsidRPr="00471DF7">
        <w:t>других</w:t>
      </w:r>
      <w:r w:rsidR="00471DF7" w:rsidRPr="00471DF7">
        <w:t xml:space="preserve"> </w:t>
      </w:r>
      <w:r w:rsidR="00654D0A" w:rsidRPr="00471DF7">
        <w:t>субъектов</w:t>
      </w:r>
      <w:r w:rsidR="00471DF7" w:rsidRPr="00471DF7">
        <w:t xml:space="preserve"> </w:t>
      </w:r>
      <w:r w:rsidR="00654D0A" w:rsidRPr="00471DF7">
        <w:t>экономики</w:t>
      </w:r>
      <w:r w:rsidR="00471DF7" w:rsidRPr="00471DF7">
        <w:t xml:space="preserve"> </w:t>
      </w:r>
      <w:r w:rsidR="00654D0A" w:rsidRPr="00471DF7">
        <w:t>по</w:t>
      </w:r>
      <w:r w:rsidR="00471DF7" w:rsidRPr="00471DF7">
        <w:t xml:space="preserve"> </w:t>
      </w:r>
      <w:r w:rsidR="00654D0A" w:rsidRPr="00471DF7">
        <w:t>принципу</w:t>
      </w:r>
      <w:r w:rsidR="00471DF7">
        <w:t xml:space="preserve"> "</w:t>
      </w:r>
      <w:r w:rsidR="00654D0A" w:rsidRPr="00471DF7">
        <w:t>пирамиды</w:t>
      </w:r>
      <w:r w:rsidR="00471DF7">
        <w:t>"</w:t>
      </w:r>
      <w:r w:rsidR="00471DF7" w:rsidRPr="00471DF7">
        <w:t>.</w:t>
      </w:r>
    </w:p>
    <w:p w:rsidR="00471DF7" w:rsidRPr="00471DF7" w:rsidRDefault="006D0433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следует</w:t>
      </w:r>
      <w:r w:rsidR="00471DF7" w:rsidRPr="00471DF7">
        <w:t xml:space="preserve"> </w:t>
      </w:r>
      <w:r w:rsidRPr="00471DF7">
        <w:t>отме</w:t>
      </w:r>
      <w:r w:rsidR="00A75542" w:rsidRPr="00471DF7">
        <w:t>т</w:t>
      </w:r>
      <w:r w:rsidRPr="00471DF7">
        <w:t>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государством</w:t>
      </w:r>
      <w:r w:rsidR="00471DF7" w:rsidRPr="00471DF7">
        <w:t xml:space="preserve"> </w:t>
      </w:r>
      <w:r w:rsidRPr="00471DF7">
        <w:t>вменено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юридических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иметь</w:t>
      </w:r>
      <w:r w:rsidR="00471DF7" w:rsidRPr="00471DF7">
        <w:t xml:space="preserve"> </w:t>
      </w:r>
      <w:r w:rsidRPr="00471DF7">
        <w:t>расчетные</w:t>
      </w:r>
      <w:r w:rsidR="00471DF7" w:rsidRPr="00471DF7">
        <w:t xml:space="preserve"> </w:t>
      </w:r>
      <w:r w:rsidRPr="00471DF7">
        <w:t>счета</w:t>
      </w:r>
      <w:r w:rsidR="00471DF7" w:rsidRPr="00471DF7">
        <w:t xml:space="preserve"> </w:t>
      </w:r>
      <w:r w:rsidRPr="00471DF7">
        <w:t>именно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организациях,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увеличивает</w:t>
      </w:r>
      <w:r w:rsidR="00471DF7" w:rsidRPr="00471DF7">
        <w:t xml:space="preserve"> </w:t>
      </w:r>
      <w:r w:rsidRPr="00471DF7">
        <w:t>риск</w:t>
      </w:r>
      <w:r w:rsidR="00471DF7">
        <w:t xml:space="preserve"> "</w:t>
      </w:r>
      <w:r w:rsidR="003033A1" w:rsidRPr="00471DF7">
        <w:t>пирамидного</w:t>
      </w:r>
      <w:r w:rsidR="00471DF7">
        <w:t xml:space="preserve">" </w:t>
      </w:r>
      <w:r w:rsidR="003033A1" w:rsidRPr="00471DF7">
        <w:t>характера</w:t>
      </w:r>
      <w:r w:rsidR="00471DF7" w:rsidRPr="00471DF7">
        <w:t xml:space="preserve"> </w:t>
      </w:r>
      <w:r w:rsidR="003033A1" w:rsidRPr="00471DF7">
        <w:t>банкротства</w:t>
      </w:r>
      <w:r w:rsidR="00471DF7" w:rsidRPr="00471DF7">
        <w:t>.</w:t>
      </w:r>
    </w:p>
    <w:p w:rsidR="00471DF7" w:rsidRPr="00471DF7" w:rsidRDefault="005A7A01" w:rsidP="00471DF7">
      <w:pPr>
        <w:tabs>
          <w:tab w:val="left" w:pos="726"/>
        </w:tabs>
      </w:pPr>
      <w:r w:rsidRPr="00471DF7">
        <w:t>Также</w:t>
      </w:r>
      <w:r w:rsidR="00471DF7" w:rsidRPr="00471DF7">
        <w:t xml:space="preserve"> </w:t>
      </w:r>
      <w:r w:rsidRPr="00471DF7">
        <w:t>нужно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институт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является</w:t>
      </w:r>
      <w:r w:rsidR="00471DF7" w:rsidRPr="00471DF7">
        <w:t xml:space="preserve"> </w:t>
      </w:r>
      <w:r w:rsidRPr="00471DF7">
        <w:t>комплексны</w:t>
      </w:r>
      <w:r w:rsidR="00FF45FD" w:rsidRPr="00471DF7">
        <w:t>м</w:t>
      </w:r>
      <w:r w:rsidRPr="00471DF7">
        <w:t>,</w:t>
      </w:r>
      <w:r w:rsidR="00471DF7" w:rsidRPr="00471DF7">
        <w:t xml:space="preserve"> </w:t>
      </w:r>
      <w:r w:rsidRPr="00471DF7">
        <w:t>поскольку</w:t>
      </w:r>
      <w:r w:rsidR="00471DF7" w:rsidRPr="00471DF7">
        <w:t xml:space="preserve"> </w:t>
      </w:r>
      <w:r w:rsidRPr="00471DF7">
        <w:t>урегулирован</w:t>
      </w:r>
      <w:r w:rsidR="00471DF7" w:rsidRPr="00471DF7">
        <w:t xml:space="preserve"> </w:t>
      </w:r>
      <w:r w:rsidRPr="00471DF7">
        <w:t>сразу</w:t>
      </w:r>
      <w:r w:rsidR="00471DF7" w:rsidRPr="00471DF7">
        <w:t xml:space="preserve"> </w:t>
      </w:r>
      <w:r w:rsidRPr="00471DF7">
        <w:t>несколькими</w:t>
      </w:r>
      <w:r w:rsidR="00471DF7" w:rsidRPr="00471DF7">
        <w:t xml:space="preserve"> </w:t>
      </w:r>
      <w:r w:rsidRPr="00471DF7">
        <w:t>отраслями</w:t>
      </w:r>
      <w:r w:rsidR="00471DF7" w:rsidRPr="00471DF7">
        <w:t xml:space="preserve"> - </w:t>
      </w:r>
      <w:r w:rsidRPr="00471DF7">
        <w:t>гражданским,</w:t>
      </w:r>
      <w:r w:rsidR="00471DF7" w:rsidRPr="00471DF7">
        <w:t xml:space="preserve"> </w:t>
      </w:r>
      <w:r w:rsidRPr="00471DF7">
        <w:t>административным,</w:t>
      </w:r>
      <w:r w:rsidR="00471DF7" w:rsidRPr="00471DF7">
        <w:t xml:space="preserve"> </w:t>
      </w:r>
      <w:r w:rsidRPr="00471DF7">
        <w:t>уголовным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процессуальным</w:t>
      </w:r>
      <w:r w:rsidR="00471DF7" w:rsidRPr="00471DF7">
        <w:t xml:space="preserve"> </w:t>
      </w:r>
      <w:r w:rsidRPr="00471DF7">
        <w:t>правом</w:t>
      </w:r>
      <w:r w:rsidR="00471DF7" w:rsidRPr="00471DF7">
        <w:t xml:space="preserve">. </w:t>
      </w:r>
      <w:r w:rsidR="00296F26" w:rsidRPr="00471DF7">
        <w:t>В</w:t>
      </w:r>
      <w:r w:rsidR="00471DF7" w:rsidRPr="00471DF7">
        <w:t xml:space="preserve"> </w:t>
      </w:r>
      <w:r w:rsidR="00296F26" w:rsidRPr="00471DF7">
        <w:t>частности</w:t>
      </w:r>
      <w:r w:rsidR="00471DF7" w:rsidRPr="00471DF7">
        <w:t xml:space="preserve"> </w:t>
      </w:r>
      <w:r w:rsidR="00296F26" w:rsidRPr="00471DF7">
        <w:t>уголовным</w:t>
      </w:r>
      <w:r w:rsidR="00471DF7" w:rsidRPr="00471DF7">
        <w:t xml:space="preserve"> </w:t>
      </w:r>
      <w:r w:rsidR="00296F26" w:rsidRPr="00471DF7">
        <w:t>и</w:t>
      </w:r>
      <w:r w:rsidR="00471DF7" w:rsidRPr="00471DF7">
        <w:t xml:space="preserve"> </w:t>
      </w:r>
      <w:r w:rsidR="00296F26" w:rsidRPr="00471DF7">
        <w:t>административным</w:t>
      </w:r>
      <w:r w:rsidR="00471DF7" w:rsidRPr="00471DF7">
        <w:t xml:space="preserve"> </w:t>
      </w:r>
      <w:r w:rsidR="00296F26" w:rsidRPr="00471DF7">
        <w:t>правом</w:t>
      </w:r>
      <w:r w:rsidR="00471DF7" w:rsidRPr="00471DF7">
        <w:t xml:space="preserve"> </w:t>
      </w:r>
      <w:r w:rsidR="00296F26" w:rsidRPr="00471DF7">
        <w:t>урегулированы</w:t>
      </w:r>
      <w:r w:rsidR="00471DF7" w:rsidRPr="00471DF7">
        <w:t xml:space="preserve"> </w:t>
      </w:r>
      <w:r w:rsidR="00296F26" w:rsidRPr="00471DF7">
        <w:t>вопросы</w:t>
      </w:r>
      <w:r w:rsidR="00471DF7" w:rsidRPr="00471DF7">
        <w:t xml:space="preserve"> </w:t>
      </w:r>
      <w:r w:rsidR="00296F26" w:rsidRPr="00471DF7">
        <w:t>преднамеренного,</w:t>
      </w:r>
      <w:r w:rsidR="00471DF7" w:rsidRPr="00471DF7">
        <w:t xml:space="preserve"> </w:t>
      </w:r>
      <w:r w:rsidR="00296F26" w:rsidRPr="00471DF7">
        <w:t>фиктивного</w:t>
      </w:r>
      <w:r w:rsidR="00471DF7" w:rsidRPr="00471DF7">
        <w:t xml:space="preserve"> </w:t>
      </w:r>
      <w:r w:rsidR="00296F26" w:rsidRPr="00471DF7">
        <w:t>банкротства</w:t>
      </w:r>
      <w:r w:rsidR="005C64D1" w:rsidRPr="00471DF7">
        <w:t>,</w:t>
      </w:r>
      <w:r w:rsidR="00471DF7" w:rsidRPr="00471DF7">
        <w:t xml:space="preserve"> </w:t>
      </w:r>
      <w:r w:rsidR="005C64D1" w:rsidRPr="00471DF7">
        <w:t>неправомерные</w:t>
      </w:r>
      <w:r w:rsidR="00471DF7" w:rsidRPr="00471DF7">
        <w:t xml:space="preserve"> </w:t>
      </w:r>
      <w:r w:rsidR="005C64D1" w:rsidRPr="00471DF7">
        <w:t>действия</w:t>
      </w:r>
      <w:r w:rsidR="00471DF7" w:rsidRPr="00471DF7">
        <w:t xml:space="preserve"> </w:t>
      </w:r>
      <w:r w:rsidR="005C64D1" w:rsidRPr="00471DF7">
        <w:t>при</w:t>
      </w:r>
      <w:r w:rsidR="00471DF7" w:rsidRPr="00471DF7">
        <w:t xml:space="preserve"> </w:t>
      </w:r>
      <w:r w:rsidR="005C64D1" w:rsidRPr="00471DF7">
        <w:t>банкротстве</w:t>
      </w:r>
      <w:r w:rsidR="00471DF7" w:rsidRPr="00471DF7">
        <w:t xml:space="preserve">. </w:t>
      </w:r>
      <w:r w:rsidR="00D81C3A" w:rsidRPr="00471DF7">
        <w:t>Предметом</w:t>
      </w:r>
      <w:r w:rsidR="00471DF7" w:rsidRPr="00471DF7">
        <w:t xml:space="preserve"> </w:t>
      </w:r>
      <w:r w:rsidR="00D81C3A" w:rsidRPr="00471DF7">
        <w:t>исследования</w:t>
      </w:r>
      <w:r w:rsidR="00471DF7" w:rsidRPr="00471DF7">
        <w:t xml:space="preserve"> </w:t>
      </w:r>
      <w:r w:rsidR="00D81C3A" w:rsidRPr="00471DF7">
        <w:t>настоящей</w:t>
      </w:r>
      <w:r w:rsidR="00471DF7" w:rsidRPr="00471DF7">
        <w:t xml:space="preserve"> </w:t>
      </w:r>
      <w:r w:rsidR="00D81C3A" w:rsidRPr="00471DF7">
        <w:t>дипломной</w:t>
      </w:r>
      <w:r w:rsidR="00471DF7" w:rsidRPr="00471DF7">
        <w:t xml:space="preserve"> </w:t>
      </w:r>
      <w:r w:rsidR="00D81C3A" w:rsidRPr="00471DF7">
        <w:t>работы</w:t>
      </w:r>
      <w:r w:rsidR="00471DF7" w:rsidRPr="00471DF7">
        <w:t xml:space="preserve"> </w:t>
      </w:r>
      <w:r w:rsidR="00D81C3A" w:rsidRPr="00471DF7">
        <w:t>явились</w:t>
      </w:r>
      <w:r w:rsidR="00471DF7" w:rsidRPr="00471DF7">
        <w:t xml:space="preserve"> </w:t>
      </w:r>
      <w:r w:rsidR="00D81C3A" w:rsidRPr="00471DF7">
        <w:t>правоотношения,</w:t>
      </w:r>
      <w:r w:rsidR="00471DF7" w:rsidRPr="00471DF7">
        <w:t xml:space="preserve"> </w:t>
      </w:r>
      <w:r w:rsidR="00D81C3A" w:rsidRPr="00471DF7">
        <w:t>возникающие</w:t>
      </w:r>
      <w:r w:rsidR="00471DF7" w:rsidRPr="00471DF7">
        <w:t xml:space="preserve"> </w:t>
      </w:r>
      <w:r w:rsidR="00D81C3A" w:rsidRPr="00471DF7">
        <w:t>при</w:t>
      </w:r>
      <w:r w:rsidR="00471DF7" w:rsidRPr="00471DF7">
        <w:t xml:space="preserve"> </w:t>
      </w:r>
      <w:r w:rsidR="00D81C3A" w:rsidRPr="00471DF7">
        <w:t>несостоят</w:t>
      </w:r>
      <w:r w:rsidR="00A90CBC" w:rsidRPr="00471DF7">
        <w:t>ельности</w:t>
      </w:r>
      <w:r w:rsidR="00471DF7">
        <w:t xml:space="preserve"> (</w:t>
      </w:r>
      <w:r w:rsidR="00A90CBC" w:rsidRPr="00471DF7">
        <w:t>банкротстве</w:t>
      </w:r>
      <w:r w:rsidR="00471DF7" w:rsidRPr="00471DF7">
        <w:t xml:space="preserve">) </w:t>
      </w:r>
      <w:r w:rsidR="00A90CBC" w:rsidRPr="00471DF7">
        <w:t>кредитных</w:t>
      </w:r>
      <w:r w:rsidR="00471DF7" w:rsidRPr="00471DF7">
        <w:t xml:space="preserve"> </w:t>
      </w:r>
      <w:r w:rsidR="00D81C3A" w:rsidRPr="00471DF7">
        <w:t>организаций,</w:t>
      </w:r>
      <w:r w:rsidR="00471DF7" w:rsidRPr="00471DF7">
        <w:t xml:space="preserve"> </w:t>
      </w:r>
      <w:r w:rsidR="00D81C3A" w:rsidRPr="00471DF7">
        <w:t>подлежащих</w:t>
      </w:r>
      <w:r w:rsidR="00471DF7" w:rsidRPr="00471DF7">
        <w:t xml:space="preserve"> </w:t>
      </w:r>
      <w:r w:rsidR="00D81C3A" w:rsidRPr="00471DF7">
        <w:t>регулированию</w:t>
      </w:r>
      <w:r w:rsidR="00471DF7" w:rsidRPr="00471DF7">
        <w:t xml:space="preserve"> </w:t>
      </w:r>
      <w:r w:rsidR="00D81C3A" w:rsidRPr="00471DF7">
        <w:t>нормами</w:t>
      </w:r>
      <w:r w:rsidR="00471DF7" w:rsidRPr="00471DF7">
        <w:t xml:space="preserve"> </w:t>
      </w:r>
      <w:r w:rsidR="00D81C3A" w:rsidRPr="00471DF7">
        <w:t>гражданского</w:t>
      </w:r>
      <w:r w:rsidR="00471DF7" w:rsidRPr="00471DF7">
        <w:t xml:space="preserve"> </w:t>
      </w:r>
      <w:r w:rsidR="00D81C3A" w:rsidRPr="00471DF7">
        <w:t>и</w:t>
      </w:r>
      <w:r w:rsidR="00471DF7" w:rsidRPr="00471DF7">
        <w:t xml:space="preserve"> </w:t>
      </w:r>
      <w:r w:rsidR="00D81C3A" w:rsidRPr="00471DF7">
        <w:t>арбитражно-процессуального</w:t>
      </w:r>
      <w:r w:rsidR="00471DF7" w:rsidRPr="00471DF7">
        <w:t xml:space="preserve"> </w:t>
      </w:r>
      <w:r w:rsidR="00D81C3A" w:rsidRPr="00471DF7">
        <w:t>права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Предметом</w:t>
      </w:r>
      <w:r w:rsidR="00471DF7" w:rsidRPr="00471DF7">
        <w:t xml:space="preserve"> </w:t>
      </w:r>
      <w:r w:rsidRPr="00471DF7">
        <w:t>исследования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правоотношения,</w:t>
      </w:r>
      <w:r w:rsidR="00471DF7" w:rsidRPr="00471DF7">
        <w:t xml:space="preserve"> </w:t>
      </w:r>
      <w:r w:rsidRPr="00471DF7">
        <w:t>возникающие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несостоятельными</w:t>
      </w:r>
      <w:r w:rsidR="00471DF7">
        <w:t xml:space="preserve"> (</w:t>
      </w:r>
      <w:r w:rsidRPr="00471DF7">
        <w:t>банкротами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совокупность</w:t>
      </w:r>
      <w:r w:rsidR="00471DF7" w:rsidRPr="00471DF7">
        <w:t xml:space="preserve"> </w:t>
      </w:r>
      <w:r w:rsidRPr="00471DF7">
        <w:t>норм</w:t>
      </w:r>
      <w:r w:rsidR="00471DF7" w:rsidRPr="00471DF7">
        <w:t xml:space="preserve"> </w:t>
      </w:r>
      <w:r w:rsidRPr="00471DF7">
        <w:t>материального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процессуального</w:t>
      </w:r>
      <w:r w:rsidR="00471DF7" w:rsidRPr="00471DF7">
        <w:t xml:space="preserve"> </w:t>
      </w:r>
      <w:r w:rsidRPr="00471DF7">
        <w:t>права,</w:t>
      </w:r>
      <w:r w:rsidR="00471DF7" w:rsidRPr="00471DF7">
        <w:t xml:space="preserve"> </w:t>
      </w:r>
      <w:r w:rsidRPr="00471DF7">
        <w:t>устанавливающих</w:t>
      </w:r>
      <w:r w:rsidR="00471DF7" w:rsidRPr="00471DF7">
        <w:t xml:space="preserve"> </w:t>
      </w:r>
      <w:r w:rsidRPr="00471DF7">
        <w:t>основания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порядок</w:t>
      </w:r>
      <w:r w:rsidR="00471DF7" w:rsidRPr="00471DF7">
        <w:t xml:space="preserve"> </w:t>
      </w:r>
      <w:r w:rsidRPr="00471DF7">
        <w:t>осуществления</w:t>
      </w:r>
      <w:r w:rsidR="00471DF7" w:rsidRPr="00471DF7">
        <w:t xml:space="preserve"> </w:t>
      </w:r>
      <w:r w:rsidRPr="00471DF7">
        <w:t>процедур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особенности</w:t>
      </w:r>
      <w:r w:rsidR="00471DF7" w:rsidRPr="00471DF7">
        <w:t xml:space="preserve"> </w:t>
      </w:r>
      <w:r w:rsidRPr="00471DF7">
        <w:t>признания</w:t>
      </w:r>
      <w:r w:rsidR="00471DF7" w:rsidRPr="00471DF7">
        <w:t xml:space="preserve"> </w:t>
      </w:r>
      <w:r w:rsidRPr="00471DF7">
        <w:t>несостоятельными</w:t>
      </w:r>
      <w:r w:rsidR="00471DF7">
        <w:t xml:space="preserve"> (</w:t>
      </w:r>
      <w:r w:rsidRPr="00471DF7">
        <w:t>банкротами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Целью</w:t>
      </w:r>
      <w:r w:rsidR="00471DF7" w:rsidRPr="00471DF7">
        <w:t xml:space="preserve"> </w:t>
      </w:r>
      <w:r w:rsidRPr="00471DF7">
        <w:t>данной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изучение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исследование</w:t>
      </w:r>
      <w:r w:rsidR="00471DF7" w:rsidRPr="00471DF7">
        <w:t xml:space="preserve"> </w:t>
      </w:r>
      <w:r w:rsidRPr="00471DF7">
        <w:t>совокупности</w:t>
      </w:r>
      <w:r w:rsidR="00471DF7" w:rsidRPr="00471DF7">
        <w:t xml:space="preserve"> </w:t>
      </w:r>
      <w:r w:rsidRPr="00471DF7">
        <w:t>материальных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процессуальных</w:t>
      </w:r>
      <w:r w:rsidR="00471DF7" w:rsidRPr="00471DF7">
        <w:t xml:space="preserve"> </w:t>
      </w:r>
      <w:r w:rsidRPr="00471DF7">
        <w:t>норм,</w:t>
      </w:r>
      <w:r w:rsidR="00471DF7" w:rsidRPr="00471DF7">
        <w:t xml:space="preserve"> </w:t>
      </w:r>
      <w:r w:rsidRPr="00471DF7">
        <w:t>регулирующих</w:t>
      </w:r>
      <w:r w:rsidR="00471DF7" w:rsidRPr="00471DF7">
        <w:t xml:space="preserve"> </w:t>
      </w:r>
      <w:r w:rsidRPr="00471DF7">
        <w:t>указанные</w:t>
      </w:r>
      <w:r w:rsidR="00471DF7" w:rsidRPr="00471DF7">
        <w:t xml:space="preserve"> </w:t>
      </w:r>
      <w:r w:rsidRPr="00471DF7">
        <w:t>правоотношения,</w:t>
      </w:r>
      <w:r w:rsidR="00471DF7" w:rsidRPr="00471DF7">
        <w:t xml:space="preserve"> </w:t>
      </w:r>
      <w:r w:rsidRPr="00471DF7">
        <w:t>изучение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обобщение</w:t>
      </w:r>
      <w:r w:rsidR="00471DF7" w:rsidRPr="00471DF7">
        <w:t xml:space="preserve"> </w:t>
      </w:r>
      <w:r w:rsidRPr="00471DF7">
        <w:t>теоретического</w:t>
      </w:r>
      <w:r w:rsidR="00471DF7" w:rsidRPr="00471DF7">
        <w:t xml:space="preserve"> </w:t>
      </w:r>
      <w:r w:rsidRPr="00471DF7">
        <w:t>материала,</w:t>
      </w:r>
      <w:r w:rsidR="00471DF7" w:rsidRPr="00471DF7">
        <w:t xml:space="preserve"> </w:t>
      </w:r>
      <w:r w:rsidRPr="00471DF7">
        <w:t>посвященного</w:t>
      </w:r>
      <w:r w:rsidR="00471DF7" w:rsidRPr="00471DF7">
        <w:t xml:space="preserve"> </w:t>
      </w:r>
      <w:r w:rsidRPr="00471DF7">
        <w:t>указанной</w:t>
      </w:r>
      <w:r w:rsidR="00471DF7" w:rsidRPr="00471DF7">
        <w:t xml:space="preserve"> </w:t>
      </w:r>
      <w:r w:rsidRPr="00471DF7">
        <w:t>тематике,</w:t>
      </w:r>
      <w:r w:rsidR="00471DF7" w:rsidRPr="00471DF7">
        <w:t xml:space="preserve"> </w:t>
      </w:r>
      <w:r w:rsidRPr="00471DF7">
        <w:t>изучение</w:t>
      </w:r>
      <w:r w:rsidR="00471DF7" w:rsidRPr="00471DF7">
        <w:t xml:space="preserve"> </w:t>
      </w:r>
      <w:r w:rsidRPr="00471DF7">
        <w:t>практики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несостоятельности,</w:t>
      </w:r>
      <w:r w:rsidR="00471DF7" w:rsidRPr="00471DF7">
        <w:t xml:space="preserve"> </w:t>
      </w:r>
      <w:r w:rsidRPr="00471DF7">
        <w:t>складывающейся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Московском</w:t>
      </w:r>
      <w:r w:rsidR="00471DF7" w:rsidRPr="00471DF7">
        <w:t xml:space="preserve"> </w:t>
      </w:r>
      <w:r w:rsidRPr="00471DF7">
        <w:t>округе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Исходя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целей</w:t>
      </w:r>
      <w:r w:rsidR="00471DF7" w:rsidRPr="00471DF7">
        <w:t xml:space="preserve"> </w:t>
      </w:r>
      <w:r w:rsidRPr="00471DF7">
        <w:t>работы,</w:t>
      </w:r>
      <w:r w:rsidR="00471DF7" w:rsidRPr="00471DF7">
        <w:t xml:space="preserve"> </w:t>
      </w:r>
      <w:r w:rsidRPr="00471DF7">
        <w:t>поставлены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задачи</w:t>
      </w:r>
      <w:r w:rsidR="00471DF7" w:rsidRPr="00471DF7">
        <w:t>:</w:t>
      </w:r>
    </w:p>
    <w:p w:rsidR="00471DF7" w:rsidRDefault="001A2B00" w:rsidP="00471DF7">
      <w:pPr>
        <w:tabs>
          <w:tab w:val="left" w:pos="726"/>
        </w:tabs>
      </w:pPr>
      <w:r w:rsidRPr="00471DF7">
        <w:t>рассмотреть</w:t>
      </w:r>
      <w:r w:rsidR="00471DF7" w:rsidRPr="00471DF7">
        <w:t xml:space="preserve"> </w:t>
      </w:r>
      <w:r w:rsidRPr="00471DF7">
        <w:t>понятие,</w:t>
      </w:r>
      <w:r w:rsidR="00471DF7" w:rsidRPr="00471DF7">
        <w:t xml:space="preserve"> </w:t>
      </w:r>
      <w:r w:rsidRPr="00471DF7">
        <w:t>содержание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признаки</w:t>
      </w:r>
      <w:r w:rsidR="00471DF7" w:rsidRPr="00471DF7">
        <w:t xml:space="preserve"> </w:t>
      </w:r>
      <w:r w:rsidRPr="00471DF7">
        <w:t>несостоятельности</w:t>
      </w:r>
      <w:r w:rsidR="00471DF7" w:rsidRPr="00471DF7">
        <w:t xml:space="preserve"> </w:t>
      </w:r>
      <w:r w:rsidRPr="00471DF7">
        <w:t>предприятий</w:t>
      </w:r>
      <w:r w:rsidR="00471DF7" w:rsidRPr="00471DF7">
        <w:t>;</w:t>
      </w:r>
    </w:p>
    <w:p w:rsidR="00416C9F" w:rsidRPr="00416C9F" w:rsidRDefault="00416C9F" w:rsidP="00416C9F">
      <w:pPr>
        <w:pStyle w:val="af7"/>
      </w:pPr>
      <w:r w:rsidRPr="00416C9F">
        <w:t>несостоятельность банкротство кредитный банкрот</w:t>
      </w:r>
    </w:p>
    <w:p w:rsidR="00471DF7" w:rsidRPr="00471DF7" w:rsidRDefault="00A90CBC" w:rsidP="00471DF7">
      <w:pPr>
        <w:tabs>
          <w:tab w:val="left" w:pos="726"/>
        </w:tabs>
      </w:pPr>
      <w:r w:rsidRPr="00471DF7">
        <w:t>выявить</w:t>
      </w:r>
      <w:r w:rsidR="00471DF7" w:rsidRPr="00471DF7">
        <w:t xml:space="preserve"> </w:t>
      </w:r>
      <w:r w:rsidRPr="00471DF7">
        <w:t>особенности</w:t>
      </w:r>
      <w:r w:rsidR="00471DF7" w:rsidRPr="00471DF7">
        <w:t xml:space="preserve"> </w:t>
      </w:r>
      <w:r w:rsidR="001A2B00" w:rsidRPr="00471DF7">
        <w:t>признаков</w:t>
      </w:r>
      <w:r w:rsidR="00471DF7" w:rsidRPr="00471DF7">
        <w:t xml:space="preserve"> </w:t>
      </w:r>
      <w:r w:rsidR="001A2B00" w:rsidRPr="00471DF7">
        <w:t>несостоятельности</w:t>
      </w:r>
      <w:r w:rsidR="00471DF7" w:rsidRPr="00471DF7">
        <w:t xml:space="preserve"> </w:t>
      </w:r>
      <w:r w:rsidR="001A2B00" w:rsidRPr="00471DF7">
        <w:t>банкротства</w:t>
      </w:r>
      <w:r w:rsidR="00471DF7" w:rsidRPr="00471DF7">
        <w:t xml:space="preserve"> </w:t>
      </w:r>
      <w:r w:rsidR="001A2B00" w:rsidRPr="00471DF7">
        <w:t>кредитных</w:t>
      </w:r>
      <w:r w:rsidR="00471DF7" w:rsidRPr="00471DF7">
        <w:t xml:space="preserve"> </w:t>
      </w:r>
      <w:r w:rsidR="001A2B00" w:rsidRPr="00471DF7">
        <w:t>организаций</w:t>
      </w:r>
      <w:r w:rsidR="00471DF7" w:rsidRPr="00471DF7">
        <w:t>;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рассмотреть</w:t>
      </w:r>
      <w:r w:rsidR="00471DF7" w:rsidRPr="00471DF7">
        <w:t xml:space="preserve"> </w:t>
      </w:r>
      <w:r w:rsidRPr="00471DF7">
        <w:t>виды</w:t>
      </w:r>
      <w:r w:rsidR="00471DF7" w:rsidRPr="00471DF7">
        <w:t xml:space="preserve"> </w:t>
      </w:r>
      <w:r w:rsidRPr="00471DF7">
        <w:t>субъектов,</w:t>
      </w:r>
      <w:r w:rsidR="00471DF7" w:rsidRPr="00471DF7">
        <w:t xml:space="preserve"> </w:t>
      </w:r>
      <w:r w:rsidRPr="00471DF7">
        <w:t>принимающих</w:t>
      </w:r>
      <w:r w:rsidR="00471DF7" w:rsidRPr="00471DF7">
        <w:t xml:space="preserve"> </w:t>
      </w:r>
      <w:r w:rsidRPr="00471DF7">
        <w:t>участие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деле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предприятий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целом,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частности</w:t>
      </w:r>
      <w:r w:rsidR="00471DF7" w:rsidRPr="00471DF7">
        <w:t>;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исследование</w:t>
      </w:r>
      <w:r w:rsidR="00471DF7" w:rsidRPr="00471DF7">
        <w:t xml:space="preserve"> </w:t>
      </w:r>
      <w:r w:rsidRPr="00471DF7">
        <w:t>процедур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предприятий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кредит</w:t>
      </w:r>
      <w:r w:rsidR="00A90CBC" w:rsidRPr="00471DF7">
        <w:t>ных</w:t>
      </w:r>
      <w:r w:rsidR="00471DF7" w:rsidRPr="00471DF7">
        <w:t xml:space="preserve"> </w:t>
      </w:r>
      <w:r w:rsidR="00A90CBC" w:rsidRPr="00471DF7">
        <w:t>организаций,</w:t>
      </w:r>
      <w:r w:rsidR="00471DF7" w:rsidRPr="00471DF7">
        <w:t xml:space="preserve"> </w:t>
      </w:r>
      <w:r w:rsidR="00A90CBC" w:rsidRPr="00471DF7">
        <w:t>их</w:t>
      </w:r>
      <w:r w:rsidR="00471DF7" w:rsidRPr="00471DF7">
        <w:t xml:space="preserve"> </w:t>
      </w:r>
      <w:r w:rsidR="00A90CBC" w:rsidRPr="00471DF7">
        <w:t>особенности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Данная</w:t>
      </w:r>
      <w:r w:rsidR="00471DF7" w:rsidRPr="00471DF7">
        <w:t xml:space="preserve"> </w:t>
      </w:r>
      <w:r w:rsidR="00107711" w:rsidRPr="00471DF7">
        <w:t>тематика</w:t>
      </w:r>
      <w:r w:rsidR="00471DF7" w:rsidRPr="00471DF7">
        <w:t xml:space="preserve"> </w:t>
      </w:r>
      <w:r w:rsidR="00107711" w:rsidRPr="00471DF7">
        <w:t>достаточно</w:t>
      </w:r>
      <w:r w:rsidR="00471DF7" w:rsidRPr="00471DF7">
        <w:t xml:space="preserve"> </w:t>
      </w:r>
      <w:r w:rsidR="00107711" w:rsidRPr="00471DF7">
        <w:t>широко</w:t>
      </w:r>
      <w:r w:rsidR="00471DF7" w:rsidRPr="00471DF7">
        <w:t xml:space="preserve"> </w:t>
      </w:r>
      <w:r w:rsidR="00107711" w:rsidRPr="00471DF7">
        <w:t>освещ</w:t>
      </w:r>
      <w:r w:rsidRPr="00471DF7">
        <w:t>ена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на</w:t>
      </w:r>
      <w:r w:rsidR="00823C7C" w:rsidRPr="00471DF7">
        <w:t>учной</w:t>
      </w:r>
      <w:r w:rsidR="00471DF7" w:rsidRPr="00471DF7">
        <w:t xml:space="preserve"> </w:t>
      </w:r>
      <w:r w:rsidR="00823C7C" w:rsidRPr="00471DF7">
        <w:t>литературе,</w:t>
      </w:r>
      <w:r w:rsidR="00471DF7" w:rsidRPr="00471DF7">
        <w:t xml:space="preserve"> </w:t>
      </w:r>
      <w:r w:rsidR="00823C7C" w:rsidRPr="00471DF7">
        <w:t>в</w:t>
      </w:r>
      <w:r w:rsidR="00471DF7" w:rsidRPr="00471DF7">
        <w:t xml:space="preserve"> </w:t>
      </w:r>
      <w:r w:rsidR="00823C7C" w:rsidRPr="00471DF7">
        <w:t>частности</w:t>
      </w:r>
      <w:r w:rsidR="00471DF7" w:rsidRPr="00471DF7">
        <w:t xml:space="preserve"> </w:t>
      </w:r>
      <w:r w:rsidR="00823C7C" w:rsidRPr="00471DF7">
        <w:t>ей</w:t>
      </w:r>
      <w:r w:rsidR="00471DF7" w:rsidRPr="00471DF7">
        <w:t xml:space="preserve"> </w:t>
      </w:r>
      <w:r w:rsidRPr="00471DF7">
        <w:t>посвящены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таких</w:t>
      </w:r>
      <w:r w:rsidR="00471DF7" w:rsidRPr="00471DF7">
        <w:t xml:space="preserve"> </w:t>
      </w:r>
      <w:r w:rsidRPr="00471DF7">
        <w:t>авторов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С</w:t>
      </w:r>
      <w:r w:rsidR="00471DF7">
        <w:t xml:space="preserve">.А. </w:t>
      </w:r>
      <w:r w:rsidRPr="00471DF7">
        <w:t>Карелина</w:t>
      </w:r>
      <w:r w:rsidR="00471DF7">
        <w:t xml:space="preserve"> "</w:t>
      </w:r>
      <w:r w:rsidRPr="00471DF7">
        <w:t>Правовое</w:t>
      </w:r>
      <w:r w:rsidR="00471DF7" w:rsidRPr="00471DF7">
        <w:t xml:space="preserve"> </w:t>
      </w:r>
      <w:r w:rsidRPr="00471DF7">
        <w:t>регулирование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>
        <w:t>)"</w:t>
      </w:r>
      <w:r w:rsidRPr="00471DF7">
        <w:t>,</w:t>
      </w:r>
      <w:r w:rsidR="00471DF7" w:rsidRPr="00471DF7">
        <w:t xml:space="preserve"> </w:t>
      </w:r>
      <w:r w:rsidRPr="00471DF7">
        <w:t>В</w:t>
      </w:r>
      <w:r w:rsidR="00471DF7">
        <w:t xml:space="preserve">.В. </w:t>
      </w:r>
      <w:r w:rsidRPr="00471DF7">
        <w:t>Витрянский</w:t>
      </w:r>
      <w:r w:rsidR="00471DF7">
        <w:t xml:space="preserve"> "</w:t>
      </w:r>
      <w:r w:rsidRPr="00471DF7">
        <w:t>Новое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правовом</w:t>
      </w:r>
      <w:r w:rsidR="00471DF7" w:rsidRPr="00471DF7">
        <w:t xml:space="preserve"> </w:t>
      </w:r>
      <w:r w:rsidRPr="00471DF7">
        <w:t>регулировании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), </w:t>
      </w:r>
      <w:r w:rsidR="00A90CBC" w:rsidRPr="00471DF7">
        <w:t>А</w:t>
      </w:r>
      <w:r w:rsidR="00471DF7">
        <w:t xml:space="preserve">.Н. </w:t>
      </w:r>
      <w:r w:rsidR="00A90CBC" w:rsidRPr="00471DF7">
        <w:t>Мацюк</w:t>
      </w:r>
      <w:r w:rsidR="00471DF7">
        <w:t xml:space="preserve"> "</w:t>
      </w:r>
      <w:r w:rsidRPr="00471DF7">
        <w:t>Особенности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</w:t>
      </w:r>
      <w:r w:rsidRPr="00471DF7">
        <w:t>и</w:t>
      </w:r>
      <w:r w:rsidR="00471DF7" w:rsidRPr="00471DF7">
        <w:t xml:space="preserve"> </w:t>
      </w:r>
      <w:r w:rsidRPr="00471DF7">
        <w:t>др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Правовую</w:t>
      </w:r>
      <w:r w:rsidR="00471DF7" w:rsidRPr="00471DF7">
        <w:t xml:space="preserve"> </w:t>
      </w:r>
      <w:r w:rsidRPr="00471DF7">
        <w:t>базу</w:t>
      </w:r>
      <w:r w:rsidR="00471DF7" w:rsidRPr="00471DF7">
        <w:t xml:space="preserve"> </w:t>
      </w:r>
      <w:r w:rsidRPr="00471DF7">
        <w:t>исследования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составили</w:t>
      </w:r>
      <w:r w:rsidR="00471DF7" w:rsidRPr="00471DF7">
        <w:t xml:space="preserve"> </w:t>
      </w:r>
      <w:r w:rsidRPr="00471DF7">
        <w:t>федеральные</w:t>
      </w:r>
      <w:r w:rsidR="00471DF7" w:rsidRPr="00471DF7">
        <w:t xml:space="preserve"> </w:t>
      </w:r>
      <w:r w:rsidRPr="00471DF7">
        <w:t>законы,</w:t>
      </w:r>
      <w:r w:rsidR="00471DF7" w:rsidRPr="00471DF7">
        <w:t xml:space="preserve"> </w:t>
      </w:r>
      <w:r w:rsidRPr="00471DF7">
        <w:t>регулирующие</w:t>
      </w:r>
      <w:r w:rsidR="00471DF7" w:rsidRPr="00471DF7">
        <w:t xml:space="preserve"> </w:t>
      </w:r>
      <w:r w:rsidRPr="00471DF7">
        <w:t>вопросы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), </w:t>
      </w:r>
      <w:r w:rsidRPr="00471DF7">
        <w:t>принимаемые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ними</w:t>
      </w:r>
      <w:r w:rsidR="00471DF7" w:rsidRPr="00471DF7">
        <w:t xml:space="preserve"> </w:t>
      </w:r>
      <w:r w:rsidRPr="00471DF7">
        <w:t>подзаконные</w:t>
      </w:r>
      <w:r w:rsidR="00471DF7" w:rsidRPr="00471DF7">
        <w:t xml:space="preserve"> </w:t>
      </w:r>
      <w:r w:rsidRPr="00471DF7">
        <w:t>нормативно-правовые</w:t>
      </w:r>
      <w:r w:rsidR="00471DF7" w:rsidRPr="00471DF7">
        <w:t xml:space="preserve"> </w:t>
      </w:r>
      <w:r w:rsidRPr="00471DF7">
        <w:t>акты</w:t>
      </w:r>
      <w:r w:rsidR="00471DF7" w:rsidRPr="00471DF7">
        <w:t xml:space="preserve">. </w:t>
      </w: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написании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использовались</w:t>
      </w:r>
      <w:r w:rsidR="00471DF7" w:rsidRPr="00471DF7">
        <w:t xml:space="preserve"> </w:t>
      </w:r>
      <w:r w:rsidRPr="00471DF7">
        <w:t>данные</w:t>
      </w:r>
      <w:r w:rsidR="00471DF7" w:rsidRPr="00471DF7">
        <w:t xml:space="preserve"> </w:t>
      </w:r>
      <w:r w:rsidRPr="00471DF7">
        <w:t>правоприменительной</w:t>
      </w:r>
      <w:r w:rsidR="00471DF7" w:rsidRPr="00471DF7">
        <w:t xml:space="preserve"> </w:t>
      </w:r>
      <w:r w:rsidRPr="00471DF7">
        <w:t>практики,</w:t>
      </w:r>
      <w:r w:rsidR="00471DF7" w:rsidRPr="00471DF7">
        <w:t xml:space="preserve"> </w:t>
      </w:r>
      <w:r w:rsidRPr="00471DF7">
        <w:t>периодические</w:t>
      </w:r>
      <w:r w:rsidR="00471DF7" w:rsidRPr="00471DF7">
        <w:t xml:space="preserve"> </w:t>
      </w:r>
      <w:r w:rsidRPr="00471DF7">
        <w:t>печатные</w:t>
      </w:r>
      <w:r w:rsidR="00471DF7" w:rsidRPr="00471DF7">
        <w:t xml:space="preserve"> </w:t>
      </w:r>
      <w:r w:rsidRPr="00471DF7">
        <w:t>издания</w:t>
      </w:r>
      <w:r w:rsidR="00471DF7" w:rsidRPr="00471DF7">
        <w:t>.</w:t>
      </w:r>
    </w:p>
    <w:p w:rsidR="00471DF7" w:rsidRPr="00471DF7" w:rsidRDefault="001A2B00" w:rsidP="00471DF7">
      <w:pPr>
        <w:tabs>
          <w:tab w:val="left" w:pos="726"/>
        </w:tabs>
      </w:pPr>
      <w:r w:rsidRPr="00471DF7">
        <w:t>Структура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обусловлена</w:t>
      </w:r>
      <w:r w:rsidR="00471DF7" w:rsidRPr="00471DF7">
        <w:t xml:space="preserve"> </w:t>
      </w:r>
      <w:r w:rsidRPr="00471DF7">
        <w:t>предметом,</w:t>
      </w:r>
      <w:r w:rsidR="00471DF7" w:rsidRPr="00471DF7">
        <w:t xml:space="preserve"> </w:t>
      </w:r>
      <w:r w:rsidRPr="00471DF7">
        <w:t>целями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задачами</w:t>
      </w:r>
      <w:r w:rsidR="00471DF7" w:rsidRPr="00471DF7">
        <w:t xml:space="preserve"> </w:t>
      </w:r>
      <w:r w:rsidRPr="00471DF7">
        <w:t>исследования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состоит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введения,</w:t>
      </w:r>
      <w:r w:rsidR="00471DF7" w:rsidRPr="00471DF7">
        <w:t xml:space="preserve"> </w:t>
      </w:r>
      <w:r w:rsidRPr="00471DF7">
        <w:t>двух</w:t>
      </w:r>
      <w:r w:rsidR="00471DF7" w:rsidRPr="00471DF7">
        <w:t xml:space="preserve"> </w:t>
      </w:r>
      <w:r w:rsidRPr="00471DF7">
        <w:t>глав,</w:t>
      </w:r>
      <w:r w:rsidR="00471DF7" w:rsidRPr="00471DF7">
        <w:t xml:space="preserve"> </w:t>
      </w:r>
      <w:r w:rsidRPr="00471DF7">
        <w:t>включающих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себя</w:t>
      </w:r>
      <w:r w:rsidR="00471DF7" w:rsidRPr="00471DF7">
        <w:t xml:space="preserve"> </w:t>
      </w:r>
      <w:r w:rsidRPr="00471DF7">
        <w:t>8</w:t>
      </w:r>
      <w:r w:rsidR="00471DF7" w:rsidRPr="00471DF7">
        <w:t xml:space="preserve"> </w:t>
      </w:r>
      <w:r w:rsidRPr="00471DF7">
        <w:t>параграфов,</w:t>
      </w:r>
      <w:r w:rsidR="00471DF7" w:rsidRPr="00471DF7">
        <w:t xml:space="preserve"> </w:t>
      </w:r>
      <w:r w:rsidRPr="00471DF7">
        <w:t>заключения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списка</w:t>
      </w:r>
      <w:r w:rsidR="00471DF7" w:rsidRPr="00471DF7">
        <w:t xml:space="preserve"> </w:t>
      </w:r>
      <w:r w:rsidRPr="00471DF7">
        <w:t>использованной</w:t>
      </w:r>
      <w:r w:rsidR="00471DF7" w:rsidRPr="00471DF7">
        <w:t xml:space="preserve"> </w:t>
      </w:r>
      <w:r w:rsidRPr="00471DF7">
        <w:t>литературы</w:t>
      </w:r>
      <w:r w:rsidR="00471DF7" w:rsidRPr="00471DF7">
        <w:t xml:space="preserve">. </w:t>
      </w:r>
      <w:r w:rsidRPr="00471DF7">
        <w:t>При</w:t>
      </w:r>
      <w:r w:rsidR="00471DF7" w:rsidRPr="00471DF7">
        <w:t xml:space="preserve"> </w:t>
      </w:r>
      <w:r w:rsidRPr="00471DF7">
        <w:t>написании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использовался</w:t>
      </w:r>
      <w:r w:rsidR="00471DF7" w:rsidRPr="00471DF7">
        <w:t xml:space="preserve"> </w:t>
      </w:r>
      <w:r w:rsidRPr="00471DF7">
        <w:t>преимущественно</w:t>
      </w:r>
      <w:r w:rsidR="00471DF7" w:rsidRPr="00471DF7">
        <w:t xml:space="preserve"> </w:t>
      </w:r>
      <w:r w:rsidRPr="00471DF7">
        <w:t>метод</w:t>
      </w:r>
      <w:r w:rsidR="00471DF7" w:rsidRPr="00471DF7">
        <w:t xml:space="preserve"> </w:t>
      </w:r>
      <w:r w:rsidRPr="00471DF7">
        <w:t>сравнения,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обусловлен</w:t>
      </w:r>
      <w:r w:rsidR="00471DF7" w:rsidRPr="00471DF7">
        <w:t xml:space="preserve"> </w:t>
      </w:r>
      <w:r w:rsidRPr="00471DF7">
        <w:t>порядок</w:t>
      </w:r>
      <w:r w:rsidR="00471DF7" w:rsidRPr="00471DF7">
        <w:t xml:space="preserve"> </w:t>
      </w:r>
      <w:r w:rsidRPr="00471DF7">
        <w:t>изложения</w:t>
      </w:r>
      <w:r w:rsidR="00471DF7" w:rsidRPr="00471DF7">
        <w:t xml:space="preserve"> </w:t>
      </w:r>
      <w:r w:rsidRPr="00471DF7">
        <w:t>материала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работе,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именно,</w:t>
      </w:r>
      <w:r w:rsidR="00471DF7" w:rsidRPr="00471DF7">
        <w:t xml:space="preserve"> </w:t>
      </w:r>
      <w:r w:rsidRPr="00471DF7">
        <w:t>первая</w:t>
      </w:r>
      <w:r w:rsidR="00471DF7" w:rsidRPr="00471DF7">
        <w:t xml:space="preserve"> </w:t>
      </w:r>
      <w:r w:rsidRPr="00471DF7">
        <w:t>глава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посвящена</w:t>
      </w:r>
      <w:r w:rsidR="00471DF7" w:rsidRPr="00471DF7">
        <w:t xml:space="preserve"> </w:t>
      </w:r>
      <w:r w:rsidRPr="00471DF7">
        <w:t>освещению</w:t>
      </w:r>
      <w:r w:rsidR="00471DF7" w:rsidRPr="00471DF7">
        <w:t xml:space="preserve"> </w:t>
      </w:r>
      <w:r w:rsidRPr="00471DF7">
        <w:t>вопросов,</w:t>
      </w:r>
      <w:r w:rsidR="00471DF7" w:rsidRPr="00471DF7">
        <w:t xml:space="preserve"> </w:t>
      </w:r>
      <w:r w:rsidRPr="00471DF7">
        <w:t>связанны</w:t>
      </w:r>
      <w:r w:rsidR="00A90CBC" w:rsidRPr="00471DF7">
        <w:t>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несостоятельностью</w:t>
      </w:r>
      <w:r w:rsidR="00471DF7" w:rsidRPr="00471DF7">
        <w:t xml:space="preserve"> </w:t>
      </w:r>
      <w:r w:rsidRPr="00471DF7">
        <w:t>предприятий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целом,</w:t>
      </w:r>
      <w:r w:rsidR="00471DF7" w:rsidRPr="00471DF7">
        <w:t xml:space="preserve"> </w:t>
      </w:r>
      <w:r w:rsidRPr="00471DF7">
        <w:t>тогда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во</w:t>
      </w:r>
      <w:r w:rsidR="00471DF7" w:rsidRPr="00471DF7">
        <w:t xml:space="preserve"> </w:t>
      </w:r>
      <w:r w:rsidRPr="00471DF7">
        <w:t>второй</w:t>
      </w:r>
      <w:r w:rsidR="00471DF7" w:rsidRPr="00471DF7">
        <w:t xml:space="preserve"> </w:t>
      </w:r>
      <w:r w:rsidRPr="00471DF7">
        <w:t>главе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излагаются</w:t>
      </w:r>
      <w:r w:rsidR="00471DF7" w:rsidRPr="00471DF7">
        <w:t xml:space="preserve"> </w:t>
      </w:r>
      <w:r w:rsidRPr="00471DF7">
        <w:t>особенности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именно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тем</w:t>
      </w:r>
      <w:r w:rsidR="00471DF7" w:rsidRPr="00471DF7">
        <w:t xml:space="preserve"> </w:t>
      </w:r>
      <w:r w:rsidRPr="00471DF7">
        <w:t>институтам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особенности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наиболее</w:t>
      </w:r>
      <w:r w:rsidR="00471DF7" w:rsidRPr="00471DF7">
        <w:t xml:space="preserve"> </w:t>
      </w:r>
      <w:r w:rsidRPr="00471DF7">
        <w:t>ярко</w:t>
      </w:r>
      <w:r w:rsidR="00471DF7" w:rsidRPr="00471DF7">
        <w:t xml:space="preserve"> </w:t>
      </w:r>
      <w:r w:rsidRPr="00471DF7">
        <w:t>выражены</w:t>
      </w:r>
      <w:r w:rsidR="00471DF7" w:rsidRPr="00471DF7">
        <w:t>.</w:t>
      </w:r>
    </w:p>
    <w:p w:rsidR="00471DF7" w:rsidRDefault="001A2B00" w:rsidP="00471DF7">
      <w:pPr>
        <w:tabs>
          <w:tab w:val="left" w:pos="726"/>
        </w:tabs>
      </w:pPr>
      <w:r w:rsidRPr="00471DF7">
        <w:t>Заключение</w:t>
      </w:r>
      <w:r w:rsidR="00471DF7" w:rsidRPr="00471DF7">
        <w:t xml:space="preserve"> </w:t>
      </w:r>
      <w:r w:rsidRPr="00471DF7">
        <w:t>дипломной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предполагает</w:t>
      </w:r>
      <w:r w:rsidR="00471DF7" w:rsidRPr="00471DF7">
        <w:t xml:space="preserve"> </w:t>
      </w:r>
      <w:r w:rsidRPr="00471DF7">
        <w:t>обобщение</w:t>
      </w:r>
      <w:r w:rsidR="00471DF7" w:rsidRPr="00471DF7">
        <w:t xml:space="preserve"> </w:t>
      </w:r>
      <w:r w:rsidRPr="00471DF7">
        <w:t>изученного</w:t>
      </w:r>
      <w:r w:rsidR="00471DF7" w:rsidRPr="00471DF7">
        <w:t xml:space="preserve"> </w:t>
      </w:r>
      <w:r w:rsidRPr="00471DF7">
        <w:t>материала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правоприменительной</w:t>
      </w:r>
      <w:r w:rsidR="00471DF7" w:rsidRPr="00471DF7">
        <w:t xml:space="preserve"> </w:t>
      </w:r>
      <w:r w:rsidRPr="00471DF7">
        <w:t>практики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изложением</w:t>
      </w:r>
      <w:r w:rsidR="00471DF7" w:rsidRPr="00471DF7">
        <w:t xml:space="preserve"> </w:t>
      </w:r>
      <w:r w:rsidRPr="00471DF7">
        <w:t>краткого</w:t>
      </w:r>
      <w:r w:rsidR="00471DF7" w:rsidRPr="00471DF7">
        <w:t xml:space="preserve"> </w:t>
      </w:r>
      <w:r w:rsidRPr="00471DF7">
        <w:t>резюме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вопросу,</w:t>
      </w:r>
      <w:r w:rsidR="00471DF7" w:rsidRPr="00471DF7">
        <w:t xml:space="preserve"> </w:t>
      </w:r>
      <w:r w:rsidRPr="00471DF7">
        <w:t>поимено</w:t>
      </w:r>
      <w:r w:rsidR="00693694" w:rsidRPr="00471DF7">
        <w:t>ванному</w:t>
      </w:r>
      <w:r w:rsidR="00471DF7" w:rsidRPr="00471DF7">
        <w:t xml:space="preserve"> </w:t>
      </w:r>
      <w:r w:rsidR="00693694" w:rsidRPr="00471DF7">
        <w:t>в</w:t>
      </w:r>
      <w:r w:rsidR="00471DF7" w:rsidRPr="00471DF7">
        <w:t xml:space="preserve"> </w:t>
      </w:r>
      <w:r w:rsidR="00693694" w:rsidRPr="00471DF7">
        <w:t>теме</w:t>
      </w:r>
      <w:r w:rsidR="00471DF7" w:rsidRPr="00471DF7">
        <w:t xml:space="preserve"> </w:t>
      </w:r>
      <w:r w:rsidR="00693694" w:rsidRPr="00471DF7">
        <w:t>дипломной</w:t>
      </w:r>
      <w:r w:rsidR="00471DF7" w:rsidRPr="00471DF7">
        <w:t xml:space="preserve"> </w:t>
      </w:r>
      <w:r w:rsidR="00693694" w:rsidRPr="00471DF7">
        <w:t>работы,</w:t>
      </w:r>
      <w:r w:rsidR="00471DF7" w:rsidRPr="00471DF7">
        <w:t xml:space="preserve"> </w:t>
      </w:r>
      <w:r w:rsidR="00693694" w:rsidRPr="00471DF7">
        <w:t>внесением</w:t>
      </w:r>
      <w:r w:rsidR="00471DF7" w:rsidRPr="00471DF7">
        <w:t xml:space="preserve"> </w:t>
      </w:r>
      <w:r w:rsidR="00693694" w:rsidRPr="00471DF7">
        <w:t>предложений</w:t>
      </w:r>
      <w:r w:rsidR="00471DF7" w:rsidRPr="00471DF7">
        <w:t xml:space="preserve"> </w:t>
      </w:r>
      <w:r w:rsidR="00693694" w:rsidRPr="00471DF7">
        <w:t>по</w:t>
      </w:r>
      <w:r w:rsidR="00471DF7" w:rsidRPr="00471DF7">
        <w:t xml:space="preserve"> </w:t>
      </w:r>
      <w:r w:rsidR="00693694" w:rsidRPr="00471DF7">
        <w:t>исследованной</w:t>
      </w:r>
      <w:r w:rsidR="00471DF7" w:rsidRPr="00471DF7">
        <w:t xml:space="preserve"> </w:t>
      </w:r>
      <w:r w:rsidR="00693694" w:rsidRPr="00471DF7">
        <w:t>проблематике</w:t>
      </w:r>
      <w:r w:rsidR="00471DF7" w:rsidRPr="00471DF7">
        <w:t>.</w:t>
      </w:r>
    </w:p>
    <w:p w:rsidR="00471DF7" w:rsidRDefault="00471DF7" w:rsidP="00471DF7">
      <w:pPr>
        <w:pStyle w:val="1"/>
      </w:pPr>
      <w:r>
        <w:br w:type="page"/>
      </w:r>
      <w:bookmarkStart w:id="1" w:name="_Toc295241172"/>
      <w:r w:rsidRPr="00471DF7">
        <w:t>Глава 1. Общие положения несостоятельности</w:t>
      </w:r>
      <w:r>
        <w:t xml:space="preserve"> (</w:t>
      </w:r>
      <w:r w:rsidRPr="00471DF7">
        <w:t>банкротства</w:t>
      </w:r>
      <w:r>
        <w:t>)</w:t>
      </w:r>
      <w:bookmarkEnd w:id="1"/>
    </w:p>
    <w:p w:rsidR="00471DF7" w:rsidRPr="00471DF7" w:rsidRDefault="00471DF7" w:rsidP="00471DF7">
      <w:pPr>
        <w:rPr>
          <w:lang w:eastAsia="en-US"/>
        </w:rPr>
      </w:pPr>
    </w:p>
    <w:p w:rsidR="00471DF7" w:rsidRPr="00471DF7" w:rsidRDefault="00471DF7" w:rsidP="00471DF7">
      <w:pPr>
        <w:pStyle w:val="1"/>
        <w:rPr>
          <w:rFonts w:ascii="Times New Roman" w:hAnsi="Times New Roman"/>
          <w:color w:val="000000"/>
        </w:rPr>
      </w:pPr>
      <w:bookmarkStart w:id="2" w:name="_Toc295241173"/>
      <w:r>
        <w:t xml:space="preserve">1.1 </w:t>
      </w:r>
      <w:r w:rsidRPr="00471DF7">
        <w:t>Понятия, критерии, признаки несостоятельности</w:t>
      </w:r>
      <w:r>
        <w:t xml:space="preserve"> (</w:t>
      </w:r>
      <w:r w:rsidRPr="00471DF7">
        <w:t>банкротства)</w:t>
      </w:r>
      <w:bookmarkEnd w:id="2"/>
    </w:p>
    <w:p w:rsidR="00471DF7" w:rsidRDefault="00471DF7" w:rsidP="00471DF7">
      <w:pPr>
        <w:tabs>
          <w:tab w:val="left" w:pos="726"/>
        </w:tabs>
      </w:pPr>
    </w:p>
    <w:p w:rsidR="00471DF7" w:rsidRPr="00471DF7" w:rsidRDefault="00E84D08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современном</w:t>
      </w:r>
      <w:r w:rsidR="00471DF7" w:rsidRPr="00471DF7">
        <w:t xml:space="preserve"> </w:t>
      </w:r>
      <w:r w:rsidRPr="00471DF7">
        <w:t>российском</w:t>
      </w:r>
      <w:r w:rsidR="00471DF7" w:rsidRPr="00471DF7">
        <w:t xml:space="preserve"> </w:t>
      </w:r>
      <w:r w:rsidRPr="00471DF7">
        <w:t>законодательстве</w:t>
      </w:r>
      <w:r w:rsidR="00471DF7" w:rsidRPr="00471DF7">
        <w:t xml:space="preserve"> </w:t>
      </w:r>
      <w:r w:rsidRPr="00471DF7">
        <w:t>понятие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вводится</w:t>
      </w:r>
      <w:r w:rsidR="00471DF7" w:rsidRPr="00471DF7">
        <w:t xml:space="preserve"> </w:t>
      </w:r>
      <w:r w:rsidR="00F44236" w:rsidRPr="00471DF7">
        <w:t>ст</w:t>
      </w:r>
      <w:r w:rsidR="00471DF7">
        <w:t>.2</w:t>
      </w:r>
      <w:r w:rsidR="00471DF7" w:rsidRPr="00471DF7">
        <w:t xml:space="preserve"> </w:t>
      </w:r>
      <w:r w:rsidR="00F44236" w:rsidRPr="00471DF7">
        <w:t>Ф</w:t>
      </w:r>
      <w:r w:rsidR="00F3650E" w:rsidRPr="00471DF7">
        <w:t>едерального</w:t>
      </w:r>
      <w:r w:rsidR="00471DF7" w:rsidRPr="00471DF7">
        <w:t xml:space="preserve"> </w:t>
      </w:r>
      <w:r w:rsidR="00F3650E" w:rsidRPr="00471DF7">
        <w:t>закона</w:t>
      </w:r>
      <w:r w:rsidR="00471DF7">
        <w:t xml:space="preserve"> "</w:t>
      </w:r>
      <w:r w:rsidR="00F44236" w:rsidRPr="00471DF7">
        <w:t>О</w:t>
      </w:r>
      <w:r w:rsidR="00471DF7" w:rsidRPr="00471DF7">
        <w:t xml:space="preserve"> </w:t>
      </w:r>
      <w:r w:rsidR="00F44236" w:rsidRPr="00471DF7">
        <w:t>несостоятельности</w:t>
      </w:r>
      <w:r w:rsidR="00471DF7">
        <w:t xml:space="preserve"> (</w:t>
      </w:r>
      <w:r w:rsidR="00F44236" w:rsidRPr="00471DF7">
        <w:t>банкротстве</w:t>
      </w:r>
      <w:r w:rsidR="00471DF7">
        <w:t>)"</w:t>
      </w:r>
      <w:r w:rsidR="00F44236" w:rsidRPr="00471DF7">
        <w:t>,</w:t>
      </w:r>
      <w:r w:rsidR="00471DF7" w:rsidRPr="00471DF7">
        <w:t xml:space="preserve"> </w:t>
      </w:r>
      <w:r w:rsidR="00F44236" w:rsidRPr="00471DF7">
        <w:t>где</w:t>
      </w:r>
      <w:r w:rsidR="00471DF7" w:rsidRPr="00471DF7">
        <w:t xml:space="preserve"> </w:t>
      </w:r>
      <w:r w:rsidR="00F44236" w:rsidRPr="00471DF7">
        <w:t>указывается,</w:t>
      </w:r>
      <w:r w:rsidR="00471DF7" w:rsidRPr="00471DF7">
        <w:t xml:space="preserve"> </w:t>
      </w:r>
      <w:r w:rsidR="00F44236" w:rsidRPr="00471DF7">
        <w:t>что</w:t>
      </w:r>
      <w:r w:rsidR="00471DF7" w:rsidRPr="00471DF7">
        <w:t xml:space="preserve"> </w:t>
      </w:r>
      <w:r w:rsidR="00F44236" w:rsidRPr="00471DF7">
        <w:t>под</w:t>
      </w:r>
      <w:r w:rsidR="00471DF7" w:rsidRPr="00471DF7">
        <w:t xml:space="preserve"> </w:t>
      </w:r>
      <w:r w:rsidR="00F44236" w:rsidRPr="00471DF7">
        <w:t>несостоятельност</w:t>
      </w:r>
      <w:r w:rsidR="00046E36" w:rsidRPr="00471DF7">
        <w:t>ью</w:t>
      </w:r>
      <w:r w:rsidR="00471DF7">
        <w:t xml:space="preserve"> (</w:t>
      </w:r>
      <w:r w:rsidR="00F44236" w:rsidRPr="00471DF7">
        <w:t>банкротством</w:t>
      </w:r>
      <w:r w:rsidR="00471DF7" w:rsidRPr="00471DF7">
        <w:t xml:space="preserve">) </w:t>
      </w:r>
      <w:r w:rsidR="00F44236" w:rsidRPr="00471DF7">
        <w:t>понимается</w:t>
      </w:r>
      <w:r w:rsidR="00471DF7" w:rsidRPr="00471DF7">
        <w:t xml:space="preserve"> </w:t>
      </w:r>
      <w:r w:rsidR="00F44236" w:rsidRPr="00471DF7">
        <w:t>признанная</w:t>
      </w:r>
      <w:r w:rsidR="00471DF7" w:rsidRPr="00471DF7">
        <w:t xml:space="preserve"> </w:t>
      </w:r>
      <w:r w:rsidR="00F44236" w:rsidRPr="00471DF7">
        <w:t>арбитражным</w:t>
      </w:r>
      <w:r w:rsidR="00471DF7" w:rsidRPr="00471DF7">
        <w:t xml:space="preserve"> </w:t>
      </w:r>
      <w:r w:rsidR="00F44236" w:rsidRPr="00471DF7">
        <w:t>судом</w:t>
      </w:r>
      <w:r w:rsidR="00471DF7" w:rsidRPr="00471DF7">
        <w:t xml:space="preserve"> </w:t>
      </w:r>
      <w:r w:rsidR="00F44236" w:rsidRPr="00471DF7">
        <w:t>неспособность</w:t>
      </w:r>
      <w:r w:rsidR="00471DF7" w:rsidRPr="00471DF7">
        <w:t xml:space="preserve"> </w:t>
      </w:r>
      <w:r w:rsidR="00F44236" w:rsidRPr="00471DF7">
        <w:t>должника</w:t>
      </w:r>
      <w:r w:rsidR="00471DF7" w:rsidRPr="00471DF7">
        <w:t xml:space="preserve"> </w:t>
      </w:r>
      <w:r w:rsidR="00F44236" w:rsidRPr="00471DF7">
        <w:t>в</w:t>
      </w:r>
      <w:r w:rsidR="00471DF7" w:rsidRPr="00471DF7">
        <w:t xml:space="preserve"> </w:t>
      </w:r>
      <w:r w:rsidR="00F44236" w:rsidRPr="00471DF7">
        <w:t>полном</w:t>
      </w:r>
      <w:r w:rsidR="00471DF7" w:rsidRPr="00471DF7">
        <w:t xml:space="preserve"> </w:t>
      </w:r>
      <w:r w:rsidR="00F44236" w:rsidRPr="00471DF7">
        <w:t>объеме</w:t>
      </w:r>
      <w:r w:rsidR="00471DF7" w:rsidRPr="00471DF7">
        <w:t xml:space="preserve"> </w:t>
      </w:r>
      <w:r w:rsidR="00F44236" w:rsidRPr="00471DF7">
        <w:t>удовлетворить</w:t>
      </w:r>
      <w:r w:rsidR="00471DF7" w:rsidRPr="00471DF7">
        <w:t xml:space="preserve"> </w:t>
      </w:r>
      <w:r w:rsidR="00F44236" w:rsidRPr="00471DF7">
        <w:t>требования</w:t>
      </w:r>
      <w:r w:rsidR="00471DF7" w:rsidRPr="00471DF7">
        <w:t xml:space="preserve"> </w:t>
      </w:r>
      <w:r w:rsidR="00F44236" w:rsidRPr="00471DF7">
        <w:t>кредиторов</w:t>
      </w:r>
      <w:r w:rsidR="00471DF7" w:rsidRPr="00471DF7">
        <w:t xml:space="preserve"> </w:t>
      </w:r>
      <w:r w:rsidR="00F44236" w:rsidRPr="00471DF7">
        <w:t>по</w:t>
      </w:r>
      <w:r w:rsidR="00471DF7" w:rsidRPr="00471DF7">
        <w:t xml:space="preserve"> </w:t>
      </w:r>
      <w:r w:rsidR="00F44236" w:rsidRPr="00471DF7">
        <w:t>денежным</w:t>
      </w:r>
      <w:r w:rsidR="00471DF7" w:rsidRPr="00471DF7">
        <w:t xml:space="preserve"> </w:t>
      </w:r>
      <w:r w:rsidR="00F44236" w:rsidRPr="00471DF7">
        <w:t>обязательствам</w:t>
      </w:r>
      <w:r w:rsidR="00471DF7" w:rsidRPr="00471DF7">
        <w:t xml:space="preserve"> </w:t>
      </w:r>
      <w:r w:rsidR="00F44236" w:rsidRPr="00471DF7">
        <w:t>и</w:t>
      </w:r>
      <w:r w:rsidR="00471DF7">
        <w:t xml:space="preserve"> (</w:t>
      </w:r>
      <w:r w:rsidR="00F44236" w:rsidRPr="00471DF7">
        <w:t>или</w:t>
      </w:r>
      <w:r w:rsidR="00471DF7" w:rsidRPr="00471DF7">
        <w:t xml:space="preserve">) </w:t>
      </w:r>
      <w:r w:rsidR="00F44236" w:rsidRPr="00471DF7">
        <w:t>исполнить</w:t>
      </w:r>
      <w:r w:rsidR="00471DF7" w:rsidRPr="00471DF7">
        <w:t xml:space="preserve"> </w:t>
      </w:r>
      <w:r w:rsidR="00F44236" w:rsidRPr="00471DF7">
        <w:t>обязанность</w:t>
      </w:r>
      <w:r w:rsidR="00471DF7" w:rsidRPr="00471DF7">
        <w:t xml:space="preserve"> </w:t>
      </w:r>
      <w:r w:rsidR="00F44236" w:rsidRPr="00471DF7">
        <w:t>по</w:t>
      </w:r>
      <w:r w:rsidR="00471DF7" w:rsidRPr="00471DF7">
        <w:t xml:space="preserve"> </w:t>
      </w:r>
      <w:r w:rsidR="00F44236" w:rsidRPr="00471DF7">
        <w:t>уплате</w:t>
      </w:r>
      <w:r w:rsidR="00471DF7" w:rsidRPr="00471DF7">
        <w:t xml:space="preserve"> </w:t>
      </w:r>
      <w:r w:rsidR="00F44236" w:rsidRPr="00471DF7">
        <w:t>обязательных</w:t>
      </w:r>
      <w:r w:rsidR="00471DF7" w:rsidRPr="00471DF7">
        <w:t xml:space="preserve"> </w:t>
      </w:r>
      <w:r w:rsidR="00F44236" w:rsidRPr="00471DF7">
        <w:t>платежей</w:t>
      </w:r>
      <w:r w:rsidR="00471DF7" w:rsidRPr="00471DF7">
        <w:t>.</w:t>
      </w:r>
    </w:p>
    <w:p w:rsidR="00471DF7" w:rsidRPr="00471DF7" w:rsidRDefault="000D3BFB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этом</w:t>
      </w:r>
      <w:r w:rsidR="00471DF7" w:rsidRPr="00471DF7">
        <w:t xml:space="preserve"> </w:t>
      </w:r>
      <w:r w:rsidRPr="00471DF7">
        <w:t>хотелось</w:t>
      </w:r>
      <w:r w:rsidR="00471DF7" w:rsidRPr="00471DF7">
        <w:t xml:space="preserve"> </w:t>
      </w:r>
      <w:r w:rsidRPr="00471DF7">
        <w:t>бы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современном</w:t>
      </w:r>
      <w:r w:rsidR="00471DF7" w:rsidRPr="00471DF7">
        <w:t xml:space="preserve"> </w:t>
      </w:r>
      <w:r w:rsidRPr="00471DF7">
        <w:t>российском</w:t>
      </w:r>
      <w:r w:rsidR="00471DF7" w:rsidRPr="00471DF7">
        <w:t xml:space="preserve"> </w:t>
      </w:r>
      <w:r w:rsidRPr="00471DF7">
        <w:t>законодательстве,</w:t>
      </w:r>
      <w:r w:rsidR="00471DF7" w:rsidRPr="00471DF7">
        <w:t xml:space="preserve"> </w:t>
      </w:r>
      <w:r w:rsidRPr="00471DF7">
        <w:t>термины</w:t>
      </w:r>
      <w:r w:rsidR="00471DF7">
        <w:t xml:space="preserve"> "</w:t>
      </w:r>
      <w:r w:rsidRPr="00471DF7">
        <w:t>несостоятельность</w:t>
      </w:r>
      <w:r w:rsidR="00471DF7">
        <w:t xml:space="preserve">" </w:t>
      </w:r>
      <w:r w:rsidRPr="00471DF7">
        <w:t>и</w:t>
      </w:r>
      <w:r w:rsidR="00471DF7">
        <w:t xml:space="preserve"> "</w:t>
      </w:r>
      <w:r w:rsidRPr="00471DF7">
        <w:t>банкротство</w:t>
      </w:r>
      <w:r w:rsidR="00471DF7">
        <w:t xml:space="preserve">" </w:t>
      </w:r>
      <w:r w:rsidRPr="00471DF7">
        <w:t>являются</w:t>
      </w:r>
      <w:r w:rsidR="00471DF7" w:rsidRPr="00471DF7">
        <w:t xml:space="preserve"> </w:t>
      </w:r>
      <w:r w:rsidRPr="00471DF7">
        <w:t>синонимами</w:t>
      </w:r>
      <w:r w:rsidR="00471DF7" w:rsidRPr="00471DF7">
        <w:t xml:space="preserve">. </w:t>
      </w:r>
      <w:r w:rsidRPr="00471DF7">
        <w:t>Тогда</w:t>
      </w:r>
      <w:r w:rsidR="00471DF7" w:rsidRPr="00471DF7">
        <w:t xml:space="preserve"> </w:t>
      </w:r>
      <w:r w:rsidRPr="00471DF7">
        <w:t>как,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законодательстве</w:t>
      </w:r>
      <w:r w:rsidR="00471DF7" w:rsidRPr="00471DF7">
        <w:t xml:space="preserve"> </w:t>
      </w:r>
      <w:r w:rsidRPr="00471DF7">
        <w:t>ряда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стран</w:t>
      </w:r>
      <w:r w:rsidR="00471DF7" w:rsidRPr="00471DF7">
        <w:t xml:space="preserve"> </w:t>
      </w:r>
      <w:r w:rsidRPr="00471DF7">
        <w:t>термины</w:t>
      </w:r>
      <w:r w:rsidR="00471DF7">
        <w:t xml:space="preserve"> "</w:t>
      </w:r>
      <w:r w:rsidRPr="00471DF7">
        <w:t>несостоятельность</w:t>
      </w:r>
      <w:r w:rsidR="00471DF7">
        <w:t xml:space="preserve">" </w:t>
      </w:r>
      <w:r w:rsidRPr="00471DF7">
        <w:t>и</w:t>
      </w:r>
      <w:r w:rsidR="00471DF7">
        <w:t xml:space="preserve"> "</w:t>
      </w:r>
      <w:r w:rsidRPr="00471DF7">
        <w:t>банкротство</w:t>
      </w:r>
      <w:r w:rsidR="00471DF7">
        <w:t xml:space="preserve">" </w:t>
      </w:r>
      <w:r w:rsidRPr="00471DF7">
        <w:t>им</w:t>
      </w:r>
      <w:r w:rsidR="00BB4C05" w:rsidRPr="00471DF7">
        <w:t>еют</w:t>
      </w:r>
      <w:r w:rsidR="00471DF7" w:rsidRPr="00471DF7">
        <w:t xml:space="preserve"> </w:t>
      </w:r>
      <w:r w:rsidR="00BB4C05" w:rsidRPr="00471DF7">
        <w:t>более</w:t>
      </w:r>
      <w:r w:rsidR="00471DF7" w:rsidRPr="00471DF7">
        <w:t xml:space="preserve"> </w:t>
      </w:r>
      <w:r w:rsidR="00BB4C05" w:rsidRPr="00471DF7">
        <w:t>специальное</w:t>
      </w:r>
      <w:r w:rsidR="00471DF7" w:rsidRPr="00471DF7">
        <w:t xml:space="preserve"> </w:t>
      </w:r>
      <w:r w:rsidR="00BB4C05" w:rsidRPr="00471DF7">
        <w:t>значение,</w:t>
      </w:r>
      <w:r w:rsidR="00471DF7" w:rsidRPr="00471DF7">
        <w:t xml:space="preserve"> </w:t>
      </w:r>
      <w:r w:rsidR="00BB4C05" w:rsidRPr="00471DF7">
        <w:t>поскольку</w:t>
      </w:r>
      <w:r w:rsidR="00471DF7" w:rsidRPr="00471DF7">
        <w:t xml:space="preserve"> </w:t>
      </w:r>
      <w:r w:rsidR="00BB4C05" w:rsidRPr="00471DF7">
        <w:t>под</w:t>
      </w:r>
      <w:r w:rsidR="00471DF7">
        <w:t xml:space="preserve"> "</w:t>
      </w:r>
      <w:r w:rsidR="00BB4C05" w:rsidRPr="00471DF7">
        <w:t>банкротством</w:t>
      </w:r>
      <w:r w:rsidR="00471DF7">
        <w:t xml:space="preserve">" </w:t>
      </w:r>
      <w:r w:rsidR="00BB4C05" w:rsidRPr="00471DF7">
        <w:t>понимается</w:t>
      </w:r>
      <w:r w:rsidR="00471DF7" w:rsidRPr="00471DF7">
        <w:t xml:space="preserve"> </w:t>
      </w:r>
      <w:r w:rsidR="00BB4C05" w:rsidRPr="00471DF7">
        <w:t>совершение</w:t>
      </w:r>
      <w:r w:rsidR="00471DF7" w:rsidRPr="00471DF7">
        <w:t xml:space="preserve"> </w:t>
      </w:r>
      <w:r w:rsidR="00BB4C05" w:rsidRPr="00471DF7">
        <w:t>должником</w:t>
      </w:r>
      <w:r w:rsidR="00471DF7" w:rsidRPr="00471DF7">
        <w:t xml:space="preserve"> </w:t>
      </w:r>
      <w:r w:rsidR="00BB4C05" w:rsidRPr="00471DF7">
        <w:t>умышленных</w:t>
      </w:r>
      <w:r w:rsidR="00471DF7" w:rsidRPr="00471DF7">
        <w:t xml:space="preserve"> </w:t>
      </w:r>
      <w:r w:rsidR="00BB4C05" w:rsidRPr="00471DF7">
        <w:t>уголовно-наказуемых</w:t>
      </w:r>
      <w:r w:rsidR="00471DF7" w:rsidRPr="00471DF7">
        <w:t xml:space="preserve"> </w:t>
      </w:r>
      <w:r w:rsidR="00BB4C05" w:rsidRPr="00471DF7">
        <w:t>деяний,</w:t>
      </w:r>
      <w:r w:rsidR="00471DF7" w:rsidRPr="00471DF7">
        <w:t xml:space="preserve"> </w:t>
      </w:r>
      <w:r w:rsidR="00BB4C05" w:rsidRPr="00471DF7">
        <w:t>наносящих</w:t>
      </w:r>
      <w:r w:rsidR="00471DF7" w:rsidRPr="00471DF7">
        <w:t xml:space="preserve"> </w:t>
      </w:r>
      <w:r w:rsidR="00BB4C05" w:rsidRPr="00471DF7">
        <w:t>вред</w:t>
      </w:r>
      <w:r w:rsidR="00471DF7" w:rsidRPr="00471DF7">
        <w:t xml:space="preserve"> </w:t>
      </w:r>
      <w:r w:rsidR="00BB4C05" w:rsidRPr="00471DF7">
        <w:t>кредиторам</w:t>
      </w:r>
      <w:r w:rsidR="00471DF7" w:rsidRPr="00471DF7">
        <w:t xml:space="preserve">. </w:t>
      </w:r>
      <w:r w:rsidR="00173CDC" w:rsidRPr="00471DF7">
        <w:t>Под</w:t>
      </w:r>
      <w:r w:rsidR="00471DF7">
        <w:t xml:space="preserve"> "</w:t>
      </w:r>
      <w:r w:rsidR="00173CDC" w:rsidRPr="00471DF7">
        <w:t>несостоятельностью</w:t>
      </w:r>
      <w:r w:rsidR="00471DF7">
        <w:t xml:space="preserve">" </w:t>
      </w:r>
      <w:r w:rsidR="00173CDC" w:rsidRPr="00471DF7">
        <w:t>же</w:t>
      </w:r>
      <w:r w:rsidR="00471DF7" w:rsidRPr="00471DF7">
        <w:t xml:space="preserve"> </w:t>
      </w:r>
      <w:r w:rsidR="00173CDC" w:rsidRPr="00471DF7">
        <w:t>понимается</w:t>
      </w:r>
      <w:r w:rsidR="00471DF7" w:rsidRPr="00471DF7">
        <w:t xml:space="preserve"> </w:t>
      </w:r>
      <w:r w:rsidR="003E4E4D" w:rsidRPr="00471DF7">
        <w:t>признанная</w:t>
      </w:r>
      <w:r w:rsidR="00471DF7" w:rsidRPr="00471DF7">
        <w:t xml:space="preserve"> </w:t>
      </w:r>
      <w:r w:rsidR="003E4E4D" w:rsidRPr="00471DF7">
        <w:t>судебным</w:t>
      </w:r>
      <w:r w:rsidR="00471DF7" w:rsidRPr="00471DF7">
        <w:t xml:space="preserve"> </w:t>
      </w:r>
      <w:r w:rsidR="003E4E4D" w:rsidRPr="00471DF7">
        <w:t>органом</w:t>
      </w:r>
      <w:r w:rsidR="00471DF7" w:rsidRPr="00471DF7">
        <w:t xml:space="preserve"> </w:t>
      </w:r>
      <w:r w:rsidR="00173CDC" w:rsidRPr="00471DF7">
        <w:t>неспособность</w:t>
      </w:r>
      <w:r w:rsidR="00471DF7" w:rsidRPr="00471DF7">
        <w:t xml:space="preserve"> </w:t>
      </w:r>
      <w:r w:rsidR="00173CDC" w:rsidRPr="00471DF7">
        <w:t>должника</w:t>
      </w:r>
      <w:r w:rsidR="00471DF7" w:rsidRPr="00471DF7">
        <w:t xml:space="preserve"> </w:t>
      </w:r>
      <w:r w:rsidR="00173CDC" w:rsidRPr="00471DF7">
        <w:t>погасить</w:t>
      </w:r>
      <w:r w:rsidR="00471DF7" w:rsidRPr="00471DF7">
        <w:t xml:space="preserve"> </w:t>
      </w:r>
      <w:r w:rsidR="00173CDC" w:rsidRPr="00471DF7">
        <w:t>свои</w:t>
      </w:r>
      <w:r w:rsidR="00471DF7" w:rsidRPr="00471DF7">
        <w:t xml:space="preserve"> </w:t>
      </w:r>
      <w:r w:rsidR="00173CDC" w:rsidRPr="00471DF7">
        <w:t>долговые</w:t>
      </w:r>
      <w:r w:rsidR="00471DF7" w:rsidRPr="00471DF7">
        <w:t xml:space="preserve"> </w:t>
      </w:r>
      <w:r w:rsidR="00173CDC" w:rsidRPr="00471DF7">
        <w:t>о</w:t>
      </w:r>
      <w:r w:rsidR="00956058" w:rsidRPr="00471DF7">
        <w:t>бязательства</w:t>
      </w:r>
      <w:r w:rsidR="00471DF7" w:rsidRPr="00471DF7">
        <w:t xml:space="preserve"> </w:t>
      </w:r>
      <w:r w:rsidR="00956058" w:rsidRPr="00471DF7">
        <w:t>перед</w:t>
      </w:r>
      <w:r w:rsidR="00471DF7" w:rsidRPr="00471DF7">
        <w:t xml:space="preserve"> </w:t>
      </w:r>
      <w:r w:rsidR="00956058" w:rsidRPr="00471DF7">
        <w:t>кредиторами,</w:t>
      </w:r>
      <w:r w:rsidR="00471DF7" w:rsidRPr="00471DF7">
        <w:t xml:space="preserve"> </w:t>
      </w:r>
      <w:r w:rsidR="00471DF7">
        <w:t>т.е.</w:t>
      </w:r>
      <w:r w:rsidR="00471DF7" w:rsidRPr="00471DF7">
        <w:t xml:space="preserve"> </w:t>
      </w:r>
      <w:r w:rsidR="00956058" w:rsidRPr="00471DF7">
        <w:t>неплатежеспособность</w:t>
      </w:r>
      <w:r w:rsidR="00471DF7" w:rsidRPr="00471DF7">
        <w:t>.</w:t>
      </w:r>
    </w:p>
    <w:p w:rsidR="00A53316" w:rsidRPr="00471DF7" w:rsidRDefault="00441799" w:rsidP="00471DF7">
      <w:pPr>
        <w:tabs>
          <w:tab w:val="left" w:pos="726"/>
        </w:tabs>
      </w:pPr>
      <w:r w:rsidRPr="00471DF7">
        <w:t>Аналогичным</w:t>
      </w:r>
      <w:r w:rsidR="00471DF7" w:rsidRPr="00471DF7">
        <w:t xml:space="preserve"> </w:t>
      </w:r>
      <w:r w:rsidRPr="00471DF7">
        <w:t>образом,</w:t>
      </w:r>
      <w:r w:rsidR="00471DF7">
        <w:t xml:space="preserve"> "</w:t>
      </w:r>
      <w:r w:rsidRPr="00471DF7">
        <w:t>несостоятельность</w:t>
      </w:r>
      <w:r w:rsidR="00471DF7">
        <w:t xml:space="preserve">" </w:t>
      </w:r>
      <w:r w:rsidRPr="00471DF7">
        <w:t>и</w:t>
      </w:r>
      <w:r w:rsidR="00471DF7">
        <w:t xml:space="preserve"> "</w:t>
      </w:r>
      <w:r w:rsidRPr="00471DF7">
        <w:t>банкротство</w:t>
      </w:r>
      <w:r w:rsidR="00471DF7">
        <w:t xml:space="preserve">" </w:t>
      </w:r>
      <w:r w:rsidRPr="00471DF7">
        <w:t>понимались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дореволюционном</w:t>
      </w:r>
      <w:r w:rsidR="00471DF7" w:rsidRPr="00471DF7">
        <w:t xml:space="preserve"> </w:t>
      </w:r>
      <w:r w:rsidRPr="00471DF7">
        <w:t>российском</w:t>
      </w:r>
      <w:r w:rsidR="00471DF7" w:rsidRPr="00471DF7">
        <w:t xml:space="preserve"> </w:t>
      </w:r>
      <w:r w:rsidRPr="00471DF7">
        <w:t>законодательстве</w:t>
      </w:r>
      <w:r w:rsidR="00471DF7" w:rsidRPr="00471DF7">
        <w:t xml:space="preserve">. </w:t>
      </w:r>
      <w:r w:rsidRPr="00471DF7">
        <w:t>Под</w:t>
      </w:r>
      <w:r w:rsidR="00471DF7" w:rsidRPr="00471DF7">
        <w:t xml:space="preserve"> </w:t>
      </w:r>
      <w:r w:rsidRPr="00471DF7">
        <w:t>банкротство</w:t>
      </w:r>
      <w:r w:rsidR="00107711" w:rsidRPr="00471DF7">
        <w:t>м</w:t>
      </w:r>
      <w:r w:rsidR="00471DF7" w:rsidRPr="00471DF7">
        <w:t xml:space="preserve"> </w:t>
      </w:r>
      <w:r w:rsidRPr="00471DF7">
        <w:t>понималось</w:t>
      </w:r>
      <w:r w:rsidR="00471DF7">
        <w:t xml:space="preserve"> "</w:t>
      </w:r>
      <w:r w:rsidRPr="00471DF7">
        <w:t>неосторожное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умышленное</w:t>
      </w:r>
      <w:r w:rsidR="00471DF7" w:rsidRPr="00471DF7">
        <w:t xml:space="preserve"> </w:t>
      </w:r>
      <w:r w:rsidRPr="00471DF7">
        <w:t>причинение</w:t>
      </w:r>
      <w:r w:rsidR="00471DF7" w:rsidRPr="00471DF7">
        <w:t xml:space="preserve"> </w:t>
      </w:r>
      <w:r w:rsidRPr="00471DF7">
        <w:t>несостоятельным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ущерба</w:t>
      </w:r>
      <w:r w:rsidR="00471DF7" w:rsidRPr="00471DF7">
        <w:t xml:space="preserve"> </w:t>
      </w:r>
      <w:r w:rsidRPr="00471DF7">
        <w:t>кредиторам</w:t>
      </w:r>
      <w:r w:rsidR="00471DF7" w:rsidRPr="00471DF7">
        <w:t xml:space="preserve"> </w:t>
      </w:r>
      <w:r w:rsidRPr="00471DF7">
        <w:t>посредством</w:t>
      </w:r>
      <w:r w:rsidR="00471DF7" w:rsidRPr="00471DF7">
        <w:t xml:space="preserve"> </w:t>
      </w:r>
      <w:r w:rsidRPr="00471DF7">
        <w:t>уменьшения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сокрытия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. </w:t>
      </w:r>
      <w:r w:rsidRPr="00471DF7">
        <w:t>Банкротство,</w:t>
      </w:r>
      <w:r w:rsidR="00471DF7" w:rsidRPr="00471DF7">
        <w:t xml:space="preserve"> </w:t>
      </w: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является</w:t>
      </w:r>
      <w:r w:rsidR="00471DF7">
        <w:t xml:space="preserve"> "</w:t>
      </w:r>
      <w:r w:rsidRPr="00471DF7">
        <w:t>уголовной</w:t>
      </w:r>
      <w:r w:rsidR="00471DF7" w:rsidRPr="00471DF7">
        <w:t xml:space="preserve"> </w:t>
      </w:r>
      <w:r w:rsidRPr="00471DF7">
        <w:t>стороной</w:t>
      </w:r>
      <w:r w:rsidR="00471DF7" w:rsidRPr="00471DF7">
        <w:t xml:space="preserve"> </w:t>
      </w:r>
      <w:r w:rsidRPr="00471DF7">
        <w:t>того</w:t>
      </w:r>
      <w:r w:rsidR="00471DF7" w:rsidRPr="00471DF7">
        <w:t xml:space="preserve"> </w:t>
      </w:r>
      <w:r w:rsidRPr="00471DF7">
        <w:t>гражданского</w:t>
      </w:r>
      <w:r w:rsidR="00471DF7" w:rsidRPr="00471DF7">
        <w:t xml:space="preserve"> </w:t>
      </w:r>
      <w:r w:rsidRPr="00471DF7">
        <w:t>отношения,</w:t>
      </w:r>
      <w:r w:rsidR="00471DF7" w:rsidRPr="00471DF7">
        <w:t xml:space="preserve"> </w:t>
      </w:r>
      <w:r w:rsidRPr="00471DF7">
        <w:t>которое</w:t>
      </w:r>
      <w:r w:rsidR="00471DF7" w:rsidRPr="00471DF7">
        <w:t xml:space="preserve"> </w:t>
      </w:r>
      <w:r w:rsidRPr="00471DF7">
        <w:t>называется</w:t>
      </w:r>
      <w:r w:rsidR="00471DF7" w:rsidRPr="00471DF7">
        <w:t xml:space="preserve"> </w:t>
      </w:r>
      <w:r w:rsidRPr="00471DF7">
        <w:t>несостоятельностью</w:t>
      </w:r>
      <w:r w:rsidR="00471DF7" w:rsidRPr="00471DF7">
        <w:t xml:space="preserve">. </w:t>
      </w:r>
      <w:r w:rsidRPr="00471DF7">
        <w:t>Оно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представляется</w:t>
      </w:r>
      <w:r w:rsidR="00471DF7" w:rsidRPr="00471DF7">
        <w:t xml:space="preserve"> </w:t>
      </w:r>
      <w:r w:rsidRPr="00471DF7">
        <w:t>необходимым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постоянным</w:t>
      </w:r>
      <w:r w:rsidR="00471DF7" w:rsidRPr="00471DF7">
        <w:t xml:space="preserve"> </w:t>
      </w:r>
      <w:r w:rsidRPr="00471DF7">
        <w:t>спутником</w:t>
      </w:r>
      <w:r w:rsidR="00471DF7" w:rsidRPr="00471DF7">
        <w:t xml:space="preserve"> </w:t>
      </w:r>
      <w:r w:rsidRPr="00471DF7">
        <w:t>последней,</w:t>
      </w:r>
      <w:r w:rsidR="00471DF7" w:rsidRPr="00471DF7">
        <w:t xml:space="preserve"> </w:t>
      </w:r>
      <w:r w:rsidRPr="00471DF7">
        <w:t>но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случайным</w:t>
      </w:r>
      <w:r w:rsidR="00471DF7" w:rsidRPr="00471DF7">
        <w:t xml:space="preserve"> </w:t>
      </w:r>
      <w:r w:rsidRPr="00471DF7">
        <w:t>усложнением</w:t>
      </w:r>
      <w:r w:rsidR="00471DF7">
        <w:t>"</w:t>
      </w:r>
      <w:r w:rsidR="00471DF7" w:rsidRPr="00471DF7">
        <w:t xml:space="preserve">. </w:t>
      </w:r>
      <w:r w:rsidRPr="00471DF7">
        <w:rPr>
          <w:rStyle w:val="a7"/>
          <w:color w:val="000000"/>
        </w:rPr>
        <w:footnoteReference w:id="1"/>
      </w:r>
      <w:r w:rsidR="00471DF7">
        <w:t xml:space="preserve"> "</w:t>
      </w:r>
      <w:r w:rsidRPr="00471DF7">
        <w:t>Банкротство</w:t>
      </w:r>
      <w:r w:rsidR="00471DF7" w:rsidRPr="00471DF7">
        <w:t xml:space="preserve"> </w:t>
      </w:r>
      <w:r w:rsidRPr="00471DF7">
        <w:t>слагается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д</w:t>
      </w:r>
      <w:r w:rsidR="00A53316" w:rsidRPr="00471DF7">
        <w:t>в</w:t>
      </w:r>
      <w:r w:rsidRPr="00471DF7">
        <w:t>ух</w:t>
      </w:r>
      <w:r w:rsidR="00471DF7" w:rsidRPr="00471DF7">
        <w:t xml:space="preserve"> </w:t>
      </w:r>
      <w:r w:rsidRPr="00471DF7">
        <w:t>элементов,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один</w:t>
      </w:r>
      <w:r w:rsidR="00471DF7" w:rsidRPr="00471DF7">
        <w:t xml:space="preserve"> </w:t>
      </w:r>
      <w:r w:rsidRPr="00471DF7">
        <w:t>несостоятельность</w:t>
      </w:r>
      <w:r w:rsidR="00471DF7" w:rsidRPr="00471DF7">
        <w:t xml:space="preserve"> - </w:t>
      </w:r>
      <w:r w:rsidRPr="00471DF7">
        <w:t>понятие</w:t>
      </w:r>
      <w:r w:rsidR="00471DF7" w:rsidRPr="00471DF7">
        <w:t xml:space="preserve"> </w:t>
      </w:r>
      <w:r w:rsidRPr="00471DF7">
        <w:t>гражданского</w:t>
      </w:r>
      <w:r w:rsidR="00471DF7" w:rsidRPr="00471DF7">
        <w:t xml:space="preserve"> </w:t>
      </w:r>
      <w:r w:rsidRPr="00471DF7">
        <w:t>права,</w:t>
      </w:r>
      <w:r w:rsidR="00471DF7" w:rsidRPr="00471DF7">
        <w:t xml:space="preserve"> </w:t>
      </w:r>
      <w:r w:rsidRPr="00471DF7">
        <w:t>другой</w:t>
      </w:r>
      <w:r w:rsidR="00471DF7" w:rsidRPr="00471DF7">
        <w:t xml:space="preserve"> </w:t>
      </w:r>
      <w:r w:rsidRPr="00471DF7">
        <w:t>банкротское</w:t>
      </w:r>
      <w:r w:rsidR="00471DF7" w:rsidRPr="00471DF7">
        <w:t xml:space="preserve"> </w:t>
      </w:r>
      <w:r w:rsidRPr="00471DF7">
        <w:t>деяние</w:t>
      </w:r>
      <w:r w:rsidR="00471DF7" w:rsidRPr="00471DF7">
        <w:t xml:space="preserve"> - </w:t>
      </w:r>
      <w:r w:rsidRPr="00471DF7">
        <w:t>понятие</w:t>
      </w:r>
      <w:r w:rsidR="00471DF7" w:rsidRPr="00471DF7">
        <w:t xml:space="preserve"> </w:t>
      </w:r>
      <w:r w:rsidRPr="00471DF7">
        <w:t>уголовно-правовое</w:t>
      </w:r>
      <w:r w:rsidR="00471DF7">
        <w:t>".2</w:t>
      </w:r>
    </w:p>
    <w:p w:rsidR="00471DF7" w:rsidRPr="00471DF7" w:rsidRDefault="00A53316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="00FC6FD9" w:rsidRPr="00471DF7">
        <w:t>связи</w:t>
      </w:r>
      <w:r w:rsidR="00471DF7" w:rsidRPr="00471DF7">
        <w:t xml:space="preserve"> </w:t>
      </w:r>
      <w:r w:rsidR="00FC6FD9" w:rsidRPr="00471DF7">
        <w:t>с</w:t>
      </w:r>
      <w:r w:rsidR="00471DF7" w:rsidRPr="00471DF7">
        <w:t xml:space="preserve"> </w:t>
      </w:r>
      <w:r w:rsidR="00FC6FD9" w:rsidRPr="00471DF7">
        <w:t>рассматриваемой</w:t>
      </w:r>
      <w:r w:rsidR="00471DF7" w:rsidRPr="00471DF7">
        <w:t xml:space="preserve"> </w:t>
      </w:r>
      <w:r w:rsidR="00FC6FD9" w:rsidRPr="00471DF7">
        <w:t>проблематикой</w:t>
      </w:r>
      <w:r w:rsidR="00471DF7" w:rsidRPr="00471DF7">
        <w:t xml:space="preserve"> </w:t>
      </w:r>
      <w:r w:rsidR="00FC6FD9" w:rsidRPr="00471DF7">
        <w:t>большое</w:t>
      </w:r>
      <w:r w:rsidR="00471DF7" w:rsidRPr="00471DF7">
        <w:t xml:space="preserve"> </w:t>
      </w:r>
      <w:r w:rsidR="00FC6FD9" w:rsidRPr="00471DF7">
        <w:t>значение</w:t>
      </w:r>
      <w:r w:rsidR="00471DF7" w:rsidRPr="00471DF7">
        <w:t xml:space="preserve"> </w:t>
      </w:r>
      <w:r w:rsidR="00FC6FD9" w:rsidRPr="00471DF7">
        <w:t>имеет</w:t>
      </w:r>
      <w:r w:rsidR="00471DF7" w:rsidRPr="00471DF7">
        <w:t xml:space="preserve"> </w:t>
      </w:r>
      <w:r w:rsidR="00FC6FD9" w:rsidRPr="00471DF7">
        <w:t>изучение</w:t>
      </w:r>
      <w:r w:rsidR="00471DF7" w:rsidRPr="00471DF7">
        <w:t xml:space="preserve"> </w:t>
      </w:r>
      <w:r w:rsidR="00FC6FD9" w:rsidRPr="00471DF7">
        <w:t>вопроса</w:t>
      </w:r>
      <w:r w:rsidR="00471DF7" w:rsidRPr="00471DF7">
        <w:t xml:space="preserve"> </w:t>
      </w:r>
      <w:r w:rsidR="00FC6FD9" w:rsidRPr="00471DF7">
        <w:t>о</w:t>
      </w:r>
      <w:r w:rsidR="00471DF7" w:rsidRPr="00471DF7">
        <w:t xml:space="preserve"> </w:t>
      </w:r>
      <w:r w:rsidR="00FC6FD9" w:rsidRPr="00471DF7">
        <w:t>том,</w:t>
      </w:r>
      <w:r w:rsidR="00471DF7" w:rsidRPr="00471DF7">
        <w:t xml:space="preserve"> </w:t>
      </w:r>
      <w:r w:rsidR="00FC6FD9" w:rsidRPr="00471DF7">
        <w:t>что</w:t>
      </w:r>
      <w:r w:rsidR="00471DF7" w:rsidRPr="00471DF7">
        <w:t xml:space="preserve"> </w:t>
      </w:r>
      <w:r w:rsidR="00FC6FD9" w:rsidRPr="00471DF7">
        <w:t>является</w:t>
      </w:r>
      <w:r w:rsidR="00471DF7" w:rsidRPr="00471DF7">
        <w:t xml:space="preserve"> </w:t>
      </w:r>
      <w:r w:rsidR="00FC6FD9" w:rsidRPr="00471DF7">
        <w:t>критериями</w:t>
      </w:r>
      <w:r w:rsidR="00471DF7" w:rsidRPr="00471DF7">
        <w:t xml:space="preserve"> </w:t>
      </w:r>
      <w:r w:rsidR="00FC6FD9" w:rsidRPr="00471DF7">
        <w:t>несостоятельности</w:t>
      </w:r>
      <w:r w:rsidR="00471DF7" w:rsidRPr="00471DF7">
        <w:t>.</w:t>
      </w:r>
    </w:p>
    <w:p w:rsidR="00471DF7" w:rsidRPr="00471DF7" w:rsidRDefault="00A53316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="00E70ED6" w:rsidRPr="00471DF7">
        <w:t>основным</w:t>
      </w:r>
      <w:r w:rsidR="00471DF7" w:rsidRPr="00471DF7">
        <w:t xml:space="preserve"> </w:t>
      </w:r>
      <w:r w:rsidRPr="00471DF7">
        <w:t>критерием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признается</w:t>
      </w:r>
      <w:r w:rsidR="00471DF7" w:rsidRPr="00471DF7">
        <w:t xml:space="preserve"> </w:t>
      </w:r>
      <w:r w:rsidRPr="00471DF7">
        <w:t>неплатежеспособность,</w:t>
      </w:r>
      <w:r w:rsidR="00471DF7" w:rsidRPr="00471DF7">
        <w:t xml:space="preserve"> </w:t>
      </w:r>
      <w:r w:rsidRPr="00471DF7">
        <w:t>то</w:t>
      </w:r>
      <w:r w:rsidR="00471DF7" w:rsidRPr="00471DF7">
        <w:t xml:space="preserve"> </w:t>
      </w:r>
      <w:r w:rsidRPr="00471DF7">
        <w:t>есть</w:t>
      </w:r>
      <w:r w:rsidR="00471DF7" w:rsidRPr="00471DF7">
        <w:t xml:space="preserve"> </w:t>
      </w:r>
      <w:r w:rsidRPr="00471DF7">
        <w:t>отсутствие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="00042CE6" w:rsidRPr="00471DF7">
        <w:t>ликвидного</w:t>
      </w:r>
      <w:r w:rsidR="00471DF7" w:rsidRPr="00471DF7">
        <w:t xml:space="preserve"> </w:t>
      </w:r>
      <w:r w:rsidR="00042CE6" w:rsidRPr="00471DF7">
        <w:t>имущества,</w:t>
      </w:r>
      <w:r w:rsidR="00471DF7" w:rsidRPr="00471DF7">
        <w:t xml:space="preserve"> </w:t>
      </w:r>
      <w:r w:rsidR="00E70ED6" w:rsidRPr="00471DF7">
        <w:t>с</w:t>
      </w:r>
      <w:r w:rsidR="00471DF7" w:rsidRPr="00471DF7">
        <w:t xml:space="preserve"> </w:t>
      </w:r>
      <w:r w:rsidR="00E70ED6" w:rsidRPr="00471DF7">
        <w:t>помощью</w:t>
      </w:r>
      <w:r w:rsidR="00471DF7" w:rsidRPr="00471DF7">
        <w:t xml:space="preserve"> </w:t>
      </w:r>
      <w:r w:rsidR="00E70ED6" w:rsidRPr="00471DF7">
        <w:t>которого</w:t>
      </w:r>
      <w:r w:rsidR="00471DF7" w:rsidRPr="00471DF7">
        <w:t xml:space="preserve"> </w:t>
      </w:r>
      <w:r w:rsidR="00E70ED6" w:rsidRPr="00471DF7">
        <w:t>он</w:t>
      </w:r>
      <w:r w:rsidR="00471DF7" w:rsidRPr="00471DF7">
        <w:t xml:space="preserve"> </w:t>
      </w:r>
      <w:r w:rsidR="00E70ED6" w:rsidRPr="00471DF7">
        <w:t>смог</w:t>
      </w:r>
      <w:r w:rsidR="00471DF7" w:rsidRPr="00471DF7">
        <w:t xml:space="preserve"> </w:t>
      </w:r>
      <w:r w:rsidR="00E70ED6" w:rsidRPr="00471DF7">
        <w:t>б</w:t>
      </w:r>
      <w:r w:rsidR="00042CE6" w:rsidRPr="00471DF7">
        <w:t>ы</w:t>
      </w:r>
      <w:r w:rsidR="00471DF7" w:rsidRPr="00471DF7">
        <w:t xml:space="preserve"> </w:t>
      </w:r>
      <w:r w:rsidR="00042CE6" w:rsidRPr="00471DF7">
        <w:t>расплатиться</w:t>
      </w:r>
      <w:r w:rsidR="00471DF7" w:rsidRPr="00471DF7">
        <w:t xml:space="preserve"> </w:t>
      </w:r>
      <w:r w:rsidR="00042CE6" w:rsidRPr="00471DF7">
        <w:t>с</w:t>
      </w:r>
      <w:r w:rsidR="00471DF7" w:rsidRPr="00471DF7">
        <w:t xml:space="preserve"> </w:t>
      </w:r>
      <w:r w:rsidR="00042CE6" w:rsidRPr="00471DF7">
        <w:t>кредиторами</w:t>
      </w:r>
      <w:r w:rsidR="00471DF7" w:rsidRPr="00471DF7">
        <w:t>.</w:t>
      </w:r>
    </w:p>
    <w:p w:rsidR="00471DF7" w:rsidRPr="00471DF7" w:rsidRDefault="00042CE6" w:rsidP="00471DF7">
      <w:pPr>
        <w:tabs>
          <w:tab w:val="left" w:pos="726"/>
        </w:tabs>
      </w:pPr>
      <w:r w:rsidRPr="00471DF7">
        <w:t>Следует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аналогичный</w:t>
      </w:r>
      <w:r w:rsidR="00471DF7" w:rsidRPr="00471DF7">
        <w:t xml:space="preserve"> </w:t>
      </w:r>
      <w:r w:rsidRPr="00471DF7">
        <w:t>критерий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применялся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Ф</w:t>
      </w:r>
      <w:r w:rsidR="00F3650E" w:rsidRPr="00471DF7">
        <w:t>едеральном</w:t>
      </w:r>
      <w:r w:rsidR="00471DF7" w:rsidRPr="00471DF7">
        <w:t xml:space="preserve"> </w:t>
      </w:r>
      <w:r w:rsidR="00F3650E" w:rsidRPr="00471DF7">
        <w:t>законе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smartTag w:uri="urn:schemas-microsoft-com:office:smarttags" w:element="metricconverter">
        <w:smartTagPr>
          <w:attr w:name="ProductID" w:val="1998 г"/>
        </w:smartTagPr>
        <w:r w:rsidRPr="00471DF7">
          <w:t>1998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., </w:t>
      </w:r>
      <w:r w:rsidR="00107711" w:rsidRPr="00471DF7">
        <w:t>тогда</w:t>
      </w:r>
      <w:r w:rsidR="00471DF7" w:rsidRPr="00471DF7">
        <w:t xml:space="preserve"> </w:t>
      </w:r>
      <w:r w:rsidR="00107711" w:rsidRPr="00471DF7">
        <w:t>как</w:t>
      </w:r>
      <w:r w:rsidR="00471DF7" w:rsidRPr="00471DF7">
        <w:t xml:space="preserve"> </w:t>
      </w:r>
      <w:r w:rsidR="00107711"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 w:rsidRPr="00471DF7">
        <w:t xml:space="preserve"> </w:t>
      </w:r>
      <w:r w:rsidRPr="00471DF7">
        <w:t>РФ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предприятий</w:t>
      </w:r>
      <w:r w:rsidR="00471DF7">
        <w:t xml:space="preserve">" </w:t>
      </w:r>
      <w:smartTag w:uri="urn:schemas-microsoft-com:office:smarttags" w:element="metricconverter">
        <w:smartTagPr>
          <w:attr w:name="ProductID" w:val="1992 г"/>
        </w:smartTagPr>
        <w:r w:rsidRPr="00471DF7">
          <w:t>1992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критерия</w:t>
      </w:r>
      <w:r w:rsidR="00471DF7" w:rsidRPr="00471DF7">
        <w:t xml:space="preserve"> </w:t>
      </w:r>
      <w:r w:rsidRPr="00471DF7">
        <w:t>несостоятельн</w:t>
      </w:r>
      <w:r w:rsidR="00107711" w:rsidRPr="00471DF7">
        <w:t>ости</w:t>
      </w:r>
      <w:r w:rsidR="00471DF7">
        <w:t xml:space="preserve"> (</w:t>
      </w:r>
      <w:r w:rsidR="00107711" w:rsidRPr="00471DF7">
        <w:t>банкротства</w:t>
      </w:r>
      <w:r w:rsidR="00471DF7" w:rsidRPr="00471DF7">
        <w:t xml:space="preserve">) </w:t>
      </w:r>
      <w:r w:rsidR="00107711" w:rsidRPr="00471DF7">
        <w:t>использовал</w:t>
      </w:r>
      <w:r w:rsidR="00471DF7" w:rsidRPr="00471DF7">
        <w:t xml:space="preserve"> </w:t>
      </w:r>
      <w:r w:rsidRPr="00471DF7">
        <w:t>термин</w:t>
      </w:r>
      <w:r w:rsidR="00471DF7">
        <w:t xml:space="preserve"> "</w:t>
      </w:r>
      <w:r w:rsidRPr="00471DF7">
        <w:t>неоплатность</w:t>
      </w:r>
      <w:r w:rsidR="00471DF7">
        <w:t>"</w:t>
      </w:r>
      <w:r w:rsidRPr="00471DF7">
        <w:t>,</w:t>
      </w:r>
      <w:r w:rsidR="00471DF7" w:rsidRPr="00471DF7">
        <w:t xml:space="preserve"> </w:t>
      </w:r>
      <w:r w:rsidR="00471DF7">
        <w:t>т.е.</w:t>
      </w:r>
      <w:r w:rsidR="00471DF7" w:rsidRPr="00471DF7">
        <w:t xml:space="preserve"> </w:t>
      </w:r>
      <w:r w:rsidRPr="00471DF7">
        <w:t>такое</w:t>
      </w:r>
      <w:r w:rsidR="00471DF7" w:rsidRPr="00471DF7">
        <w:t xml:space="preserve"> </w:t>
      </w:r>
      <w:r w:rsidRPr="00471DF7">
        <w:t>состояние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кот</w:t>
      </w:r>
      <w:r w:rsidR="00107711" w:rsidRPr="00471DF7">
        <w:t>ором</w:t>
      </w:r>
      <w:r w:rsidR="00471DF7" w:rsidRPr="00471DF7">
        <w:t xml:space="preserve"> </w:t>
      </w:r>
      <w:r w:rsidR="00107711" w:rsidRPr="00471DF7">
        <w:t>его</w:t>
      </w:r>
      <w:r w:rsidR="00471DF7" w:rsidRPr="00471DF7">
        <w:t xml:space="preserve"> </w:t>
      </w:r>
      <w:r w:rsidR="00107711" w:rsidRPr="00471DF7">
        <w:t>стоимость</w:t>
      </w:r>
      <w:r w:rsidR="00471DF7" w:rsidRPr="00471DF7">
        <w:t xml:space="preserve"> </w:t>
      </w:r>
      <w:r w:rsidR="00107711" w:rsidRPr="00471DF7">
        <w:t>меньше,</w:t>
      </w:r>
      <w:r w:rsidR="00471DF7" w:rsidRPr="00471DF7">
        <w:t xml:space="preserve"> </w:t>
      </w:r>
      <w:r w:rsidR="00107711" w:rsidRPr="00471DF7">
        <w:t>чем</w:t>
      </w:r>
      <w:r w:rsidR="00471DF7" w:rsidRPr="00471DF7">
        <w:t xml:space="preserve"> </w:t>
      </w:r>
      <w:r w:rsidRPr="00471DF7">
        <w:t>су</w:t>
      </w:r>
      <w:r w:rsidR="00107711" w:rsidRPr="00471DF7">
        <w:t>мма</w:t>
      </w:r>
      <w:r w:rsidR="00471DF7" w:rsidRPr="00471DF7">
        <w:t xml:space="preserve"> </w:t>
      </w:r>
      <w:r w:rsidR="00107711" w:rsidRPr="00471DF7">
        <w:t>кредиторской</w:t>
      </w:r>
      <w:r w:rsidR="00471DF7" w:rsidRPr="00471DF7">
        <w:t xml:space="preserve"> </w:t>
      </w:r>
      <w:r w:rsidR="00107711" w:rsidRPr="00471DF7">
        <w:t>задолженности</w:t>
      </w:r>
      <w:r w:rsidR="00471DF7" w:rsidRPr="00471DF7">
        <w:t xml:space="preserve">. </w:t>
      </w:r>
      <w:r w:rsidR="00E2741D" w:rsidRPr="00471DF7">
        <w:t>Критерий</w:t>
      </w:r>
      <w:r w:rsidR="00471DF7" w:rsidRPr="00471DF7">
        <w:t xml:space="preserve"> </w:t>
      </w:r>
      <w:r w:rsidR="00E2741D" w:rsidRPr="00471DF7">
        <w:t>неоплатности</w:t>
      </w:r>
      <w:r w:rsidR="00471DF7" w:rsidRPr="00471DF7">
        <w:t xml:space="preserve"> </w:t>
      </w:r>
      <w:r w:rsidR="00E2741D" w:rsidRPr="00471DF7">
        <w:t>действующим</w:t>
      </w:r>
      <w:r w:rsidR="00471DF7" w:rsidRPr="00471DF7">
        <w:t xml:space="preserve"> </w:t>
      </w:r>
      <w:r w:rsidR="00E2741D" w:rsidRPr="00471DF7">
        <w:t>российским</w:t>
      </w:r>
      <w:r w:rsidR="00471DF7" w:rsidRPr="00471DF7">
        <w:t xml:space="preserve"> </w:t>
      </w:r>
      <w:r w:rsidR="00E2741D" w:rsidRPr="00471DF7">
        <w:t>законодательством</w:t>
      </w:r>
      <w:r w:rsidR="00471DF7" w:rsidRPr="00471DF7">
        <w:t xml:space="preserve"> </w:t>
      </w:r>
      <w:r w:rsidR="00E2741D" w:rsidRPr="00471DF7">
        <w:t>применяется</w:t>
      </w:r>
      <w:r w:rsidR="00471DF7" w:rsidRPr="00471DF7">
        <w:t xml:space="preserve"> </w:t>
      </w:r>
      <w:r w:rsidR="00E2741D" w:rsidRPr="00471DF7">
        <w:t>к</w:t>
      </w:r>
      <w:r w:rsidR="00471DF7" w:rsidRPr="00471DF7">
        <w:t xml:space="preserve"> </w:t>
      </w:r>
      <w:r w:rsidR="00E2741D" w:rsidRPr="00471DF7">
        <w:t>такой</w:t>
      </w:r>
      <w:r w:rsidR="00471DF7" w:rsidRPr="00471DF7">
        <w:t xml:space="preserve"> </w:t>
      </w:r>
      <w:r w:rsidR="00E2741D" w:rsidRPr="00471DF7">
        <w:t>категории</w:t>
      </w:r>
      <w:r w:rsidR="00471DF7" w:rsidRPr="00471DF7">
        <w:t xml:space="preserve"> </w:t>
      </w:r>
      <w:r w:rsidR="00E2741D" w:rsidRPr="00471DF7">
        <w:t>должников</w:t>
      </w:r>
      <w:r w:rsidR="00471DF7" w:rsidRPr="00471DF7">
        <w:t xml:space="preserve"> </w:t>
      </w:r>
      <w:r w:rsidR="00E2741D" w:rsidRPr="00471DF7">
        <w:t>как</w:t>
      </w:r>
      <w:r w:rsidR="00471DF7" w:rsidRPr="00471DF7">
        <w:t xml:space="preserve"> </w:t>
      </w:r>
      <w:r w:rsidR="00E2741D" w:rsidRPr="00471DF7">
        <w:t>физические</w:t>
      </w:r>
      <w:r w:rsidR="00471DF7" w:rsidRPr="00471DF7">
        <w:t xml:space="preserve"> </w:t>
      </w:r>
      <w:r w:rsidR="00E2741D" w:rsidRPr="00471DF7">
        <w:t>лица</w:t>
      </w:r>
      <w:r w:rsidR="00471DF7" w:rsidRPr="00471DF7">
        <w:t>.</w:t>
      </w:r>
    </w:p>
    <w:p w:rsidR="00471DF7" w:rsidRPr="00471DF7" w:rsidRDefault="00E661D5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рамках</w:t>
      </w:r>
      <w:r w:rsidR="00471DF7" w:rsidRPr="00471DF7">
        <w:t xml:space="preserve"> </w:t>
      </w:r>
      <w:r w:rsidRPr="00471DF7">
        <w:t>критериев</w:t>
      </w:r>
      <w:r w:rsidR="00471DF7" w:rsidRPr="00471DF7">
        <w:t xml:space="preserve"> </w:t>
      </w:r>
      <w:r w:rsidRPr="00471DF7">
        <w:t>признания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несостоятельным</w:t>
      </w:r>
      <w:r w:rsidR="00471DF7">
        <w:t xml:space="preserve"> (</w:t>
      </w:r>
      <w:r w:rsidRPr="00471DF7">
        <w:t>банкротом</w:t>
      </w:r>
      <w:r w:rsidR="00471DF7" w:rsidRPr="00471DF7">
        <w:t xml:space="preserve">) </w:t>
      </w:r>
      <w:r w:rsidRPr="00471DF7">
        <w:t>закрепляется</w:t>
      </w:r>
      <w:r w:rsidR="00471DF7" w:rsidRPr="00471DF7">
        <w:t xml:space="preserve"> </w:t>
      </w:r>
      <w:r w:rsidRPr="00471DF7">
        <w:t>ряд</w:t>
      </w:r>
      <w:r w:rsidR="00471DF7" w:rsidRPr="00471DF7">
        <w:t xml:space="preserve"> </w:t>
      </w:r>
      <w:r w:rsidRPr="00471DF7">
        <w:t>признаков</w:t>
      </w:r>
      <w:r w:rsidR="00471DF7" w:rsidRPr="00471DF7">
        <w:t>.</w:t>
      </w:r>
    </w:p>
    <w:p w:rsidR="00471DF7" w:rsidRPr="00471DF7" w:rsidRDefault="000D3BFB" w:rsidP="00471DF7">
      <w:pPr>
        <w:tabs>
          <w:tab w:val="left" w:pos="726"/>
        </w:tabs>
      </w:pPr>
      <w:r w:rsidRPr="00471DF7">
        <w:t>Ю</w:t>
      </w:r>
      <w:r w:rsidR="00B702E6" w:rsidRPr="00471DF7">
        <w:t>ридическое</w:t>
      </w:r>
      <w:r w:rsidR="00471DF7" w:rsidRPr="00471DF7">
        <w:t xml:space="preserve"> </w:t>
      </w:r>
      <w:r w:rsidR="00B702E6" w:rsidRPr="00471DF7">
        <w:t>лицо</w:t>
      </w:r>
      <w:r w:rsidR="00471DF7" w:rsidRPr="00471DF7">
        <w:t xml:space="preserve"> </w:t>
      </w:r>
      <w:r w:rsidR="00B702E6" w:rsidRPr="00471DF7">
        <w:t>считается</w:t>
      </w:r>
      <w:r w:rsidR="00471DF7" w:rsidRPr="00471DF7">
        <w:t xml:space="preserve"> </w:t>
      </w:r>
      <w:r w:rsidR="00B702E6" w:rsidRPr="00471DF7">
        <w:t>неспособным</w:t>
      </w:r>
      <w:r w:rsidR="00471DF7" w:rsidRPr="00471DF7">
        <w:t xml:space="preserve"> </w:t>
      </w:r>
      <w:r w:rsidR="00B702E6" w:rsidRPr="00471DF7">
        <w:t>удовлетворить</w:t>
      </w:r>
      <w:r w:rsidR="00471DF7" w:rsidRPr="00471DF7">
        <w:t xml:space="preserve"> </w:t>
      </w:r>
      <w:r w:rsidR="00B702E6" w:rsidRPr="00471DF7">
        <w:t>требования</w:t>
      </w:r>
      <w:r w:rsidR="00471DF7" w:rsidRPr="00471DF7">
        <w:t xml:space="preserve"> </w:t>
      </w:r>
      <w:r w:rsidR="00B702E6" w:rsidRPr="00471DF7">
        <w:t>кредиторов</w:t>
      </w:r>
      <w:r w:rsidR="00471DF7" w:rsidRPr="00471DF7">
        <w:t xml:space="preserve"> </w:t>
      </w:r>
      <w:r w:rsidR="00B702E6" w:rsidRPr="00471DF7">
        <w:t>в</w:t>
      </w:r>
      <w:r w:rsidR="00471DF7" w:rsidRPr="00471DF7">
        <w:t xml:space="preserve"> </w:t>
      </w:r>
      <w:r w:rsidR="00B702E6" w:rsidRPr="00471DF7">
        <w:t>случае,</w:t>
      </w:r>
      <w:r w:rsidR="00471DF7" w:rsidRPr="00471DF7">
        <w:t xml:space="preserve"> </w:t>
      </w:r>
      <w:r w:rsidR="00B702E6" w:rsidRPr="00471DF7">
        <w:t>если</w:t>
      </w:r>
      <w:r w:rsidR="00471DF7" w:rsidRPr="00471DF7">
        <w:t xml:space="preserve"> </w:t>
      </w:r>
      <w:r w:rsidR="00B702E6" w:rsidRPr="00471DF7">
        <w:t>соответствующие</w:t>
      </w:r>
      <w:r w:rsidR="00471DF7" w:rsidRPr="00471DF7">
        <w:t xml:space="preserve"> </w:t>
      </w:r>
      <w:r w:rsidR="00B702E6" w:rsidRPr="00471DF7">
        <w:t>обязательства</w:t>
      </w:r>
      <w:r w:rsidR="00471DF7" w:rsidRPr="00471DF7">
        <w:t xml:space="preserve"> </w:t>
      </w:r>
      <w:r w:rsidR="00B702E6" w:rsidRPr="00471DF7">
        <w:t>и</w:t>
      </w:r>
      <w:r w:rsidR="00471DF7">
        <w:t xml:space="preserve"> (</w:t>
      </w:r>
      <w:r w:rsidR="00B702E6" w:rsidRPr="00471DF7">
        <w:t>или</w:t>
      </w:r>
      <w:r w:rsidR="00471DF7" w:rsidRPr="00471DF7">
        <w:t xml:space="preserve">) </w:t>
      </w:r>
      <w:r w:rsidR="00B702E6" w:rsidRPr="00471DF7">
        <w:t>обязанности</w:t>
      </w:r>
      <w:r w:rsidR="00471DF7" w:rsidRPr="00471DF7">
        <w:t xml:space="preserve"> </w:t>
      </w:r>
      <w:r w:rsidR="00B702E6" w:rsidRPr="00471DF7">
        <w:t>не</w:t>
      </w:r>
      <w:r w:rsidR="00471DF7" w:rsidRPr="00471DF7">
        <w:t xml:space="preserve"> </w:t>
      </w:r>
      <w:r w:rsidR="00B702E6" w:rsidRPr="00471DF7">
        <w:t>исполнимы</w:t>
      </w:r>
      <w:r w:rsidR="00471DF7" w:rsidRPr="00471DF7">
        <w:t xml:space="preserve"> </w:t>
      </w:r>
      <w:r w:rsidR="00B702E6" w:rsidRPr="00471DF7">
        <w:t>им</w:t>
      </w:r>
      <w:r w:rsidR="00471DF7" w:rsidRPr="00471DF7">
        <w:t xml:space="preserve"> </w:t>
      </w:r>
      <w:r w:rsidR="00B702E6" w:rsidRPr="00471DF7">
        <w:t>в</w:t>
      </w:r>
      <w:r w:rsidR="00471DF7" w:rsidRPr="00471DF7">
        <w:t xml:space="preserve"> </w:t>
      </w:r>
      <w:r w:rsidR="00B702E6" w:rsidRPr="00471DF7">
        <w:t>течение</w:t>
      </w:r>
      <w:r w:rsidR="00471DF7" w:rsidRPr="00471DF7">
        <w:t xml:space="preserve"> </w:t>
      </w:r>
      <w:r w:rsidR="00B702E6" w:rsidRPr="00471DF7">
        <w:t>3-х</w:t>
      </w:r>
      <w:r w:rsidR="00471DF7" w:rsidRPr="00471DF7">
        <w:t xml:space="preserve"> </w:t>
      </w:r>
      <w:r w:rsidR="00B702E6" w:rsidRPr="00471DF7">
        <w:t>месяцев</w:t>
      </w:r>
      <w:r w:rsidR="00471DF7" w:rsidRPr="00471DF7">
        <w:t xml:space="preserve"> </w:t>
      </w:r>
      <w:r w:rsidR="00B702E6" w:rsidRPr="00471DF7">
        <w:t>с</w:t>
      </w:r>
      <w:r w:rsidR="00471DF7" w:rsidRPr="00471DF7">
        <w:t xml:space="preserve"> </w:t>
      </w:r>
      <w:r w:rsidR="00B702E6" w:rsidRPr="00471DF7">
        <w:t>момента</w:t>
      </w:r>
      <w:r w:rsidR="00471DF7" w:rsidRPr="00471DF7">
        <w:t xml:space="preserve"> </w:t>
      </w:r>
      <w:r w:rsidR="00B702E6" w:rsidRPr="00471DF7">
        <w:t>наступления</w:t>
      </w:r>
      <w:r w:rsidR="00471DF7" w:rsidRPr="00471DF7">
        <w:t xml:space="preserve"> </w:t>
      </w:r>
      <w:r w:rsidR="00B702E6" w:rsidRPr="00471DF7">
        <w:t>даты</w:t>
      </w:r>
      <w:r w:rsidR="00471DF7" w:rsidRPr="00471DF7">
        <w:t xml:space="preserve"> </w:t>
      </w:r>
      <w:r w:rsidR="00B702E6" w:rsidRPr="00471DF7">
        <w:t>их</w:t>
      </w:r>
      <w:r w:rsidR="00471DF7" w:rsidRPr="00471DF7">
        <w:t xml:space="preserve"> </w:t>
      </w:r>
      <w:r w:rsidR="00B702E6" w:rsidRPr="00471DF7">
        <w:t>исполнения</w:t>
      </w:r>
      <w:r w:rsidR="00471DF7" w:rsidRPr="00471DF7">
        <w:t>.</w:t>
      </w:r>
    </w:p>
    <w:p w:rsidR="00471DF7" w:rsidRPr="00471DF7" w:rsidRDefault="000F64BD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="00107711"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="00F3650E" w:rsidRPr="00471DF7">
        <w:t>банкротстве</w:t>
      </w:r>
      <w:r w:rsidR="00471DF7">
        <w:t xml:space="preserve">)" </w:t>
      </w:r>
      <w:r w:rsidR="00107711" w:rsidRPr="00471DF7">
        <w:t>устанавливает</w:t>
      </w:r>
      <w:r w:rsidR="00471DF7" w:rsidRPr="00471DF7">
        <w:t xml:space="preserve"> </w:t>
      </w:r>
      <w:r w:rsidRPr="00471DF7">
        <w:t>такой</w:t>
      </w:r>
      <w:r w:rsidR="00471DF7" w:rsidRPr="00471DF7">
        <w:t xml:space="preserve"> </w:t>
      </w:r>
      <w:r w:rsidRPr="00471DF7">
        <w:t>признак</w:t>
      </w:r>
      <w:r w:rsidR="00471DF7" w:rsidRPr="00471DF7">
        <w:t xml:space="preserve"> </w:t>
      </w:r>
      <w:r w:rsidRPr="00471DF7">
        <w:t>несостоятельности,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минимальный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 xml:space="preserve"> </w:t>
      </w:r>
      <w:r w:rsidRPr="00471DF7">
        <w:t>субъекта,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которого</w:t>
      </w:r>
      <w:r w:rsidR="00471DF7" w:rsidRPr="00471DF7">
        <w:t xml:space="preserve"> </w:t>
      </w:r>
      <w:r w:rsidRPr="00471DF7">
        <w:t>инициируется</w:t>
      </w:r>
      <w:r w:rsidR="00471DF7" w:rsidRPr="00471DF7">
        <w:t xml:space="preserve"> </w:t>
      </w:r>
      <w:r w:rsidRPr="00471DF7">
        <w:t>процедура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. </w:t>
      </w: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дело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возбуждено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210859" w:rsidRPr="00471DF7">
        <w:t>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должнику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совокупности</w:t>
      </w:r>
      <w:r w:rsidR="00471DF7" w:rsidRPr="00471DF7">
        <w:t xml:space="preserve"> </w:t>
      </w:r>
      <w:r w:rsidRPr="00471DF7">
        <w:t>составляют</w:t>
      </w:r>
      <w:r w:rsidR="00471DF7" w:rsidRPr="00471DF7">
        <w:t xml:space="preserve"> </w:t>
      </w:r>
      <w:r w:rsidRPr="00471DF7">
        <w:t>100</w:t>
      </w:r>
      <w:r w:rsidR="00471DF7" w:rsidRPr="00471DF7">
        <w:t xml:space="preserve"> </w:t>
      </w:r>
      <w:r w:rsidRPr="00471DF7">
        <w:t>тыс</w:t>
      </w:r>
      <w:r w:rsidR="00471DF7" w:rsidRPr="00471DF7">
        <w:t xml:space="preserve">. </w:t>
      </w:r>
      <w:r w:rsidRPr="00471DF7">
        <w:t>руб</w:t>
      </w:r>
      <w:r w:rsidR="00471DF7" w:rsidRPr="00471DF7">
        <w:t xml:space="preserve">., </w:t>
      </w:r>
      <w:r w:rsidRPr="00471DF7">
        <w:t>а</w:t>
      </w:r>
      <w:r w:rsidR="00471DF7" w:rsidRPr="00471DF7">
        <w:t xml:space="preserve"> </w:t>
      </w:r>
      <w:r w:rsidR="00210859" w:rsidRPr="00471DF7">
        <w:t>к</w:t>
      </w:r>
      <w:r w:rsidR="00471DF7" w:rsidRPr="00471DF7">
        <w:t xml:space="preserve"> </w:t>
      </w:r>
      <w:r w:rsidRPr="00471DF7">
        <w:t>должнику</w:t>
      </w:r>
      <w:r w:rsidR="00471DF7" w:rsidRPr="00471DF7">
        <w:t xml:space="preserve"> </w:t>
      </w:r>
      <w:r w:rsidRPr="00471DF7">
        <w:t>физическому</w:t>
      </w:r>
      <w:r w:rsidR="00471DF7" w:rsidRPr="00471DF7">
        <w:t xml:space="preserve"> </w:t>
      </w:r>
      <w:r w:rsidRPr="00471DF7">
        <w:t>лицу</w:t>
      </w:r>
      <w:r w:rsidR="00471DF7" w:rsidRPr="00471DF7">
        <w:t xml:space="preserve"> - </w:t>
      </w:r>
      <w:r w:rsidRPr="00471DF7">
        <w:t>10</w:t>
      </w:r>
      <w:r w:rsidR="00471DF7" w:rsidRPr="00471DF7">
        <w:t xml:space="preserve"> </w:t>
      </w:r>
      <w:r w:rsidRPr="00471DF7">
        <w:t>тыс</w:t>
      </w:r>
      <w:r w:rsidR="00471DF7" w:rsidRPr="00471DF7">
        <w:t xml:space="preserve">. </w:t>
      </w:r>
      <w:r w:rsidRPr="00471DF7">
        <w:t>руб</w:t>
      </w:r>
      <w:r w:rsidR="00471DF7" w:rsidRPr="00471DF7">
        <w:t>.</w:t>
      </w:r>
    </w:p>
    <w:p w:rsidR="00471DF7" w:rsidRPr="00471DF7" w:rsidRDefault="00442645" w:rsidP="00471DF7">
      <w:pPr>
        <w:tabs>
          <w:tab w:val="left" w:pos="726"/>
        </w:tabs>
      </w:pPr>
      <w:r w:rsidRPr="00471DF7">
        <w:t>Следовательно,</w:t>
      </w:r>
      <w:r w:rsidR="00471DF7" w:rsidRPr="00471DF7">
        <w:t xml:space="preserve"> </w:t>
      </w:r>
      <w:r w:rsidRPr="00471DF7">
        <w:t>законодательное</w:t>
      </w:r>
      <w:r w:rsidR="00471DF7" w:rsidRPr="00471DF7">
        <w:t xml:space="preserve"> </w:t>
      </w:r>
      <w:r w:rsidRPr="00471DF7">
        <w:t>закрепление</w:t>
      </w:r>
      <w:r w:rsidR="00471DF7" w:rsidRPr="00471DF7">
        <w:t xml:space="preserve"> </w:t>
      </w:r>
      <w:r w:rsidRPr="00471DF7">
        <w:t>минимального</w:t>
      </w:r>
      <w:r w:rsidR="00471DF7" w:rsidRPr="00471DF7">
        <w:t xml:space="preserve"> </w:t>
      </w:r>
      <w:r w:rsidRPr="00471DF7">
        <w:t>размера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должник</w:t>
      </w:r>
      <w:r w:rsidR="00A70849" w:rsidRPr="00471DF7">
        <w:t>у</w:t>
      </w:r>
      <w:r w:rsidRPr="00471DF7">
        <w:t>,</w:t>
      </w:r>
      <w:r w:rsidR="00471DF7" w:rsidRPr="00471DF7">
        <w:t xml:space="preserve"> </w:t>
      </w:r>
      <w:r w:rsidRPr="00471DF7">
        <w:t>означает,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защищены</w:t>
      </w:r>
      <w:r w:rsidR="00471DF7" w:rsidRPr="00471DF7">
        <w:t xml:space="preserve"> </w:t>
      </w:r>
      <w:r w:rsidR="004E74BF" w:rsidRPr="00471DF7">
        <w:t>путем</w:t>
      </w:r>
      <w:r w:rsidR="00471DF7" w:rsidRPr="00471DF7">
        <w:t xml:space="preserve"> </w:t>
      </w:r>
      <w:r w:rsidR="004E74BF" w:rsidRPr="00471DF7">
        <w:t>признания</w:t>
      </w:r>
      <w:r w:rsidR="00471DF7" w:rsidRPr="00471DF7">
        <w:t xml:space="preserve"> </w:t>
      </w:r>
      <w:r w:rsidR="004E74BF" w:rsidRPr="00471DF7">
        <w:t>должника</w:t>
      </w:r>
      <w:r w:rsidR="00471DF7" w:rsidRPr="00471DF7">
        <w:t xml:space="preserve"> </w:t>
      </w:r>
      <w:r w:rsidR="004E74BF" w:rsidRPr="00471DF7">
        <w:t>несостоятельным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наличии</w:t>
      </w:r>
      <w:r w:rsidR="00471DF7" w:rsidRPr="00471DF7">
        <w:t xml:space="preserve"> </w:t>
      </w:r>
      <w:r w:rsidRPr="00471DF7">
        <w:t>минимального</w:t>
      </w:r>
      <w:r w:rsidR="00471DF7" w:rsidRPr="00471DF7">
        <w:t xml:space="preserve"> </w:t>
      </w:r>
      <w:r w:rsidRPr="00471DF7">
        <w:t>размера</w:t>
      </w:r>
      <w:r w:rsidR="00471DF7" w:rsidRPr="00471DF7">
        <w:t xml:space="preserve"> </w:t>
      </w:r>
      <w:r w:rsidRPr="00471DF7">
        <w:t>требований,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отсутствии</w:t>
      </w:r>
      <w:r w:rsidR="00471DF7" w:rsidRPr="00471DF7">
        <w:t xml:space="preserve"> </w:t>
      </w:r>
      <w:r w:rsidRPr="00471DF7">
        <w:t>которого</w:t>
      </w:r>
      <w:r w:rsidR="00471DF7" w:rsidRPr="00471DF7">
        <w:t xml:space="preserve"> </w:t>
      </w:r>
      <w:r w:rsidRPr="00471DF7">
        <w:t>данный</w:t>
      </w:r>
      <w:r w:rsidR="00471DF7" w:rsidRPr="00471DF7">
        <w:t xml:space="preserve"> </w:t>
      </w:r>
      <w:r w:rsidRPr="00471DF7">
        <w:t>механизм</w:t>
      </w:r>
      <w:r w:rsidR="00471DF7" w:rsidRPr="00471DF7">
        <w:t xml:space="preserve"> </w:t>
      </w:r>
      <w:r w:rsidRPr="00471DF7">
        <w:t>з</w:t>
      </w:r>
      <w:r w:rsidR="00107711" w:rsidRPr="00471DF7">
        <w:t>ащиты</w:t>
      </w:r>
      <w:r w:rsidR="00471DF7" w:rsidRPr="00471DF7">
        <w:t xml:space="preserve"> </w:t>
      </w:r>
      <w:r w:rsidR="00107711" w:rsidRPr="00471DF7">
        <w:t>права</w:t>
      </w:r>
      <w:r w:rsidR="00471DF7" w:rsidRPr="00471DF7">
        <w:t xml:space="preserve"> </w:t>
      </w:r>
      <w:r w:rsidR="00107711" w:rsidRPr="00471DF7">
        <w:t>не</w:t>
      </w:r>
      <w:r w:rsidR="00471DF7" w:rsidRPr="00471DF7">
        <w:t xml:space="preserve"> </w:t>
      </w:r>
      <w:r w:rsidR="00107711" w:rsidRPr="00471DF7">
        <w:t>работает</w:t>
      </w:r>
      <w:r w:rsidR="00471DF7" w:rsidRPr="00471DF7">
        <w:t xml:space="preserve">. </w:t>
      </w:r>
      <w:r w:rsidR="00107711" w:rsidRPr="00471DF7">
        <w:t>Однако</w:t>
      </w:r>
      <w:r w:rsidR="00471DF7" w:rsidRPr="00471DF7">
        <w:t xml:space="preserve"> </w:t>
      </w:r>
      <w:r w:rsidRPr="00471DF7">
        <w:t>это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означает,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составляет</w:t>
      </w:r>
      <w:r w:rsidR="00471DF7" w:rsidRPr="00471DF7">
        <w:t xml:space="preserve"> </w:t>
      </w:r>
      <w:r w:rsidRPr="00471DF7">
        <w:t>меньше</w:t>
      </w:r>
      <w:r w:rsidR="00471DF7" w:rsidRPr="00471DF7">
        <w:t xml:space="preserve"> </w:t>
      </w:r>
      <w:r w:rsidRPr="00471DF7">
        <w:t>минимально</w:t>
      </w:r>
      <w:r w:rsidR="006F3717" w:rsidRPr="00471DF7">
        <w:t>го</w:t>
      </w:r>
      <w:r w:rsidR="00471DF7" w:rsidRPr="00471DF7">
        <w:t xml:space="preserve"> </w:t>
      </w:r>
      <w:r w:rsidR="006F3717" w:rsidRPr="00471DF7">
        <w:t>размера,</w:t>
      </w:r>
      <w:r w:rsidR="00471DF7" w:rsidRPr="00471DF7">
        <w:t xml:space="preserve"> </w:t>
      </w:r>
      <w:r w:rsidRPr="00471DF7">
        <w:t>установленного</w:t>
      </w:r>
      <w:r w:rsidR="00471DF7" w:rsidRPr="00471DF7">
        <w:t xml:space="preserve"> </w:t>
      </w:r>
      <w:r w:rsidRPr="00471DF7">
        <w:t>законом,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защитой</w:t>
      </w:r>
      <w:r w:rsidR="00471DF7" w:rsidRPr="00471DF7">
        <w:t xml:space="preserve"> </w:t>
      </w:r>
      <w:r w:rsidRPr="00471DF7">
        <w:t>своего</w:t>
      </w:r>
      <w:r w:rsidR="00471DF7" w:rsidRPr="00471DF7">
        <w:t xml:space="preserve"> </w:t>
      </w:r>
      <w:r w:rsidR="00F3650E" w:rsidRPr="00471DF7">
        <w:t>нарушенного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. </w:t>
      </w:r>
      <w:r w:rsidR="00CE2E98" w:rsidRPr="00471DF7">
        <w:t>Кроме</w:t>
      </w:r>
      <w:r w:rsidR="00471DF7" w:rsidRPr="00471DF7">
        <w:t xml:space="preserve"> </w:t>
      </w:r>
      <w:r w:rsidR="00CE2E98" w:rsidRPr="00471DF7">
        <w:t>того,</w:t>
      </w:r>
      <w:r w:rsidR="00471DF7" w:rsidRPr="00471DF7">
        <w:t xml:space="preserve"> </w:t>
      </w:r>
      <w:r w:rsidR="00CE2E98" w:rsidRPr="00471DF7">
        <w:t>следует</w:t>
      </w:r>
      <w:r w:rsidR="00471DF7" w:rsidRPr="00471DF7">
        <w:t xml:space="preserve"> </w:t>
      </w:r>
      <w:r w:rsidR="00CE2E98" w:rsidRPr="00471DF7">
        <w:t>отметить,</w:t>
      </w:r>
      <w:r w:rsidR="00471DF7" w:rsidRPr="00471DF7">
        <w:t xml:space="preserve"> </w:t>
      </w:r>
      <w:r w:rsidR="00CE2E98" w:rsidRPr="00471DF7">
        <w:t>что</w:t>
      </w:r>
      <w:r w:rsidR="00471DF7" w:rsidRPr="00471DF7">
        <w:t xml:space="preserve"> </w:t>
      </w:r>
      <w:r w:rsidR="00CE2E98" w:rsidRPr="00471DF7">
        <w:t>на</w:t>
      </w:r>
      <w:r w:rsidR="00471DF7" w:rsidRPr="00471DF7">
        <w:t xml:space="preserve"> </w:t>
      </w:r>
      <w:r w:rsidR="00CE2E98" w:rsidRPr="00471DF7">
        <w:t>стороне</w:t>
      </w:r>
      <w:r w:rsidR="00471DF7" w:rsidRPr="00471DF7">
        <w:t xml:space="preserve"> </w:t>
      </w:r>
      <w:r w:rsidR="00CE2E98" w:rsidRPr="00471DF7">
        <w:t>инициатора</w:t>
      </w:r>
      <w:r w:rsidR="00471DF7" w:rsidRPr="00471DF7">
        <w:t xml:space="preserve"> </w:t>
      </w:r>
      <w:r w:rsidR="00CE2E98" w:rsidRPr="00471DF7">
        <w:t>процедуры</w:t>
      </w:r>
      <w:r w:rsidR="00471DF7" w:rsidRPr="00471DF7">
        <w:t xml:space="preserve"> </w:t>
      </w:r>
      <w:r w:rsidR="00CE2E98" w:rsidRPr="00471DF7">
        <w:t>банкротства</w:t>
      </w:r>
      <w:r w:rsidR="00471DF7" w:rsidRPr="00471DF7">
        <w:t xml:space="preserve"> </w:t>
      </w:r>
      <w:r w:rsidR="00CE2E98" w:rsidRPr="00471DF7">
        <w:t>в</w:t>
      </w:r>
      <w:r w:rsidR="00471DF7" w:rsidRPr="00471DF7">
        <w:t xml:space="preserve"> </w:t>
      </w:r>
      <w:r w:rsidR="00CE2E98" w:rsidRPr="00471DF7">
        <w:t>отношении</w:t>
      </w:r>
      <w:r w:rsidR="00471DF7" w:rsidRPr="00471DF7">
        <w:t xml:space="preserve"> </w:t>
      </w:r>
      <w:r w:rsidR="00CE2E98" w:rsidRPr="00471DF7">
        <w:t>должника</w:t>
      </w:r>
      <w:r w:rsidR="008329DA" w:rsidRPr="00471DF7">
        <w:t>,</w:t>
      </w:r>
      <w:r w:rsidR="00471DF7" w:rsidRPr="00471DF7">
        <w:t xml:space="preserve"> </w:t>
      </w:r>
      <w:r w:rsidR="008329DA" w:rsidRPr="00471DF7">
        <w:t>может</w:t>
      </w:r>
      <w:r w:rsidR="00471DF7" w:rsidRPr="00471DF7">
        <w:t xml:space="preserve"> </w:t>
      </w:r>
      <w:r w:rsidR="008329DA" w:rsidRPr="00471DF7">
        <w:t>выступать</w:t>
      </w:r>
      <w:r w:rsidR="00471DF7" w:rsidRPr="00471DF7">
        <w:t xml:space="preserve"> </w:t>
      </w:r>
      <w:r w:rsidR="008329DA" w:rsidRPr="00471DF7">
        <w:t>не</w:t>
      </w:r>
      <w:r w:rsidR="00471DF7" w:rsidRPr="00471DF7">
        <w:t xml:space="preserve"> </w:t>
      </w:r>
      <w:r w:rsidR="00895745" w:rsidRPr="00471DF7">
        <w:t>один</w:t>
      </w:r>
      <w:r w:rsidR="00471DF7" w:rsidRPr="00471DF7">
        <w:t xml:space="preserve"> </w:t>
      </w:r>
      <w:r w:rsidR="00895745" w:rsidRPr="00471DF7">
        <w:t>кредитор,</w:t>
      </w:r>
      <w:r w:rsidR="00471DF7" w:rsidRPr="00471DF7">
        <w:t xml:space="preserve"> </w:t>
      </w:r>
      <w:r w:rsidR="00895745" w:rsidRPr="00471DF7">
        <w:t>а</w:t>
      </w:r>
      <w:r w:rsidR="00471DF7" w:rsidRPr="00471DF7">
        <w:t xml:space="preserve"> </w:t>
      </w:r>
      <w:r w:rsidR="00895745" w:rsidRPr="00471DF7">
        <w:t>нескольк</w:t>
      </w:r>
      <w:r w:rsidR="000F1FD0" w:rsidRPr="00471DF7">
        <w:t>о</w:t>
      </w:r>
      <w:r w:rsidR="00471DF7" w:rsidRPr="00471DF7">
        <w:t xml:space="preserve"> </w:t>
      </w:r>
      <w:r w:rsidR="00895745" w:rsidRPr="00471DF7">
        <w:t>кредиторов-заявителей,</w:t>
      </w:r>
      <w:r w:rsidR="00471DF7" w:rsidRPr="00471DF7">
        <w:t xml:space="preserve"> </w:t>
      </w:r>
      <w:r w:rsidR="00895745" w:rsidRPr="00471DF7">
        <w:t>совокупное</w:t>
      </w:r>
      <w:r w:rsidR="00471DF7" w:rsidRPr="00471DF7">
        <w:t xml:space="preserve"> </w:t>
      </w:r>
      <w:r w:rsidR="00895745" w:rsidRPr="00471DF7">
        <w:t>требование</w:t>
      </w:r>
      <w:r w:rsidR="00471DF7" w:rsidRPr="00471DF7">
        <w:t xml:space="preserve"> </w:t>
      </w:r>
      <w:r w:rsidR="00895745" w:rsidRPr="00471DF7">
        <w:t>которых</w:t>
      </w:r>
      <w:r w:rsidR="00471DF7" w:rsidRPr="00471DF7">
        <w:t xml:space="preserve"> </w:t>
      </w:r>
      <w:r w:rsidR="00895745" w:rsidRPr="00471DF7">
        <w:t>и</w:t>
      </w:r>
      <w:r w:rsidR="00471DF7" w:rsidRPr="00471DF7">
        <w:t xml:space="preserve"> </w:t>
      </w:r>
      <w:r w:rsidR="00895745" w:rsidRPr="00471DF7">
        <w:t>будет</w:t>
      </w:r>
      <w:r w:rsidR="00471DF7" w:rsidRPr="00471DF7">
        <w:t xml:space="preserve"> </w:t>
      </w:r>
      <w:r w:rsidR="00895745" w:rsidRPr="00471DF7">
        <w:t>составлять</w:t>
      </w:r>
      <w:r w:rsidR="00471DF7" w:rsidRPr="00471DF7">
        <w:t xml:space="preserve"> </w:t>
      </w:r>
      <w:r w:rsidR="00895745" w:rsidRPr="00471DF7">
        <w:t>необходимы</w:t>
      </w:r>
      <w:r w:rsidR="00073998" w:rsidRPr="00471DF7">
        <w:t>й</w:t>
      </w:r>
      <w:r w:rsidR="00471DF7" w:rsidRPr="00471DF7">
        <w:t xml:space="preserve"> </w:t>
      </w:r>
      <w:r w:rsidR="00895745" w:rsidRPr="00471DF7">
        <w:t>минимальный</w:t>
      </w:r>
      <w:r w:rsidR="00471DF7" w:rsidRPr="00471DF7">
        <w:t xml:space="preserve"> </w:t>
      </w:r>
      <w:r w:rsidR="00895745" w:rsidRPr="00471DF7">
        <w:t>размер</w:t>
      </w:r>
      <w:r w:rsidR="00471DF7" w:rsidRPr="00471DF7">
        <w:t xml:space="preserve"> </w:t>
      </w:r>
      <w:r w:rsidR="00895745" w:rsidRPr="00471DF7">
        <w:t>требований</w:t>
      </w:r>
      <w:r w:rsidR="00471DF7" w:rsidRPr="00471DF7">
        <w:t xml:space="preserve"> </w:t>
      </w:r>
      <w:r w:rsidR="00895745" w:rsidRPr="00471DF7">
        <w:t>для</w:t>
      </w:r>
      <w:r w:rsidR="00471DF7" w:rsidRPr="00471DF7">
        <w:t xml:space="preserve"> </w:t>
      </w:r>
      <w:r w:rsidR="00895745" w:rsidRPr="00471DF7">
        <w:t>возбуждения</w:t>
      </w:r>
      <w:r w:rsidR="00471DF7" w:rsidRPr="00471DF7">
        <w:t xml:space="preserve"> </w:t>
      </w:r>
      <w:r w:rsidR="00895745" w:rsidRPr="00471DF7">
        <w:t>дела</w:t>
      </w:r>
      <w:r w:rsidR="00471DF7" w:rsidRPr="00471DF7">
        <w:t xml:space="preserve"> </w:t>
      </w:r>
      <w:r w:rsidR="00895745" w:rsidRPr="00471DF7">
        <w:t>о</w:t>
      </w:r>
      <w:r w:rsidR="00471DF7" w:rsidRPr="00471DF7">
        <w:t xml:space="preserve"> </w:t>
      </w:r>
      <w:r w:rsidR="00895745" w:rsidRPr="00471DF7">
        <w:t>банкротстве</w:t>
      </w:r>
      <w:r w:rsidR="00471DF7" w:rsidRPr="00471DF7">
        <w:t xml:space="preserve">. </w:t>
      </w:r>
      <w:r w:rsidR="00895745" w:rsidRPr="00471DF7">
        <w:rPr>
          <w:rStyle w:val="a7"/>
          <w:color w:val="000000"/>
        </w:rPr>
        <w:footnoteReference w:id="2"/>
      </w:r>
    </w:p>
    <w:p w:rsidR="00471DF7" w:rsidRPr="00471DF7" w:rsidRDefault="00895745" w:rsidP="00471DF7">
      <w:pPr>
        <w:tabs>
          <w:tab w:val="left" w:pos="726"/>
        </w:tabs>
      </w:pPr>
      <w:r w:rsidRPr="00471DF7">
        <w:t>Также</w:t>
      </w:r>
      <w:r w:rsidR="00471DF7" w:rsidRPr="00471DF7">
        <w:t xml:space="preserve"> </w:t>
      </w:r>
      <w:r w:rsidRPr="00471DF7">
        <w:t>следует</w:t>
      </w:r>
      <w:r w:rsidR="00471DF7" w:rsidRPr="00471DF7">
        <w:t xml:space="preserve"> </w:t>
      </w:r>
      <w:r w:rsidRPr="00471DF7">
        <w:t>обратить</w:t>
      </w:r>
      <w:r w:rsidR="00471DF7" w:rsidRPr="00471DF7">
        <w:t xml:space="preserve"> </w:t>
      </w:r>
      <w:r w:rsidRPr="00471DF7">
        <w:t>внимание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законодательное</w:t>
      </w:r>
      <w:r w:rsidR="00471DF7" w:rsidRPr="00471DF7">
        <w:t xml:space="preserve"> </w:t>
      </w:r>
      <w:r w:rsidRPr="00471DF7">
        <w:t>закрепление</w:t>
      </w:r>
      <w:r w:rsidR="00471DF7" w:rsidRPr="00471DF7">
        <w:t xml:space="preserve"> </w:t>
      </w:r>
      <w:r w:rsidRPr="00471DF7">
        <w:t>минимально</w:t>
      </w:r>
      <w:r w:rsidR="00D45FA0" w:rsidRPr="00471DF7">
        <w:t>го</w:t>
      </w:r>
      <w:r w:rsidR="00471DF7" w:rsidRPr="00471DF7">
        <w:t xml:space="preserve"> </w:t>
      </w:r>
      <w:r w:rsidRPr="00471DF7">
        <w:t>размера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возбуждения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имеет</w:t>
      </w:r>
      <w:r w:rsidR="00471DF7" w:rsidRPr="00471DF7">
        <w:t xml:space="preserve"> </w:t>
      </w:r>
      <w:r w:rsidRPr="00471DF7">
        <w:t>отношение</w:t>
      </w:r>
      <w:r w:rsidR="00471DF7" w:rsidRPr="00471DF7">
        <w:t xml:space="preserve"> </w:t>
      </w:r>
      <w:r w:rsidRPr="00471DF7">
        <w:t>лишь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кредитору-заявителю,</w:t>
      </w:r>
      <w:r w:rsidR="00471DF7" w:rsidRPr="00471DF7">
        <w:t xml:space="preserve"> </w:t>
      </w:r>
      <w:r w:rsidRPr="00471DF7">
        <w:t>тогда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кредиторы,</w:t>
      </w:r>
      <w:r w:rsidR="00471DF7" w:rsidRPr="00471DF7">
        <w:t xml:space="preserve"> </w:t>
      </w:r>
      <w:r w:rsidRPr="00471DF7">
        <w:t>имеющие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иную</w:t>
      </w:r>
      <w:r w:rsidR="00471DF7" w:rsidRPr="00471DF7">
        <w:t xml:space="preserve"> </w:t>
      </w:r>
      <w:r w:rsidRPr="00471DF7">
        <w:t>сумму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заявить</w:t>
      </w:r>
      <w:r w:rsidR="00471DF7" w:rsidRPr="00471DF7">
        <w:t xml:space="preserve"> </w:t>
      </w:r>
      <w:r w:rsidRPr="00471DF7">
        <w:t>свои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>.</w:t>
      </w:r>
    </w:p>
    <w:p w:rsidR="00471DF7" w:rsidRPr="00471DF7" w:rsidRDefault="00B46107" w:rsidP="00471DF7">
      <w:pPr>
        <w:tabs>
          <w:tab w:val="left" w:pos="726"/>
        </w:tabs>
      </w:pPr>
      <w:r w:rsidRPr="00471DF7">
        <w:t>Еще</w:t>
      </w:r>
      <w:r w:rsidR="00471DF7" w:rsidRPr="00471DF7">
        <w:t xml:space="preserve"> </w:t>
      </w:r>
      <w:r w:rsidRPr="00471DF7">
        <w:t>одним</w:t>
      </w:r>
      <w:r w:rsidR="00471DF7" w:rsidRPr="00471DF7">
        <w:t xml:space="preserve"> </w:t>
      </w:r>
      <w:r w:rsidRPr="00471DF7">
        <w:t>признаком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является</w:t>
      </w:r>
      <w:r w:rsidR="00471DF7" w:rsidRPr="00471DF7">
        <w:t xml:space="preserve"> </w:t>
      </w:r>
      <w:r w:rsidRPr="00471DF7">
        <w:t>официальное</w:t>
      </w:r>
      <w:r w:rsidR="00471DF7" w:rsidRPr="00471DF7">
        <w:t xml:space="preserve"> </w:t>
      </w:r>
      <w:r w:rsidRPr="00471DF7">
        <w:t>признание</w:t>
      </w:r>
      <w:r w:rsidR="00471DF7" w:rsidRPr="00471DF7">
        <w:t xml:space="preserve"> </w:t>
      </w:r>
      <w:r w:rsidRPr="00471DF7">
        <w:t>неплатежеспособности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судом</w:t>
      </w:r>
      <w:r w:rsidR="00C30776" w:rsidRPr="00471DF7">
        <w:t>,</w:t>
      </w:r>
      <w:r w:rsidR="00471DF7" w:rsidRPr="00471DF7">
        <w:t xml:space="preserve"> </w:t>
      </w:r>
      <w:r w:rsidR="00C30776" w:rsidRPr="00471DF7">
        <w:t>то</w:t>
      </w:r>
      <w:r w:rsidR="00471DF7" w:rsidRPr="00471DF7">
        <w:t xml:space="preserve"> </w:t>
      </w:r>
      <w:r w:rsidR="00C30776" w:rsidRPr="00471DF7">
        <w:t>есть</w:t>
      </w:r>
      <w:r w:rsidR="00471DF7" w:rsidRPr="00471DF7">
        <w:t xml:space="preserve"> </w:t>
      </w:r>
      <w:r w:rsidR="00C30776" w:rsidRPr="00471DF7">
        <w:t>лицо</w:t>
      </w:r>
      <w:r w:rsidR="00471DF7" w:rsidRPr="00471DF7">
        <w:t xml:space="preserve"> </w:t>
      </w:r>
      <w:r w:rsidR="00C30776" w:rsidRPr="00471DF7">
        <w:t>может</w:t>
      </w:r>
      <w:r w:rsidR="00471DF7" w:rsidRPr="00471DF7">
        <w:t xml:space="preserve"> </w:t>
      </w:r>
      <w:r w:rsidR="00C30776" w:rsidRPr="00471DF7">
        <w:t>быть</w:t>
      </w:r>
      <w:r w:rsidR="00471DF7" w:rsidRPr="00471DF7">
        <w:t xml:space="preserve"> </w:t>
      </w:r>
      <w:r w:rsidR="00C30776" w:rsidRPr="00471DF7">
        <w:t>признано</w:t>
      </w:r>
      <w:r w:rsidR="00471DF7" w:rsidRPr="00471DF7">
        <w:t xml:space="preserve"> </w:t>
      </w:r>
      <w:r w:rsidR="00C30776" w:rsidRPr="00471DF7">
        <w:t>несостоятельным</w:t>
      </w:r>
      <w:r w:rsidR="00471DF7" w:rsidRPr="00471DF7">
        <w:t xml:space="preserve"> </w:t>
      </w:r>
      <w:r w:rsidR="00C30776" w:rsidRPr="00471DF7">
        <w:t>только</w:t>
      </w:r>
      <w:r w:rsidR="00471DF7" w:rsidRPr="00471DF7">
        <w:t xml:space="preserve"> </w:t>
      </w:r>
      <w:r w:rsidR="00C30776" w:rsidRPr="00471DF7">
        <w:t>на</w:t>
      </w:r>
      <w:r w:rsidR="00471DF7" w:rsidRPr="00471DF7">
        <w:t xml:space="preserve"> </w:t>
      </w:r>
      <w:r w:rsidR="00C30776" w:rsidRPr="00471DF7">
        <w:t>основании</w:t>
      </w:r>
      <w:r w:rsidR="00471DF7" w:rsidRPr="00471DF7">
        <w:t xml:space="preserve"> </w:t>
      </w:r>
      <w:r w:rsidR="00C30776" w:rsidRPr="00471DF7">
        <w:t>решения</w:t>
      </w:r>
      <w:r w:rsidR="00471DF7" w:rsidRPr="00471DF7">
        <w:t xml:space="preserve"> </w:t>
      </w:r>
      <w:r w:rsidR="00C30776" w:rsidRPr="00471DF7">
        <w:t>суда</w:t>
      </w:r>
      <w:r w:rsidR="00471DF7" w:rsidRPr="00471DF7">
        <w:t>.</w:t>
      </w:r>
    </w:p>
    <w:p w:rsidR="00471DF7" w:rsidRPr="00471DF7" w:rsidRDefault="003B2940" w:rsidP="00471DF7">
      <w:pPr>
        <w:tabs>
          <w:tab w:val="left" w:pos="726"/>
        </w:tabs>
      </w:pPr>
      <w:r w:rsidRPr="00471DF7">
        <w:t>Более</w:t>
      </w:r>
      <w:r w:rsidR="00471DF7" w:rsidRPr="00471DF7">
        <w:t xml:space="preserve"> </w:t>
      </w:r>
      <w:r w:rsidR="002A7954" w:rsidRPr="00471DF7">
        <w:t>того,</w:t>
      </w:r>
      <w:r w:rsidR="00471DF7" w:rsidRPr="00471DF7">
        <w:t xml:space="preserve"> </w:t>
      </w:r>
      <w:r w:rsidR="002A7954" w:rsidRPr="00471DF7">
        <w:t>при</w:t>
      </w:r>
      <w:r w:rsidR="00471DF7" w:rsidRPr="00471DF7">
        <w:t xml:space="preserve"> </w:t>
      </w:r>
      <w:r w:rsidR="002A7954" w:rsidRPr="00471DF7">
        <w:t>определении</w:t>
      </w:r>
      <w:r w:rsidR="00471DF7" w:rsidRPr="00471DF7">
        <w:t xml:space="preserve"> </w:t>
      </w:r>
      <w:r w:rsidR="002A7954" w:rsidRPr="00471DF7">
        <w:t>признаков</w:t>
      </w:r>
      <w:r w:rsidR="00471DF7" w:rsidRPr="00471DF7">
        <w:t xml:space="preserve"> </w:t>
      </w:r>
      <w:r w:rsidR="002A7954" w:rsidRPr="00471DF7">
        <w:t>банкротства</w:t>
      </w:r>
      <w:r w:rsidR="00471DF7" w:rsidRPr="00471DF7">
        <w:t xml:space="preserve"> </w:t>
      </w:r>
      <w:r w:rsidR="002A7954" w:rsidRPr="00471DF7">
        <w:t>значение</w:t>
      </w:r>
      <w:r w:rsidR="00471DF7" w:rsidRPr="00471DF7">
        <w:t xml:space="preserve"> </w:t>
      </w:r>
      <w:r w:rsidR="002A7954" w:rsidRPr="00471DF7">
        <w:t>придается</w:t>
      </w:r>
      <w:r w:rsidR="00471DF7" w:rsidRPr="00471DF7">
        <w:t xml:space="preserve"> </w:t>
      </w:r>
      <w:r w:rsidR="002A7954" w:rsidRPr="00471DF7">
        <w:t>только</w:t>
      </w:r>
      <w:r w:rsidR="00471DF7" w:rsidRPr="00471DF7">
        <w:t xml:space="preserve"> </w:t>
      </w:r>
      <w:r w:rsidR="002A7954" w:rsidRPr="00471DF7">
        <w:t>денежным</w:t>
      </w:r>
      <w:r w:rsidR="00471DF7" w:rsidRPr="00471DF7">
        <w:t xml:space="preserve"> </w:t>
      </w:r>
      <w:r w:rsidR="002A7954" w:rsidRPr="00471DF7">
        <w:t>обязательствам,</w:t>
      </w:r>
      <w:r w:rsidR="00471DF7" w:rsidRPr="00471DF7">
        <w:t xml:space="preserve"> </w:t>
      </w:r>
      <w:r w:rsidR="005D28BA" w:rsidRPr="00471DF7">
        <w:t>то</w:t>
      </w:r>
      <w:r w:rsidR="00471DF7" w:rsidRPr="00471DF7">
        <w:t xml:space="preserve"> </w:t>
      </w:r>
      <w:r w:rsidR="005D28BA" w:rsidRPr="00471DF7">
        <w:t>есть</w:t>
      </w:r>
      <w:r w:rsidR="00471DF7" w:rsidRPr="00471DF7">
        <w:t xml:space="preserve"> </w:t>
      </w:r>
      <w:r w:rsidR="005D28BA" w:rsidRPr="00471DF7">
        <w:t>принимается</w:t>
      </w:r>
      <w:r w:rsidR="00471DF7" w:rsidRPr="00471DF7">
        <w:t xml:space="preserve"> </w:t>
      </w:r>
      <w:r w:rsidR="005D28BA" w:rsidRPr="00471DF7">
        <w:t>во</w:t>
      </w:r>
      <w:r w:rsidR="00471DF7" w:rsidRPr="00471DF7">
        <w:t xml:space="preserve"> </w:t>
      </w:r>
      <w:r w:rsidR="005D28BA" w:rsidRPr="00471DF7">
        <w:t>внимание</w:t>
      </w:r>
      <w:r w:rsidR="00471DF7" w:rsidRPr="00471DF7">
        <w:t xml:space="preserve"> </w:t>
      </w:r>
      <w:r w:rsidR="005D28BA" w:rsidRPr="00471DF7">
        <w:t>собственно</w:t>
      </w:r>
      <w:r w:rsidR="00471DF7" w:rsidRPr="00471DF7">
        <w:t xml:space="preserve"> </w:t>
      </w:r>
      <w:r w:rsidR="005D28BA" w:rsidRPr="00471DF7">
        <w:t>задолженность</w:t>
      </w:r>
      <w:r w:rsidR="00471DF7" w:rsidRPr="00471DF7">
        <w:t xml:space="preserve"> </w:t>
      </w:r>
      <w:r w:rsidR="005D28BA" w:rsidRPr="00471DF7">
        <w:t>за</w:t>
      </w:r>
      <w:r w:rsidR="00471DF7" w:rsidRPr="00471DF7">
        <w:t xml:space="preserve"> </w:t>
      </w:r>
      <w:r w:rsidR="005D28BA" w:rsidRPr="00471DF7">
        <w:t>переданные</w:t>
      </w:r>
      <w:r w:rsidR="00471DF7" w:rsidRPr="00471DF7">
        <w:t xml:space="preserve"> </w:t>
      </w:r>
      <w:r w:rsidR="005D28BA" w:rsidRPr="00471DF7">
        <w:t>товары,</w:t>
      </w:r>
      <w:r w:rsidR="00471DF7" w:rsidRPr="00471DF7">
        <w:t xml:space="preserve"> </w:t>
      </w:r>
      <w:r w:rsidR="005D28BA" w:rsidRPr="00471DF7">
        <w:t>выполненные</w:t>
      </w:r>
      <w:r w:rsidR="00471DF7" w:rsidRPr="00471DF7">
        <w:t xml:space="preserve"> </w:t>
      </w:r>
      <w:r w:rsidR="005D28BA" w:rsidRPr="00471DF7">
        <w:t>работы</w:t>
      </w:r>
      <w:r w:rsidR="00471DF7" w:rsidRPr="00471DF7">
        <w:t xml:space="preserve"> </w:t>
      </w:r>
      <w:r w:rsidR="005D28BA" w:rsidRPr="00471DF7">
        <w:t>и</w:t>
      </w:r>
      <w:r w:rsidR="00471DF7" w:rsidRPr="00471DF7">
        <w:t xml:space="preserve"> </w:t>
      </w:r>
      <w:r w:rsidR="005D28BA" w:rsidRPr="00471DF7">
        <w:t>оказанные</w:t>
      </w:r>
      <w:r w:rsidR="00471DF7" w:rsidRPr="00471DF7">
        <w:t xml:space="preserve"> </w:t>
      </w:r>
      <w:r w:rsidR="005D28BA" w:rsidRPr="00471DF7">
        <w:t>услуги,</w:t>
      </w:r>
      <w:r w:rsidR="00471DF7" w:rsidRPr="00471DF7">
        <w:t xml:space="preserve"> </w:t>
      </w:r>
      <w:r w:rsidR="005D28BA" w:rsidRPr="00471DF7">
        <w:t>суммы</w:t>
      </w:r>
      <w:r w:rsidR="00471DF7" w:rsidRPr="00471DF7">
        <w:t xml:space="preserve"> </w:t>
      </w:r>
      <w:r w:rsidR="005D28BA" w:rsidRPr="00471DF7">
        <w:t>полученного</w:t>
      </w:r>
      <w:r w:rsidR="00471DF7" w:rsidRPr="00471DF7">
        <w:t xml:space="preserve"> </w:t>
      </w:r>
      <w:r w:rsidR="005D28BA" w:rsidRPr="00471DF7">
        <w:t>и</w:t>
      </w:r>
      <w:r w:rsidR="00471DF7" w:rsidRPr="00471DF7">
        <w:t xml:space="preserve"> </w:t>
      </w:r>
      <w:r w:rsidR="005D28BA" w:rsidRPr="00471DF7">
        <w:t>невозвращенного</w:t>
      </w:r>
      <w:r w:rsidR="00471DF7" w:rsidRPr="00471DF7">
        <w:t xml:space="preserve"> </w:t>
      </w:r>
      <w:r w:rsidR="005D28BA" w:rsidRPr="00471DF7">
        <w:t>займа</w:t>
      </w:r>
      <w:r w:rsidR="00471DF7" w:rsidRPr="00471DF7">
        <w:t xml:space="preserve"> </w:t>
      </w:r>
      <w:r w:rsidR="005D28BA" w:rsidRPr="00471DF7">
        <w:t>с</w:t>
      </w:r>
      <w:r w:rsidR="00471DF7" w:rsidRPr="00471DF7">
        <w:t xml:space="preserve"> </w:t>
      </w:r>
      <w:r w:rsidR="005D28BA" w:rsidRPr="00471DF7">
        <w:t>причитающимися</w:t>
      </w:r>
      <w:r w:rsidR="00471DF7" w:rsidRPr="00471DF7">
        <w:t xml:space="preserve"> </w:t>
      </w:r>
      <w:r w:rsidR="005D28BA" w:rsidRPr="00471DF7">
        <w:t>по</w:t>
      </w:r>
      <w:r w:rsidR="00471DF7" w:rsidRPr="00471DF7">
        <w:t xml:space="preserve"> </w:t>
      </w:r>
      <w:r w:rsidR="005D28BA" w:rsidRPr="00471DF7">
        <w:t>нему</w:t>
      </w:r>
      <w:r w:rsidR="00471DF7" w:rsidRPr="00471DF7">
        <w:t xml:space="preserve"> </w:t>
      </w:r>
      <w:r w:rsidR="005D28BA" w:rsidRPr="00471DF7">
        <w:t>процентами,</w:t>
      </w:r>
      <w:r w:rsidR="00471DF7" w:rsidRPr="00471DF7">
        <w:t xml:space="preserve"> </w:t>
      </w:r>
      <w:r w:rsidR="005D28BA" w:rsidRPr="00471DF7">
        <w:t>задолженность,</w:t>
      </w:r>
      <w:r w:rsidR="00471DF7" w:rsidRPr="00471DF7">
        <w:t xml:space="preserve"> </w:t>
      </w:r>
      <w:r w:rsidR="005D28BA" w:rsidRPr="00471DF7">
        <w:t>возникшая</w:t>
      </w:r>
      <w:r w:rsidR="00471DF7" w:rsidRPr="00471DF7">
        <w:t xml:space="preserve"> </w:t>
      </w:r>
      <w:r w:rsidR="005D28BA" w:rsidRPr="00471DF7">
        <w:t>вследствие</w:t>
      </w:r>
      <w:r w:rsidR="00471DF7" w:rsidRPr="00471DF7">
        <w:t xml:space="preserve"> </w:t>
      </w:r>
      <w:r w:rsidR="005D28BA" w:rsidRPr="00471DF7">
        <w:t>неосновательного</w:t>
      </w:r>
      <w:r w:rsidR="00471DF7" w:rsidRPr="00471DF7">
        <w:t xml:space="preserve"> </w:t>
      </w:r>
      <w:r w:rsidR="005D28BA" w:rsidRPr="00471DF7">
        <w:t>обогащения,</w:t>
      </w:r>
      <w:r w:rsidR="00471DF7" w:rsidRPr="00471DF7">
        <w:t xml:space="preserve"> </w:t>
      </w:r>
      <w:r w:rsidR="005D28BA" w:rsidRPr="00471DF7">
        <w:t>а</w:t>
      </w:r>
      <w:r w:rsidR="00471DF7" w:rsidRPr="00471DF7">
        <w:t xml:space="preserve"> </w:t>
      </w:r>
      <w:r w:rsidR="005D28BA" w:rsidRPr="00471DF7">
        <w:t>также</w:t>
      </w:r>
      <w:r w:rsidR="00471DF7" w:rsidRPr="00471DF7">
        <w:t xml:space="preserve"> </w:t>
      </w:r>
      <w:r w:rsidR="005D28BA" w:rsidRPr="00471DF7">
        <w:t>вследствие</w:t>
      </w:r>
      <w:r w:rsidR="00471DF7" w:rsidRPr="00471DF7">
        <w:t xml:space="preserve"> </w:t>
      </w:r>
      <w:r w:rsidR="005D28BA" w:rsidRPr="00471DF7">
        <w:t>причинения</w:t>
      </w:r>
      <w:r w:rsidR="00471DF7" w:rsidRPr="00471DF7">
        <w:t xml:space="preserve"> </w:t>
      </w:r>
      <w:r w:rsidR="005D28BA" w:rsidRPr="00471DF7">
        <w:t>вреда</w:t>
      </w:r>
      <w:r w:rsidR="00471DF7" w:rsidRPr="00471DF7">
        <w:t xml:space="preserve"> </w:t>
      </w:r>
      <w:r w:rsidR="005D28BA" w:rsidRPr="00471DF7">
        <w:t>имуществу</w:t>
      </w:r>
      <w:r w:rsidR="00471DF7" w:rsidRPr="00471DF7">
        <w:t xml:space="preserve"> </w:t>
      </w:r>
      <w:r w:rsidR="005D28BA" w:rsidRPr="00471DF7">
        <w:t>кредитора</w:t>
      </w:r>
      <w:r w:rsidR="00471DF7" w:rsidRPr="00471DF7">
        <w:t xml:space="preserve">. </w:t>
      </w:r>
      <w:r w:rsidR="00FD7DAD" w:rsidRPr="00471DF7">
        <w:t>Также</w:t>
      </w:r>
      <w:r w:rsidR="00471DF7" w:rsidRPr="00471DF7">
        <w:t xml:space="preserve"> </w:t>
      </w:r>
      <w:r w:rsidR="00FD7DAD" w:rsidRPr="00471DF7">
        <w:t>при</w:t>
      </w:r>
      <w:r w:rsidR="00471DF7" w:rsidRPr="00471DF7">
        <w:t xml:space="preserve"> </w:t>
      </w:r>
      <w:r w:rsidR="00FD7DAD" w:rsidRPr="00471DF7">
        <w:t>определении</w:t>
      </w:r>
      <w:r w:rsidR="00471DF7" w:rsidRPr="00471DF7">
        <w:t xml:space="preserve"> </w:t>
      </w:r>
      <w:r w:rsidR="00FD7DAD" w:rsidRPr="00471DF7">
        <w:t>признаков</w:t>
      </w:r>
      <w:r w:rsidR="00471DF7" w:rsidRPr="00471DF7">
        <w:t xml:space="preserve"> </w:t>
      </w:r>
      <w:r w:rsidR="00FD7DAD" w:rsidRPr="00471DF7">
        <w:t>несостоятельности</w:t>
      </w:r>
      <w:r w:rsidR="00471DF7" w:rsidRPr="00471DF7">
        <w:t xml:space="preserve"> </w:t>
      </w:r>
      <w:r w:rsidR="00FD7DAD" w:rsidRPr="00471DF7">
        <w:t>принимаются</w:t>
      </w:r>
      <w:r w:rsidR="00471DF7" w:rsidRPr="00471DF7">
        <w:t xml:space="preserve"> </w:t>
      </w:r>
      <w:r w:rsidR="00FD7DAD" w:rsidRPr="00471DF7">
        <w:t>во</w:t>
      </w:r>
      <w:r w:rsidR="00471DF7" w:rsidRPr="00471DF7">
        <w:t xml:space="preserve"> </w:t>
      </w:r>
      <w:r w:rsidR="00FD7DAD" w:rsidRPr="00471DF7">
        <w:t>внимание</w:t>
      </w:r>
      <w:r w:rsidR="00471DF7" w:rsidRPr="00471DF7">
        <w:t xml:space="preserve"> </w:t>
      </w:r>
      <w:r w:rsidR="00FD7DAD" w:rsidRPr="00471DF7">
        <w:t>публично-правовые</w:t>
      </w:r>
      <w:r w:rsidR="00471DF7" w:rsidRPr="00471DF7">
        <w:t xml:space="preserve"> </w:t>
      </w:r>
      <w:r w:rsidR="00FD7DAD" w:rsidRPr="00471DF7">
        <w:t>обязанности</w:t>
      </w:r>
      <w:r w:rsidR="00471DF7" w:rsidRPr="00471DF7">
        <w:t xml:space="preserve"> </w:t>
      </w:r>
      <w:r w:rsidR="00FD7DAD" w:rsidRPr="00471DF7">
        <w:t>соответ</w:t>
      </w:r>
      <w:r w:rsidR="00CE0218" w:rsidRPr="00471DF7">
        <w:t>ствующего</w:t>
      </w:r>
      <w:r w:rsidR="00471DF7" w:rsidRPr="00471DF7">
        <w:t xml:space="preserve"> </w:t>
      </w:r>
      <w:r w:rsidR="00CE0218" w:rsidRPr="00471DF7">
        <w:t>лица,</w:t>
      </w:r>
      <w:r w:rsidR="00471DF7" w:rsidRPr="00471DF7">
        <w:t xml:space="preserve"> </w:t>
      </w:r>
      <w:r w:rsidR="00471DF7">
        <w:t>т.е.</w:t>
      </w:r>
      <w:r w:rsidR="00471DF7" w:rsidRPr="00471DF7">
        <w:t xml:space="preserve"> </w:t>
      </w:r>
      <w:r w:rsidR="00CE0218" w:rsidRPr="00471DF7">
        <w:t>обязанности</w:t>
      </w:r>
      <w:r w:rsidR="00471DF7" w:rsidRPr="00471DF7">
        <w:t xml:space="preserve"> </w:t>
      </w:r>
      <w:r w:rsidR="00FD7DAD" w:rsidRPr="00471DF7">
        <w:t>по</w:t>
      </w:r>
      <w:r w:rsidR="00471DF7" w:rsidRPr="00471DF7">
        <w:t xml:space="preserve"> </w:t>
      </w:r>
      <w:r w:rsidR="00FD7DAD" w:rsidRPr="00471DF7">
        <w:t>уплате</w:t>
      </w:r>
      <w:r w:rsidR="00471DF7" w:rsidRPr="00471DF7">
        <w:t xml:space="preserve"> </w:t>
      </w:r>
      <w:r w:rsidR="00FD7DAD" w:rsidRPr="00471DF7">
        <w:t>налоговых</w:t>
      </w:r>
      <w:r w:rsidR="00471DF7" w:rsidRPr="00471DF7">
        <w:t xml:space="preserve"> </w:t>
      </w:r>
      <w:r w:rsidR="00FD7DAD" w:rsidRPr="00471DF7">
        <w:t>и</w:t>
      </w:r>
      <w:r w:rsidR="00471DF7" w:rsidRPr="00471DF7">
        <w:t xml:space="preserve"> </w:t>
      </w:r>
      <w:r w:rsidR="00FD7DAD" w:rsidRPr="00471DF7">
        <w:t>иных</w:t>
      </w:r>
      <w:r w:rsidR="00471DF7" w:rsidRPr="00471DF7">
        <w:t xml:space="preserve"> </w:t>
      </w:r>
      <w:r w:rsidR="00FD7DAD" w:rsidRPr="00471DF7">
        <w:t>обязательных</w:t>
      </w:r>
      <w:r w:rsidR="00471DF7" w:rsidRPr="00471DF7">
        <w:t xml:space="preserve"> </w:t>
      </w:r>
      <w:r w:rsidR="00FD7DAD" w:rsidRPr="00471DF7">
        <w:t>платежей</w:t>
      </w:r>
      <w:r w:rsidR="00471DF7" w:rsidRPr="00471DF7">
        <w:t xml:space="preserve"> </w:t>
      </w:r>
      <w:r w:rsidR="00FD7DAD" w:rsidRPr="00471DF7">
        <w:t>в</w:t>
      </w:r>
      <w:r w:rsidR="00471DF7" w:rsidRPr="00471DF7">
        <w:t xml:space="preserve"> </w:t>
      </w:r>
      <w:r w:rsidR="00FD7DAD" w:rsidRPr="00471DF7">
        <w:t>бюджет</w:t>
      </w:r>
      <w:r w:rsidR="00471DF7" w:rsidRPr="00471DF7">
        <w:t xml:space="preserve"> </w:t>
      </w:r>
      <w:r w:rsidR="00FD7DAD" w:rsidRPr="00471DF7">
        <w:t>и</w:t>
      </w:r>
      <w:r w:rsidR="00471DF7" w:rsidRPr="00471DF7">
        <w:t xml:space="preserve"> </w:t>
      </w:r>
      <w:r w:rsidR="00FD7DAD" w:rsidRPr="00471DF7">
        <w:t>внебюджетные</w:t>
      </w:r>
      <w:r w:rsidR="00471DF7" w:rsidRPr="00471DF7">
        <w:t xml:space="preserve"> </w:t>
      </w:r>
      <w:r w:rsidR="00FD7DAD" w:rsidRPr="00471DF7">
        <w:t>фонды</w:t>
      </w:r>
      <w:r w:rsidR="00471DF7" w:rsidRPr="00471DF7">
        <w:t>.</w:t>
      </w:r>
    </w:p>
    <w:p w:rsidR="00471DF7" w:rsidRPr="00471DF7" w:rsidRDefault="006820D0" w:rsidP="00471DF7">
      <w:pPr>
        <w:tabs>
          <w:tab w:val="left" w:pos="726"/>
        </w:tabs>
      </w:pPr>
      <w:r w:rsidRPr="00471DF7">
        <w:t>Неотъемлемым</w:t>
      </w:r>
      <w:r w:rsidR="00471DF7" w:rsidRPr="00471DF7">
        <w:t xml:space="preserve"> </w:t>
      </w:r>
      <w:r w:rsidRPr="00471DF7">
        <w:t>признаком</w:t>
      </w:r>
      <w:r w:rsidR="00471DF7" w:rsidRPr="00471DF7">
        <w:t xml:space="preserve"> </w:t>
      </w:r>
      <w:r w:rsidRPr="00471DF7">
        <w:t>признания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тот</w:t>
      </w:r>
      <w:r w:rsidR="00471DF7" w:rsidRPr="00471DF7">
        <w:t xml:space="preserve"> </w:t>
      </w:r>
      <w:r w:rsidRPr="00471DF7">
        <w:t>факт,</w:t>
      </w:r>
      <w:r w:rsidR="00471DF7" w:rsidRPr="00471DF7">
        <w:t xml:space="preserve"> </w:t>
      </w:r>
      <w:r w:rsidRPr="00471DF7">
        <w:t>ч</w:t>
      </w:r>
      <w:r w:rsidR="00DA52AF" w:rsidRPr="00471DF7">
        <w:t>то</w:t>
      </w:r>
      <w:r w:rsidR="00471DF7" w:rsidRPr="00471DF7">
        <w:t xml:space="preserve"> </w:t>
      </w:r>
      <w:r w:rsidR="00DA52AF" w:rsidRPr="00471DF7">
        <w:t>размер</w:t>
      </w:r>
      <w:r w:rsidR="00471DF7" w:rsidRPr="00471DF7">
        <w:t xml:space="preserve"> </w:t>
      </w:r>
      <w:r w:rsidR="00DA52AF" w:rsidRPr="00471DF7">
        <w:t>денежных</w:t>
      </w:r>
      <w:r w:rsidR="00471DF7" w:rsidRPr="00471DF7">
        <w:t xml:space="preserve"> </w:t>
      </w:r>
      <w:r w:rsidR="00DA52AF" w:rsidRPr="00471DF7">
        <w:t>обязательств</w:t>
      </w:r>
      <w:r w:rsidR="00471DF7" w:rsidRPr="00471DF7">
        <w:t xml:space="preserve"> </w:t>
      </w:r>
      <w:r w:rsidR="00F527F0" w:rsidRPr="00471DF7">
        <w:t>по</w:t>
      </w:r>
      <w:r w:rsidR="00471DF7" w:rsidRPr="00471DF7">
        <w:t xml:space="preserve"> </w:t>
      </w:r>
      <w:r w:rsidR="00F527F0" w:rsidRPr="00471DF7">
        <w:t>требования</w:t>
      </w:r>
      <w:r w:rsidRPr="00471DF7">
        <w:t>м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должен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установленным,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подтверждается</w:t>
      </w:r>
      <w:r w:rsidR="00471DF7" w:rsidRPr="00471DF7">
        <w:t xml:space="preserve"> </w:t>
      </w:r>
      <w:r w:rsidRPr="00471DF7">
        <w:t>вступившим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силу</w:t>
      </w:r>
      <w:r w:rsidR="00471DF7" w:rsidRPr="00471DF7">
        <w:t xml:space="preserve"> </w:t>
      </w:r>
      <w:r w:rsidRPr="00471DF7">
        <w:t>решением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документами,</w:t>
      </w:r>
      <w:r w:rsidR="00471DF7" w:rsidRPr="00471DF7">
        <w:t xml:space="preserve"> </w:t>
      </w:r>
      <w:r w:rsidRPr="00471DF7">
        <w:t>свидетельствующими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этих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. </w:t>
      </w:r>
      <w:r w:rsidRPr="00471DF7">
        <w:t>К</w:t>
      </w:r>
      <w:r w:rsidR="00471DF7" w:rsidRPr="00471DF7">
        <w:t xml:space="preserve"> </w:t>
      </w:r>
      <w:r w:rsidRPr="00471DF7">
        <w:t>числу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относятся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которым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представлены</w:t>
      </w:r>
      <w:r w:rsidR="00471DF7" w:rsidRPr="00471DF7">
        <w:t xml:space="preserve"> </w:t>
      </w:r>
      <w:r w:rsidRPr="00471DF7">
        <w:t>возражения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определенный</w:t>
      </w:r>
      <w:r w:rsidR="00471DF7" w:rsidRPr="00471DF7">
        <w:t xml:space="preserve"> </w:t>
      </w:r>
      <w:r w:rsidRPr="00471DF7">
        <w:t>срок</w:t>
      </w:r>
      <w:r w:rsidR="00471DF7" w:rsidRPr="00471DF7">
        <w:t>.</w:t>
      </w:r>
    </w:p>
    <w:p w:rsidR="00471DF7" w:rsidRDefault="00E450CB" w:rsidP="00471DF7">
      <w:pPr>
        <w:tabs>
          <w:tab w:val="left" w:pos="726"/>
        </w:tabs>
      </w:pPr>
      <w:r w:rsidRPr="00471DF7">
        <w:t>Нужно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обратить</w:t>
      </w:r>
      <w:r w:rsidR="00471DF7" w:rsidRPr="00471DF7">
        <w:t xml:space="preserve"> </w:t>
      </w:r>
      <w:r w:rsidRPr="00471DF7">
        <w:t>внимание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большинством</w:t>
      </w:r>
      <w:r w:rsidR="00471DF7" w:rsidRPr="00471DF7">
        <w:t xml:space="preserve"> </w:t>
      </w:r>
      <w:r w:rsidRPr="00471DF7">
        <w:t>западных</w:t>
      </w:r>
      <w:r w:rsidR="00471DF7" w:rsidRPr="00471DF7">
        <w:t xml:space="preserve"> </w:t>
      </w:r>
      <w:r w:rsidRPr="00471DF7">
        <w:t>стран</w:t>
      </w:r>
      <w:r w:rsidR="00471DF7" w:rsidRPr="00471DF7">
        <w:t xml:space="preserve"> </w:t>
      </w:r>
      <w:r w:rsidRPr="00471DF7">
        <w:t>выработаны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критерии</w:t>
      </w:r>
      <w:r w:rsidR="00471DF7" w:rsidRPr="00471DF7">
        <w:t xml:space="preserve"> </w:t>
      </w:r>
      <w:r w:rsidRPr="00471DF7">
        <w:t>признания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нес</w:t>
      </w:r>
      <w:r w:rsidR="004E3C6A" w:rsidRPr="00471DF7">
        <w:t>остоятельным,</w:t>
      </w:r>
      <w:r w:rsidR="00471DF7" w:rsidRPr="00471DF7">
        <w:t xml:space="preserve"> </w:t>
      </w:r>
      <w:r w:rsidR="004E3C6A" w:rsidRPr="00471DF7">
        <w:t>а</w:t>
      </w:r>
      <w:r w:rsidR="00471DF7" w:rsidRPr="00471DF7">
        <w:t xml:space="preserve"> </w:t>
      </w:r>
      <w:r w:rsidR="004E3C6A" w:rsidRPr="00471DF7">
        <w:t>именно,</w:t>
      </w:r>
      <w:r w:rsidR="00471DF7" w:rsidRPr="00471DF7">
        <w:t xml:space="preserve"> </w:t>
      </w:r>
      <w:r w:rsidR="004E3C6A" w:rsidRPr="00471DF7">
        <w:t>должник</w:t>
      </w:r>
      <w:r w:rsidR="00471DF7" w:rsidRPr="00471DF7">
        <w:t xml:space="preserve"> </w:t>
      </w:r>
      <w:r w:rsidR="004E3C6A" w:rsidRPr="00471DF7">
        <w:t>должен</w:t>
      </w:r>
      <w:r w:rsidR="00471DF7" w:rsidRPr="00471DF7">
        <w:t xml:space="preserve"> </w:t>
      </w:r>
      <w:r w:rsidR="004E3C6A" w:rsidRPr="00471DF7">
        <w:t>отказаться</w:t>
      </w:r>
      <w:r w:rsidR="00471DF7" w:rsidRPr="00471DF7">
        <w:t xml:space="preserve"> </w:t>
      </w:r>
      <w:r w:rsidR="004E3C6A" w:rsidRPr="00471DF7">
        <w:t>оплачивать</w:t>
      </w:r>
      <w:r w:rsidR="00471DF7" w:rsidRPr="00471DF7">
        <w:t xml:space="preserve"> </w:t>
      </w:r>
      <w:r w:rsidR="004E3C6A" w:rsidRPr="00471DF7">
        <w:t>задолженность</w:t>
      </w:r>
      <w:r w:rsidR="00471DF7" w:rsidRPr="00471DF7">
        <w:t xml:space="preserve"> </w:t>
      </w:r>
      <w:r w:rsidR="004E3C6A" w:rsidRPr="00471DF7">
        <w:t>перед</w:t>
      </w:r>
      <w:r w:rsidR="00471DF7" w:rsidRPr="00471DF7">
        <w:t xml:space="preserve"> </w:t>
      </w:r>
      <w:r w:rsidR="004E3C6A" w:rsidRPr="00471DF7">
        <w:t>кредитором</w:t>
      </w:r>
      <w:r w:rsidR="00471DF7" w:rsidRPr="00471DF7">
        <w:t xml:space="preserve">; </w:t>
      </w:r>
      <w:r w:rsidR="004E3C6A" w:rsidRPr="00471DF7">
        <w:t>должник</w:t>
      </w:r>
      <w:r w:rsidR="00471DF7" w:rsidRPr="00471DF7">
        <w:t xml:space="preserve"> </w:t>
      </w:r>
      <w:r w:rsidR="004E3C6A" w:rsidRPr="00471DF7">
        <w:t>должен</w:t>
      </w:r>
      <w:r w:rsidR="00471DF7" w:rsidRPr="00471DF7">
        <w:t xml:space="preserve"> </w:t>
      </w:r>
      <w:r w:rsidR="004E3C6A" w:rsidRPr="00471DF7">
        <w:t>иметь</w:t>
      </w:r>
      <w:r w:rsidR="00471DF7" w:rsidRPr="00471DF7">
        <w:t xml:space="preserve"> </w:t>
      </w:r>
      <w:r w:rsidR="004E3C6A" w:rsidRPr="00471DF7">
        <w:t>не</w:t>
      </w:r>
      <w:r w:rsidR="00471DF7" w:rsidRPr="00471DF7">
        <w:t xml:space="preserve"> </w:t>
      </w:r>
      <w:r w:rsidR="004E3C6A" w:rsidRPr="00471DF7">
        <w:t>менее</w:t>
      </w:r>
      <w:r w:rsidR="00471DF7" w:rsidRPr="00471DF7">
        <w:t xml:space="preserve"> </w:t>
      </w:r>
      <w:r w:rsidR="004E3C6A" w:rsidRPr="00471DF7">
        <w:t>двух</w:t>
      </w:r>
      <w:r w:rsidR="00471DF7" w:rsidRPr="00471DF7">
        <w:t xml:space="preserve"> </w:t>
      </w:r>
      <w:r w:rsidR="004E3C6A" w:rsidRPr="00471DF7">
        <w:t>кредиторов</w:t>
      </w:r>
      <w:r w:rsidR="00471DF7" w:rsidRPr="00471DF7">
        <w:t xml:space="preserve"> </w:t>
      </w:r>
      <w:r w:rsidR="004E3C6A" w:rsidRPr="00471DF7">
        <w:t>для</w:t>
      </w:r>
      <w:r w:rsidR="00471DF7" w:rsidRPr="00471DF7">
        <w:t xml:space="preserve"> </w:t>
      </w:r>
      <w:r w:rsidR="004E3C6A" w:rsidRPr="00471DF7">
        <w:t>признания</w:t>
      </w:r>
      <w:r w:rsidR="00471DF7" w:rsidRPr="00471DF7">
        <w:t xml:space="preserve"> </w:t>
      </w:r>
      <w:r w:rsidR="00034A56" w:rsidRPr="00471DF7">
        <w:t>его</w:t>
      </w:r>
      <w:r w:rsidR="00471DF7" w:rsidRPr="00471DF7">
        <w:t xml:space="preserve"> </w:t>
      </w:r>
      <w:r w:rsidR="00034A56" w:rsidRPr="00471DF7">
        <w:t>банкротом</w:t>
      </w:r>
      <w:r w:rsidR="00471DF7" w:rsidRPr="00471DF7">
        <w:t xml:space="preserve">. </w:t>
      </w:r>
      <w:r w:rsidR="00034A56" w:rsidRPr="00471DF7">
        <w:t>Кроме</w:t>
      </w:r>
      <w:r w:rsidR="00471DF7" w:rsidRPr="00471DF7">
        <w:t xml:space="preserve"> </w:t>
      </w:r>
      <w:r w:rsidR="00034A56" w:rsidRPr="00471DF7">
        <w:t>того,</w:t>
      </w:r>
      <w:r w:rsidR="00471DF7" w:rsidRPr="00471DF7">
        <w:t xml:space="preserve"> </w:t>
      </w:r>
      <w:r w:rsidR="00034A56" w:rsidRPr="00471DF7">
        <w:t>законодательством</w:t>
      </w:r>
      <w:r w:rsidR="00471DF7" w:rsidRPr="00471DF7">
        <w:t xml:space="preserve"> </w:t>
      </w:r>
      <w:r w:rsidR="00034A56" w:rsidRPr="00471DF7">
        <w:t>ряда</w:t>
      </w:r>
      <w:r w:rsidR="00471DF7" w:rsidRPr="00471DF7">
        <w:t xml:space="preserve"> </w:t>
      </w:r>
      <w:r w:rsidR="00034A56" w:rsidRPr="00471DF7">
        <w:t>западных</w:t>
      </w:r>
      <w:r w:rsidR="00471DF7" w:rsidRPr="00471DF7">
        <w:t xml:space="preserve"> </w:t>
      </w:r>
      <w:r w:rsidR="00034A56" w:rsidRPr="00471DF7">
        <w:t>стран</w:t>
      </w:r>
      <w:r w:rsidR="00471DF7" w:rsidRPr="00471DF7">
        <w:t xml:space="preserve"> </w:t>
      </w:r>
      <w:r w:rsidR="00034A56" w:rsidRPr="00471DF7">
        <w:t>предусмотрено</w:t>
      </w:r>
      <w:r w:rsidR="00471DF7" w:rsidRPr="00471DF7">
        <w:t xml:space="preserve"> </w:t>
      </w:r>
      <w:r w:rsidR="00034A56" w:rsidRPr="00471DF7">
        <w:t>обращение</w:t>
      </w:r>
      <w:r w:rsidR="00471DF7" w:rsidRPr="00471DF7">
        <w:t xml:space="preserve"> </w:t>
      </w:r>
      <w:r w:rsidR="00034A56" w:rsidRPr="00471DF7">
        <w:t>должника</w:t>
      </w:r>
      <w:r w:rsidR="00471DF7" w:rsidRPr="00471DF7">
        <w:t xml:space="preserve"> </w:t>
      </w:r>
      <w:r w:rsidR="00034A56" w:rsidRPr="00471DF7">
        <w:t>за</w:t>
      </w:r>
      <w:r w:rsidR="00471DF7" w:rsidRPr="00471DF7">
        <w:t xml:space="preserve"> </w:t>
      </w:r>
      <w:r w:rsidR="00034A56" w:rsidRPr="00471DF7">
        <w:t>защитой</w:t>
      </w:r>
      <w:r w:rsidR="00471DF7" w:rsidRPr="00471DF7">
        <w:t xml:space="preserve"> </w:t>
      </w:r>
      <w:r w:rsidR="00034A56" w:rsidRPr="00471DF7">
        <w:t>в</w:t>
      </w:r>
      <w:r w:rsidR="00471DF7" w:rsidRPr="00471DF7">
        <w:t xml:space="preserve"> </w:t>
      </w:r>
      <w:r w:rsidR="00034A56" w:rsidRPr="00471DF7">
        <w:t>судебные</w:t>
      </w:r>
      <w:r w:rsidR="00471DF7" w:rsidRPr="00471DF7">
        <w:t xml:space="preserve"> </w:t>
      </w:r>
      <w:r w:rsidR="00034A56" w:rsidRPr="00471DF7">
        <w:t>органы</w:t>
      </w:r>
      <w:r w:rsidR="00EF6113" w:rsidRPr="00471DF7">
        <w:t>,</w:t>
      </w:r>
      <w:r w:rsidR="00471DF7" w:rsidRPr="00471DF7">
        <w:t xml:space="preserve"> </w:t>
      </w:r>
      <w:r w:rsidR="00EF6113" w:rsidRPr="00471DF7">
        <w:t>а</w:t>
      </w:r>
      <w:r w:rsidR="00471DF7" w:rsidRPr="00471DF7">
        <w:t xml:space="preserve"> </w:t>
      </w:r>
      <w:r w:rsidR="00EF6113" w:rsidRPr="00471DF7">
        <w:t>именно,</w:t>
      </w:r>
      <w:r w:rsidR="00471DF7" w:rsidRPr="00471DF7">
        <w:t xml:space="preserve"> </w:t>
      </w:r>
      <w:r w:rsidR="00EF6113" w:rsidRPr="00471DF7">
        <w:t>попросить</w:t>
      </w:r>
      <w:r w:rsidR="00471DF7" w:rsidRPr="00471DF7">
        <w:t xml:space="preserve"> </w:t>
      </w:r>
      <w:r w:rsidR="00EF6113" w:rsidRPr="00471DF7">
        <w:t>суд</w:t>
      </w:r>
      <w:r w:rsidR="00471DF7" w:rsidRPr="00471DF7">
        <w:t xml:space="preserve"> </w:t>
      </w:r>
      <w:r w:rsidR="00EF6113" w:rsidRPr="00471DF7">
        <w:t>предоставить</w:t>
      </w:r>
      <w:r w:rsidR="00471DF7" w:rsidRPr="00471DF7">
        <w:t xml:space="preserve"> </w:t>
      </w:r>
      <w:r w:rsidR="00EF6113" w:rsidRPr="00471DF7">
        <w:t>отсрочку</w:t>
      </w:r>
      <w:r w:rsidR="00471DF7" w:rsidRPr="00471DF7">
        <w:t xml:space="preserve"> </w:t>
      </w:r>
      <w:r w:rsidR="00EF6113" w:rsidRPr="00471DF7">
        <w:t>для</w:t>
      </w:r>
      <w:r w:rsidR="00471DF7" w:rsidRPr="00471DF7">
        <w:t xml:space="preserve"> </w:t>
      </w:r>
      <w:r w:rsidR="00EF6113" w:rsidRPr="00471DF7">
        <w:t>обращения</w:t>
      </w:r>
      <w:r w:rsidR="00471DF7" w:rsidRPr="00471DF7">
        <w:t xml:space="preserve"> </w:t>
      </w:r>
      <w:r w:rsidR="00EF6113" w:rsidRPr="00471DF7">
        <w:t>с</w:t>
      </w:r>
      <w:r w:rsidR="00471DF7" w:rsidRPr="00471DF7">
        <w:t xml:space="preserve"> </w:t>
      </w:r>
      <w:r w:rsidR="00EF6113" w:rsidRPr="00471DF7">
        <w:t>заявлением</w:t>
      </w:r>
      <w:r w:rsidR="00471DF7" w:rsidRPr="00471DF7">
        <w:t xml:space="preserve"> </w:t>
      </w:r>
      <w:r w:rsidR="00EF6113" w:rsidRPr="00471DF7">
        <w:t>о</w:t>
      </w:r>
      <w:r w:rsidR="00471DF7" w:rsidRPr="00471DF7">
        <w:t xml:space="preserve"> </w:t>
      </w:r>
      <w:r w:rsidR="00EF6113" w:rsidRPr="00471DF7">
        <w:t>признании</w:t>
      </w:r>
      <w:r w:rsidR="00471DF7" w:rsidRPr="00471DF7">
        <w:t xml:space="preserve"> </w:t>
      </w:r>
      <w:r w:rsidR="00EF6113" w:rsidRPr="00471DF7">
        <w:t>должника</w:t>
      </w:r>
      <w:r w:rsidR="00471DF7" w:rsidRPr="00471DF7">
        <w:t xml:space="preserve"> </w:t>
      </w:r>
      <w:r w:rsidR="00EF6113" w:rsidRPr="00471DF7">
        <w:t>несостоятельным</w:t>
      </w:r>
      <w:r w:rsidR="00471DF7">
        <w:t xml:space="preserve"> (</w:t>
      </w:r>
      <w:r w:rsidR="00EF6113" w:rsidRPr="00471DF7">
        <w:t>банкротом</w:t>
      </w:r>
      <w:r w:rsidR="00471DF7" w:rsidRPr="00471DF7">
        <w:t>).</w:t>
      </w:r>
    </w:p>
    <w:p w:rsidR="00471DF7" w:rsidRDefault="00471DF7" w:rsidP="00471DF7">
      <w:pPr>
        <w:pStyle w:val="1"/>
      </w:pPr>
    </w:p>
    <w:p w:rsidR="00471DF7" w:rsidRDefault="00471DF7" w:rsidP="00471DF7">
      <w:pPr>
        <w:pStyle w:val="1"/>
      </w:pPr>
      <w:bookmarkStart w:id="3" w:name="_Toc295241174"/>
      <w:r>
        <w:t xml:space="preserve">1.2 </w:t>
      </w:r>
      <w:r w:rsidRPr="00471DF7">
        <w:t>Субъектный состав лиц, у</w:t>
      </w:r>
      <w:r>
        <w:t>частвующих в деле о банкротстве</w:t>
      </w:r>
      <w:bookmarkEnd w:id="3"/>
    </w:p>
    <w:p w:rsidR="00471DF7" w:rsidRPr="00471DF7" w:rsidRDefault="00471DF7" w:rsidP="00471DF7">
      <w:pPr>
        <w:rPr>
          <w:lang w:eastAsia="en-US"/>
        </w:rPr>
      </w:pPr>
    </w:p>
    <w:p w:rsidR="00471DF7" w:rsidRPr="00471DF7" w:rsidRDefault="007D0C31" w:rsidP="00471DF7">
      <w:pPr>
        <w:tabs>
          <w:tab w:val="left" w:pos="726"/>
        </w:tabs>
      </w:pPr>
      <w:r w:rsidRPr="00471DF7">
        <w:t>К</w:t>
      </w:r>
      <w:r w:rsidR="00471DF7" w:rsidRPr="00471DF7">
        <w:t xml:space="preserve"> </w:t>
      </w:r>
      <w:r w:rsidRPr="00471DF7">
        <w:t>лицам,</w:t>
      </w:r>
      <w:r w:rsidR="00471DF7" w:rsidRPr="00471DF7">
        <w:t xml:space="preserve"> </w:t>
      </w:r>
      <w:r w:rsidRPr="00471DF7">
        <w:t>участвующим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деле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банкротстве,</w:t>
      </w:r>
      <w:r w:rsidR="00471DF7" w:rsidRPr="00471DF7">
        <w:t xml:space="preserve"> </w:t>
      </w:r>
      <w:r w:rsidRPr="00471DF7">
        <w:t>относятся</w:t>
      </w:r>
      <w:r w:rsidR="00471DF7" w:rsidRPr="00471DF7">
        <w:t>:</w:t>
      </w:r>
    </w:p>
    <w:p w:rsidR="00471DF7" w:rsidRPr="00471DF7" w:rsidRDefault="007D0C31" w:rsidP="00471DF7">
      <w:pPr>
        <w:tabs>
          <w:tab w:val="left" w:pos="726"/>
        </w:tabs>
      </w:pPr>
      <w:r w:rsidRPr="00471DF7">
        <w:t>должник</w:t>
      </w:r>
      <w:r w:rsidR="00471DF7" w:rsidRPr="00471DF7">
        <w:t xml:space="preserve"> - </w:t>
      </w:r>
      <w:r w:rsidRPr="00471DF7">
        <w:t>гражданин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юридическое</w:t>
      </w:r>
      <w:r w:rsidR="00471DF7" w:rsidRPr="00471DF7">
        <w:t xml:space="preserve"> </w:t>
      </w:r>
      <w:r w:rsidRPr="00471DF7">
        <w:t>лицо,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способные</w:t>
      </w:r>
      <w:r w:rsidR="00471DF7" w:rsidRPr="00471DF7">
        <w:t xml:space="preserve"> </w:t>
      </w:r>
      <w:r w:rsidRPr="00471DF7">
        <w:t>удовлетворить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>;</w:t>
      </w:r>
    </w:p>
    <w:p w:rsidR="00471DF7" w:rsidRPr="00471DF7" w:rsidRDefault="007D0C31" w:rsidP="00471DF7">
      <w:pPr>
        <w:tabs>
          <w:tab w:val="left" w:pos="726"/>
        </w:tabs>
      </w:pPr>
      <w:r w:rsidRPr="00471DF7">
        <w:t>конкурсный</w:t>
      </w:r>
      <w:r w:rsidR="00471DF7" w:rsidRPr="00471DF7">
        <w:t xml:space="preserve"> </w:t>
      </w:r>
      <w:r w:rsidRPr="00471DF7">
        <w:t>кредитор</w:t>
      </w:r>
      <w:r w:rsidR="00471DF7" w:rsidRPr="00471DF7">
        <w:t>;</w:t>
      </w:r>
    </w:p>
    <w:p w:rsidR="00471DF7" w:rsidRPr="00471DF7" w:rsidRDefault="007D0C31" w:rsidP="00471DF7">
      <w:pPr>
        <w:tabs>
          <w:tab w:val="left" w:pos="726"/>
        </w:tabs>
      </w:pPr>
      <w:r w:rsidRPr="00471DF7">
        <w:t>арбитражный</w:t>
      </w:r>
      <w:r w:rsidR="00471DF7" w:rsidRPr="00471DF7">
        <w:t xml:space="preserve"> </w:t>
      </w:r>
      <w:r w:rsidRPr="00471DF7">
        <w:t>управляющий</w:t>
      </w:r>
      <w:r w:rsidR="00471DF7">
        <w:t xml:space="preserve"> (</w:t>
      </w:r>
      <w:r w:rsidRPr="00471DF7">
        <w:t>в</w:t>
      </w:r>
      <w:r w:rsidR="00471DF7" w:rsidRPr="00471DF7">
        <w:t xml:space="preserve"> </w:t>
      </w:r>
      <w:r w:rsidRPr="00471DF7">
        <w:t>зависимости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процедур</w:t>
      </w:r>
      <w:r w:rsidR="00471DF7" w:rsidRPr="00471DF7">
        <w:t xml:space="preserve"> </w:t>
      </w:r>
      <w:r w:rsidRPr="00471DF7">
        <w:t>несостоятельности</w:t>
      </w:r>
      <w:r w:rsidR="00471DF7" w:rsidRPr="00471DF7">
        <w:t xml:space="preserve"> </w:t>
      </w:r>
      <w:r w:rsidRPr="00471DF7">
        <w:t>он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называться</w:t>
      </w:r>
      <w:r w:rsidR="00471DF7" w:rsidRPr="00471DF7">
        <w:t xml:space="preserve"> </w:t>
      </w:r>
      <w:r w:rsidRPr="00471DF7">
        <w:t>временным,</w:t>
      </w:r>
      <w:r w:rsidR="00471DF7" w:rsidRPr="00471DF7">
        <w:t xml:space="preserve"> </w:t>
      </w:r>
      <w:r w:rsidRPr="00471DF7">
        <w:t>административным,</w:t>
      </w:r>
      <w:r w:rsidR="00471DF7" w:rsidRPr="00471DF7">
        <w:t xml:space="preserve"> </w:t>
      </w:r>
      <w:r w:rsidRPr="00471DF7">
        <w:t>внешним</w:t>
      </w:r>
      <w:r w:rsidR="004D5F6D" w:rsidRPr="00471DF7">
        <w:t>,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конкурсным</w:t>
      </w:r>
      <w:r w:rsidR="00471DF7" w:rsidRPr="00471DF7">
        <w:t>);</w:t>
      </w:r>
    </w:p>
    <w:p w:rsidR="00471DF7" w:rsidRPr="00471DF7" w:rsidRDefault="007D0C31" w:rsidP="00471DF7">
      <w:pPr>
        <w:tabs>
          <w:tab w:val="left" w:pos="726"/>
        </w:tabs>
      </w:pPr>
      <w:r w:rsidRPr="00471DF7">
        <w:t>уполномоченные</w:t>
      </w:r>
      <w:r w:rsidR="00471DF7" w:rsidRPr="00471DF7">
        <w:t xml:space="preserve"> </w:t>
      </w:r>
      <w:r w:rsidRPr="00471DF7">
        <w:t>органы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требованиям,</w:t>
      </w:r>
      <w:r w:rsidR="00471DF7" w:rsidRPr="00471DF7">
        <w:t xml:space="preserve"> </w:t>
      </w:r>
      <w:r w:rsidRPr="00471DF7">
        <w:t>выте</w:t>
      </w:r>
      <w:r w:rsidR="00D12D60" w:rsidRPr="00471DF7">
        <w:t>кающим</w:t>
      </w:r>
      <w:r w:rsidR="00471DF7" w:rsidRPr="00471DF7">
        <w:t xml:space="preserve"> </w:t>
      </w:r>
      <w:r w:rsidR="00D12D60" w:rsidRPr="00471DF7">
        <w:t>из</w:t>
      </w:r>
      <w:r w:rsidR="00471DF7" w:rsidRPr="00471DF7">
        <w:t xml:space="preserve"> </w:t>
      </w:r>
      <w:r w:rsidR="00D12D60" w:rsidRPr="00471DF7">
        <w:t>обязательных</w:t>
      </w:r>
      <w:r w:rsidR="00471DF7" w:rsidRPr="00471DF7">
        <w:t xml:space="preserve"> </w:t>
      </w:r>
      <w:r w:rsidR="00D12D60" w:rsidRPr="00471DF7">
        <w:t>платежей</w:t>
      </w:r>
      <w:r w:rsidR="00471DF7" w:rsidRPr="00471DF7">
        <w:t>.</w:t>
      </w:r>
    </w:p>
    <w:p w:rsidR="00471DF7" w:rsidRPr="00471DF7" w:rsidRDefault="007D0C31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Pr="00471DF7">
        <w:t>ба</w:t>
      </w:r>
      <w:r w:rsidR="004D5F6D" w:rsidRPr="00471DF7">
        <w:t>нкротстве</w:t>
      </w:r>
      <w:r w:rsidR="00471DF7">
        <w:t xml:space="preserve">)" </w:t>
      </w:r>
      <w:smartTag w:uri="urn:schemas-microsoft-com:office:smarttags" w:element="metricconverter">
        <w:smartTagPr>
          <w:attr w:name="ProductID" w:val="2002 г"/>
        </w:smartTagPr>
        <w:r w:rsidR="004D5F6D" w:rsidRPr="00471DF7">
          <w:t>2002</w:t>
        </w:r>
        <w:r w:rsidR="00471DF7" w:rsidRPr="00471DF7">
          <w:t xml:space="preserve"> </w:t>
        </w:r>
        <w:r w:rsidR="004D5F6D" w:rsidRPr="00471DF7">
          <w:t>г</w:t>
        </w:r>
      </w:smartTag>
      <w:r w:rsidR="00471DF7" w:rsidRPr="00471DF7">
        <w:t xml:space="preserve">. </w:t>
      </w:r>
      <w:r w:rsidR="004D5F6D" w:rsidRPr="00471DF7">
        <w:t>предусматривает</w:t>
      </w:r>
      <w:r w:rsidR="00471DF7" w:rsidRPr="00471DF7">
        <w:t xml:space="preserve"> </w:t>
      </w:r>
      <w:r w:rsidRPr="00471DF7">
        <w:t>возможность</w:t>
      </w:r>
      <w:r w:rsidR="00471DF7" w:rsidRPr="00471DF7">
        <w:t xml:space="preserve"> </w:t>
      </w:r>
      <w:r w:rsidR="001D2622" w:rsidRPr="00471DF7">
        <w:t>участия</w:t>
      </w:r>
      <w:r w:rsidR="00471DF7" w:rsidRPr="00471DF7">
        <w:t xml:space="preserve"> </w:t>
      </w:r>
      <w:r w:rsidR="001D2622" w:rsidRPr="00471DF7">
        <w:t>в</w:t>
      </w:r>
      <w:r w:rsidR="00471DF7" w:rsidRPr="00471DF7">
        <w:t xml:space="preserve"> </w:t>
      </w:r>
      <w:r w:rsidR="001D2622" w:rsidRPr="00471DF7">
        <w:t>деле</w:t>
      </w:r>
      <w:r w:rsidR="00471DF7" w:rsidRPr="00471DF7">
        <w:t xml:space="preserve"> </w:t>
      </w:r>
      <w:r w:rsidR="001D2622" w:rsidRPr="00471DF7">
        <w:t>о</w:t>
      </w:r>
      <w:r w:rsidR="00471DF7" w:rsidRPr="00471DF7">
        <w:t xml:space="preserve"> </w:t>
      </w:r>
      <w:r w:rsidR="001D2622" w:rsidRPr="00471DF7">
        <w:t>банкротстве</w:t>
      </w:r>
      <w:r w:rsidR="00471DF7" w:rsidRPr="00471DF7">
        <w:t xml:space="preserve"> </w:t>
      </w:r>
      <w:r w:rsidR="001D2622" w:rsidRPr="00471DF7">
        <w:t>представителей</w:t>
      </w:r>
      <w:r w:rsidR="00471DF7" w:rsidRPr="00471DF7">
        <w:t xml:space="preserve"> </w:t>
      </w:r>
      <w:r w:rsidR="001D2622" w:rsidRPr="00471DF7">
        <w:t>учредителей</w:t>
      </w:r>
      <w:r w:rsidR="00471DF7" w:rsidRPr="00471DF7">
        <w:t xml:space="preserve"> </w:t>
      </w:r>
      <w:r w:rsidR="001D2622" w:rsidRPr="00471DF7">
        <w:t>должника</w:t>
      </w:r>
      <w:r w:rsidR="00471DF7" w:rsidRPr="00471DF7">
        <w:t xml:space="preserve">. </w:t>
      </w:r>
      <w:r w:rsidR="00F3650E" w:rsidRPr="00471DF7">
        <w:t>Федеральным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="008E022E" w:rsidRPr="00471DF7">
        <w:t>банкротстве</w:t>
      </w:r>
      <w:r w:rsidR="00471DF7">
        <w:t xml:space="preserve">)" </w:t>
      </w:r>
      <w:r w:rsidR="008E022E" w:rsidRPr="00471DF7">
        <w:t>т</w:t>
      </w:r>
      <w:r w:rsidR="004D5F6D" w:rsidRPr="00471DF7">
        <w:t>акже</w:t>
      </w:r>
      <w:r w:rsidR="00471DF7" w:rsidRPr="00471DF7">
        <w:t xml:space="preserve"> </w:t>
      </w:r>
      <w:r w:rsidR="001D2622" w:rsidRPr="00471DF7">
        <w:t>пред</w:t>
      </w:r>
      <w:r w:rsidR="008E022E" w:rsidRPr="00471DF7">
        <w:t>усмо</w:t>
      </w:r>
      <w:r w:rsidR="001D2622" w:rsidRPr="00471DF7">
        <w:t>т</w:t>
      </w:r>
      <w:r w:rsidR="008E022E" w:rsidRPr="00471DF7">
        <w:t>рена</w:t>
      </w:r>
      <w:r w:rsidR="00471DF7" w:rsidRPr="00471DF7">
        <w:t xml:space="preserve"> </w:t>
      </w:r>
      <w:r w:rsidR="001D2622" w:rsidRPr="00471DF7">
        <w:t>возможность</w:t>
      </w:r>
      <w:r w:rsidR="00471DF7" w:rsidRPr="00471DF7">
        <w:t xml:space="preserve"> </w:t>
      </w:r>
      <w:r w:rsidR="001D2622" w:rsidRPr="00471DF7">
        <w:t>участия</w:t>
      </w:r>
      <w:r w:rsidR="00471DF7" w:rsidRPr="00471DF7">
        <w:t xml:space="preserve"> </w:t>
      </w:r>
      <w:r w:rsidR="001D2622" w:rsidRPr="00471DF7">
        <w:t>в</w:t>
      </w:r>
      <w:r w:rsidR="00471DF7" w:rsidRPr="00471DF7">
        <w:t xml:space="preserve"> </w:t>
      </w:r>
      <w:r w:rsidR="001D2622" w:rsidRPr="00471DF7">
        <w:t>деле</w:t>
      </w:r>
      <w:r w:rsidR="00471DF7" w:rsidRPr="00471DF7">
        <w:t xml:space="preserve"> </w:t>
      </w:r>
      <w:r w:rsidR="001D2622" w:rsidRPr="00471DF7">
        <w:t>о</w:t>
      </w:r>
      <w:r w:rsidR="00471DF7" w:rsidRPr="00471DF7">
        <w:t xml:space="preserve"> </w:t>
      </w:r>
      <w:r w:rsidR="001D2622" w:rsidRPr="00471DF7">
        <w:t>банкротстве</w:t>
      </w:r>
      <w:r w:rsidR="00471DF7" w:rsidRPr="00471DF7">
        <w:t xml:space="preserve"> </w:t>
      </w:r>
      <w:r w:rsidR="001D2622" w:rsidRPr="00471DF7">
        <w:t>собственника</w:t>
      </w:r>
      <w:r w:rsidR="00471DF7" w:rsidRPr="00471DF7">
        <w:t xml:space="preserve"> </w:t>
      </w:r>
      <w:r w:rsidR="001D2622" w:rsidRPr="00471DF7">
        <w:t>имущества</w:t>
      </w:r>
      <w:r w:rsidR="00471DF7" w:rsidRPr="00471DF7">
        <w:t xml:space="preserve"> </w:t>
      </w:r>
      <w:r w:rsidR="00431DEF" w:rsidRPr="00471DF7">
        <w:t>должника</w:t>
      </w:r>
      <w:r w:rsidR="00471DF7" w:rsidRPr="00471DF7">
        <w:t xml:space="preserve">. </w:t>
      </w:r>
      <w:r w:rsidR="00431DEF" w:rsidRPr="00471DF7">
        <w:t>Данное</w:t>
      </w:r>
      <w:r w:rsidR="00471DF7" w:rsidRPr="00471DF7">
        <w:t xml:space="preserve"> </w:t>
      </w:r>
      <w:r w:rsidR="00431DEF" w:rsidRPr="00471DF7">
        <w:t>участие</w:t>
      </w:r>
      <w:r w:rsidR="00471DF7" w:rsidRPr="00471DF7">
        <w:t xml:space="preserve"> </w:t>
      </w:r>
      <w:r w:rsidR="00431DEF" w:rsidRPr="00471DF7">
        <w:t>возможно</w:t>
      </w:r>
      <w:r w:rsidR="00471DF7" w:rsidRPr="00471DF7">
        <w:t xml:space="preserve"> </w:t>
      </w:r>
      <w:r w:rsidR="00431DEF" w:rsidRPr="00471DF7">
        <w:t>при</w:t>
      </w:r>
      <w:r w:rsidR="00471DF7" w:rsidRPr="00471DF7">
        <w:t xml:space="preserve"> </w:t>
      </w:r>
      <w:r w:rsidR="00431DEF" w:rsidRPr="00471DF7">
        <w:t>банкротстве</w:t>
      </w:r>
      <w:r w:rsidR="00471DF7" w:rsidRPr="00471DF7">
        <w:t xml:space="preserve"> </w:t>
      </w:r>
      <w:r w:rsidR="00431DEF" w:rsidRPr="00471DF7">
        <w:t>унитарного</w:t>
      </w:r>
      <w:r w:rsidR="00471DF7" w:rsidRPr="00471DF7">
        <w:t xml:space="preserve"> </w:t>
      </w:r>
      <w:r w:rsidR="00431DEF" w:rsidRPr="00471DF7">
        <w:t>предприятия</w:t>
      </w:r>
      <w:r w:rsidR="00471DF7" w:rsidRPr="00471DF7">
        <w:t>.</w:t>
      </w:r>
    </w:p>
    <w:p w:rsidR="00471DF7" w:rsidRPr="00471DF7" w:rsidRDefault="00DB25AE" w:rsidP="00471DF7">
      <w:pPr>
        <w:tabs>
          <w:tab w:val="left" w:pos="726"/>
        </w:tabs>
      </w:pPr>
      <w:r w:rsidRPr="00471DF7">
        <w:t>Правовой</w:t>
      </w:r>
      <w:r w:rsidR="00471DF7" w:rsidRPr="00471DF7">
        <w:t xml:space="preserve"> </w:t>
      </w:r>
      <w:r w:rsidRPr="00471DF7">
        <w:t>статус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участвующих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деле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зависит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многих</w:t>
      </w:r>
      <w:r w:rsidR="00471DF7" w:rsidRPr="00471DF7">
        <w:t xml:space="preserve"> </w:t>
      </w:r>
      <w:r w:rsidRPr="00471DF7">
        <w:t>факторов,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частности,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характера</w:t>
      </w:r>
      <w:r w:rsidR="00471DF7" w:rsidRPr="00471DF7">
        <w:t xml:space="preserve"> </w:t>
      </w:r>
      <w:r w:rsidRPr="00471DF7">
        <w:t>правомочий,</w:t>
      </w:r>
      <w:r w:rsidR="00471DF7" w:rsidRPr="00471DF7">
        <w:t xml:space="preserve"> </w:t>
      </w:r>
      <w:r w:rsidRPr="00471DF7">
        <w:t>предоставленных</w:t>
      </w:r>
      <w:r w:rsidR="00471DF7" w:rsidRPr="00471DF7">
        <w:t xml:space="preserve"> </w:t>
      </w:r>
      <w:r w:rsidRPr="00471DF7">
        <w:t>этому</w:t>
      </w:r>
      <w:r w:rsidR="00471DF7" w:rsidRPr="00471DF7">
        <w:t xml:space="preserve"> </w:t>
      </w:r>
      <w:r w:rsidRPr="00471DF7">
        <w:t>лицу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 xml:space="preserve">; </w:t>
      </w:r>
      <w:r w:rsidRPr="00471DF7">
        <w:t>от</w:t>
      </w:r>
      <w:r w:rsidR="00471DF7" w:rsidRPr="00471DF7">
        <w:t xml:space="preserve"> </w:t>
      </w:r>
      <w:r w:rsidRPr="00471DF7">
        <w:t>вида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рамках</w:t>
      </w:r>
      <w:r w:rsidR="00471DF7" w:rsidRPr="00471DF7">
        <w:t xml:space="preserve"> </w:t>
      </w:r>
      <w:r w:rsidRPr="00471DF7">
        <w:t>которой</w:t>
      </w:r>
      <w:r w:rsidR="00471DF7" w:rsidRPr="00471DF7">
        <w:t xml:space="preserve"> </w:t>
      </w:r>
      <w:r w:rsidRPr="00471DF7">
        <w:t>действует</w:t>
      </w:r>
      <w:r w:rsidR="00471DF7" w:rsidRPr="00471DF7">
        <w:t xml:space="preserve"> </w:t>
      </w:r>
      <w:r w:rsidRPr="00471DF7">
        <w:t>данное</w:t>
      </w:r>
      <w:r w:rsidR="00471DF7" w:rsidRPr="00471DF7">
        <w:t xml:space="preserve"> </w:t>
      </w:r>
      <w:r w:rsidRPr="00471DF7">
        <w:t>лицо</w:t>
      </w:r>
      <w:r w:rsidR="00471DF7" w:rsidRPr="00471DF7">
        <w:t xml:space="preserve">; </w:t>
      </w:r>
      <w:r w:rsidRPr="00471DF7">
        <w:t>от</w:t>
      </w:r>
      <w:r w:rsidR="00471DF7" w:rsidRPr="00471DF7">
        <w:t xml:space="preserve"> </w:t>
      </w:r>
      <w:r w:rsidRPr="00471DF7">
        <w:t>особенности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отдельных</w:t>
      </w:r>
      <w:r w:rsidR="00471DF7" w:rsidRPr="00471DF7">
        <w:t xml:space="preserve"> </w:t>
      </w:r>
      <w:r w:rsidRPr="00471DF7">
        <w:t>видов</w:t>
      </w:r>
      <w:r w:rsidR="00471DF7" w:rsidRPr="00471DF7">
        <w:t xml:space="preserve"> </w:t>
      </w:r>
      <w:r w:rsidRPr="00471DF7">
        <w:t>должников</w:t>
      </w:r>
      <w:r w:rsidR="00471DF7" w:rsidRPr="00471DF7">
        <w:t>.</w:t>
      </w:r>
    </w:p>
    <w:p w:rsidR="00471DF7" w:rsidRPr="00471DF7" w:rsidRDefault="009F30C7" w:rsidP="00471DF7">
      <w:pPr>
        <w:tabs>
          <w:tab w:val="left" w:pos="726"/>
        </w:tabs>
        <w:rPr>
          <w:i/>
        </w:rPr>
      </w:pPr>
      <w:r w:rsidRPr="00471DF7">
        <w:rPr>
          <w:i/>
        </w:rPr>
        <w:t>Правовой</w:t>
      </w:r>
      <w:r w:rsidR="00471DF7" w:rsidRPr="00471DF7">
        <w:rPr>
          <w:i/>
        </w:rPr>
        <w:t xml:space="preserve"> </w:t>
      </w:r>
      <w:r w:rsidRPr="00471DF7">
        <w:rPr>
          <w:i/>
        </w:rPr>
        <w:t>статус</w:t>
      </w:r>
      <w:r w:rsidR="00471DF7" w:rsidRPr="00471DF7">
        <w:rPr>
          <w:i/>
        </w:rPr>
        <w:t xml:space="preserve"> </w:t>
      </w:r>
      <w:r w:rsidRPr="00471DF7">
        <w:rPr>
          <w:i/>
        </w:rPr>
        <w:t>должника</w:t>
      </w:r>
      <w:r w:rsidR="00471DF7" w:rsidRPr="00471DF7">
        <w:rPr>
          <w:i/>
        </w:rPr>
        <w:t>.</w:t>
      </w:r>
    </w:p>
    <w:p w:rsidR="00471DF7" w:rsidRPr="00471DF7" w:rsidRDefault="00E9460F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ст</w:t>
      </w:r>
      <w:r w:rsidR="00471DF7">
        <w:t>.3</w:t>
      </w:r>
      <w:r w:rsidRPr="00471DF7">
        <w:t>07</w:t>
      </w:r>
      <w:r w:rsidR="00471DF7" w:rsidRPr="00471DF7">
        <w:t xml:space="preserve"> </w:t>
      </w:r>
      <w:r w:rsidRPr="00471DF7">
        <w:t>ГК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понимается</w:t>
      </w:r>
      <w:r w:rsidR="00471DF7" w:rsidRPr="00471DF7">
        <w:t xml:space="preserve"> </w:t>
      </w:r>
      <w:r w:rsidRPr="00471DF7">
        <w:t>сторона</w:t>
      </w:r>
      <w:r w:rsidR="00471DF7" w:rsidRPr="00471DF7">
        <w:t xml:space="preserve"> </w:t>
      </w:r>
      <w:r w:rsidRPr="00471DF7">
        <w:t>гражданско-правового</w:t>
      </w:r>
      <w:r w:rsidR="00471DF7" w:rsidRPr="00471DF7">
        <w:t xml:space="preserve"> </w:t>
      </w:r>
      <w:r w:rsidRPr="00471DF7">
        <w:t>обязательства,</w:t>
      </w:r>
      <w:r w:rsidR="00471DF7" w:rsidRPr="00471DF7">
        <w:t xml:space="preserve"> </w:t>
      </w:r>
      <w:r w:rsidRPr="00471DF7">
        <w:t>которая</w:t>
      </w:r>
      <w:r w:rsidR="00471DF7" w:rsidRPr="00471DF7">
        <w:t xml:space="preserve"> </w:t>
      </w:r>
      <w:r w:rsidRPr="00471DF7">
        <w:t>должна</w:t>
      </w:r>
      <w:r w:rsidR="00471DF7" w:rsidRPr="00471DF7">
        <w:t xml:space="preserve"> </w:t>
      </w:r>
      <w:r w:rsidRPr="00471DF7">
        <w:t>совершить</w:t>
      </w:r>
      <w:r w:rsidR="00471DF7" w:rsidRPr="00471DF7">
        <w:t xml:space="preserve"> </w:t>
      </w:r>
      <w:r w:rsidRPr="00471DF7">
        <w:t>определенные</w:t>
      </w:r>
      <w:r w:rsidR="00471DF7" w:rsidRPr="00471DF7">
        <w:t xml:space="preserve"> </w:t>
      </w:r>
      <w:r w:rsidRPr="00471DF7">
        <w:t>действия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требованию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- </w:t>
      </w:r>
      <w:r w:rsidRPr="00471DF7">
        <w:t>передать</w:t>
      </w:r>
      <w:r w:rsidR="00471DF7" w:rsidRPr="00471DF7">
        <w:t xml:space="preserve"> </w:t>
      </w:r>
      <w:r w:rsidRPr="00471DF7">
        <w:t>товар,</w:t>
      </w:r>
      <w:r w:rsidR="00471DF7" w:rsidRPr="00471DF7">
        <w:t xml:space="preserve"> </w:t>
      </w:r>
      <w:r w:rsidRPr="00471DF7">
        <w:t>выполнить</w:t>
      </w:r>
      <w:r w:rsidR="00471DF7" w:rsidRPr="00471DF7">
        <w:t xml:space="preserve"> </w:t>
      </w:r>
      <w:r w:rsidRPr="00471DF7">
        <w:t>работу,</w:t>
      </w:r>
      <w:r w:rsidR="00471DF7" w:rsidRPr="00471DF7">
        <w:t xml:space="preserve"> </w:t>
      </w:r>
      <w:r w:rsidRPr="00471DF7">
        <w:t>оказать</w:t>
      </w:r>
      <w:r w:rsidR="00471DF7" w:rsidRPr="00471DF7">
        <w:t xml:space="preserve"> </w:t>
      </w:r>
      <w:r w:rsidRPr="00471DF7">
        <w:t>услуги,</w:t>
      </w:r>
      <w:r w:rsidR="00471DF7" w:rsidRPr="00471DF7">
        <w:t xml:space="preserve"> </w:t>
      </w:r>
      <w:r w:rsidRPr="00471DF7">
        <w:t>уплатить</w:t>
      </w:r>
      <w:r w:rsidR="00471DF7" w:rsidRPr="00471DF7">
        <w:t xml:space="preserve"> </w:t>
      </w:r>
      <w:r w:rsidRPr="00471DF7">
        <w:t>денежную</w:t>
      </w:r>
      <w:r w:rsidR="00471DF7" w:rsidRPr="00471DF7">
        <w:t xml:space="preserve"> </w:t>
      </w:r>
      <w:r w:rsidRPr="00471DF7">
        <w:t>сумму</w:t>
      </w:r>
      <w:r w:rsidR="00471DF7" w:rsidRPr="00471DF7">
        <w:t>.</w:t>
      </w:r>
    </w:p>
    <w:p w:rsidR="00471DF7" w:rsidRPr="00471DF7" w:rsidRDefault="00DD3793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понимается</w:t>
      </w:r>
      <w:r w:rsidR="00471DF7" w:rsidRPr="00471DF7">
        <w:t xml:space="preserve"> </w:t>
      </w:r>
      <w:r w:rsidRPr="00471DF7">
        <w:t>обязанная</w:t>
      </w:r>
      <w:r w:rsidR="00471DF7" w:rsidRPr="00471DF7">
        <w:t xml:space="preserve"> </w:t>
      </w:r>
      <w:r w:rsidRPr="00471DF7">
        <w:t>сторона</w:t>
      </w:r>
      <w:r w:rsidR="00471DF7" w:rsidRPr="00471DF7">
        <w:t xml:space="preserve"> </w:t>
      </w:r>
      <w:r w:rsidRPr="00471DF7">
        <w:t>лишь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денежном</w:t>
      </w:r>
      <w:r w:rsidR="00471DF7" w:rsidRPr="00471DF7">
        <w:t xml:space="preserve"> </w:t>
      </w:r>
      <w:r w:rsidRPr="00471DF7">
        <w:t>обязательстве,</w:t>
      </w:r>
      <w:r w:rsidR="00471DF7" w:rsidRPr="00471DF7">
        <w:t xml:space="preserve"> </w:t>
      </w:r>
      <w:r w:rsidRPr="00471DF7">
        <w:t>которая</w:t>
      </w:r>
      <w:r w:rsidR="00471DF7" w:rsidRPr="00471DF7">
        <w:t xml:space="preserve"> </w:t>
      </w:r>
      <w:r w:rsidRPr="00471DF7">
        <w:t>должна</w:t>
      </w:r>
      <w:r w:rsidR="00471DF7" w:rsidRPr="00471DF7">
        <w:t xml:space="preserve"> </w:t>
      </w:r>
      <w:r w:rsidRPr="00471DF7">
        <w:t>уплатить</w:t>
      </w:r>
      <w:r w:rsidR="00471DF7" w:rsidRPr="00471DF7">
        <w:t xml:space="preserve"> </w:t>
      </w:r>
      <w:r w:rsidRPr="00471DF7">
        <w:t>кредитору</w:t>
      </w:r>
      <w:r w:rsidR="00471DF7" w:rsidRPr="00471DF7">
        <w:t xml:space="preserve"> </w:t>
      </w:r>
      <w:r w:rsidRPr="00471DF7">
        <w:t>денежную</w:t>
      </w:r>
      <w:r w:rsidR="00471DF7" w:rsidRPr="00471DF7">
        <w:t xml:space="preserve"> </w:t>
      </w:r>
      <w:r w:rsidRPr="00471DF7">
        <w:t>сумму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определенного</w:t>
      </w:r>
      <w:r w:rsidR="00471DF7" w:rsidRPr="00471DF7">
        <w:t xml:space="preserve"> </w:t>
      </w:r>
      <w:r w:rsidRPr="00471DF7">
        <w:t>срока</w:t>
      </w:r>
      <w:r w:rsidR="00471DF7" w:rsidRPr="00471DF7">
        <w:t>.</w:t>
      </w:r>
    </w:p>
    <w:p w:rsidR="00471DF7" w:rsidRPr="00471DF7" w:rsidRDefault="00A64BA4" w:rsidP="00471DF7">
      <w:pPr>
        <w:tabs>
          <w:tab w:val="left" w:pos="726"/>
        </w:tabs>
      </w:pP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Pr="00471DF7">
        <w:t>распространяется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всех</w:t>
      </w:r>
      <w:r w:rsidR="00471DF7" w:rsidRPr="00471DF7">
        <w:t xml:space="preserve"> </w:t>
      </w:r>
      <w:r w:rsidRPr="00471DF7">
        <w:t>субъектов</w:t>
      </w:r>
      <w:r w:rsidR="00471DF7" w:rsidRPr="00471DF7">
        <w:t xml:space="preserve"> </w:t>
      </w:r>
      <w:r w:rsidRPr="00471DF7">
        <w:t>имущественного</w:t>
      </w:r>
      <w:r w:rsidR="00471DF7" w:rsidRPr="00471DF7">
        <w:t xml:space="preserve"> </w:t>
      </w:r>
      <w:r w:rsidRPr="00471DF7">
        <w:t>оборота</w:t>
      </w:r>
      <w:r w:rsidR="00471DF7" w:rsidRPr="00471DF7">
        <w:t xml:space="preserve">. </w:t>
      </w:r>
      <w:r w:rsidRPr="00471DF7">
        <w:t>Банкротами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признаны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категории</w:t>
      </w:r>
      <w:r w:rsidR="00471DF7" w:rsidRPr="00471DF7">
        <w:t xml:space="preserve"> </w:t>
      </w:r>
      <w:r w:rsidRPr="00471DF7">
        <w:t>должников</w:t>
      </w:r>
      <w:r w:rsidR="00471DF7" w:rsidRPr="00471DF7">
        <w:t>:</w:t>
      </w:r>
    </w:p>
    <w:p w:rsidR="00471DF7" w:rsidRPr="00471DF7" w:rsidRDefault="009F30C7" w:rsidP="00471DF7">
      <w:pPr>
        <w:tabs>
          <w:tab w:val="left" w:pos="726"/>
        </w:tabs>
      </w:pPr>
      <w:r w:rsidRPr="00471DF7">
        <w:t>все</w:t>
      </w:r>
      <w:r w:rsidR="00471DF7" w:rsidRPr="00471DF7">
        <w:t xml:space="preserve"> </w:t>
      </w:r>
      <w:r w:rsidRPr="00471DF7">
        <w:t>юридические</w:t>
      </w:r>
      <w:r w:rsidR="00471DF7" w:rsidRPr="00471DF7">
        <w:t xml:space="preserve"> </w:t>
      </w:r>
      <w:r w:rsidRPr="00471DF7">
        <w:t>лица</w:t>
      </w:r>
      <w:r w:rsidR="00471DF7">
        <w:t xml:space="preserve"> (</w:t>
      </w:r>
      <w:r w:rsidRPr="00471DF7">
        <w:t>за</w:t>
      </w:r>
      <w:r w:rsidR="00471DF7" w:rsidRPr="00471DF7">
        <w:t xml:space="preserve"> </w:t>
      </w:r>
      <w:r w:rsidRPr="00471DF7">
        <w:t>и</w:t>
      </w:r>
      <w:r w:rsidR="003E7844" w:rsidRPr="00471DF7">
        <w:t>сключением</w:t>
      </w:r>
      <w:r w:rsidR="00471DF7" w:rsidRPr="00471DF7">
        <w:t xml:space="preserve"> </w:t>
      </w:r>
      <w:r w:rsidR="003E7844" w:rsidRPr="00471DF7">
        <w:t>казенных</w:t>
      </w:r>
      <w:r w:rsidR="00471DF7" w:rsidRPr="00471DF7">
        <w:t xml:space="preserve"> </w:t>
      </w:r>
      <w:r w:rsidR="003E7844" w:rsidRPr="00471DF7">
        <w:t>предприятий,</w:t>
      </w:r>
      <w:r w:rsidR="00471DF7" w:rsidRPr="00471DF7">
        <w:t xml:space="preserve"> </w:t>
      </w:r>
      <w:r w:rsidRPr="00471DF7">
        <w:t>учреждений,</w:t>
      </w:r>
      <w:r w:rsidR="00471DF7" w:rsidRPr="00471DF7">
        <w:t xml:space="preserve"> </w:t>
      </w:r>
      <w:r w:rsidRPr="00471DF7">
        <w:t>политических</w:t>
      </w:r>
      <w:r w:rsidR="00471DF7" w:rsidRPr="00471DF7">
        <w:t xml:space="preserve"> </w:t>
      </w:r>
      <w:r w:rsidRPr="00471DF7">
        <w:t>партий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религиозных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>).</w:t>
      </w:r>
    </w:p>
    <w:p w:rsidR="00471DF7" w:rsidRPr="00471DF7" w:rsidRDefault="009F30C7" w:rsidP="00471DF7">
      <w:pPr>
        <w:tabs>
          <w:tab w:val="left" w:pos="726"/>
        </w:tabs>
      </w:pPr>
      <w:r w:rsidRPr="00471DF7">
        <w:t>граждане,</w:t>
      </w:r>
      <w:r w:rsidR="00471DF7" w:rsidRPr="00471DF7">
        <w:t xml:space="preserve"> </w:t>
      </w:r>
      <w:r w:rsidRPr="00471DF7">
        <w:t>зарегистрированные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индивидуальных</w:t>
      </w:r>
      <w:r w:rsidR="00471DF7" w:rsidRPr="00471DF7">
        <w:t xml:space="preserve"> </w:t>
      </w:r>
      <w:r w:rsidRPr="00471DF7">
        <w:t>предпринимателей</w:t>
      </w:r>
      <w:r w:rsidR="00471DF7" w:rsidRPr="00471DF7">
        <w:t xml:space="preserve">; </w:t>
      </w:r>
      <w:r w:rsidRPr="00471DF7">
        <w:t>не</w:t>
      </w:r>
      <w:r w:rsidR="00471DF7" w:rsidRPr="00471DF7">
        <w:t xml:space="preserve"> </w:t>
      </w:r>
      <w:r w:rsidRPr="00471DF7">
        <w:t>зарегистрированные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индивидуальных</w:t>
      </w:r>
      <w:r w:rsidR="00471DF7" w:rsidRPr="00471DF7">
        <w:t xml:space="preserve"> </w:t>
      </w:r>
      <w:r w:rsidRPr="00471DF7">
        <w:t>предпринимателей</w:t>
      </w:r>
      <w:r w:rsidR="00471DF7" w:rsidRPr="00471DF7">
        <w:t xml:space="preserve">; </w:t>
      </w:r>
      <w:r w:rsidRPr="00471DF7">
        <w:t>главы</w:t>
      </w:r>
      <w:r w:rsidR="00471DF7" w:rsidRPr="00471DF7">
        <w:t xml:space="preserve"> </w:t>
      </w:r>
      <w:r w:rsidRPr="00471DF7">
        <w:t>крестьянских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фермерских</w:t>
      </w:r>
      <w:r w:rsidR="00471DF7" w:rsidRPr="00471DF7">
        <w:t xml:space="preserve"> </w:t>
      </w:r>
      <w:r w:rsidRPr="00471DF7">
        <w:t>хозяйств,</w:t>
      </w:r>
      <w:r w:rsidR="00471DF7" w:rsidRPr="00471DF7">
        <w:t xml:space="preserve"> </w:t>
      </w:r>
      <w:r w:rsidRPr="00471DF7">
        <w:t>осуществляющих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 </w:t>
      </w:r>
      <w:r w:rsidRPr="00471DF7">
        <w:t>без</w:t>
      </w:r>
      <w:r w:rsidR="00471DF7" w:rsidRPr="00471DF7">
        <w:t xml:space="preserve"> </w:t>
      </w:r>
      <w:r w:rsidRPr="00471DF7">
        <w:t>образования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>.</w:t>
      </w:r>
    </w:p>
    <w:p w:rsidR="00471DF7" w:rsidRPr="00471DF7" w:rsidRDefault="00F949DA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некоторых</w:t>
      </w:r>
      <w:r w:rsidR="00471DF7" w:rsidRPr="00471DF7">
        <w:t xml:space="preserve"> </w:t>
      </w:r>
      <w:r w:rsidRPr="00471DF7">
        <w:t>случаях</w:t>
      </w:r>
      <w:r w:rsidR="00471DF7" w:rsidRPr="00471DF7">
        <w:t xml:space="preserve"> </w:t>
      </w: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="00AD291B"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Pr="00471DF7">
        <w:t>закрепляет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обращение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несостоятельным,</w:t>
      </w:r>
      <w:r w:rsidR="00471DF7" w:rsidRPr="00471DF7">
        <w:t xml:space="preserve"> </w:t>
      </w:r>
      <w:r w:rsidRPr="00471DF7">
        <w:t>но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. </w:t>
      </w:r>
      <w:r w:rsidR="00265C52" w:rsidRPr="00471DF7">
        <w:t>К</w:t>
      </w:r>
      <w:r w:rsidR="00471DF7" w:rsidRPr="00471DF7">
        <w:t xml:space="preserve"> </w:t>
      </w:r>
      <w:r w:rsidR="00265C52" w:rsidRPr="00471DF7">
        <w:t>таким</w:t>
      </w:r>
      <w:r w:rsidR="00471DF7" w:rsidRPr="00471DF7">
        <w:t xml:space="preserve"> </w:t>
      </w:r>
      <w:r w:rsidR="00265C52" w:rsidRPr="00471DF7">
        <w:t>случаям</w:t>
      </w:r>
      <w:r w:rsidR="00471DF7" w:rsidRPr="00471DF7">
        <w:t xml:space="preserve"> </w:t>
      </w:r>
      <w:r w:rsidR="00265C52" w:rsidRPr="00471DF7">
        <w:t>относятся</w:t>
      </w:r>
      <w:r w:rsidR="00471DF7" w:rsidRPr="00471DF7">
        <w:t>:</w:t>
      </w:r>
    </w:p>
    <w:p w:rsidR="00471DF7" w:rsidRPr="00471DF7" w:rsidRDefault="00265C52" w:rsidP="00471DF7">
      <w:pPr>
        <w:tabs>
          <w:tab w:val="left" w:pos="726"/>
        </w:tabs>
      </w:pPr>
      <w:r w:rsidRPr="00471DF7">
        <w:t>удовлетворение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нескольких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приводит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невозможности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обязательств,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иных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полном</w:t>
      </w:r>
      <w:r w:rsidR="00471DF7" w:rsidRPr="00471DF7">
        <w:t xml:space="preserve"> </w:t>
      </w:r>
      <w:r w:rsidRPr="00471DF7">
        <w:t>объеме</w:t>
      </w:r>
      <w:r w:rsidR="00471DF7" w:rsidRPr="00471DF7">
        <w:t xml:space="preserve"> </w:t>
      </w:r>
      <w:r w:rsidRPr="00471DF7">
        <w:t>перед</w:t>
      </w:r>
      <w:r w:rsidR="00471DF7" w:rsidRPr="00471DF7">
        <w:t xml:space="preserve"> </w:t>
      </w:r>
      <w:r w:rsidRPr="00471DF7">
        <w:t>другими</w:t>
      </w:r>
      <w:r w:rsidR="00471DF7" w:rsidRPr="00471DF7">
        <w:t xml:space="preserve"> </w:t>
      </w:r>
      <w:r w:rsidRPr="00471DF7">
        <w:t>кредиторами</w:t>
      </w:r>
      <w:r w:rsidR="00471DF7" w:rsidRPr="00471DF7">
        <w:t>;</w:t>
      </w:r>
    </w:p>
    <w:p w:rsidR="00471DF7" w:rsidRPr="00471DF7" w:rsidRDefault="00265C52" w:rsidP="00471DF7">
      <w:pPr>
        <w:tabs>
          <w:tab w:val="left" w:pos="726"/>
        </w:tabs>
      </w:pPr>
      <w:r w:rsidRPr="00471DF7">
        <w:t>органом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уполномоченным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учредительными</w:t>
      </w:r>
      <w:r w:rsidR="00471DF7" w:rsidRPr="00471DF7">
        <w:t xml:space="preserve"> </w:t>
      </w:r>
      <w:r w:rsidRPr="00471DF7">
        <w:t>документами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принятие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ликвидации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принято</w:t>
      </w:r>
      <w:r w:rsidR="00471DF7" w:rsidRPr="00471DF7">
        <w:t xml:space="preserve"> </w:t>
      </w:r>
      <w:r w:rsidRPr="00471DF7">
        <w:t>решение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обращении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="00E10DD9" w:rsidRPr="00471DF7">
        <w:t>о</w:t>
      </w:r>
      <w:r w:rsidR="00471DF7" w:rsidRPr="00471DF7">
        <w:t xml:space="preserve"> </w:t>
      </w:r>
      <w:r w:rsidR="00E10DD9" w:rsidRPr="00471DF7">
        <w:t>признании</w:t>
      </w:r>
      <w:r w:rsidR="00471DF7" w:rsidRPr="00471DF7">
        <w:t xml:space="preserve"> </w:t>
      </w:r>
      <w:r w:rsidR="00E10DD9" w:rsidRPr="00471DF7">
        <w:t>его</w:t>
      </w:r>
      <w:r w:rsidR="00471DF7" w:rsidRPr="00471DF7">
        <w:t xml:space="preserve"> </w:t>
      </w:r>
      <w:r w:rsidR="00E10DD9" w:rsidRPr="00471DF7">
        <w:t>банкротом</w:t>
      </w:r>
      <w:r w:rsidR="00471DF7" w:rsidRPr="00471DF7">
        <w:t>;</w:t>
      </w:r>
    </w:p>
    <w:p w:rsidR="00471DF7" w:rsidRPr="00471DF7" w:rsidRDefault="00265C52" w:rsidP="00471DF7">
      <w:pPr>
        <w:tabs>
          <w:tab w:val="left" w:pos="726"/>
        </w:tabs>
      </w:pPr>
      <w:r w:rsidRPr="00471DF7">
        <w:t>органом,</w:t>
      </w:r>
      <w:r w:rsidR="00471DF7" w:rsidRPr="00471DF7">
        <w:t xml:space="preserve"> </w:t>
      </w:r>
      <w:r w:rsidRPr="00471DF7">
        <w:t>уполномоченным</w:t>
      </w:r>
      <w:r w:rsidR="00471DF7" w:rsidRPr="00471DF7">
        <w:t xml:space="preserve"> </w:t>
      </w:r>
      <w:r w:rsidRPr="00471DF7">
        <w:t>собственником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- </w:t>
      </w:r>
      <w:r w:rsidRPr="00471DF7">
        <w:t>унитарного</w:t>
      </w:r>
      <w:r w:rsidR="00471DF7" w:rsidRPr="00471DF7">
        <w:t xml:space="preserve"> </w:t>
      </w:r>
      <w:r w:rsidRPr="00471DF7">
        <w:t>предприятия,</w:t>
      </w:r>
      <w:r w:rsidR="00471DF7" w:rsidRPr="00471DF7">
        <w:t xml:space="preserve"> </w:t>
      </w:r>
      <w:r w:rsidRPr="00471DF7">
        <w:t>принято</w:t>
      </w:r>
      <w:r w:rsidR="00471DF7" w:rsidRPr="00471DF7">
        <w:t xml:space="preserve"> </w:t>
      </w:r>
      <w:r w:rsidRPr="00471DF7">
        <w:t>решение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обращении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="00680D0F" w:rsidRPr="00471DF7">
        <w:t>о</w:t>
      </w:r>
      <w:r w:rsidR="00471DF7" w:rsidRPr="00471DF7">
        <w:t xml:space="preserve"> </w:t>
      </w:r>
      <w:r w:rsidR="00680D0F" w:rsidRPr="00471DF7">
        <w:t>признании</w:t>
      </w:r>
      <w:r w:rsidR="00471DF7" w:rsidRPr="00471DF7">
        <w:t xml:space="preserve"> </w:t>
      </w:r>
      <w:r w:rsidR="00680D0F" w:rsidRPr="00471DF7">
        <w:t>его</w:t>
      </w:r>
      <w:r w:rsidR="00471DF7" w:rsidRPr="00471DF7">
        <w:t xml:space="preserve"> </w:t>
      </w:r>
      <w:r w:rsidR="00680D0F" w:rsidRPr="00471DF7">
        <w:t>банкротом</w:t>
      </w:r>
      <w:r w:rsidR="00471DF7" w:rsidRPr="00471DF7">
        <w:t>;</w:t>
      </w:r>
    </w:p>
    <w:p w:rsidR="00471DF7" w:rsidRPr="00471DF7" w:rsidRDefault="00265C52" w:rsidP="00471DF7">
      <w:pPr>
        <w:tabs>
          <w:tab w:val="left" w:pos="726"/>
        </w:tabs>
      </w:pPr>
      <w:r w:rsidRPr="00471DF7">
        <w:t>обращение</w:t>
      </w:r>
      <w:r w:rsidR="00471DF7" w:rsidRPr="00471DF7">
        <w:t xml:space="preserve"> </w:t>
      </w:r>
      <w:r w:rsidRPr="00471DF7">
        <w:t>взыскания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имущество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существенно</w:t>
      </w:r>
      <w:r w:rsidR="00471DF7" w:rsidRPr="00471DF7">
        <w:t xml:space="preserve"> </w:t>
      </w:r>
      <w:r w:rsidRPr="00471DF7">
        <w:t>осложнит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сделает</w:t>
      </w:r>
      <w:r w:rsidR="00471DF7" w:rsidRPr="00471DF7">
        <w:t xml:space="preserve"> </w:t>
      </w:r>
      <w:r w:rsidRPr="00471DF7">
        <w:t>невозможной</w:t>
      </w:r>
      <w:r w:rsidR="00471DF7" w:rsidRPr="00471DF7">
        <w:t xml:space="preserve"> </w:t>
      </w:r>
      <w:r w:rsidRPr="00471DF7">
        <w:t>хозяйственную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 </w:t>
      </w:r>
      <w:r w:rsidRPr="00471DF7">
        <w:t>должника</w:t>
      </w:r>
      <w:r w:rsidR="00471DF7" w:rsidRPr="00471DF7">
        <w:t>;</w:t>
      </w:r>
    </w:p>
    <w:p w:rsidR="00471DF7" w:rsidRPr="00471DF7" w:rsidRDefault="00265C52" w:rsidP="00471DF7">
      <w:pPr>
        <w:tabs>
          <w:tab w:val="left" w:pos="726"/>
        </w:tabs>
      </w:pPr>
      <w:r w:rsidRPr="00471DF7">
        <w:t>должник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проведении</w:t>
      </w:r>
      <w:r w:rsidR="00471DF7" w:rsidRPr="00471DF7">
        <w:t xml:space="preserve"> </w:t>
      </w:r>
      <w:r w:rsidRPr="00471DF7">
        <w:t>ликвидации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 </w:t>
      </w:r>
      <w:r w:rsidRPr="00471DF7">
        <w:t>установлена</w:t>
      </w:r>
      <w:r w:rsidR="00471DF7" w:rsidRPr="00471DF7">
        <w:t xml:space="preserve"> </w:t>
      </w:r>
      <w:r w:rsidRPr="00471DF7">
        <w:t>невозможность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полном</w:t>
      </w:r>
      <w:r w:rsidR="00471DF7" w:rsidRPr="00471DF7">
        <w:t xml:space="preserve"> </w:t>
      </w:r>
      <w:r w:rsidRPr="00471DF7">
        <w:t>объеме</w:t>
      </w:r>
      <w:r w:rsidR="00471DF7" w:rsidRPr="00471DF7">
        <w:t>.</w:t>
      </w:r>
    </w:p>
    <w:p w:rsidR="00471DF7" w:rsidRPr="00471DF7" w:rsidRDefault="00265C52" w:rsidP="00471DF7">
      <w:pPr>
        <w:tabs>
          <w:tab w:val="left" w:pos="726"/>
        </w:tabs>
      </w:pPr>
      <w:r w:rsidRPr="00471DF7">
        <w:t>По</w:t>
      </w:r>
      <w:r w:rsidR="00471DF7" w:rsidRPr="00471DF7">
        <w:t xml:space="preserve"> </w:t>
      </w:r>
      <w:r w:rsidRPr="00471DF7">
        <w:t>общему</w:t>
      </w:r>
      <w:r w:rsidR="00471DF7" w:rsidRPr="00471DF7">
        <w:t xml:space="preserve"> </w:t>
      </w:r>
      <w:r w:rsidRPr="00471DF7">
        <w:t>правилу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допускается</w:t>
      </w:r>
      <w:r w:rsidR="00471DF7" w:rsidRPr="00471DF7">
        <w:t xml:space="preserve"> </w:t>
      </w:r>
      <w:r w:rsidRPr="00471DF7">
        <w:t>подача</w:t>
      </w:r>
      <w:r w:rsidR="00471DF7" w:rsidRPr="00471DF7">
        <w:t xml:space="preserve"> </w:t>
      </w:r>
      <w:r w:rsidR="007C4BFD" w:rsidRPr="00471DF7">
        <w:t>заявления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должником,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он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располагает</w:t>
      </w:r>
      <w:r w:rsidR="00471DF7" w:rsidRPr="00471DF7">
        <w:t xml:space="preserve"> </w:t>
      </w:r>
      <w:r w:rsidRPr="00471DF7">
        <w:t>имуществом,</w:t>
      </w:r>
      <w:r w:rsidR="00471DF7" w:rsidRPr="00471DF7">
        <w:t xml:space="preserve"> </w:t>
      </w:r>
      <w:r w:rsidRPr="00471DF7">
        <w:t>достаточным</w:t>
      </w:r>
      <w:r w:rsidR="00471DF7" w:rsidRPr="00471DF7">
        <w:t xml:space="preserve"> </w:t>
      </w:r>
      <w:r w:rsidRPr="00471DF7">
        <w:t>хотя</w:t>
      </w:r>
      <w:r w:rsidR="00471DF7" w:rsidRPr="00471DF7">
        <w:t xml:space="preserve"> </w:t>
      </w:r>
      <w:r w:rsidRPr="00471DF7">
        <w:t>бы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покрытия</w:t>
      </w:r>
      <w:r w:rsidR="00471DF7" w:rsidRPr="00471DF7">
        <w:t xml:space="preserve"> </w:t>
      </w:r>
      <w:r w:rsidRPr="00471DF7">
        <w:t>судебных</w:t>
      </w:r>
      <w:r w:rsidR="00471DF7" w:rsidRPr="00471DF7">
        <w:t xml:space="preserve"> </w:t>
      </w:r>
      <w:r w:rsidRPr="00471DF7">
        <w:t>расходов</w:t>
      </w:r>
      <w:r w:rsidR="00471DF7" w:rsidRPr="00471DF7">
        <w:t>.</w:t>
      </w:r>
    </w:p>
    <w:p w:rsidR="00471DF7" w:rsidRPr="00471DF7" w:rsidRDefault="00072A0F" w:rsidP="00471DF7">
      <w:pPr>
        <w:tabs>
          <w:tab w:val="left" w:pos="726"/>
        </w:tabs>
        <w:rPr>
          <w:i/>
        </w:rPr>
      </w:pPr>
      <w:r w:rsidRPr="00471DF7">
        <w:rPr>
          <w:i/>
        </w:rPr>
        <w:t>Правовой</w:t>
      </w:r>
      <w:r w:rsidR="00471DF7" w:rsidRPr="00471DF7">
        <w:rPr>
          <w:i/>
        </w:rPr>
        <w:t xml:space="preserve"> </w:t>
      </w:r>
      <w:r w:rsidRPr="00471DF7">
        <w:rPr>
          <w:i/>
        </w:rPr>
        <w:t>статус</w:t>
      </w:r>
      <w:r w:rsidR="00471DF7" w:rsidRPr="00471DF7">
        <w:rPr>
          <w:i/>
        </w:rPr>
        <w:t xml:space="preserve"> </w:t>
      </w:r>
      <w:r w:rsidRPr="00471DF7">
        <w:rPr>
          <w:i/>
        </w:rPr>
        <w:t>кредитора</w:t>
      </w:r>
      <w:r w:rsidR="00471DF7" w:rsidRPr="00471DF7">
        <w:rPr>
          <w:i/>
        </w:rPr>
        <w:t>.</w:t>
      </w:r>
    </w:p>
    <w:p w:rsidR="00471DF7" w:rsidRPr="00471DF7" w:rsidRDefault="00072A0F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ст</w:t>
      </w:r>
      <w:r w:rsidR="00471DF7">
        <w:t>.3</w:t>
      </w:r>
      <w:r w:rsidRPr="00471DF7">
        <w:t>07</w:t>
      </w:r>
      <w:r w:rsidR="00471DF7" w:rsidRPr="00471DF7">
        <w:t xml:space="preserve"> </w:t>
      </w:r>
      <w:r w:rsidRPr="00471DF7">
        <w:t>ГК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по</w:t>
      </w:r>
      <w:r w:rsidR="00CD6391" w:rsidRPr="00471DF7">
        <w:t>д</w:t>
      </w:r>
      <w:r w:rsidR="00471DF7" w:rsidRPr="00471DF7">
        <w:t xml:space="preserve"> </w:t>
      </w:r>
      <w:r w:rsidRPr="00471DF7">
        <w:t>кредитором</w:t>
      </w:r>
      <w:r w:rsidR="00471DF7" w:rsidRPr="00471DF7">
        <w:t xml:space="preserve"> </w:t>
      </w:r>
      <w:r w:rsidRPr="00471DF7">
        <w:t>понимается</w:t>
      </w:r>
      <w:r w:rsidR="00471DF7" w:rsidRPr="00471DF7">
        <w:t xml:space="preserve"> </w:t>
      </w:r>
      <w:r w:rsidRPr="00471DF7">
        <w:t>лицо,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пользу</w:t>
      </w:r>
      <w:r w:rsidR="00471DF7" w:rsidRPr="00471DF7">
        <w:t xml:space="preserve"> </w:t>
      </w:r>
      <w:r w:rsidRPr="00471DF7">
        <w:t>которого</w:t>
      </w:r>
      <w:r w:rsidR="00471DF7" w:rsidRPr="00471DF7">
        <w:t xml:space="preserve"> </w:t>
      </w:r>
      <w:r w:rsidRPr="00471DF7">
        <w:t>должник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совершить</w:t>
      </w:r>
      <w:r w:rsidR="00471DF7" w:rsidRPr="00471DF7">
        <w:t xml:space="preserve"> </w:t>
      </w:r>
      <w:r w:rsidRPr="00471DF7">
        <w:t>определенные</w:t>
      </w:r>
      <w:r w:rsidR="00471DF7" w:rsidRPr="00471DF7">
        <w:t xml:space="preserve"> </w:t>
      </w:r>
      <w:r w:rsidRPr="00471DF7">
        <w:t>действия</w:t>
      </w:r>
      <w:r w:rsidR="00471DF7" w:rsidRPr="00471DF7">
        <w:t xml:space="preserve"> - </w:t>
      </w:r>
      <w:r w:rsidRPr="00471DF7">
        <w:t>передать</w:t>
      </w:r>
      <w:r w:rsidR="00471DF7" w:rsidRPr="00471DF7">
        <w:t xml:space="preserve"> </w:t>
      </w:r>
      <w:r w:rsidRPr="00471DF7">
        <w:t>имущество,</w:t>
      </w:r>
      <w:r w:rsidR="00471DF7" w:rsidRPr="00471DF7">
        <w:t xml:space="preserve"> </w:t>
      </w:r>
      <w:r w:rsidRPr="00471DF7">
        <w:t>выполнить</w:t>
      </w:r>
      <w:r w:rsidR="00471DF7" w:rsidRPr="00471DF7">
        <w:t xml:space="preserve"> </w:t>
      </w:r>
      <w:r w:rsidRPr="00471DF7">
        <w:t>работу,</w:t>
      </w:r>
      <w:r w:rsidR="00471DF7" w:rsidRPr="00471DF7">
        <w:t xml:space="preserve"> </w:t>
      </w:r>
      <w:r w:rsidRPr="00471DF7">
        <w:t>уплатить</w:t>
      </w:r>
      <w:r w:rsidR="00471DF7" w:rsidRPr="00471DF7">
        <w:t xml:space="preserve"> </w:t>
      </w:r>
      <w:r w:rsidRPr="00471DF7">
        <w:t>денежные</w:t>
      </w:r>
      <w:r w:rsidR="00471DF7" w:rsidRPr="00471DF7">
        <w:t xml:space="preserve"> </w:t>
      </w:r>
      <w:r w:rsidRPr="00471DF7">
        <w:t>средства</w:t>
      </w:r>
      <w:r w:rsidR="00471DF7" w:rsidRPr="00471DF7">
        <w:t>.</w:t>
      </w:r>
    </w:p>
    <w:p w:rsidR="00471DF7" w:rsidRPr="00471DF7" w:rsidRDefault="0085225E" w:rsidP="00471DF7">
      <w:pPr>
        <w:tabs>
          <w:tab w:val="left" w:pos="726"/>
        </w:tabs>
      </w:pPr>
      <w:r w:rsidRPr="00471DF7">
        <w:t>Законодательством</w:t>
      </w:r>
      <w:r w:rsidR="00471DF7" w:rsidRPr="00471DF7">
        <w:t xml:space="preserve"> </w:t>
      </w:r>
      <w:r w:rsidRPr="00471DF7">
        <w:t>большинства</w:t>
      </w:r>
      <w:r w:rsidR="00471DF7" w:rsidRPr="00471DF7">
        <w:t xml:space="preserve"> </w:t>
      </w:r>
      <w:r w:rsidRPr="00471DF7">
        <w:t>западных</w:t>
      </w:r>
      <w:r w:rsidR="00471DF7" w:rsidRPr="00471DF7">
        <w:t xml:space="preserve"> </w:t>
      </w:r>
      <w:r w:rsidRPr="00471DF7">
        <w:t>стран</w:t>
      </w:r>
      <w:r w:rsidR="00471DF7" w:rsidRPr="00471DF7">
        <w:t xml:space="preserve"> </w:t>
      </w:r>
      <w:r w:rsidRPr="00471DF7">
        <w:t>предусмотрено,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л</w:t>
      </w:r>
      <w:r w:rsidR="00777717" w:rsidRPr="00471DF7">
        <w:t>ишь</w:t>
      </w:r>
      <w:r w:rsidR="00471DF7" w:rsidRPr="00471DF7">
        <w:t xml:space="preserve"> </w:t>
      </w:r>
      <w:r w:rsidR="00777717" w:rsidRPr="00471DF7">
        <w:t>два</w:t>
      </w:r>
      <w:r w:rsidR="00471DF7" w:rsidRPr="00471DF7">
        <w:t xml:space="preserve"> </w:t>
      </w:r>
      <w:r w:rsidR="00777717" w:rsidRPr="00471DF7">
        <w:t>кредитора</w:t>
      </w:r>
      <w:r w:rsidR="00471DF7" w:rsidRPr="00471DF7">
        <w:t xml:space="preserve"> </w:t>
      </w:r>
      <w:r w:rsidR="00777717" w:rsidRPr="00471DF7">
        <w:t>одновременно,</w:t>
      </w:r>
      <w:r w:rsidR="00471DF7" w:rsidRPr="00471DF7">
        <w:t xml:space="preserve"> </w:t>
      </w:r>
      <w:r w:rsidR="00777717" w:rsidRPr="00471DF7">
        <w:t>тогда</w:t>
      </w:r>
      <w:r w:rsidR="00471DF7" w:rsidRPr="00471DF7">
        <w:t xml:space="preserve"> </w:t>
      </w:r>
      <w:r w:rsidR="00777717" w:rsidRPr="00471DF7">
        <w:t>как</w:t>
      </w:r>
      <w:r w:rsidR="00471DF7" w:rsidRPr="00471DF7">
        <w:t xml:space="preserve"> </w:t>
      </w:r>
      <w:r w:rsidR="00777717" w:rsidRPr="00471DF7">
        <w:t>Российским</w:t>
      </w:r>
      <w:r w:rsidR="00471DF7" w:rsidRPr="00471DF7">
        <w:t xml:space="preserve"> </w:t>
      </w:r>
      <w:r w:rsidR="00777717" w:rsidRPr="00471DF7">
        <w:t>законодательством</w:t>
      </w:r>
      <w:r w:rsidR="00471DF7" w:rsidRPr="00471DF7">
        <w:t xml:space="preserve"> </w:t>
      </w:r>
      <w:r w:rsidR="00777717" w:rsidRPr="00471DF7">
        <w:t>предусмотрено,</w:t>
      </w:r>
      <w:r w:rsidR="00471DF7" w:rsidRPr="00471DF7">
        <w:t xml:space="preserve"> </w:t>
      </w:r>
      <w:r w:rsidR="00777717" w:rsidRPr="00471DF7">
        <w:t>что</w:t>
      </w:r>
      <w:r w:rsidR="00471DF7" w:rsidRPr="00471DF7">
        <w:t xml:space="preserve"> </w:t>
      </w:r>
      <w:r w:rsidR="00777717" w:rsidRPr="00471DF7">
        <w:t>для</w:t>
      </w:r>
      <w:r w:rsidR="00471DF7" w:rsidRPr="00471DF7">
        <w:t xml:space="preserve"> </w:t>
      </w:r>
      <w:r w:rsidR="00777717" w:rsidRPr="00471DF7">
        <w:t>обращения</w:t>
      </w:r>
      <w:r w:rsidR="00471DF7" w:rsidRPr="00471DF7">
        <w:t xml:space="preserve"> </w:t>
      </w:r>
      <w:r w:rsidR="00777717" w:rsidRPr="00471DF7">
        <w:t>с</w:t>
      </w:r>
      <w:r w:rsidR="00471DF7" w:rsidRPr="00471DF7">
        <w:t xml:space="preserve"> </w:t>
      </w:r>
      <w:r w:rsidR="00777717" w:rsidRPr="00471DF7">
        <w:t>заявлением</w:t>
      </w:r>
      <w:r w:rsidR="00471DF7" w:rsidRPr="00471DF7">
        <w:t xml:space="preserve"> </w:t>
      </w:r>
      <w:r w:rsidR="00777717" w:rsidRPr="00471DF7">
        <w:t>о</w:t>
      </w:r>
      <w:r w:rsidR="00471DF7" w:rsidRPr="00471DF7">
        <w:t xml:space="preserve"> </w:t>
      </w:r>
      <w:r w:rsidR="00777717" w:rsidRPr="00471DF7">
        <w:t>признании</w:t>
      </w:r>
      <w:r w:rsidR="00471DF7" w:rsidRPr="00471DF7">
        <w:t xml:space="preserve"> </w:t>
      </w:r>
      <w:r w:rsidR="00777717" w:rsidRPr="00471DF7">
        <w:t>должника</w:t>
      </w:r>
      <w:r w:rsidR="00471DF7" w:rsidRPr="00471DF7">
        <w:t xml:space="preserve"> </w:t>
      </w:r>
      <w:r w:rsidR="00777717" w:rsidRPr="00471DF7">
        <w:t>банкротом</w:t>
      </w:r>
      <w:r w:rsidR="00471DF7" w:rsidRPr="00471DF7">
        <w:t xml:space="preserve"> </w:t>
      </w:r>
      <w:r w:rsidR="00777717" w:rsidRPr="00471DF7">
        <w:t>достаточно</w:t>
      </w:r>
      <w:r w:rsidR="00471DF7" w:rsidRPr="00471DF7">
        <w:t xml:space="preserve"> </w:t>
      </w:r>
      <w:r w:rsidR="00777717" w:rsidRPr="00471DF7">
        <w:t>и</w:t>
      </w:r>
      <w:r w:rsidR="00471DF7" w:rsidRPr="00471DF7">
        <w:t xml:space="preserve"> </w:t>
      </w:r>
      <w:r w:rsidR="00777717" w:rsidRPr="00471DF7">
        <w:t>одного</w:t>
      </w:r>
      <w:r w:rsidR="00471DF7" w:rsidRPr="00471DF7">
        <w:t xml:space="preserve"> </w:t>
      </w:r>
      <w:r w:rsidR="00777717" w:rsidRPr="00471DF7">
        <w:t>кредитора,</w:t>
      </w:r>
      <w:r w:rsidR="00471DF7" w:rsidRPr="00471DF7">
        <w:t xml:space="preserve"> </w:t>
      </w:r>
      <w:r w:rsidR="00777717" w:rsidRPr="00471DF7">
        <w:t>определяющим</w:t>
      </w:r>
      <w:r w:rsidR="00471DF7" w:rsidRPr="00471DF7">
        <w:t xml:space="preserve"> </w:t>
      </w:r>
      <w:r w:rsidR="00777717" w:rsidRPr="00471DF7">
        <w:t>критерием</w:t>
      </w:r>
      <w:r w:rsidR="00471DF7" w:rsidRPr="00471DF7">
        <w:t xml:space="preserve"> </w:t>
      </w:r>
      <w:r w:rsidR="00777717" w:rsidRPr="00471DF7">
        <w:t>в</w:t>
      </w:r>
      <w:r w:rsidR="00471DF7" w:rsidRPr="00471DF7">
        <w:t xml:space="preserve"> </w:t>
      </w:r>
      <w:r w:rsidR="00777717" w:rsidRPr="00471DF7">
        <w:t>данной</w:t>
      </w:r>
      <w:r w:rsidR="00471DF7" w:rsidRPr="00471DF7">
        <w:t xml:space="preserve"> </w:t>
      </w:r>
      <w:r w:rsidR="00777717" w:rsidRPr="00471DF7">
        <w:t>ситуации</w:t>
      </w:r>
      <w:r w:rsidR="00471DF7" w:rsidRPr="00471DF7">
        <w:t xml:space="preserve"> </w:t>
      </w:r>
      <w:r w:rsidR="00777717" w:rsidRPr="00471DF7">
        <w:t>является</w:t>
      </w:r>
      <w:r w:rsidR="00471DF7" w:rsidRPr="00471DF7">
        <w:t xml:space="preserve"> </w:t>
      </w:r>
      <w:r w:rsidR="00777717" w:rsidRPr="00471DF7">
        <w:t>размер</w:t>
      </w:r>
      <w:r w:rsidR="00471DF7" w:rsidRPr="00471DF7">
        <w:t xml:space="preserve"> </w:t>
      </w:r>
      <w:r w:rsidR="00777717" w:rsidRPr="00471DF7">
        <w:t>денежных</w:t>
      </w:r>
      <w:r w:rsidR="00471DF7" w:rsidRPr="00471DF7">
        <w:t xml:space="preserve"> </w:t>
      </w:r>
      <w:r w:rsidR="00777717" w:rsidRPr="00471DF7">
        <w:t>требований</w:t>
      </w:r>
      <w:r w:rsidR="00471DF7" w:rsidRPr="00471DF7">
        <w:t>.</w:t>
      </w:r>
    </w:p>
    <w:p w:rsidR="00471DF7" w:rsidRPr="00471DF7" w:rsidRDefault="00AD148F" w:rsidP="00471DF7">
      <w:pPr>
        <w:tabs>
          <w:tab w:val="left" w:pos="726"/>
        </w:tabs>
      </w:pPr>
      <w:r w:rsidRPr="00471DF7">
        <w:t>Участниками</w:t>
      </w:r>
      <w:r w:rsidR="00471DF7" w:rsidRPr="00471DF7">
        <w:t xml:space="preserve"> </w:t>
      </w:r>
      <w:r w:rsidR="0078555F" w:rsidRPr="00471DF7">
        <w:t>д</w:t>
      </w:r>
      <w:r w:rsidRPr="00471DF7">
        <w:t>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лишь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</w:t>
      </w:r>
      <w:r w:rsidR="00471DF7" w:rsidRPr="00471DF7">
        <w:t>.</w:t>
      </w:r>
    </w:p>
    <w:p w:rsidR="00471DF7" w:rsidRPr="00471DF7" w:rsidRDefault="00CD6391" w:rsidP="00471DF7">
      <w:pPr>
        <w:tabs>
          <w:tab w:val="left" w:pos="726"/>
        </w:tabs>
      </w:pPr>
      <w:r w:rsidRPr="00471DF7">
        <w:t>Правом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подачу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="00F37BFC" w:rsidRPr="00471DF7">
        <w:t>обладают</w:t>
      </w:r>
      <w:r w:rsidR="00471DF7" w:rsidRPr="00471DF7">
        <w:t xml:space="preserve"> </w:t>
      </w:r>
      <w:r w:rsidR="00F37BFC" w:rsidRPr="00471DF7">
        <w:t>конкурсные</w:t>
      </w:r>
      <w:r w:rsidR="00471DF7" w:rsidRPr="00471DF7">
        <w:t xml:space="preserve"> </w:t>
      </w:r>
      <w:r w:rsidR="00F37BFC" w:rsidRPr="00471DF7">
        <w:t>кредиторы</w:t>
      </w:r>
      <w:r w:rsidR="00471DF7" w:rsidRPr="00471DF7">
        <w:t xml:space="preserve">. </w:t>
      </w:r>
      <w:r w:rsidR="00F37BFC" w:rsidRPr="00471DF7">
        <w:t>Конкурсными</w:t>
      </w:r>
      <w:r w:rsidR="00471DF7" w:rsidRPr="00471DF7">
        <w:t xml:space="preserve"> </w:t>
      </w:r>
      <w:r w:rsidR="00F37BFC" w:rsidRPr="00471DF7">
        <w:t>признаются</w:t>
      </w:r>
      <w:r w:rsidR="00471DF7" w:rsidRPr="00471DF7">
        <w:t xml:space="preserve"> </w:t>
      </w:r>
      <w:r w:rsidR="00F37BFC" w:rsidRPr="00471DF7">
        <w:t>кредиторы</w:t>
      </w:r>
      <w:r w:rsidR="00471DF7" w:rsidRPr="00471DF7">
        <w:t xml:space="preserve"> </w:t>
      </w:r>
      <w:r w:rsidR="00F37BFC" w:rsidRPr="00471DF7">
        <w:t>по</w:t>
      </w:r>
      <w:r w:rsidR="00471DF7" w:rsidRPr="00471DF7">
        <w:t xml:space="preserve"> </w:t>
      </w:r>
      <w:r w:rsidR="00F37BFC" w:rsidRPr="00471DF7">
        <w:t>денежным</w:t>
      </w:r>
      <w:r w:rsidR="00471DF7" w:rsidRPr="00471DF7">
        <w:t xml:space="preserve"> </w:t>
      </w:r>
      <w:r w:rsidR="00F37BFC" w:rsidRPr="00471DF7">
        <w:t>обязательствам,</w:t>
      </w:r>
      <w:r w:rsidR="00471DF7" w:rsidRPr="00471DF7">
        <w:t xml:space="preserve"> </w:t>
      </w:r>
      <w:r w:rsidR="00F37BFC" w:rsidRPr="00471DF7">
        <w:t>за</w:t>
      </w:r>
      <w:r w:rsidR="00471DF7" w:rsidRPr="00471DF7">
        <w:t xml:space="preserve"> </w:t>
      </w:r>
      <w:r w:rsidR="00F37BFC" w:rsidRPr="00471DF7">
        <w:t>исключением</w:t>
      </w:r>
      <w:r w:rsidR="00471DF7" w:rsidRPr="00471DF7">
        <w:t xml:space="preserve"> </w:t>
      </w:r>
      <w:r w:rsidR="00F37BFC" w:rsidRPr="00471DF7">
        <w:t>уполномоченных</w:t>
      </w:r>
      <w:r w:rsidR="00471DF7" w:rsidRPr="00471DF7">
        <w:t xml:space="preserve"> </w:t>
      </w:r>
      <w:r w:rsidR="00F37BFC" w:rsidRPr="00471DF7">
        <w:t>органов,</w:t>
      </w:r>
      <w:r w:rsidR="00471DF7" w:rsidRPr="00471DF7">
        <w:t xml:space="preserve"> </w:t>
      </w:r>
      <w:r w:rsidR="00F37BFC" w:rsidRPr="00471DF7">
        <w:t>граждан,</w:t>
      </w:r>
      <w:r w:rsidR="00471DF7" w:rsidRPr="00471DF7">
        <w:t xml:space="preserve"> </w:t>
      </w:r>
      <w:r w:rsidR="00F37BFC" w:rsidRPr="00471DF7">
        <w:t>перед</w:t>
      </w:r>
      <w:r w:rsidR="00471DF7" w:rsidRPr="00471DF7">
        <w:t xml:space="preserve"> </w:t>
      </w:r>
      <w:r w:rsidR="00F37BFC" w:rsidRPr="00471DF7">
        <w:t>которыми</w:t>
      </w:r>
      <w:r w:rsidR="00471DF7" w:rsidRPr="00471DF7">
        <w:t xml:space="preserve"> </w:t>
      </w:r>
      <w:r w:rsidR="00F37BFC" w:rsidRPr="00471DF7">
        <w:t>должник</w:t>
      </w:r>
      <w:r w:rsidR="00471DF7" w:rsidRPr="00471DF7">
        <w:t xml:space="preserve"> </w:t>
      </w:r>
      <w:r w:rsidR="00F37BFC" w:rsidRPr="00471DF7">
        <w:t>несет</w:t>
      </w:r>
      <w:r w:rsidR="00471DF7" w:rsidRPr="00471DF7">
        <w:t xml:space="preserve"> </w:t>
      </w:r>
      <w:r w:rsidR="00F37BFC" w:rsidRPr="00471DF7">
        <w:t>ответственность</w:t>
      </w:r>
      <w:r w:rsidR="00471DF7" w:rsidRPr="00471DF7">
        <w:t xml:space="preserve"> </w:t>
      </w:r>
      <w:r w:rsidR="00F37BFC" w:rsidRPr="00471DF7">
        <w:t>за</w:t>
      </w:r>
      <w:r w:rsidR="00471DF7" w:rsidRPr="00471DF7">
        <w:t xml:space="preserve"> </w:t>
      </w:r>
      <w:r w:rsidR="00F37BFC" w:rsidRPr="00471DF7">
        <w:t>причинение</w:t>
      </w:r>
      <w:r w:rsidR="00471DF7" w:rsidRPr="00471DF7">
        <w:t xml:space="preserve"> </w:t>
      </w:r>
      <w:r w:rsidR="00F37BFC" w:rsidRPr="00471DF7">
        <w:t>вреда</w:t>
      </w:r>
      <w:r w:rsidR="00471DF7" w:rsidRPr="00471DF7">
        <w:t xml:space="preserve"> </w:t>
      </w:r>
      <w:r w:rsidR="00F37BFC" w:rsidRPr="00471DF7">
        <w:t>жизни</w:t>
      </w:r>
      <w:r w:rsidR="00471DF7" w:rsidRPr="00471DF7">
        <w:t xml:space="preserve"> </w:t>
      </w:r>
      <w:r w:rsidR="00F37BFC" w:rsidRPr="00471DF7">
        <w:t>или</w:t>
      </w:r>
      <w:r w:rsidR="00471DF7" w:rsidRPr="00471DF7">
        <w:t xml:space="preserve"> </w:t>
      </w:r>
      <w:r w:rsidR="00F37BFC" w:rsidRPr="00471DF7">
        <w:t>здоровью,</w:t>
      </w:r>
      <w:r w:rsidR="00471DF7" w:rsidRPr="00471DF7">
        <w:t xml:space="preserve"> </w:t>
      </w:r>
      <w:r w:rsidR="00F37BFC" w:rsidRPr="00471DF7">
        <w:t>морального</w:t>
      </w:r>
      <w:r w:rsidR="00471DF7" w:rsidRPr="00471DF7">
        <w:t xml:space="preserve"> </w:t>
      </w:r>
      <w:r w:rsidR="00F37BFC" w:rsidRPr="00471DF7">
        <w:t>вреда,</w:t>
      </w:r>
      <w:r w:rsidR="00471DF7" w:rsidRPr="00471DF7">
        <w:t xml:space="preserve"> </w:t>
      </w:r>
      <w:r w:rsidR="00F37BFC" w:rsidRPr="00471DF7">
        <w:t>имеет</w:t>
      </w:r>
      <w:r w:rsidR="00471DF7" w:rsidRPr="00471DF7">
        <w:t xml:space="preserve"> </w:t>
      </w:r>
      <w:r w:rsidR="00F37BFC" w:rsidRPr="00471DF7">
        <w:t>обязательства</w:t>
      </w:r>
      <w:r w:rsidR="00471DF7" w:rsidRPr="00471DF7">
        <w:t xml:space="preserve"> </w:t>
      </w:r>
      <w:r w:rsidR="00F37BFC" w:rsidRPr="00471DF7">
        <w:t>по</w:t>
      </w:r>
      <w:r w:rsidR="00471DF7" w:rsidRPr="00471DF7">
        <w:t xml:space="preserve"> </w:t>
      </w:r>
      <w:r w:rsidR="00F37BFC" w:rsidRPr="00471DF7">
        <w:t>выплате</w:t>
      </w:r>
      <w:r w:rsidR="00471DF7" w:rsidRPr="00471DF7">
        <w:t xml:space="preserve"> </w:t>
      </w:r>
      <w:r w:rsidR="00F37BFC" w:rsidRPr="00471DF7">
        <w:t>вознаграждения</w:t>
      </w:r>
      <w:r w:rsidR="00471DF7" w:rsidRPr="00471DF7">
        <w:t xml:space="preserve"> </w:t>
      </w:r>
      <w:r w:rsidR="00F37BFC" w:rsidRPr="00471DF7">
        <w:t>по</w:t>
      </w:r>
      <w:r w:rsidR="00471DF7" w:rsidRPr="00471DF7">
        <w:t xml:space="preserve"> </w:t>
      </w:r>
      <w:r w:rsidR="00F37BFC" w:rsidRPr="00471DF7">
        <w:t>авторским</w:t>
      </w:r>
      <w:r w:rsidR="00471DF7" w:rsidRPr="00471DF7">
        <w:t xml:space="preserve"> </w:t>
      </w:r>
      <w:r w:rsidR="00F37BFC" w:rsidRPr="00471DF7">
        <w:t>договорам,</w:t>
      </w:r>
      <w:r w:rsidR="00471DF7" w:rsidRPr="00471DF7">
        <w:t xml:space="preserve"> </w:t>
      </w:r>
      <w:r w:rsidR="00F37BFC" w:rsidRPr="00471DF7">
        <w:t>а</w:t>
      </w:r>
      <w:r w:rsidR="00471DF7" w:rsidRPr="00471DF7">
        <w:t xml:space="preserve"> </w:t>
      </w:r>
      <w:r w:rsidR="00F37BFC" w:rsidRPr="00471DF7">
        <w:t>также</w:t>
      </w:r>
      <w:r w:rsidR="00471DF7" w:rsidRPr="00471DF7">
        <w:t xml:space="preserve"> </w:t>
      </w:r>
      <w:r w:rsidR="00F37BFC" w:rsidRPr="00471DF7">
        <w:t>учредителей</w:t>
      </w:r>
      <w:r w:rsidR="00471DF7">
        <w:t xml:space="preserve"> (</w:t>
      </w:r>
      <w:r w:rsidR="00F37BFC" w:rsidRPr="00471DF7">
        <w:t>участников</w:t>
      </w:r>
      <w:r w:rsidR="00471DF7" w:rsidRPr="00471DF7">
        <w:t xml:space="preserve">) </w:t>
      </w:r>
      <w:r w:rsidR="00F37BFC" w:rsidRPr="00471DF7">
        <w:t>должника</w:t>
      </w:r>
      <w:r w:rsidR="00471DF7" w:rsidRPr="00471DF7">
        <w:t xml:space="preserve"> </w:t>
      </w:r>
      <w:r w:rsidR="00F37BFC" w:rsidRPr="00471DF7">
        <w:t>по</w:t>
      </w:r>
      <w:r w:rsidR="00471DF7" w:rsidRPr="00471DF7">
        <w:t xml:space="preserve"> </w:t>
      </w:r>
      <w:r w:rsidR="00F37BFC" w:rsidRPr="00471DF7">
        <w:t>обязательствам,</w:t>
      </w:r>
      <w:r w:rsidR="00471DF7" w:rsidRPr="00471DF7">
        <w:t xml:space="preserve"> </w:t>
      </w:r>
      <w:r w:rsidR="00F37BFC" w:rsidRPr="00471DF7">
        <w:t>вытекающим</w:t>
      </w:r>
      <w:r w:rsidR="00471DF7" w:rsidRPr="00471DF7">
        <w:t xml:space="preserve"> </w:t>
      </w:r>
      <w:r w:rsidR="00F37BFC" w:rsidRPr="00471DF7">
        <w:t>из</w:t>
      </w:r>
      <w:r w:rsidR="00471DF7" w:rsidRPr="00471DF7">
        <w:t xml:space="preserve"> </w:t>
      </w:r>
      <w:r w:rsidR="00F37BFC" w:rsidRPr="00471DF7">
        <w:t>такого</w:t>
      </w:r>
      <w:r w:rsidR="00471DF7" w:rsidRPr="00471DF7">
        <w:t xml:space="preserve"> </w:t>
      </w:r>
      <w:r w:rsidR="00F37BFC" w:rsidRPr="00471DF7">
        <w:t>участия</w:t>
      </w:r>
      <w:r w:rsidR="00471DF7" w:rsidRPr="00471DF7">
        <w:t>.</w:t>
      </w:r>
    </w:p>
    <w:p w:rsidR="00471DF7" w:rsidRPr="00471DF7" w:rsidRDefault="00F37BFC" w:rsidP="00471DF7">
      <w:pPr>
        <w:tabs>
          <w:tab w:val="left" w:pos="726"/>
        </w:tabs>
      </w:pPr>
      <w:r w:rsidRPr="00471DF7">
        <w:t>Конкурсные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обладают</w:t>
      </w:r>
      <w:r w:rsidR="00471DF7" w:rsidRPr="00471DF7">
        <w:t xml:space="preserve"> </w:t>
      </w:r>
      <w:r w:rsidRPr="00471DF7">
        <w:t>большим</w:t>
      </w:r>
      <w:r w:rsidR="00471DF7" w:rsidRPr="00471DF7">
        <w:t xml:space="preserve"> </w:t>
      </w:r>
      <w:r w:rsidRPr="00471DF7">
        <w:t>объемом</w:t>
      </w:r>
      <w:r w:rsidR="00471DF7" w:rsidRPr="00471DF7">
        <w:t xml:space="preserve"> </w:t>
      </w:r>
      <w:r w:rsidRPr="00471DF7">
        <w:t>правомочий,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выражается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конкурсные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лицами,</w:t>
      </w:r>
      <w:r w:rsidR="00471DF7" w:rsidRPr="00471DF7">
        <w:t xml:space="preserve"> </w:t>
      </w:r>
      <w:r w:rsidRPr="00471DF7">
        <w:t>участвующими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деле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; </w:t>
      </w:r>
      <w:r w:rsidRPr="00471DF7">
        <w:t>только</w:t>
      </w:r>
      <w:r w:rsidR="00471DF7" w:rsidRPr="00471DF7">
        <w:t xml:space="preserve"> </w:t>
      </w:r>
      <w:r w:rsidRPr="00471DF7">
        <w:t>конкурсные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имеют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 </w:t>
      </w:r>
      <w:r w:rsidRPr="00471DF7">
        <w:t>обращаться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; </w:t>
      </w:r>
      <w:r w:rsidRPr="00471DF7">
        <w:t>только</w:t>
      </w:r>
      <w:r w:rsidR="00471DF7" w:rsidRPr="00471DF7">
        <w:t xml:space="preserve"> </w:t>
      </w:r>
      <w:r w:rsidRPr="00471DF7">
        <w:t>конкурсные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участниками</w:t>
      </w:r>
      <w:r w:rsidR="00471DF7" w:rsidRPr="00471DF7">
        <w:t xml:space="preserve"> </w:t>
      </w:r>
      <w:r w:rsidRPr="00471DF7">
        <w:t>собрания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правом</w:t>
      </w:r>
      <w:r w:rsidR="00471DF7" w:rsidRPr="00471DF7">
        <w:t xml:space="preserve"> </w:t>
      </w:r>
      <w:r w:rsidRPr="00471DF7">
        <w:t>голоса</w:t>
      </w:r>
      <w:r w:rsidR="00471DF7" w:rsidRPr="00471DF7">
        <w:t>.</w:t>
      </w:r>
    </w:p>
    <w:p w:rsidR="00471DF7" w:rsidRPr="00471DF7" w:rsidRDefault="001233E7" w:rsidP="00471DF7">
      <w:pPr>
        <w:tabs>
          <w:tab w:val="left" w:pos="726"/>
        </w:tabs>
      </w:pP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производству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банкротом,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обращаться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должнику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исками,</w:t>
      </w:r>
      <w:r w:rsidR="00471DF7" w:rsidRPr="00471DF7">
        <w:t xml:space="preserve"> </w:t>
      </w:r>
      <w:r w:rsidRPr="00471DF7">
        <w:t>вытекающими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конкретных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. </w:t>
      </w:r>
      <w:r w:rsidR="005261EC" w:rsidRPr="00471DF7">
        <w:t>Кредиторы,</w:t>
      </w:r>
      <w:r w:rsidR="00471DF7" w:rsidRPr="00471DF7">
        <w:t xml:space="preserve"> </w:t>
      </w:r>
      <w:r w:rsidR="005261EC" w:rsidRPr="00471DF7">
        <w:t>в</w:t>
      </w:r>
      <w:r w:rsidR="00471DF7" w:rsidRPr="00471DF7">
        <w:t xml:space="preserve"> </w:t>
      </w:r>
      <w:r w:rsidR="005261EC" w:rsidRPr="00471DF7">
        <w:t>рамках</w:t>
      </w:r>
      <w:r w:rsidR="00471DF7" w:rsidRPr="00471DF7">
        <w:t xml:space="preserve"> </w:t>
      </w:r>
      <w:r w:rsidR="005261EC" w:rsidRPr="00471DF7">
        <w:t>дела</w:t>
      </w:r>
      <w:r w:rsidR="00471DF7" w:rsidRPr="00471DF7">
        <w:t xml:space="preserve"> </w:t>
      </w:r>
      <w:r w:rsidR="005261EC" w:rsidRPr="00471DF7">
        <w:t>о</w:t>
      </w:r>
      <w:r w:rsidR="00471DF7" w:rsidRPr="00471DF7">
        <w:t xml:space="preserve"> </w:t>
      </w:r>
      <w:r w:rsidR="005261EC" w:rsidRPr="00471DF7">
        <w:t>банкротстве,</w:t>
      </w:r>
      <w:r w:rsidR="00471DF7" w:rsidRPr="00471DF7">
        <w:t xml:space="preserve"> </w:t>
      </w:r>
      <w:r w:rsidR="005261EC" w:rsidRPr="00471DF7">
        <w:t>заявляют</w:t>
      </w:r>
      <w:r w:rsidR="00471DF7" w:rsidRPr="00471DF7">
        <w:t xml:space="preserve"> </w:t>
      </w:r>
      <w:r w:rsidR="005261EC" w:rsidRPr="00471DF7">
        <w:t>арбитражному</w:t>
      </w:r>
      <w:r w:rsidR="00471DF7" w:rsidRPr="00471DF7">
        <w:t xml:space="preserve"> </w:t>
      </w:r>
      <w:r w:rsidR="005261EC" w:rsidRPr="00471DF7">
        <w:t>управляющему</w:t>
      </w:r>
      <w:r w:rsidR="00471DF7" w:rsidRPr="00471DF7">
        <w:t xml:space="preserve"> </w:t>
      </w:r>
      <w:r w:rsidR="005261EC" w:rsidRPr="00471DF7">
        <w:t>о</w:t>
      </w:r>
      <w:r w:rsidR="00471DF7" w:rsidRPr="00471DF7">
        <w:t xml:space="preserve"> </w:t>
      </w:r>
      <w:r w:rsidR="005261EC" w:rsidRPr="00471DF7">
        <w:t>том,</w:t>
      </w:r>
      <w:r w:rsidR="00471DF7" w:rsidRPr="00471DF7">
        <w:t xml:space="preserve"> </w:t>
      </w:r>
      <w:r w:rsidR="005261EC" w:rsidRPr="00471DF7">
        <w:t>чтобы</w:t>
      </w:r>
      <w:r w:rsidR="00471DF7" w:rsidRPr="00471DF7">
        <w:t xml:space="preserve"> </w:t>
      </w:r>
      <w:r w:rsidR="005261EC" w:rsidRPr="00471DF7">
        <w:t>их</w:t>
      </w:r>
      <w:r w:rsidR="00471DF7" w:rsidRPr="00471DF7">
        <w:t xml:space="preserve"> </w:t>
      </w:r>
      <w:r w:rsidR="005261EC" w:rsidRPr="00471DF7">
        <w:t>требования</w:t>
      </w:r>
      <w:r w:rsidR="00471DF7" w:rsidRPr="00471DF7">
        <w:t xml:space="preserve"> </w:t>
      </w:r>
      <w:r w:rsidR="005261EC" w:rsidRPr="00471DF7">
        <w:t>были</w:t>
      </w:r>
      <w:r w:rsidR="00471DF7" w:rsidRPr="00471DF7">
        <w:t xml:space="preserve"> </w:t>
      </w:r>
      <w:r w:rsidR="005261EC" w:rsidRPr="00471DF7">
        <w:t>включены</w:t>
      </w:r>
      <w:r w:rsidR="00471DF7" w:rsidRPr="00471DF7">
        <w:t xml:space="preserve"> </w:t>
      </w:r>
      <w:r w:rsidR="005261EC" w:rsidRPr="00471DF7">
        <w:t>в</w:t>
      </w:r>
      <w:r w:rsidR="00471DF7" w:rsidRPr="00471DF7">
        <w:t xml:space="preserve"> </w:t>
      </w:r>
      <w:r w:rsidR="005261EC" w:rsidRPr="00471DF7">
        <w:t>реестр</w:t>
      </w:r>
      <w:r w:rsidR="00471DF7" w:rsidRPr="00471DF7">
        <w:t xml:space="preserve"> </w:t>
      </w:r>
      <w:r w:rsidR="005261EC" w:rsidRPr="00471DF7">
        <w:t>требований</w:t>
      </w:r>
      <w:r w:rsidR="00471DF7" w:rsidRPr="00471DF7">
        <w:t xml:space="preserve"> </w:t>
      </w:r>
      <w:r w:rsidR="005261EC" w:rsidRPr="00471DF7">
        <w:t>кредиторов</w:t>
      </w:r>
      <w:r w:rsidR="00471DF7" w:rsidRPr="00471DF7">
        <w:t xml:space="preserve"> </w:t>
      </w:r>
      <w:r w:rsidR="005261EC" w:rsidRPr="00471DF7">
        <w:t>и</w:t>
      </w:r>
      <w:r w:rsidR="00471DF7" w:rsidRPr="00471DF7">
        <w:t xml:space="preserve"> </w:t>
      </w:r>
      <w:r w:rsidR="005261EC" w:rsidRPr="00471DF7">
        <w:t>в</w:t>
      </w:r>
      <w:r w:rsidR="00471DF7" w:rsidRPr="00471DF7">
        <w:t xml:space="preserve"> </w:t>
      </w:r>
      <w:r w:rsidR="005261EC" w:rsidRPr="00471DF7">
        <w:t>случае</w:t>
      </w:r>
      <w:r w:rsidR="00471DF7" w:rsidRPr="00471DF7">
        <w:t xml:space="preserve"> </w:t>
      </w:r>
      <w:r w:rsidR="005261EC" w:rsidRPr="00471DF7">
        <w:t>признания</w:t>
      </w:r>
      <w:r w:rsidR="00471DF7" w:rsidRPr="00471DF7">
        <w:t xml:space="preserve"> </w:t>
      </w:r>
      <w:r w:rsidR="005261EC" w:rsidRPr="00471DF7">
        <w:t>должника</w:t>
      </w:r>
      <w:r w:rsidR="00471DF7" w:rsidRPr="00471DF7">
        <w:t xml:space="preserve"> </w:t>
      </w:r>
      <w:r w:rsidR="005261EC" w:rsidRPr="00471DF7">
        <w:t>банкротом</w:t>
      </w:r>
      <w:r w:rsidR="00471DF7" w:rsidRPr="00471DF7">
        <w:t xml:space="preserve"> </w:t>
      </w:r>
      <w:r w:rsidR="005261EC" w:rsidRPr="00471DF7">
        <w:t>были</w:t>
      </w:r>
      <w:r w:rsidR="00471DF7" w:rsidRPr="00471DF7">
        <w:t xml:space="preserve"> </w:t>
      </w:r>
      <w:r w:rsidR="005261EC" w:rsidRPr="00471DF7">
        <w:t>удовлетворены</w:t>
      </w:r>
      <w:r w:rsidR="00471DF7" w:rsidRPr="00471DF7">
        <w:t xml:space="preserve"> </w:t>
      </w:r>
      <w:r w:rsidR="005261EC" w:rsidRPr="00471DF7">
        <w:t>в</w:t>
      </w:r>
      <w:r w:rsidR="00471DF7" w:rsidRPr="00471DF7">
        <w:t xml:space="preserve"> </w:t>
      </w:r>
      <w:r w:rsidR="005261EC" w:rsidRPr="00471DF7">
        <w:t>порядке</w:t>
      </w:r>
      <w:r w:rsidR="00471DF7" w:rsidRPr="00471DF7">
        <w:t xml:space="preserve"> </w:t>
      </w:r>
      <w:r w:rsidR="005261EC" w:rsidRPr="00471DF7">
        <w:t>очередности</w:t>
      </w:r>
      <w:r w:rsidR="00471DF7" w:rsidRPr="00471DF7">
        <w:t>.</w:t>
      </w:r>
    </w:p>
    <w:p w:rsidR="00471DF7" w:rsidRPr="00471DF7" w:rsidRDefault="005261EC" w:rsidP="00471DF7">
      <w:pPr>
        <w:tabs>
          <w:tab w:val="left" w:pos="726"/>
        </w:tabs>
      </w:pPr>
      <w:r w:rsidRPr="00471DF7">
        <w:t>Для</w:t>
      </w:r>
      <w:r w:rsidR="00471DF7" w:rsidRPr="00471DF7">
        <w:t xml:space="preserve"> </w:t>
      </w:r>
      <w:r w:rsidRPr="00471DF7">
        <w:t>представления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защиты</w:t>
      </w:r>
      <w:r w:rsidR="00471DF7" w:rsidRPr="00471DF7">
        <w:t xml:space="preserve"> </w:t>
      </w:r>
      <w:r w:rsidRPr="00471DF7">
        <w:t>своих</w:t>
      </w:r>
      <w:r w:rsidR="00471DF7" w:rsidRPr="00471DF7">
        <w:t xml:space="preserve"> </w:t>
      </w:r>
      <w:r w:rsidRPr="00471DF7">
        <w:t>интересов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созывать</w:t>
      </w:r>
      <w:r w:rsidR="00471DF7" w:rsidRPr="00471DF7">
        <w:t xml:space="preserve"> </w:t>
      </w:r>
      <w:r w:rsidRPr="00471DF7">
        <w:t>собрание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создавать</w:t>
      </w:r>
      <w:r w:rsidR="00471DF7" w:rsidRPr="00471DF7">
        <w:t xml:space="preserve"> </w:t>
      </w:r>
      <w:r w:rsidRPr="00471DF7">
        <w:t>комитет</w:t>
      </w:r>
      <w:r w:rsidR="00471DF7" w:rsidRPr="00471DF7">
        <w:t xml:space="preserve"> </w:t>
      </w:r>
      <w:r w:rsidRPr="00471DF7">
        <w:t>кредиторов</w:t>
      </w:r>
      <w:r w:rsidR="00471DF7" w:rsidRPr="00471DF7">
        <w:t>.</w:t>
      </w:r>
    </w:p>
    <w:p w:rsidR="00471DF7" w:rsidRPr="00471DF7" w:rsidRDefault="00486EF8" w:rsidP="00471DF7">
      <w:pPr>
        <w:tabs>
          <w:tab w:val="left" w:pos="726"/>
        </w:tabs>
        <w:rPr>
          <w:i/>
        </w:rPr>
      </w:pPr>
      <w:r w:rsidRPr="00471DF7">
        <w:rPr>
          <w:i/>
        </w:rPr>
        <w:t>Правовой</w:t>
      </w:r>
      <w:r w:rsidR="00471DF7" w:rsidRPr="00471DF7">
        <w:rPr>
          <w:i/>
        </w:rPr>
        <w:t xml:space="preserve"> </w:t>
      </w:r>
      <w:r w:rsidRPr="00471DF7">
        <w:rPr>
          <w:i/>
        </w:rPr>
        <w:t>статус</w:t>
      </w:r>
      <w:r w:rsidR="00471DF7" w:rsidRPr="00471DF7">
        <w:rPr>
          <w:i/>
        </w:rPr>
        <w:t xml:space="preserve"> </w:t>
      </w:r>
      <w:r w:rsidRPr="00471DF7">
        <w:rPr>
          <w:i/>
        </w:rPr>
        <w:t>арбитражного</w:t>
      </w:r>
      <w:r w:rsidR="00471DF7" w:rsidRPr="00471DF7">
        <w:rPr>
          <w:i/>
        </w:rPr>
        <w:t xml:space="preserve"> </w:t>
      </w:r>
      <w:r w:rsidRPr="00471DF7">
        <w:rPr>
          <w:i/>
        </w:rPr>
        <w:t>управляющего</w:t>
      </w:r>
      <w:r w:rsidR="00471DF7" w:rsidRPr="00471DF7">
        <w:rPr>
          <w:i/>
        </w:rPr>
        <w:t>.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Под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управляющим</w:t>
      </w:r>
      <w:r w:rsidR="00471DF7">
        <w:t xml:space="preserve"> (</w:t>
      </w:r>
      <w:r w:rsidRPr="00471DF7">
        <w:t>временный</w:t>
      </w:r>
      <w:r w:rsidR="00471DF7" w:rsidRPr="00471DF7">
        <w:t xml:space="preserve"> </w:t>
      </w:r>
      <w:r w:rsidRPr="00471DF7">
        <w:t>управляющий,</w:t>
      </w:r>
      <w:r w:rsidR="00471DF7" w:rsidRPr="00471DF7">
        <w:t xml:space="preserve"> </w:t>
      </w:r>
      <w:r w:rsidRPr="00471DF7">
        <w:t>административный</w:t>
      </w:r>
      <w:r w:rsidR="00471DF7" w:rsidRPr="00471DF7">
        <w:t xml:space="preserve"> </w:t>
      </w:r>
      <w:r w:rsidRPr="00471DF7">
        <w:t>управляющий,</w:t>
      </w:r>
      <w:r w:rsidR="00471DF7" w:rsidRPr="00471DF7">
        <w:t xml:space="preserve"> </w:t>
      </w:r>
      <w:r w:rsidRPr="00471DF7">
        <w:t>внешний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конкурсный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) </w:t>
      </w:r>
      <w:r w:rsidR="00D37EC7" w:rsidRPr="00471DF7">
        <w:t>понимается</w:t>
      </w:r>
      <w:r w:rsidR="00471DF7" w:rsidRPr="00471DF7">
        <w:t xml:space="preserve"> - </w:t>
      </w:r>
      <w:r w:rsidRPr="00471DF7">
        <w:t>гражданин</w:t>
      </w:r>
      <w:r w:rsidR="00471DF7" w:rsidRPr="00471DF7">
        <w:t xml:space="preserve"> </w:t>
      </w:r>
      <w:r w:rsidRPr="00471DF7">
        <w:t>Российской</w:t>
      </w:r>
      <w:r w:rsidR="00471DF7" w:rsidRPr="00471DF7">
        <w:t xml:space="preserve"> </w:t>
      </w:r>
      <w:r w:rsidRPr="00471DF7">
        <w:t>Федерации,</w:t>
      </w:r>
      <w:r w:rsidR="00471DF7" w:rsidRPr="00471DF7">
        <w:t xml:space="preserve"> </w:t>
      </w:r>
      <w:r w:rsidRPr="00471DF7">
        <w:t>утверждаемый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процедур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осуществления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Федеральным</w:t>
      </w:r>
      <w:r w:rsidR="00471DF7" w:rsidRPr="00471DF7">
        <w:t xml:space="preserve"> </w:t>
      </w:r>
      <w:r w:rsidRPr="00471DF7">
        <w:t>законом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являющийся</w:t>
      </w:r>
      <w:r w:rsidR="00471DF7" w:rsidRPr="00471DF7">
        <w:t xml:space="preserve"> </w:t>
      </w:r>
      <w:r w:rsidRPr="00471DF7">
        <w:t>членом</w:t>
      </w:r>
      <w:r w:rsidR="00471DF7" w:rsidRPr="00471DF7">
        <w:t xml:space="preserve"> </w:t>
      </w:r>
      <w:r w:rsidRPr="00471DF7">
        <w:t>одной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саморегулируемых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>.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К</w:t>
      </w:r>
      <w:r w:rsidR="00471DF7" w:rsidRPr="00471DF7">
        <w:t xml:space="preserve"> </w:t>
      </w:r>
      <w:r w:rsidRPr="00471DF7">
        <w:t>числу</w:t>
      </w:r>
      <w:r w:rsidR="00471DF7" w:rsidRPr="00471DF7">
        <w:t xml:space="preserve"> </w:t>
      </w:r>
      <w:r w:rsidRPr="00471DF7">
        <w:t>требований,</w:t>
      </w:r>
      <w:r w:rsidR="00471DF7" w:rsidRPr="00471DF7">
        <w:t xml:space="preserve"> </w:t>
      </w:r>
      <w:r w:rsidRPr="00471DF7">
        <w:t>предъявляемых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кандидатуре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управляющего,</w:t>
      </w:r>
      <w:r w:rsidR="00471DF7" w:rsidRPr="00471DF7">
        <w:t xml:space="preserve"> </w:t>
      </w:r>
      <w:r w:rsidRPr="00471DF7">
        <w:t>относятся</w:t>
      </w:r>
      <w:r w:rsidR="00471DF7" w:rsidRPr="00471DF7">
        <w:t xml:space="preserve"> </w:t>
      </w:r>
      <w:r w:rsidRPr="00471DF7">
        <w:t>следующие</w:t>
      </w:r>
      <w:r w:rsidR="00471DF7" w:rsidRPr="00471DF7">
        <w:t>: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гражданство</w:t>
      </w:r>
      <w:r w:rsidR="00471DF7" w:rsidRPr="00471DF7">
        <w:t xml:space="preserve"> </w:t>
      </w:r>
      <w:r w:rsidRPr="00471DF7">
        <w:t>РФ</w:t>
      </w:r>
      <w:r w:rsidR="00471DF7" w:rsidRPr="00471DF7">
        <w:t>;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высшее</w:t>
      </w:r>
      <w:r w:rsidR="00471DF7" w:rsidRPr="00471DF7">
        <w:t xml:space="preserve"> </w:t>
      </w:r>
      <w:r w:rsidRPr="00471DF7">
        <w:t>образование</w:t>
      </w:r>
      <w:r w:rsidR="00471DF7" w:rsidRPr="00471DF7">
        <w:t>;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регистрация</w:t>
      </w:r>
      <w:r w:rsidR="00471DF7" w:rsidRPr="00471DF7">
        <w:t xml:space="preserve"> </w:t>
      </w:r>
      <w:r w:rsidRPr="00471DF7">
        <w:t>данного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индивидуального</w:t>
      </w:r>
      <w:r w:rsidR="00471DF7" w:rsidRPr="00471DF7">
        <w:t xml:space="preserve"> </w:t>
      </w:r>
      <w:r w:rsidRPr="00471DF7">
        <w:t>предпринимателя</w:t>
      </w:r>
      <w:r w:rsidR="00471DF7" w:rsidRPr="00471DF7">
        <w:t>;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стаж</w:t>
      </w:r>
      <w:r w:rsidR="00471DF7" w:rsidRPr="00471DF7">
        <w:t xml:space="preserve"> </w:t>
      </w:r>
      <w:r w:rsidRPr="00471DF7">
        <w:t>руководящей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два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совокупности</w:t>
      </w:r>
      <w:r w:rsidR="00471DF7" w:rsidRPr="00471DF7">
        <w:t>;</w:t>
      </w:r>
    </w:p>
    <w:p w:rsidR="00471DF7" w:rsidRPr="00471DF7" w:rsidRDefault="00486EF8" w:rsidP="00471DF7">
      <w:pPr>
        <w:tabs>
          <w:tab w:val="left" w:pos="726"/>
        </w:tabs>
      </w:pPr>
      <w:r w:rsidRPr="00471DF7">
        <w:t>наличие</w:t>
      </w:r>
      <w:r w:rsidR="00471DF7" w:rsidRPr="00471DF7">
        <w:t xml:space="preserve"> </w:t>
      </w:r>
      <w:r w:rsidRPr="00471DF7">
        <w:t>специальных</w:t>
      </w:r>
      <w:r w:rsidR="00471DF7" w:rsidRPr="00471DF7">
        <w:t xml:space="preserve"> </w:t>
      </w:r>
      <w:r w:rsidRPr="00471DF7">
        <w:t>знаний,</w:t>
      </w:r>
      <w:r w:rsidR="00471DF7" w:rsidRPr="00471DF7">
        <w:t xml:space="preserve"> </w:t>
      </w:r>
      <w:r w:rsidRPr="00471DF7">
        <w:t>подтвержденных</w:t>
      </w:r>
      <w:r w:rsidR="00471DF7" w:rsidRPr="00471DF7">
        <w:t xml:space="preserve"> </w:t>
      </w:r>
      <w:r w:rsidRPr="00471DF7">
        <w:t>сдачей</w:t>
      </w:r>
      <w:r w:rsidR="00471DF7" w:rsidRPr="00471DF7">
        <w:t xml:space="preserve"> </w:t>
      </w:r>
      <w:r w:rsidRPr="00471DF7">
        <w:t>теоретического</w:t>
      </w:r>
      <w:r w:rsidR="00471DF7" w:rsidRPr="00471DF7">
        <w:t xml:space="preserve"> </w:t>
      </w:r>
      <w:r w:rsidRPr="00471DF7">
        <w:t>экзамена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программе</w:t>
      </w:r>
      <w:r w:rsidR="00471DF7" w:rsidRPr="00471DF7">
        <w:t xml:space="preserve"> </w:t>
      </w:r>
      <w:r w:rsidRPr="00471DF7">
        <w:t>подготовки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>;</w:t>
      </w:r>
    </w:p>
    <w:p w:rsidR="00471DF7" w:rsidRPr="00471DF7" w:rsidRDefault="00AA7FB6" w:rsidP="00471DF7">
      <w:pPr>
        <w:tabs>
          <w:tab w:val="left" w:pos="726"/>
        </w:tabs>
      </w:pPr>
      <w:r w:rsidRPr="00471DF7">
        <w:t>членство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одной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саморегулируемых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>;</w:t>
      </w:r>
    </w:p>
    <w:p w:rsidR="00471DF7" w:rsidRPr="00471DF7" w:rsidRDefault="00AA7FB6" w:rsidP="00471DF7">
      <w:pPr>
        <w:tabs>
          <w:tab w:val="left" w:pos="726"/>
        </w:tabs>
      </w:pPr>
      <w:r w:rsidRPr="00471DF7">
        <w:t>стажировка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помощника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сроком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6</w:t>
      </w:r>
      <w:r w:rsidR="00471DF7" w:rsidRPr="00471DF7">
        <w:t xml:space="preserve"> </w:t>
      </w:r>
      <w:r w:rsidRPr="00471DF7">
        <w:t>мес</w:t>
      </w:r>
      <w:r w:rsidR="00471DF7" w:rsidRPr="00471DF7">
        <w:t>.</w:t>
      </w:r>
    </w:p>
    <w:p w:rsidR="00471DF7" w:rsidRPr="00471DF7" w:rsidRDefault="00A65E96" w:rsidP="00471DF7">
      <w:pPr>
        <w:tabs>
          <w:tab w:val="left" w:pos="726"/>
        </w:tabs>
      </w:pPr>
      <w:r w:rsidRPr="00471DF7">
        <w:t>Действующее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настоящее</w:t>
      </w:r>
      <w:r w:rsidR="00471DF7" w:rsidRPr="00471DF7">
        <w:t xml:space="preserve"> </w:t>
      </w:r>
      <w:r w:rsidRPr="00471DF7">
        <w:t>время</w:t>
      </w:r>
      <w:r w:rsidR="00471DF7" w:rsidRPr="00471DF7">
        <w:t xml:space="preserve"> </w:t>
      </w:r>
      <w:r w:rsidRPr="00471DF7">
        <w:t>законодате</w:t>
      </w:r>
      <w:r w:rsidR="00AD186C" w:rsidRPr="00471DF7">
        <w:t>льство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предусматривает</w:t>
      </w:r>
      <w:r w:rsidR="00471DF7" w:rsidRPr="00471DF7">
        <w:t xml:space="preserve"> </w:t>
      </w:r>
      <w:r w:rsidRPr="00471DF7">
        <w:t>регистрацию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одном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судов,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требуется</w:t>
      </w:r>
      <w:r w:rsidR="00471DF7" w:rsidRPr="00471DF7">
        <w:t xml:space="preserve"> </w:t>
      </w:r>
      <w:r w:rsidRPr="00471DF7">
        <w:t>получение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ведения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. </w:t>
      </w:r>
      <w:r w:rsidR="00AD4649" w:rsidRPr="00471DF7">
        <w:t>Ранее</w:t>
      </w:r>
      <w:r w:rsidR="00471DF7" w:rsidRPr="00471DF7">
        <w:t xml:space="preserve"> </w:t>
      </w:r>
      <w:r w:rsidR="00AD4649" w:rsidRPr="00471DF7">
        <w:t>лицензирование</w:t>
      </w:r>
      <w:r w:rsidR="00471DF7" w:rsidRPr="00471DF7">
        <w:t xml:space="preserve"> </w:t>
      </w:r>
      <w:r w:rsidR="00AD4649" w:rsidRPr="00471DF7">
        <w:t>данной</w:t>
      </w:r>
      <w:r w:rsidR="00471DF7" w:rsidRPr="00471DF7">
        <w:t xml:space="preserve"> </w:t>
      </w:r>
      <w:r w:rsidR="00AD4649" w:rsidRPr="00471DF7">
        <w:t>деятельности</w:t>
      </w:r>
      <w:r w:rsidR="00471DF7" w:rsidRPr="00471DF7">
        <w:t xml:space="preserve"> </w:t>
      </w:r>
      <w:r w:rsidR="00AD4649" w:rsidRPr="00471DF7">
        <w:t>осуществлялось</w:t>
      </w:r>
      <w:r w:rsidR="00471DF7" w:rsidRPr="00471DF7">
        <w:t xml:space="preserve"> </w:t>
      </w:r>
      <w:r w:rsidR="00AD4649" w:rsidRPr="00471DF7">
        <w:t>в</w:t>
      </w:r>
      <w:r w:rsidR="00471DF7" w:rsidRPr="00471DF7">
        <w:t xml:space="preserve"> </w:t>
      </w:r>
      <w:r w:rsidR="00AD4649" w:rsidRPr="00471DF7">
        <w:t>соответствии</w:t>
      </w:r>
      <w:r w:rsidR="00471DF7" w:rsidRPr="00471DF7">
        <w:t xml:space="preserve"> </w:t>
      </w:r>
      <w:r w:rsidR="00AD4649" w:rsidRPr="00471DF7">
        <w:t>с</w:t>
      </w:r>
      <w:r w:rsidR="00471DF7" w:rsidRPr="00471DF7">
        <w:t xml:space="preserve"> </w:t>
      </w:r>
      <w:r w:rsidR="00AD4649" w:rsidRPr="00471DF7">
        <w:t>Положением</w:t>
      </w:r>
      <w:r w:rsidR="00471DF7" w:rsidRPr="00471DF7">
        <w:t xml:space="preserve"> </w:t>
      </w:r>
      <w:r w:rsidR="00AD4649" w:rsidRPr="00471DF7">
        <w:t>о</w:t>
      </w:r>
      <w:r w:rsidR="00471DF7" w:rsidRPr="00471DF7">
        <w:t xml:space="preserve"> </w:t>
      </w:r>
      <w:r w:rsidR="00AD4649" w:rsidRPr="00471DF7">
        <w:t>лицензировании</w:t>
      </w:r>
      <w:r w:rsidR="00471DF7" w:rsidRPr="00471DF7">
        <w:t xml:space="preserve"> </w:t>
      </w:r>
      <w:r w:rsidR="00AD4649" w:rsidRPr="00471DF7">
        <w:t>деятельности</w:t>
      </w:r>
      <w:r w:rsidR="00471DF7" w:rsidRPr="00471DF7">
        <w:t xml:space="preserve"> </w:t>
      </w:r>
      <w:r w:rsidR="00AD4649" w:rsidRPr="00471DF7">
        <w:t>физических</w:t>
      </w:r>
      <w:r w:rsidR="00471DF7" w:rsidRPr="00471DF7">
        <w:t xml:space="preserve"> </w:t>
      </w:r>
      <w:r w:rsidR="00AD4649" w:rsidRPr="00471DF7">
        <w:t>лиц</w:t>
      </w:r>
      <w:r w:rsidR="00471DF7" w:rsidRPr="00471DF7">
        <w:t xml:space="preserve"> </w:t>
      </w:r>
      <w:r w:rsidR="00AD4649" w:rsidRPr="00471DF7">
        <w:t>в</w:t>
      </w:r>
      <w:r w:rsidR="00471DF7" w:rsidRPr="00471DF7">
        <w:t xml:space="preserve"> </w:t>
      </w:r>
      <w:r w:rsidR="00AD4649" w:rsidRPr="00471DF7">
        <w:t>качестве</w:t>
      </w:r>
      <w:r w:rsidR="00471DF7" w:rsidRPr="00471DF7">
        <w:t xml:space="preserve"> </w:t>
      </w:r>
      <w:r w:rsidR="00AD4649" w:rsidRPr="00471DF7">
        <w:t>арбитражных</w:t>
      </w:r>
      <w:r w:rsidR="00471DF7" w:rsidRPr="00471DF7">
        <w:t xml:space="preserve"> </w:t>
      </w:r>
      <w:r w:rsidR="00AD4649" w:rsidRPr="00471DF7">
        <w:t>управляющих,</w:t>
      </w:r>
      <w:r w:rsidR="00471DF7" w:rsidRPr="00471DF7">
        <w:t xml:space="preserve"> </w:t>
      </w:r>
      <w:r w:rsidR="00AD4649" w:rsidRPr="00471DF7">
        <w:t>утвержденным</w:t>
      </w:r>
      <w:r w:rsidR="00471DF7" w:rsidRPr="00471DF7">
        <w:t xml:space="preserve"> </w:t>
      </w:r>
      <w:r w:rsidR="00AD4649" w:rsidRPr="00471DF7">
        <w:t>постановлением</w:t>
      </w:r>
      <w:r w:rsidR="00471DF7" w:rsidRPr="00471DF7">
        <w:t xml:space="preserve"> </w:t>
      </w:r>
      <w:r w:rsidR="00AD4649" w:rsidRPr="00471DF7">
        <w:t>Правительства</w:t>
      </w:r>
      <w:r w:rsidR="00471DF7" w:rsidRPr="00471DF7">
        <w:t xml:space="preserve"> </w:t>
      </w:r>
      <w:r w:rsidR="00AD4649" w:rsidRPr="00471DF7">
        <w:t>РФ</w:t>
      </w:r>
      <w:r w:rsidR="00471DF7" w:rsidRPr="00471DF7">
        <w:t xml:space="preserve"> </w:t>
      </w:r>
      <w:r w:rsidR="00AD4649" w:rsidRPr="00471DF7">
        <w:t>№1544</w:t>
      </w:r>
      <w:r w:rsidR="00471DF7" w:rsidRPr="00471DF7">
        <w:t xml:space="preserve"> </w:t>
      </w:r>
      <w:r w:rsidR="00AD4649" w:rsidRPr="00471DF7">
        <w:t>от</w:t>
      </w:r>
      <w:r w:rsidR="00471DF7" w:rsidRPr="00471DF7">
        <w:t xml:space="preserve"> </w:t>
      </w:r>
      <w:r w:rsidR="00AD4649" w:rsidRPr="00471DF7">
        <w:t>25</w:t>
      </w:r>
      <w:r w:rsidR="00471DF7">
        <w:t>.1</w:t>
      </w:r>
      <w:r w:rsidR="00AD4649" w:rsidRPr="00471DF7">
        <w:t>2</w:t>
      </w:r>
      <w:r w:rsidR="00471DF7">
        <w:t>.9</w:t>
      </w:r>
      <w:r w:rsidR="00AD4649" w:rsidRPr="00471DF7">
        <w:t>8</w:t>
      </w:r>
      <w:r w:rsidR="00471DF7" w:rsidRPr="00471DF7">
        <w:t xml:space="preserve"> </w:t>
      </w:r>
      <w:r w:rsidR="00AD4649" w:rsidRPr="00471DF7">
        <w:t>г</w:t>
      </w:r>
      <w:r w:rsidR="00471DF7">
        <w:t>.1</w:t>
      </w:r>
      <w:r w:rsidR="00471DF7" w:rsidRPr="00471DF7">
        <w:t xml:space="preserve"> </w:t>
      </w:r>
      <w:r w:rsidR="00AD4649" w:rsidRPr="00471DF7">
        <w:t>После</w:t>
      </w:r>
      <w:r w:rsidR="00471DF7" w:rsidRPr="00471DF7">
        <w:t xml:space="preserve"> </w:t>
      </w:r>
      <w:r w:rsidR="00AD4649" w:rsidRPr="00471DF7">
        <w:t>введения</w:t>
      </w:r>
      <w:r w:rsidR="00471DF7" w:rsidRPr="00471DF7">
        <w:t xml:space="preserve"> </w:t>
      </w:r>
      <w:r w:rsidR="00AD4649" w:rsidRPr="00471DF7">
        <w:t>в</w:t>
      </w:r>
      <w:r w:rsidR="00471DF7" w:rsidRPr="00471DF7">
        <w:t xml:space="preserve"> </w:t>
      </w:r>
      <w:r w:rsidR="00AD4649" w:rsidRPr="00471DF7">
        <w:t>действие</w:t>
      </w:r>
      <w:r w:rsidR="00471DF7" w:rsidRPr="00471DF7">
        <w:t xml:space="preserve"> </w:t>
      </w:r>
      <w:r w:rsidR="00AD4649" w:rsidRPr="00471DF7">
        <w:t>ФЗ-128</w:t>
      </w:r>
      <w:r w:rsidR="00471DF7" w:rsidRPr="00471DF7">
        <w:t xml:space="preserve"> </w:t>
      </w:r>
      <w:r w:rsidR="00AD4649" w:rsidRPr="00471DF7">
        <w:t>от</w:t>
      </w:r>
      <w:r w:rsidR="00471DF7" w:rsidRPr="00471DF7">
        <w:t xml:space="preserve"> </w:t>
      </w:r>
      <w:r w:rsidR="00AD4649" w:rsidRPr="00471DF7">
        <w:t>08</w:t>
      </w:r>
      <w:r w:rsidR="00471DF7">
        <w:t>.08.20</w:t>
      </w:r>
      <w:r w:rsidR="00AD4649" w:rsidRPr="00471DF7">
        <w:t>01</w:t>
      </w:r>
      <w:r w:rsidR="00471DF7" w:rsidRPr="00471DF7">
        <w:t xml:space="preserve"> </w:t>
      </w:r>
      <w:r w:rsidR="00AD4649" w:rsidRPr="00471DF7">
        <w:t>г</w:t>
      </w:r>
      <w:r w:rsidR="00471DF7" w:rsidRPr="00471DF7">
        <w:t>.</w:t>
      </w:r>
      <w:r w:rsidR="00471DF7">
        <w:t xml:space="preserve"> "</w:t>
      </w:r>
      <w:r w:rsidR="00AD4649" w:rsidRPr="00471DF7">
        <w:t>О</w:t>
      </w:r>
      <w:r w:rsidR="00471DF7" w:rsidRPr="00471DF7">
        <w:t xml:space="preserve"> </w:t>
      </w:r>
      <w:r w:rsidR="00AD4649" w:rsidRPr="00471DF7">
        <w:t>лицензировании</w:t>
      </w:r>
      <w:r w:rsidR="00471DF7" w:rsidRPr="00471DF7">
        <w:t xml:space="preserve"> </w:t>
      </w:r>
      <w:r w:rsidR="00AD4649" w:rsidRPr="00471DF7">
        <w:t>отдельных</w:t>
      </w:r>
      <w:r w:rsidR="00471DF7" w:rsidRPr="00471DF7">
        <w:t xml:space="preserve"> </w:t>
      </w:r>
      <w:r w:rsidR="00AD4649" w:rsidRPr="00471DF7">
        <w:t>видов</w:t>
      </w:r>
      <w:r w:rsidR="00471DF7" w:rsidRPr="00471DF7">
        <w:t xml:space="preserve"> </w:t>
      </w:r>
      <w:r w:rsidR="00AD4649" w:rsidRPr="00471DF7">
        <w:t>деятельности</w:t>
      </w:r>
      <w:r w:rsidR="00471DF7">
        <w:t>"</w:t>
      </w:r>
      <w:r w:rsidR="00554F58" w:rsidRPr="00471DF7">
        <w:rPr>
          <w:rStyle w:val="a7"/>
          <w:color w:val="000000"/>
        </w:rPr>
        <w:footnoteReference w:customMarkFollows="1" w:id="3"/>
        <w:t>2</w:t>
      </w:r>
      <w:r w:rsidR="00471DF7" w:rsidRPr="00471DF7">
        <w:t xml:space="preserve"> </w:t>
      </w:r>
      <w:r w:rsidR="00AD4649" w:rsidRPr="00471DF7">
        <w:t>деятельность</w:t>
      </w:r>
      <w:r w:rsidR="00471DF7" w:rsidRPr="00471DF7">
        <w:t xml:space="preserve"> </w:t>
      </w:r>
      <w:r w:rsidR="00AD4649" w:rsidRPr="00471DF7">
        <w:t>арбитражных</w:t>
      </w:r>
      <w:r w:rsidR="00471DF7" w:rsidRPr="00471DF7">
        <w:t xml:space="preserve"> </w:t>
      </w:r>
      <w:r w:rsidR="00AD4649" w:rsidRPr="00471DF7">
        <w:t>управляющих</w:t>
      </w:r>
      <w:r w:rsidR="00471DF7" w:rsidRPr="00471DF7">
        <w:t xml:space="preserve"> </w:t>
      </w:r>
      <w:r w:rsidR="00AD4649" w:rsidRPr="00471DF7">
        <w:t>не</w:t>
      </w:r>
      <w:r w:rsidR="00471DF7" w:rsidRPr="00471DF7">
        <w:t xml:space="preserve"> </w:t>
      </w:r>
      <w:r w:rsidR="00AD4649" w:rsidRPr="00471DF7">
        <w:t>включена</w:t>
      </w:r>
      <w:r w:rsidR="00471DF7" w:rsidRPr="00471DF7">
        <w:t xml:space="preserve"> </w:t>
      </w:r>
      <w:r w:rsidR="00AD4649" w:rsidRPr="00471DF7">
        <w:t>в</w:t>
      </w:r>
      <w:r w:rsidR="00471DF7" w:rsidRPr="00471DF7">
        <w:t xml:space="preserve"> </w:t>
      </w:r>
      <w:r w:rsidR="00AD4649" w:rsidRPr="00471DF7">
        <w:t>перечен</w:t>
      </w:r>
      <w:r w:rsidR="00AD186C" w:rsidRPr="00471DF7">
        <w:t>ь</w:t>
      </w:r>
      <w:r w:rsidR="00471DF7" w:rsidRPr="00471DF7">
        <w:t xml:space="preserve"> </w:t>
      </w:r>
      <w:r w:rsidR="00AD186C" w:rsidRPr="00471DF7">
        <w:t>видов</w:t>
      </w:r>
      <w:r w:rsidR="00471DF7" w:rsidRPr="00471DF7">
        <w:t xml:space="preserve"> </w:t>
      </w:r>
      <w:r w:rsidR="00AD186C" w:rsidRPr="00471DF7">
        <w:t>деятельности,</w:t>
      </w:r>
      <w:r w:rsidR="00471DF7" w:rsidRPr="00471DF7">
        <w:t xml:space="preserve"> </w:t>
      </w:r>
      <w:r w:rsidR="00AD186C" w:rsidRPr="00471DF7">
        <w:t>подлежащих</w:t>
      </w:r>
      <w:r w:rsidR="00471DF7" w:rsidRPr="00471DF7">
        <w:t xml:space="preserve"> </w:t>
      </w:r>
      <w:r w:rsidR="00AD4649" w:rsidRPr="00471DF7">
        <w:t>лицензированию</w:t>
      </w:r>
      <w:r w:rsidR="00471DF7" w:rsidRPr="00471DF7">
        <w:t>.</w:t>
      </w:r>
    </w:p>
    <w:p w:rsidR="00471DF7" w:rsidRPr="00471DF7" w:rsidRDefault="00F23A8F" w:rsidP="00471DF7">
      <w:pPr>
        <w:tabs>
          <w:tab w:val="left" w:pos="726"/>
        </w:tabs>
      </w:pPr>
      <w:r w:rsidRPr="00471DF7">
        <w:t>Новеллой</w:t>
      </w:r>
      <w:r w:rsidR="00471DF7" w:rsidRPr="00471DF7">
        <w:t xml:space="preserve"> </w:t>
      </w:r>
      <w:r w:rsidRPr="00471DF7">
        <w:t>российского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то,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конкурсный</w:t>
      </w:r>
      <w:r w:rsidR="00471DF7" w:rsidRPr="00471DF7">
        <w:t xml:space="preserve"> </w:t>
      </w:r>
      <w:r w:rsidRPr="00471DF7">
        <w:t>кредитор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уполномоченный</w:t>
      </w:r>
      <w:r w:rsidR="00471DF7" w:rsidRPr="00471DF7">
        <w:t xml:space="preserve"> </w:t>
      </w:r>
      <w:r w:rsidRPr="00471DF7">
        <w:t>орган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предусмотреть</w:t>
      </w:r>
      <w:r w:rsidR="00471DF7" w:rsidRPr="00471DF7">
        <w:t xml:space="preserve"> </w:t>
      </w:r>
      <w:r w:rsidRPr="00471DF7">
        <w:t>дополнительные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кандидатуре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="007B3AA0" w:rsidRPr="00471DF7">
        <w:t>управляющего</w:t>
      </w:r>
      <w:r w:rsidRPr="00471DF7">
        <w:t>,</w:t>
      </w:r>
      <w:r w:rsidR="00471DF7" w:rsidRPr="00471DF7">
        <w:t xml:space="preserve"> </w:t>
      </w:r>
      <w:r w:rsidRPr="00471DF7">
        <w:t>такие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наличие</w:t>
      </w:r>
      <w:r w:rsidR="00471DF7" w:rsidRPr="00471DF7">
        <w:t xml:space="preserve"> </w:t>
      </w:r>
      <w:r w:rsidRPr="00471DF7">
        <w:t>высшего</w:t>
      </w:r>
      <w:r w:rsidR="00471DF7" w:rsidRPr="00471DF7">
        <w:t xml:space="preserve"> </w:t>
      </w:r>
      <w:r w:rsidRPr="00471DF7">
        <w:t>юридического,</w:t>
      </w:r>
      <w:r w:rsidR="00471DF7" w:rsidRPr="00471DF7">
        <w:t xml:space="preserve"> </w:t>
      </w:r>
      <w:r w:rsidRPr="00471DF7">
        <w:t>экономического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иного</w:t>
      </w:r>
      <w:r w:rsidR="00471DF7" w:rsidRPr="00471DF7">
        <w:t xml:space="preserve"> </w:t>
      </w:r>
      <w:r w:rsidRPr="00471DF7">
        <w:t>профильного</w:t>
      </w:r>
      <w:r w:rsidR="00471DF7" w:rsidRPr="00471DF7">
        <w:t xml:space="preserve"> </w:t>
      </w:r>
      <w:r w:rsidRPr="00471DF7">
        <w:t>образования</w:t>
      </w:r>
      <w:r w:rsidR="00471DF7" w:rsidRPr="00471DF7">
        <w:t xml:space="preserve">; </w:t>
      </w:r>
      <w:r w:rsidRPr="00471DF7">
        <w:t>наличие</w:t>
      </w:r>
      <w:r w:rsidR="00471DF7" w:rsidRPr="00471DF7">
        <w:t xml:space="preserve"> </w:t>
      </w:r>
      <w:r w:rsidRPr="00471DF7">
        <w:t>стажа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соответствующей</w:t>
      </w:r>
      <w:r w:rsidR="00471DF7" w:rsidRPr="00471DF7">
        <w:t xml:space="preserve"> </w:t>
      </w:r>
      <w:r w:rsidRPr="00471DF7">
        <w:t>отрасли</w:t>
      </w:r>
      <w:r w:rsidR="00471DF7" w:rsidRPr="00471DF7">
        <w:t xml:space="preserve"> </w:t>
      </w:r>
      <w:r w:rsidRPr="00471DF7">
        <w:t>экономики</w:t>
      </w:r>
      <w:r w:rsidR="00471DF7" w:rsidRPr="00471DF7">
        <w:t xml:space="preserve">; </w:t>
      </w:r>
      <w:r w:rsidRPr="00471DF7">
        <w:t>наличие</w:t>
      </w:r>
      <w:r w:rsidR="00471DF7" w:rsidRPr="00471DF7">
        <w:t xml:space="preserve"> </w:t>
      </w:r>
      <w:r w:rsidRPr="00471DF7">
        <w:t>определенного</w:t>
      </w:r>
      <w:r w:rsidR="00471DF7" w:rsidRPr="00471DF7">
        <w:t xml:space="preserve"> </w:t>
      </w:r>
      <w:r w:rsidRPr="00471DF7">
        <w:t>количества</w:t>
      </w:r>
      <w:r w:rsidR="00471DF7" w:rsidRPr="00471DF7">
        <w:t xml:space="preserve"> </w:t>
      </w:r>
      <w:r w:rsidRPr="00471DF7">
        <w:t>проведенных</w:t>
      </w:r>
      <w:r w:rsidR="00471DF7" w:rsidRPr="00471DF7">
        <w:t xml:space="preserve"> </w:t>
      </w:r>
      <w:r w:rsidRPr="00471DF7">
        <w:t>процедур</w:t>
      </w:r>
      <w:r w:rsidR="00471DF7" w:rsidRPr="00471DF7">
        <w:t>.</w:t>
      </w:r>
    </w:p>
    <w:p w:rsidR="00471DF7" w:rsidRPr="00471DF7" w:rsidRDefault="002E3BBC" w:rsidP="00471DF7">
      <w:pPr>
        <w:tabs>
          <w:tab w:val="left" w:pos="726"/>
        </w:tabs>
      </w:pP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Pr="00471DF7">
        <w:t>устанавливает</w:t>
      </w:r>
      <w:r w:rsidR="00471DF7" w:rsidRPr="00471DF7">
        <w:t xml:space="preserve"> </w:t>
      </w:r>
      <w:r w:rsidRPr="00471DF7">
        <w:t>обязательное</w:t>
      </w:r>
      <w:r w:rsidR="00471DF7" w:rsidRPr="00471DF7">
        <w:t xml:space="preserve"> </w:t>
      </w:r>
      <w:r w:rsidRPr="00471DF7">
        <w:t>требование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- </w:t>
      </w:r>
      <w:r w:rsidRPr="00471DF7">
        <w:t>догов</w:t>
      </w:r>
      <w:r w:rsidR="007B3AA0" w:rsidRPr="00471DF7">
        <w:t>ор</w:t>
      </w:r>
      <w:r w:rsidR="00471DF7" w:rsidRPr="00471DF7">
        <w:t xml:space="preserve"> </w:t>
      </w:r>
      <w:r w:rsidR="007B3AA0" w:rsidRPr="00471DF7">
        <w:t>страхования</w:t>
      </w:r>
      <w:r w:rsidR="00471DF7" w:rsidRPr="00471DF7">
        <w:t xml:space="preserve"> </w:t>
      </w:r>
      <w:r w:rsidR="002C6DED" w:rsidRPr="00471DF7">
        <w:t>ответственности</w:t>
      </w:r>
      <w:r w:rsidR="00471DF7" w:rsidRPr="00471DF7">
        <w:t xml:space="preserve"> </w:t>
      </w:r>
      <w:r w:rsidR="002C6DED" w:rsidRPr="00471DF7">
        <w:t>арбитражного</w:t>
      </w:r>
      <w:r w:rsidR="00471DF7" w:rsidRPr="00471DF7">
        <w:t xml:space="preserve"> </w:t>
      </w:r>
      <w:r w:rsidR="002C6DED" w:rsidRPr="00471DF7">
        <w:t>управляющего</w:t>
      </w:r>
      <w:r w:rsidR="00471DF7" w:rsidRPr="00471DF7">
        <w:t>.</w:t>
      </w:r>
    </w:p>
    <w:p w:rsidR="00471DF7" w:rsidRPr="00471DF7" w:rsidRDefault="00934C59" w:rsidP="00471DF7">
      <w:pPr>
        <w:tabs>
          <w:tab w:val="left" w:pos="726"/>
        </w:tabs>
      </w:pPr>
      <w:r w:rsidRPr="00471DF7">
        <w:t>Арбитражный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 </w:t>
      </w:r>
      <w:r w:rsidRPr="00471DF7">
        <w:t>наделен</w:t>
      </w:r>
      <w:r w:rsidR="00471DF7" w:rsidRPr="00471DF7">
        <w:t xml:space="preserve"> </w:t>
      </w:r>
      <w:r w:rsidRPr="00471DF7">
        <w:t>достаточно</w:t>
      </w:r>
      <w:r w:rsidR="00471DF7" w:rsidRPr="00471DF7">
        <w:t xml:space="preserve"> </w:t>
      </w:r>
      <w:r w:rsidRPr="00471DF7">
        <w:t>большим</w:t>
      </w:r>
      <w:r w:rsidR="00471DF7" w:rsidRPr="00471DF7">
        <w:t xml:space="preserve"> </w:t>
      </w:r>
      <w:r w:rsidRPr="00471DF7">
        <w:t>кругом</w:t>
      </w:r>
      <w:r w:rsidR="00471DF7" w:rsidRPr="00471DF7">
        <w:t xml:space="preserve"> </w:t>
      </w:r>
      <w:r w:rsidRPr="00471DF7">
        <w:t>правомочий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рамках</w:t>
      </w:r>
      <w:r w:rsidR="00471DF7" w:rsidRPr="00471DF7">
        <w:t xml:space="preserve"> </w:t>
      </w:r>
      <w:r w:rsidRPr="00471DF7">
        <w:t>своей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. </w:t>
      </w:r>
      <w:r w:rsidRPr="00471DF7">
        <w:t>В</w:t>
      </w:r>
      <w:r w:rsidR="00471DF7" w:rsidRPr="00471DF7">
        <w:t xml:space="preserve"> </w:t>
      </w:r>
      <w:r w:rsidRPr="00471DF7">
        <w:t>частности,</w:t>
      </w:r>
      <w:r w:rsidR="00471DF7" w:rsidRPr="00471DF7">
        <w:t xml:space="preserve"> </w:t>
      </w:r>
      <w:r w:rsidRPr="00471DF7">
        <w:t>он</w:t>
      </w:r>
      <w:r w:rsidR="00471DF7" w:rsidRPr="00471DF7">
        <w:t xml:space="preserve"> </w:t>
      </w:r>
      <w:r w:rsidRPr="00471DF7">
        <w:t>имеет</w:t>
      </w:r>
      <w:r w:rsidR="00471DF7" w:rsidRPr="00471DF7">
        <w:t xml:space="preserve"> </w:t>
      </w:r>
      <w:r w:rsidRPr="00471DF7">
        <w:t>право</w:t>
      </w:r>
      <w:r w:rsidR="00471DF7" w:rsidRPr="00471DF7">
        <w:t>:</w:t>
      </w:r>
    </w:p>
    <w:p w:rsidR="00471DF7" w:rsidRPr="00471DF7" w:rsidRDefault="00934C59" w:rsidP="00471DF7">
      <w:pPr>
        <w:tabs>
          <w:tab w:val="left" w:pos="726"/>
        </w:tabs>
      </w:pPr>
      <w:r w:rsidRPr="00471DF7">
        <w:t>обращаться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случаях,</w:t>
      </w:r>
      <w:r w:rsidR="00471DF7" w:rsidRPr="00471DF7">
        <w:t xml:space="preserve"> </w:t>
      </w:r>
      <w:r w:rsidRPr="00471DF7">
        <w:t>предусмотренных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="00471DF7" w:rsidRPr="00471DF7">
        <w:t>;</w:t>
      </w:r>
    </w:p>
    <w:p w:rsidR="00471DF7" w:rsidRPr="00471DF7" w:rsidRDefault="00934C59" w:rsidP="00471DF7">
      <w:pPr>
        <w:tabs>
          <w:tab w:val="left" w:pos="726"/>
        </w:tabs>
      </w:pPr>
      <w:r w:rsidRPr="00471DF7">
        <w:t>привлекать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договорной</w:t>
      </w:r>
      <w:r w:rsidR="00471DF7" w:rsidRPr="00471DF7">
        <w:t xml:space="preserve"> </w:t>
      </w:r>
      <w:r w:rsidRPr="00471DF7">
        <w:t>основе</w:t>
      </w:r>
      <w:r w:rsidR="00471DF7" w:rsidRPr="00471DF7">
        <w:t xml:space="preserve"> </w:t>
      </w:r>
      <w:r w:rsidRPr="00471DF7">
        <w:t>экспертов,</w:t>
      </w:r>
      <w:r w:rsidR="00471DF7" w:rsidRPr="00471DF7">
        <w:t xml:space="preserve"> </w:t>
      </w:r>
      <w:r w:rsidRPr="00471DF7">
        <w:t>независимых</w:t>
      </w:r>
      <w:r w:rsidR="00471DF7" w:rsidRPr="00471DF7">
        <w:t xml:space="preserve"> </w:t>
      </w:r>
      <w:r w:rsidRPr="00471DF7">
        <w:t>оценщиков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оплатой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должника</w:t>
      </w:r>
      <w:r w:rsidR="00471DF7" w:rsidRPr="00471DF7">
        <w:t>;</w:t>
      </w:r>
    </w:p>
    <w:p w:rsidR="00471DF7" w:rsidRPr="00471DF7" w:rsidRDefault="00934C59" w:rsidP="00471DF7">
      <w:pPr>
        <w:tabs>
          <w:tab w:val="left" w:pos="726"/>
        </w:tabs>
      </w:pPr>
      <w:r w:rsidRPr="00471DF7">
        <w:t>созывать</w:t>
      </w:r>
      <w:r w:rsidR="00471DF7" w:rsidRPr="00471DF7">
        <w:t xml:space="preserve"> </w:t>
      </w:r>
      <w:r w:rsidRPr="00471DF7">
        <w:t>собрание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комитет</w:t>
      </w:r>
      <w:r w:rsidR="00471DF7" w:rsidRPr="00471DF7">
        <w:t xml:space="preserve"> </w:t>
      </w:r>
      <w:r w:rsidRPr="00471DF7">
        <w:t>кредиторов</w:t>
      </w:r>
      <w:r w:rsidR="00471DF7" w:rsidRPr="00471DF7">
        <w:t>;</w:t>
      </w:r>
    </w:p>
    <w:p w:rsidR="00471DF7" w:rsidRPr="00471DF7" w:rsidRDefault="00306923" w:rsidP="00471DF7">
      <w:pPr>
        <w:tabs>
          <w:tab w:val="left" w:pos="726"/>
        </w:tabs>
      </w:pPr>
      <w:r w:rsidRPr="00471DF7">
        <w:t>получать</w:t>
      </w:r>
      <w:r w:rsidR="00471DF7" w:rsidRPr="00471DF7">
        <w:t xml:space="preserve"> </w:t>
      </w:r>
      <w:r w:rsidRPr="00471DF7">
        <w:t>возна</w:t>
      </w:r>
      <w:r w:rsidR="00934C59" w:rsidRPr="00471DF7">
        <w:t>граждение</w:t>
      </w:r>
      <w:r w:rsidR="00471DF7" w:rsidRPr="00471DF7">
        <w:t>.</w:t>
      </w:r>
    </w:p>
    <w:p w:rsidR="00471DF7" w:rsidRPr="00471DF7" w:rsidRDefault="00AD186C" w:rsidP="00471DF7">
      <w:pPr>
        <w:tabs>
          <w:tab w:val="left" w:pos="726"/>
        </w:tabs>
      </w:pPr>
      <w:r w:rsidRPr="00471DF7">
        <w:t>К</w:t>
      </w:r>
      <w:r w:rsidR="00471DF7" w:rsidRPr="00471DF7">
        <w:t xml:space="preserve"> </w:t>
      </w:r>
      <w:r w:rsidRPr="00471DF7">
        <w:t>числу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 xml:space="preserve"> </w:t>
      </w:r>
      <w:r w:rsidR="00306923" w:rsidRPr="00471DF7">
        <w:t>арбитражного</w:t>
      </w:r>
      <w:r w:rsidR="00471DF7" w:rsidRPr="00471DF7">
        <w:t xml:space="preserve"> </w:t>
      </w:r>
      <w:r w:rsidR="00306923" w:rsidRPr="00471DF7">
        <w:t>управляющего</w:t>
      </w:r>
      <w:r w:rsidR="00471DF7" w:rsidRPr="00471DF7">
        <w:t xml:space="preserve"> </w:t>
      </w:r>
      <w:r w:rsidR="00306923"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="00306923" w:rsidRPr="00471DF7">
        <w:t>О</w:t>
      </w:r>
      <w:r w:rsidR="00471DF7" w:rsidRPr="00471DF7">
        <w:t xml:space="preserve"> </w:t>
      </w:r>
      <w:r w:rsidR="00306923" w:rsidRPr="00471DF7">
        <w:t>несостоятельности</w:t>
      </w:r>
      <w:r w:rsidR="00471DF7">
        <w:t xml:space="preserve"> (</w:t>
      </w:r>
      <w:r w:rsidR="00306923" w:rsidRPr="00471DF7">
        <w:t>банкротстве</w:t>
      </w:r>
      <w:r w:rsidR="00471DF7">
        <w:t xml:space="preserve">)" </w:t>
      </w:r>
      <w:r w:rsidR="00306923" w:rsidRPr="00471DF7">
        <w:t>относит</w:t>
      </w:r>
      <w:r w:rsidR="00471DF7" w:rsidRPr="00471DF7">
        <w:t>:</w:t>
      </w:r>
    </w:p>
    <w:p w:rsidR="00471DF7" w:rsidRPr="00471DF7" w:rsidRDefault="00306923" w:rsidP="00471DF7">
      <w:pPr>
        <w:tabs>
          <w:tab w:val="left" w:pos="726"/>
        </w:tabs>
      </w:pPr>
      <w:r w:rsidRPr="00471DF7">
        <w:t>принятие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="005322A0" w:rsidRPr="00471DF7">
        <w:t>для</w:t>
      </w:r>
      <w:r w:rsidR="00471DF7" w:rsidRPr="00471DF7">
        <w:t xml:space="preserve"> </w:t>
      </w:r>
      <w:r w:rsidRPr="00471DF7">
        <w:t>защит</w:t>
      </w:r>
      <w:r w:rsidR="005322A0" w:rsidRPr="00471DF7">
        <w:t>ы</w:t>
      </w:r>
      <w:r w:rsidR="00471DF7" w:rsidRPr="00471DF7">
        <w:t xml:space="preserve"> </w:t>
      </w:r>
      <w:r w:rsidRPr="00471DF7">
        <w:t>должника</w:t>
      </w:r>
      <w:r w:rsidR="00471DF7" w:rsidRPr="00471DF7">
        <w:t>;</w:t>
      </w:r>
    </w:p>
    <w:p w:rsidR="00471DF7" w:rsidRPr="00471DF7" w:rsidRDefault="00306923" w:rsidP="00471DF7">
      <w:pPr>
        <w:tabs>
          <w:tab w:val="left" w:pos="726"/>
        </w:tabs>
      </w:pPr>
      <w:r w:rsidRPr="00471DF7">
        <w:t>анализ</w:t>
      </w:r>
      <w:r w:rsidR="00471DF7" w:rsidRPr="00471DF7">
        <w:t xml:space="preserve"> </w:t>
      </w:r>
      <w:r w:rsidRPr="00471DF7">
        <w:t>финансовой,</w:t>
      </w:r>
      <w:r w:rsidR="00471DF7" w:rsidRPr="00471DF7">
        <w:t xml:space="preserve"> </w:t>
      </w:r>
      <w:r w:rsidRPr="00471DF7">
        <w:t>хозяйственной,</w:t>
      </w:r>
      <w:r w:rsidR="00471DF7" w:rsidRPr="00471DF7">
        <w:t xml:space="preserve"> </w:t>
      </w:r>
      <w:r w:rsidRPr="00471DF7">
        <w:t>инвестиционной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положения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товарном</w:t>
      </w:r>
      <w:r w:rsidR="00471DF7" w:rsidRPr="00471DF7">
        <w:t xml:space="preserve"> </w:t>
      </w:r>
      <w:r w:rsidRPr="00471DF7">
        <w:t>рынке</w:t>
      </w:r>
      <w:r w:rsidR="00471DF7" w:rsidRPr="00471DF7">
        <w:t>;</w:t>
      </w:r>
    </w:p>
    <w:p w:rsidR="00471DF7" w:rsidRPr="00471DF7" w:rsidRDefault="00306923" w:rsidP="00471DF7">
      <w:pPr>
        <w:tabs>
          <w:tab w:val="left" w:pos="726"/>
        </w:tabs>
      </w:pPr>
      <w:r w:rsidRPr="00471DF7">
        <w:t>рассмотрение</w:t>
      </w:r>
      <w:r w:rsidR="00471DF7" w:rsidRPr="00471DF7">
        <w:t xml:space="preserve"> </w:t>
      </w:r>
      <w:r w:rsidRPr="00471DF7">
        <w:t>заявленных</w:t>
      </w:r>
      <w:r w:rsidR="00471DF7" w:rsidRPr="00471DF7">
        <w:t xml:space="preserve"> </w:t>
      </w:r>
      <w:r w:rsidRPr="00471DF7">
        <w:t>кредиторами</w:t>
      </w:r>
      <w:r w:rsidR="00471DF7" w:rsidRPr="00471DF7">
        <w:t xml:space="preserve"> </w:t>
      </w:r>
      <w:r w:rsidRPr="00471DF7">
        <w:t>требований</w:t>
      </w:r>
      <w:r w:rsidR="00471DF7" w:rsidRPr="00471DF7">
        <w:t>;</w:t>
      </w:r>
    </w:p>
    <w:p w:rsidR="00471DF7" w:rsidRPr="00471DF7" w:rsidRDefault="00306923" w:rsidP="00471DF7">
      <w:pPr>
        <w:tabs>
          <w:tab w:val="left" w:pos="726"/>
        </w:tabs>
      </w:pPr>
      <w:r w:rsidRPr="00471DF7">
        <w:t>ведение</w:t>
      </w:r>
      <w:r w:rsidR="00471DF7" w:rsidRPr="00471DF7">
        <w:t xml:space="preserve"> </w:t>
      </w:r>
      <w:r w:rsidRPr="00471DF7">
        <w:t>реестра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>;</w:t>
      </w:r>
    </w:p>
    <w:p w:rsidR="00471DF7" w:rsidRPr="00471DF7" w:rsidRDefault="00306923" w:rsidP="00471DF7">
      <w:pPr>
        <w:tabs>
          <w:tab w:val="left" w:pos="726"/>
        </w:tabs>
      </w:pPr>
      <w:r w:rsidRPr="00471DF7">
        <w:t>сохранение</w:t>
      </w:r>
      <w:r w:rsidR="00471DF7" w:rsidRPr="00471DF7">
        <w:t xml:space="preserve"> </w:t>
      </w:r>
      <w:r w:rsidRPr="00471DF7">
        <w:t>конфиденциальности</w:t>
      </w:r>
      <w:r w:rsidR="00471DF7" w:rsidRPr="00471DF7">
        <w:t xml:space="preserve"> </w:t>
      </w:r>
      <w:r w:rsidRPr="00471DF7">
        <w:t>сведений,</w:t>
      </w:r>
      <w:r w:rsidR="00471DF7" w:rsidRPr="00471DF7">
        <w:t xml:space="preserve"> </w:t>
      </w:r>
      <w:r w:rsidRPr="00471DF7">
        <w:t>охраняемых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>.</w:t>
      </w:r>
    </w:p>
    <w:p w:rsidR="00471DF7" w:rsidRPr="00471DF7" w:rsidRDefault="009E16BD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неисполнения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ненадлежащего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управляющим</w:t>
      </w:r>
      <w:r w:rsidR="00471DF7" w:rsidRPr="00471DF7">
        <w:t xml:space="preserve"> </w:t>
      </w:r>
      <w:r w:rsidRPr="00471DF7">
        <w:t>своих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 xml:space="preserve"> </w:t>
      </w:r>
      <w:r w:rsidRPr="00471DF7">
        <w:t>законом</w:t>
      </w:r>
      <w:r w:rsidR="00471DF7" w:rsidRPr="00471DF7">
        <w:t xml:space="preserve"> </w:t>
      </w:r>
      <w:r w:rsidRPr="00471DF7">
        <w:t>предусмотрена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него</w:t>
      </w:r>
      <w:r w:rsidR="00471DF7" w:rsidRPr="00471DF7">
        <w:t xml:space="preserve"> </w:t>
      </w:r>
      <w:r w:rsidRPr="00471DF7">
        <w:t>различного</w:t>
      </w:r>
      <w:r w:rsidR="00471DF7" w:rsidRPr="00471DF7">
        <w:t xml:space="preserve"> </w:t>
      </w:r>
      <w:r w:rsidRPr="00471DF7">
        <w:t>рода</w:t>
      </w:r>
      <w:r w:rsidR="00471DF7" w:rsidRPr="00471DF7">
        <w:t xml:space="preserve"> </w:t>
      </w:r>
      <w:r w:rsidRPr="00471DF7">
        <w:t>правовые</w:t>
      </w:r>
      <w:r w:rsidR="00471DF7" w:rsidRPr="00471DF7">
        <w:t xml:space="preserve"> </w:t>
      </w:r>
      <w:r w:rsidRPr="00471DF7">
        <w:t>последствия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зависимости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наличия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отсутствия</w:t>
      </w:r>
      <w:r w:rsidR="00471DF7" w:rsidRPr="00471DF7">
        <w:t xml:space="preserve"> </w:t>
      </w:r>
      <w:r w:rsidRPr="00471DF7">
        <w:t>убытков,</w:t>
      </w:r>
      <w:r w:rsidR="00471DF7" w:rsidRPr="00471DF7">
        <w:t xml:space="preserve"> </w:t>
      </w:r>
      <w:r w:rsidRPr="00471DF7">
        <w:t>причиненных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действиями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бе</w:t>
      </w:r>
      <w:r w:rsidR="006F30CA" w:rsidRPr="00471DF7">
        <w:t>здействиями</w:t>
      </w:r>
      <w:r w:rsidR="00471DF7" w:rsidRPr="00471DF7">
        <w:t xml:space="preserve"> </w:t>
      </w:r>
      <w:r w:rsidRPr="00471DF7">
        <w:t>должник</w:t>
      </w:r>
      <w:r w:rsidR="006F30CA" w:rsidRPr="00471DF7">
        <w:t>у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кредитор</w:t>
      </w:r>
      <w:r w:rsidR="006F30CA" w:rsidRPr="00471DF7">
        <w:t>у</w:t>
      </w:r>
      <w:r w:rsidR="00471DF7" w:rsidRPr="00471DF7">
        <w:t>.</w:t>
      </w:r>
    </w:p>
    <w:p w:rsidR="00471DF7" w:rsidRDefault="00964509" w:rsidP="00471DF7">
      <w:pPr>
        <w:tabs>
          <w:tab w:val="left" w:pos="726"/>
        </w:tabs>
      </w:pPr>
      <w:r w:rsidRPr="00471DF7">
        <w:t>Также</w:t>
      </w:r>
      <w:r w:rsidR="00471DF7" w:rsidRPr="00471DF7">
        <w:t xml:space="preserve"> </w:t>
      </w:r>
      <w:r w:rsidRPr="00471DF7">
        <w:t>следует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="00D34644" w:rsidRPr="00471DF7">
        <w:t>действий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="00D34644" w:rsidRPr="00471DF7">
        <w:t>предусмотрена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уголовная</w:t>
      </w:r>
      <w:r w:rsidR="00471DF7" w:rsidRPr="00471DF7">
        <w:t xml:space="preserve"> </w:t>
      </w:r>
      <w:r w:rsidRPr="00471DF7">
        <w:t>ответственность,</w:t>
      </w:r>
      <w:r w:rsidR="00471DF7" w:rsidRPr="00471DF7">
        <w:t xml:space="preserve"> </w:t>
      </w:r>
      <w:r w:rsidRPr="00471DF7">
        <w:t>предусмотренная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совершение</w:t>
      </w:r>
      <w:r w:rsidR="00471DF7" w:rsidRPr="00471DF7">
        <w:t xml:space="preserve"> </w:t>
      </w:r>
      <w:r w:rsidRPr="00471DF7">
        <w:t>преступлений,</w:t>
      </w:r>
      <w:r w:rsidR="00471DF7" w:rsidRPr="00471DF7">
        <w:t xml:space="preserve"> </w:t>
      </w:r>
      <w:r w:rsidRPr="00471DF7">
        <w:t>оговоренных</w:t>
      </w:r>
      <w:r w:rsidR="00471DF7" w:rsidRPr="00471DF7">
        <w:t xml:space="preserve"> </w:t>
      </w:r>
      <w:r w:rsidRPr="00471DF7">
        <w:t>гл</w:t>
      </w:r>
      <w:r w:rsidR="00471DF7">
        <w:t>.2</w:t>
      </w:r>
      <w:r w:rsidRPr="00471DF7">
        <w:t>2,</w:t>
      </w:r>
      <w:r w:rsidR="00471DF7" w:rsidRPr="00471DF7">
        <w:t xml:space="preserve"> </w:t>
      </w:r>
      <w:r w:rsidRPr="00471DF7">
        <w:t>23</w:t>
      </w:r>
      <w:r w:rsidR="00471DF7" w:rsidRPr="00471DF7">
        <w:t xml:space="preserve"> </w:t>
      </w:r>
      <w:r w:rsidRPr="00471DF7">
        <w:t>УК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. </w:t>
      </w:r>
      <w:r w:rsidR="00686911" w:rsidRPr="00471DF7">
        <w:t>Однако,</w:t>
      </w:r>
      <w:r w:rsidR="00471DF7">
        <w:t xml:space="preserve"> "</w:t>
      </w:r>
      <w:r w:rsidR="00686911" w:rsidRPr="00471DF7">
        <w:t>в</w:t>
      </w:r>
      <w:r w:rsidR="00471DF7" w:rsidRPr="00471DF7">
        <w:t xml:space="preserve"> </w:t>
      </w:r>
      <w:r w:rsidR="00686911" w:rsidRPr="00471DF7">
        <w:t>практике</w:t>
      </w:r>
      <w:r w:rsidR="00471DF7" w:rsidRPr="00471DF7">
        <w:t xml:space="preserve"> </w:t>
      </w:r>
      <w:r w:rsidR="00686911" w:rsidRPr="00471DF7">
        <w:t>российского</w:t>
      </w:r>
      <w:r w:rsidR="00471DF7" w:rsidRPr="00471DF7">
        <w:t xml:space="preserve"> </w:t>
      </w:r>
      <w:r w:rsidR="00686911" w:rsidRPr="00471DF7">
        <w:t>общества</w:t>
      </w:r>
      <w:r w:rsidR="00471DF7" w:rsidRPr="00471DF7">
        <w:t xml:space="preserve"> </w:t>
      </w:r>
      <w:r w:rsidR="00686911" w:rsidRPr="00471DF7">
        <w:t>независимых</w:t>
      </w:r>
      <w:r w:rsidR="00471DF7" w:rsidRPr="00471DF7">
        <w:t xml:space="preserve"> </w:t>
      </w:r>
      <w:r w:rsidR="00686911" w:rsidRPr="00471DF7">
        <w:t>экспертов</w:t>
      </w:r>
      <w:r w:rsidR="00471DF7" w:rsidRPr="00471DF7">
        <w:t xml:space="preserve"> </w:t>
      </w:r>
      <w:r w:rsidR="00686911" w:rsidRPr="00471DF7">
        <w:t>и</w:t>
      </w:r>
      <w:r w:rsidR="00471DF7" w:rsidRPr="00471DF7">
        <w:t xml:space="preserve"> </w:t>
      </w:r>
      <w:r w:rsidR="00686911" w:rsidRPr="00471DF7">
        <w:t>антикризисных</w:t>
      </w:r>
      <w:r w:rsidR="00471DF7" w:rsidRPr="00471DF7">
        <w:t xml:space="preserve"> </w:t>
      </w:r>
      <w:r w:rsidR="00686911" w:rsidRPr="00471DF7">
        <w:t>управляющих</w:t>
      </w:r>
      <w:r w:rsidR="00471DF7" w:rsidRPr="00471DF7">
        <w:t xml:space="preserve"> </w:t>
      </w:r>
      <w:r w:rsidR="00686911" w:rsidRPr="00471DF7">
        <w:t>пока</w:t>
      </w:r>
      <w:r w:rsidR="00471DF7" w:rsidRPr="00471DF7">
        <w:t xml:space="preserve"> </w:t>
      </w:r>
      <w:r w:rsidR="00686911" w:rsidRPr="00471DF7">
        <w:t>не</w:t>
      </w:r>
      <w:r w:rsidR="00471DF7" w:rsidRPr="00471DF7">
        <w:t xml:space="preserve"> </w:t>
      </w:r>
      <w:r w:rsidR="00686911" w:rsidRPr="00471DF7">
        <w:t>было</w:t>
      </w:r>
      <w:r w:rsidR="00471DF7" w:rsidRPr="00471DF7">
        <w:t xml:space="preserve"> </w:t>
      </w:r>
      <w:r w:rsidR="00686911" w:rsidRPr="00471DF7">
        <w:t>установленных</w:t>
      </w:r>
      <w:r w:rsidR="00471DF7" w:rsidRPr="00471DF7">
        <w:t xml:space="preserve"> </w:t>
      </w:r>
      <w:r w:rsidR="00686911" w:rsidRPr="00471DF7">
        <w:t>судом</w:t>
      </w:r>
      <w:r w:rsidR="00471DF7" w:rsidRPr="00471DF7">
        <w:t xml:space="preserve"> </w:t>
      </w:r>
      <w:r w:rsidR="00686911" w:rsidRPr="00471DF7">
        <w:t>фактов</w:t>
      </w:r>
      <w:r w:rsidR="00471DF7" w:rsidRPr="00471DF7">
        <w:t xml:space="preserve"> </w:t>
      </w:r>
      <w:r w:rsidR="00686911" w:rsidRPr="00471DF7">
        <w:t>совершения</w:t>
      </w:r>
      <w:r w:rsidR="00471DF7" w:rsidRPr="00471DF7">
        <w:t xml:space="preserve"> </w:t>
      </w:r>
      <w:r w:rsidR="00686911" w:rsidRPr="00471DF7">
        <w:t>арбитражными</w:t>
      </w:r>
      <w:r w:rsidR="00471DF7" w:rsidRPr="00471DF7">
        <w:t xml:space="preserve"> </w:t>
      </w:r>
      <w:r w:rsidR="00686911" w:rsidRPr="00471DF7">
        <w:t>управляющими</w:t>
      </w:r>
      <w:r w:rsidR="00471DF7" w:rsidRPr="00471DF7">
        <w:t xml:space="preserve"> </w:t>
      </w:r>
      <w:r w:rsidR="00686911" w:rsidRPr="00471DF7">
        <w:t>уголовных</w:t>
      </w:r>
      <w:r w:rsidR="00471DF7" w:rsidRPr="00471DF7">
        <w:t xml:space="preserve"> </w:t>
      </w:r>
      <w:r w:rsidR="00686911" w:rsidRPr="00471DF7">
        <w:t>преступлений</w:t>
      </w:r>
      <w:r w:rsidR="00471DF7" w:rsidRPr="00471DF7">
        <w:t xml:space="preserve"> </w:t>
      </w:r>
      <w:r w:rsidR="00686911" w:rsidRPr="00471DF7">
        <w:t>либо</w:t>
      </w:r>
      <w:r w:rsidR="00471DF7" w:rsidRPr="00471DF7">
        <w:t xml:space="preserve"> </w:t>
      </w:r>
      <w:r w:rsidR="00686911" w:rsidRPr="00471DF7">
        <w:t>фактов</w:t>
      </w:r>
      <w:r w:rsidR="00471DF7" w:rsidRPr="00471DF7">
        <w:t xml:space="preserve"> </w:t>
      </w:r>
      <w:r w:rsidR="00686911" w:rsidRPr="00471DF7">
        <w:t>взыскания</w:t>
      </w:r>
      <w:r w:rsidR="00471DF7" w:rsidRPr="00471DF7">
        <w:t xml:space="preserve"> </w:t>
      </w:r>
      <w:r w:rsidR="00686911" w:rsidRPr="00471DF7">
        <w:t>с</w:t>
      </w:r>
      <w:r w:rsidR="00471DF7" w:rsidRPr="00471DF7">
        <w:t xml:space="preserve"> </w:t>
      </w:r>
      <w:r w:rsidR="00686911" w:rsidRPr="00471DF7">
        <w:t>них</w:t>
      </w:r>
      <w:r w:rsidR="00471DF7" w:rsidRPr="00471DF7">
        <w:t xml:space="preserve"> </w:t>
      </w:r>
      <w:r w:rsidR="00686911" w:rsidRPr="00471DF7">
        <w:t>нанесенного</w:t>
      </w:r>
      <w:r w:rsidR="00471DF7" w:rsidRPr="00471DF7">
        <w:t xml:space="preserve"> </w:t>
      </w:r>
      <w:r w:rsidR="00686911" w:rsidRPr="00471DF7">
        <w:t>ущерба</w:t>
      </w:r>
      <w:r w:rsidR="00471DF7">
        <w:t>".1</w:t>
      </w:r>
      <w:r w:rsidR="00471DF7" w:rsidRPr="00471DF7">
        <w:t xml:space="preserve"> </w:t>
      </w:r>
      <w:r w:rsidR="00D55599" w:rsidRPr="00471DF7">
        <w:t>Но</w:t>
      </w:r>
      <w:r w:rsidR="00471DF7" w:rsidRPr="00471DF7">
        <w:t xml:space="preserve"> </w:t>
      </w:r>
      <w:r w:rsidR="00D55599" w:rsidRPr="00471DF7">
        <w:t>данные</w:t>
      </w:r>
      <w:r w:rsidR="00471DF7" w:rsidRPr="00471DF7">
        <w:t xml:space="preserve"> </w:t>
      </w:r>
      <w:r w:rsidR="00D55599" w:rsidRPr="00471DF7">
        <w:t>факты</w:t>
      </w:r>
      <w:r w:rsidR="00471DF7" w:rsidRPr="00471DF7">
        <w:t xml:space="preserve"> </w:t>
      </w:r>
      <w:r w:rsidR="00D55599" w:rsidRPr="00471DF7">
        <w:t>говорят</w:t>
      </w:r>
      <w:r w:rsidR="00471DF7" w:rsidRPr="00471DF7">
        <w:t xml:space="preserve"> </w:t>
      </w:r>
      <w:r w:rsidR="00D55599" w:rsidRPr="00471DF7">
        <w:t>больше</w:t>
      </w:r>
      <w:r w:rsidR="00471DF7" w:rsidRPr="00471DF7">
        <w:t xml:space="preserve"> </w:t>
      </w:r>
      <w:r w:rsidR="00D55599" w:rsidRPr="00471DF7">
        <w:t>не</w:t>
      </w:r>
      <w:r w:rsidR="00471DF7" w:rsidRPr="00471DF7">
        <w:t xml:space="preserve"> </w:t>
      </w:r>
      <w:r w:rsidR="00D55599" w:rsidRPr="00471DF7">
        <w:t>о</w:t>
      </w:r>
      <w:r w:rsidR="00471DF7" w:rsidRPr="00471DF7">
        <w:t xml:space="preserve"> </w:t>
      </w:r>
      <w:r w:rsidR="00D55599" w:rsidRPr="00471DF7">
        <w:t>том,</w:t>
      </w:r>
      <w:r w:rsidR="00471DF7" w:rsidRPr="00471DF7">
        <w:t xml:space="preserve"> </w:t>
      </w:r>
      <w:r w:rsidR="00D55599" w:rsidRPr="00471DF7">
        <w:t>что</w:t>
      </w:r>
      <w:r w:rsidR="00471DF7" w:rsidRPr="00471DF7">
        <w:t xml:space="preserve"> </w:t>
      </w:r>
      <w:r w:rsidR="00D55599" w:rsidRPr="00471DF7">
        <w:t>арбитражные</w:t>
      </w:r>
      <w:r w:rsidR="00471DF7" w:rsidRPr="00471DF7">
        <w:t xml:space="preserve"> </w:t>
      </w:r>
      <w:r w:rsidR="00D55599" w:rsidRPr="00471DF7">
        <w:t>управляющие</w:t>
      </w:r>
      <w:r w:rsidR="00471DF7" w:rsidRPr="00471DF7">
        <w:t xml:space="preserve"> </w:t>
      </w:r>
      <w:r w:rsidR="00D55599" w:rsidRPr="00471DF7">
        <w:t>действуют</w:t>
      </w:r>
      <w:r w:rsidR="00471DF7" w:rsidRPr="00471DF7">
        <w:t xml:space="preserve"> </w:t>
      </w:r>
      <w:r w:rsidR="00D55599" w:rsidRPr="00471DF7">
        <w:t>без</w:t>
      </w:r>
      <w:r w:rsidR="00471DF7" w:rsidRPr="00471DF7">
        <w:t xml:space="preserve"> </w:t>
      </w:r>
      <w:r w:rsidR="00D55599" w:rsidRPr="00471DF7">
        <w:t>нарушений,</w:t>
      </w:r>
      <w:r w:rsidR="00471DF7" w:rsidRPr="00471DF7">
        <w:t xml:space="preserve"> </w:t>
      </w:r>
      <w:r w:rsidR="00D55599" w:rsidRPr="00471DF7">
        <w:t>а</w:t>
      </w:r>
      <w:r w:rsidR="00DD0D53" w:rsidRPr="00471DF7">
        <w:t>,</w:t>
      </w:r>
      <w:r w:rsidR="00471DF7" w:rsidRPr="00471DF7">
        <w:t xml:space="preserve"> </w:t>
      </w:r>
      <w:r w:rsidR="00D55599" w:rsidRPr="00471DF7">
        <w:t>скорее</w:t>
      </w:r>
      <w:r w:rsidR="00471DF7" w:rsidRPr="00471DF7">
        <w:t xml:space="preserve"> </w:t>
      </w:r>
      <w:r w:rsidR="00D55599" w:rsidRPr="00471DF7">
        <w:t>всего</w:t>
      </w:r>
      <w:r w:rsidR="00471DF7" w:rsidRPr="00471DF7">
        <w:t xml:space="preserve"> </w:t>
      </w:r>
      <w:r w:rsidR="00D55599" w:rsidRPr="00471DF7">
        <w:t>о</w:t>
      </w:r>
      <w:r w:rsidR="00471DF7" w:rsidRPr="00471DF7">
        <w:t xml:space="preserve"> </w:t>
      </w:r>
      <w:r w:rsidR="00D55599" w:rsidRPr="00471DF7">
        <w:t>том,</w:t>
      </w:r>
      <w:r w:rsidR="00471DF7" w:rsidRPr="00471DF7">
        <w:t xml:space="preserve"> </w:t>
      </w:r>
      <w:r w:rsidR="00D55599" w:rsidRPr="00471DF7">
        <w:t>что</w:t>
      </w:r>
      <w:r w:rsidR="00471DF7" w:rsidRPr="00471DF7">
        <w:t xml:space="preserve"> </w:t>
      </w:r>
      <w:r w:rsidR="00D55599" w:rsidRPr="00471DF7">
        <w:t>нормы</w:t>
      </w:r>
      <w:r w:rsidR="00471DF7" w:rsidRPr="00471DF7">
        <w:t xml:space="preserve"> </w:t>
      </w:r>
      <w:r w:rsidR="00D55599" w:rsidRPr="00471DF7">
        <w:t>об</w:t>
      </w:r>
      <w:r w:rsidR="00471DF7" w:rsidRPr="00471DF7">
        <w:t xml:space="preserve"> </w:t>
      </w:r>
      <w:r w:rsidR="00D55599" w:rsidRPr="00471DF7">
        <w:t>ответственности</w:t>
      </w:r>
      <w:r w:rsidR="00471DF7" w:rsidRPr="00471DF7">
        <w:t xml:space="preserve"> </w:t>
      </w:r>
      <w:r w:rsidR="00D55599" w:rsidRPr="00471DF7">
        <w:t>арбитражных</w:t>
      </w:r>
      <w:r w:rsidR="00471DF7" w:rsidRPr="00471DF7">
        <w:t xml:space="preserve"> </w:t>
      </w:r>
      <w:r w:rsidR="00D55599" w:rsidRPr="00471DF7">
        <w:t>управляющих</w:t>
      </w:r>
      <w:r w:rsidR="00471DF7" w:rsidRPr="00471DF7">
        <w:t xml:space="preserve"> </w:t>
      </w:r>
      <w:r w:rsidR="00D55599" w:rsidRPr="00471DF7">
        <w:t>недостаточно</w:t>
      </w:r>
      <w:r w:rsidR="00471DF7" w:rsidRPr="00471DF7">
        <w:t xml:space="preserve"> </w:t>
      </w:r>
      <w:r w:rsidR="00D55599" w:rsidRPr="00471DF7">
        <w:t>работают</w:t>
      </w:r>
      <w:r w:rsidR="00471DF7" w:rsidRPr="00471DF7">
        <w:t xml:space="preserve"> </w:t>
      </w:r>
      <w:r w:rsidR="00D55599" w:rsidRPr="00471DF7">
        <w:t>в</w:t>
      </w:r>
      <w:r w:rsidR="00471DF7" w:rsidRPr="00471DF7">
        <w:t xml:space="preserve"> </w:t>
      </w:r>
      <w:r w:rsidR="00D55599" w:rsidRPr="00471DF7">
        <w:t>российском</w:t>
      </w:r>
      <w:r w:rsidR="00471DF7" w:rsidRPr="00471DF7">
        <w:t xml:space="preserve"> </w:t>
      </w:r>
      <w:r w:rsidR="00D55599" w:rsidRPr="00471DF7">
        <w:t>законодательстве</w:t>
      </w:r>
      <w:r w:rsidR="00471DF7" w:rsidRPr="00471DF7">
        <w:t>.</w:t>
      </w:r>
    </w:p>
    <w:p w:rsidR="00471DF7" w:rsidRDefault="00471DF7" w:rsidP="00471DF7">
      <w:pPr>
        <w:pStyle w:val="1"/>
      </w:pPr>
    </w:p>
    <w:p w:rsidR="00471DF7" w:rsidRDefault="00471DF7" w:rsidP="00471DF7">
      <w:pPr>
        <w:pStyle w:val="1"/>
      </w:pPr>
      <w:bookmarkStart w:id="4" w:name="_Toc295241175"/>
      <w:r>
        <w:t xml:space="preserve">1.3 </w:t>
      </w:r>
      <w:r w:rsidRPr="00471DF7">
        <w:t>Процедуры несостоятельности</w:t>
      </w:r>
      <w:r>
        <w:t xml:space="preserve"> (</w:t>
      </w:r>
      <w:r w:rsidRPr="00471DF7">
        <w:t>банкро</w:t>
      </w:r>
      <w:r w:rsidR="00416C9F">
        <w:t>т</w:t>
      </w:r>
      <w:r w:rsidRPr="00471DF7">
        <w:t>ства)</w:t>
      </w:r>
      <w:bookmarkEnd w:id="4"/>
    </w:p>
    <w:p w:rsidR="00471DF7" w:rsidRPr="00471DF7" w:rsidRDefault="00471DF7" w:rsidP="00471DF7">
      <w:pPr>
        <w:rPr>
          <w:lang w:eastAsia="en-US"/>
        </w:rPr>
      </w:pPr>
    </w:p>
    <w:p w:rsidR="00471DF7" w:rsidRPr="00471DF7" w:rsidRDefault="003E40EA" w:rsidP="00471DF7">
      <w:pPr>
        <w:tabs>
          <w:tab w:val="left" w:pos="726"/>
        </w:tabs>
      </w:pPr>
      <w:r w:rsidRPr="00471DF7">
        <w:t>Под</w:t>
      </w:r>
      <w:r w:rsidR="00471DF7" w:rsidRPr="00471DF7">
        <w:t xml:space="preserve"> </w:t>
      </w:r>
      <w:r w:rsidRPr="00471DF7">
        <w:t>процедурами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="00AD186C" w:rsidRPr="00471DF7">
        <w:t>банкротства</w:t>
      </w:r>
      <w:r w:rsidR="00471DF7" w:rsidRPr="00471DF7">
        <w:t xml:space="preserve">) </w:t>
      </w:r>
      <w:r w:rsidR="00AD186C" w:rsidRPr="00471DF7">
        <w:t>понимае</w:t>
      </w:r>
      <w:r w:rsidRPr="00471DF7">
        <w:t>тся</w:t>
      </w:r>
      <w:r w:rsidR="00471DF7" w:rsidRPr="00471DF7">
        <w:t xml:space="preserve"> </w:t>
      </w:r>
      <w:r w:rsidRPr="00471DF7">
        <w:t>предусмотренная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 xml:space="preserve"> </w:t>
      </w:r>
      <w:r w:rsidRPr="00471DF7">
        <w:t>совокупность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="00AD186C" w:rsidRPr="00471DF7">
        <w:t>отношении</w:t>
      </w:r>
      <w:r w:rsidR="00471DF7" w:rsidRPr="00471DF7">
        <w:t xml:space="preserve"> </w:t>
      </w:r>
      <w:r w:rsidR="00AD186C" w:rsidRPr="00471DF7">
        <w:t>должника,</w:t>
      </w:r>
      <w:r w:rsidR="00471DF7" w:rsidRPr="00471DF7">
        <w:t xml:space="preserve"> </w:t>
      </w:r>
      <w:r w:rsidR="00AD186C" w:rsidRPr="00471DF7">
        <w:t>направленная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восстановление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платежеспособности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ликвидацию</w:t>
      </w:r>
      <w:r w:rsidR="00471DF7" w:rsidRPr="00471DF7">
        <w:t>.</w:t>
      </w:r>
    </w:p>
    <w:p w:rsidR="00471DF7" w:rsidRPr="00471DF7" w:rsidRDefault="00327092" w:rsidP="00471DF7">
      <w:pPr>
        <w:tabs>
          <w:tab w:val="left" w:pos="726"/>
        </w:tabs>
      </w:pPr>
      <w:r w:rsidRPr="00471DF7">
        <w:t>Все</w:t>
      </w:r>
      <w:r w:rsidR="00471DF7" w:rsidRPr="00471DF7">
        <w:t xml:space="preserve"> </w:t>
      </w:r>
      <w:r w:rsidRPr="00471DF7">
        <w:t>процедуры,</w:t>
      </w:r>
      <w:r w:rsidR="00471DF7" w:rsidRPr="00471DF7">
        <w:t xml:space="preserve"> </w:t>
      </w:r>
      <w:r w:rsidRPr="00471DF7">
        <w:t>которые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использованы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рамках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банкротстве,</w:t>
      </w:r>
      <w:r w:rsidR="00471DF7" w:rsidRPr="00471DF7">
        <w:t xml:space="preserve"> </w:t>
      </w:r>
      <w:r w:rsidRPr="00471DF7">
        <w:t>можно</w:t>
      </w:r>
      <w:r w:rsidR="00471DF7" w:rsidRPr="00471DF7">
        <w:t xml:space="preserve"> </w:t>
      </w:r>
      <w:r w:rsidRPr="00471DF7">
        <w:t>разделить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="003E40EA" w:rsidRPr="00471DF7">
        <w:t>три</w:t>
      </w:r>
      <w:r w:rsidR="00471DF7" w:rsidRPr="00471DF7">
        <w:t xml:space="preserve"> </w:t>
      </w:r>
      <w:r w:rsidRPr="00471DF7">
        <w:t>большие</w:t>
      </w:r>
      <w:r w:rsidR="00471DF7" w:rsidRPr="00471DF7">
        <w:t xml:space="preserve"> </w:t>
      </w:r>
      <w:r w:rsidRPr="00471DF7">
        <w:t>группы</w:t>
      </w:r>
      <w:r w:rsidR="00471DF7" w:rsidRPr="00471DF7">
        <w:t>:</w:t>
      </w:r>
    </w:p>
    <w:p w:rsidR="00471DF7" w:rsidRPr="00471DF7" w:rsidRDefault="003E40EA" w:rsidP="00471DF7">
      <w:pPr>
        <w:tabs>
          <w:tab w:val="left" w:pos="726"/>
        </w:tabs>
      </w:pPr>
      <w:r w:rsidRPr="00471DF7">
        <w:t>обеспечительные</w:t>
      </w:r>
      <w:r w:rsidR="00471DF7" w:rsidRPr="00471DF7">
        <w:t xml:space="preserve"> </w:t>
      </w:r>
      <w:r w:rsidRPr="00471DF7">
        <w:t>меры</w:t>
      </w:r>
    </w:p>
    <w:p w:rsidR="00471DF7" w:rsidRPr="00471DF7" w:rsidRDefault="00327092" w:rsidP="00471DF7">
      <w:pPr>
        <w:tabs>
          <w:tab w:val="left" w:pos="726"/>
        </w:tabs>
      </w:pPr>
      <w:r w:rsidRPr="00471DF7">
        <w:t>процедуры,</w:t>
      </w:r>
      <w:r w:rsidR="00471DF7" w:rsidRPr="00471DF7">
        <w:t xml:space="preserve"> </w:t>
      </w:r>
      <w:r w:rsidRPr="00471DF7">
        <w:t>направленные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восстановление</w:t>
      </w:r>
      <w:r w:rsidR="00471DF7" w:rsidRPr="00471DF7">
        <w:t xml:space="preserve"> </w:t>
      </w:r>
      <w:r w:rsidRPr="00471DF7">
        <w:t>платежеспособности</w:t>
      </w:r>
      <w:r w:rsidR="00471DF7" w:rsidRPr="00471DF7">
        <w:t xml:space="preserve"> </w:t>
      </w:r>
      <w:r w:rsidRPr="00471DF7">
        <w:t>должника</w:t>
      </w:r>
    </w:p>
    <w:p w:rsidR="003E40EA" w:rsidRPr="00471DF7" w:rsidRDefault="00327092" w:rsidP="00471DF7">
      <w:pPr>
        <w:tabs>
          <w:tab w:val="left" w:pos="726"/>
        </w:tabs>
      </w:pPr>
      <w:r w:rsidRPr="00471DF7">
        <w:t>меры</w:t>
      </w:r>
      <w:r w:rsidR="00471DF7" w:rsidRPr="00471DF7">
        <w:t xml:space="preserve"> </w:t>
      </w:r>
      <w:r w:rsidRPr="00471DF7">
        <w:t>ликвидационного</w:t>
      </w:r>
      <w:r w:rsidR="00471DF7" w:rsidRPr="00471DF7">
        <w:t xml:space="preserve"> </w:t>
      </w:r>
      <w:r w:rsidRPr="00471DF7">
        <w:t>характера,</w:t>
      </w:r>
      <w:r w:rsidR="00471DF7" w:rsidRPr="00471DF7">
        <w:t xml:space="preserve"> </w:t>
      </w:r>
      <w:r w:rsidRPr="00471DF7">
        <w:t>п</w:t>
      </w:r>
      <w:r w:rsidR="003E40EA" w:rsidRPr="00471DF7">
        <w:t>рименяемые</w:t>
      </w:r>
      <w:r w:rsidR="00471DF7" w:rsidRPr="00471DF7">
        <w:t xml:space="preserve"> </w:t>
      </w:r>
      <w:r w:rsidR="003E40EA" w:rsidRPr="00471DF7">
        <w:t>в</w:t>
      </w:r>
      <w:r w:rsidR="00471DF7" w:rsidRPr="00471DF7">
        <w:t xml:space="preserve"> </w:t>
      </w:r>
      <w:r w:rsidR="003E40EA" w:rsidRPr="00471DF7">
        <w:t>отношении</w:t>
      </w:r>
      <w:r w:rsidR="00471DF7" w:rsidRPr="00471DF7">
        <w:t xml:space="preserve"> </w:t>
      </w:r>
      <w:r w:rsidR="003E40EA" w:rsidRPr="00471DF7">
        <w:t>должника</w:t>
      </w:r>
    </w:p>
    <w:p w:rsidR="00471DF7" w:rsidRPr="00471DF7" w:rsidRDefault="00C92D4A" w:rsidP="00471DF7">
      <w:pPr>
        <w:tabs>
          <w:tab w:val="left" w:pos="726"/>
        </w:tabs>
      </w:pPr>
      <w:r w:rsidRPr="00471DF7">
        <w:t>Нужно</w:t>
      </w:r>
      <w:r w:rsidR="00471DF7" w:rsidRPr="00471DF7">
        <w:t xml:space="preserve"> </w:t>
      </w:r>
      <w:r w:rsidRPr="00471DF7">
        <w:t>отметить</w:t>
      </w:r>
      <w:r w:rsidR="00471DF7" w:rsidRPr="00471DF7">
        <w:t xml:space="preserve"> </w:t>
      </w:r>
      <w:r w:rsidRPr="00471DF7">
        <w:t>тот</w:t>
      </w:r>
      <w:r w:rsidR="00471DF7" w:rsidRPr="00471DF7">
        <w:t xml:space="preserve"> </w:t>
      </w:r>
      <w:r w:rsidRPr="00471DF7">
        <w:t>факт,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сравнению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smartTag w:uri="urn:schemas-microsoft-com:office:smarttags" w:element="metricconverter">
        <w:smartTagPr>
          <w:attr w:name="ProductID" w:val="1998 г"/>
        </w:smartTagPr>
        <w:r w:rsidRPr="00471DF7">
          <w:t>1998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., </w:t>
      </w:r>
      <w:r w:rsidRPr="00471DF7">
        <w:t>действующим</w:t>
      </w:r>
      <w:r w:rsidR="00471DF7" w:rsidRPr="00471DF7">
        <w:t xml:space="preserve"> </w:t>
      </w:r>
      <w:r w:rsidRPr="00471DF7">
        <w:t>законом</w:t>
      </w:r>
      <w:r w:rsidR="00471DF7" w:rsidRPr="00471DF7">
        <w:t xml:space="preserve"> </w:t>
      </w:r>
      <w:r w:rsidRPr="00471DF7">
        <w:t>введена</w:t>
      </w:r>
      <w:r w:rsidR="00471DF7" w:rsidRPr="00471DF7">
        <w:t xml:space="preserve"> </w:t>
      </w:r>
      <w:r w:rsidRPr="00471DF7">
        <w:t>новая</w:t>
      </w:r>
      <w:r w:rsidR="00471DF7" w:rsidRPr="00471DF7">
        <w:t xml:space="preserve"> </w:t>
      </w:r>
      <w:r w:rsidRPr="00471DF7">
        <w:t>процедура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такая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финансовое</w:t>
      </w:r>
      <w:r w:rsidR="00471DF7" w:rsidRPr="00471DF7">
        <w:t xml:space="preserve"> </w:t>
      </w:r>
      <w:r w:rsidRPr="00471DF7">
        <w:t>оздоровление</w:t>
      </w:r>
      <w:r w:rsidR="00471DF7" w:rsidRPr="00471DF7">
        <w:t xml:space="preserve">. </w:t>
      </w:r>
      <w:r w:rsidRPr="00471DF7">
        <w:t>Особенность</w:t>
      </w:r>
      <w:r w:rsidR="00471DF7" w:rsidRPr="00471DF7">
        <w:t xml:space="preserve"> </w:t>
      </w:r>
      <w:r w:rsidRPr="00471DF7">
        <w:t>данной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заключается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определенных</w:t>
      </w:r>
      <w:r w:rsidR="00471DF7" w:rsidRPr="00471DF7">
        <w:t xml:space="preserve"> </w:t>
      </w:r>
      <w:r w:rsidRPr="00471DF7">
        <w:t>условиях</w:t>
      </w:r>
      <w:r w:rsidR="00471DF7" w:rsidRPr="00471DF7">
        <w:t xml:space="preserve"> </w:t>
      </w:r>
      <w:r w:rsidRPr="00471DF7">
        <w:t>учредители</w:t>
      </w:r>
      <w:r w:rsidR="00471DF7">
        <w:t xml:space="preserve"> (</w:t>
      </w:r>
      <w:r w:rsidRPr="00471DF7">
        <w:t>участники</w:t>
      </w:r>
      <w:r w:rsidR="00471DF7" w:rsidRPr="00471DF7">
        <w:t xml:space="preserve">) </w:t>
      </w:r>
      <w:r w:rsidRPr="00471DF7">
        <w:t>юридического</w:t>
      </w:r>
      <w:r w:rsidR="00471DF7" w:rsidRPr="00471DF7">
        <w:t xml:space="preserve"> </w:t>
      </w:r>
      <w:r w:rsidRPr="00471DF7">
        <w:t>лица-должника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сохранить</w:t>
      </w:r>
      <w:r w:rsidR="00471DF7" w:rsidRPr="00471DF7">
        <w:t xml:space="preserve"> </w:t>
      </w:r>
      <w:r w:rsidRPr="00471DF7">
        <w:t>контроль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предприятием</w:t>
      </w:r>
      <w:r w:rsidR="0003776C" w:rsidRPr="00471DF7">
        <w:t>,</w:t>
      </w:r>
      <w:r w:rsidR="00471DF7" w:rsidRPr="00471DF7">
        <w:t xml:space="preserve"> </w:t>
      </w:r>
      <w:r w:rsidRPr="00471DF7">
        <w:t>даже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условии</w:t>
      </w:r>
      <w:r w:rsidR="00471DF7" w:rsidRPr="00471DF7">
        <w:t xml:space="preserve"> </w:t>
      </w:r>
      <w:r w:rsidRPr="00471DF7">
        <w:t>возбуждения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 w:rsidRPr="00471DF7">
        <w:t xml:space="preserve"> </w:t>
      </w:r>
      <w:r w:rsidRPr="00471DF7">
        <w:t>банкротстве</w:t>
      </w:r>
      <w:r w:rsidR="00471DF7" w:rsidRPr="00471DF7">
        <w:t>.</w:t>
      </w:r>
    </w:p>
    <w:p w:rsidR="00471DF7" w:rsidRPr="00471DF7" w:rsidRDefault="00895765" w:rsidP="00471DF7">
      <w:pPr>
        <w:tabs>
          <w:tab w:val="left" w:pos="726"/>
        </w:tabs>
      </w:pPr>
      <w:r w:rsidRPr="00471DF7">
        <w:t>Далее</w:t>
      </w:r>
      <w:r w:rsidR="00471DF7" w:rsidRPr="00471DF7">
        <w:t xml:space="preserve"> </w:t>
      </w:r>
      <w:r w:rsidRPr="00471DF7">
        <w:t>автор</w:t>
      </w:r>
      <w:r w:rsidR="00471DF7" w:rsidRPr="00471DF7">
        <w:t xml:space="preserve"> </w:t>
      </w:r>
      <w:r w:rsidRPr="00471DF7">
        <w:t>хотел</w:t>
      </w:r>
      <w:r w:rsidR="00471DF7" w:rsidRPr="00471DF7">
        <w:t xml:space="preserve"> </w:t>
      </w:r>
      <w:r w:rsidRPr="00471DF7">
        <w:t>бы</w:t>
      </w:r>
      <w:r w:rsidR="00471DF7" w:rsidRPr="00471DF7">
        <w:t xml:space="preserve"> </w:t>
      </w:r>
      <w:r w:rsidR="005B40D7" w:rsidRPr="00471DF7">
        <w:t>дать</w:t>
      </w:r>
      <w:r w:rsidR="00471DF7" w:rsidRPr="00471DF7">
        <w:t xml:space="preserve"> </w:t>
      </w:r>
      <w:r w:rsidR="005B40D7" w:rsidRPr="00471DF7">
        <w:t>краткую</w:t>
      </w:r>
      <w:r w:rsidR="00471DF7" w:rsidRPr="00471DF7">
        <w:t xml:space="preserve"> </w:t>
      </w:r>
      <w:r w:rsidR="005B40D7" w:rsidRPr="00471DF7">
        <w:t>характеристику</w:t>
      </w:r>
      <w:r w:rsidR="00471DF7" w:rsidRPr="00471DF7">
        <w:t xml:space="preserve"> </w:t>
      </w:r>
      <w:r w:rsidR="005B40D7" w:rsidRPr="00471DF7">
        <w:t>каждому</w:t>
      </w:r>
      <w:r w:rsidR="00471DF7" w:rsidRPr="00471DF7">
        <w:t xml:space="preserve"> </w:t>
      </w:r>
      <w:r w:rsidR="005B40D7" w:rsidRPr="00471DF7">
        <w:t>из</w:t>
      </w:r>
      <w:r w:rsidR="00471DF7" w:rsidRPr="00471DF7">
        <w:t xml:space="preserve"> </w:t>
      </w:r>
      <w:r w:rsidR="005B40D7" w:rsidRPr="00471DF7">
        <w:t>видо</w:t>
      </w:r>
      <w:r w:rsidR="004C5467" w:rsidRPr="00471DF7">
        <w:t>в</w:t>
      </w:r>
      <w:r w:rsidR="00471DF7" w:rsidRPr="00471DF7">
        <w:t xml:space="preserve"> </w:t>
      </w:r>
      <w:r w:rsidR="005B40D7" w:rsidRPr="00471DF7">
        <w:t>процедуры</w:t>
      </w:r>
      <w:r w:rsidR="00471DF7" w:rsidRPr="00471DF7">
        <w:t xml:space="preserve"> </w:t>
      </w:r>
      <w:r w:rsidR="005B40D7" w:rsidRPr="00471DF7">
        <w:t>несостоятельности</w:t>
      </w:r>
      <w:r w:rsidR="00471DF7">
        <w:t xml:space="preserve"> (</w:t>
      </w:r>
      <w:r w:rsidR="005B40D7" w:rsidRPr="00471DF7">
        <w:t>банкротства</w:t>
      </w:r>
      <w:r w:rsidR="00471DF7" w:rsidRPr="00471DF7">
        <w:t>).</w:t>
      </w:r>
    </w:p>
    <w:p w:rsidR="00471DF7" w:rsidRPr="00471DF7" w:rsidRDefault="00CE377E" w:rsidP="00471DF7">
      <w:pPr>
        <w:tabs>
          <w:tab w:val="left" w:pos="726"/>
        </w:tabs>
      </w:pPr>
      <w:r w:rsidRPr="00471DF7">
        <w:t>Восстановительные</w:t>
      </w:r>
      <w:r w:rsidR="00471DF7" w:rsidRPr="00471DF7">
        <w:t xml:space="preserve"> </w:t>
      </w:r>
      <w:r w:rsidRPr="00471DF7">
        <w:t>процедуры</w:t>
      </w:r>
      <w:r w:rsidR="00471DF7" w:rsidRPr="00471DF7">
        <w:rPr>
          <w:i/>
        </w:rPr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мнению</w:t>
      </w:r>
      <w:r w:rsidR="00471DF7" w:rsidRPr="00471DF7">
        <w:t xml:space="preserve"> </w:t>
      </w:r>
      <w:r w:rsidRPr="00471DF7">
        <w:t>некоторых</w:t>
      </w:r>
      <w:r w:rsidR="00471DF7" w:rsidRPr="00471DF7">
        <w:t xml:space="preserve"> </w:t>
      </w:r>
      <w:r w:rsidRPr="00471DF7">
        <w:t>ученых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представляют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самостоятельной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. </w:t>
      </w:r>
      <w:r w:rsidR="005762F5" w:rsidRPr="00471DF7">
        <w:t>По</w:t>
      </w:r>
      <w:r w:rsidR="00471DF7" w:rsidRPr="00471DF7">
        <w:t xml:space="preserve"> </w:t>
      </w:r>
      <w:r w:rsidR="005762F5" w:rsidRPr="00471DF7">
        <w:t>мнению</w:t>
      </w:r>
      <w:r w:rsidR="00471DF7" w:rsidRPr="00471DF7">
        <w:t xml:space="preserve"> </w:t>
      </w:r>
      <w:r w:rsidR="005762F5" w:rsidRPr="00471DF7">
        <w:t>Витрянского</w:t>
      </w:r>
      <w:r w:rsidR="00471DF7" w:rsidRPr="00471DF7">
        <w:t xml:space="preserve"> </w:t>
      </w:r>
      <w:r w:rsidR="005762F5" w:rsidRPr="00471DF7">
        <w:t>В</w:t>
      </w:r>
      <w:r w:rsidR="00471DF7">
        <w:t>.В. "</w:t>
      </w:r>
      <w:r w:rsidR="005762F5" w:rsidRPr="00471DF7">
        <w:t>досудебная</w:t>
      </w:r>
      <w:r w:rsidR="00471DF7" w:rsidRPr="00471DF7">
        <w:t xml:space="preserve"> </w:t>
      </w:r>
      <w:r w:rsidR="005762F5" w:rsidRPr="00471DF7">
        <w:t>санация,</w:t>
      </w:r>
      <w:r w:rsidR="00471DF7" w:rsidRPr="00471DF7">
        <w:t xml:space="preserve"> </w:t>
      </w:r>
      <w:r w:rsidR="005762F5" w:rsidRPr="00471DF7">
        <w:t>строго</w:t>
      </w:r>
      <w:r w:rsidR="00471DF7" w:rsidRPr="00471DF7">
        <w:t xml:space="preserve"> </w:t>
      </w:r>
      <w:r w:rsidR="005762F5" w:rsidRPr="00471DF7">
        <w:t>говоря,</w:t>
      </w:r>
      <w:r w:rsidR="00471DF7" w:rsidRPr="00471DF7">
        <w:t xml:space="preserve"> </w:t>
      </w:r>
      <w:r w:rsidR="005762F5" w:rsidRPr="00471DF7">
        <w:t>не</w:t>
      </w:r>
      <w:r w:rsidR="00471DF7" w:rsidRPr="00471DF7">
        <w:t xml:space="preserve"> </w:t>
      </w:r>
      <w:r w:rsidR="005762F5" w:rsidRPr="00471DF7">
        <w:t>относится</w:t>
      </w:r>
      <w:r w:rsidR="00471DF7" w:rsidRPr="00471DF7">
        <w:t xml:space="preserve"> </w:t>
      </w:r>
      <w:r w:rsidR="005762F5" w:rsidRPr="00471DF7">
        <w:t>к</w:t>
      </w:r>
      <w:r w:rsidR="00471DF7" w:rsidRPr="00471DF7">
        <w:t xml:space="preserve"> </w:t>
      </w:r>
      <w:r w:rsidR="005762F5" w:rsidRPr="00471DF7">
        <w:t>числу</w:t>
      </w:r>
      <w:r w:rsidR="00471DF7" w:rsidRPr="00471DF7">
        <w:t xml:space="preserve"> </w:t>
      </w:r>
      <w:r w:rsidR="005762F5" w:rsidRPr="00471DF7">
        <w:t>процедур,</w:t>
      </w:r>
      <w:r w:rsidR="00471DF7" w:rsidRPr="00471DF7">
        <w:t xml:space="preserve"> </w:t>
      </w:r>
      <w:r w:rsidR="005762F5" w:rsidRPr="00471DF7">
        <w:t>применяемых</w:t>
      </w:r>
      <w:r w:rsidR="00471DF7" w:rsidRPr="00471DF7">
        <w:t xml:space="preserve"> </w:t>
      </w:r>
      <w:r w:rsidR="005762F5" w:rsidRPr="00471DF7">
        <w:t>при</w:t>
      </w:r>
      <w:r w:rsidR="00471DF7" w:rsidRPr="00471DF7">
        <w:t xml:space="preserve"> </w:t>
      </w:r>
      <w:r w:rsidR="005762F5" w:rsidRPr="00471DF7">
        <w:t>банкротстве</w:t>
      </w:r>
      <w:r w:rsidR="00471DF7" w:rsidRPr="00471DF7">
        <w:t xml:space="preserve"> </w:t>
      </w:r>
      <w:r w:rsidR="005762F5" w:rsidRPr="00471DF7">
        <w:t>должника,</w:t>
      </w:r>
      <w:r w:rsidR="00471DF7" w:rsidRPr="00471DF7">
        <w:t xml:space="preserve"> </w:t>
      </w:r>
      <w:r w:rsidR="005762F5" w:rsidRPr="00471DF7">
        <w:t>а</w:t>
      </w:r>
      <w:r w:rsidR="00471DF7" w:rsidRPr="00471DF7">
        <w:t xml:space="preserve"> </w:t>
      </w:r>
      <w:r w:rsidR="005762F5" w:rsidRPr="00471DF7">
        <w:t>представляет</w:t>
      </w:r>
      <w:r w:rsidR="00471DF7" w:rsidRPr="00471DF7">
        <w:t xml:space="preserve"> </w:t>
      </w:r>
      <w:r w:rsidR="005762F5" w:rsidRPr="00471DF7">
        <w:t>собой</w:t>
      </w:r>
      <w:r w:rsidR="00471DF7" w:rsidRPr="00471DF7">
        <w:t xml:space="preserve"> </w:t>
      </w:r>
      <w:r w:rsidR="005762F5" w:rsidRPr="00471DF7">
        <w:t>финансовую</w:t>
      </w:r>
      <w:r w:rsidR="00471DF7" w:rsidRPr="00471DF7">
        <w:t xml:space="preserve"> </w:t>
      </w:r>
      <w:r w:rsidR="005762F5" w:rsidRPr="00471DF7">
        <w:t>помощь</w:t>
      </w:r>
      <w:r w:rsidR="00471DF7" w:rsidRPr="00471DF7">
        <w:t xml:space="preserve"> </w:t>
      </w:r>
      <w:r w:rsidR="005762F5" w:rsidRPr="00471DF7">
        <w:t>должнику</w:t>
      </w:r>
      <w:r w:rsidR="00471DF7">
        <w:t>"</w:t>
      </w:r>
      <w:r w:rsidR="005762F5" w:rsidRPr="00471DF7">
        <w:rPr>
          <w:rStyle w:val="a7"/>
          <w:color w:val="000000"/>
        </w:rPr>
        <w:footnoteReference w:customMarkFollows="1" w:id="4"/>
        <w:t>1</w:t>
      </w:r>
      <w:r w:rsidR="00471DF7" w:rsidRPr="00471DF7">
        <w:t xml:space="preserve">. </w:t>
      </w:r>
      <w:r w:rsidR="005762F5" w:rsidRPr="00471DF7">
        <w:t>В</w:t>
      </w:r>
      <w:r w:rsidR="00471DF7" w:rsidRPr="00471DF7">
        <w:t xml:space="preserve"> </w:t>
      </w:r>
      <w:r w:rsidR="005762F5" w:rsidRPr="00471DF7">
        <w:t>то</w:t>
      </w:r>
      <w:r w:rsidR="00471DF7" w:rsidRPr="00471DF7">
        <w:t xml:space="preserve"> </w:t>
      </w:r>
      <w:r w:rsidR="005762F5" w:rsidRPr="00471DF7">
        <w:t>же</w:t>
      </w:r>
      <w:r w:rsidR="00471DF7" w:rsidRPr="00471DF7">
        <w:t xml:space="preserve"> </w:t>
      </w:r>
      <w:r w:rsidR="005762F5" w:rsidRPr="00471DF7">
        <w:t>время</w:t>
      </w:r>
      <w:r w:rsidR="00471DF7" w:rsidRPr="00471DF7">
        <w:t xml:space="preserve"> </w:t>
      </w:r>
      <w:r w:rsidR="005762F5" w:rsidRPr="00471DF7">
        <w:t>в</w:t>
      </w:r>
      <w:r w:rsidR="00471DF7" w:rsidRPr="00471DF7">
        <w:t xml:space="preserve"> </w:t>
      </w:r>
      <w:r w:rsidR="005762F5" w:rsidRPr="00471DF7">
        <w:t>литературе</w:t>
      </w:r>
      <w:r w:rsidR="00471DF7" w:rsidRPr="00471DF7">
        <w:t xml:space="preserve"> </w:t>
      </w:r>
      <w:r w:rsidR="005762F5" w:rsidRPr="00471DF7">
        <w:t>существует</w:t>
      </w:r>
      <w:r w:rsidR="00471DF7" w:rsidRPr="00471DF7">
        <w:t xml:space="preserve"> </w:t>
      </w:r>
      <w:r w:rsidR="005762F5" w:rsidRPr="00471DF7">
        <w:t>и</w:t>
      </w:r>
      <w:r w:rsidR="00471DF7" w:rsidRPr="00471DF7">
        <w:t xml:space="preserve"> </w:t>
      </w:r>
      <w:r w:rsidR="005762F5" w:rsidRPr="00471DF7">
        <w:t>иная</w:t>
      </w:r>
      <w:r w:rsidR="00471DF7" w:rsidRPr="00471DF7">
        <w:t xml:space="preserve"> </w:t>
      </w:r>
      <w:r w:rsidR="005762F5" w:rsidRPr="00471DF7">
        <w:t>точка</w:t>
      </w:r>
      <w:r w:rsidR="00471DF7" w:rsidRPr="00471DF7">
        <w:t xml:space="preserve"> </w:t>
      </w:r>
      <w:r w:rsidR="005762F5" w:rsidRPr="00471DF7">
        <w:t>зрения</w:t>
      </w:r>
      <w:r w:rsidR="00471DF7" w:rsidRPr="00471DF7">
        <w:t xml:space="preserve">. </w:t>
      </w:r>
      <w:r w:rsidR="005762F5" w:rsidRPr="00471DF7">
        <w:t>По</w:t>
      </w:r>
      <w:r w:rsidR="00471DF7" w:rsidRPr="00471DF7">
        <w:t xml:space="preserve"> </w:t>
      </w:r>
      <w:r w:rsidR="005762F5" w:rsidRPr="00471DF7">
        <w:t>мнению</w:t>
      </w:r>
      <w:r w:rsidR="00471DF7" w:rsidRPr="00471DF7">
        <w:t xml:space="preserve"> </w:t>
      </w:r>
      <w:r w:rsidR="005762F5" w:rsidRPr="00471DF7">
        <w:t>Ю</w:t>
      </w:r>
      <w:r w:rsidR="00471DF7" w:rsidRPr="00471DF7">
        <w:t xml:space="preserve">. </w:t>
      </w:r>
      <w:r w:rsidR="005762F5" w:rsidRPr="00471DF7">
        <w:t>Свит</w:t>
      </w:r>
      <w:r w:rsidR="00471DF7" w:rsidRPr="00471DF7">
        <w:t xml:space="preserve"> </w:t>
      </w:r>
      <w:r w:rsidR="005762F5" w:rsidRPr="00471DF7">
        <w:t>досудебная</w:t>
      </w:r>
      <w:r w:rsidR="00471DF7" w:rsidRPr="00471DF7">
        <w:t xml:space="preserve"> </w:t>
      </w:r>
      <w:r w:rsidR="005762F5" w:rsidRPr="00471DF7">
        <w:t>санация</w:t>
      </w:r>
      <w:r w:rsidR="00471DF7" w:rsidRPr="00471DF7">
        <w:t xml:space="preserve"> </w:t>
      </w:r>
      <w:r w:rsidR="005762F5" w:rsidRPr="00471DF7">
        <w:t>является</w:t>
      </w:r>
      <w:r w:rsidR="00471DF7" w:rsidRPr="00471DF7">
        <w:t xml:space="preserve"> </w:t>
      </w:r>
      <w:r w:rsidR="005762F5" w:rsidRPr="00471DF7">
        <w:t>одним</w:t>
      </w:r>
      <w:r w:rsidR="00471DF7" w:rsidRPr="00471DF7">
        <w:t xml:space="preserve"> </w:t>
      </w:r>
      <w:r w:rsidR="005762F5" w:rsidRPr="00471DF7">
        <w:t>из</w:t>
      </w:r>
      <w:r w:rsidR="00471DF7" w:rsidRPr="00471DF7">
        <w:t xml:space="preserve"> </w:t>
      </w:r>
      <w:r w:rsidR="005762F5" w:rsidRPr="00471DF7">
        <w:t>видов</w:t>
      </w:r>
      <w:r w:rsidR="00471DF7">
        <w:t xml:space="preserve"> (</w:t>
      </w:r>
      <w:r w:rsidR="005762F5" w:rsidRPr="00471DF7">
        <w:t>наряду</w:t>
      </w:r>
      <w:r w:rsidR="00471DF7" w:rsidRPr="00471DF7">
        <w:t xml:space="preserve"> </w:t>
      </w:r>
      <w:r w:rsidR="005762F5" w:rsidRPr="00471DF7">
        <w:t>с</w:t>
      </w:r>
      <w:r w:rsidR="00471DF7" w:rsidRPr="00471DF7">
        <w:t xml:space="preserve"> </w:t>
      </w:r>
      <w:r w:rsidR="005762F5" w:rsidRPr="00471DF7">
        <w:t>внешним</w:t>
      </w:r>
      <w:r w:rsidR="00471DF7" w:rsidRPr="00471DF7">
        <w:t xml:space="preserve"> </w:t>
      </w:r>
      <w:r w:rsidR="005762F5" w:rsidRPr="00471DF7">
        <w:t>управлением</w:t>
      </w:r>
      <w:r w:rsidR="00471DF7" w:rsidRPr="00471DF7">
        <w:t xml:space="preserve">) </w:t>
      </w:r>
      <w:r w:rsidR="005762F5" w:rsidRPr="00471DF7">
        <w:t>восстановительных</w:t>
      </w:r>
      <w:r w:rsidR="00471DF7" w:rsidRPr="00471DF7">
        <w:t xml:space="preserve"> </w:t>
      </w:r>
      <w:r w:rsidR="005762F5" w:rsidRPr="00471DF7">
        <w:t>процедур</w:t>
      </w:r>
      <w:r w:rsidR="005762F5" w:rsidRPr="00471DF7">
        <w:rPr>
          <w:rStyle w:val="a7"/>
          <w:color w:val="000000"/>
        </w:rPr>
        <w:footnoteReference w:customMarkFollows="1" w:id="5"/>
        <w:t>2</w:t>
      </w:r>
      <w:r w:rsidR="00471DF7" w:rsidRPr="00471DF7">
        <w:t>.</w:t>
      </w:r>
    </w:p>
    <w:p w:rsidR="00471DF7" w:rsidRPr="00471DF7" w:rsidRDefault="00AD186C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="005762F5" w:rsidRPr="00471DF7">
        <w:t>действующем</w:t>
      </w:r>
      <w:r w:rsidR="00471DF7" w:rsidRPr="00471DF7">
        <w:t xml:space="preserve"> </w:t>
      </w:r>
      <w:r w:rsidR="005762F5" w:rsidRPr="00471DF7">
        <w:t>Ф</w:t>
      </w:r>
      <w:r w:rsidR="00F3650E" w:rsidRPr="00471DF7">
        <w:t>едеральном</w:t>
      </w:r>
      <w:r w:rsidR="00471DF7" w:rsidRPr="00471DF7">
        <w:t xml:space="preserve"> </w:t>
      </w:r>
      <w:r w:rsidR="00F3650E" w:rsidRPr="00471DF7">
        <w:t>законе</w:t>
      </w:r>
      <w:r w:rsidR="00471DF7">
        <w:t xml:space="preserve"> "</w:t>
      </w:r>
      <w:r w:rsidR="005762F5" w:rsidRPr="00471DF7">
        <w:t>О</w:t>
      </w:r>
      <w:r w:rsidR="00471DF7" w:rsidRPr="00471DF7">
        <w:t xml:space="preserve"> </w:t>
      </w:r>
      <w:r w:rsidR="005762F5" w:rsidRPr="00471DF7">
        <w:t>несостоятельности</w:t>
      </w:r>
      <w:r w:rsidR="00471DF7">
        <w:t xml:space="preserve"> (</w:t>
      </w:r>
      <w:r w:rsidR="005762F5" w:rsidRPr="00471DF7">
        <w:t>банкротств</w:t>
      </w:r>
      <w:r w:rsidR="00184E57" w:rsidRPr="00471DF7">
        <w:t>е</w:t>
      </w:r>
      <w:r w:rsidR="00471DF7">
        <w:t xml:space="preserve">)" </w:t>
      </w:r>
      <w:r w:rsidR="005762F5" w:rsidRPr="00471DF7">
        <w:t>восстановительные</w:t>
      </w:r>
      <w:r w:rsidR="00471DF7" w:rsidRPr="00471DF7">
        <w:t xml:space="preserve"> </w:t>
      </w:r>
      <w:r w:rsidR="005762F5" w:rsidRPr="00471DF7">
        <w:t>процедуры</w:t>
      </w:r>
      <w:r w:rsidR="00471DF7" w:rsidRPr="00471DF7">
        <w:t xml:space="preserve"> </w:t>
      </w:r>
      <w:r w:rsidR="005762F5" w:rsidRPr="00471DF7">
        <w:t>подразделяются</w:t>
      </w:r>
      <w:r w:rsidR="00471DF7" w:rsidRPr="00471DF7">
        <w:t xml:space="preserve"> </w:t>
      </w:r>
      <w:r w:rsidR="005762F5" w:rsidRPr="00471DF7">
        <w:t>на</w:t>
      </w:r>
      <w:r w:rsidR="00471DF7" w:rsidRPr="00471DF7">
        <w:t xml:space="preserve"> </w:t>
      </w:r>
      <w:r w:rsidR="005762F5" w:rsidRPr="00471DF7">
        <w:t>два</w:t>
      </w:r>
      <w:r w:rsidR="00471DF7" w:rsidRPr="00471DF7">
        <w:t xml:space="preserve"> </w:t>
      </w:r>
      <w:r w:rsidR="005762F5" w:rsidRPr="00471DF7">
        <w:t>вида</w:t>
      </w:r>
      <w:r w:rsidR="00471DF7" w:rsidRPr="00471DF7">
        <w:t xml:space="preserve"> - </w:t>
      </w:r>
      <w:r w:rsidR="005762F5" w:rsidRPr="00471DF7">
        <w:t>досудебную</w:t>
      </w:r>
      <w:r w:rsidR="00471DF7" w:rsidRPr="00471DF7">
        <w:t xml:space="preserve"> </w:t>
      </w:r>
      <w:r w:rsidR="005762F5" w:rsidRPr="00471DF7">
        <w:t>санацию</w:t>
      </w:r>
      <w:r w:rsidR="00471DF7" w:rsidRPr="00471DF7">
        <w:t xml:space="preserve"> </w:t>
      </w:r>
      <w:r w:rsidR="005762F5" w:rsidRPr="00471DF7">
        <w:t>и</w:t>
      </w:r>
      <w:r w:rsidR="00471DF7" w:rsidRPr="00471DF7">
        <w:t xml:space="preserve"> </w:t>
      </w:r>
      <w:r w:rsidR="005762F5" w:rsidRPr="00471DF7">
        <w:t>судебную</w:t>
      </w:r>
      <w:r w:rsidR="00471DF7" w:rsidRPr="00471DF7">
        <w:t xml:space="preserve"> </w:t>
      </w:r>
      <w:r w:rsidR="005762F5" w:rsidRPr="00471DF7">
        <w:t>санацию</w:t>
      </w:r>
      <w:r w:rsidR="00471DF7">
        <w:t xml:space="preserve"> (</w:t>
      </w:r>
      <w:r w:rsidR="005762F5" w:rsidRPr="00471DF7">
        <w:t>финансовое</w:t>
      </w:r>
      <w:r w:rsidR="00471DF7" w:rsidRPr="00471DF7">
        <w:t xml:space="preserve"> </w:t>
      </w:r>
      <w:r w:rsidR="005762F5" w:rsidRPr="00471DF7">
        <w:t>оздоровление</w:t>
      </w:r>
      <w:r w:rsidR="00471DF7" w:rsidRPr="00471DF7">
        <w:t xml:space="preserve"> </w:t>
      </w:r>
      <w:r w:rsidR="005762F5" w:rsidRPr="00471DF7">
        <w:t>и</w:t>
      </w:r>
      <w:r w:rsidR="00471DF7" w:rsidRPr="00471DF7">
        <w:t xml:space="preserve"> </w:t>
      </w:r>
      <w:r w:rsidR="005762F5" w:rsidRPr="00471DF7">
        <w:t>внешнее</w:t>
      </w:r>
      <w:r w:rsidR="00471DF7" w:rsidRPr="00471DF7">
        <w:t xml:space="preserve"> </w:t>
      </w:r>
      <w:r w:rsidR="005762F5" w:rsidRPr="00471DF7">
        <w:t>управление</w:t>
      </w:r>
      <w:r w:rsidR="00471DF7" w:rsidRPr="00471DF7">
        <w:t xml:space="preserve">). </w:t>
      </w:r>
      <w:r w:rsidR="00B572CF" w:rsidRPr="00471DF7">
        <w:t>Меры</w:t>
      </w:r>
      <w:r w:rsidR="00471DF7" w:rsidRPr="00471DF7">
        <w:t xml:space="preserve"> </w:t>
      </w:r>
      <w:r w:rsidR="00B572CF" w:rsidRPr="00471DF7">
        <w:t>по</w:t>
      </w:r>
      <w:r w:rsidR="00471DF7" w:rsidRPr="00471DF7">
        <w:t xml:space="preserve"> </w:t>
      </w:r>
      <w:r w:rsidR="00B572CF" w:rsidRPr="00471DF7">
        <w:t>предотвращению</w:t>
      </w:r>
      <w:r w:rsidR="00471DF7" w:rsidRPr="00471DF7">
        <w:t xml:space="preserve"> </w:t>
      </w:r>
      <w:r w:rsidR="00B572CF" w:rsidRPr="00471DF7">
        <w:t>банкротства</w:t>
      </w:r>
      <w:r w:rsidR="00471DF7" w:rsidRPr="00471DF7">
        <w:t xml:space="preserve"> </w:t>
      </w:r>
      <w:r w:rsidR="00B572CF" w:rsidRPr="00471DF7">
        <w:t>следует</w:t>
      </w:r>
      <w:r w:rsidR="00471DF7" w:rsidRPr="00471DF7">
        <w:t xml:space="preserve"> </w:t>
      </w:r>
      <w:r w:rsidR="00B572CF" w:rsidRPr="00471DF7">
        <w:t>применять</w:t>
      </w:r>
      <w:r w:rsidR="00471DF7" w:rsidRPr="00471DF7">
        <w:t xml:space="preserve"> </w:t>
      </w:r>
      <w:r w:rsidR="00B572CF" w:rsidRPr="00471DF7">
        <w:t>до</w:t>
      </w:r>
      <w:r w:rsidR="00471DF7" w:rsidRPr="00471DF7">
        <w:t xml:space="preserve"> </w:t>
      </w:r>
      <w:r w:rsidR="00B572CF" w:rsidRPr="00471DF7">
        <w:t>подачи</w:t>
      </w:r>
      <w:r w:rsidR="00471DF7" w:rsidRPr="00471DF7">
        <w:t xml:space="preserve"> </w:t>
      </w:r>
      <w:r w:rsidR="00B572CF" w:rsidRPr="00471DF7">
        <w:t>заявления</w:t>
      </w:r>
      <w:r w:rsidR="00471DF7" w:rsidRPr="00471DF7">
        <w:t xml:space="preserve"> </w:t>
      </w:r>
      <w:r w:rsidR="00B572CF" w:rsidRPr="00471DF7">
        <w:t>в</w:t>
      </w:r>
      <w:r w:rsidR="00471DF7" w:rsidRPr="00471DF7">
        <w:t xml:space="preserve"> </w:t>
      </w:r>
      <w:r w:rsidR="00B572CF" w:rsidRPr="00471DF7">
        <w:t>арбитражный</w:t>
      </w:r>
      <w:r w:rsidR="00471DF7" w:rsidRPr="00471DF7">
        <w:t xml:space="preserve"> </w:t>
      </w:r>
      <w:r w:rsidR="00B572CF" w:rsidRPr="00471DF7">
        <w:t>суд</w:t>
      </w:r>
      <w:r w:rsidR="00471DF7" w:rsidRPr="00471DF7">
        <w:t xml:space="preserve"> </w:t>
      </w:r>
      <w:r w:rsidR="00B572CF" w:rsidRPr="00471DF7">
        <w:t>о</w:t>
      </w:r>
      <w:r w:rsidR="00471DF7" w:rsidRPr="00471DF7">
        <w:t xml:space="preserve"> </w:t>
      </w:r>
      <w:r w:rsidR="00B572CF" w:rsidRPr="00471DF7">
        <w:t>признании</w:t>
      </w:r>
      <w:r w:rsidR="00471DF7" w:rsidRPr="00471DF7">
        <w:t xml:space="preserve"> </w:t>
      </w:r>
      <w:r w:rsidR="00B572CF" w:rsidRPr="00471DF7">
        <w:t>должника</w:t>
      </w:r>
      <w:r w:rsidR="00471DF7" w:rsidRPr="00471DF7">
        <w:t xml:space="preserve"> </w:t>
      </w:r>
      <w:r w:rsidR="00B572CF" w:rsidRPr="00471DF7">
        <w:t>банкротом</w:t>
      </w:r>
      <w:r w:rsidR="00471DF7" w:rsidRPr="00471DF7">
        <w:t xml:space="preserve">. </w:t>
      </w:r>
      <w:r w:rsidR="00C60CB9" w:rsidRPr="00471DF7">
        <w:t>Определенного</w:t>
      </w:r>
      <w:r w:rsidR="00471DF7" w:rsidRPr="00471DF7">
        <w:t xml:space="preserve"> </w:t>
      </w:r>
      <w:r w:rsidR="00C60CB9" w:rsidRPr="00471DF7">
        <w:t>перечня</w:t>
      </w:r>
      <w:r w:rsidR="00471DF7" w:rsidRPr="00471DF7">
        <w:t xml:space="preserve"> </w:t>
      </w:r>
      <w:r w:rsidR="00C60CB9" w:rsidRPr="00471DF7">
        <w:t>мер,</w:t>
      </w:r>
      <w:r w:rsidR="00471DF7" w:rsidRPr="00471DF7">
        <w:t xml:space="preserve"> </w:t>
      </w:r>
      <w:r w:rsidR="00C60CB9" w:rsidRPr="00471DF7">
        <w:t>направленных</w:t>
      </w:r>
      <w:r w:rsidR="00471DF7" w:rsidRPr="00471DF7">
        <w:t xml:space="preserve"> </w:t>
      </w:r>
      <w:r w:rsidR="00C60CB9" w:rsidRPr="00471DF7">
        <w:t>на</w:t>
      </w:r>
      <w:r w:rsidR="00471DF7" w:rsidRPr="00471DF7">
        <w:t xml:space="preserve"> </w:t>
      </w:r>
      <w:r w:rsidR="00C60CB9" w:rsidRPr="00471DF7">
        <w:t>восстановление</w:t>
      </w:r>
      <w:r w:rsidR="00471DF7" w:rsidRPr="00471DF7">
        <w:t xml:space="preserve"> </w:t>
      </w:r>
      <w:r w:rsidR="00C60CB9" w:rsidRPr="00471DF7">
        <w:t>платежеспособности</w:t>
      </w:r>
      <w:r w:rsidR="00471DF7" w:rsidRPr="00471DF7">
        <w:t xml:space="preserve"> </w:t>
      </w:r>
      <w:r w:rsidR="00C60CB9" w:rsidRPr="00471DF7">
        <w:t>должника,</w:t>
      </w:r>
      <w:r w:rsidR="00471DF7" w:rsidRPr="00471DF7">
        <w:t xml:space="preserve"> </w:t>
      </w:r>
      <w:r w:rsidR="00C60CB9" w:rsidRPr="00471DF7">
        <w:t>в</w:t>
      </w:r>
      <w:r w:rsidR="00471DF7" w:rsidRPr="00471DF7">
        <w:t xml:space="preserve"> </w:t>
      </w:r>
      <w:r w:rsidR="00C60CB9" w:rsidRPr="00471DF7">
        <w:t>законе</w:t>
      </w:r>
      <w:r w:rsidR="00471DF7" w:rsidRPr="00471DF7">
        <w:t xml:space="preserve"> </w:t>
      </w:r>
      <w:r w:rsidR="00C60CB9" w:rsidRPr="00471DF7">
        <w:t>не</w:t>
      </w:r>
      <w:r w:rsidR="00471DF7" w:rsidRPr="00471DF7">
        <w:t xml:space="preserve"> </w:t>
      </w:r>
      <w:r w:rsidR="00C60CB9" w:rsidRPr="00471DF7">
        <w:t>указано</w:t>
      </w:r>
      <w:r w:rsidR="00471DF7" w:rsidRPr="00471DF7">
        <w:t>.</w:t>
      </w:r>
    </w:p>
    <w:p w:rsidR="00471DF7" w:rsidRPr="00471DF7" w:rsidRDefault="007D64C3" w:rsidP="00471DF7">
      <w:pPr>
        <w:tabs>
          <w:tab w:val="left" w:pos="726"/>
        </w:tabs>
      </w:pPr>
      <w:r w:rsidRPr="00471DF7">
        <w:t>Досудебная</w:t>
      </w:r>
      <w:r w:rsidR="00471DF7" w:rsidRPr="00471DF7">
        <w:t xml:space="preserve"> </w:t>
      </w:r>
      <w:r w:rsidRPr="00471DF7">
        <w:t>санация</w:t>
      </w:r>
      <w:r w:rsidR="00471DF7" w:rsidRPr="00471DF7">
        <w:t xml:space="preserve"> </w:t>
      </w:r>
      <w:r w:rsidRPr="00471DF7">
        <w:t>представляет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оказание</w:t>
      </w:r>
      <w:r w:rsidR="00471DF7" w:rsidRPr="00471DF7">
        <w:t xml:space="preserve"> </w:t>
      </w:r>
      <w:r w:rsidRPr="00471DF7">
        <w:t>финансовой</w:t>
      </w:r>
      <w:r w:rsidR="00471DF7" w:rsidRPr="00471DF7">
        <w:t xml:space="preserve"> </w:t>
      </w:r>
      <w:r w:rsidRPr="00471DF7">
        <w:t>помощи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размере,</w:t>
      </w:r>
      <w:r w:rsidR="00471DF7" w:rsidRPr="00471DF7">
        <w:t xml:space="preserve"> </w:t>
      </w:r>
      <w:r w:rsidRPr="00471DF7">
        <w:t>достаточном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восстановления</w:t>
      </w:r>
      <w:r w:rsidR="00471DF7" w:rsidRPr="00471DF7">
        <w:t xml:space="preserve"> </w:t>
      </w:r>
      <w:r w:rsidRPr="00471DF7">
        <w:t>платежеспособности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="00471DF7">
        <w:t>т.е.</w:t>
      </w:r>
      <w:r w:rsidR="00471DF7" w:rsidRPr="00471DF7">
        <w:t xml:space="preserve"> </w:t>
      </w:r>
      <w:r w:rsidRPr="00471DF7">
        <w:t>необходимым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погашения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</w:t>
      </w:r>
      <w:r w:rsidR="004F3BE2" w:rsidRPr="00471DF7">
        <w:t>ьствам</w:t>
      </w:r>
      <w:r w:rsidR="00471DF7" w:rsidRPr="00471DF7">
        <w:t xml:space="preserve"> </w:t>
      </w:r>
      <w:r w:rsidR="004F3BE2" w:rsidRPr="00471DF7">
        <w:t>и</w:t>
      </w:r>
      <w:r w:rsidR="00471DF7" w:rsidRPr="00471DF7">
        <w:t xml:space="preserve"> </w:t>
      </w:r>
      <w:r w:rsidR="004F3BE2" w:rsidRPr="00471DF7">
        <w:t>обязательным</w:t>
      </w:r>
      <w:r w:rsidR="00471DF7" w:rsidRPr="00471DF7">
        <w:t xml:space="preserve"> </w:t>
      </w:r>
      <w:r w:rsidR="004F3BE2" w:rsidRPr="00471DF7">
        <w:t>платежам</w:t>
      </w:r>
      <w:r w:rsidR="00471DF7" w:rsidRPr="00471DF7">
        <w:t xml:space="preserve">. </w:t>
      </w:r>
      <w:r w:rsidR="004F3BE2"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="004F3BE2" w:rsidRPr="00471DF7">
        <w:t>О</w:t>
      </w:r>
      <w:r w:rsidR="00471DF7" w:rsidRPr="00471DF7">
        <w:t xml:space="preserve"> </w:t>
      </w:r>
      <w:r w:rsidR="004F3BE2" w:rsidRPr="00471DF7">
        <w:t>несостоятельности</w:t>
      </w:r>
      <w:r w:rsidR="00471DF7">
        <w:t xml:space="preserve"> (</w:t>
      </w:r>
      <w:r w:rsidR="004F3BE2" w:rsidRPr="00471DF7">
        <w:t>банкротстве</w:t>
      </w:r>
      <w:r w:rsidR="00471DF7">
        <w:t xml:space="preserve">)" </w:t>
      </w:r>
      <w:r w:rsidR="004F3BE2" w:rsidRPr="00471DF7">
        <w:t>лишь</w:t>
      </w:r>
      <w:r w:rsidR="00471DF7" w:rsidRPr="00471DF7">
        <w:t xml:space="preserve"> </w:t>
      </w:r>
      <w:r w:rsidR="004F3BE2" w:rsidRPr="00471DF7">
        <w:t>очертил</w:t>
      </w:r>
      <w:r w:rsidR="00471DF7" w:rsidRPr="00471DF7">
        <w:t xml:space="preserve"> </w:t>
      </w:r>
      <w:r w:rsidR="004F3BE2" w:rsidRPr="00471DF7">
        <w:t>рамки</w:t>
      </w:r>
      <w:r w:rsidR="00471DF7" w:rsidRPr="00471DF7">
        <w:t xml:space="preserve"> </w:t>
      </w:r>
      <w:r w:rsidR="004F3BE2" w:rsidRPr="00471DF7">
        <w:t>пр</w:t>
      </w:r>
      <w:r w:rsidR="00BE7B1F" w:rsidRPr="00471DF7">
        <w:t>авового</w:t>
      </w:r>
      <w:r w:rsidR="00471DF7" w:rsidRPr="00471DF7">
        <w:t xml:space="preserve"> </w:t>
      </w:r>
      <w:r w:rsidR="00BE7B1F" w:rsidRPr="00471DF7">
        <w:t>регулирования</w:t>
      </w:r>
      <w:r w:rsidR="00471DF7" w:rsidRPr="00471DF7">
        <w:t xml:space="preserve"> </w:t>
      </w:r>
      <w:r w:rsidR="00BE7B1F" w:rsidRPr="00471DF7">
        <w:t>отношений,</w:t>
      </w:r>
      <w:r w:rsidR="00471DF7" w:rsidRPr="00471DF7">
        <w:t xml:space="preserve"> </w:t>
      </w:r>
      <w:r w:rsidR="00BE7B1F" w:rsidRPr="00471DF7">
        <w:t>с</w:t>
      </w:r>
      <w:r w:rsidR="004F3BE2" w:rsidRPr="00471DF7">
        <w:t>вязанных</w:t>
      </w:r>
      <w:r w:rsidR="00471DF7" w:rsidRPr="00471DF7">
        <w:t xml:space="preserve"> </w:t>
      </w:r>
      <w:r w:rsidR="00BE7B1F" w:rsidRPr="00471DF7">
        <w:t>с</w:t>
      </w:r>
      <w:r w:rsidR="00471DF7" w:rsidRPr="00471DF7">
        <w:t xml:space="preserve"> </w:t>
      </w:r>
      <w:r w:rsidR="00BE7B1F" w:rsidRPr="00471DF7">
        <w:t>предо</w:t>
      </w:r>
      <w:r w:rsidR="004F3BE2" w:rsidRPr="00471DF7">
        <w:t>твращением</w:t>
      </w:r>
      <w:r w:rsidR="00471DF7" w:rsidRPr="00471DF7">
        <w:t xml:space="preserve"> </w:t>
      </w:r>
      <w:r w:rsidR="004F3BE2" w:rsidRPr="00471DF7">
        <w:t>банкро</w:t>
      </w:r>
      <w:r w:rsidR="00BE7B1F" w:rsidRPr="00471DF7">
        <w:t>т</w:t>
      </w:r>
      <w:r w:rsidR="004F3BE2" w:rsidRPr="00471DF7">
        <w:t>ства</w:t>
      </w:r>
      <w:r w:rsidR="00471DF7" w:rsidRPr="00471DF7">
        <w:t xml:space="preserve">. </w:t>
      </w:r>
      <w:r w:rsidR="00BE7B1F" w:rsidRPr="00471DF7">
        <w:t>В</w:t>
      </w:r>
      <w:r w:rsidR="00471DF7" w:rsidRPr="00471DF7">
        <w:t xml:space="preserve"> </w:t>
      </w:r>
      <w:r w:rsidR="00BE7B1F" w:rsidRPr="00471DF7">
        <w:t>частности,</w:t>
      </w:r>
      <w:r w:rsidR="00471DF7" w:rsidRPr="00471DF7">
        <w:t xml:space="preserve"> </w:t>
      </w:r>
      <w:r w:rsidR="00BE7B1F" w:rsidRPr="00471DF7">
        <w:t>в</w:t>
      </w:r>
      <w:r w:rsidR="00471DF7" w:rsidRPr="00471DF7">
        <w:t xml:space="preserve"> </w:t>
      </w:r>
      <w:r w:rsidR="00BE7B1F" w:rsidRPr="00471DF7">
        <w:t>нем</w:t>
      </w:r>
      <w:r w:rsidR="00471DF7" w:rsidRPr="00471DF7">
        <w:t xml:space="preserve"> </w:t>
      </w:r>
      <w:r w:rsidR="00BE7B1F" w:rsidRPr="00471DF7">
        <w:t>не</w:t>
      </w:r>
      <w:r w:rsidR="00471DF7" w:rsidRPr="00471DF7">
        <w:t xml:space="preserve"> </w:t>
      </w:r>
      <w:r w:rsidR="00BE7B1F" w:rsidRPr="00471DF7">
        <w:t>регламентируется</w:t>
      </w:r>
      <w:r w:rsidR="00471DF7" w:rsidRPr="00471DF7">
        <w:t xml:space="preserve"> </w:t>
      </w:r>
      <w:r w:rsidR="00BE7B1F" w:rsidRPr="00471DF7">
        <w:t>ни</w:t>
      </w:r>
      <w:r w:rsidR="00471DF7" w:rsidRPr="00471DF7">
        <w:t xml:space="preserve"> </w:t>
      </w:r>
      <w:r w:rsidR="00BE7B1F" w:rsidRPr="00471DF7">
        <w:t>порядок</w:t>
      </w:r>
      <w:r w:rsidR="00471DF7" w:rsidRPr="00471DF7">
        <w:t xml:space="preserve"> </w:t>
      </w:r>
      <w:r w:rsidR="00BE7B1F" w:rsidRPr="00471DF7">
        <w:t>проведения</w:t>
      </w:r>
      <w:r w:rsidR="00471DF7" w:rsidRPr="00471DF7">
        <w:t xml:space="preserve"> </w:t>
      </w:r>
      <w:r w:rsidR="00BE7B1F" w:rsidRPr="00471DF7">
        <w:t>санации</w:t>
      </w:r>
      <w:r w:rsidR="00471DF7" w:rsidRPr="00471DF7">
        <w:t xml:space="preserve"> </w:t>
      </w:r>
      <w:r w:rsidR="00BE7B1F" w:rsidRPr="00471DF7">
        <w:t>и</w:t>
      </w:r>
      <w:r w:rsidR="00471DF7" w:rsidRPr="00471DF7">
        <w:t xml:space="preserve"> </w:t>
      </w:r>
      <w:r w:rsidR="00BE7B1F" w:rsidRPr="00471DF7">
        <w:t>привлечения</w:t>
      </w:r>
      <w:r w:rsidR="00471DF7" w:rsidRPr="00471DF7">
        <w:t xml:space="preserve"> </w:t>
      </w:r>
      <w:r w:rsidR="00BE7B1F" w:rsidRPr="00471DF7">
        <w:t>инвесторов,</w:t>
      </w:r>
      <w:r w:rsidR="00471DF7" w:rsidRPr="00471DF7">
        <w:t xml:space="preserve"> </w:t>
      </w:r>
      <w:r w:rsidR="00BE7B1F" w:rsidRPr="00471DF7">
        <w:t>ни</w:t>
      </w:r>
      <w:r w:rsidR="00471DF7" w:rsidRPr="00471DF7">
        <w:t xml:space="preserve"> </w:t>
      </w:r>
      <w:r w:rsidR="00BE7B1F" w:rsidRPr="00471DF7">
        <w:t>порядок</w:t>
      </w:r>
      <w:r w:rsidR="00471DF7" w:rsidRPr="00471DF7">
        <w:t xml:space="preserve"> </w:t>
      </w:r>
      <w:r w:rsidR="00BE7B1F" w:rsidRPr="00471DF7">
        <w:t>оформле</w:t>
      </w:r>
      <w:r w:rsidR="00F8055F" w:rsidRPr="00471DF7">
        <w:t>ния</w:t>
      </w:r>
      <w:r w:rsidR="00471DF7" w:rsidRPr="00471DF7">
        <w:t xml:space="preserve"> </w:t>
      </w:r>
      <w:r w:rsidR="00F8055F" w:rsidRPr="00471DF7">
        <w:t>соглашения</w:t>
      </w:r>
      <w:r w:rsidR="00471DF7" w:rsidRPr="00471DF7">
        <w:t xml:space="preserve"> </w:t>
      </w:r>
      <w:r w:rsidR="00F8055F" w:rsidRPr="00471DF7">
        <w:t>о</w:t>
      </w:r>
      <w:r w:rsidR="00471DF7" w:rsidRPr="00471DF7">
        <w:t xml:space="preserve"> </w:t>
      </w:r>
      <w:r w:rsidR="00F8055F" w:rsidRPr="00471DF7">
        <w:t>санации</w:t>
      </w:r>
      <w:r w:rsidR="00471DF7" w:rsidRPr="00471DF7">
        <w:t xml:space="preserve">. </w:t>
      </w:r>
      <w:r w:rsidR="00F8055F" w:rsidRPr="00471DF7">
        <w:t>К</w:t>
      </w:r>
      <w:r w:rsidR="00471DF7" w:rsidRPr="00471DF7">
        <w:t xml:space="preserve"> </w:t>
      </w:r>
      <w:r w:rsidR="00F8055F" w:rsidRPr="00471DF7">
        <w:t>тому</w:t>
      </w:r>
      <w:r w:rsidR="00471DF7" w:rsidRPr="00471DF7">
        <w:t xml:space="preserve"> </w:t>
      </w:r>
      <w:r w:rsidR="00BE7B1F" w:rsidRPr="00471DF7">
        <w:t>же</w:t>
      </w:r>
      <w:r w:rsidR="00471DF7" w:rsidRPr="00471DF7">
        <w:t xml:space="preserve"> </w:t>
      </w:r>
      <w:r w:rsidR="00BE7B1F" w:rsidRPr="00471DF7">
        <w:t>закон</w:t>
      </w:r>
      <w:r w:rsidR="00471DF7" w:rsidRPr="00471DF7">
        <w:t xml:space="preserve"> </w:t>
      </w:r>
      <w:r w:rsidR="00BE7B1F" w:rsidRPr="00471DF7">
        <w:t>никак</w:t>
      </w:r>
      <w:r w:rsidR="00471DF7" w:rsidRPr="00471DF7">
        <w:t xml:space="preserve"> </w:t>
      </w:r>
      <w:r w:rsidR="00BE7B1F" w:rsidRPr="00471DF7">
        <w:t>не</w:t>
      </w:r>
      <w:r w:rsidR="00471DF7" w:rsidRPr="00471DF7">
        <w:t xml:space="preserve"> </w:t>
      </w:r>
      <w:r w:rsidR="00BE7B1F" w:rsidRPr="00471DF7">
        <w:t>ограничивает</w:t>
      </w:r>
      <w:r w:rsidR="00471DF7" w:rsidRPr="00471DF7">
        <w:t xml:space="preserve"> </w:t>
      </w:r>
      <w:r w:rsidR="00BE7B1F" w:rsidRPr="00471DF7">
        <w:t>срок</w:t>
      </w:r>
      <w:r w:rsidR="00471DF7" w:rsidRPr="00471DF7">
        <w:t xml:space="preserve"> </w:t>
      </w:r>
      <w:r w:rsidR="00BE7B1F" w:rsidRPr="00471DF7">
        <w:t>проведения</w:t>
      </w:r>
      <w:r w:rsidR="00471DF7" w:rsidRPr="00471DF7">
        <w:t xml:space="preserve"> </w:t>
      </w:r>
      <w:r w:rsidR="00BE7B1F" w:rsidRPr="00471DF7">
        <w:t>санации</w:t>
      </w:r>
      <w:r w:rsidR="00471DF7" w:rsidRPr="00471DF7">
        <w:t xml:space="preserve"> </w:t>
      </w:r>
      <w:r w:rsidR="00BE7B1F" w:rsidRPr="00471DF7">
        <w:t>и</w:t>
      </w:r>
      <w:r w:rsidR="00471DF7" w:rsidRPr="00471DF7">
        <w:t xml:space="preserve"> </w:t>
      </w:r>
      <w:r w:rsidR="00BE7B1F" w:rsidRPr="00471DF7">
        <w:t>не</w:t>
      </w:r>
      <w:r w:rsidR="00471DF7" w:rsidRPr="00471DF7">
        <w:t xml:space="preserve"> </w:t>
      </w:r>
      <w:r w:rsidR="00BE7B1F" w:rsidRPr="00471DF7">
        <w:t>устанавливает</w:t>
      </w:r>
      <w:r w:rsidR="00471DF7" w:rsidRPr="00471DF7">
        <w:t xml:space="preserve"> </w:t>
      </w:r>
      <w:r w:rsidR="00BE7B1F" w:rsidRPr="00471DF7">
        <w:t>никаких</w:t>
      </w:r>
      <w:r w:rsidR="00471DF7" w:rsidRPr="00471DF7">
        <w:t xml:space="preserve"> </w:t>
      </w:r>
      <w:r w:rsidR="00BE7B1F" w:rsidRPr="00471DF7">
        <w:t>гарантий</w:t>
      </w:r>
      <w:r w:rsidR="00471DF7" w:rsidRPr="00471DF7">
        <w:t xml:space="preserve"> </w:t>
      </w:r>
      <w:r w:rsidR="00BE7B1F" w:rsidRPr="00471DF7">
        <w:t>от</w:t>
      </w:r>
      <w:r w:rsidR="00471DF7" w:rsidRPr="00471DF7">
        <w:t xml:space="preserve"> </w:t>
      </w:r>
      <w:r w:rsidR="00BE7B1F" w:rsidRPr="00471DF7">
        <w:t>возбуждения</w:t>
      </w:r>
      <w:r w:rsidR="00471DF7" w:rsidRPr="00471DF7">
        <w:t xml:space="preserve"> </w:t>
      </w:r>
      <w:r w:rsidR="00BE7B1F" w:rsidRPr="00471DF7">
        <w:t>дела</w:t>
      </w:r>
      <w:r w:rsidR="00471DF7" w:rsidRPr="00471DF7">
        <w:t xml:space="preserve"> </w:t>
      </w:r>
      <w:r w:rsidR="00760DA7" w:rsidRPr="00471DF7">
        <w:t>о</w:t>
      </w:r>
      <w:r w:rsidR="00471DF7" w:rsidRPr="00471DF7">
        <w:t xml:space="preserve"> </w:t>
      </w:r>
      <w:r w:rsidR="00BE7B1F" w:rsidRPr="00471DF7">
        <w:t>банкротстве</w:t>
      </w:r>
      <w:r w:rsidR="00471DF7" w:rsidRPr="00471DF7">
        <w:t xml:space="preserve"> </w:t>
      </w:r>
      <w:r w:rsidR="00BE7B1F" w:rsidRPr="00471DF7">
        <w:t>в</w:t>
      </w:r>
      <w:r w:rsidR="00471DF7" w:rsidRPr="00471DF7">
        <w:t xml:space="preserve"> </w:t>
      </w:r>
      <w:r w:rsidR="00BE7B1F" w:rsidRPr="00471DF7">
        <w:t>период</w:t>
      </w:r>
      <w:r w:rsidR="00471DF7" w:rsidRPr="00471DF7">
        <w:t xml:space="preserve"> </w:t>
      </w:r>
      <w:r w:rsidR="00BE7B1F" w:rsidRPr="00471DF7">
        <w:t>ее</w:t>
      </w:r>
      <w:r w:rsidR="00471DF7" w:rsidRPr="00471DF7">
        <w:t xml:space="preserve"> </w:t>
      </w:r>
      <w:r w:rsidR="00BE7B1F" w:rsidRPr="00471DF7">
        <w:t>проведения</w:t>
      </w:r>
      <w:r w:rsidR="00471DF7" w:rsidRPr="00471DF7">
        <w:t>.</w:t>
      </w:r>
    </w:p>
    <w:p w:rsidR="00471DF7" w:rsidRPr="00471DF7" w:rsidRDefault="00F8055F" w:rsidP="00471DF7">
      <w:pPr>
        <w:tabs>
          <w:tab w:val="left" w:pos="726"/>
        </w:tabs>
      </w:pPr>
      <w:r w:rsidRPr="00471DF7">
        <w:t>Суть</w:t>
      </w:r>
      <w:r w:rsidR="00471DF7" w:rsidRPr="00471DF7">
        <w:t xml:space="preserve"> </w:t>
      </w:r>
      <w:r w:rsidRPr="00471DF7">
        <w:t>судебной</w:t>
      </w:r>
      <w:r w:rsidR="00471DF7" w:rsidRPr="00471DF7">
        <w:t xml:space="preserve"> </w:t>
      </w:r>
      <w:r w:rsidRPr="00471DF7">
        <w:t>санации</w:t>
      </w:r>
      <w:r w:rsidR="00471DF7">
        <w:t xml:space="preserve"> (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внешнего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) </w:t>
      </w:r>
      <w:r w:rsidRPr="00471DF7">
        <w:t>заключается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передаче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внешнему</w:t>
      </w:r>
      <w:r w:rsidR="00471DF7" w:rsidRPr="00471DF7">
        <w:t xml:space="preserve"> </w:t>
      </w:r>
      <w:r w:rsidRPr="00471DF7">
        <w:t>управляющему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целью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восстановительных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контролем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суда</w:t>
      </w:r>
      <w:r w:rsidR="00471DF7" w:rsidRPr="00471DF7">
        <w:t>.</w:t>
      </w:r>
    </w:p>
    <w:p w:rsidR="00471DF7" w:rsidRPr="00471DF7" w:rsidRDefault="00770353" w:rsidP="00471DF7">
      <w:pPr>
        <w:tabs>
          <w:tab w:val="left" w:pos="726"/>
        </w:tabs>
      </w:pPr>
      <w:r w:rsidRPr="00471DF7">
        <w:t>Процедура</w:t>
      </w:r>
      <w:r w:rsidR="00471DF7" w:rsidRPr="00471DF7">
        <w:t xml:space="preserve"> </w:t>
      </w:r>
      <w:r w:rsidRPr="00471DF7">
        <w:t>наблюдения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российскому</w:t>
      </w:r>
      <w:r w:rsidR="00471DF7" w:rsidRPr="00471DF7">
        <w:t xml:space="preserve"> </w:t>
      </w:r>
      <w:r w:rsidRPr="00471DF7">
        <w:t>законодательству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бы</w:t>
      </w:r>
      <w:r w:rsidR="00471DF7" w:rsidRPr="00471DF7">
        <w:t xml:space="preserve"> </w:t>
      </w:r>
      <w:r w:rsidRPr="00471DF7">
        <w:t>выноситься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рамки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таковой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является,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сути,</w:t>
      </w:r>
      <w:r w:rsidR="00471DF7" w:rsidRPr="00471DF7">
        <w:t xml:space="preserve"> </w:t>
      </w:r>
      <w:r w:rsidRPr="00471DF7">
        <w:t>дополнительной</w:t>
      </w:r>
      <w:r w:rsidR="00471DF7" w:rsidRPr="00471DF7">
        <w:t xml:space="preserve">. </w:t>
      </w:r>
      <w:r w:rsidRPr="00471DF7">
        <w:t>Ее</w:t>
      </w:r>
      <w:r w:rsidR="00471DF7" w:rsidRPr="00471DF7">
        <w:t xml:space="preserve"> </w:t>
      </w:r>
      <w:r w:rsidRPr="00471DF7">
        <w:t>цель</w:t>
      </w:r>
      <w:r w:rsidR="00471DF7" w:rsidRPr="00471DF7">
        <w:t xml:space="preserve"> </w:t>
      </w:r>
      <w:r w:rsidRPr="00471DF7">
        <w:t>состоит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установлении,</w:t>
      </w:r>
      <w:r w:rsidR="00471DF7" w:rsidRPr="00471DF7">
        <w:t xml:space="preserve"> </w:t>
      </w:r>
      <w:r w:rsidRPr="00471DF7">
        <w:t>действительно</w:t>
      </w:r>
      <w:r w:rsidR="00471DF7" w:rsidRPr="00471DF7">
        <w:t xml:space="preserve"> </w:t>
      </w:r>
      <w:r w:rsidRPr="00471DF7">
        <w:t>ли</w:t>
      </w:r>
      <w:r w:rsidR="00471DF7" w:rsidRPr="00471DF7">
        <w:t xml:space="preserve"> </w:t>
      </w:r>
      <w:r w:rsidRPr="00471DF7">
        <w:t>должник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состоянии</w:t>
      </w:r>
      <w:r w:rsidR="00471DF7" w:rsidRPr="00471DF7">
        <w:t xml:space="preserve"> </w:t>
      </w:r>
      <w:r w:rsidRPr="00471DF7">
        <w:t>удовлетворить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исполнить</w:t>
      </w:r>
      <w:r w:rsidR="00471DF7" w:rsidRPr="00471DF7">
        <w:t xml:space="preserve"> </w:t>
      </w:r>
      <w:r w:rsidRPr="00471DF7">
        <w:t>обязательства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полно</w:t>
      </w:r>
      <w:r w:rsidR="00F200FB" w:rsidRPr="00471DF7">
        <w:t>м</w:t>
      </w:r>
      <w:r w:rsidR="00471DF7" w:rsidRPr="00471DF7">
        <w:t xml:space="preserve"> </w:t>
      </w:r>
      <w:r w:rsidRPr="00471DF7">
        <w:t>объеме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момент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. </w:t>
      </w:r>
      <w:r w:rsidR="004C2B7A" w:rsidRPr="00471DF7">
        <w:t>Введение</w:t>
      </w:r>
      <w:r w:rsidR="00471DF7" w:rsidRPr="00471DF7">
        <w:t xml:space="preserve"> </w:t>
      </w:r>
      <w:r w:rsidR="004C2B7A" w:rsidRPr="00471DF7">
        <w:t>такой</w:t>
      </w:r>
      <w:r w:rsidR="00471DF7" w:rsidRPr="00471DF7">
        <w:t xml:space="preserve"> </w:t>
      </w:r>
      <w:r w:rsidR="004C2B7A" w:rsidRPr="00471DF7">
        <w:t>процедуры</w:t>
      </w:r>
      <w:r w:rsidR="00471DF7" w:rsidRPr="00471DF7">
        <w:t xml:space="preserve"> </w:t>
      </w:r>
      <w:r w:rsidR="004C2B7A" w:rsidRPr="00471DF7">
        <w:t>позволяет,</w:t>
      </w:r>
      <w:r w:rsidR="00471DF7" w:rsidRPr="00471DF7">
        <w:t xml:space="preserve"> </w:t>
      </w:r>
      <w:r w:rsidR="004C2B7A" w:rsidRPr="00471DF7">
        <w:t>с</w:t>
      </w:r>
      <w:r w:rsidR="00471DF7" w:rsidRPr="00471DF7">
        <w:t xml:space="preserve"> </w:t>
      </w:r>
      <w:r w:rsidR="004C2B7A" w:rsidRPr="00471DF7">
        <w:t>одной</w:t>
      </w:r>
      <w:r w:rsidR="00471DF7" w:rsidRPr="00471DF7">
        <w:t xml:space="preserve"> </w:t>
      </w:r>
      <w:r w:rsidR="004C2B7A" w:rsidRPr="00471DF7">
        <w:t>стороны,</w:t>
      </w:r>
      <w:r w:rsidR="00471DF7" w:rsidRPr="00471DF7">
        <w:t xml:space="preserve"> </w:t>
      </w:r>
      <w:r w:rsidR="004C2B7A" w:rsidRPr="00471DF7">
        <w:t>определить</w:t>
      </w:r>
      <w:r w:rsidR="00471DF7" w:rsidRPr="00471DF7">
        <w:t xml:space="preserve"> </w:t>
      </w:r>
      <w:r w:rsidR="004C2B7A" w:rsidRPr="00471DF7">
        <w:t>финансовое</w:t>
      </w:r>
      <w:r w:rsidR="00471DF7" w:rsidRPr="00471DF7">
        <w:t xml:space="preserve"> </w:t>
      </w:r>
      <w:r w:rsidR="004C2B7A" w:rsidRPr="00471DF7">
        <w:t>состояние</w:t>
      </w:r>
      <w:r w:rsidR="00471DF7" w:rsidRPr="00471DF7">
        <w:t xml:space="preserve"> </w:t>
      </w:r>
      <w:r w:rsidR="004C2B7A" w:rsidRPr="00471DF7">
        <w:t>должника,</w:t>
      </w:r>
      <w:r w:rsidR="00471DF7" w:rsidRPr="00471DF7">
        <w:t xml:space="preserve"> </w:t>
      </w:r>
      <w:r w:rsidR="004C2B7A" w:rsidRPr="00471DF7">
        <w:t>а</w:t>
      </w:r>
      <w:r w:rsidR="00471DF7" w:rsidRPr="00471DF7">
        <w:t xml:space="preserve"> </w:t>
      </w:r>
      <w:r w:rsidR="004C2B7A" w:rsidRPr="00471DF7">
        <w:t>с</w:t>
      </w:r>
      <w:r w:rsidR="00471DF7" w:rsidRPr="00471DF7">
        <w:t xml:space="preserve"> </w:t>
      </w:r>
      <w:r w:rsidR="004C2B7A" w:rsidRPr="00471DF7">
        <w:t>другой</w:t>
      </w:r>
      <w:r w:rsidR="00471DF7" w:rsidRPr="00471DF7">
        <w:t xml:space="preserve"> - </w:t>
      </w:r>
      <w:r w:rsidR="004C2B7A" w:rsidRPr="00471DF7">
        <w:t>сохранить</w:t>
      </w:r>
      <w:r w:rsidR="00471DF7" w:rsidRPr="00471DF7">
        <w:t xml:space="preserve"> </w:t>
      </w:r>
      <w:r w:rsidR="004C2B7A" w:rsidRPr="00471DF7">
        <w:t>его</w:t>
      </w:r>
      <w:r w:rsidR="00471DF7" w:rsidRPr="00471DF7">
        <w:t xml:space="preserve"> </w:t>
      </w:r>
      <w:r w:rsidR="004C2B7A" w:rsidRPr="00471DF7">
        <w:t>имущество</w:t>
      </w:r>
      <w:r w:rsidR="00471DF7" w:rsidRPr="00471DF7">
        <w:t>.</w:t>
      </w:r>
    </w:p>
    <w:p w:rsidR="00471DF7" w:rsidRPr="00471DF7" w:rsidRDefault="00D54071" w:rsidP="00471DF7">
      <w:pPr>
        <w:tabs>
          <w:tab w:val="left" w:pos="726"/>
        </w:tabs>
      </w:pPr>
      <w:r w:rsidRPr="00471DF7">
        <w:t>Процедура</w:t>
      </w:r>
      <w:r w:rsidR="00471DF7" w:rsidRPr="00471DF7">
        <w:t xml:space="preserve"> </w:t>
      </w:r>
      <w:r w:rsidRPr="00471DF7">
        <w:t>наблюдения</w:t>
      </w:r>
      <w:r w:rsidR="00471DF7" w:rsidRPr="00471DF7">
        <w:t xml:space="preserve"> </w:t>
      </w:r>
      <w:r w:rsidRPr="00471DF7">
        <w:t>вводит</w:t>
      </w:r>
      <w:r w:rsidR="003E131C" w:rsidRPr="00471DF7">
        <w:t>ся</w:t>
      </w:r>
      <w:r w:rsidR="00471DF7" w:rsidRPr="00471DF7">
        <w:t xml:space="preserve"> </w:t>
      </w:r>
      <w:r w:rsidR="003E131C" w:rsidRPr="00471DF7">
        <w:t>по</w:t>
      </w:r>
      <w:r w:rsidR="00471DF7" w:rsidRPr="00471DF7">
        <w:t xml:space="preserve"> </w:t>
      </w:r>
      <w:r w:rsidR="003E131C" w:rsidRPr="00471DF7">
        <w:t>результатам</w:t>
      </w:r>
      <w:r w:rsidR="00471DF7" w:rsidRPr="00471DF7">
        <w:t xml:space="preserve"> </w:t>
      </w:r>
      <w:r w:rsidR="003E131C" w:rsidRPr="00471DF7">
        <w:t>рассмотрения</w:t>
      </w:r>
      <w:r w:rsidR="00471DF7" w:rsidRPr="00471DF7">
        <w:t xml:space="preserve"> </w:t>
      </w:r>
      <w:r w:rsidR="003E131C" w:rsidRPr="00471DF7">
        <w:t>обоснованности</w:t>
      </w:r>
      <w:r w:rsidR="00471DF7" w:rsidRPr="00471DF7">
        <w:t xml:space="preserve"> </w:t>
      </w:r>
      <w:r w:rsidR="003E131C" w:rsidRPr="00471DF7">
        <w:t>требований</w:t>
      </w:r>
      <w:r w:rsidR="00471DF7" w:rsidRPr="00471DF7">
        <w:t xml:space="preserve"> </w:t>
      </w:r>
      <w:r w:rsidR="003E131C" w:rsidRPr="00471DF7">
        <w:t>заявителя</w:t>
      </w:r>
      <w:r w:rsidR="00471DF7" w:rsidRPr="00471DF7">
        <w:t xml:space="preserve"> </w:t>
      </w:r>
      <w:r w:rsidR="003E131C" w:rsidRPr="00471DF7">
        <w:t>к</w:t>
      </w:r>
      <w:r w:rsidR="00471DF7" w:rsidRPr="00471DF7">
        <w:t xml:space="preserve"> </w:t>
      </w:r>
      <w:r w:rsidR="003E131C" w:rsidRPr="00471DF7">
        <w:t>должнику,</w:t>
      </w:r>
      <w:r w:rsidR="00471DF7" w:rsidRPr="00471DF7">
        <w:t xml:space="preserve"> </w:t>
      </w:r>
      <w:r w:rsidR="003E131C" w:rsidRPr="00471DF7">
        <w:t>за</w:t>
      </w:r>
      <w:r w:rsidR="00471DF7" w:rsidRPr="00471DF7">
        <w:t xml:space="preserve"> </w:t>
      </w:r>
      <w:r w:rsidR="003E131C" w:rsidRPr="00471DF7">
        <w:t>исключением</w:t>
      </w:r>
      <w:r w:rsidR="00471DF7" w:rsidRPr="00471DF7">
        <w:t xml:space="preserve"> </w:t>
      </w:r>
      <w:r w:rsidR="003E131C" w:rsidRPr="00471DF7">
        <w:t>случаев</w:t>
      </w:r>
      <w:r w:rsidR="00471DF7" w:rsidRPr="00471DF7">
        <w:t xml:space="preserve"> </w:t>
      </w:r>
      <w:r w:rsidR="003E131C" w:rsidRPr="00471DF7">
        <w:t>возбуждения</w:t>
      </w:r>
      <w:r w:rsidR="00471DF7" w:rsidRPr="00471DF7">
        <w:t xml:space="preserve"> </w:t>
      </w:r>
      <w:r w:rsidR="003E131C" w:rsidRPr="00471DF7">
        <w:t>дела</w:t>
      </w:r>
      <w:r w:rsidR="00471DF7" w:rsidRPr="00471DF7">
        <w:t xml:space="preserve"> </w:t>
      </w:r>
      <w:r w:rsidR="003E131C" w:rsidRPr="00471DF7">
        <w:t>на</w:t>
      </w:r>
      <w:r w:rsidR="00471DF7" w:rsidRPr="00471DF7">
        <w:t xml:space="preserve"> </w:t>
      </w:r>
      <w:r w:rsidR="003E131C" w:rsidRPr="00471DF7">
        <w:t>основании</w:t>
      </w:r>
      <w:r w:rsidR="00471DF7" w:rsidRPr="00471DF7">
        <w:t xml:space="preserve"> </w:t>
      </w:r>
      <w:r w:rsidR="003E131C" w:rsidRPr="00471DF7">
        <w:t>заявления</w:t>
      </w:r>
      <w:r w:rsidR="00471DF7" w:rsidRPr="00471DF7">
        <w:t xml:space="preserve"> </w:t>
      </w:r>
      <w:r w:rsidR="003E131C" w:rsidRPr="00471DF7">
        <w:t>до</w:t>
      </w:r>
      <w:r w:rsidR="00A26AFB" w:rsidRPr="00471DF7">
        <w:t>лжника,</w:t>
      </w:r>
      <w:r w:rsidR="00471DF7" w:rsidRPr="00471DF7">
        <w:t xml:space="preserve"> </w:t>
      </w:r>
      <w:r w:rsidR="00A26AFB" w:rsidRPr="00471DF7">
        <w:t>когда</w:t>
      </w:r>
      <w:r w:rsidR="00471DF7" w:rsidRPr="00471DF7">
        <w:t xml:space="preserve"> </w:t>
      </w:r>
      <w:r w:rsidR="00A26AFB" w:rsidRPr="00471DF7">
        <w:t>наблюдение</w:t>
      </w:r>
      <w:r w:rsidR="00471DF7" w:rsidRPr="00471DF7">
        <w:t xml:space="preserve"> </w:t>
      </w:r>
      <w:r w:rsidR="00A26AFB" w:rsidRPr="00471DF7">
        <w:t>вводит</w:t>
      </w:r>
      <w:r w:rsidR="003E131C" w:rsidRPr="00471DF7">
        <w:t>ся</w:t>
      </w:r>
      <w:r w:rsidR="00471DF7" w:rsidRPr="00471DF7">
        <w:t xml:space="preserve"> </w:t>
      </w:r>
      <w:r w:rsidR="003E131C" w:rsidRPr="00471DF7">
        <w:t>с</w:t>
      </w:r>
      <w:r w:rsidR="00471DF7" w:rsidRPr="00471DF7">
        <w:t xml:space="preserve"> </w:t>
      </w:r>
      <w:r w:rsidR="003E131C" w:rsidRPr="00471DF7">
        <w:t>даты</w:t>
      </w:r>
      <w:r w:rsidR="00471DF7" w:rsidRPr="00471DF7">
        <w:t xml:space="preserve"> </w:t>
      </w:r>
      <w:r w:rsidR="003E131C" w:rsidRPr="00471DF7">
        <w:t>принятия</w:t>
      </w:r>
      <w:r w:rsidR="00471DF7" w:rsidRPr="00471DF7">
        <w:t xml:space="preserve"> </w:t>
      </w:r>
      <w:r w:rsidR="003E131C" w:rsidRPr="00471DF7">
        <w:t>арбитражным</w:t>
      </w:r>
      <w:r w:rsidR="00471DF7" w:rsidRPr="00471DF7">
        <w:t xml:space="preserve"> </w:t>
      </w:r>
      <w:r w:rsidR="003E131C" w:rsidRPr="00471DF7">
        <w:t>судом</w:t>
      </w:r>
      <w:r w:rsidR="00471DF7" w:rsidRPr="00471DF7">
        <w:t xml:space="preserve"> </w:t>
      </w:r>
      <w:r w:rsidR="003E131C" w:rsidRPr="00471DF7">
        <w:t>заявления</w:t>
      </w:r>
      <w:r w:rsidR="00471DF7" w:rsidRPr="00471DF7">
        <w:t xml:space="preserve"> </w:t>
      </w:r>
      <w:r w:rsidR="003E131C" w:rsidRPr="00471DF7">
        <w:t>должника</w:t>
      </w:r>
      <w:r w:rsidR="00471DF7" w:rsidRPr="00471DF7">
        <w:t xml:space="preserve"> </w:t>
      </w:r>
      <w:r w:rsidR="003E131C" w:rsidRPr="00471DF7">
        <w:t>к</w:t>
      </w:r>
      <w:r w:rsidR="00471DF7" w:rsidRPr="00471DF7">
        <w:t xml:space="preserve"> </w:t>
      </w:r>
      <w:r w:rsidR="003E131C" w:rsidRPr="00471DF7">
        <w:t>производству</w:t>
      </w:r>
      <w:r w:rsidR="00471DF7" w:rsidRPr="00471DF7">
        <w:t>.</w:t>
      </w:r>
    </w:p>
    <w:p w:rsidR="00471DF7" w:rsidRPr="00471DF7" w:rsidRDefault="009D2396" w:rsidP="00471DF7">
      <w:pPr>
        <w:tabs>
          <w:tab w:val="left" w:pos="726"/>
        </w:tabs>
      </w:pPr>
      <w:r w:rsidRPr="00471DF7">
        <w:t>Продолжительность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наблюдения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</w:t>
      </w:r>
      <w:r w:rsidR="00761BBB" w:rsidRPr="00471DF7">
        <w:t>ожет</w:t>
      </w:r>
      <w:r w:rsidR="00471DF7" w:rsidRPr="00471DF7">
        <w:t xml:space="preserve"> </w:t>
      </w:r>
      <w:r w:rsidR="00761BBB" w:rsidRPr="00471DF7">
        <w:t>составлять</w:t>
      </w:r>
      <w:r w:rsidR="00471DF7" w:rsidRPr="00471DF7">
        <w:t xml:space="preserve"> </w:t>
      </w:r>
      <w:r w:rsidR="00761BBB" w:rsidRPr="00471DF7">
        <w:t>более</w:t>
      </w:r>
      <w:r w:rsidR="00471DF7" w:rsidRPr="00471DF7">
        <w:t xml:space="preserve"> </w:t>
      </w:r>
      <w:r w:rsidR="00761BBB" w:rsidRPr="00471DF7">
        <w:t>7</w:t>
      </w:r>
      <w:r w:rsidR="00471DF7" w:rsidRPr="00471DF7">
        <w:t xml:space="preserve"> </w:t>
      </w:r>
      <w:r w:rsidR="00761BBB" w:rsidRPr="00471DF7">
        <w:t>месяцев,</w:t>
      </w:r>
      <w:r w:rsidR="00471DF7" w:rsidRPr="00471DF7">
        <w:t xml:space="preserve"> </w:t>
      </w:r>
      <w:r w:rsidR="00761BBB" w:rsidRPr="00471DF7">
        <w:t>увеличение</w:t>
      </w:r>
      <w:r w:rsidR="00471DF7" w:rsidRPr="00471DF7">
        <w:t xml:space="preserve"> </w:t>
      </w:r>
      <w:r w:rsidR="00761BBB" w:rsidRPr="00471DF7">
        <w:t>срока</w:t>
      </w:r>
      <w:r w:rsidR="00471DF7" w:rsidRPr="00471DF7">
        <w:t xml:space="preserve"> </w:t>
      </w:r>
      <w:r w:rsidR="00761BBB" w:rsidRPr="00471DF7">
        <w:t>наблюдения</w:t>
      </w:r>
      <w:r w:rsidR="00471DF7" w:rsidRPr="00471DF7">
        <w:t xml:space="preserve"> </w:t>
      </w:r>
      <w:r w:rsidR="00761BBB" w:rsidRPr="00471DF7">
        <w:t>не</w:t>
      </w:r>
      <w:r w:rsidR="00471DF7" w:rsidRPr="00471DF7">
        <w:t xml:space="preserve"> </w:t>
      </w:r>
      <w:r w:rsidR="00761BBB" w:rsidRPr="00471DF7">
        <w:t>допускается</w:t>
      </w:r>
      <w:r w:rsidR="00471DF7" w:rsidRPr="00471DF7">
        <w:t>.</w:t>
      </w:r>
    </w:p>
    <w:p w:rsidR="00471DF7" w:rsidRPr="00471DF7" w:rsidRDefault="00F3650E" w:rsidP="00471DF7">
      <w:pPr>
        <w:tabs>
          <w:tab w:val="left" w:pos="726"/>
        </w:tabs>
      </w:pPr>
      <w:r w:rsidRPr="00471DF7">
        <w:t>Федеральный</w:t>
      </w:r>
      <w:r w:rsidR="00471DF7" w:rsidRPr="00471DF7">
        <w:t xml:space="preserve"> </w:t>
      </w:r>
      <w:r w:rsidRPr="00471DF7">
        <w:t>з</w:t>
      </w:r>
      <w:r w:rsidR="0031454F" w:rsidRPr="00471DF7">
        <w:t>акон</w:t>
      </w:r>
      <w:r w:rsidR="00471DF7">
        <w:t xml:space="preserve"> "</w:t>
      </w:r>
      <w:r w:rsidR="0031454F" w:rsidRPr="00471DF7">
        <w:t>О</w:t>
      </w:r>
      <w:r w:rsidR="00471DF7" w:rsidRPr="00471DF7">
        <w:t xml:space="preserve"> </w:t>
      </w:r>
      <w:r w:rsidR="0031454F" w:rsidRPr="00471DF7">
        <w:t>несостоятельности</w:t>
      </w:r>
      <w:r w:rsidR="00471DF7">
        <w:t xml:space="preserve"> (</w:t>
      </w:r>
      <w:r w:rsidR="0031454F" w:rsidRPr="00471DF7">
        <w:t>банкротстве</w:t>
      </w:r>
      <w:r w:rsidR="00471DF7">
        <w:t xml:space="preserve">)" </w:t>
      </w:r>
      <w:smartTag w:uri="urn:schemas-microsoft-com:office:smarttags" w:element="metricconverter">
        <w:smartTagPr>
          <w:attr w:name="ProductID" w:val="2002 г"/>
        </w:smartTagPr>
        <w:r w:rsidR="0031454F" w:rsidRPr="00471DF7">
          <w:t>2002</w:t>
        </w:r>
        <w:r w:rsidR="00471DF7" w:rsidRPr="00471DF7">
          <w:t xml:space="preserve"> </w:t>
        </w:r>
        <w:r w:rsidR="0031454F" w:rsidRPr="00471DF7">
          <w:t>г</w:t>
        </w:r>
      </w:smartTag>
      <w:r w:rsidR="00471DF7" w:rsidRPr="00471DF7">
        <w:t xml:space="preserve">. </w:t>
      </w:r>
      <w:r w:rsidR="0031454F" w:rsidRPr="00471DF7">
        <w:t>содержит</w:t>
      </w:r>
      <w:r w:rsidR="00471DF7" w:rsidRPr="00471DF7">
        <w:t xml:space="preserve"> </w:t>
      </w:r>
      <w:r w:rsidR="0031454F" w:rsidRPr="00471DF7">
        <w:t>ряд</w:t>
      </w:r>
      <w:r w:rsidR="00471DF7" w:rsidRPr="00471DF7">
        <w:t xml:space="preserve"> </w:t>
      </w:r>
      <w:r w:rsidR="0031454F" w:rsidRPr="00471DF7">
        <w:t>положений,</w:t>
      </w:r>
      <w:r w:rsidR="00471DF7" w:rsidRPr="00471DF7">
        <w:t xml:space="preserve"> </w:t>
      </w:r>
      <w:r w:rsidR="0031454F" w:rsidRPr="00471DF7">
        <w:t>которые</w:t>
      </w:r>
      <w:r w:rsidR="00471DF7" w:rsidRPr="00471DF7">
        <w:t xml:space="preserve"> </w:t>
      </w:r>
      <w:r w:rsidR="0031454F" w:rsidRPr="00471DF7">
        <w:t>свидетельствуют</w:t>
      </w:r>
      <w:r w:rsidR="00471DF7" w:rsidRPr="00471DF7">
        <w:t xml:space="preserve"> </w:t>
      </w:r>
      <w:r w:rsidR="0031454F" w:rsidRPr="00471DF7">
        <w:t>об</w:t>
      </w:r>
      <w:r w:rsidR="00471DF7" w:rsidRPr="00471DF7">
        <w:t xml:space="preserve"> </w:t>
      </w:r>
      <w:r w:rsidRPr="00471DF7">
        <w:t>ограничении,</w:t>
      </w:r>
      <w:r w:rsidR="00471DF7" w:rsidRPr="00471DF7">
        <w:t xml:space="preserve"> </w:t>
      </w:r>
      <w:r w:rsidR="0031454F" w:rsidRPr="00471DF7">
        <w:t>как</w:t>
      </w:r>
      <w:r w:rsidR="00471DF7" w:rsidRPr="00471DF7">
        <w:t xml:space="preserve"> </w:t>
      </w:r>
      <w:r w:rsidR="0031454F" w:rsidRPr="00471DF7">
        <w:t>правоспособности,</w:t>
      </w:r>
      <w:r w:rsidR="00471DF7" w:rsidRPr="00471DF7">
        <w:t xml:space="preserve"> </w:t>
      </w:r>
      <w:r w:rsidR="0031454F" w:rsidRPr="00471DF7">
        <w:t>так</w:t>
      </w:r>
      <w:r w:rsidR="00471DF7" w:rsidRPr="00471DF7">
        <w:t xml:space="preserve"> </w:t>
      </w:r>
      <w:r w:rsidR="0031454F" w:rsidRPr="00471DF7">
        <w:t>и</w:t>
      </w:r>
      <w:r w:rsidR="00471DF7" w:rsidRPr="00471DF7">
        <w:t xml:space="preserve"> </w:t>
      </w:r>
      <w:r w:rsidR="0031454F" w:rsidRPr="00471DF7">
        <w:t>дееспособности</w:t>
      </w:r>
      <w:r w:rsidR="00471DF7" w:rsidRPr="00471DF7">
        <w:t xml:space="preserve"> </w:t>
      </w:r>
      <w:r w:rsidR="0031454F" w:rsidRPr="00471DF7">
        <w:t>должника</w:t>
      </w:r>
      <w:r w:rsidR="00471DF7" w:rsidRPr="00471DF7">
        <w:t xml:space="preserve"> </w:t>
      </w:r>
      <w:r w:rsidR="0031454F" w:rsidRPr="00471DF7">
        <w:t>в</w:t>
      </w:r>
      <w:r w:rsidR="00471DF7" w:rsidRPr="00471DF7">
        <w:t xml:space="preserve"> </w:t>
      </w:r>
      <w:r w:rsidR="0031454F" w:rsidRPr="00471DF7">
        <w:t>этот</w:t>
      </w:r>
      <w:r w:rsidR="00471DF7" w:rsidRPr="00471DF7">
        <w:t xml:space="preserve"> </w:t>
      </w:r>
      <w:r w:rsidR="0031454F" w:rsidRPr="00471DF7">
        <w:t>период</w:t>
      </w:r>
      <w:r w:rsidR="00471DF7" w:rsidRPr="00471DF7">
        <w:t xml:space="preserve">. </w:t>
      </w:r>
      <w:r w:rsidR="0031454F" w:rsidRPr="00471DF7">
        <w:t>Ограничение</w:t>
      </w:r>
      <w:r w:rsidR="00471DF7" w:rsidRPr="00471DF7">
        <w:t xml:space="preserve"> </w:t>
      </w:r>
      <w:r w:rsidR="0031454F" w:rsidRPr="00471DF7">
        <w:t>право</w:t>
      </w:r>
      <w:r w:rsidR="00471DF7" w:rsidRPr="00471DF7">
        <w:t xml:space="preserve"> - </w:t>
      </w:r>
      <w:r w:rsidR="0031454F" w:rsidRPr="00471DF7">
        <w:t>и</w:t>
      </w:r>
      <w:r w:rsidR="00471DF7" w:rsidRPr="00471DF7">
        <w:t xml:space="preserve"> </w:t>
      </w:r>
      <w:r w:rsidR="0031454F" w:rsidRPr="00471DF7">
        <w:t>дееспособности</w:t>
      </w:r>
      <w:r w:rsidR="00471DF7" w:rsidRPr="00471DF7">
        <w:t xml:space="preserve"> </w:t>
      </w:r>
      <w:r w:rsidR="0031454F" w:rsidRPr="00471DF7">
        <w:t>должника</w:t>
      </w:r>
      <w:r w:rsidR="00471DF7" w:rsidRPr="00471DF7">
        <w:t xml:space="preserve"> </w:t>
      </w:r>
      <w:r w:rsidR="0031454F" w:rsidRPr="00471DF7">
        <w:t>может</w:t>
      </w:r>
      <w:r w:rsidR="00471DF7" w:rsidRPr="00471DF7">
        <w:t xml:space="preserve"> </w:t>
      </w:r>
      <w:r w:rsidR="0031454F" w:rsidRPr="00471DF7">
        <w:t>быть</w:t>
      </w:r>
      <w:r w:rsidR="00471DF7" w:rsidRPr="00471DF7">
        <w:t xml:space="preserve"> </w:t>
      </w:r>
      <w:r w:rsidR="0031454F" w:rsidRPr="00471DF7">
        <w:t>как</w:t>
      </w:r>
      <w:r w:rsidR="00471DF7" w:rsidRPr="00471DF7">
        <w:t xml:space="preserve"> </w:t>
      </w:r>
      <w:r w:rsidR="0031454F" w:rsidRPr="00471DF7">
        <w:t>частичным,</w:t>
      </w:r>
      <w:r w:rsidR="00471DF7" w:rsidRPr="00471DF7">
        <w:t xml:space="preserve"> </w:t>
      </w:r>
      <w:r w:rsidR="0031454F" w:rsidRPr="00471DF7">
        <w:t>так</w:t>
      </w:r>
      <w:r w:rsidR="00471DF7" w:rsidRPr="00471DF7">
        <w:t xml:space="preserve"> </w:t>
      </w:r>
      <w:r w:rsidR="0031454F" w:rsidRPr="00471DF7">
        <w:t>и</w:t>
      </w:r>
      <w:r w:rsidR="00471DF7" w:rsidRPr="00471DF7">
        <w:t xml:space="preserve"> </w:t>
      </w:r>
      <w:r w:rsidR="0031454F" w:rsidRPr="00471DF7">
        <w:t>полным</w:t>
      </w:r>
      <w:r w:rsidR="00471DF7" w:rsidRPr="00471DF7">
        <w:t xml:space="preserve">. </w:t>
      </w:r>
      <w:r w:rsidR="0075626C" w:rsidRPr="00471DF7">
        <w:t>Частичное</w:t>
      </w:r>
      <w:r w:rsidR="00471DF7" w:rsidRPr="00471DF7">
        <w:t xml:space="preserve"> </w:t>
      </w:r>
      <w:r w:rsidR="0075626C" w:rsidRPr="00471DF7">
        <w:t>ограничение</w:t>
      </w:r>
      <w:r w:rsidR="00471DF7" w:rsidRPr="00471DF7">
        <w:t xml:space="preserve"> </w:t>
      </w:r>
      <w:r w:rsidR="0075626C" w:rsidRPr="00471DF7">
        <w:t>относится</w:t>
      </w:r>
      <w:r w:rsidR="00471DF7" w:rsidRPr="00471DF7">
        <w:t xml:space="preserve"> </w:t>
      </w:r>
      <w:r w:rsidR="0075626C" w:rsidRPr="00471DF7">
        <w:t>к</w:t>
      </w:r>
      <w:r w:rsidR="00471DF7" w:rsidRPr="00471DF7">
        <w:t xml:space="preserve"> </w:t>
      </w:r>
      <w:r w:rsidR="0075626C" w:rsidRPr="00471DF7">
        <w:t>сделкам,</w:t>
      </w:r>
      <w:r w:rsidR="00471DF7" w:rsidRPr="00471DF7">
        <w:t xml:space="preserve"> </w:t>
      </w:r>
      <w:r w:rsidR="0075626C" w:rsidRPr="00471DF7">
        <w:t>связанным</w:t>
      </w:r>
      <w:r w:rsidR="00471DF7" w:rsidRPr="00471DF7">
        <w:t xml:space="preserve"> </w:t>
      </w:r>
      <w:r w:rsidR="0075626C" w:rsidRPr="00471DF7">
        <w:t>с</w:t>
      </w:r>
      <w:r w:rsidR="00471DF7" w:rsidRPr="00471DF7">
        <w:t xml:space="preserve"> </w:t>
      </w:r>
      <w:r w:rsidR="0075626C" w:rsidRPr="00471DF7">
        <w:t>передачей</w:t>
      </w:r>
      <w:r w:rsidR="00471DF7" w:rsidRPr="00471DF7">
        <w:t xml:space="preserve"> </w:t>
      </w:r>
      <w:r w:rsidR="0075626C" w:rsidRPr="00471DF7">
        <w:t>недвижимого</w:t>
      </w:r>
      <w:r w:rsidR="00471DF7" w:rsidRPr="00471DF7">
        <w:t xml:space="preserve"> </w:t>
      </w:r>
      <w:r w:rsidR="0075626C" w:rsidRPr="00471DF7">
        <w:t>имущества</w:t>
      </w:r>
      <w:r w:rsidR="00471DF7" w:rsidRPr="00471DF7">
        <w:t xml:space="preserve"> </w:t>
      </w:r>
      <w:r w:rsidR="0075626C" w:rsidRPr="00471DF7">
        <w:t>в</w:t>
      </w:r>
      <w:r w:rsidR="00471DF7" w:rsidRPr="00471DF7">
        <w:t xml:space="preserve"> </w:t>
      </w:r>
      <w:r w:rsidR="0075626C" w:rsidRPr="00471DF7">
        <w:t>аренду,</w:t>
      </w:r>
      <w:r w:rsidR="00471DF7" w:rsidRPr="00471DF7">
        <w:t xml:space="preserve"> </w:t>
      </w:r>
      <w:r w:rsidR="0075626C" w:rsidRPr="00471DF7">
        <w:t>залог,</w:t>
      </w:r>
      <w:r w:rsidR="00471DF7" w:rsidRPr="00471DF7">
        <w:t xml:space="preserve"> </w:t>
      </w:r>
      <w:r w:rsidR="0075626C" w:rsidRPr="00471DF7">
        <w:t>с</w:t>
      </w:r>
      <w:r w:rsidR="00471DF7" w:rsidRPr="00471DF7">
        <w:t xml:space="preserve"> </w:t>
      </w:r>
      <w:r w:rsidR="0075626C" w:rsidRPr="00471DF7">
        <w:t>внесением</w:t>
      </w:r>
      <w:r w:rsidR="00471DF7" w:rsidRPr="00471DF7">
        <w:t xml:space="preserve"> </w:t>
      </w:r>
      <w:r w:rsidR="0075626C" w:rsidRPr="00471DF7">
        <w:t>указанного</w:t>
      </w:r>
      <w:r w:rsidR="00471DF7" w:rsidRPr="00471DF7">
        <w:t xml:space="preserve"> </w:t>
      </w:r>
      <w:r w:rsidR="0075626C" w:rsidRPr="00471DF7">
        <w:t>имущества</w:t>
      </w:r>
      <w:r w:rsidR="00471DF7" w:rsidRPr="00471DF7">
        <w:t xml:space="preserve"> </w:t>
      </w:r>
      <w:r w:rsidR="0075626C" w:rsidRPr="00471DF7">
        <w:t>в</w:t>
      </w:r>
      <w:r w:rsidR="00471DF7" w:rsidRPr="00471DF7">
        <w:t xml:space="preserve"> </w:t>
      </w:r>
      <w:r w:rsidR="0075626C" w:rsidRPr="00471DF7">
        <w:t>уставный</w:t>
      </w:r>
      <w:r w:rsidR="00471DF7" w:rsidRPr="00471DF7">
        <w:t xml:space="preserve"> </w:t>
      </w:r>
      <w:r w:rsidR="0075626C" w:rsidRPr="00471DF7">
        <w:t>фонд</w:t>
      </w:r>
      <w:r w:rsidR="00471DF7" w:rsidRPr="00471DF7">
        <w:t xml:space="preserve"> </w:t>
      </w:r>
      <w:r w:rsidR="0075626C" w:rsidRPr="00471DF7">
        <w:t>хозяйственных</w:t>
      </w:r>
      <w:r w:rsidR="00471DF7" w:rsidRPr="00471DF7">
        <w:t xml:space="preserve"> </w:t>
      </w:r>
      <w:r w:rsidR="0075626C" w:rsidRPr="00471DF7">
        <w:t>обществ</w:t>
      </w:r>
      <w:r w:rsidR="00471DF7" w:rsidRPr="00471DF7">
        <w:t xml:space="preserve"> </w:t>
      </w:r>
      <w:r w:rsidR="0075626C" w:rsidRPr="00471DF7">
        <w:t>и</w:t>
      </w:r>
      <w:r w:rsidR="00471DF7" w:rsidRPr="00471DF7">
        <w:t xml:space="preserve"> </w:t>
      </w:r>
      <w:r w:rsidR="0075626C" w:rsidRPr="00471DF7">
        <w:t>товариществ</w:t>
      </w:r>
      <w:r w:rsidR="00471DF7" w:rsidRPr="00471DF7">
        <w:t xml:space="preserve"> </w:t>
      </w:r>
      <w:r w:rsidR="0075626C" w:rsidRPr="00471DF7">
        <w:t>или</w:t>
      </w:r>
      <w:r w:rsidR="00471DF7" w:rsidRPr="00471DF7">
        <w:t xml:space="preserve"> </w:t>
      </w:r>
      <w:r w:rsidR="0075626C" w:rsidRPr="00471DF7">
        <w:t>распоряжением</w:t>
      </w:r>
      <w:r w:rsidR="00471DF7" w:rsidRPr="00471DF7">
        <w:t xml:space="preserve"> </w:t>
      </w:r>
      <w:r w:rsidR="0075626C" w:rsidRPr="00471DF7">
        <w:t>иным</w:t>
      </w:r>
      <w:r w:rsidR="00471DF7" w:rsidRPr="00471DF7">
        <w:t xml:space="preserve"> </w:t>
      </w:r>
      <w:r w:rsidR="0075626C" w:rsidRPr="00471DF7">
        <w:t>имуществом</w:t>
      </w:r>
      <w:r w:rsidR="00471DF7" w:rsidRPr="00471DF7">
        <w:t xml:space="preserve"> </w:t>
      </w:r>
      <w:r w:rsidR="0075626C" w:rsidRPr="00471DF7">
        <w:t>иным</w:t>
      </w:r>
      <w:r w:rsidR="00471DF7" w:rsidRPr="00471DF7">
        <w:t xml:space="preserve"> </w:t>
      </w:r>
      <w:r w:rsidR="0075626C" w:rsidRPr="00471DF7">
        <w:t>образом</w:t>
      </w:r>
      <w:r w:rsidR="00471DF7" w:rsidRPr="00471DF7">
        <w:t xml:space="preserve">; </w:t>
      </w:r>
      <w:r w:rsidR="0075626C" w:rsidRPr="00471DF7">
        <w:t>с</w:t>
      </w:r>
      <w:r w:rsidR="00471DF7" w:rsidRPr="00471DF7">
        <w:t xml:space="preserve"> </w:t>
      </w:r>
      <w:r w:rsidR="0075626C" w:rsidRPr="00471DF7">
        <w:t>распоряжением</w:t>
      </w:r>
      <w:r w:rsidR="00471DF7" w:rsidRPr="00471DF7">
        <w:t xml:space="preserve"> </w:t>
      </w:r>
      <w:r w:rsidR="0075626C" w:rsidRPr="00471DF7">
        <w:t>иным</w:t>
      </w:r>
      <w:r w:rsidR="00471DF7" w:rsidRPr="00471DF7">
        <w:t xml:space="preserve"> </w:t>
      </w:r>
      <w:r w:rsidR="0075626C" w:rsidRPr="00471DF7">
        <w:t>имуществом</w:t>
      </w:r>
      <w:r w:rsidR="00471DF7" w:rsidRPr="00471DF7">
        <w:t xml:space="preserve"> </w:t>
      </w:r>
      <w:r w:rsidR="0075626C" w:rsidRPr="00471DF7">
        <w:t>должника,</w:t>
      </w:r>
      <w:r w:rsidR="00471DF7" w:rsidRPr="00471DF7">
        <w:t xml:space="preserve"> </w:t>
      </w:r>
      <w:r w:rsidR="0075626C" w:rsidRPr="00471DF7">
        <w:t>балансовая</w:t>
      </w:r>
      <w:r w:rsidR="00471DF7" w:rsidRPr="00471DF7">
        <w:t xml:space="preserve"> </w:t>
      </w:r>
      <w:r w:rsidR="0075626C" w:rsidRPr="00471DF7">
        <w:t>стоимость</w:t>
      </w:r>
      <w:r w:rsidR="00471DF7" w:rsidRPr="00471DF7">
        <w:t xml:space="preserve"> </w:t>
      </w:r>
      <w:r w:rsidR="0075626C" w:rsidRPr="00471DF7">
        <w:t>которого</w:t>
      </w:r>
      <w:r w:rsidR="00471DF7" w:rsidRPr="00471DF7">
        <w:t xml:space="preserve"> </w:t>
      </w:r>
      <w:r w:rsidR="0075626C" w:rsidRPr="00471DF7">
        <w:t>составляет</w:t>
      </w:r>
      <w:r w:rsidR="00471DF7" w:rsidRPr="00471DF7">
        <w:t xml:space="preserve"> </w:t>
      </w:r>
      <w:r w:rsidR="0075626C" w:rsidRPr="00471DF7">
        <w:t>более</w:t>
      </w:r>
      <w:r w:rsidR="00471DF7" w:rsidRPr="00471DF7">
        <w:t xml:space="preserve"> </w:t>
      </w:r>
      <w:r w:rsidR="0075626C" w:rsidRPr="00471DF7">
        <w:t>5%</w:t>
      </w:r>
      <w:r w:rsidR="00471DF7" w:rsidRPr="00471DF7">
        <w:t xml:space="preserve"> </w:t>
      </w:r>
      <w:r w:rsidR="0075626C" w:rsidRPr="00471DF7">
        <w:t>балансовой</w:t>
      </w:r>
      <w:r w:rsidR="00471DF7" w:rsidRPr="00471DF7">
        <w:t xml:space="preserve"> </w:t>
      </w:r>
      <w:r w:rsidR="0075626C" w:rsidRPr="00471DF7">
        <w:t>стоимости</w:t>
      </w:r>
      <w:r w:rsidR="00471DF7" w:rsidRPr="00471DF7">
        <w:t xml:space="preserve"> </w:t>
      </w:r>
      <w:r w:rsidR="0075626C" w:rsidRPr="00471DF7">
        <w:t>активов</w:t>
      </w:r>
      <w:r w:rsidR="00471DF7" w:rsidRPr="00471DF7">
        <w:t xml:space="preserve"> </w:t>
      </w:r>
      <w:r w:rsidR="0075626C" w:rsidRPr="00471DF7">
        <w:t>должника</w:t>
      </w:r>
      <w:r w:rsidR="00471DF7" w:rsidRPr="00471DF7">
        <w:t xml:space="preserve">; </w:t>
      </w:r>
      <w:r w:rsidR="0075626C" w:rsidRPr="00471DF7">
        <w:t>сделок,</w:t>
      </w:r>
      <w:r w:rsidR="00471DF7" w:rsidRPr="00471DF7">
        <w:t xml:space="preserve"> </w:t>
      </w:r>
      <w:r w:rsidR="0075626C" w:rsidRPr="00471DF7">
        <w:t>связанных</w:t>
      </w:r>
      <w:r w:rsidR="00471DF7" w:rsidRPr="00471DF7">
        <w:t xml:space="preserve"> </w:t>
      </w:r>
      <w:r w:rsidR="0075626C" w:rsidRPr="00471DF7">
        <w:t>с</w:t>
      </w:r>
      <w:r w:rsidR="00471DF7" w:rsidRPr="00471DF7">
        <w:t xml:space="preserve"> </w:t>
      </w:r>
      <w:r w:rsidR="0075626C" w:rsidRPr="00471DF7">
        <w:t>получением</w:t>
      </w:r>
      <w:r w:rsidR="00471DF7" w:rsidRPr="00471DF7">
        <w:t xml:space="preserve"> </w:t>
      </w:r>
      <w:r w:rsidR="0075626C" w:rsidRPr="00471DF7">
        <w:t>и</w:t>
      </w:r>
      <w:r w:rsidR="00471DF7" w:rsidRPr="00471DF7">
        <w:t xml:space="preserve"> </w:t>
      </w:r>
      <w:r w:rsidR="0075626C" w:rsidRPr="00471DF7">
        <w:t>выдачей</w:t>
      </w:r>
      <w:r w:rsidR="00471DF7" w:rsidRPr="00471DF7">
        <w:t xml:space="preserve"> </w:t>
      </w:r>
      <w:r w:rsidR="0075626C" w:rsidRPr="00471DF7">
        <w:t>займов,</w:t>
      </w:r>
      <w:r w:rsidR="00471DF7" w:rsidRPr="00471DF7">
        <w:t xml:space="preserve"> </w:t>
      </w:r>
      <w:r w:rsidR="0075626C" w:rsidRPr="00471DF7">
        <w:t>уступкой</w:t>
      </w:r>
      <w:r w:rsidR="00471DF7" w:rsidRPr="00471DF7">
        <w:t xml:space="preserve"> </w:t>
      </w:r>
      <w:r w:rsidR="0075626C" w:rsidRPr="00471DF7">
        <w:t>прав</w:t>
      </w:r>
      <w:r w:rsidR="00471DF7" w:rsidRPr="00471DF7">
        <w:t xml:space="preserve"> </w:t>
      </w:r>
      <w:r w:rsidR="0075626C" w:rsidRPr="00471DF7">
        <w:t>требований,</w:t>
      </w:r>
      <w:r w:rsidR="00471DF7" w:rsidRPr="00471DF7">
        <w:t xml:space="preserve"> </w:t>
      </w:r>
      <w:r w:rsidR="0075626C" w:rsidRPr="00471DF7">
        <w:t>переводом</w:t>
      </w:r>
      <w:r w:rsidR="00471DF7" w:rsidRPr="00471DF7">
        <w:t xml:space="preserve"> </w:t>
      </w:r>
      <w:r w:rsidR="0075626C" w:rsidRPr="00471DF7">
        <w:t>долга,</w:t>
      </w:r>
      <w:r w:rsidR="00471DF7" w:rsidRPr="00471DF7">
        <w:t xml:space="preserve"> </w:t>
      </w:r>
      <w:r w:rsidR="0075626C" w:rsidRPr="00471DF7">
        <w:t>а</w:t>
      </w:r>
      <w:r w:rsidR="00471DF7" w:rsidRPr="00471DF7">
        <w:t xml:space="preserve"> </w:t>
      </w:r>
      <w:r w:rsidR="0075626C" w:rsidRPr="00471DF7">
        <w:t>также</w:t>
      </w:r>
      <w:r w:rsidR="00471DF7" w:rsidRPr="00471DF7">
        <w:t xml:space="preserve"> </w:t>
      </w:r>
      <w:r w:rsidR="0075626C" w:rsidRPr="00471DF7">
        <w:t>учреждением</w:t>
      </w:r>
      <w:r w:rsidR="00471DF7" w:rsidRPr="00471DF7">
        <w:t xml:space="preserve"> </w:t>
      </w:r>
      <w:r w:rsidR="0075626C" w:rsidRPr="00471DF7">
        <w:t>доверительного</w:t>
      </w:r>
      <w:r w:rsidR="00471DF7" w:rsidRPr="00471DF7">
        <w:t xml:space="preserve"> </w:t>
      </w:r>
      <w:r w:rsidR="0075626C" w:rsidRPr="00471DF7">
        <w:t>управления</w:t>
      </w:r>
      <w:r w:rsidR="00471DF7" w:rsidRPr="00471DF7">
        <w:t xml:space="preserve"> </w:t>
      </w:r>
      <w:r w:rsidR="0075626C" w:rsidRPr="00471DF7">
        <w:t>имуществом</w:t>
      </w:r>
      <w:r w:rsidR="00471DF7" w:rsidRPr="00471DF7">
        <w:t xml:space="preserve"> </w:t>
      </w:r>
      <w:r w:rsidR="0075626C" w:rsidRPr="00471DF7">
        <w:t>должника</w:t>
      </w:r>
      <w:r w:rsidR="00471DF7" w:rsidRPr="00471DF7">
        <w:t xml:space="preserve">. </w:t>
      </w:r>
      <w:r w:rsidR="0075626C" w:rsidRPr="00471DF7">
        <w:t>Такие</w:t>
      </w:r>
      <w:r w:rsidR="00471DF7" w:rsidRPr="00471DF7">
        <w:t xml:space="preserve"> </w:t>
      </w:r>
      <w:r w:rsidR="0075626C" w:rsidRPr="00471DF7">
        <w:t>сделки</w:t>
      </w:r>
      <w:r w:rsidR="00471DF7" w:rsidRPr="00471DF7">
        <w:t xml:space="preserve"> </w:t>
      </w:r>
      <w:r w:rsidR="0075626C" w:rsidRPr="00471DF7">
        <w:t>могут</w:t>
      </w:r>
      <w:r w:rsidR="00471DF7" w:rsidRPr="00471DF7">
        <w:t xml:space="preserve"> </w:t>
      </w:r>
      <w:r w:rsidR="0075626C" w:rsidRPr="00471DF7">
        <w:t>совершаться</w:t>
      </w:r>
      <w:r w:rsidR="00471DF7" w:rsidRPr="00471DF7">
        <w:t xml:space="preserve"> </w:t>
      </w:r>
      <w:r w:rsidR="0075626C" w:rsidRPr="00471DF7">
        <w:t>только</w:t>
      </w:r>
      <w:r w:rsidR="00471DF7" w:rsidRPr="00471DF7">
        <w:t xml:space="preserve"> </w:t>
      </w:r>
      <w:r w:rsidR="0075626C" w:rsidRPr="00471DF7">
        <w:t>с</w:t>
      </w:r>
      <w:r w:rsidR="00471DF7" w:rsidRPr="00471DF7">
        <w:t xml:space="preserve"> </w:t>
      </w:r>
      <w:r w:rsidR="0075626C" w:rsidRPr="00471DF7">
        <w:t>согласия</w:t>
      </w:r>
      <w:r w:rsidR="00471DF7" w:rsidRPr="00471DF7">
        <w:t xml:space="preserve"> </w:t>
      </w:r>
      <w:r w:rsidR="0075626C" w:rsidRPr="00471DF7">
        <w:t>временного</w:t>
      </w:r>
      <w:r w:rsidR="00471DF7" w:rsidRPr="00471DF7">
        <w:t xml:space="preserve"> </w:t>
      </w:r>
      <w:r w:rsidR="0075626C" w:rsidRPr="00471DF7">
        <w:t>упр</w:t>
      </w:r>
      <w:r w:rsidR="00994860" w:rsidRPr="00471DF7">
        <w:t>а</w:t>
      </w:r>
      <w:r w:rsidR="0075626C" w:rsidRPr="00471DF7">
        <w:t>вляющего</w:t>
      </w:r>
      <w:r w:rsidR="00471DF7" w:rsidRPr="00471DF7">
        <w:t>.</w:t>
      </w:r>
    </w:p>
    <w:p w:rsidR="00471DF7" w:rsidRPr="00471DF7" w:rsidRDefault="00895765" w:rsidP="00471DF7">
      <w:pPr>
        <w:tabs>
          <w:tab w:val="left" w:pos="726"/>
        </w:tabs>
      </w:pPr>
      <w:r w:rsidRPr="00471DF7">
        <w:t>Полное</w:t>
      </w:r>
      <w:r w:rsidR="00471DF7" w:rsidRPr="00471DF7">
        <w:t xml:space="preserve"> </w:t>
      </w:r>
      <w:r w:rsidRPr="00471DF7">
        <w:t>ограничение</w:t>
      </w:r>
      <w:r w:rsidR="00471DF7" w:rsidRPr="00471DF7">
        <w:t xml:space="preserve"> </w:t>
      </w:r>
      <w:r w:rsidRPr="00471DF7">
        <w:t>вводит</w:t>
      </w:r>
      <w:r w:rsidR="00994860" w:rsidRPr="00471DF7">
        <w:t>ся</w:t>
      </w:r>
      <w:r w:rsidR="00471DF7" w:rsidRPr="00471DF7">
        <w:t xml:space="preserve"> </w:t>
      </w:r>
      <w:r w:rsidR="00994860" w:rsidRPr="00471DF7">
        <w:t>в</w:t>
      </w:r>
      <w:r w:rsidR="00471DF7" w:rsidRPr="00471DF7">
        <w:t xml:space="preserve"> </w:t>
      </w:r>
      <w:r w:rsidR="00994860" w:rsidRPr="00471DF7">
        <w:t>отношении</w:t>
      </w:r>
      <w:r w:rsidR="00471DF7" w:rsidRPr="00471DF7">
        <w:t xml:space="preserve"> </w:t>
      </w:r>
      <w:r w:rsidR="00994860" w:rsidRPr="00471DF7">
        <w:t>вопросов,</w:t>
      </w:r>
      <w:r w:rsidR="00471DF7" w:rsidRPr="00471DF7">
        <w:t xml:space="preserve"> </w:t>
      </w:r>
      <w:r w:rsidR="00994860" w:rsidRPr="00471DF7">
        <w:t>решения</w:t>
      </w:r>
      <w:r w:rsidR="00471DF7" w:rsidRPr="00471DF7">
        <w:t xml:space="preserve"> </w:t>
      </w:r>
      <w:r w:rsidR="00994860" w:rsidRPr="00471DF7">
        <w:t>по</w:t>
      </w:r>
      <w:r w:rsidR="00471DF7" w:rsidRPr="00471DF7">
        <w:t xml:space="preserve"> </w:t>
      </w:r>
      <w:r w:rsidR="00994860" w:rsidRPr="00471DF7">
        <w:t>которым</w:t>
      </w:r>
      <w:r w:rsidR="00471DF7" w:rsidRPr="00471DF7">
        <w:t xml:space="preserve"> </w:t>
      </w:r>
      <w:r w:rsidR="00994860" w:rsidRPr="00471DF7">
        <w:t>в</w:t>
      </w:r>
      <w:r w:rsidR="00471DF7" w:rsidRPr="00471DF7">
        <w:t xml:space="preserve"> </w:t>
      </w:r>
      <w:r w:rsidR="00994860" w:rsidRPr="00471DF7">
        <w:t>период</w:t>
      </w:r>
      <w:r w:rsidR="00471DF7" w:rsidRPr="00471DF7">
        <w:t xml:space="preserve"> </w:t>
      </w:r>
      <w:r w:rsidR="00994860" w:rsidRPr="00471DF7">
        <w:t>проведения</w:t>
      </w:r>
      <w:r w:rsidR="00471DF7" w:rsidRPr="00471DF7">
        <w:t xml:space="preserve"> </w:t>
      </w:r>
      <w:r w:rsidR="00994860" w:rsidRPr="00471DF7">
        <w:t>процедуры</w:t>
      </w:r>
      <w:r w:rsidR="00471DF7" w:rsidRPr="00471DF7">
        <w:t xml:space="preserve"> </w:t>
      </w:r>
      <w:r w:rsidR="00994860" w:rsidRPr="00471DF7">
        <w:t>наблюдения</w:t>
      </w:r>
      <w:r w:rsidR="00471DF7" w:rsidRPr="00471DF7">
        <w:t xml:space="preserve"> </w:t>
      </w:r>
      <w:r w:rsidR="00994860" w:rsidRPr="00471DF7">
        <w:t>не</w:t>
      </w:r>
      <w:r w:rsidR="00471DF7" w:rsidRPr="00471DF7">
        <w:t xml:space="preserve"> </w:t>
      </w:r>
      <w:r w:rsidR="00994860" w:rsidRPr="00471DF7">
        <w:t>может</w:t>
      </w:r>
      <w:r w:rsidR="00471DF7" w:rsidRPr="00471DF7">
        <w:t xml:space="preserve"> </w:t>
      </w:r>
      <w:r w:rsidR="00994860" w:rsidRPr="00471DF7">
        <w:t>принимать</w:t>
      </w:r>
      <w:r w:rsidR="00471DF7" w:rsidRPr="00471DF7">
        <w:t xml:space="preserve"> </w:t>
      </w:r>
      <w:r w:rsidR="00994860" w:rsidRPr="00471DF7">
        <w:t>ни</w:t>
      </w:r>
      <w:r w:rsidR="00471DF7" w:rsidRPr="00471DF7">
        <w:t xml:space="preserve"> </w:t>
      </w:r>
      <w:r w:rsidR="00994860" w:rsidRPr="00471DF7">
        <w:t>руководитель</w:t>
      </w:r>
      <w:r w:rsidR="00471DF7" w:rsidRPr="00471DF7">
        <w:t xml:space="preserve"> </w:t>
      </w:r>
      <w:r w:rsidR="00994860" w:rsidRPr="00471DF7">
        <w:t>должника,</w:t>
      </w:r>
      <w:r w:rsidR="00471DF7" w:rsidRPr="00471DF7">
        <w:t xml:space="preserve"> </w:t>
      </w:r>
      <w:r w:rsidR="00994860" w:rsidRPr="00471DF7">
        <w:t>ни</w:t>
      </w:r>
      <w:r w:rsidR="00471DF7" w:rsidRPr="00471DF7">
        <w:t xml:space="preserve"> </w:t>
      </w:r>
      <w:r w:rsidR="00994860" w:rsidRPr="00471DF7">
        <w:t>временный</w:t>
      </w:r>
      <w:r w:rsidR="00471DF7" w:rsidRPr="00471DF7">
        <w:t xml:space="preserve"> </w:t>
      </w:r>
      <w:r w:rsidR="00994860" w:rsidRPr="00471DF7">
        <w:t>управляющий</w:t>
      </w:r>
      <w:r w:rsidR="00471DF7" w:rsidRPr="00471DF7">
        <w:t xml:space="preserve">. </w:t>
      </w:r>
      <w:r w:rsidR="00994860" w:rsidRPr="00471DF7">
        <w:t>Данные</w:t>
      </w:r>
      <w:r w:rsidR="00471DF7" w:rsidRPr="00471DF7">
        <w:t xml:space="preserve"> </w:t>
      </w:r>
      <w:r w:rsidR="00994860" w:rsidRPr="00471DF7">
        <w:t>вопросы</w:t>
      </w:r>
      <w:r w:rsidR="003E02EA" w:rsidRPr="00471DF7">
        <w:t>,</w:t>
      </w:r>
      <w:r w:rsidR="00471DF7" w:rsidRPr="00471DF7">
        <w:t xml:space="preserve"> </w:t>
      </w:r>
      <w:r w:rsidR="003E02EA" w:rsidRPr="00471DF7">
        <w:t>связанные</w:t>
      </w:r>
      <w:r w:rsidR="00471DF7" w:rsidRPr="00471DF7">
        <w:t xml:space="preserve"> </w:t>
      </w:r>
      <w:r w:rsidR="00994860" w:rsidRPr="00471DF7">
        <w:t>с</w:t>
      </w:r>
      <w:r w:rsidR="00471DF7" w:rsidRPr="00471DF7">
        <w:t xml:space="preserve"> </w:t>
      </w:r>
      <w:r w:rsidR="00994860" w:rsidRPr="00471DF7">
        <w:t>реорганизацией</w:t>
      </w:r>
      <w:r w:rsidR="00471DF7" w:rsidRPr="00471DF7">
        <w:t xml:space="preserve"> </w:t>
      </w:r>
      <w:r w:rsidR="00994860" w:rsidRPr="00471DF7">
        <w:t>и</w:t>
      </w:r>
      <w:r w:rsidR="00471DF7" w:rsidRPr="00471DF7">
        <w:t xml:space="preserve"> </w:t>
      </w:r>
      <w:r w:rsidR="00994860" w:rsidRPr="00471DF7">
        <w:t>ликвидацией</w:t>
      </w:r>
      <w:r w:rsidR="00471DF7" w:rsidRPr="00471DF7">
        <w:t xml:space="preserve"> </w:t>
      </w:r>
      <w:r w:rsidR="00994860" w:rsidRPr="00471DF7">
        <w:t>должника,</w:t>
      </w:r>
      <w:r w:rsidR="00471DF7" w:rsidRPr="00471DF7">
        <w:t xml:space="preserve"> </w:t>
      </w:r>
      <w:r w:rsidR="00994860" w:rsidRPr="00471DF7">
        <w:t>созданием</w:t>
      </w:r>
      <w:r w:rsidR="00471DF7" w:rsidRPr="00471DF7">
        <w:t xml:space="preserve"> </w:t>
      </w:r>
      <w:r w:rsidR="00994860" w:rsidRPr="00471DF7">
        <w:t>юридических</w:t>
      </w:r>
      <w:r w:rsidR="00471DF7" w:rsidRPr="00471DF7">
        <w:t xml:space="preserve"> </w:t>
      </w:r>
      <w:r w:rsidR="00994860" w:rsidRPr="00471DF7">
        <w:t>лиц,</w:t>
      </w:r>
      <w:r w:rsidR="00471DF7" w:rsidRPr="00471DF7">
        <w:t xml:space="preserve"> </w:t>
      </w:r>
      <w:r w:rsidR="00994860" w:rsidRPr="00471DF7">
        <w:t>филиалов,</w:t>
      </w:r>
      <w:r w:rsidR="00471DF7" w:rsidRPr="00471DF7">
        <w:t xml:space="preserve"> </w:t>
      </w:r>
      <w:r w:rsidR="00994860" w:rsidRPr="00471DF7">
        <w:t>представительств,</w:t>
      </w:r>
      <w:r w:rsidR="00471DF7" w:rsidRPr="00471DF7">
        <w:t xml:space="preserve"> </w:t>
      </w:r>
      <w:r w:rsidR="00994860" w:rsidRPr="00471DF7">
        <w:t>выплатой</w:t>
      </w:r>
      <w:r w:rsidR="00471DF7" w:rsidRPr="00471DF7">
        <w:t xml:space="preserve"> </w:t>
      </w:r>
      <w:r w:rsidR="00994860" w:rsidRPr="00471DF7">
        <w:t>дивидендов,</w:t>
      </w:r>
      <w:r w:rsidR="00471DF7" w:rsidRPr="00471DF7">
        <w:t xml:space="preserve"> </w:t>
      </w:r>
      <w:r w:rsidR="00994860" w:rsidRPr="00471DF7">
        <w:t>размещением</w:t>
      </w:r>
      <w:r w:rsidR="00471DF7" w:rsidRPr="00471DF7">
        <w:t xml:space="preserve"> </w:t>
      </w:r>
      <w:r w:rsidR="00994860" w:rsidRPr="00471DF7">
        <w:t>должником</w:t>
      </w:r>
      <w:r w:rsidR="00471DF7" w:rsidRPr="00471DF7">
        <w:t xml:space="preserve"> </w:t>
      </w:r>
      <w:r w:rsidR="00994860" w:rsidRPr="00471DF7">
        <w:t>облигаций</w:t>
      </w:r>
      <w:r w:rsidR="00471DF7" w:rsidRPr="00471DF7">
        <w:t xml:space="preserve"> </w:t>
      </w:r>
      <w:r w:rsidR="00994860" w:rsidRPr="00471DF7">
        <w:t>и</w:t>
      </w:r>
      <w:r w:rsidR="00471DF7" w:rsidRPr="00471DF7">
        <w:t xml:space="preserve"> </w:t>
      </w:r>
      <w:r w:rsidR="00994860" w:rsidRPr="00471DF7">
        <w:t>иных</w:t>
      </w:r>
      <w:r w:rsidR="00471DF7" w:rsidRPr="00471DF7">
        <w:t xml:space="preserve"> </w:t>
      </w:r>
      <w:r w:rsidR="00994860" w:rsidRPr="00471DF7">
        <w:t>эмиссионных</w:t>
      </w:r>
      <w:r w:rsidR="00471DF7" w:rsidRPr="00471DF7">
        <w:t xml:space="preserve"> </w:t>
      </w:r>
      <w:r w:rsidR="00EB7842" w:rsidRPr="00471DF7">
        <w:t>ценных</w:t>
      </w:r>
      <w:r w:rsidR="00471DF7" w:rsidRPr="00471DF7">
        <w:t xml:space="preserve"> </w:t>
      </w:r>
      <w:r w:rsidR="00EB7842" w:rsidRPr="00471DF7">
        <w:t>бумаг,</w:t>
      </w:r>
      <w:r w:rsidR="00471DF7" w:rsidRPr="00471DF7">
        <w:t xml:space="preserve"> </w:t>
      </w:r>
      <w:r w:rsidR="00EB7842" w:rsidRPr="00471DF7">
        <w:t>выходом</w:t>
      </w:r>
      <w:r w:rsidR="00471DF7" w:rsidRPr="00471DF7">
        <w:t xml:space="preserve"> </w:t>
      </w:r>
      <w:r w:rsidR="00EB7842" w:rsidRPr="00471DF7">
        <w:t>из</w:t>
      </w:r>
      <w:r w:rsidR="00471DF7" w:rsidRPr="00471DF7">
        <w:t xml:space="preserve"> </w:t>
      </w:r>
      <w:r w:rsidR="00EB7842" w:rsidRPr="00471DF7">
        <w:t>состава</w:t>
      </w:r>
      <w:r w:rsidR="00471DF7" w:rsidRPr="00471DF7">
        <w:t xml:space="preserve"> </w:t>
      </w:r>
      <w:r w:rsidR="00EB7842" w:rsidRPr="00471DF7">
        <w:t>участников</w:t>
      </w:r>
      <w:r w:rsidR="00471DF7" w:rsidRPr="00471DF7">
        <w:t xml:space="preserve"> </w:t>
      </w:r>
      <w:r w:rsidR="00EB7842" w:rsidRPr="00471DF7">
        <w:t>должника,</w:t>
      </w:r>
      <w:r w:rsidR="00471DF7" w:rsidRPr="00471DF7">
        <w:t xml:space="preserve"> </w:t>
      </w:r>
      <w:r w:rsidR="00EB7842" w:rsidRPr="00471DF7">
        <w:t>приобретением</w:t>
      </w:r>
      <w:r w:rsidR="00471DF7" w:rsidRPr="00471DF7">
        <w:t xml:space="preserve"> </w:t>
      </w:r>
      <w:r w:rsidR="00EB7842" w:rsidRPr="00471DF7">
        <w:t>у</w:t>
      </w:r>
      <w:r w:rsidR="00471DF7" w:rsidRPr="00471DF7">
        <w:t xml:space="preserve"> </w:t>
      </w:r>
      <w:r w:rsidR="00EB7842" w:rsidRPr="00471DF7">
        <w:t>акционеров</w:t>
      </w:r>
      <w:r w:rsidR="00471DF7" w:rsidRPr="00471DF7">
        <w:t xml:space="preserve"> </w:t>
      </w:r>
      <w:r w:rsidR="00EB7842" w:rsidRPr="00471DF7">
        <w:t>ранее</w:t>
      </w:r>
      <w:r w:rsidR="00471DF7" w:rsidRPr="00471DF7">
        <w:t xml:space="preserve"> </w:t>
      </w:r>
      <w:r w:rsidR="00EB7842" w:rsidRPr="00471DF7">
        <w:t>выпущенных</w:t>
      </w:r>
      <w:r w:rsidR="00471DF7" w:rsidRPr="00471DF7">
        <w:t xml:space="preserve"> </w:t>
      </w:r>
      <w:r w:rsidR="00EB7842" w:rsidRPr="00471DF7">
        <w:t>акций</w:t>
      </w:r>
      <w:r w:rsidR="00471DF7" w:rsidRPr="00471DF7">
        <w:t>.</w:t>
      </w:r>
    </w:p>
    <w:p w:rsidR="00471DF7" w:rsidRPr="00471DF7" w:rsidRDefault="00F8176D" w:rsidP="00471DF7">
      <w:pPr>
        <w:tabs>
          <w:tab w:val="left" w:pos="726"/>
        </w:tabs>
      </w:pPr>
      <w:r w:rsidRPr="00471DF7">
        <w:t>Особое</w:t>
      </w:r>
      <w:r w:rsidR="00471DF7" w:rsidRPr="00471DF7">
        <w:t xml:space="preserve"> </w:t>
      </w:r>
      <w:r w:rsidRPr="00471DF7">
        <w:t>внимание,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моей</w:t>
      </w:r>
      <w:r w:rsidR="00471DF7" w:rsidRPr="00471DF7">
        <w:t xml:space="preserve"> </w:t>
      </w:r>
      <w:r w:rsidRPr="00471DF7">
        <w:t>точки</w:t>
      </w:r>
      <w:r w:rsidR="00471DF7" w:rsidRPr="00471DF7">
        <w:t xml:space="preserve"> </w:t>
      </w:r>
      <w:r w:rsidRPr="00471DF7">
        <w:t>зрения,</w:t>
      </w:r>
      <w:r w:rsidR="00471DF7" w:rsidRPr="00471DF7">
        <w:t xml:space="preserve"> </w:t>
      </w:r>
      <w:r w:rsidRPr="00471DF7">
        <w:t>стоит</w:t>
      </w:r>
      <w:r w:rsidR="00471DF7" w:rsidRPr="00471DF7">
        <w:t xml:space="preserve"> </w:t>
      </w:r>
      <w:r w:rsidRPr="00471DF7">
        <w:t>уделить</w:t>
      </w:r>
      <w:r w:rsidR="00471DF7" w:rsidRPr="00471DF7">
        <w:t xml:space="preserve"> </w:t>
      </w:r>
      <w:r w:rsidRPr="00471DF7">
        <w:t>такой</w:t>
      </w:r>
      <w:r w:rsidR="00471DF7" w:rsidRPr="00471DF7">
        <w:t xml:space="preserve"> </w:t>
      </w:r>
      <w:r w:rsidRPr="00471DF7">
        <w:t>процедуре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финансовое</w:t>
      </w:r>
      <w:r w:rsidR="00471DF7" w:rsidRPr="00471DF7">
        <w:t xml:space="preserve"> </w:t>
      </w:r>
      <w:r w:rsidRPr="00471DF7">
        <w:t>оздоровление,</w:t>
      </w:r>
      <w:r w:rsidR="00471DF7" w:rsidRPr="00471DF7">
        <w:t xml:space="preserve"> </w:t>
      </w:r>
      <w:r w:rsidRPr="00471DF7">
        <w:t>поскольку</w:t>
      </w:r>
      <w:r w:rsidR="00471DF7" w:rsidRPr="00471DF7">
        <w:t xml:space="preserve"> </w:t>
      </w:r>
      <w:r w:rsidRPr="00471DF7">
        <w:t>она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новой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российского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</w:t>
      </w:r>
      <w:r w:rsidR="005D0BB0" w:rsidRPr="00471DF7">
        <w:t>тве,</w:t>
      </w:r>
      <w:r w:rsidR="00471DF7" w:rsidRPr="00471DF7">
        <w:t xml:space="preserve"> </w:t>
      </w:r>
      <w:r w:rsidR="005D0BB0" w:rsidRPr="00471DF7">
        <w:t>кроме</w:t>
      </w:r>
      <w:r w:rsidR="00471DF7" w:rsidRPr="00471DF7">
        <w:t xml:space="preserve"> </w:t>
      </w:r>
      <w:r w:rsidR="005D0BB0" w:rsidRPr="00471DF7">
        <w:t>того,</w:t>
      </w:r>
      <w:r w:rsidR="00471DF7" w:rsidRPr="00471DF7">
        <w:t xml:space="preserve"> </w:t>
      </w:r>
      <w:r w:rsidR="005D0BB0" w:rsidRPr="00471DF7">
        <w:t>данная</w:t>
      </w:r>
      <w:r w:rsidR="00471DF7" w:rsidRPr="00471DF7">
        <w:t xml:space="preserve"> </w:t>
      </w:r>
      <w:r w:rsidR="005D0BB0" w:rsidRPr="00471DF7">
        <w:t>процедура</w:t>
      </w:r>
      <w:r w:rsidR="00471DF7" w:rsidRPr="00471DF7">
        <w:t xml:space="preserve"> </w:t>
      </w:r>
      <w:r w:rsidR="005D0BB0" w:rsidRPr="00471DF7">
        <w:t>имеет</w:t>
      </w:r>
      <w:r w:rsidR="00471DF7" w:rsidRPr="00471DF7">
        <w:t xml:space="preserve"> </w:t>
      </w:r>
      <w:r w:rsidR="005D0BB0" w:rsidRPr="00471DF7">
        <w:t>определенную</w:t>
      </w:r>
      <w:r w:rsidR="00471DF7" w:rsidRPr="00471DF7">
        <w:t xml:space="preserve"> </w:t>
      </w:r>
      <w:r w:rsidR="005D0BB0" w:rsidRPr="00471DF7">
        <w:t>особенность</w:t>
      </w:r>
      <w:r w:rsidR="00471DF7" w:rsidRPr="00471DF7">
        <w:t xml:space="preserve"> </w:t>
      </w:r>
      <w:r w:rsidR="005D0BB0" w:rsidRPr="00471DF7">
        <w:t>при</w:t>
      </w:r>
      <w:r w:rsidR="00471DF7" w:rsidRPr="00471DF7">
        <w:t xml:space="preserve"> </w:t>
      </w:r>
      <w:r w:rsidR="005D0BB0" w:rsidRPr="00471DF7">
        <w:t>банкротстве</w:t>
      </w:r>
      <w:r w:rsidR="00471DF7" w:rsidRPr="00471DF7">
        <w:t xml:space="preserve"> </w:t>
      </w:r>
      <w:r w:rsidR="005D0BB0" w:rsidRPr="00471DF7">
        <w:t>кредитных</w:t>
      </w:r>
      <w:r w:rsidR="00471DF7" w:rsidRPr="00471DF7">
        <w:t xml:space="preserve"> </w:t>
      </w:r>
      <w:r w:rsidR="005D0BB0" w:rsidRPr="00471DF7">
        <w:t>организаций</w:t>
      </w:r>
      <w:r w:rsidR="00471DF7" w:rsidRPr="00471DF7">
        <w:t>.</w:t>
      </w:r>
    </w:p>
    <w:p w:rsidR="00471DF7" w:rsidRPr="00471DF7" w:rsidRDefault="00F840FD" w:rsidP="00471DF7">
      <w:pPr>
        <w:tabs>
          <w:tab w:val="left" w:pos="726"/>
        </w:tabs>
      </w:pPr>
      <w:r w:rsidRPr="00471DF7">
        <w:t>Она</w:t>
      </w:r>
      <w:r w:rsidR="00471DF7" w:rsidRPr="00471DF7">
        <w:t xml:space="preserve"> </w:t>
      </w:r>
      <w:r w:rsidRPr="00471DF7">
        <w:t>осуществляется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целью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восстановительных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контролем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уже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="00D00164" w:rsidRPr="00471DF7">
        <w:t>неплатежеспособным</w:t>
      </w:r>
      <w:r w:rsidR="00471DF7" w:rsidRPr="00471DF7">
        <w:t xml:space="preserve">. </w:t>
      </w:r>
      <w:r w:rsidR="002868D4" w:rsidRPr="00471DF7">
        <w:t>Финансовое</w:t>
      </w:r>
      <w:r w:rsidR="00471DF7" w:rsidRPr="00471DF7">
        <w:t xml:space="preserve"> </w:t>
      </w:r>
      <w:r w:rsidR="002868D4" w:rsidRPr="00471DF7">
        <w:t>оздоровление</w:t>
      </w:r>
      <w:r w:rsidR="00471DF7" w:rsidRPr="00471DF7">
        <w:t xml:space="preserve"> </w:t>
      </w:r>
      <w:r w:rsidR="002868D4" w:rsidRPr="00471DF7">
        <w:t>вводится</w:t>
      </w:r>
      <w:r w:rsidR="00471DF7" w:rsidRPr="00471DF7">
        <w:t xml:space="preserve"> </w:t>
      </w:r>
      <w:r w:rsidR="002868D4" w:rsidRPr="00471DF7">
        <w:t>арбитражным</w:t>
      </w:r>
      <w:r w:rsidR="00471DF7" w:rsidRPr="00471DF7">
        <w:t xml:space="preserve"> </w:t>
      </w:r>
      <w:r w:rsidR="002868D4" w:rsidRPr="00471DF7">
        <w:t>судом</w:t>
      </w:r>
      <w:r w:rsidR="00471DF7" w:rsidRPr="00471DF7">
        <w:t xml:space="preserve"> </w:t>
      </w:r>
      <w:r w:rsidR="002868D4" w:rsidRPr="00471DF7">
        <w:t>на</w:t>
      </w:r>
      <w:r w:rsidR="00471DF7" w:rsidRPr="00471DF7">
        <w:t xml:space="preserve"> </w:t>
      </w:r>
      <w:r w:rsidR="002868D4" w:rsidRPr="00471DF7">
        <w:t>основании</w:t>
      </w:r>
      <w:r w:rsidR="00471DF7" w:rsidRPr="00471DF7">
        <w:t xml:space="preserve"> </w:t>
      </w:r>
      <w:r w:rsidR="002868D4" w:rsidRPr="00471DF7">
        <w:t>решения</w:t>
      </w:r>
      <w:r w:rsidR="00471DF7" w:rsidRPr="00471DF7">
        <w:t xml:space="preserve"> </w:t>
      </w:r>
      <w:r w:rsidR="002868D4" w:rsidRPr="00471DF7">
        <w:t>собрания</w:t>
      </w:r>
      <w:r w:rsidR="00471DF7" w:rsidRPr="00471DF7">
        <w:t xml:space="preserve"> </w:t>
      </w:r>
      <w:r w:rsidR="002868D4" w:rsidRPr="00471DF7">
        <w:t>кредиторов</w:t>
      </w:r>
      <w:r w:rsidR="00471DF7" w:rsidRPr="00471DF7">
        <w:t xml:space="preserve">. </w:t>
      </w:r>
      <w:r w:rsidR="003A095B" w:rsidRPr="00471DF7">
        <w:t>В</w:t>
      </w:r>
      <w:r w:rsidR="00471DF7" w:rsidRPr="00471DF7">
        <w:t xml:space="preserve"> </w:t>
      </w:r>
      <w:r w:rsidR="003A095B" w:rsidRPr="00471DF7">
        <w:t>этом</w:t>
      </w:r>
      <w:r w:rsidR="00471DF7" w:rsidRPr="00471DF7">
        <w:t xml:space="preserve"> </w:t>
      </w:r>
      <w:r w:rsidR="003A095B" w:rsidRPr="00471DF7">
        <w:t>случае</w:t>
      </w:r>
      <w:r w:rsidR="00471DF7" w:rsidRPr="00471DF7">
        <w:t xml:space="preserve"> </w:t>
      </w:r>
      <w:r w:rsidR="003A095B" w:rsidRPr="00471DF7">
        <w:t>необходимо</w:t>
      </w:r>
      <w:r w:rsidR="00471DF7" w:rsidRPr="00471DF7">
        <w:t xml:space="preserve"> </w:t>
      </w:r>
      <w:r w:rsidR="003A095B" w:rsidRPr="00471DF7">
        <w:t>предоставить</w:t>
      </w:r>
      <w:r w:rsidR="00471DF7" w:rsidRPr="00471DF7">
        <w:t xml:space="preserve"> </w:t>
      </w:r>
      <w:r w:rsidR="003A095B" w:rsidRPr="00471DF7">
        <w:t>обеспечение</w:t>
      </w:r>
      <w:r w:rsidR="00471DF7" w:rsidRPr="00471DF7">
        <w:t xml:space="preserve"> </w:t>
      </w:r>
      <w:r w:rsidR="003A095B" w:rsidRPr="00471DF7">
        <w:t>исполнения</w:t>
      </w:r>
      <w:r w:rsidR="00471DF7" w:rsidRPr="00471DF7">
        <w:t xml:space="preserve"> </w:t>
      </w:r>
      <w:r w:rsidR="003A095B" w:rsidRPr="00471DF7">
        <w:t>обязательств</w:t>
      </w:r>
      <w:r w:rsidR="00471DF7" w:rsidRPr="00471DF7">
        <w:t xml:space="preserve"> </w:t>
      </w:r>
      <w:r w:rsidR="003A095B" w:rsidRPr="00471DF7">
        <w:t>должника</w:t>
      </w:r>
      <w:r w:rsidR="00471DF7" w:rsidRPr="00471DF7">
        <w:t xml:space="preserve"> </w:t>
      </w:r>
      <w:r w:rsidR="003A095B" w:rsidRPr="00471DF7">
        <w:t>в</w:t>
      </w:r>
      <w:r w:rsidR="00471DF7" w:rsidRPr="00471DF7">
        <w:t xml:space="preserve"> </w:t>
      </w:r>
      <w:r w:rsidR="003A095B" w:rsidRPr="00471DF7">
        <w:t>соответствии</w:t>
      </w:r>
      <w:r w:rsidR="00471DF7" w:rsidRPr="00471DF7">
        <w:t xml:space="preserve"> </w:t>
      </w:r>
      <w:r w:rsidR="003A095B" w:rsidRPr="00471DF7">
        <w:t>с</w:t>
      </w:r>
      <w:r w:rsidR="00471DF7" w:rsidRPr="00471DF7">
        <w:t xml:space="preserve"> </w:t>
      </w:r>
      <w:r w:rsidR="003A095B" w:rsidRPr="00471DF7">
        <w:t>графиком</w:t>
      </w:r>
      <w:r w:rsidR="00471DF7" w:rsidRPr="00471DF7">
        <w:t xml:space="preserve"> </w:t>
      </w:r>
      <w:r w:rsidR="003A095B" w:rsidRPr="00471DF7">
        <w:t>погашения</w:t>
      </w:r>
      <w:r w:rsidR="00471DF7" w:rsidRPr="00471DF7">
        <w:t xml:space="preserve"> </w:t>
      </w:r>
      <w:r w:rsidR="003A095B" w:rsidRPr="00471DF7">
        <w:t>задолженности,</w:t>
      </w:r>
      <w:r w:rsidR="00471DF7" w:rsidRPr="00471DF7">
        <w:t xml:space="preserve"> </w:t>
      </w:r>
      <w:r w:rsidR="003A095B" w:rsidRPr="00471DF7">
        <w:t>размер</w:t>
      </w:r>
      <w:r w:rsidR="00471DF7" w:rsidRPr="00471DF7">
        <w:t xml:space="preserve"> </w:t>
      </w:r>
      <w:r w:rsidR="003A095B" w:rsidRPr="00471DF7">
        <w:t>которого</w:t>
      </w:r>
      <w:r w:rsidR="00471DF7" w:rsidRPr="00471DF7">
        <w:t xml:space="preserve"> </w:t>
      </w:r>
      <w:r w:rsidR="003A095B" w:rsidRPr="00471DF7">
        <w:t>должен</w:t>
      </w:r>
      <w:r w:rsidR="00471DF7" w:rsidRPr="00471DF7">
        <w:t xml:space="preserve"> </w:t>
      </w:r>
      <w:r w:rsidR="003A095B" w:rsidRPr="00471DF7">
        <w:t>превышать</w:t>
      </w:r>
      <w:r w:rsidR="00471DF7" w:rsidRPr="00471DF7">
        <w:t xml:space="preserve"> </w:t>
      </w:r>
      <w:r w:rsidR="003A095B" w:rsidRPr="00471DF7">
        <w:t>размер</w:t>
      </w:r>
      <w:r w:rsidR="00471DF7" w:rsidRPr="00471DF7">
        <w:t xml:space="preserve"> </w:t>
      </w:r>
      <w:r w:rsidR="003A095B" w:rsidRPr="00471DF7">
        <w:t>обязательств</w:t>
      </w:r>
      <w:r w:rsidR="00471DF7" w:rsidRPr="00471DF7">
        <w:t xml:space="preserve"> </w:t>
      </w:r>
      <w:r w:rsidR="003A095B" w:rsidRPr="00471DF7">
        <w:t>должника,</w:t>
      </w:r>
      <w:r w:rsidR="00471DF7" w:rsidRPr="00471DF7">
        <w:t xml:space="preserve"> </w:t>
      </w:r>
      <w:r w:rsidR="003A095B" w:rsidRPr="00471DF7">
        <w:t>включенных</w:t>
      </w:r>
      <w:r w:rsidR="00471DF7" w:rsidRPr="00471DF7">
        <w:t xml:space="preserve"> </w:t>
      </w:r>
      <w:r w:rsidR="003A095B" w:rsidRPr="00471DF7">
        <w:t>в</w:t>
      </w:r>
      <w:r w:rsidR="00471DF7" w:rsidRPr="00471DF7">
        <w:t xml:space="preserve"> </w:t>
      </w:r>
      <w:r w:rsidR="003A095B" w:rsidRPr="00471DF7">
        <w:t>реестр</w:t>
      </w:r>
      <w:r w:rsidR="00471DF7" w:rsidRPr="00471DF7">
        <w:t xml:space="preserve"> </w:t>
      </w:r>
      <w:r w:rsidR="003A095B" w:rsidRPr="00471DF7">
        <w:t>требований</w:t>
      </w:r>
      <w:r w:rsidR="00471DF7" w:rsidRPr="00471DF7">
        <w:t xml:space="preserve"> </w:t>
      </w:r>
      <w:r w:rsidR="003A095B" w:rsidRPr="00471DF7">
        <w:t>кредиторов</w:t>
      </w:r>
      <w:r w:rsidR="00471DF7" w:rsidRPr="00471DF7">
        <w:t xml:space="preserve"> </w:t>
      </w:r>
      <w:r w:rsidR="003A095B" w:rsidRPr="00471DF7">
        <w:t>на</w:t>
      </w:r>
      <w:r w:rsidR="00471DF7" w:rsidRPr="00471DF7">
        <w:t xml:space="preserve"> </w:t>
      </w:r>
      <w:r w:rsidR="003A095B" w:rsidRPr="00471DF7">
        <w:t>дату</w:t>
      </w:r>
      <w:r w:rsidR="00471DF7" w:rsidRPr="00471DF7">
        <w:t xml:space="preserve"> </w:t>
      </w:r>
      <w:r w:rsidR="003A095B" w:rsidRPr="00471DF7">
        <w:t>судебного</w:t>
      </w:r>
      <w:r w:rsidR="00471DF7" w:rsidRPr="00471DF7">
        <w:t xml:space="preserve"> </w:t>
      </w:r>
      <w:r w:rsidR="003A095B" w:rsidRPr="00471DF7">
        <w:t>заседания,</w:t>
      </w:r>
      <w:r w:rsidR="00471DF7" w:rsidRPr="00471DF7">
        <w:t xml:space="preserve"> </w:t>
      </w:r>
      <w:r w:rsidR="003A095B" w:rsidRPr="00471DF7">
        <w:t>не</w:t>
      </w:r>
      <w:r w:rsidR="00471DF7" w:rsidRPr="00471DF7">
        <w:t xml:space="preserve"> </w:t>
      </w:r>
      <w:r w:rsidR="003A095B" w:rsidRPr="00471DF7">
        <w:t>менее</w:t>
      </w:r>
      <w:r w:rsidR="00471DF7" w:rsidRPr="00471DF7">
        <w:t xml:space="preserve"> </w:t>
      </w:r>
      <w:r w:rsidR="003A095B" w:rsidRPr="00471DF7">
        <w:t>чем</w:t>
      </w:r>
      <w:r w:rsidR="00471DF7" w:rsidRPr="00471DF7">
        <w:t xml:space="preserve"> </w:t>
      </w:r>
      <w:r w:rsidR="003A095B" w:rsidRPr="00471DF7">
        <w:t>на</w:t>
      </w:r>
      <w:r w:rsidR="00471DF7" w:rsidRPr="00471DF7">
        <w:t xml:space="preserve"> </w:t>
      </w:r>
      <w:r w:rsidR="003A095B" w:rsidRPr="00471DF7">
        <w:t>20%</w:t>
      </w:r>
      <w:r w:rsidR="00471DF7" w:rsidRPr="00471DF7">
        <w:t xml:space="preserve">. </w:t>
      </w:r>
      <w:r w:rsidR="00D807C8" w:rsidRPr="00471DF7">
        <w:t>Однако</w:t>
      </w:r>
      <w:r w:rsidR="00471DF7" w:rsidRPr="00471DF7">
        <w:t xml:space="preserve"> </w:t>
      </w:r>
      <w:r w:rsidR="00D807C8" w:rsidRPr="00471DF7">
        <w:t>следует</w:t>
      </w:r>
      <w:r w:rsidR="00471DF7" w:rsidRPr="00471DF7">
        <w:t xml:space="preserve"> </w:t>
      </w:r>
      <w:r w:rsidR="00D807C8" w:rsidRPr="00471DF7">
        <w:t>заметить,</w:t>
      </w:r>
      <w:r w:rsidR="00471DF7" w:rsidRPr="00471DF7">
        <w:t xml:space="preserve"> </w:t>
      </w:r>
      <w:r w:rsidR="00D807C8" w:rsidRPr="00471DF7">
        <w:t>что</w:t>
      </w:r>
      <w:r w:rsidR="00471DF7" w:rsidRPr="00471DF7">
        <w:t xml:space="preserve"> </w:t>
      </w:r>
      <w:r w:rsidR="00D807C8" w:rsidRPr="00471DF7">
        <w:t>арбитражный</w:t>
      </w:r>
      <w:r w:rsidR="00471DF7" w:rsidRPr="00471DF7">
        <w:t xml:space="preserve"> </w:t>
      </w:r>
      <w:r w:rsidR="00D807C8" w:rsidRPr="00471DF7">
        <w:t>суд</w:t>
      </w:r>
      <w:r w:rsidR="00471DF7" w:rsidRPr="00471DF7">
        <w:t xml:space="preserve"> </w:t>
      </w:r>
      <w:r w:rsidR="00D807C8" w:rsidRPr="00471DF7">
        <w:t>может</w:t>
      </w:r>
      <w:r w:rsidR="00471DF7" w:rsidRPr="00471DF7">
        <w:t xml:space="preserve"> </w:t>
      </w:r>
      <w:r w:rsidR="00D807C8" w:rsidRPr="00471DF7">
        <w:t>ввести</w:t>
      </w:r>
      <w:r w:rsidR="00471DF7" w:rsidRPr="00471DF7">
        <w:t xml:space="preserve"> </w:t>
      </w:r>
      <w:r w:rsidR="00D807C8" w:rsidRPr="00471DF7">
        <w:t>финансовое</w:t>
      </w:r>
      <w:r w:rsidR="00471DF7" w:rsidRPr="00471DF7">
        <w:t xml:space="preserve"> </w:t>
      </w:r>
      <w:r w:rsidR="00D807C8" w:rsidRPr="00471DF7">
        <w:t>оздоровление</w:t>
      </w:r>
      <w:r w:rsidR="00471DF7" w:rsidRPr="00471DF7">
        <w:t xml:space="preserve"> </w:t>
      </w:r>
      <w:r w:rsidR="00D807C8" w:rsidRPr="00471DF7">
        <w:t>и</w:t>
      </w:r>
      <w:r w:rsidR="00471DF7" w:rsidRPr="00471DF7">
        <w:t xml:space="preserve"> </w:t>
      </w:r>
      <w:r w:rsidR="00D807C8" w:rsidRPr="00471DF7">
        <w:t>в</w:t>
      </w:r>
      <w:r w:rsidR="00471DF7" w:rsidRPr="00471DF7">
        <w:t xml:space="preserve"> </w:t>
      </w:r>
      <w:r w:rsidR="00D807C8" w:rsidRPr="00471DF7">
        <w:t>противовес</w:t>
      </w:r>
      <w:r w:rsidR="00471DF7" w:rsidRPr="00471DF7">
        <w:t xml:space="preserve"> </w:t>
      </w:r>
      <w:r w:rsidR="00D807C8" w:rsidRPr="00471DF7">
        <w:t>решению</w:t>
      </w:r>
      <w:r w:rsidR="00471DF7" w:rsidRPr="00471DF7">
        <w:t xml:space="preserve"> </w:t>
      </w:r>
      <w:r w:rsidR="00D807C8" w:rsidRPr="00471DF7">
        <w:t>собрания</w:t>
      </w:r>
      <w:r w:rsidR="00471DF7" w:rsidRPr="00471DF7">
        <w:t xml:space="preserve"> </w:t>
      </w:r>
      <w:r w:rsidR="00D807C8" w:rsidRPr="00471DF7">
        <w:t>кредиторов,</w:t>
      </w:r>
      <w:r w:rsidR="00471DF7" w:rsidRPr="00471DF7">
        <w:t xml:space="preserve"> </w:t>
      </w:r>
      <w:r w:rsidR="00D807C8" w:rsidRPr="00471DF7">
        <w:t>если</w:t>
      </w:r>
      <w:r w:rsidR="00471DF7" w:rsidRPr="00471DF7">
        <w:t xml:space="preserve"> </w:t>
      </w:r>
      <w:r w:rsidR="00D807C8" w:rsidRPr="00471DF7">
        <w:t>в</w:t>
      </w:r>
      <w:r w:rsidR="00471DF7" w:rsidRPr="00471DF7">
        <w:t xml:space="preserve"> </w:t>
      </w:r>
      <w:r w:rsidR="00D807C8" w:rsidRPr="00471DF7">
        <w:t>качестве</w:t>
      </w:r>
      <w:r w:rsidR="00471DF7" w:rsidRPr="00471DF7">
        <w:t xml:space="preserve"> </w:t>
      </w:r>
      <w:r w:rsidR="00D807C8" w:rsidRPr="00471DF7">
        <w:t>обеспечения</w:t>
      </w:r>
      <w:r w:rsidR="00471DF7" w:rsidRPr="00471DF7">
        <w:t xml:space="preserve"> </w:t>
      </w:r>
      <w:r w:rsidR="00D807C8" w:rsidRPr="00471DF7">
        <w:t>исполнения</w:t>
      </w:r>
      <w:r w:rsidR="00471DF7" w:rsidRPr="00471DF7">
        <w:t xml:space="preserve"> </w:t>
      </w:r>
      <w:r w:rsidR="00D807C8" w:rsidRPr="00471DF7">
        <w:t>обязательства</w:t>
      </w:r>
      <w:r w:rsidR="00471DF7" w:rsidRPr="00471DF7">
        <w:t xml:space="preserve"> </w:t>
      </w:r>
      <w:r w:rsidR="00D807C8" w:rsidRPr="00471DF7">
        <w:t>должника</w:t>
      </w:r>
      <w:r w:rsidR="00471DF7" w:rsidRPr="00471DF7">
        <w:t xml:space="preserve"> </w:t>
      </w:r>
      <w:r w:rsidR="00D807C8" w:rsidRPr="00471DF7">
        <w:t>будет</w:t>
      </w:r>
      <w:r w:rsidR="00471DF7" w:rsidRPr="00471DF7">
        <w:t xml:space="preserve"> </w:t>
      </w:r>
      <w:r w:rsidR="00D807C8" w:rsidRPr="00471DF7">
        <w:t>предоставлена</w:t>
      </w:r>
      <w:r w:rsidR="00471DF7" w:rsidRPr="00471DF7">
        <w:t xml:space="preserve"> </w:t>
      </w:r>
      <w:r w:rsidR="00D807C8" w:rsidRPr="00471DF7">
        <w:t>банковская</w:t>
      </w:r>
      <w:r w:rsidR="00471DF7" w:rsidRPr="00471DF7">
        <w:t xml:space="preserve"> </w:t>
      </w:r>
      <w:r w:rsidR="00D807C8" w:rsidRPr="00471DF7">
        <w:t>гарантия,</w:t>
      </w:r>
      <w:r w:rsidR="00471DF7" w:rsidRPr="00471DF7">
        <w:t xml:space="preserve"> </w:t>
      </w:r>
      <w:r w:rsidR="00D807C8" w:rsidRPr="00471DF7">
        <w:t>которая</w:t>
      </w:r>
      <w:r w:rsidR="00471DF7" w:rsidRPr="00471DF7">
        <w:t xml:space="preserve"> </w:t>
      </w:r>
      <w:r w:rsidR="00D807C8" w:rsidRPr="00471DF7">
        <w:t>также</w:t>
      </w:r>
      <w:r w:rsidR="00471DF7" w:rsidRPr="00471DF7">
        <w:t xml:space="preserve"> </w:t>
      </w:r>
      <w:r w:rsidR="00D807C8" w:rsidRPr="00471DF7">
        <w:t>должна</w:t>
      </w:r>
      <w:r w:rsidR="00471DF7" w:rsidRPr="00471DF7">
        <w:t xml:space="preserve"> </w:t>
      </w:r>
      <w:r w:rsidR="00D807C8" w:rsidRPr="00471DF7">
        <w:t>превышать</w:t>
      </w:r>
      <w:r w:rsidR="00471DF7" w:rsidRPr="00471DF7">
        <w:t xml:space="preserve"> </w:t>
      </w:r>
      <w:r w:rsidR="00D807C8" w:rsidRPr="00471DF7">
        <w:t>размер</w:t>
      </w:r>
      <w:r w:rsidR="00471DF7" w:rsidRPr="00471DF7">
        <w:t xml:space="preserve"> </w:t>
      </w:r>
      <w:r w:rsidR="00D807C8" w:rsidRPr="00471DF7">
        <w:t>обязательств</w:t>
      </w:r>
      <w:r w:rsidR="00471DF7" w:rsidRPr="00471DF7">
        <w:t xml:space="preserve"> </w:t>
      </w:r>
      <w:r w:rsidR="00D807C8" w:rsidRPr="00471DF7">
        <w:t>должника</w:t>
      </w:r>
      <w:r w:rsidR="00471DF7" w:rsidRPr="00471DF7">
        <w:t xml:space="preserve"> </w:t>
      </w:r>
      <w:r w:rsidR="00D807C8" w:rsidRPr="00471DF7">
        <w:t>не</w:t>
      </w:r>
      <w:r w:rsidR="00471DF7" w:rsidRPr="00471DF7">
        <w:t xml:space="preserve"> </w:t>
      </w:r>
      <w:r w:rsidR="00D807C8" w:rsidRPr="00471DF7">
        <w:t>менее</w:t>
      </w:r>
      <w:r w:rsidR="00471DF7" w:rsidRPr="00471DF7">
        <w:t xml:space="preserve"> </w:t>
      </w:r>
      <w:r w:rsidR="00D807C8" w:rsidRPr="00471DF7">
        <w:t>чем</w:t>
      </w:r>
      <w:r w:rsidR="00471DF7" w:rsidRPr="00471DF7">
        <w:t xml:space="preserve"> </w:t>
      </w:r>
      <w:r w:rsidR="00D807C8" w:rsidRPr="00471DF7">
        <w:t>на</w:t>
      </w:r>
      <w:r w:rsidR="00471DF7" w:rsidRPr="00471DF7">
        <w:t xml:space="preserve"> </w:t>
      </w:r>
      <w:r w:rsidR="00D807C8" w:rsidRPr="00471DF7">
        <w:t>20%</w:t>
      </w:r>
      <w:r w:rsidR="00471DF7" w:rsidRPr="00471DF7">
        <w:t>.</w:t>
      </w:r>
    </w:p>
    <w:p w:rsidR="00471DF7" w:rsidRPr="00471DF7" w:rsidRDefault="004B1BBB" w:rsidP="00471DF7">
      <w:pPr>
        <w:tabs>
          <w:tab w:val="left" w:pos="726"/>
        </w:tabs>
      </w:pPr>
      <w:r w:rsidRPr="00471DF7">
        <w:t>Процедура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вводится</w:t>
      </w:r>
      <w:r w:rsidR="00471DF7" w:rsidRPr="00471DF7">
        <w:t xml:space="preserve"> </w:t>
      </w:r>
      <w:r w:rsidRPr="00471DF7">
        <w:t>определение</w:t>
      </w:r>
      <w:r w:rsidR="000832E6" w:rsidRPr="00471DF7">
        <w:t>м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суда,</w:t>
      </w:r>
      <w:r w:rsidR="00471DF7" w:rsidRPr="00471DF7">
        <w:t xml:space="preserve"> </w:t>
      </w:r>
      <w:r w:rsidRPr="00471DF7">
        <w:t>которое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обжаловано</w:t>
      </w:r>
      <w:r w:rsidR="00471DF7" w:rsidRPr="00471DF7">
        <w:t>.</w:t>
      </w:r>
    </w:p>
    <w:p w:rsidR="00471DF7" w:rsidRPr="00471DF7" w:rsidRDefault="00B310CD" w:rsidP="00471DF7">
      <w:pPr>
        <w:tabs>
          <w:tab w:val="left" w:pos="726"/>
        </w:tabs>
      </w:pPr>
      <w:r w:rsidRPr="00471DF7">
        <w:t>По</w:t>
      </w:r>
      <w:r w:rsidR="00471DF7" w:rsidRPr="00471DF7">
        <w:t xml:space="preserve"> </w:t>
      </w:r>
      <w:r w:rsidRPr="00471DF7">
        <w:t>общему</w:t>
      </w:r>
      <w:r w:rsidR="00471DF7" w:rsidRPr="00471DF7">
        <w:t xml:space="preserve"> </w:t>
      </w:r>
      <w:r w:rsidRPr="00471DF7">
        <w:t>правилу</w:t>
      </w:r>
      <w:r w:rsidR="00471DF7" w:rsidRPr="00471DF7">
        <w:t xml:space="preserve"> </w:t>
      </w:r>
      <w:r w:rsidRPr="00471DF7">
        <w:t>финансовое</w:t>
      </w:r>
      <w:r w:rsidR="00471DF7" w:rsidRPr="00471DF7">
        <w:t xml:space="preserve"> </w:t>
      </w:r>
      <w:r w:rsidRPr="00471DF7">
        <w:t>оздоровление</w:t>
      </w:r>
      <w:r w:rsidR="00471DF7" w:rsidRPr="00471DF7">
        <w:t xml:space="preserve"> </w:t>
      </w:r>
      <w:r w:rsidRPr="00471DF7">
        <w:t>вводится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="00171344" w:rsidRPr="00471DF7">
        <w:t>на</w:t>
      </w:r>
      <w:r w:rsidR="00471DF7" w:rsidRPr="00471DF7">
        <w:t xml:space="preserve"> </w:t>
      </w:r>
      <w:r w:rsidRPr="00471DF7">
        <w:t>2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. </w:t>
      </w:r>
      <w:r w:rsidR="006A2867" w:rsidRPr="00471DF7">
        <w:t>При</w:t>
      </w:r>
      <w:r w:rsidR="00471DF7" w:rsidRPr="00471DF7">
        <w:t xml:space="preserve"> </w:t>
      </w:r>
      <w:r w:rsidR="006A2867" w:rsidRPr="00471DF7">
        <w:t>этом</w:t>
      </w:r>
      <w:r w:rsidR="00471DF7" w:rsidRPr="00471DF7">
        <w:t xml:space="preserve"> </w:t>
      </w:r>
      <w:r w:rsidR="006A2867" w:rsidRPr="00471DF7">
        <w:t>финансовое</w:t>
      </w:r>
      <w:r w:rsidR="00471DF7" w:rsidRPr="00471DF7">
        <w:t xml:space="preserve"> </w:t>
      </w:r>
      <w:r w:rsidR="006A2867" w:rsidRPr="00471DF7">
        <w:t>оздоровление</w:t>
      </w:r>
      <w:r w:rsidR="00471DF7" w:rsidRPr="00471DF7">
        <w:t xml:space="preserve"> </w:t>
      </w:r>
      <w:r w:rsidR="006A2867" w:rsidRPr="00471DF7">
        <w:t>может</w:t>
      </w:r>
      <w:r w:rsidR="00471DF7" w:rsidRPr="00471DF7">
        <w:t xml:space="preserve"> </w:t>
      </w:r>
      <w:r w:rsidR="006A2867" w:rsidRPr="00471DF7">
        <w:t>быть</w:t>
      </w:r>
      <w:r w:rsidR="00471DF7" w:rsidRPr="00471DF7">
        <w:t xml:space="preserve"> </w:t>
      </w:r>
      <w:r w:rsidR="006A2867" w:rsidRPr="00471DF7">
        <w:t>досрочно</w:t>
      </w:r>
      <w:r w:rsidR="00471DF7" w:rsidRPr="00471DF7">
        <w:t xml:space="preserve"> </w:t>
      </w:r>
      <w:r w:rsidR="006A2867" w:rsidRPr="00471DF7">
        <w:t>окончено</w:t>
      </w:r>
      <w:r w:rsidR="00471DF7" w:rsidRPr="00471DF7">
        <w:t xml:space="preserve"> </w:t>
      </w:r>
      <w:r w:rsidR="006A2867" w:rsidRPr="00471DF7">
        <w:t>в</w:t>
      </w:r>
      <w:r w:rsidR="00471DF7" w:rsidRPr="00471DF7">
        <w:t xml:space="preserve"> </w:t>
      </w:r>
      <w:r w:rsidR="006A2867" w:rsidRPr="00471DF7">
        <w:t>случае</w:t>
      </w:r>
      <w:r w:rsidR="00471DF7" w:rsidRPr="00471DF7">
        <w:t xml:space="preserve"> </w:t>
      </w:r>
      <w:r w:rsidR="006A2867" w:rsidRPr="00471DF7">
        <w:t>погашения</w:t>
      </w:r>
      <w:r w:rsidR="00471DF7" w:rsidRPr="00471DF7">
        <w:t xml:space="preserve"> </w:t>
      </w:r>
      <w:r w:rsidR="006A2867" w:rsidRPr="00471DF7">
        <w:t>должником</w:t>
      </w:r>
      <w:r w:rsidR="00471DF7" w:rsidRPr="00471DF7">
        <w:t xml:space="preserve"> </w:t>
      </w:r>
      <w:r w:rsidR="006A2867" w:rsidRPr="00471DF7">
        <w:t>всех</w:t>
      </w:r>
      <w:r w:rsidR="00471DF7" w:rsidRPr="00471DF7">
        <w:t xml:space="preserve"> </w:t>
      </w:r>
      <w:r w:rsidR="006A2867" w:rsidRPr="00471DF7">
        <w:t>требований</w:t>
      </w:r>
      <w:r w:rsidR="00471DF7" w:rsidRPr="00471DF7">
        <w:t xml:space="preserve"> </w:t>
      </w:r>
      <w:r w:rsidR="006A2867" w:rsidRPr="00471DF7">
        <w:t>кредиторов,</w:t>
      </w:r>
      <w:r w:rsidR="00471DF7" w:rsidRPr="00471DF7">
        <w:t xml:space="preserve"> </w:t>
      </w:r>
      <w:r w:rsidR="006A2867" w:rsidRPr="00471DF7">
        <w:t>предусмотренных</w:t>
      </w:r>
      <w:r w:rsidR="00471DF7" w:rsidRPr="00471DF7">
        <w:t xml:space="preserve"> </w:t>
      </w:r>
      <w:r w:rsidR="006A2867" w:rsidRPr="00471DF7">
        <w:t>графиком</w:t>
      </w:r>
      <w:r w:rsidR="00471DF7" w:rsidRPr="00471DF7">
        <w:t xml:space="preserve"> </w:t>
      </w:r>
      <w:r w:rsidR="006A2867" w:rsidRPr="00471DF7">
        <w:t>погашения</w:t>
      </w:r>
      <w:r w:rsidR="00471DF7" w:rsidRPr="00471DF7">
        <w:t xml:space="preserve"> </w:t>
      </w:r>
      <w:r w:rsidR="006A2867" w:rsidRPr="00471DF7">
        <w:t>задолженности</w:t>
      </w:r>
      <w:r w:rsidR="00471DF7" w:rsidRPr="00471DF7">
        <w:t>.</w:t>
      </w:r>
    </w:p>
    <w:p w:rsidR="00471DF7" w:rsidRPr="00471DF7" w:rsidRDefault="00F006FC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финансовое</w:t>
      </w:r>
      <w:r w:rsidR="00471DF7" w:rsidRPr="00471DF7">
        <w:t xml:space="preserve"> </w:t>
      </w:r>
      <w:r w:rsidRPr="00471DF7">
        <w:t>оздоровление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прекращено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35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представляется</w:t>
      </w:r>
      <w:r w:rsidR="00471DF7" w:rsidRPr="00471DF7">
        <w:t xml:space="preserve"> </w:t>
      </w:r>
      <w:r w:rsidRPr="00471DF7">
        <w:t>соглашение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обеспечении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графиком</w:t>
      </w:r>
      <w:r w:rsidR="00471DF7" w:rsidRPr="00471DF7">
        <w:t xml:space="preserve"> </w:t>
      </w:r>
      <w:r w:rsidRPr="00471DF7">
        <w:t>погашения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 xml:space="preserve">; </w:t>
      </w:r>
      <w:r w:rsidRPr="00471DF7">
        <w:t>неоднократно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существенно</w:t>
      </w:r>
      <w:r w:rsidR="00471DF7" w:rsidRPr="00471DF7">
        <w:t xml:space="preserve"> </w:t>
      </w:r>
      <w:r w:rsidRPr="00471DF7">
        <w:t>нарушены</w:t>
      </w:r>
      <w:r w:rsidR="00471DF7" w:rsidRPr="00471DF7">
        <w:t xml:space="preserve"> </w:t>
      </w:r>
      <w:r w:rsidRPr="00471DF7">
        <w:t>сроки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треб</w:t>
      </w:r>
      <w:r w:rsidR="00140E7E" w:rsidRPr="00471DF7">
        <w:t>ований</w:t>
      </w:r>
      <w:r w:rsidR="00471DF7" w:rsidRPr="00471DF7">
        <w:t xml:space="preserve"> </w:t>
      </w:r>
      <w:r w:rsidR="00140E7E" w:rsidRPr="00471DF7">
        <w:t>кредиторов,</w:t>
      </w:r>
      <w:r w:rsidR="00471DF7" w:rsidRPr="00471DF7">
        <w:t xml:space="preserve"> </w:t>
      </w:r>
      <w:r w:rsidR="00140E7E" w:rsidRPr="00471DF7">
        <w:t>установленные</w:t>
      </w:r>
      <w:r w:rsidR="00471DF7" w:rsidRPr="00471DF7">
        <w:t xml:space="preserve"> </w:t>
      </w:r>
      <w:r w:rsidRPr="00471DF7">
        <w:t>графиком</w:t>
      </w:r>
      <w:r w:rsidR="00471DF7" w:rsidRPr="00471DF7">
        <w:t xml:space="preserve"> </w:t>
      </w:r>
      <w:r w:rsidRPr="00471DF7">
        <w:t>погашения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>.</w:t>
      </w:r>
    </w:p>
    <w:p w:rsidR="00471DF7" w:rsidRPr="00471DF7" w:rsidRDefault="00E379B7" w:rsidP="00471DF7">
      <w:pPr>
        <w:tabs>
          <w:tab w:val="left" w:pos="726"/>
        </w:tabs>
      </w:pPr>
      <w:r w:rsidRPr="00471DF7">
        <w:t>Исполнение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графиком</w:t>
      </w:r>
      <w:r w:rsidR="00471DF7" w:rsidRPr="00471DF7">
        <w:t xml:space="preserve"> </w:t>
      </w:r>
      <w:r w:rsidRPr="00471DF7">
        <w:t>погашения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обеспечено</w:t>
      </w:r>
      <w:r w:rsidR="00471DF7" w:rsidRPr="00471DF7">
        <w:t xml:space="preserve"> </w:t>
      </w:r>
      <w:r w:rsidRPr="00471DF7">
        <w:t>залогом,</w:t>
      </w:r>
      <w:r w:rsidR="00471DF7" w:rsidRPr="00471DF7">
        <w:t xml:space="preserve"> </w:t>
      </w:r>
      <w:r w:rsidRPr="00471DF7">
        <w:t>банковской</w:t>
      </w:r>
      <w:r w:rsidR="00471DF7" w:rsidRPr="00471DF7">
        <w:t xml:space="preserve"> </w:t>
      </w:r>
      <w:r w:rsidRPr="00471DF7">
        <w:t>гарантией,</w:t>
      </w:r>
      <w:r w:rsidR="00471DF7" w:rsidRPr="00471DF7">
        <w:t xml:space="preserve"> </w:t>
      </w:r>
      <w:r w:rsidRPr="00471DF7">
        <w:t>государственной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муниципальной</w:t>
      </w:r>
      <w:r w:rsidR="00471DF7" w:rsidRPr="00471DF7">
        <w:t xml:space="preserve"> </w:t>
      </w:r>
      <w:r w:rsidRPr="00471DF7">
        <w:t>гарантией,</w:t>
      </w:r>
      <w:r w:rsidR="00471DF7" w:rsidRPr="00471DF7">
        <w:t xml:space="preserve"> </w:t>
      </w:r>
      <w:r w:rsidRPr="00471DF7">
        <w:t>поручительством,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иными</w:t>
      </w:r>
      <w:r w:rsidR="00471DF7" w:rsidRPr="00471DF7">
        <w:t xml:space="preserve"> </w:t>
      </w:r>
      <w:r w:rsidRPr="00471DF7">
        <w:t>способами</w:t>
      </w:r>
      <w:r w:rsidR="00471DF7" w:rsidRPr="00471DF7">
        <w:t xml:space="preserve">. </w:t>
      </w:r>
      <w:r w:rsidR="00560670" w:rsidRPr="00471DF7">
        <w:t>Вместе</w:t>
      </w:r>
      <w:r w:rsidR="00471DF7" w:rsidRPr="00471DF7">
        <w:t xml:space="preserve"> </w:t>
      </w:r>
      <w:r w:rsidR="00560670" w:rsidRPr="00471DF7">
        <w:t>с</w:t>
      </w:r>
      <w:r w:rsidR="00471DF7" w:rsidRPr="00471DF7">
        <w:t xml:space="preserve"> </w:t>
      </w:r>
      <w:r w:rsidR="00560670" w:rsidRPr="00471DF7">
        <w:t>тем</w:t>
      </w:r>
      <w:r w:rsidR="00471DF7" w:rsidRPr="00471DF7">
        <w:t xml:space="preserve"> </w:t>
      </w:r>
      <w:r w:rsidR="00560670" w:rsidRPr="00471DF7">
        <w:t>в</w:t>
      </w:r>
      <w:r w:rsidR="00471DF7" w:rsidRPr="00471DF7">
        <w:t xml:space="preserve"> </w:t>
      </w:r>
      <w:r w:rsidR="00560670" w:rsidRPr="00471DF7">
        <w:t>качестве</w:t>
      </w:r>
      <w:r w:rsidR="00471DF7" w:rsidRPr="00471DF7">
        <w:t xml:space="preserve"> </w:t>
      </w:r>
      <w:r w:rsidR="00560670" w:rsidRPr="00471DF7">
        <w:t>предмета</w:t>
      </w:r>
      <w:r w:rsidR="00471DF7" w:rsidRPr="00471DF7">
        <w:t xml:space="preserve"> </w:t>
      </w:r>
      <w:r w:rsidR="00560670" w:rsidRPr="00471DF7">
        <w:t>обеспечения</w:t>
      </w:r>
      <w:r w:rsidR="00471DF7" w:rsidRPr="00471DF7">
        <w:t xml:space="preserve"> </w:t>
      </w:r>
      <w:r w:rsidR="00560670" w:rsidRPr="00471DF7">
        <w:t>не</w:t>
      </w:r>
      <w:r w:rsidR="00471DF7" w:rsidRPr="00471DF7">
        <w:t xml:space="preserve"> </w:t>
      </w:r>
      <w:r w:rsidR="00560670" w:rsidRPr="00471DF7">
        <w:t>могу</w:t>
      </w:r>
      <w:r w:rsidR="009C343F" w:rsidRPr="00471DF7">
        <w:t>т</w:t>
      </w:r>
      <w:r w:rsidR="00471DF7" w:rsidRPr="00471DF7">
        <w:t xml:space="preserve"> </w:t>
      </w:r>
      <w:r w:rsidR="00560670" w:rsidRPr="00471DF7">
        <w:t>выступать</w:t>
      </w:r>
      <w:r w:rsidR="00471DF7" w:rsidRPr="00471DF7">
        <w:t xml:space="preserve"> </w:t>
      </w:r>
      <w:r w:rsidR="00560670" w:rsidRPr="00471DF7">
        <w:t>имущество</w:t>
      </w:r>
      <w:r w:rsidR="00471DF7" w:rsidRPr="00471DF7">
        <w:t xml:space="preserve"> </w:t>
      </w:r>
      <w:r w:rsidR="00560670" w:rsidRPr="00471DF7">
        <w:t>и</w:t>
      </w:r>
      <w:r w:rsidR="00471DF7" w:rsidRPr="00471DF7">
        <w:t xml:space="preserve"> </w:t>
      </w:r>
      <w:r w:rsidR="00560670" w:rsidRPr="00471DF7">
        <w:t>имущественные</w:t>
      </w:r>
      <w:r w:rsidR="00471DF7" w:rsidRPr="00471DF7">
        <w:t xml:space="preserve"> </w:t>
      </w:r>
      <w:r w:rsidR="00560670" w:rsidRPr="00471DF7">
        <w:t>права,</w:t>
      </w:r>
      <w:r w:rsidR="00471DF7" w:rsidRPr="00471DF7">
        <w:t xml:space="preserve"> </w:t>
      </w:r>
      <w:r w:rsidR="00560670" w:rsidRPr="00471DF7">
        <w:t>принадлежащие</w:t>
      </w:r>
      <w:r w:rsidR="00471DF7" w:rsidRPr="00471DF7">
        <w:t xml:space="preserve"> </w:t>
      </w:r>
      <w:r w:rsidR="00560670" w:rsidRPr="00471DF7">
        <w:t>должнику</w:t>
      </w:r>
      <w:r w:rsidR="00471DF7" w:rsidRPr="00471DF7">
        <w:t xml:space="preserve"> </w:t>
      </w:r>
      <w:r w:rsidR="00560670" w:rsidRPr="00471DF7">
        <w:t>на</w:t>
      </w:r>
      <w:r w:rsidR="00471DF7" w:rsidRPr="00471DF7">
        <w:t xml:space="preserve"> </w:t>
      </w:r>
      <w:r w:rsidR="00560670" w:rsidRPr="00471DF7">
        <w:t>праве</w:t>
      </w:r>
      <w:r w:rsidR="00471DF7" w:rsidRPr="00471DF7">
        <w:t xml:space="preserve"> </w:t>
      </w:r>
      <w:r w:rsidR="00560670" w:rsidRPr="00471DF7">
        <w:t>собственности</w:t>
      </w:r>
      <w:r w:rsidR="00471DF7" w:rsidRPr="00471DF7">
        <w:t xml:space="preserve"> </w:t>
      </w:r>
      <w:r w:rsidR="00560670" w:rsidRPr="00471DF7">
        <w:t>или</w:t>
      </w:r>
      <w:r w:rsidR="00471DF7" w:rsidRPr="00471DF7">
        <w:t xml:space="preserve"> </w:t>
      </w:r>
      <w:r w:rsidR="00560670" w:rsidRPr="00471DF7">
        <w:t>праве</w:t>
      </w:r>
      <w:r w:rsidR="00471DF7" w:rsidRPr="00471DF7">
        <w:t xml:space="preserve"> </w:t>
      </w:r>
      <w:r w:rsidR="00560670" w:rsidRPr="00471DF7">
        <w:t>хозяйственного</w:t>
      </w:r>
      <w:r w:rsidR="00471DF7" w:rsidRPr="00471DF7">
        <w:t xml:space="preserve"> </w:t>
      </w:r>
      <w:r w:rsidR="00560670" w:rsidRPr="00471DF7">
        <w:t>ведения</w:t>
      </w:r>
      <w:r w:rsidR="00471DF7" w:rsidRPr="00471DF7">
        <w:t xml:space="preserve">. </w:t>
      </w:r>
      <w:r w:rsidR="00C97271" w:rsidRPr="00471DF7">
        <w:t>Кроме</w:t>
      </w:r>
      <w:r w:rsidR="00471DF7" w:rsidRPr="00471DF7">
        <w:t xml:space="preserve"> </w:t>
      </w:r>
      <w:r w:rsidR="00C97271" w:rsidRPr="00471DF7">
        <w:t>того,</w:t>
      </w:r>
      <w:r w:rsidR="00471DF7" w:rsidRPr="00471DF7">
        <w:t xml:space="preserve"> </w:t>
      </w:r>
      <w:r w:rsidR="00C97271" w:rsidRPr="00471DF7">
        <w:t>обеспечение</w:t>
      </w:r>
      <w:r w:rsidR="00471DF7" w:rsidRPr="00471DF7">
        <w:t xml:space="preserve"> </w:t>
      </w:r>
      <w:r w:rsidR="00C97271" w:rsidRPr="00471DF7">
        <w:t>должником</w:t>
      </w:r>
      <w:r w:rsidR="00471DF7" w:rsidRPr="00471DF7">
        <w:t xml:space="preserve"> </w:t>
      </w:r>
      <w:r w:rsidR="00C97271" w:rsidRPr="00471DF7">
        <w:t>обязательств</w:t>
      </w:r>
      <w:r w:rsidR="00471DF7" w:rsidRPr="00471DF7">
        <w:t xml:space="preserve"> </w:t>
      </w:r>
      <w:r w:rsidR="00C97271" w:rsidRPr="00471DF7">
        <w:t>не</w:t>
      </w:r>
      <w:r w:rsidR="00471DF7" w:rsidRPr="00471DF7">
        <w:t xml:space="preserve"> </w:t>
      </w:r>
      <w:r w:rsidR="00C97271" w:rsidRPr="00471DF7">
        <w:t>может</w:t>
      </w:r>
      <w:r w:rsidR="00471DF7" w:rsidRPr="00471DF7">
        <w:t xml:space="preserve"> </w:t>
      </w:r>
      <w:r w:rsidR="00C97271" w:rsidRPr="00471DF7">
        <w:t>быть</w:t>
      </w:r>
      <w:r w:rsidR="00471DF7" w:rsidRPr="00471DF7">
        <w:t xml:space="preserve"> </w:t>
      </w:r>
      <w:r w:rsidR="00C97271" w:rsidRPr="00471DF7">
        <w:t>обеспечено</w:t>
      </w:r>
      <w:r w:rsidR="00471DF7" w:rsidRPr="00471DF7">
        <w:t xml:space="preserve"> </w:t>
      </w:r>
      <w:r w:rsidR="00C97271" w:rsidRPr="00471DF7">
        <w:t>удержанием,</w:t>
      </w:r>
      <w:r w:rsidR="00471DF7" w:rsidRPr="00471DF7">
        <w:t xml:space="preserve"> </w:t>
      </w:r>
      <w:r w:rsidR="00C97271" w:rsidRPr="00471DF7">
        <w:t>задатком</w:t>
      </w:r>
      <w:r w:rsidR="00471DF7" w:rsidRPr="00471DF7">
        <w:t xml:space="preserve"> </w:t>
      </w:r>
      <w:r w:rsidR="00C97271" w:rsidRPr="00471DF7">
        <w:t>или</w:t>
      </w:r>
      <w:r w:rsidR="00471DF7" w:rsidRPr="00471DF7">
        <w:t xml:space="preserve"> </w:t>
      </w:r>
      <w:r w:rsidR="00C97271" w:rsidRPr="00471DF7">
        <w:t>неустойкой</w:t>
      </w:r>
      <w:r w:rsidR="00471DF7" w:rsidRPr="00471DF7">
        <w:t>.</w:t>
      </w:r>
    </w:p>
    <w:p w:rsidR="00471DF7" w:rsidRPr="00471DF7" w:rsidRDefault="00993D79" w:rsidP="00471DF7">
      <w:pPr>
        <w:tabs>
          <w:tab w:val="left" w:pos="726"/>
        </w:tabs>
      </w:pPr>
      <w:r w:rsidRPr="00471DF7">
        <w:t>Одним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основных</w:t>
      </w:r>
      <w:r w:rsidR="00471DF7" w:rsidRPr="00471DF7">
        <w:t xml:space="preserve"> </w:t>
      </w:r>
      <w:r w:rsidRPr="00471DF7">
        <w:t>последствий</w:t>
      </w:r>
      <w:r w:rsidR="00471DF7" w:rsidRPr="00471DF7">
        <w:t xml:space="preserve"> </w:t>
      </w:r>
      <w:r w:rsidRPr="00471DF7">
        <w:t>введения</w:t>
      </w:r>
      <w:r w:rsidR="00471DF7" w:rsidRPr="00471DF7">
        <w:t xml:space="preserve"> </w:t>
      </w:r>
      <w:r w:rsidR="00390DD4" w:rsidRPr="00471DF7">
        <w:t>процедуры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установление</w:t>
      </w:r>
      <w:r w:rsidR="00471DF7" w:rsidRPr="00471DF7">
        <w:t xml:space="preserve"> </w:t>
      </w:r>
      <w:r w:rsidRPr="00471DF7">
        <w:t>особого</w:t>
      </w:r>
      <w:r w:rsidR="00471DF7" w:rsidRPr="00471DF7">
        <w:t xml:space="preserve"> </w:t>
      </w:r>
      <w:r w:rsidRPr="00471DF7">
        <w:t>порядка</w:t>
      </w:r>
      <w:r w:rsidR="00471DF7" w:rsidRPr="00471DF7">
        <w:t xml:space="preserve"> </w:t>
      </w:r>
      <w:r w:rsidRPr="00471DF7">
        <w:t>пре</w:t>
      </w:r>
      <w:r w:rsidR="00DE4584" w:rsidRPr="00471DF7">
        <w:t>дъявления</w:t>
      </w:r>
      <w:r w:rsidR="00471DF7" w:rsidRPr="00471DF7">
        <w:t xml:space="preserve"> </w:t>
      </w:r>
      <w:r w:rsidR="00DE4584" w:rsidRPr="00471DF7">
        <w:t>требований</w:t>
      </w:r>
      <w:r w:rsidR="00471DF7" w:rsidRPr="00471DF7">
        <w:t xml:space="preserve"> </w:t>
      </w:r>
      <w:r w:rsidR="00DE4584" w:rsidRPr="00471DF7">
        <w:t>к</w:t>
      </w:r>
      <w:r w:rsidR="00471DF7" w:rsidRPr="00471DF7">
        <w:t xml:space="preserve"> </w:t>
      </w:r>
      <w:r w:rsidR="00DE4584" w:rsidRPr="00471DF7">
        <w:t>должнику</w:t>
      </w:r>
      <w:r w:rsidR="00471DF7" w:rsidRPr="00471DF7">
        <w:t xml:space="preserve">: </w:t>
      </w:r>
      <w:r w:rsidR="00DE4584" w:rsidRPr="00471DF7">
        <w:t>в</w:t>
      </w:r>
      <w:r w:rsidR="00471DF7" w:rsidRPr="00471DF7">
        <w:t xml:space="preserve"> </w:t>
      </w:r>
      <w:r w:rsidR="00DE4584" w:rsidRPr="00471DF7">
        <w:t>рамках</w:t>
      </w:r>
      <w:r w:rsidR="00471DF7" w:rsidRPr="00471DF7">
        <w:t xml:space="preserve"> </w:t>
      </w:r>
      <w:r w:rsidR="00DE4584" w:rsidRPr="00471DF7">
        <w:t>данной</w:t>
      </w:r>
      <w:r w:rsidR="00471DF7" w:rsidRPr="00471DF7">
        <w:t xml:space="preserve"> </w:t>
      </w:r>
      <w:r w:rsidR="00DE4584" w:rsidRPr="00471DF7">
        <w:t>процедуры</w:t>
      </w:r>
      <w:r w:rsidR="00471DF7" w:rsidRPr="00471DF7">
        <w:t xml:space="preserve"> </w:t>
      </w:r>
      <w:r w:rsidR="00DE4584" w:rsidRPr="00471DF7">
        <w:t>обращение</w:t>
      </w:r>
      <w:r w:rsidR="00471DF7" w:rsidRPr="00471DF7">
        <w:t xml:space="preserve"> </w:t>
      </w:r>
      <w:r w:rsidR="00DE4584" w:rsidRPr="00471DF7">
        <w:t>кредиторов</w:t>
      </w:r>
      <w:r w:rsidR="00471DF7" w:rsidRPr="00471DF7">
        <w:t xml:space="preserve"> </w:t>
      </w:r>
      <w:r w:rsidR="00DE4584" w:rsidRPr="00471DF7">
        <w:t>с</w:t>
      </w:r>
      <w:r w:rsidR="00471DF7" w:rsidRPr="00471DF7">
        <w:t xml:space="preserve"> </w:t>
      </w:r>
      <w:r w:rsidR="00DE4584" w:rsidRPr="00471DF7">
        <w:t>исковыми</w:t>
      </w:r>
      <w:r w:rsidR="00471DF7" w:rsidRPr="00471DF7">
        <w:t xml:space="preserve"> </w:t>
      </w:r>
      <w:r w:rsidR="00A20134" w:rsidRPr="00471DF7">
        <w:t>заявлениями</w:t>
      </w:r>
      <w:r w:rsidR="00471DF7" w:rsidRPr="00471DF7">
        <w:t xml:space="preserve"> </w:t>
      </w:r>
      <w:r w:rsidR="00A20134" w:rsidRPr="00471DF7">
        <w:t>к</w:t>
      </w:r>
      <w:r w:rsidR="00471DF7" w:rsidRPr="00471DF7">
        <w:t xml:space="preserve"> </w:t>
      </w:r>
      <w:r w:rsidR="00A20134" w:rsidRPr="00471DF7">
        <w:t>должнику</w:t>
      </w:r>
      <w:r w:rsidR="00471DF7" w:rsidRPr="00471DF7">
        <w:t xml:space="preserve"> </w:t>
      </w:r>
      <w:r w:rsidR="00A20134" w:rsidRPr="00471DF7">
        <w:t>становит</w:t>
      </w:r>
      <w:r w:rsidR="00DE4584" w:rsidRPr="00471DF7">
        <w:t>ся</w:t>
      </w:r>
      <w:r w:rsidR="00471DF7" w:rsidRPr="00471DF7">
        <w:t xml:space="preserve"> </w:t>
      </w:r>
      <w:r w:rsidR="00DE4584" w:rsidRPr="00471DF7">
        <w:t>невозможным</w:t>
      </w:r>
      <w:r w:rsidR="00471DF7" w:rsidRPr="00471DF7">
        <w:t xml:space="preserve">. </w:t>
      </w:r>
      <w:r w:rsidR="00DE4584" w:rsidRPr="00471DF7">
        <w:t>С</w:t>
      </w:r>
      <w:r w:rsidR="00471DF7" w:rsidRPr="00471DF7">
        <w:t xml:space="preserve"> </w:t>
      </w:r>
      <w:r w:rsidR="00DE4584" w:rsidRPr="00471DF7">
        <w:t>момента</w:t>
      </w:r>
      <w:r w:rsidR="00471DF7" w:rsidRPr="00471DF7">
        <w:t xml:space="preserve"> </w:t>
      </w:r>
      <w:r w:rsidR="00DE4584" w:rsidRPr="00471DF7">
        <w:t>введения</w:t>
      </w:r>
      <w:r w:rsidR="00471DF7" w:rsidRPr="00471DF7">
        <w:t xml:space="preserve"> </w:t>
      </w:r>
      <w:r w:rsidR="00DE4584" w:rsidRPr="00471DF7">
        <w:t>финансового</w:t>
      </w:r>
      <w:r w:rsidR="00471DF7" w:rsidRPr="00471DF7">
        <w:t xml:space="preserve"> </w:t>
      </w:r>
      <w:r w:rsidR="00DE4584" w:rsidRPr="00471DF7">
        <w:t>оздоровления</w:t>
      </w:r>
      <w:r w:rsidR="00471DF7" w:rsidRPr="00471DF7">
        <w:t xml:space="preserve"> </w:t>
      </w:r>
      <w:r w:rsidR="00DE4584" w:rsidRPr="00471DF7">
        <w:t>приостанавливается</w:t>
      </w:r>
      <w:r w:rsidR="00471DF7" w:rsidRPr="00471DF7">
        <w:t xml:space="preserve"> </w:t>
      </w:r>
      <w:r w:rsidR="00DE4584" w:rsidRPr="00471DF7">
        <w:t>исполнение</w:t>
      </w:r>
      <w:r w:rsidR="00471DF7" w:rsidRPr="00471DF7">
        <w:t xml:space="preserve"> </w:t>
      </w:r>
      <w:r w:rsidR="00DE4584" w:rsidRPr="00471DF7">
        <w:t>исполнительных</w:t>
      </w:r>
      <w:r w:rsidR="00471DF7" w:rsidRPr="00471DF7">
        <w:t xml:space="preserve"> </w:t>
      </w:r>
      <w:r w:rsidR="00DE4584" w:rsidRPr="00471DF7">
        <w:t>документов</w:t>
      </w:r>
      <w:r w:rsidR="00471DF7" w:rsidRPr="00471DF7">
        <w:t xml:space="preserve"> </w:t>
      </w:r>
      <w:r w:rsidR="00DE4584" w:rsidRPr="00471DF7">
        <w:t>по</w:t>
      </w:r>
      <w:r w:rsidR="00471DF7" w:rsidRPr="00471DF7">
        <w:t xml:space="preserve"> </w:t>
      </w:r>
      <w:r w:rsidR="00DE4584" w:rsidRPr="00471DF7">
        <w:t>имущественным</w:t>
      </w:r>
      <w:r w:rsidR="00471DF7" w:rsidRPr="00471DF7">
        <w:t xml:space="preserve"> </w:t>
      </w:r>
      <w:r w:rsidR="00DE4584" w:rsidRPr="00471DF7">
        <w:t>взысканиям,</w:t>
      </w:r>
      <w:r w:rsidR="00471DF7" w:rsidRPr="00471DF7">
        <w:t xml:space="preserve"> </w:t>
      </w:r>
      <w:r w:rsidR="00DE4584" w:rsidRPr="00471DF7">
        <w:t>за</w:t>
      </w:r>
      <w:r w:rsidR="00471DF7" w:rsidRPr="00471DF7">
        <w:t xml:space="preserve"> </w:t>
      </w:r>
      <w:r w:rsidR="00DE4584" w:rsidRPr="00471DF7">
        <w:t>исключением</w:t>
      </w:r>
      <w:r w:rsidR="00471DF7" w:rsidRPr="00471DF7">
        <w:t xml:space="preserve"> </w:t>
      </w:r>
      <w:r w:rsidR="00DE4584" w:rsidRPr="00471DF7">
        <w:t>требований</w:t>
      </w:r>
      <w:r w:rsidR="00471DF7" w:rsidRPr="00471DF7">
        <w:t xml:space="preserve"> </w:t>
      </w:r>
      <w:r w:rsidR="00DE4584" w:rsidRPr="00471DF7">
        <w:t>о</w:t>
      </w:r>
      <w:r w:rsidR="00471DF7" w:rsidRPr="00471DF7">
        <w:t xml:space="preserve"> </w:t>
      </w:r>
      <w:r w:rsidR="00DE4584" w:rsidRPr="00471DF7">
        <w:t>взыскании</w:t>
      </w:r>
      <w:r w:rsidR="00471DF7" w:rsidRPr="00471DF7">
        <w:t xml:space="preserve"> </w:t>
      </w:r>
      <w:r w:rsidR="00DE4584" w:rsidRPr="00471DF7">
        <w:t>задолженности</w:t>
      </w:r>
      <w:r w:rsidR="00471DF7" w:rsidRPr="00471DF7">
        <w:t xml:space="preserve"> </w:t>
      </w:r>
      <w:r w:rsidR="00DE4584" w:rsidRPr="00471DF7">
        <w:t>первой</w:t>
      </w:r>
      <w:r w:rsidR="00471DF7" w:rsidRPr="00471DF7">
        <w:t xml:space="preserve"> </w:t>
      </w:r>
      <w:r w:rsidR="00DE4584" w:rsidRPr="00471DF7">
        <w:t>и</w:t>
      </w:r>
      <w:r w:rsidR="00471DF7" w:rsidRPr="00471DF7">
        <w:t xml:space="preserve"> </w:t>
      </w:r>
      <w:r w:rsidR="00DE4584" w:rsidRPr="00471DF7">
        <w:t>второй</w:t>
      </w:r>
      <w:r w:rsidR="00471DF7" w:rsidRPr="00471DF7">
        <w:t xml:space="preserve"> </w:t>
      </w:r>
      <w:r w:rsidR="00DE4584" w:rsidRPr="00471DF7">
        <w:t>очередей,</w:t>
      </w:r>
      <w:r w:rsidR="00471DF7" w:rsidRPr="00471DF7">
        <w:t xml:space="preserve"> </w:t>
      </w:r>
      <w:r w:rsidR="00DE4584" w:rsidRPr="00471DF7">
        <w:t>а</w:t>
      </w:r>
      <w:r w:rsidR="00471DF7" w:rsidRPr="00471DF7">
        <w:t xml:space="preserve"> </w:t>
      </w:r>
      <w:r w:rsidR="00DE4584" w:rsidRPr="00471DF7">
        <w:t>также</w:t>
      </w:r>
      <w:r w:rsidR="00471DF7" w:rsidRPr="00471DF7">
        <w:t xml:space="preserve"> </w:t>
      </w:r>
      <w:r w:rsidR="00DE4584" w:rsidRPr="00471DF7">
        <w:t>об</w:t>
      </w:r>
      <w:r w:rsidR="00471DF7" w:rsidRPr="00471DF7">
        <w:t xml:space="preserve"> </w:t>
      </w:r>
      <w:r w:rsidR="00DE4584" w:rsidRPr="00471DF7">
        <w:t>истребовании</w:t>
      </w:r>
      <w:r w:rsidR="00471DF7" w:rsidRPr="00471DF7">
        <w:t xml:space="preserve"> </w:t>
      </w:r>
      <w:r w:rsidR="00DE4584" w:rsidRPr="00471DF7">
        <w:t>имущества</w:t>
      </w:r>
      <w:r w:rsidR="00471DF7" w:rsidRPr="00471DF7">
        <w:t xml:space="preserve"> </w:t>
      </w:r>
      <w:r w:rsidR="00DE4584" w:rsidRPr="00471DF7">
        <w:t>из</w:t>
      </w:r>
      <w:r w:rsidR="00471DF7" w:rsidRPr="00471DF7">
        <w:t xml:space="preserve"> </w:t>
      </w:r>
      <w:r w:rsidR="00DE4584" w:rsidRPr="00471DF7">
        <w:t>чужого</w:t>
      </w:r>
      <w:r w:rsidR="00471DF7" w:rsidRPr="00471DF7">
        <w:t xml:space="preserve"> </w:t>
      </w:r>
      <w:r w:rsidR="00DE4584" w:rsidRPr="00471DF7">
        <w:t>незаконного</w:t>
      </w:r>
      <w:r w:rsidR="00471DF7" w:rsidRPr="00471DF7">
        <w:t xml:space="preserve"> </w:t>
      </w:r>
      <w:r w:rsidR="00DE4584" w:rsidRPr="00471DF7">
        <w:t>владения</w:t>
      </w:r>
      <w:r w:rsidR="00471DF7" w:rsidRPr="00471DF7">
        <w:t xml:space="preserve"> </w:t>
      </w:r>
      <w:r w:rsidR="00DE4584" w:rsidRPr="00471DF7">
        <w:t>должника</w:t>
      </w:r>
      <w:r w:rsidR="00471DF7" w:rsidRPr="00471DF7">
        <w:t>.</w:t>
      </w:r>
    </w:p>
    <w:p w:rsidR="00471DF7" w:rsidRPr="00471DF7" w:rsidRDefault="001609CE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органы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продолжая</w:t>
      </w:r>
      <w:r w:rsidR="00471DF7" w:rsidRPr="00471DF7">
        <w:t xml:space="preserve"> </w:t>
      </w:r>
      <w:r w:rsidRPr="00471DF7">
        <w:t>осуществлять</w:t>
      </w:r>
      <w:r w:rsidR="00471DF7" w:rsidRPr="00471DF7">
        <w:t xml:space="preserve"> </w:t>
      </w:r>
      <w:r w:rsidRPr="00471DF7">
        <w:t>свои</w:t>
      </w:r>
      <w:r w:rsidR="00471DF7" w:rsidRPr="00471DF7">
        <w:t xml:space="preserve"> </w:t>
      </w:r>
      <w:r w:rsidRPr="00471DF7">
        <w:t>обязаннос</w:t>
      </w:r>
      <w:r w:rsidR="00D02FE2" w:rsidRPr="00471DF7">
        <w:t>ти,</w:t>
      </w:r>
      <w:r w:rsidR="00471DF7" w:rsidRPr="00471DF7">
        <w:t xml:space="preserve"> </w:t>
      </w:r>
      <w:r w:rsidR="00D02FE2" w:rsidRPr="00471DF7">
        <w:t>ограничиваю</w:t>
      </w:r>
      <w:r w:rsidRPr="00471DF7">
        <w:t>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="007B5251" w:rsidRPr="00471DF7">
        <w:t>праве</w:t>
      </w:r>
      <w:r w:rsidR="00471DF7" w:rsidRPr="00471DF7">
        <w:t xml:space="preserve"> </w:t>
      </w:r>
      <w:r w:rsidRPr="00471DF7">
        <w:t>распоряж</w:t>
      </w:r>
      <w:r w:rsidR="007B5251" w:rsidRPr="00471DF7">
        <w:t>аться</w:t>
      </w:r>
      <w:r w:rsidR="00471DF7" w:rsidRPr="00471DF7">
        <w:t xml:space="preserve"> </w:t>
      </w:r>
      <w:r w:rsidRPr="00471DF7">
        <w:t>своими</w:t>
      </w:r>
      <w:r w:rsidR="00471DF7" w:rsidRPr="00471DF7">
        <w:t xml:space="preserve"> </w:t>
      </w:r>
      <w:r w:rsidRPr="00471DF7">
        <w:t>средствами</w:t>
      </w:r>
      <w:r w:rsidR="00471DF7" w:rsidRPr="00471DF7">
        <w:t>.</w:t>
      </w:r>
    </w:p>
    <w:p w:rsidR="00471DF7" w:rsidRPr="00471DF7" w:rsidRDefault="002B5FA0" w:rsidP="00471DF7">
      <w:pPr>
        <w:tabs>
          <w:tab w:val="left" w:pos="726"/>
        </w:tabs>
      </w:pPr>
      <w:r w:rsidRPr="00471DF7">
        <w:t>Еще</w:t>
      </w:r>
      <w:r w:rsidR="00471DF7" w:rsidRPr="00471DF7">
        <w:t xml:space="preserve"> </w:t>
      </w:r>
      <w:r w:rsidRPr="00471DF7">
        <w:t>одной</w:t>
      </w:r>
      <w:r w:rsidR="00471DF7" w:rsidRPr="00471DF7">
        <w:t xml:space="preserve"> </w:t>
      </w:r>
      <w:r w:rsidRPr="00471DF7">
        <w:t>процедурой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внешнее</w:t>
      </w:r>
      <w:r w:rsidR="00471DF7" w:rsidRPr="00471DF7">
        <w:t xml:space="preserve"> </w:t>
      </w:r>
      <w:r w:rsidRPr="00471DF7">
        <w:t>управление</w:t>
      </w:r>
      <w:r w:rsidR="00471DF7" w:rsidRPr="00471DF7">
        <w:t>.</w:t>
      </w:r>
    </w:p>
    <w:p w:rsidR="00471DF7" w:rsidRPr="00471DF7" w:rsidRDefault="00ED581D" w:rsidP="00471DF7">
      <w:pPr>
        <w:tabs>
          <w:tab w:val="left" w:pos="726"/>
        </w:tabs>
      </w:pPr>
      <w:r w:rsidRPr="00471DF7">
        <w:t>Внешнее</w:t>
      </w:r>
      <w:r w:rsidR="00471DF7" w:rsidRPr="00471DF7">
        <w:t xml:space="preserve"> </w:t>
      </w:r>
      <w:r w:rsidRPr="00471DF7">
        <w:t>управление</w:t>
      </w:r>
      <w:r w:rsidR="00471DF7" w:rsidRPr="00471DF7">
        <w:t xml:space="preserve"> </w:t>
      </w:r>
      <w:r w:rsidRPr="00471DF7">
        <w:t>представляет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процедуру</w:t>
      </w:r>
      <w:r w:rsidR="00471DF7" w:rsidRPr="00471DF7">
        <w:t xml:space="preserve"> </w:t>
      </w:r>
      <w:r w:rsidRPr="00471DF7">
        <w:t>банкротств</w:t>
      </w:r>
      <w:r w:rsidR="00776D8B" w:rsidRPr="00471DF7">
        <w:t>а</w:t>
      </w:r>
      <w:r w:rsidRPr="00471DF7">
        <w:t>,</w:t>
      </w:r>
      <w:r w:rsidR="00471DF7" w:rsidRPr="00471DF7">
        <w:t xml:space="preserve"> </w:t>
      </w:r>
      <w:r w:rsidRPr="00471DF7">
        <w:t>применяемую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должнику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целях</w:t>
      </w:r>
      <w:r w:rsidR="00471DF7" w:rsidRPr="00471DF7">
        <w:t xml:space="preserve"> </w:t>
      </w:r>
      <w:r w:rsidRPr="00471DF7">
        <w:t>восстановления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платежеспособности,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передачей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внешнему</w:t>
      </w:r>
      <w:r w:rsidR="00471DF7" w:rsidRPr="00471DF7">
        <w:t xml:space="preserve"> </w:t>
      </w:r>
      <w:r w:rsidRPr="00471DF7">
        <w:t>управляющему</w:t>
      </w:r>
      <w:r w:rsidR="00471DF7" w:rsidRPr="00471DF7">
        <w:t>.</w:t>
      </w:r>
    </w:p>
    <w:p w:rsidR="00471DF7" w:rsidRPr="00471DF7" w:rsidRDefault="000F722F" w:rsidP="00471DF7">
      <w:pPr>
        <w:tabs>
          <w:tab w:val="left" w:pos="726"/>
        </w:tabs>
      </w:pPr>
      <w:r w:rsidRPr="00471DF7">
        <w:t>Внешнее</w:t>
      </w:r>
      <w:r w:rsidR="00471DF7" w:rsidRPr="00471DF7">
        <w:t xml:space="preserve"> </w:t>
      </w:r>
      <w:r w:rsidRPr="00471DF7">
        <w:t>управление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процедурой</w:t>
      </w:r>
      <w:r w:rsidR="00471DF7" w:rsidRPr="00471DF7">
        <w:t xml:space="preserve"> </w:t>
      </w:r>
      <w:r w:rsidRPr="00471DF7">
        <w:t>реабилитационного</w:t>
      </w:r>
      <w:r w:rsidR="00471DF7" w:rsidRPr="00471DF7">
        <w:t xml:space="preserve"> </w:t>
      </w:r>
      <w:r w:rsidRPr="00471DF7">
        <w:t>характера,</w:t>
      </w:r>
      <w:r w:rsidR="00471DF7" w:rsidRPr="00471DF7">
        <w:t xml:space="preserve"> </w:t>
      </w:r>
      <w:r w:rsidRPr="00471DF7">
        <w:t>рассчитанной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применение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общему</w:t>
      </w:r>
      <w:r w:rsidR="00471DF7" w:rsidRPr="00471DF7">
        <w:t xml:space="preserve"> </w:t>
      </w:r>
      <w:r w:rsidRPr="00471DF7">
        <w:t>правилу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юридических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. </w:t>
      </w:r>
      <w:r w:rsidR="000507B1" w:rsidRPr="00471DF7">
        <w:t>Действующее</w:t>
      </w:r>
      <w:r w:rsidR="00471DF7" w:rsidRPr="00471DF7">
        <w:t xml:space="preserve"> </w:t>
      </w:r>
      <w:r w:rsidR="000507B1" w:rsidRPr="00471DF7">
        <w:t>законодательство</w:t>
      </w:r>
      <w:r w:rsidR="00471DF7" w:rsidRPr="00471DF7">
        <w:t xml:space="preserve"> </w:t>
      </w:r>
      <w:r w:rsidR="000507B1" w:rsidRPr="00471DF7">
        <w:t>о</w:t>
      </w:r>
      <w:r w:rsidR="00471DF7" w:rsidRPr="00471DF7">
        <w:t xml:space="preserve"> </w:t>
      </w:r>
      <w:r w:rsidR="000507B1" w:rsidRPr="00471DF7">
        <w:t>банкротстве</w:t>
      </w:r>
      <w:r w:rsidR="00471DF7" w:rsidRPr="00471DF7">
        <w:t xml:space="preserve"> </w:t>
      </w:r>
      <w:r w:rsidR="000507B1" w:rsidRPr="00471DF7">
        <w:t>допускает</w:t>
      </w:r>
      <w:r w:rsidR="00471DF7" w:rsidRPr="00471DF7">
        <w:t xml:space="preserve"> </w:t>
      </w:r>
      <w:r w:rsidR="000507B1" w:rsidRPr="00471DF7">
        <w:t>и</w:t>
      </w:r>
      <w:r w:rsidR="00471DF7" w:rsidRPr="00471DF7">
        <w:t xml:space="preserve"> </w:t>
      </w:r>
      <w:r w:rsidR="000507B1" w:rsidRPr="00471DF7">
        <w:t>исключения</w:t>
      </w:r>
      <w:r w:rsidR="00471DF7" w:rsidRPr="00471DF7">
        <w:t xml:space="preserve"> </w:t>
      </w:r>
      <w:r w:rsidR="000507B1" w:rsidRPr="00471DF7">
        <w:t>из</w:t>
      </w:r>
      <w:r w:rsidR="00471DF7" w:rsidRPr="00471DF7">
        <w:t xml:space="preserve"> </w:t>
      </w:r>
      <w:r w:rsidR="000507B1" w:rsidRPr="00471DF7">
        <w:t>этого</w:t>
      </w:r>
      <w:r w:rsidR="00471DF7" w:rsidRPr="00471DF7">
        <w:t xml:space="preserve"> </w:t>
      </w:r>
      <w:r w:rsidR="000507B1" w:rsidRPr="00471DF7">
        <w:t>правила</w:t>
      </w:r>
      <w:r w:rsidR="00471DF7" w:rsidRPr="00471DF7">
        <w:t xml:space="preserve">. </w:t>
      </w:r>
      <w:r w:rsidR="00934A8C" w:rsidRPr="00471DF7">
        <w:t>Данная</w:t>
      </w:r>
      <w:r w:rsidR="00471DF7" w:rsidRPr="00471DF7">
        <w:t xml:space="preserve"> </w:t>
      </w:r>
      <w:r w:rsidR="00934A8C" w:rsidRPr="00471DF7">
        <w:t>процедура</w:t>
      </w:r>
      <w:r w:rsidR="00471DF7" w:rsidRPr="00471DF7">
        <w:t xml:space="preserve"> </w:t>
      </w:r>
      <w:r w:rsidR="00934A8C" w:rsidRPr="00471DF7">
        <w:t>вводится</w:t>
      </w:r>
      <w:r w:rsidR="00471DF7" w:rsidRPr="00471DF7">
        <w:t xml:space="preserve"> </w:t>
      </w:r>
      <w:r w:rsidR="00934A8C" w:rsidRPr="00471DF7">
        <w:t>арбитражным</w:t>
      </w:r>
      <w:r w:rsidR="00471DF7" w:rsidRPr="00471DF7">
        <w:t xml:space="preserve"> </w:t>
      </w:r>
      <w:r w:rsidR="00934A8C" w:rsidRPr="00471DF7">
        <w:t>судом</w:t>
      </w:r>
      <w:r w:rsidR="00471DF7" w:rsidRPr="00471DF7">
        <w:t xml:space="preserve"> </w:t>
      </w:r>
      <w:r w:rsidR="00934A8C" w:rsidRPr="00471DF7">
        <w:t>на</w:t>
      </w:r>
      <w:r w:rsidR="00471DF7" w:rsidRPr="00471DF7">
        <w:t xml:space="preserve"> </w:t>
      </w:r>
      <w:r w:rsidR="00934A8C" w:rsidRPr="00471DF7">
        <w:t>основании</w:t>
      </w:r>
      <w:r w:rsidR="00471DF7" w:rsidRPr="00471DF7">
        <w:t xml:space="preserve"> </w:t>
      </w:r>
      <w:r w:rsidR="00934A8C" w:rsidRPr="00471DF7">
        <w:t>решения</w:t>
      </w:r>
      <w:r w:rsidR="00471DF7" w:rsidRPr="00471DF7">
        <w:t xml:space="preserve"> </w:t>
      </w:r>
      <w:r w:rsidR="00934A8C" w:rsidRPr="00471DF7">
        <w:t>собрания</w:t>
      </w:r>
      <w:r w:rsidR="00471DF7" w:rsidRPr="00471DF7">
        <w:t xml:space="preserve"> </w:t>
      </w:r>
      <w:r w:rsidR="00934A8C" w:rsidRPr="00471DF7">
        <w:t>кредиторов</w:t>
      </w:r>
      <w:r w:rsidR="00471DF7" w:rsidRPr="00471DF7">
        <w:t xml:space="preserve">. </w:t>
      </w:r>
      <w:r w:rsidR="00CD0398" w:rsidRPr="00471DF7">
        <w:t>Закон</w:t>
      </w:r>
      <w:r w:rsidR="00471DF7" w:rsidRPr="00471DF7">
        <w:t xml:space="preserve"> </w:t>
      </w:r>
      <w:r w:rsidR="00CD0398" w:rsidRPr="00471DF7">
        <w:t>допускает</w:t>
      </w:r>
      <w:r w:rsidR="00471DF7" w:rsidRPr="00471DF7">
        <w:t xml:space="preserve"> </w:t>
      </w:r>
      <w:r w:rsidR="00CD0398" w:rsidRPr="00471DF7">
        <w:t>введение</w:t>
      </w:r>
      <w:r w:rsidR="00471DF7" w:rsidRPr="00471DF7">
        <w:t xml:space="preserve"> </w:t>
      </w:r>
      <w:r w:rsidR="00CD0398" w:rsidRPr="00471DF7">
        <w:t>внешнего</w:t>
      </w:r>
      <w:r w:rsidR="00471DF7" w:rsidRPr="00471DF7">
        <w:t xml:space="preserve"> </w:t>
      </w:r>
      <w:r w:rsidR="00CD0398" w:rsidRPr="00471DF7">
        <w:t>управления</w:t>
      </w:r>
      <w:r w:rsidR="00471DF7" w:rsidRPr="00471DF7">
        <w:t xml:space="preserve"> </w:t>
      </w:r>
      <w:r w:rsidR="00CD0398" w:rsidRPr="00471DF7">
        <w:t>и</w:t>
      </w:r>
      <w:r w:rsidR="00471DF7" w:rsidRPr="00471DF7">
        <w:t xml:space="preserve"> </w:t>
      </w:r>
      <w:r w:rsidR="00CD0398" w:rsidRPr="00471DF7">
        <w:t>по</w:t>
      </w:r>
      <w:r w:rsidR="00471DF7" w:rsidRPr="00471DF7">
        <w:t xml:space="preserve"> </w:t>
      </w:r>
      <w:r w:rsidR="00CD0398" w:rsidRPr="00471DF7">
        <w:t>инициативе</w:t>
      </w:r>
      <w:r w:rsidR="00471DF7" w:rsidRPr="00471DF7">
        <w:t xml:space="preserve"> </w:t>
      </w:r>
      <w:r w:rsidR="00CD0398" w:rsidRPr="00471DF7">
        <w:t>арбитражного</w:t>
      </w:r>
      <w:r w:rsidR="00471DF7" w:rsidRPr="00471DF7">
        <w:t xml:space="preserve"> </w:t>
      </w:r>
      <w:r w:rsidR="00CD0398" w:rsidRPr="00471DF7">
        <w:t>суда</w:t>
      </w:r>
      <w:r w:rsidR="00471DF7" w:rsidRPr="00471DF7">
        <w:t xml:space="preserve">. </w:t>
      </w:r>
      <w:r w:rsidR="00C614CD" w:rsidRPr="00471DF7">
        <w:t>Внешнее</w:t>
      </w:r>
      <w:r w:rsidR="00471DF7" w:rsidRPr="00471DF7">
        <w:t xml:space="preserve"> </w:t>
      </w:r>
      <w:r w:rsidR="00C614CD" w:rsidRPr="00471DF7">
        <w:t>управление</w:t>
      </w:r>
      <w:r w:rsidR="00471DF7" w:rsidRPr="00471DF7">
        <w:t xml:space="preserve"> </w:t>
      </w:r>
      <w:r w:rsidR="00C614CD" w:rsidRPr="00471DF7">
        <w:t>вводит</w:t>
      </w:r>
      <w:r w:rsidR="00AF7172" w:rsidRPr="00471DF7">
        <w:t>ся</w:t>
      </w:r>
      <w:r w:rsidR="00471DF7" w:rsidRPr="00471DF7">
        <w:t xml:space="preserve"> </w:t>
      </w:r>
      <w:r w:rsidR="00AF7172" w:rsidRPr="00471DF7">
        <w:t>на</w:t>
      </w:r>
      <w:r w:rsidR="00471DF7" w:rsidRPr="00471DF7">
        <w:t xml:space="preserve"> </w:t>
      </w:r>
      <w:r w:rsidR="00AF7172" w:rsidRPr="00471DF7">
        <w:t>срок</w:t>
      </w:r>
      <w:r w:rsidR="00471DF7" w:rsidRPr="00471DF7">
        <w:t xml:space="preserve"> </w:t>
      </w:r>
      <w:r w:rsidR="00AF7172" w:rsidRPr="00471DF7">
        <w:t>не</w:t>
      </w:r>
      <w:r w:rsidR="00471DF7" w:rsidRPr="00471DF7">
        <w:t xml:space="preserve"> </w:t>
      </w:r>
      <w:r w:rsidR="00AF7172" w:rsidRPr="00471DF7">
        <w:t>более</w:t>
      </w:r>
      <w:r w:rsidR="00471DF7" w:rsidRPr="00471DF7">
        <w:t xml:space="preserve"> </w:t>
      </w:r>
      <w:r w:rsidR="00AF7172" w:rsidRPr="00471DF7">
        <w:t>18</w:t>
      </w:r>
      <w:r w:rsidR="00471DF7" w:rsidRPr="00471DF7">
        <w:t xml:space="preserve"> </w:t>
      </w:r>
      <w:r w:rsidR="00AF7172" w:rsidRPr="00471DF7">
        <w:t>месяцев</w:t>
      </w:r>
      <w:r w:rsidR="00471DF7" w:rsidRPr="00471DF7">
        <w:t xml:space="preserve"> </w:t>
      </w:r>
      <w:r w:rsidR="00AF7172" w:rsidRPr="00471DF7">
        <w:t>и</w:t>
      </w:r>
      <w:r w:rsidR="00471DF7" w:rsidRPr="00471DF7">
        <w:t xml:space="preserve"> </w:t>
      </w:r>
      <w:r w:rsidR="00AF7172" w:rsidRPr="00471DF7">
        <w:t>может</w:t>
      </w:r>
      <w:r w:rsidR="00471DF7" w:rsidRPr="00471DF7">
        <w:t xml:space="preserve"> </w:t>
      </w:r>
      <w:r w:rsidR="00AF7172" w:rsidRPr="00471DF7">
        <w:t>быть</w:t>
      </w:r>
      <w:r w:rsidR="00471DF7" w:rsidRPr="00471DF7">
        <w:t xml:space="preserve"> </w:t>
      </w:r>
      <w:r w:rsidR="00AF7172" w:rsidRPr="00471DF7">
        <w:t>продлено</w:t>
      </w:r>
      <w:r w:rsidR="00471DF7" w:rsidRPr="00471DF7">
        <w:t xml:space="preserve"> </w:t>
      </w:r>
      <w:r w:rsidR="00AF7172" w:rsidRPr="00471DF7">
        <w:t>на</w:t>
      </w:r>
      <w:r w:rsidR="00471DF7" w:rsidRPr="00471DF7">
        <w:t xml:space="preserve"> </w:t>
      </w:r>
      <w:r w:rsidR="00AF7172" w:rsidRPr="00471DF7">
        <w:t>срок</w:t>
      </w:r>
      <w:r w:rsidR="00471DF7" w:rsidRPr="00471DF7">
        <w:t xml:space="preserve"> </w:t>
      </w:r>
      <w:r w:rsidR="00AF7172" w:rsidRPr="00471DF7">
        <w:t>не</w:t>
      </w:r>
      <w:r w:rsidR="00471DF7" w:rsidRPr="00471DF7">
        <w:t xml:space="preserve"> </w:t>
      </w:r>
      <w:r w:rsidR="00AF7172" w:rsidRPr="00471DF7">
        <w:t>более</w:t>
      </w:r>
      <w:r w:rsidR="00471DF7" w:rsidRPr="00471DF7">
        <w:t xml:space="preserve"> </w:t>
      </w:r>
      <w:r w:rsidR="00AF7172" w:rsidRPr="00471DF7">
        <w:t>6</w:t>
      </w:r>
      <w:r w:rsidR="00471DF7" w:rsidRPr="00471DF7">
        <w:t xml:space="preserve"> </w:t>
      </w:r>
      <w:r w:rsidR="00AF7172" w:rsidRPr="00471DF7">
        <w:t>месяцев</w:t>
      </w:r>
      <w:r w:rsidR="00471DF7" w:rsidRPr="00471DF7">
        <w:t>.</w:t>
      </w:r>
    </w:p>
    <w:p w:rsidR="00471DF7" w:rsidRPr="00471DF7" w:rsidRDefault="004D66D1" w:rsidP="00471DF7">
      <w:pPr>
        <w:tabs>
          <w:tab w:val="left" w:pos="726"/>
        </w:tabs>
      </w:pPr>
      <w:r w:rsidRPr="00471DF7">
        <w:t>С</w:t>
      </w:r>
      <w:r w:rsidR="00471DF7" w:rsidRPr="00471DF7">
        <w:t xml:space="preserve"> </w:t>
      </w:r>
      <w:r w:rsidRPr="00471DF7">
        <w:t>моментом</w:t>
      </w:r>
      <w:r w:rsidR="00471DF7" w:rsidRPr="00471DF7">
        <w:t xml:space="preserve"> </w:t>
      </w:r>
      <w:r w:rsidRPr="00471DF7">
        <w:t>введения</w:t>
      </w:r>
      <w:r w:rsidR="00471DF7" w:rsidRPr="00471DF7">
        <w:t xml:space="preserve"> </w:t>
      </w:r>
      <w:r w:rsidRPr="00471DF7">
        <w:t>внешнего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связан</w:t>
      </w:r>
      <w:r w:rsidR="00471DF7" w:rsidRPr="00471DF7">
        <w:t xml:space="preserve"> </w:t>
      </w:r>
      <w:r w:rsidRPr="00471DF7">
        <w:t>ряд</w:t>
      </w:r>
      <w:r w:rsidR="00471DF7" w:rsidRPr="00471DF7">
        <w:t xml:space="preserve"> </w:t>
      </w:r>
      <w:r w:rsidRPr="00471DF7">
        <w:t>правовых</w:t>
      </w:r>
      <w:r w:rsidR="00471DF7" w:rsidRPr="00471DF7">
        <w:t xml:space="preserve"> </w:t>
      </w:r>
      <w:r w:rsidRPr="00471DF7">
        <w:t>последствий</w:t>
      </w:r>
      <w:r w:rsidR="00471DF7" w:rsidRPr="00471DF7">
        <w:t xml:space="preserve">: </w:t>
      </w:r>
      <w:r w:rsidRPr="00471DF7">
        <w:t>руководитель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отстраняется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занимаемой</w:t>
      </w:r>
      <w:r w:rsidR="00471DF7" w:rsidRPr="00471DF7">
        <w:t xml:space="preserve"> </w:t>
      </w:r>
      <w:r w:rsidRPr="00471DF7">
        <w:t>должности</w:t>
      </w:r>
      <w:r w:rsidR="00471DF7" w:rsidRPr="00471DF7">
        <w:t xml:space="preserve">; </w:t>
      </w:r>
      <w:r w:rsidR="0068770B" w:rsidRPr="00471DF7">
        <w:t>прекращаются</w:t>
      </w:r>
      <w:r w:rsidR="00471DF7" w:rsidRPr="00471DF7">
        <w:t xml:space="preserve"> </w:t>
      </w:r>
      <w:r w:rsidR="0068770B" w:rsidRPr="00471DF7">
        <w:t>полномочия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должником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собственника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; </w:t>
      </w:r>
      <w:r w:rsidRPr="00471DF7">
        <w:t>снимаются</w:t>
      </w:r>
      <w:r w:rsidR="00471DF7" w:rsidRPr="00471DF7">
        <w:t xml:space="preserve"> </w:t>
      </w:r>
      <w:r w:rsidRPr="00471DF7">
        <w:t>ранее</w:t>
      </w:r>
      <w:r w:rsidR="00471DF7" w:rsidRPr="00471DF7">
        <w:t xml:space="preserve"> </w:t>
      </w:r>
      <w:r w:rsidRPr="00471DF7">
        <w:t>принятые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обеспечению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; </w:t>
      </w:r>
      <w:r w:rsidR="006F614C" w:rsidRPr="00471DF7">
        <w:t>аресты</w:t>
      </w:r>
      <w:r w:rsidR="00471DF7" w:rsidRPr="00471DF7">
        <w:t xml:space="preserve"> </w:t>
      </w:r>
      <w:r w:rsidR="006F614C" w:rsidRPr="00471DF7">
        <w:t>имущества</w:t>
      </w:r>
      <w:r w:rsidR="00471DF7" w:rsidRPr="00471DF7">
        <w:t xml:space="preserve"> </w:t>
      </w:r>
      <w:r w:rsidR="006F614C" w:rsidRPr="00471DF7">
        <w:t>должника</w:t>
      </w:r>
      <w:r w:rsidR="00471DF7" w:rsidRPr="00471DF7">
        <w:t xml:space="preserve"> </w:t>
      </w:r>
      <w:r w:rsidR="006F614C" w:rsidRPr="00471DF7">
        <w:t>и</w:t>
      </w:r>
      <w:r w:rsidR="00471DF7" w:rsidRPr="00471DF7">
        <w:t xml:space="preserve"> </w:t>
      </w:r>
      <w:r w:rsidR="006F614C" w:rsidRPr="00471DF7">
        <w:t>иные</w:t>
      </w:r>
      <w:r w:rsidR="00471DF7" w:rsidRPr="00471DF7">
        <w:t xml:space="preserve"> </w:t>
      </w:r>
      <w:r w:rsidR="006F614C" w:rsidRPr="00471DF7">
        <w:t>огранич</w:t>
      </w:r>
      <w:r w:rsidR="00B14F7D" w:rsidRPr="00471DF7">
        <w:t>ения</w:t>
      </w:r>
      <w:r w:rsidR="00471DF7" w:rsidRPr="00471DF7">
        <w:t xml:space="preserve"> </w:t>
      </w:r>
      <w:r w:rsidR="006F614C" w:rsidRPr="00471DF7">
        <w:t>должника</w:t>
      </w:r>
      <w:r w:rsidR="00471DF7" w:rsidRPr="00471DF7">
        <w:t xml:space="preserve"> </w:t>
      </w:r>
      <w:r w:rsidR="006F614C" w:rsidRPr="00471DF7">
        <w:t>по</w:t>
      </w:r>
      <w:r w:rsidR="00471DF7" w:rsidRPr="00471DF7">
        <w:t xml:space="preserve"> </w:t>
      </w:r>
      <w:r w:rsidR="006F614C" w:rsidRPr="00471DF7">
        <w:t>распоряжению</w:t>
      </w:r>
      <w:r w:rsidR="00471DF7" w:rsidRPr="00471DF7">
        <w:t xml:space="preserve"> </w:t>
      </w:r>
      <w:r w:rsidR="006F614C" w:rsidRPr="00471DF7">
        <w:t>принадлежащим</w:t>
      </w:r>
      <w:r w:rsidR="00471DF7" w:rsidRPr="00471DF7">
        <w:t xml:space="preserve"> </w:t>
      </w:r>
      <w:r w:rsidR="006F614C" w:rsidRPr="00471DF7">
        <w:t>ему</w:t>
      </w:r>
      <w:r w:rsidR="00471DF7" w:rsidRPr="00471DF7">
        <w:t xml:space="preserve"> </w:t>
      </w:r>
      <w:r w:rsidR="006F614C" w:rsidRPr="00471DF7">
        <w:t>имуществом</w:t>
      </w:r>
      <w:r w:rsidR="00471DF7" w:rsidRPr="00471DF7">
        <w:t xml:space="preserve"> </w:t>
      </w:r>
      <w:r w:rsidR="006F614C" w:rsidRPr="00471DF7">
        <w:t>могут</w:t>
      </w:r>
      <w:r w:rsidR="00471DF7" w:rsidRPr="00471DF7">
        <w:t xml:space="preserve"> </w:t>
      </w:r>
      <w:r w:rsidR="006F614C" w:rsidRPr="00471DF7">
        <w:t>быть</w:t>
      </w:r>
      <w:r w:rsidR="00471DF7" w:rsidRPr="00471DF7">
        <w:t xml:space="preserve"> </w:t>
      </w:r>
      <w:r w:rsidR="006F614C" w:rsidRPr="00471DF7">
        <w:t>наложены</w:t>
      </w:r>
      <w:r w:rsidR="00471DF7" w:rsidRPr="00471DF7">
        <w:t xml:space="preserve"> </w:t>
      </w:r>
      <w:r w:rsidR="006F614C" w:rsidRPr="00471DF7">
        <w:t>исключительно</w:t>
      </w:r>
      <w:r w:rsidR="00471DF7" w:rsidRPr="00471DF7">
        <w:t xml:space="preserve"> </w:t>
      </w:r>
      <w:r w:rsidR="006F614C" w:rsidRPr="00471DF7">
        <w:t>в</w:t>
      </w:r>
      <w:r w:rsidR="00471DF7" w:rsidRPr="00471DF7">
        <w:t xml:space="preserve"> </w:t>
      </w:r>
      <w:r w:rsidR="006F614C" w:rsidRPr="00471DF7">
        <w:t>рамках</w:t>
      </w:r>
      <w:r w:rsidR="00471DF7" w:rsidRPr="00471DF7">
        <w:t xml:space="preserve"> </w:t>
      </w:r>
      <w:r w:rsidR="006F614C" w:rsidRPr="00471DF7">
        <w:t>процесса</w:t>
      </w:r>
      <w:r w:rsidR="00471DF7" w:rsidRPr="00471DF7">
        <w:t xml:space="preserve"> </w:t>
      </w:r>
      <w:r w:rsidR="006F614C" w:rsidRPr="00471DF7">
        <w:t>о</w:t>
      </w:r>
      <w:r w:rsidR="00471DF7" w:rsidRPr="00471DF7">
        <w:t xml:space="preserve"> </w:t>
      </w:r>
      <w:r w:rsidR="006F614C" w:rsidRPr="00471DF7">
        <w:t>банкротстве</w:t>
      </w:r>
      <w:r w:rsidR="00471DF7" w:rsidRPr="00471DF7">
        <w:t>.</w:t>
      </w:r>
    </w:p>
    <w:p w:rsidR="00471DF7" w:rsidRPr="00471DF7" w:rsidRDefault="004D6CED" w:rsidP="00471DF7">
      <w:pPr>
        <w:tabs>
          <w:tab w:val="left" w:pos="726"/>
        </w:tabs>
      </w:pPr>
      <w:r w:rsidRPr="00471DF7">
        <w:t>Одним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наиболее</w:t>
      </w:r>
      <w:r w:rsidR="00471DF7" w:rsidRPr="00471DF7">
        <w:t xml:space="preserve"> </w:t>
      </w:r>
      <w:r w:rsidR="00427F39" w:rsidRPr="00471DF7">
        <w:t>б</w:t>
      </w:r>
      <w:r w:rsidR="0068770B" w:rsidRPr="00471DF7">
        <w:t>л</w:t>
      </w:r>
      <w:r w:rsidR="00427F39" w:rsidRPr="00471DF7">
        <w:t>а</w:t>
      </w:r>
      <w:r w:rsidR="0068770B" w:rsidRPr="00471DF7">
        <w:t>гоприятных</w:t>
      </w:r>
      <w:r w:rsidR="00471DF7" w:rsidRPr="00471DF7">
        <w:t xml:space="preserve"> </w:t>
      </w:r>
      <w:r w:rsidRPr="00471DF7">
        <w:t>д</w:t>
      </w:r>
      <w:r w:rsidR="00427F39" w:rsidRPr="00471DF7">
        <w:t>ля</w:t>
      </w:r>
      <w:r w:rsidR="00471DF7" w:rsidRPr="00471DF7">
        <w:t xml:space="preserve"> </w:t>
      </w:r>
      <w:r w:rsidR="00427F39" w:rsidRPr="00471DF7">
        <w:t>должника</w:t>
      </w:r>
      <w:r w:rsidR="00471DF7" w:rsidRPr="00471DF7">
        <w:t xml:space="preserve"> </w:t>
      </w:r>
      <w:r w:rsidR="00427F39" w:rsidRPr="00471DF7">
        <w:t>последствий</w:t>
      </w:r>
      <w:r w:rsidR="00471DF7" w:rsidRPr="00471DF7">
        <w:t xml:space="preserve"> </w:t>
      </w:r>
      <w:r w:rsidR="00427F39" w:rsidRPr="00471DF7">
        <w:t>введения</w:t>
      </w:r>
      <w:r w:rsidR="00471DF7" w:rsidRPr="00471DF7">
        <w:t xml:space="preserve"> </w:t>
      </w:r>
      <w:r w:rsidRPr="00471DF7">
        <w:t>внешнего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введение</w:t>
      </w:r>
      <w:r w:rsidR="00471DF7" w:rsidRPr="00471DF7">
        <w:t xml:space="preserve"> </w:t>
      </w:r>
      <w:r w:rsidRPr="00471DF7">
        <w:t>моратория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удовлетворение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. </w:t>
      </w:r>
      <w:r w:rsidR="0054485F" w:rsidRPr="00471DF7">
        <w:t>Следует,</w:t>
      </w:r>
      <w:r w:rsidR="00471DF7" w:rsidRPr="00471DF7">
        <w:t xml:space="preserve"> </w:t>
      </w:r>
      <w:r w:rsidR="0054485F" w:rsidRPr="00471DF7">
        <w:t>правда,</w:t>
      </w:r>
      <w:r w:rsidR="00471DF7" w:rsidRPr="00471DF7">
        <w:t xml:space="preserve"> </w:t>
      </w:r>
      <w:r w:rsidR="0054485F" w:rsidRPr="00471DF7">
        <w:t>отметить,</w:t>
      </w:r>
      <w:r w:rsidR="00471DF7" w:rsidRPr="00471DF7">
        <w:t xml:space="preserve"> </w:t>
      </w:r>
      <w:r w:rsidR="0054485F" w:rsidRPr="00471DF7">
        <w:t>что</w:t>
      </w:r>
      <w:r w:rsidR="00471DF7" w:rsidRPr="00471DF7">
        <w:t xml:space="preserve"> </w:t>
      </w:r>
      <w:r w:rsidR="0054485F" w:rsidRPr="00471DF7">
        <w:t>мораторий</w:t>
      </w:r>
      <w:r w:rsidR="00471DF7" w:rsidRPr="00471DF7">
        <w:t xml:space="preserve"> </w:t>
      </w:r>
      <w:r w:rsidR="0054485F" w:rsidRPr="00471DF7">
        <w:t>не</w:t>
      </w:r>
      <w:r w:rsidR="00471DF7" w:rsidRPr="00471DF7">
        <w:t xml:space="preserve"> </w:t>
      </w:r>
      <w:r w:rsidR="0054485F" w:rsidRPr="00471DF7">
        <w:t>распространяется</w:t>
      </w:r>
      <w:r w:rsidR="00471DF7" w:rsidRPr="00471DF7">
        <w:t xml:space="preserve"> </w:t>
      </w:r>
      <w:r w:rsidR="0054485F" w:rsidRPr="00471DF7">
        <w:t>на</w:t>
      </w:r>
      <w:r w:rsidR="00471DF7" w:rsidRPr="00471DF7">
        <w:t xml:space="preserve"> </w:t>
      </w:r>
      <w:r w:rsidR="0054485F" w:rsidRPr="00471DF7">
        <w:t>следующие</w:t>
      </w:r>
      <w:r w:rsidR="00471DF7" w:rsidRPr="00471DF7">
        <w:t xml:space="preserve"> </w:t>
      </w:r>
      <w:r w:rsidR="0054485F" w:rsidRPr="00471DF7">
        <w:t>требования</w:t>
      </w:r>
      <w:r w:rsidR="00471DF7" w:rsidRPr="00471DF7">
        <w:t xml:space="preserve">: </w:t>
      </w:r>
      <w:r w:rsidR="0054485F" w:rsidRPr="00471DF7">
        <w:t>о</w:t>
      </w:r>
      <w:r w:rsidR="00471DF7" w:rsidRPr="00471DF7">
        <w:t xml:space="preserve"> </w:t>
      </w:r>
      <w:r w:rsidR="0054485F" w:rsidRPr="00471DF7">
        <w:t>возмещении</w:t>
      </w:r>
      <w:r w:rsidR="00471DF7" w:rsidRPr="00471DF7">
        <w:t xml:space="preserve"> </w:t>
      </w:r>
      <w:r w:rsidR="0054485F" w:rsidRPr="00471DF7">
        <w:t>морального</w:t>
      </w:r>
      <w:r w:rsidR="00471DF7" w:rsidRPr="00471DF7">
        <w:t xml:space="preserve"> </w:t>
      </w:r>
      <w:r w:rsidR="0054485F" w:rsidRPr="00471DF7">
        <w:t>вреда,</w:t>
      </w:r>
      <w:r w:rsidR="00471DF7" w:rsidRPr="00471DF7">
        <w:t xml:space="preserve"> </w:t>
      </w:r>
      <w:r w:rsidR="0054485F" w:rsidRPr="00471DF7">
        <w:t>требований</w:t>
      </w:r>
      <w:r w:rsidR="00471DF7" w:rsidRPr="00471DF7">
        <w:t xml:space="preserve"> </w:t>
      </w:r>
      <w:r w:rsidR="0054485F" w:rsidRPr="00471DF7">
        <w:t>кредиторов</w:t>
      </w:r>
      <w:r w:rsidR="00471DF7" w:rsidRPr="00471DF7">
        <w:t xml:space="preserve"> </w:t>
      </w:r>
      <w:r w:rsidR="0054485F" w:rsidRPr="00471DF7">
        <w:t>первой</w:t>
      </w:r>
      <w:r w:rsidR="00471DF7" w:rsidRPr="00471DF7">
        <w:t xml:space="preserve"> </w:t>
      </w:r>
      <w:r w:rsidR="0054485F" w:rsidRPr="00471DF7">
        <w:t>и</w:t>
      </w:r>
      <w:r w:rsidR="00471DF7" w:rsidRPr="00471DF7">
        <w:t xml:space="preserve"> </w:t>
      </w:r>
      <w:r w:rsidR="0054485F" w:rsidRPr="00471DF7">
        <w:t>второй</w:t>
      </w:r>
      <w:r w:rsidR="00471DF7" w:rsidRPr="00471DF7">
        <w:t xml:space="preserve"> </w:t>
      </w:r>
      <w:r w:rsidR="0054485F" w:rsidRPr="00471DF7">
        <w:t>оч</w:t>
      </w:r>
      <w:r w:rsidR="00AB238A" w:rsidRPr="00471DF7">
        <w:t>ереди,</w:t>
      </w:r>
      <w:r w:rsidR="00471DF7" w:rsidRPr="00471DF7">
        <w:t xml:space="preserve"> </w:t>
      </w:r>
      <w:r w:rsidR="00AB238A" w:rsidRPr="00471DF7">
        <w:t>виндикационные</w:t>
      </w:r>
      <w:r w:rsidR="00471DF7" w:rsidRPr="00471DF7">
        <w:t xml:space="preserve"> </w:t>
      </w:r>
      <w:r w:rsidR="00AB238A" w:rsidRPr="00471DF7">
        <w:t>требования</w:t>
      </w:r>
      <w:r w:rsidR="00471DF7" w:rsidRPr="00471DF7">
        <w:t>.</w:t>
      </w:r>
    </w:p>
    <w:p w:rsidR="00471DF7" w:rsidRPr="00471DF7" w:rsidRDefault="00961377" w:rsidP="00471DF7">
      <w:pPr>
        <w:tabs>
          <w:tab w:val="left" w:pos="726"/>
        </w:tabs>
      </w:pPr>
      <w:r w:rsidRPr="00471DF7">
        <w:t>Внешнее</w:t>
      </w:r>
      <w:r w:rsidR="00471DF7" w:rsidRPr="00471DF7">
        <w:t xml:space="preserve"> </w:t>
      </w:r>
      <w:r w:rsidRPr="00471DF7">
        <w:t>управление</w:t>
      </w:r>
      <w:r w:rsidR="00471DF7" w:rsidRPr="00471DF7">
        <w:t xml:space="preserve"> </w:t>
      </w:r>
      <w:r w:rsidRPr="00471DF7">
        <w:t>включает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себя</w:t>
      </w:r>
      <w:r w:rsidR="00471DF7" w:rsidRPr="00471DF7">
        <w:t xml:space="preserve"> </w:t>
      </w:r>
      <w:r w:rsidRPr="00471DF7">
        <w:t>комплекс</w:t>
      </w:r>
      <w:r w:rsidR="00471DF7" w:rsidRPr="00471DF7">
        <w:t xml:space="preserve"> </w:t>
      </w:r>
      <w:r w:rsidRPr="00471DF7">
        <w:t>различных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финансово-экономического,</w:t>
      </w:r>
      <w:r w:rsidR="00471DF7" w:rsidRPr="00471DF7">
        <w:t xml:space="preserve"> </w:t>
      </w:r>
      <w:r w:rsidRPr="00471DF7">
        <w:t>так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организационного</w:t>
      </w:r>
      <w:r w:rsidR="00471DF7" w:rsidRPr="00471DF7">
        <w:t xml:space="preserve"> </w:t>
      </w:r>
      <w:r w:rsidRPr="00471DF7">
        <w:t>характера</w:t>
      </w:r>
      <w:r w:rsidR="00471DF7" w:rsidRPr="00471DF7">
        <w:t>.</w:t>
      </w:r>
    </w:p>
    <w:p w:rsidR="00471DF7" w:rsidRPr="00471DF7" w:rsidRDefault="009F18B7" w:rsidP="00471DF7">
      <w:pPr>
        <w:tabs>
          <w:tab w:val="left" w:pos="726"/>
        </w:tabs>
      </w:pP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="00384BB3" w:rsidRPr="00471DF7">
        <w:t>завершающей</w:t>
      </w:r>
      <w:r w:rsidR="00471DF7" w:rsidRPr="00471DF7">
        <w:t xml:space="preserve"> </w:t>
      </w:r>
      <w:r w:rsidRPr="00471DF7">
        <w:t>стадией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процессе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). </w:t>
      </w:r>
      <w:r w:rsidR="009D3E00" w:rsidRPr="00471DF7">
        <w:t>В</w:t>
      </w:r>
      <w:r w:rsidR="00471DF7" w:rsidRPr="00471DF7">
        <w:t xml:space="preserve"> </w:t>
      </w:r>
      <w:r w:rsidR="009D3E00" w:rsidRPr="00471DF7">
        <w:t>результате</w:t>
      </w:r>
      <w:r w:rsidR="00471DF7" w:rsidRPr="00471DF7">
        <w:t xml:space="preserve"> </w:t>
      </w:r>
      <w:r w:rsidR="009D3E00" w:rsidRPr="00471DF7">
        <w:t>проведения</w:t>
      </w:r>
      <w:r w:rsidR="00471DF7" w:rsidRPr="00471DF7">
        <w:t xml:space="preserve"> </w:t>
      </w:r>
      <w:r w:rsidR="009D3E00" w:rsidRPr="00471DF7">
        <w:t>конкурсного</w:t>
      </w:r>
      <w:r w:rsidR="00471DF7" w:rsidRPr="00471DF7">
        <w:t xml:space="preserve"> </w:t>
      </w:r>
      <w:r w:rsidR="009D3E00" w:rsidRPr="00471DF7">
        <w:t>производства</w:t>
      </w:r>
      <w:r w:rsidR="00471DF7" w:rsidRPr="00471DF7">
        <w:t xml:space="preserve"> </w:t>
      </w:r>
      <w:r w:rsidR="009D3E00" w:rsidRPr="00471DF7">
        <w:t>прекращается</w:t>
      </w:r>
      <w:r w:rsidR="00471DF7" w:rsidRPr="00471DF7">
        <w:t xml:space="preserve"> </w:t>
      </w:r>
      <w:r w:rsidR="00384BB3" w:rsidRPr="00471DF7">
        <w:t>деятельность</w:t>
      </w:r>
      <w:r w:rsidR="00471DF7" w:rsidRPr="00471DF7">
        <w:t xml:space="preserve"> </w:t>
      </w:r>
      <w:r w:rsidR="009D3E00" w:rsidRPr="00471DF7">
        <w:t>юридического</w:t>
      </w:r>
      <w:r w:rsidR="00471DF7" w:rsidRPr="00471DF7">
        <w:t xml:space="preserve"> </w:t>
      </w:r>
      <w:r w:rsidR="009D3E00" w:rsidRPr="00471DF7">
        <w:t>лица</w:t>
      </w:r>
      <w:r w:rsidR="00471DF7" w:rsidRPr="00471DF7">
        <w:t xml:space="preserve"> </w:t>
      </w:r>
      <w:r w:rsidR="009D3E00" w:rsidRPr="00471DF7">
        <w:t>или</w:t>
      </w:r>
      <w:r w:rsidR="00471DF7" w:rsidRPr="00471DF7">
        <w:t xml:space="preserve"> </w:t>
      </w:r>
      <w:r w:rsidR="009D3E00" w:rsidRPr="00471DF7">
        <w:t>прекращается</w:t>
      </w:r>
      <w:r w:rsidR="00471DF7" w:rsidRPr="00471DF7">
        <w:t xml:space="preserve"> </w:t>
      </w:r>
      <w:r w:rsidR="009D3E00" w:rsidRPr="00471DF7">
        <w:t>предприн</w:t>
      </w:r>
      <w:r w:rsidR="00926BA4" w:rsidRPr="00471DF7">
        <w:t>и</w:t>
      </w:r>
      <w:r w:rsidR="009D3E00" w:rsidRPr="00471DF7">
        <w:t>мательская</w:t>
      </w:r>
      <w:r w:rsidR="00471DF7" w:rsidRPr="00471DF7">
        <w:t xml:space="preserve"> </w:t>
      </w:r>
      <w:r w:rsidR="009D3E00" w:rsidRPr="00471DF7">
        <w:t>деятельность</w:t>
      </w:r>
      <w:r w:rsidR="00471DF7" w:rsidRPr="00471DF7">
        <w:t xml:space="preserve"> </w:t>
      </w:r>
      <w:r w:rsidR="009D3E00" w:rsidRPr="00471DF7">
        <w:t>гражданина</w:t>
      </w:r>
      <w:r w:rsidR="00471DF7" w:rsidRPr="00471DF7">
        <w:t xml:space="preserve">. </w:t>
      </w:r>
      <w:r w:rsidR="00926BA4" w:rsidRPr="00471DF7">
        <w:t>По</w:t>
      </w:r>
      <w:r w:rsidR="00471DF7" w:rsidRPr="00471DF7">
        <w:t xml:space="preserve"> </w:t>
      </w:r>
      <w:r w:rsidR="00926BA4" w:rsidRPr="00471DF7">
        <w:t>мнению</w:t>
      </w:r>
      <w:r w:rsidR="00471DF7" w:rsidRPr="00471DF7">
        <w:t xml:space="preserve"> </w:t>
      </w:r>
      <w:r w:rsidR="00926BA4" w:rsidRPr="00471DF7">
        <w:t>О</w:t>
      </w:r>
      <w:r w:rsidR="00471DF7">
        <w:t xml:space="preserve">.А. </w:t>
      </w:r>
      <w:r w:rsidR="00926BA4" w:rsidRPr="00471DF7">
        <w:t>Никитиной</w:t>
      </w:r>
      <w:r w:rsidR="00471DF7">
        <w:t xml:space="preserve"> "</w:t>
      </w:r>
      <w:r w:rsidR="00926BA4" w:rsidRPr="00471DF7">
        <w:t>конкурсное</w:t>
      </w:r>
      <w:r w:rsidR="00471DF7" w:rsidRPr="00471DF7">
        <w:t xml:space="preserve"> </w:t>
      </w:r>
      <w:r w:rsidR="00926BA4" w:rsidRPr="00471DF7">
        <w:t>производство</w:t>
      </w:r>
      <w:r w:rsidR="00471DF7" w:rsidRPr="00471DF7">
        <w:t xml:space="preserve"> </w:t>
      </w:r>
      <w:r w:rsidR="00926BA4" w:rsidRPr="00471DF7">
        <w:t>представляет</w:t>
      </w:r>
      <w:r w:rsidR="00471DF7" w:rsidRPr="00471DF7">
        <w:t xml:space="preserve"> </w:t>
      </w:r>
      <w:r w:rsidR="00926BA4" w:rsidRPr="00471DF7">
        <w:t>собой</w:t>
      </w:r>
      <w:r w:rsidR="00471DF7" w:rsidRPr="00471DF7">
        <w:t xml:space="preserve"> </w:t>
      </w:r>
      <w:r w:rsidR="00926BA4" w:rsidRPr="00471DF7">
        <w:t>специальную</w:t>
      </w:r>
      <w:r w:rsidR="00471DF7" w:rsidRPr="00471DF7">
        <w:t xml:space="preserve"> </w:t>
      </w:r>
      <w:r w:rsidR="00926BA4" w:rsidRPr="00471DF7">
        <w:t>форму</w:t>
      </w:r>
      <w:r w:rsidR="00471DF7" w:rsidRPr="00471DF7">
        <w:t xml:space="preserve"> </w:t>
      </w:r>
      <w:r w:rsidR="00926BA4" w:rsidRPr="00471DF7">
        <w:t>ликвидации,</w:t>
      </w:r>
      <w:r w:rsidR="00471DF7" w:rsidRPr="00471DF7">
        <w:t xml:space="preserve"> </w:t>
      </w:r>
      <w:r w:rsidR="00926BA4" w:rsidRPr="00471DF7">
        <w:t>используемую</w:t>
      </w:r>
      <w:r w:rsidR="00471DF7" w:rsidRPr="00471DF7">
        <w:t xml:space="preserve"> </w:t>
      </w:r>
      <w:r w:rsidR="00926BA4" w:rsidRPr="00471DF7">
        <w:t>в</w:t>
      </w:r>
      <w:r w:rsidR="00471DF7" w:rsidRPr="00471DF7">
        <w:t xml:space="preserve"> </w:t>
      </w:r>
      <w:r w:rsidR="00926BA4" w:rsidRPr="00471DF7">
        <w:t>случае</w:t>
      </w:r>
      <w:r w:rsidR="00471DF7" w:rsidRPr="00471DF7">
        <w:t xml:space="preserve"> </w:t>
      </w:r>
      <w:r w:rsidR="00926BA4" w:rsidRPr="00471DF7">
        <w:t>признания</w:t>
      </w:r>
      <w:r w:rsidR="00471DF7" w:rsidRPr="00471DF7">
        <w:t xml:space="preserve"> </w:t>
      </w:r>
      <w:r w:rsidR="00926BA4" w:rsidRPr="00471DF7">
        <w:t>должника</w:t>
      </w:r>
      <w:r w:rsidR="00471DF7" w:rsidRPr="00471DF7">
        <w:t xml:space="preserve"> </w:t>
      </w:r>
      <w:r w:rsidR="00926BA4" w:rsidRPr="00471DF7">
        <w:t>несостоятельным</w:t>
      </w:r>
      <w:r w:rsidR="00471DF7">
        <w:t xml:space="preserve"> (</w:t>
      </w:r>
      <w:r w:rsidR="00926BA4" w:rsidRPr="00471DF7">
        <w:t>банкротом</w:t>
      </w:r>
      <w:r w:rsidR="00471DF7" w:rsidRPr="00471DF7">
        <w:t xml:space="preserve">), </w:t>
      </w:r>
      <w:r w:rsidR="00926BA4" w:rsidRPr="00471DF7">
        <w:t>цели</w:t>
      </w:r>
      <w:r w:rsidR="00471DF7" w:rsidRPr="00471DF7">
        <w:t xml:space="preserve"> </w:t>
      </w:r>
      <w:r w:rsidR="00926BA4" w:rsidRPr="00471DF7">
        <w:t>которо</w:t>
      </w:r>
      <w:r w:rsidR="00425435" w:rsidRPr="00471DF7">
        <w:t>го</w:t>
      </w:r>
      <w:r w:rsidR="00471DF7" w:rsidRPr="00471DF7">
        <w:t xml:space="preserve"> </w:t>
      </w:r>
      <w:r w:rsidR="00926BA4" w:rsidRPr="00471DF7">
        <w:t>состоят</w:t>
      </w:r>
      <w:r w:rsidR="00471DF7" w:rsidRPr="00471DF7">
        <w:t xml:space="preserve"> </w:t>
      </w:r>
      <w:r w:rsidR="00926BA4" w:rsidRPr="00471DF7">
        <w:t>в</w:t>
      </w:r>
      <w:r w:rsidR="00471DF7" w:rsidRPr="00471DF7">
        <w:t xml:space="preserve"> </w:t>
      </w:r>
      <w:r w:rsidR="00926BA4" w:rsidRPr="00471DF7">
        <w:t>соразмерном</w:t>
      </w:r>
      <w:r w:rsidR="00471DF7" w:rsidRPr="00471DF7">
        <w:t xml:space="preserve"> </w:t>
      </w:r>
      <w:r w:rsidR="00926BA4" w:rsidRPr="00471DF7">
        <w:t>удовлетворении</w:t>
      </w:r>
      <w:r w:rsidR="00471DF7" w:rsidRPr="00471DF7">
        <w:t xml:space="preserve"> </w:t>
      </w:r>
      <w:r w:rsidR="00926BA4" w:rsidRPr="00471DF7">
        <w:t>требований</w:t>
      </w:r>
      <w:r w:rsidR="00471DF7" w:rsidRPr="00471DF7">
        <w:t xml:space="preserve"> </w:t>
      </w:r>
      <w:r w:rsidR="00926BA4" w:rsidRPr="00471DF7">
        <w:t>кредиторов,</w:t>
      </w:r>
      <w:r w:rsidR="00471DF7" w:rsidRPr="00471DF7">
        <w:t xml:space="preserve"> </w:t>
      </w:r>
      <w:r w:rsidR="00926BA4" w:rsidRPr="00471DF7">
        <w:t>а</w:t>
      </w:r>
      <w:r w:rsidR="00471DF7" w:rsidRPr="00471DF7">
        <w:t xml:space="preserve"> </w:t>
      </w:r>
      <w:r w:rsidR="00926BA4" w:rsidRPr="00471DF7">
        <w:t>также</w:t>
      </w:r>
      <w:r w:rsidR="00471DF7" w:rsidRPr="00471DF7">
        <w:t xml:space="preserve"> </w:t>
      </w:r>
      <w:r w:rsidR="00926BA4" w:rsidRPr="00471DF7">
        <w:t>в</w:t>
      </w:r>
      <w:r w:rsidR="00471DF7" w:rsidRPr="00471DF7">
        <w:t xml:space="preserve"> </w:t>
      </w:r>
      <w:r w:rsidR="00926BA4" w:rsidRPr="00471DF7">
        <w:t>охране</w:t>
      </w:r>
      <w:r w:rsidR="00471DF7" w:rsidRPr="00471DF7">
        <w:t xml:space="preserve"> </w:t>
      </w:r>
      <w:r w:rsidR="00926BA4" w:rsidRPr="00471DF7">
        <w:t>интересов</w:t>
      </w:r>
      <w:r w:rsidR="00471DF7" w:rsidRPr="00471DF7">
        <w:t xml:space="preserve"> </w:t>
      </w:r>
      <w:r w:rsidR="00926BA4" w:rsidRPr="00471DF7">
        <w:t>сторон</w:t>
      </w:r>
      <w:r w:rsidR="00471DF7" w:rsidRPr="00471DF7">
        <w:t xml:space="preserve"> </w:t>
      </w:r>
      <w:r w:rsidR="00926BA4" w:rsidRPr="00471DF7">
        <w:t>от</w:t>
      </w:r>
      <w:r w:rsidR="00471DF7" w:rsidRPr="00471DF7">
        <w:t xml:space="preserve"> </w:t>
      </w:r>
      <w:r w:rsidR="00926BA4" w:rsidRPr="00471DF7">
        <w:t>неправомерных</w:t>
      </w:r>
      <w:r w:rsidR="00471DF7" w:rsidRPr="00471DF7">
        <w:t xml:space="preserve"> </w:t>
      </w:r>
      <w:r w:rsidR="00926BA4" w:rsidRPr="00471DF7">
        <w:t>действий</w:t>
      </w:r>
      <w:r w:rsidR="00471DF7" w:rsidRPr="00471DF7">
        <w:t xml:space="preserve"> </w:t>
      </w:r>
      <w:r w:rsidR="00926BA4" w:rsidRPr="00471DF7">
        <w:t>в</w:t>
      </w:r>
      <w:r w:rsidR="00471DF7" w:rsidRPr="00471DF7">
        <w:t xml:space="preserve"> </w:t>
      </w:r>
      <w:r w:rsidR="00926BA4" w:rsidRPr="00471DF7">
        <w:t>отношении</w:t>
      </w:r>
      <w:r w:rsidR="00471DF7" w:rsidRPr="00471DF7">
        <w:t xml:space="preserve"> </w:t>
      </w:r>
      <w:r w:rsidR="00926BA4" w:rsidRPr="00471DF7">
        <w:t>друг</w:t>
      </w:r>
      <w:r w:rsidR="00471DF7" w:rsidRPr="00471DF7">
        <w:t xml:space="preserve"> </w:t>
      </w:r>
      <w:r w:rsidR="00926BA4" w:rsidRPr="00471DF7">
        <w:t>друга</w:t>
      </w:r>
      <w:r w:rsidR="00471DF7">
        <w:t>".1</w:t>
      </w:r>
    </w:p>
    <w:p w:rsidR="00471DF7" w:rsidRPr="00471DF7" w:rsidRDefault="00783285" w:rsidP="00471DF7">
      <w:pPr>
        <w:tabs>
          <w:tab w:val="left" w:pos="726"/>
        </w:tabs>
      </w:pPr>
      <w:r w:rsidRPr="00471DF7">
        <w:t>Эта</w:t>
      </w:r>
      <w:r w:rsidR="00471DF7" w:rsidRPr="00471DF7">
        <w:t xml:space="preserve"> </w:t>
      </w:r>
      <w:r w:rsidRPr="00471DF7">
        <w:t>процедура</w:t>
      </w:r>
      <w:r w:rsidR="00471DF7" w:rsidRPr="00471DF7">
        <w:t xml:space="preserve"> </w:t>
      </w:r>
      <w:r w:rsidRPr="00471DF7">
        <w:t>имеет</w:t>
      </w:r>
      <w:r w:rsidR="00471DF7" w:rsidRPr="00471DF7">
        <w:t xml:space="preserve"> </w:t>
      </w:r>
      <w:r w:rsidRPr="00471DF7">
        <w:t>целью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счет</w:t>
      </w:r>
      <w:r w:rsidR="00471DF7" w:rsidRPr="00471DF7">
        <w:t xml:space="preserve"> </w:t>
      </w:r>
      <w:r w:rsidRPr="00471DF7">
        <w:t>реализации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распределить</w:t>
      </w:r>
      <w:r w:rsidR="00471DF7" w:rsidRPr="00471DF7">
        <w:t xml:space="preserve"> </w:t>
      </w:r>
      <w:r w:rsidRPr="00471DF7">
        <w:t>полученные</w:t>
      </w:r>
      <w:r w:rsidR="00471DF7" w:rsidRPr="00471DF7">
        <w:t xml:space="preserve"> </w:t>
      </w:r>
      <w:r w:rsidRPr="00471DF7">
        <w:t>средства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определенной</w:t>
      </w:r>
      <w:r w:rsidR="00471DF7" w:rsidRPr="00471DF7">
        <w:t xml:space="preserve"> </w:t>
      </w:r>
      <w:r w:rsidRPr="00471DF7">
        <w:t>законом</w:t>
      </w:r>
      <w:r w:rsidR="00471DF7" w:rsidRPr="00471DF7">
        <w:t xml:space="preserve"> </w:t>
      </w:r>
      <w:r w:rsidRPr="00471DF7">
        <w:t>очередности</w:t>
      </w:r>
      <w:r w:rsidR="00471DF7" w:rsidRPr="00471DF7">
        <w:t>.</w:t>
      </w:r>
    </w:p>
    <w:p w:rsidR="00471DF7" w:rsidRPr="00471DF7" w:rsidRDefault="00513D7A" w:rsidP="00471DF7">
      <w:pPr>
        <w:tabs>
          <w:tab w:val="left" w:pos="726"/>
        </w:tabs>
      </w:pPr>
      <w:r w:rsidRPr="00471DF7">
        <w:t>Основанием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признание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решению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. </w:t>
      </w:r>
      <w:r w:rsidR="00606318" w:rsidRPr="00471DF7">
        <w:t>Срок</w:t>
      </w:r>
      <w:r w:rsidR="00471DF7" w:rsidRPr="00471DF7">
        <w:t xml:space="preserve"> </w:t>
      </w:r>
      <w:r w:rsidR="00606318" w:rsidRPr="00471DF7">
        <w:t>конкурсного</w:t>
      </w:r>
      <w:r w:rsidR="00471DF7" w:rsidRPr="00471DF7">
        <w:t xml:space="preserve"> </w:t>
      </w:r>
      <w:r w:rsidR="00606318" w:rsidRPr="00471DF7">
        <w:t>производства</w:t>
      </w:r>
      <w:r w:rsidR="00471DF7" w:rsidRPr="00471DF7">
        <w:t xml:space="preserve"> </w:t>
      </w:r>
      <w:r w:rsidR="00606318" w:rsidRPr="00471DF7">
        <w:t>не</w:t>
      </w:r>
      <w:r w:rsidR="00471DF7" w:rsidRPr="00471DF7">
        <w:t xml:space="preserve"> </w:t>
      </w:r>
      <w:r w:rsidR="00606318" w:rsidRPr="00471DF7">
        <w:t>может</w:t>
      </w:r>
      <w:r w:rsidR="00471DF7" w:rsidRPr="00471DF7">
        <w:t xml:space="preserve"> </w:t>
      </w:r>
      <w:r w:rsidR="00606318" w:rsidRPr="00471DF7">
        <w:t>превышать</w:t>
      </w:r>
      <w:r w:rsidR="00471DF7" w:rsidRPr="00471DF7">
        <w:t xml:space="preserve"> </w:t>
      </w:r>
      <w:r w:rsidR="00606318" w:rsidRPr="00471DF7">
        <w:t>од</w:t>
      </w:r>
      <w:r w:rsidR="002041AE" w:rsidRPr="00471DF7">
        <w:t>ного</w:t>
      </w:r>
      <w:r w:rsidR="00471DF7" w:rsidRPr="00471DF7">
        <w:t xml:space="preserve"> </w:t>
      </w:r>
      <w:r w:rsidR="00606318" w:rsidRPr="00471DF7">
        <w:t>год</w:t>
      </w:r>
      <w:r w:rsidR="00E4645B" w:rsidRPr="00471DF7">
        <w:t>а</w:t>
      </w:r>
      <w:r w:rsidR="00606318" w:rsidRPr="00471DF7">
        <w:t>,</w:t>
      </w:r>
      <w:r w:rsidR="00471DF7" w:rsidRPr="00471DF7">
        <w:t xml:space="preserve"> </w:t>
      </w:r>
      <w:r w:rsidR="00606318" w:rsidRPr="00471DF7">
        <w:t>арбитражный</w:t>
      </w:r>
      <w:r w:rsidR="00471DF7" w:rsidRPr="00471DF7">
        <w:t xml:space="preserve"> </w:t>
      </w:r>
      <w:r w:rsidR="00606318" w:rsidRPr="00471DF7">
        <w:t>суд</w:t>
      </w:r>
      <w:r w:rsidR="00471DF7" w:rsidRPr="00471DF7">
        <w:t xml:space="preserve"> </w:t>
      </w:r>
      <w:r w:rsidR="00606318" w:rsidRPr="00471DF7">
        <w:t>в</w:t>
      </w:r>
      <w:r w:rsidR="00471DF7" w:rsidRPr="00471DF7">
        <w:t xml:space="preserve"> </w:t>
      </w:r>
      <w:r w:rsidR="00606318" w:rsidRPr="00471DF7">
        <w:t>праве</w:t>
      </w:r>
      <w:r w:rsidR="00471DF7" w:rsidRPr="00471DF7">
        <w:t xml:space="preserve"> </w:t>
      </w:r>
      <w:r w:rsidR="00606318" w:rsidRPr="00471DF7">
        <w:t>продлить</w:t>
      </w:r>
      <w:r w:rsidR="00471DF7" w:rsidRPr="00471DF7">
        <w:t xml:space="preserve"> </w:t>
      </w:r>
      <w:r w:rsidR="00606318" w:rsidRPr="00471DF7">
        <w:t>этот</w:t>
      </w:r>
      <w:r w:rsidR="00471DF7" w:rsidRPr="00471DF7">
        <w:t xml:space="preserve"> </w:t>
      </w:r>
      <w:r w:rsidR="00606318" w:rsidRPr="00471DF7">
        <w:t>срок</w:t>
      </w:r>
      <w:r w:rsidR="00471DF7" w:rsidRPr="00471DF7">
        <w:t xml:space="preserve"> </w:t>
      </w:r>
      <w:r w:rsidR="00606318" w:rsidRPr="00471DF7">
        <w:t>еще</w:t>
      </w:r>
      <w:r w:rsidR="00471DF7" w:rsidRPr="00471DF7">
        <w:t xml:space="preserve"> </w:t>
      </w:r>
      <w:r w:rsidR="00606318" w:rsidRPr="00471DF7">
        <w:t>на</w:t>
      </w:r>
      <w:r w:rsidR="00471DF7" w:rsidRPr="00471DF7">
        <w:t xml:space="preserve"> </w:t>
      </w:r>
      <w:r w:rsidR="00606318" w:rsidRPr="00471DF7">
        <w:t>шесть</w:t>
      </w:r>
      <w:r w:rsidR="00471DF7" w:rsidRPr="00471DF7">
        <w:t xml:space="preserve"> </w:t>
      </w:r>
      <w:r w:rsidR="00606318" w:rsidRPr="00471DF7">
        <w:t>месяцев</w:t>
      </w:r>
      <w:r w:rsidR="00471DF7" w:rsidRPr="00471DF7">
        <w:t xml:space="preserve">. </w:t>
      </w:r>
      <w:r w:rsidR="001A790A" w:rsidRPr="00471DF7">
        <w:t>При</w:t>
      </w:r>
      <w:r w:rsidR="00471DF7" w:rsidRPr="00471DF7">
        <w:t xml:space="preserve"> </w:t>
      </w:r>
      <w:r w:rsidR="001A790A" w:rsidRPr="00471DF7">
        <w:t>необходимости</w:t>
      </w:r>
      <w:r w:rsidR="004B7D7E" w:rsidRPr="00471DF7">
        <w:t>,</w:t>
      </w:r>
      <w:r w:rsidR="00471DF7" w:rsidRPr="00471DF7">
        <w:t xml:space="preserve"> </w:t>
      </w:r>
      <w:r w:rsidR="001A790A" w:rsidRPr="00471DF7">
        <w:t>в</w:t>
      </w:r>
      <w:r w:rsidR="00471DF7" w:rsidRPr="00471DF7">
        <w:t xml:space="preserve"> </w:t>
      </w:r>
      <w:r w:rsidR="001A790A" w:rsidRPr="00471DF7">
        <w:t>исключительных</w:t>
      </w:r>
      <w:r w:rsidR="00471DF7" w:rsidRPr="00471DF7">
        <w:t xml:space="preserve"> </w:t>
      </w:r>
      <w:r w:rsidR="001A790A" w:rsidRPr="00471DF7">
        <w:t>случаях,</w:t>
      </w:r>
      <w:r w:rsidR="00471DF7" w:rsidRPr="00471DF7">
        <w:t xml:space="preserve"> </w:t>
      </w:r>
      <w:r w:rsidR="001A790A" w:rsidRPr="00471DF7">
        <w:t>например</w:t>
      </w:r>
      <w:r w:rsidR="009E63FB" w:rsidRPr="00471DF7">
        <w:t>,</w:t>
      </w:r>
      <w:r w:rsidR="00471DF7" w:rsidRPr="00471DF7">
        <w:t xml:space="preserve"> </w:t>
      </w:r>
      <w:r w:rsidR="001A790A" w:rsidRPr="00471DF7">
        <w:t>при</w:t>
      </w:r>
      <w:r w:rsidR="00471DF7" w:rsidRPr="00471DF7">
        <w:t xml:space="preserve"> </w:t>
      </w:r>
      <w:r w:rsidR="001A790A" w:rsidRPr="00471DF7">
        <w:t>возврате</w:t>
      </w:r>
      <w:r w:rsidR="00471DF7" w:rsidRPr="00471DF7">
        <w:t xml:space="preserve"> </w:t>
      </w:r>
      <w:r w:rsidR="001A790A" w:rsidRPr="00471DF7">
        <w:t>имущества</w:t>
      </w:r>
      <w:r w:rsidR="00471DF7" w:rsidRPr="00471DF7">
        <w:t xml:space="preserve"> </w:t>
      </w:r>
      <w:r w:rsidR="001A790A" w:rsidRPr="00471DF7">
        <w:t>и</w:t>
      </w:r>
      <w:r w:rsidR="00471DF7" w:rsidRPr="00471DF7">
        <w:t xml:space="preserve"> </w:t>
      </w:r>
      <w:r w:rsidR="001A790A" w:rsidRPr="00471DF7">
        <w:t>денежных</w:t>
      </w:r>
      <w:r w:rsidR="00471DF7" w:rsidRPr="00471DF7">
        <w:t xml:space="preserve"> </w:t>
      </w:r>
      <w:r w:rsidR="001A790A" w:rsidRPr="00471DF7">
        <w:t>средств</w:t>
      </w:r>
      <w:r w:rsidR="00471DF7" w:rsidRPr="00471DF7">
        <w:t xml:space="preserve"> </w:t>
      </w:r>
      <w:r w:rsidR="001A790A" w:rsidRPr="00471DF7">
        <w:t>должника,</w:t>
      </w:r>
      <w:r w:rsidR="00471DF7" w:rsidRPr="00471DF7">
        <w:t xml:space="preserve"> </w:t>
      </w:r>
      <w:r w:rsidR="001A790A" w:rsidRPr="00471DF7">
        <w:t>находящихся</w:t>
      </w:r>
      <w:r w:rsidR="00471DF7" w:rsidRPr="00471DF7">
        <w:t xml:space="preserve"> </w:t>
      </w:r>
      <w:r w:rsidR="001A790A" w:rsidRPr="00471DF7">
        <w:t>за</w:t>
      </w:r>
      <w:r w:rsidR="00471DF7" w:rsidRPr="00471DF7">
        <w:t xml:space="preserve"> </w:t>
      </w:r>
      <w:r w:rsidR="001A790A" w:rsidRPr="00471DF7">
        <w:t>границей,</w:t>
      </w:r>
      <w:r w:rsidR="00471DF7" w:rsidRPr="00471DF7">
        <w:t xml:space="preserve"> </w:t>
      </w:r>
      <w:r w:rsidR="001A790A" w:rsidRPr="00471DF7">
        <w:t>представляется</w:t>
      </w:r>
      <w:r w:rsidR="00471DF7" w:rsidRPr="00471DF7">
        <w:t xml:space="preserve"> </w:t>
      </w:r>
      <w:r w:rsidR="001A790A" w:rsidRPr="00471DF7">
        <w:t>логичным,</w:t>
      </w:r>
      <w:r w:rsidR="00471DF7" w:rsidRPr="00471DF7">
        <w:t xml:space="preserve"> </w:t>
      </w:r>
      <w:r w:rsidR="001A790A" w:rsidRPr="00471DF7">
        <w:t>что</w:t>
      </w:r>
      <w:r w:rsidR="00471DF7" w:rsidRPr="00471DF7">
        <w:t xml:space="preserve"> </w:t>
      </w:r>
      <w:r w:rsidR="001A790A" w:rsidRPr="00471DF7">
        <w:t>арбитражный</w:t>
      </w:r>
      <w:r w:rsidR="00471DF7" w:rsidRPr="00471DF7">
        <w:t xml:space="preserve"> </w:t>
      </w:r>
      <w:r w:rsidR="001A790A" w:rsidRPr="00471DF7">
        <w:t>суд</w:t>
      </w:r>
      <w:r w:rsidR="00471DF7" w:rsidRPr="00471DF7">
        <w:t xml:space="preserve"> </w:t>
      </w:r>
      <w:r w:rsidR="001A790A" w:rsidRPr="00471DF7">
        <w:t>вправе</w:t>
      </w:r>
      <w:r w:rsidR="00471DF7" w:rsidRPr="00471DF7">
        <w:t xml:space="preserve"> </w:t>
      </w:r>
      <w:r w:rsidR="001A790A" w:rsidRPr="00471DF7">
        <w:t>продлить</w:t>
      </w:r>
      <w:r w:rsidR="00471DF7" w:rsidRPr="00471DF7">
        <w:t xml:space="preserve"> </w:t>
      </w:r>
      <w:r w:rsidR="001A790A" w:rsidRPr="00471DF7">
        <w:t>срок</w:t>
      </w:r>
      <w:r w:rsidR="00471DF7" w:rsidRPr="00471DF7">
        <w:t xml:space="preserve"> </w:t>
      </w:r>
      <w:r w:rsidR="001A790A" w:rsidRPr="00471DF7">
        <w:t>конкурсного</w:t>
      </w:r>
      <w:r w:rsidR="00471DF7" w:rsidRPr="00471DF7">
        <w:t xml:space="preserve"> </w:t>
      </w:r>
      <w:r w:rsidR="001A790A" w:rsidRPr="00471DF7">
        <w:t>производства</w:t>
      </w:r>
      <w:r w:rsidR="00471DF7" w:rsidRPr="00471DF7">
        <w:t xml:space="preserve"> </w:t>
      </w:r>
      <w:r w:rsidR="001A790A" w:rsidRPr="00471DF7">
        <w:t>сверх</w:t>
      </w:r>
      <w:r w:rsidR="00471DF7" w:rsidRPr="00471DF7">
        <w:t xml:space="preserve"> </w:t>
      </w:r>
      <w:r w:rsidR="001A790A" w:rsidRPr="00471DF7">
        <w:t>18</w:t>
      </w:r>
      <w:r w:rsidR="00471DF7" w:rsidRPr="00471DF7">
        <w:t xml:space="preserve"> </w:t>
      </w:r>
      <w:r w:rsidR="001A790A" w:rsidRPr="00471DF7">
        <w:t>месяцев</w:t>
      </w:r>
      <w:r w:rsidR="00471DF7" w:rsidRPr="00471DF7">
        <w:t>.</w:t>
      </w:r>
    </w:p>
    <w:p w:rsidR="00471DF7" w:rsidRPr="00471DF7" w:rsidRDefault="001B777B" w:rsidP="00471DF7">
      <w:pPr>
        <w:tabs>
          <w:tab w:val="left" w:pos="726"/>
        </w:tabs>
      </w:pPr>
      <w:r w:rsidRPr="00471DF7">
        <w:t>Примером</w:t>
      </w:r>
      <w:r w:rsidR="00471DF7" w:rsidRPr="00471DF7">
        <w:t xml:space="preserve"> </w:t>
      </w:r>
      <w:r w:rsidRPr="00471DF7">
        <w:t>продления</w:t>
      </w:r>
      <w:r w:rsidR="00471DF7" w:rsidRPr="00471DF7">
        <w:t xml:space="preserve"> </w:t>
      </w:r>
      <w:r w:rsidRPr="00471DF7">
        <w:t>срока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следующий</w:t>
      </w:r>
      <w:r w:rsidR="00471DF7" w:rsidRPr="00471DF7">
        <w:t xml:space="preserve"> </w:t>
      </w:r>
      <w:r w:rsidRPr="00471DF7">
        <w:t>судебный</w:t>
      </w:r>
      <w:r w:rsidR="00471DF7" w:rsidRPr="00471DF7">
        <w:t xml:space="preserve"> </w:t>
      </w:r>
      <w:r w:rsidRPr="00471DF7">
        <w:t>акт</w:t>
      </w:r>
      <w:r w:rsidR="00471DF7" w:rsidRPr="00471DF7">
        <w:t>:</w:t>
      </w:r>
    </w:p>
    <w:p w:rsidR="00471DF7" w:rsidRDefault="00AC1174" w:rsidP="00471DF7">
      <w:pPr>
        <w:tabs>
          <w:tab w:val="left" w:pos="726"/>
        </w:tabs>
      </w:pPr>
      <w:r w:rsidRPr="00471DF7">
        <w:t>Решением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города</w:t>
      </w:r>
      <w:r w:rsidR="00471DF7" w:rsidRPr="00471DF7">
        <w:t xml:space="preserve"> </w:t>
      </w:r>
      <w:r w:rsidRPr="00471DF7">
        <w:t>Москвы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20</w:t>
      </w:r>
      <w:r w:rsidR="00471DF7" w:rsidRPr="00471DF7">
        <w:t xml:space="preserve"> </w:t>
      </w:r>
      <w:r w:rsidRPr="00471DF7">
        <w:t>февраля</w:t>
      </w:r>
      <w:r w:rsidR="00471DF7" w:rsidRPr="00471DF7">
        <w:t xml:space="preserve"> </w:t>
      </w:r>
      <w:r w:rsidRPr="00471DF7">
        <w:t>2007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делу</w:t>
      </w:r>
      <w:r w:rsidR="00471DF7" w:rsidRPr="00471DF7">
        <w:t xml:space="preserve"> </w:t>
      </w:r>
      <w:r w:rsidRPr="00471DF7">
        <w:t>N</w:t>
      </w:r>
      <w:r w:rsidR="00471DF7" w:rsidRPr="00471DF7">
        <w:t xml:space="preserve"> </w:t>
      </w:r>
      <w:r w:rsidRPr="00471DF7">
        <w:t>А40-75719/06-123-1160Б</w:t>
      </w:r>
      <w:r w:rsidR="00471DF7" w:rsidRPr="00471DF7">
        <w:t xml:space="preserve"> </w:t>
      </w:r>
      <w:r w:rsidRPr="00471DF7">
        <w:t>должник</w:t>
      </w:r>
      <w:r w:rsidR="00471DF7" w:rsidRPr="00471DF7">
        <w:t xml:space="preserve"> </w:t>
      </w:r>
      <w:r w:rsidRPr="00471DF7">
        <w:t>ОАО</w:t>
      </w:r>
      <w:r w:rsidR="00471DF7">
        <w:t xml:space="preserve"> "</w:t>
      </w:r>
      <w:r w:rsidRPr="00471DF7">
        <w:t>ВИП-БАНК</w:t>
      </w:r>
      <w:r w:rsidR="00471DF7">
        <w:t xml:space="preserve">" </w:t>
      </w:r>
      <w:r w:rsidRPr="00471DF7">
        <w:t>признан</w:t>
      </w:r>
      <w:r w:rsidR="00471DF7" w:rsidRPr="00471DF7">
        <w:t xml:space="preserve"> </w:t>
      </w:r>
      <w:r w:rsidRPr="00471DF7">
        <w:t>несостоятельным</w:t>
      </w:r>
      <w:r w:rsidR="00471DF7">
        <w:t xml:space="preserve"> (</w:t>
      </w:r>
      <w:r w:rsidRPr="00471DF7">
        <w:t>банкротом</w:t>
      </w:r>
      <w:r w:rsidR="00471DF7" w:rsidRPr="00471DF7">
        <w:t xml:space="preserve">)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него</w:t>
      </w:r>
      <w:r w:rsidR="00471DF7" w:rsidRPr="00471DF7">
        <w:t xml:space="preserve"> </w:t>
      </w:r>
      <w:r w:rsidRPr="00471DF7">
        <w:t>открыто</w:t>
      </w:r>
      <w:r w:rsidR="00471DF7" w:rsidRPr="00471DF7">
        <w:t xml:space="preserve"> </w:t>
      </w: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 xml:space="preserve"> </w:t>
      </w:r>
      <w:r w:rsidRPr="00471DF7">
        <w:t>Конкурсным</w:t>
      </w:r>
      <w:r w:rsidR="00471DF7" w:rsidRPr="00471DF7">
        <w:t xml:space="preserve"> </w:t>
      </w:r>
      <w:r w:rsidRPr="00471DF7">
        <w:t>управляющим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Государственная</w:t>
      </w:r>
      <w:r w:rsidR="00471DF7" w:rsidRPr="00471DF7">
        <w:t xml:space="preserve"> </w:t>
      </w:r>
      <w:r w:rsidRPr="00471DF7">
        <w:t>корпорация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>".</w:t>
      </w:r>
    </w:p>
    <w:p w:rsidR="00471DF7" w:rsidRDefault="00AC1174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настоящем</w:t>
      </w:r>
      <w:r w:rsidR="00471DF7" w:rsidRPr="00471DF7">
        <w:t xml:space="preserve"> </w:t>
      </w:r>
      <w:r w:rsidRPr="00471DF7">
        <w:t>судебном</w:t>
      </w:r>
      <w:r w:rsidR="00471DF7" w:rsidRPr="00471DF7">
        <w:t xml:space="preserve"> </w:t>
      </w:r>
      <w:r w:rsidRPr="00471DF7">
        <w:t>заседании</w:t>
      </w:r>
      <w:r w:rsidR="00471DF7" w:rsidRPr="00471DF7">
        <w:t xml:space="preserve"> </w:t>
      </w:r>
      <w:r w:rsidRPr="00471DF7">
        <w:t>подлежало</w:t>
      </w:r>
      <w:r w:rsidR="00471DF7" w:rsidRPr="00471DF7">
        <w:t xml:space="preserve"> </w:t>
      </w:r>
      <w:r w:rsidRPr="00471DF7">
        <w:t>рассмотрению</w:t>
      </w:r>
      <w:r w:rsidR="00471DF7" w:rsidRPr="00471DF7">
        <w:t xml:space="preserve"> </w:t>
      </w:r>
      <w:r w:rsidRPr="00471DF7">
        <w:t>ходатайство</w:t>
      </w:r>
      <w:r w:rsidR="00471DF7" w:rsidRPr="00471DF7">
        <w:t xml:space="preserve"> </w:t>
      </w:r>
      <w:r w:rsidRPr="00471DF7">
        <w:t>представителя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ОАО</w:t>
      </w:r>
      <w:r w:rsidR="00471DF7">
        <w:t xml:space="preserve"> "</w:t>
      </w:r>
      <w:r w:rsidRPr="00471DF7">
        <w:t>ВИП-БАНК</w:t>
      </w:r>
      <w:r w:rsidR="00471DF7">
        <w:t xml:space="preserve">" </w:t>
      </w:r>
      <w:r w:rsidRPr="00471DF7">
        <w:t>о</w:t>
      </w:r>
      <w:r w:rsidR="00471DF7" w:rsidRPr="00471DF7">
        <w:t xml:space="preserve"> </w:t>
      </w:r>
      <w:r w:rsidRPr="00471DF7">
        <w:t>продлении</w:t>
      </w:r>
      <w:r w:rsidR="00471DF7" w:rsidRPr="00471DF7">
        <w:t xml:space="preserve"> </w:t>
      </w:r>
      <w:r w:rsidRPr="00471DF7">
        <w:t>срока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шесть</w:t>
      </w:r>
      <w:r w:rsidR="00471DF7" w:rsidRPr="00471DF7">
        <w:t xml:space="preserve"> </w:t>
      </w:r>
      <w:r w:rsidRPr="00471DF7">
        <w:t>месяцев</w:t>
      </w:r>
      <w:r w:rsidR="00471DF7">
        <w:t>.</w:t>
      </w:r>
    </w:p>
    <w:p w:rsidR="00471DF7" w:rsidRDefault="00AC1174" w:rsidP="00471DF7">
      <w:pPr>
        <w:tabs>
          <w:tab w:val="left" w:pos="726"/>
        </w:tabs>
      </w:pPr>
      <w:r w:rsidRPr="00471DF7">
        <w:t>Выслушав</w:t>
      </w:r>
      <w:r w:rsidR="00471DF7" w:rsidRPr="00471DF7">
        <w:t xml:space="preserve"> </w:t>
      </w:r>
      <w:r w:rsidRPr="00471DF7">
        <w:t>мнение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участвующих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судебном</w:t>
      </w:r>
      <w:r w:rsidR="00471DF7" w:rsidRPr="00471DF7">
        <w:t xml:space="preserve"> </w:t>
      </w:r>
      <w:r w:rsidRPr="00471DF7">
        <w:t>заседании,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исследовав</w:t>
      </w:r>
      <w:r w:rsidR="00471DF7" w:rsidRPr="00471DF7">
        <w:t xml:space="preserve"> </w:t>
      </w:r>
      <w:r w:rsidRPr="00471DF7">
        <w:t>материалы</w:t>
      </w:r>
      <w:r w:rsidR="00471DF7" w:rsidRPr="00471DF7">
        <w:t xml:space="preserve"> </w:t>
      </w:r>
      <w:r w:rsidRPr="00471DF7">
        <w:t>дела,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полагает</w:t>
      </w:r>
      <w:r w:rsidR="00471DF7" w:rsidRPr="00471DF7">
        <w:t xml:space="preserve"> </w:t>
      </w:r>
      <w:r w:rsidRPr="00471DF7">
        <w:t>невозможным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настоящем</w:t>
      </w:r>
      <w:r w:rsidR="00471DF7" w:rsidRPr="00471DF7">
        <w:t xml:space="preserve"> </w:t>
      </w:r>
      <w:r w:rsidRPr="00471DF7">
        <w:t>судебном</w:t>
      </w:r>
      <w:r w:rsidR="00471DF7" w:rsidRPr="00471DF7">
        <w:t xml:space="preserve"> </w:t>
      </w:r>
      <w:r w:rsidRPr="00471DF7">
        <w:t>заседании</w:t>
      </w:r>
      <w:r w:rsidR="00471DF7" w:rsidRPr="00471DF7">
        <w:t xml:space="preserve"> </w:t>
      </w:r>
      <w:r w:rsidRPr="00471DF7">
        <w:t>завершить</w:t>
      </w:r>
      <w:r w:rsidR="00471DF7" w:rsidRPr="00471DF7">
        <w:t xml:space="preserve"> </w:t>
      </w: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ОАО</w:t>
      </w:r>
      <w:r w:rsidR="00471DF7">
        <w:t xml:space="preserve"> "</w:t>
      </w:r>
      <w:r w:rsidRPr="00471DF7">
        <w:t>ВИП-БАНК</w:t>
      </w:r>
      <w:r w:rsidR="00471DF7">
        <w:t>"</w:t>
      </w:r>
      <w:r w:rsidRPr="00471DF7">
        <w:t>,</w:t>
      </w:r>
      <w:r w:rsidR="00471DF7" w:rsidRPr="00471DF7">
        <w:t xml:space="preserve"> </w:t>
      </w:r>
      <w:r w:rsidRPr="00471DF7">
        <w:t>так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настоящего</w:t>
      </w:r>
      <w:r w:rsidR="00471DF7" w:rsidRPr="00471DF7">
        <w:t xml:space="preserve"> </w:t>
      </w:r>
      <w:r w:rsidRPr="00471DF7">
        <w:t>времени</w:t>
      </w:r>
      <w:r w:rsidR="00471DF7" w:rsidRPr="00471DF7">
        <w:t xml:space="preserve"> </w:t>
      </w:r>
      <w:r w:rsidRPr="00471DF7">
        <w:t>конкурсным</w:t>
      </w:r>
      <w:r w:rsidR="00471DF7" w:rsidRPr="00471DF7">
        <w:t xml:space="preserve"> </w:t>
      </w:r>
      <w:r w:rsidRPr="00471DF7">
        <w:t>управляющим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завершена</w:t>
      </w:r>
      <w:r w:rsidR="00471DF7" w:rsidRPr="00471DF7">
        <w:t xml:space="preserve"> </w:t>
      </w:r>
      <w:r w:rsidRPr="00471DF7">
        <w:t>работа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формированию</w:t>
      </w:r>
      <w:r w:rsidR="00471DF7" w:rsidRPr="00471DF7">
        <w:t xml:space="preserve"> </w:t>
      </w:r>
      <w:r w:rsidRPr="00471DF7">
        <w:t>конкурсной</w:t>
      </w:r>
      <w:r w:rsidR="00471DF7" w:rsidRPr="00471DF7">
        <w:t xml:space="preserve"> </w:t>
      </w:r>
      <w:r w:rsidRPr="00471DF7">
        <w:t>массы,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этим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произведены</w:t>
      </w:r>
      <w:r w:rsidR="00471DF7" w:rsidRPr="00471DF7">
        <w:t xml:space="preserve"> </w:t>
      </w:r>
      <w:r w:rsidRPr="00471DF7">
        <w:t>расчеты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кредиторами</w:t>
      </w:r>
      <w:r w:rsidR="00471DF7">
        <w:t>.</w:t>
      </w:r>
    </w:p>
    <w:p w:rsidR="001B777B" w:rsidRPr="00471DF7" w:rsidRDefault="001B777B" w:rsidP="00471DF7">
      <w:pPr>
        <w:tabs>
          <w:tab w:val="left" w:pos="726"/>
        </w:tabs>
      </w:pPr>
      <w:r w:rsidRPr="00471DF7">
        <w:t>Определением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города</w:t>
      </w:r>
      <w:r w:rsidR="00471DF7" w:rsidRPr="00471DF7">
        <w:t xml:space="preserve"> </w:t>
      </w:r>
      <w:r w:rsidRPr="00471DF7">
        <w:t>Москвы</w:t>
      </w:r>
      <w:r w:rsidR="00471DF7" w:rsidRPr="00471DF7">
        <w:t xml:space="preserve"> </w:t>
      </w:r>
      <w:r w:rsidR="00AC1174" w:rsidRPr="00471DF7">
        <w:t>от</w:t>
      </w:r>
      <w:r w:rsidR="00471DF7" w:rsidRPr="00471DF7">
        <w:t xml:space="preserve"> </w:t>
      </w:r>
      <w:r w:rsidR="00AC1174" w:rsidRPr="00471DF7">
        <w:t>4</w:t>
      </w:r>
      <w:r w:rsidR="00471DF7" w:rsidRPr="00471DF7">
        <w:t xml:space="preserve"> </w:t>
      </w:r>
      <w:r w:rsidR="00AC1174" w:rsidRPr="00471DF7">
        <w:t>марта</w:t>
      </w:r>
      <w:r w:rsidR="00471DF7" w:rsidRPr="00471DF7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AC1174" w:rsidRPr="00471DF7">
          <w:t>2008</w:t>
        </w:r>
        <w:r w:rsidR="00471DF7" w:rsidRPr="00471DF7">
          <w:t xml:space="preserve"> </w:t>
        </w:r>
        <w:r w:rsidR="00AC1174" w:rsidRPr="00471DF7">
          <w:t>г</w:t>
        </w:r>
      </w:smartTag>
      <w:r w:rsidR="00471DF7" w:rsidRPr="00471DF7">
        <w:t xml:space="preserve">. </w:t>
      </w:r>
      <w:r w:rsidR="00AC1174" w:rsidRPr="00471DF7">
        <w:t>по</w:t>
      </w:r>
      <w:r w:rsidR="00471DF7" w:rsidRPr="00471DF7">
        <w:t xml:space="preserve"> </w:t>
      </w:r>
      <w:r w:rsidR="00AC1174" w:rsidRPr="00471DF7">
        <w:t>делу</w:t>
      </w:r>
      <w:r w:rsidR="00471DF7" w:rsidRPr="00471DF7">
        <w:t xml:space="preserve"> </w:t>
      </w:r>
      <w:r w:rsidR="00AC1174" w:rsidRPr="00471DF7">
        <w:t>N</w:t>
      </w:r>
      <w:r w:rsidR="00471DF7" w:rsidRPr="00471DF7">
        <w:t xml:space="preserve"> </w:t>
      </w:r>
      <w:r w:rsidR="00AC1174" w:rsidRPr="00471DF7">
        <w:t>А40-75719/06-123-1160Б</w:t>
      </w:r>
      <w:r w:rsidR="00471DF7" w:rsidRPr="00471DF7">
        <w:t xml:space="preserve"> </w:t>
      </w:r>
      <w:r w:rsidRPr="00471DF7">
        <w:t>указанный</w:t>
      </w:r>
      <w:r w:rsidR="00471DF7" w:rsidRPr="00471DF7">
        <w:t xml:space="preserve"> </w:t>
      </w:r>
      <w:r w:rsidRPr="00471DF7">
        <w:t>отчет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должник</w:t>
      </w:r>
      <w:r w:rsidR="00A43D53" w:rsidRPr="00471DF7">
        <w:t>ом</w:t>
      </w:r>
      <w:r w:rsidR="00471DF7" w:rsidRPr="00471DF7">
        <w:t xml:space="preserve"> </w:t>
      </w:r>
      <w:r w:rsidRPr="00471DF7">
        <w:t>был</w:t>
      </w:r>
      <w:r w:rsidR="00471DF7" w:rsidRPr="00471DF7">
        <w:t xml:space="preserve"> </w:t>
      </w:r>
      <w:r w:rsidRPr="00471DF7">
        <w:t>принят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инстанции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сведению,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="00AC1174" w:rsidRPr="00471DF7">
        <w:t>производства</w:t>
      </w:r>
      <w:r w:rsidR="00471DF7" w:rsidRPr="00471DF7">
        <w:t xml:space="preserve"> </w:t>
      </w:r>
      <w:r w:rsidR="00AC1174" w:rsidRPr="00471DF7">
        <w:t>в</w:t>
      </w:r>
      <w:r w:rsidR="00471DF7" w:rsidRPr="00471DF7">
        <w:t xml:space="preserve"> </w:t>
      </w:r>
      <w:r w:rsidR="00AC1174" w:rsidRPr="00471DF7">
        <w:t>отношении</w:t>
      </w:r>
      <w:r w:rsidR="00471DF7" w:rsidRPr="00471DF7">
        <w:t xml:space="preserve"> </w:t>
      </w:r>
      <w:r w:rsidR="00AC1174" w:rsidRPr="00471DF7">
        <w:t>ОАО</w:t>
      </w:r>
      <w:r w:rsidR="00471DF7">
        <w:t xml:space="preserve"> "</w:t>
      </w:r>
      <w:r w:rsidR="00AC1174" w:rsidRPr="00471DF7">
        <w:t>ВИП-БАНК</w:t>
      </w:r>
      <w:r w:rsidR="00471DF7">
        <w:t xml:space="preserve">" </w:t>
      </w:r>
      <w:r w:rsidR="00AC1174" w:rsidRPr="00471DF7">
        <w:t>был</w:t>
      </w:r>
      <w:r w:rsidR="00471DF7" w:rsidRPr="00471DF7">
        <w:t xml:space="preserve"> </w:t>
      </w:r>
      <w:r w:rsidR="00AC1174" w:rsidRPr="00471DF7">
        <w:t>продлен</w:t>
      </w:r>
      <w:r w:rsidR="00471DF7" w:rsidRPr="00471DF7">
        <w:t xml:space="preserve"> </w:t>
      </w:r>
      <w:r w:rsidR="00AC1174" w:rsidRPr="00471DF7">
        <w:t>на</w:t>
      </w:r>
      <w:r w:rsidR="00471DF7" w:rsidRPr="00471DF7">
        <w:t xml:space="preserve"> </w:t>
      </w:r>
      <w:r w:rsidR="00AC1174" w:rsidRPr="00471DF7">
        <w:t>6</w:t>
      </w:r>
      <w:r w:rsidR="00471DF7" w:rsidRPr="00471DF7">
        <w:t xml:space="preserve"> </w:t>
      </w:r>
      <w:r w:rsidR="00AC1174" w:rsidRPr="00471DF7">
        <w:t>месяцев</w:t>
      </w:r>
      <w:r w:rsidR="00471DF7" w:rsidRPr="00471DF7">
        <w:t xml:space="preserve">. </w:t>
      </w:r>
      <w:r w:rsidR="00AC1174" w:rsidRPr="00471DF7">
        <w:t>Рассмотрение</w:t>
      </w:r>
      <w:r w:rsidR="00471DF7" w:rsidRPr="00471DF7">
        <w:t xml:space="preserve"> </w:t>
      </w:r>
      <w:r w:rsidR="00AC1174" w:rsidRPr="00471DF7">
        <w:t>отчета</w:t>
      </w:r>
      <w:r w:rsidR="00471DF7" w:rsidRPr="00471DF7">
        <w:t xml:space="preserve"> </w:t>
      </w:r>
      <w:r w:rsidR="00AC1174" w:rsidRPr="00471DF7">
        <w:t>конкурсного</w:t>
      </w:r>
      <w:r w:rsidR="00471DF7" w:rsidRPr="00471DF7">
        <w:t xml:space="preserve"> </w:t>
      </w:r>
      <w:r w:rsidR="00AC1174" w:rsidRPr="00471DF7">
        <w:t>управляющего</w:t>
      </w:r>
      <w:r w:rsidR="00471DF7" w:rsidRPr="00471DF7">
        <w:t xml:space="preserve"> </w:t>
      </w:r>
      <w:r w:rsidR="00AC1174" w:rsidRPr="00471DF7">
        <w:t>ОАО</w:t>
      </w:r>
      <w:r w:rsidR="00471DF7">
        <w:t xml:space="preserve"> "</w:t>
      </w:r>
      <w:r w:rsidR="00AC1174" w:rsidRPr="00471DF7">
        <w:t>ВИП-БАНК</w:t>
      </w:r>
      <w:r w:rsidR="00471DF7">
        <w:t xml:space="preserve">" </w:t>
      </w:r>
      <w:r w:rsidR="00AC1174" w:rsidRPr="00471DF7">
        <w:t>назначено</w:t>
      </w:r>
      <w:r w:rsidR="00471DF7" w:rsidRPr="00471DF7">
        <w:t xml:space="preserve"> </w:t>
      </w:r>
      <w:r w:rsidR="00AC1174" w:rsidRPr="00471DF7">
        <w:t>на</w:t>
      </w:r>
      <w:r w:rsidR="00471DF7" w:rsidRPr="00471DF7">
        <w:t xml:space="preserve"> </w:t>
      </w:r>
      <w:r w:rsidR="00AC1174" w:rsidRPr="00471DF7">
        <w:t>10</w:t>
      </w:r>
      <w:r w:rsidR="00471DF7" w:rsidRPr="00471DF7">
        <w:t xml:space="preserve"> </w:t>
      </w:r>
      <w:r w:rsidR="00AC1174" w:rsidRPr="00471DF7">
        <w:t>часов</w:t>
      </w:r>
      <w:r w:rsidR="00471DF7" w:rsidRPr="00471DF7">
        <w:t xml:space="preserve"> </w:t>
      </w:r>
      <w:r w:rsidR="00AC1174" w:rsidRPr="00471DF7">
        <w:t>2</w:t>
      </w:r>
      <w:r w:rsidR="00471DF7" w:rsidRPr="00471DF7">
        <w:t xml:space="preserve"> </w:t>
      </w:r>
      <w:r w:rsidR="00AC1174" w:rsidRPr="00471DF7">
        <w:t>сентября</w:t>
      </w:r>
      <w:r w:rsidR="00471DF7" w:rsidRPr="00471DF7">
        <w:t xml:space="preserve"> </w:t>
      </w:r>
      <w:r w:rsidR="00AC1174" w:rsidRPr="00471DF7">
        <w:t>2008</w:t>
      </w:r>
      <w:r w:rsidR="00471DF7" w:rsidRPr="00471DF7">
        <w:t xml:space="preserve"> </w:t>
      </w:r>
      <w:r w:rsidR="00AC1174" w:rsidRPr="00471DF7">
        <w:t>года</w:t>
      </w:r>
      <w:r w:rsidR="00471DF7" w:rsidRPr="00471DF7">
        <w:t xml:space="preserve">. </w:t>
      </w:r>
      <w:r w:rsidR="00B045E4" w:rsidRPr="00471DF7">
        <w:rPr>
          <w:rStyle w:val="a7"/>
          <w:color w:val="000000"/>
        </w:rPr>
        <w:footnoteReference w:id="6"/>
      </w:r>
    </w:p>
    <w:p w:rsidR="00471DF7" w:rsidRPr="00471DF7" w:rsidRDefault="00C33084" w:rsidP="00471DF7">
      <w:pPr>
        <w:tabs>
          <w:tab w:val="left" w:pos="726"/>
        </w:tabs>
      </w:pP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="00D032FE"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Pr="00471DF7">
        <w:t>четко</w:t>
      </w:r>
      <w:r w:rsidR="00471DF7" w:rsidRPr="00471DF7">
        <w:t xml:space="preserve"> </w:t>
      </w:r>
      <w:r w:rsidRPr="00471DF7">
        <w:t>закрепляет</w:t>
      </w:r>
      <w:r w:rsidR="00471DF7" w:rsidRPr="00471DF7">
        <w:t xml:space="preserve"> </w:t>
      </w:r>
      <w:r w:rsidRPr="00471DF7">
        <w:t>правовые</w:t>
      </w:r>
      <w:r w:rsidR="00471DF7" w:rsidRPr="00471DF7">
        <w:t xml:space="preserve"> </w:t>
      </w:r>
      <w:r w:rsidRPr="00471DF7">
        <w:t>последствия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производства,</w:t>
      </w:r>
      <w:r w:rsidR="00471DF7" w:rsidRPr="00471DF7">
        <w:t xml:space="preserve"> </w:t>
      </w:r>
      <w:r w:rsidRPr="00471DF7">
        <w:t>которые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значительной</w:t>
      </w:r>
      <w:r w:rsidR="00471DF7" w:rsidRPr="00471DF7">
        <w:t xml:space="preserve"> </w:t>
      </w:r>
      <w:r w:rsidRPr="00471DF7">
        <w:t>степени</w:t>
      </w:r>
      <w:r w:rsidR="00471DF7" w:rsidRPr="00471DF7">
        <w:t xml:space="preserve"> </w:t>
      </w:r>
      <w:r w:rsidRPr="00471DF7">
        <w:t>изменяют</w:t>
      </w:r>
      <w:r w:rsidR="00471DF7" w:rsidRPr="00471DF7">
        <w:t xml:space="preserve"> </w:t>
      </w:r>
      <w:r w:rsidRPr="00471DF7">
        <w:t>правовое</w:t>
      </w:r>
      <w:r w:rsidR="00471DF7" w:rsidRPr="00471DF7">
        <w:t xml:space="preserve"> </w:t>
      </w:r>
      <w:r w:rsidRPr="00471DF7">
        <w:t>положение</w:t>
      </w:r>
      <w:r w:rsidR="00471DF7" w:rsidRPr="00471DF7">
        <w:t xml:space="preserve"> </w:t>
      </w:r>
      <w:r w:rsidRPr="00471DF7">
        <w:t>должника</w:t>
      </w:r>
      <w:r w:rsidR="00471DF7" w:rsidRPr="00471DF7">
        <w:t>.</w:t>
      </w:r>
    </w:p>
    <w:p w:rsidR="00471DF7" w:rsidRPr="00471DF7" w:rsidRDefault="00A02314" w:rsidP="00471DF7">
      <w:pPr>
        <w:tabs>
          <w:tab w:val="left" w:pos="726"/>
        </w:tabs>
      </w:pPr>
      <w:r w:rsidRPr="00471DF7">
        <w:t>Во-первых,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открытием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наступает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всех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. </w:t>
      </w:r>
      <w:r w:rsidRPr="00471DF7">
        <w:t>Это</w:t>
      </w:r>
      <w:r w:rsidR="00471DF7" w:rsidRPr="00471DF7">
        <w:t xml:space="preserve"> </w:t>
      </w:r>
      <w:r w:rsidRPr="00471DF7">
        <w:t>означает,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кредиторы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отсроченным</w:t>
      </w:r>
      <w:r w:rsidR="00471DF7" w:rsidRPr="00471DF7">
        <w:t xml:space="preserve"> </w:t>
      </w:r>
      <w:r w:rsidRPr="00471DF7">
        <w:t>обязательным</w:t>
      </w:r>
      <w:r w:rsidR="00471DF7" w:rsidRPr="00471DF7">
        <w:t xml:space="preserve"> </w:t>
      </w:r>
      <w:r w:rsidRPr="00471DF7">
        <w:t>платежам,</w:t>
      </w:r>
      <w:r w:rsidR="00471DF7" w:rsidRPr="00471DF7">
        <w:t xml:space="preserve"> </w:t>
      </w:r>
      <w:r w:rsidRPr="00471DF7">
        <w:t>даже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указ</w:t>
      </w:r>
      <w:r w:rsidR="00FE0FD3" w:rsidRPr="00471DF7">
        <w:t>ан</w:t>
      </w:r>
      <w:r w:rsidRPr="00471DF7">
        <w:t>ных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еще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наступил,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предъявить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должнику</w:t>
      </w:r>
      <w:r w:rsidR="00471DF7" w:rsidRPr="00471DF7">
        <w:t xml:space="preserve"> </w:t>
      </w:r>
      <w:r w:rsidRPr="00471DF7">
        <w:t>свои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двух</w:t>
      </w:r>
      <w:r w:rsidR="00471DF7" w:rsidRPr="00471DF7">
        <w:t xml:space="preserve"> </w:t>
      </w:r>
      <w:r w:rsidRPr="00471DF7">
        <w:t>месяцев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опубликования</w:t>
      </w:r>
      <w:r w:rsidR="00471DF7" w:rsidRPr="00471DF7">
        <w:t xml:space="preserve"> </w:t>
      </w:r>
      <w:r w:rsidRPr="00471DF7">
        <w:t>сведений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>.</w:t>
      </w:r>
    </w:p>
    <w:p w:rsidR="00471DF7" w:rsidRPr="00471DF7" w:rsidRDefault="00FA055C" w:rsidP="00471DF7">
      <w:pPr>
        <w:tabs>
          <w:tab w:val="left" w:pos="726"/>
        </w:tabs>
      </w:pPr>
      <w:r w:rsidRPr="00471DF7">
        <w:t>Во-вторых,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прекращается</w:t>
      </w:r>
      <w:r w:rsidR="00471DF7" w:rsidRPr="00471DF7">
        <w:t xml:space="preserve"> </w:t>
      </w:r>
      <w:r w:rsidRPr="00471DF7">
        <w:t>начисление</w:t>
      </w:r>
      <w:r w:rsidR="00471DF7" w:rsidRPr="00471DF7">
        <w:t xml:space="preserve"> </w:t>
      </w:r>
      <w:r w:rsidRPr="00471DF7">
        <w:t>неустоек,</w:t>
      </w:r>
      <w:r w:rsidR="00471DF7" w:rsidRPr="00471DF7">
        <w:t xml:space="preserve"> </w:t>
      </w:r>
      <w:r w:rsidRPr="00471DF7">
        <w:t>процентов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финансовых</w:t>
      </w:r>
      <w:r w:rsidR="00471DF7" w:rsidRPr="00471DF7">
        <w:t xml:space="preserve"> </w:t>
      </w:r>
      <w:r w:rsidRPr="00471DF7">
        <w:t>санкций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всем</w:t>
      </w:r>
      <w:r w:rsidR="00471DF7" w:rsidRPr="00471DF7">
        <w:t xml:space="preserve"> </w:t>
      </w:r>
      <w:r w:rsidRPr="00471DF7">
        <w:t>видам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 xml:space="preserve"> </w:t>
      </w:r>
      <w:r w:rsidRPr="00471DF7">
        <w:t>должника</w:t>
      </w:r>
      <w:r w:rsidR="00471DF7" w:rsidRPr="00471DF7">
        <w:t>.</w:t>
      </w:r>
    </w:p>
    <w:p w:rsidR="00471DF7" w:rsidRPr="00471DF7" w:rsidRDefault="007F256B" w:rsidP="00471DF7">
      <w:pPr>
        <w:tabs>
          <w:tab w:val="left" w:pos="726"/>
        </w:tabs>
      </w:pPr>
      <w:r w:rsidRPr="00471DF7">
        <w:t>В-третьих,</w:t>
      </w:r>
      <w:r w:rsidR="00471DF7" w:rsidRPr="00471DF7">
        <w:t xml:space="preserve"> </w:t>
      </w:r>
      <w:r w:rsidRPr="00471DF7">
        <w:t>сведения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финансово</w:t>
      </w:r>
      <w:r w:rsidR="00AD186C" w:rsidRPr="00471DF7">
        <w:t>м</w:t>
      </w:r>
      <w:r w:rsidR="00471DF7" w:rsidRPr="00471DF7">
        <w:t xml:space="preserve"> </w:t>
      </w:r>
      <w:r w:rsidR="00AD186C" w:rsidRPr="00471DF7">
        <w:t>состоянии</w:t>
      </w:r>
      <w:r w:rsidR="00471DF7" w:rsidRPr="00471DF7">
        <w:t xml:space="preserve"> </w:t>
      </w:r>
      <w:r w:rsidR="00AD186C" w:rsidRPr="00471DF7">
        <w:t>должника</w:t>
      </w:r>
      <w:r w:rsidR="00471DF7" w:rsidRPr="00471DF7">
        <w:t xml:space="preserve"> </w:t>
      </w:r>
      <w:r w:rsidR="00AD186C" w:rsidRPr="00471DF7">
        <w:t>относя</w:t>
      </w:r>
      <w:r w:rsidRPr="00471DF7">
        <w:t>тся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категории</w:t>
      </w:r>
      <w:r w:rsidR="00471DF7" w:rsidRPr="00471DF7">
        <w:t xml:space="preserve"> </w:t>
      </w:r>
      <w:r w:rsidRPr="00471DF7">
        <w:t>сведений,</w:t>
      </w:r>
      <w:r w:rsidR="00471DF7" w:rsidRPr="00471DF7">
        <w:t xml:space="preserve"> </w:t>
      </w:r>
      <w:r w:rsidRPr="00471DF7">
        <w:t>носящих</w:t>
      </w:r>
      <w:r w:rsidR="00471DF7" w:rsidRPr="00471DF7">
        <w:t xml:space="preserve"> </w:t>
      </w:r>
      <w:r w:rsidRPr="00471DF7">
        <w:t>конфиденциальный</w:t>
      </w:r>
      <w:r w:rsidR="00471DF7" w:rsidRPr="00471DF7">
        <w:t xml:space="preserve"> </w:t>
      </w:r>
      <w:r w:rsidRPr="00471DF7">
        <w:t>характер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являющихся</w:t>
      </w:r>
      <w:r w:rsidR="00471DF7" w:rsidRPr="00471DF7">
        <w:t xml:space="preserve"> </w:t>
      </w:r>
      <w:r w:rsidRPr="00471DF7">
        <w:t>коммерческой</w:t>
      </w:r>
      <w:r w:rsidR="00471DF7" w:rsidRPr="00471DF7">
        <w:t xml:space="preserve"> </w:t>
      </w:r>
      <w:r w:rsidRPr="00471DF7">
        <w:t>тайной</w:t>
      </w:r>
      <w:r w:rsidR="00471DF7" w:rsidRPr="00471DF7">
        <w:t>.</w:t>
      </w:r>
    </w:p>
    <w:p w:rsidR="00471DF7" w:rsidRPr="00471DF7" w:rsidRDefault="00AD186C" w:rsidP="00471DF7">
      <w:pPr>
        <w:tabs>
          <w:tab w:val="left" w:pos="726"/>
        </w:tabs>
      </w:pPr>
      <w:r w:rsidRPr="00471DF7">
        <w:t>В-четвертых,</w:t>
      </w:r>
      <w:r w:rsidR="00471DF7" w:rsidRPr="00471DF7">
        <w:t xml:space="preserve"> </w:t>
      </w:r>
      <w:r w:rsidRPr="00471DF7">
        <w:t>вводя</w:t>
      </w:r>
      <w:r w:rsidR="002E5D69" w:rsidRPr="00471DF7">
        <w:t>тся</w:t>
      </w:r>
      <w:r w:rsidR="00471DF7" w:rsidRPr="00471DF7">
        <w:t xml:space="preserve"> </w:t>
      </w:r>
      <w:r w:rsidR="002E5D69" w:rsidRPr="00471DF7">
        <w:t>ограничения</w:t>
      </w:r>
      <w:r w:rsidR="00471DF7" w:rsidRPr="00471DF7">
        <w:t xml:space="preserve"> </w:t>
      </w:r>
      <w:r w:rsidR="002E5D69" w:rsidRPr="00471DF7">
        <w:t>на</w:t>
      </w:r>
      <w:r w:rsidR="00471DF7" w:rsidRPr="00471DF7">
        <w:t xml:space="preserve"> </w:t>
      </w:r>
      <w:r w:rsidR="002E5D69" w:rsidRPr="00471DF7">
        <w:t>совершение</w:t>
      </w:r>
      <w:r w:rsidR="00471DF7" w:rsidRPr="00471DF7">
        <w:t xml:space="preserve"> </w:t>
      </w:r>
      <w:r w:rsidR="002E5D69" w:rsidRPr="00471DF7">
        <w:t>сделок,</w:t>
      </w:r>
      <w:r w:rsidR="00471DF7" w:rsidRPr="00471DF7">
        <w:t xml:space="preserve"> </w:t>
      </w:r>
      <w:r w:rsidR="002E5D69" w:rsidRPr="00471DF7">
        <w:t>связанных</w:t>
      </w:r>
      <w:r w:rsidR="00471DF7" w:rsidRPr="00471DF7">
        <w:t xml:space="preserve"> </w:t>
      </w:r>
      <w:r w:rsidR="002E5D69" w:rsidRPr="00471DF7">
        <w:t>с</w:t>
      </w:r>
      <w:r w:rsidR="00471DF7" w:rsidRPr="00471DF7">
        <w:t xml:space="preserve"> </w:t>
      </w:r>
      <w:r w:rsidR="002E5D69" w:rsidRPr="00471DF7">
        <w:t>отчуждением</w:t>
      </w:r>
      <w:r w:rsidR="00471DF7" w:rsidRPr="00471DF7">
        <w:t xml:space="preserve"> </w:t>
      </w:r>
      <w:r w:rsidR="002E5D69" w:rsidRPr="00471DF7">
        <w:t>имущества</w:t>
      </w:r>
      <w:r w:rsidR="00471DF7" w:rsidRPr="00471DF7">
        <w:t xml:space="preserve"> </w:t>
      </w:r>
      <w:r w:rsidR="002E5D69" w:rsidRPr="00471DF7">
        <w:t>должника</w:t>
      </w:r>
      <w:r w:rsidR="00471DF7" w:rsidRPr="00471DF7">
        <w:t xml:space="preserve"> </w:t>
      </w:r>
      <w:r w:rsidR="002E5D69" w:rsidRPr="00471DF7">
        <w:t>или</w:t>
      </w:r>
      <w:r w:rsidR="00471DF7" w:rsidRPr="00471DF7">
        <w:t xml:space="preserve"> </w:t>
      </w:r>
      <w:r w:rsidR="002E5D69" w:rsidRPr="00471DF7">
        <w:t>влекущи</w:t>
      </w:r>
      <w:r w:rsidR="00F97532" w:rsidRPr="00471DF7">
        <w:t>х</w:t>
      </w:r>
      <w:r w:rsidR="00471DF7" w:rsidRPr="00471DF7">
        <w:t xml:space="preserve"> </w:t>
      </w:r>
      <w:r w:rsidR="002E5D69" w:rsidRPr="00471DF7">
        <w:t>передачу</w:t>
      </w:r>
      <w:r w:rsidR="00471DF7" w:rsidRPr="00471DF7">
        <w:t xml:space="preserve"> </w:t>
      </w:r>
      <w:r w:rsidR="002E5D69" w:rsidRPr="00471DF7">
        <w:t>его</w:t>
      </w:r>
      <w:r w:rsidR="00471DF7" w:rsidRPr="00471DF7">
        <w:t xml:space="preserve"> </w:t>
      </w:r>
      <w:r w:rsidR="002E5D69" w:rsidRPr="00471DF7">
        <w:t>имущества</w:t>
      </w:r>
      <w:r w:rsidR="00471DF7" w:rsidRPr="00471DF7">
        <w:t xml:space="preserve"> </w:t>
      </w:r>
      <w:r w:rsidR="002E5D69" w:rsidRPr="00471DF7">
        <w:t>в</w:t>
      </w:r>
      <w:r w:rsidR="00471DF7" w:rsidRPr="00471DF7">
        <w:t xml:space="preserve"> </w:t>
      </w:r>
      <w:r w:rsidR="002E5D69" w:rsidRPr="00471DF7">
        <w:t>пользование</w:t>
      </w:r>
      <w:r w:rsidR="00471DF7" w:rsidRPr="00471DF7">
        <w:t xml:space="preserve"> </w:t>
      </w:r>
      <w:r w:rsidR="002E5D69" w:rsidRPr="00471DF7">
        <w:t>третьим</w:t>
      </w:r>
      <w:r w:rsidR="00471DF7" w:rsidRPr="00471DF7">
        <w:t xml:space="preserve"> </w:t>
      </w:r>
      <w:r w:rsidR="002E5D69" w:rsidRPr="00471DF7">
        <w:t>лицам</w:t>
      </w:r>
      <w:r w:rsidR="00471DF7" w:rsidRPr="00471DF7">
        <w:t>.</w:t>
      </w:r>
    </w:p>
    <w:p w:rsidR="00471DF7" w:rsidRPr="00471DF7" w:rsidRDefault="003156D6" w:rsidP="00471DF7">
      <w:pPr>
        <w:tabs>
          <w:tab w:val="left" w:pos="726"/>
        </w:tabs>
      </w:pPr>
      <w:r w:rsidRPr="00471DF7">
        <w:t>В-пятых,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открытии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снимаются</w:t>
      </w:r>
      <w:r w:rsidR="00471DF7" w:rsidRPr="00471DF7">
        <w:t xml:space="preserve"> </w:t>
      </w:r>
      <w:r w:rsidRPr="00471DF7">
        <w:t>ранее</w:t>
      </w:r>
      <w:r w:rsidR="00471DF7" w:rsidRPr="00471DF7">
        <w:t xml:space="preserve"> </w:t>
      </w:r>
      <w:r w:rsidRPr="00471DF7">
        <w:t>наложенные</w:t>
      </w:r>
      <w:r w:rsidR="00471DF7" w:rsidRPr="00471DF7">
        <w:t xml:space="preserve"> </w:t>
      </w:r>
      <w:r w:rsidRPr="00471DF7">
        <w:t>аресты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имущество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ограничения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распоряжению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должника</w:t>
      </w:r>
      <w:r w:rsidR="00471DF7" w:rsidRPr="00471DF7">
        <w:t>.</w:t>
      </w:r>
    </w:p>
    <w:p w:rsidR="00471DF7" w:rsidRPr="00471DF7" w:rsidRDefault="00320302" w:rsidP="00471DF7">
      <w:pPr>
        <w:tabs>
          <w:tab w:val="left" w:pos="726"/>
        </w:tabs>
      </w:pPr>
      <w:r w:rsidRPr="00471DF7">
        <w:t>В-шестых,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все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должнику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предъявлены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рамках</w:t>
      </w:r>
      <w:r w:rsidR="00471DF7" w:rsidRPr="00471DF7">
        <w:t>.</w:t>
      </w:r>
    </w:p>
    <w:p w:rsidR="00471DF7" w:rsidRPr="00471DF7" w:rsidRDefault="00C02B3E" w:rsidP="00471DF7">
      <w:pPr>
        <w:tabs>
          <w:tab w:val="left" w:pos="726"/>
        </w:tabs>
      </w:pPr>
      <w:r w:rsidRPr="00471DF7">
        <w:t>В-седьмых,</w:t>
      </w:r>
      <w:r w:rsidR="00471DF7" w:rsidRPr="00471DF7">
        <w:t xml:space="preserve"> </w:t>
      </w:r>
      <w:r w:rsidRPr="00471DF7">
        <w:t>открытие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влечет</w:t>
      </w:r>
      <w:r w:rsidR="00471DF7" w:rsidRPr="00471DF7">
        <w:t xml:space="preserve"> </w:t>
      </w:r>
      <w:r w:rsidRPr="00471DF7">
        <w:t>определенные</w:t>
      </w:r>
      <w:r w:rsidR="00471DF7" w:rsidRPr="00471DF7">
        <w:t xml:space="preserve"> </w:t>
      </w:r>
      <w:r w:rsidRPr="00471DF7">
        <w:t>правовые</w:t>
      </w:r>
      <w:r w:rsidR="00471DF7" w:rsidRPr="00471DF7">
        <w:t xml:space="preserve"> </w:t>
      </w:r>
      <w:r w:rsidRPr="00471DF7">
        <w:t>последствия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: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пр</w:t>
      </w:r>
      <w:r w:rsidR="00AD186C" w:rsidRPr="00471DF7">
        <w:t>инятия</w:t>
      </w:r>
      <w:r w:rsidR="00471DF7" w:rsidRPr="00471DF7">
        <w:t xml:space="preserve"> </w:t>
      </w:r>
      <w:r w:rsidR="00AD186C" w:rsidRPr="00471DF7">
        <w:t>арбитражным</w:t>
      </w:r>
      <w:r w:rsidR="00471DF7" w:rsidRPr="00471DF7">
        <w:t xml:space="preserve"> </w:t>
      </w:r>
      <w:r w:rsidR="00AD186C" w:rsidRPr="00471DF7">
        <w:t>судом</w:t>
      </w:r>
      <w:r w:rsidR="00471DF7" w:rsidRPr="00471DF7">
        <w:t xml:space="preserve"> </w:t>
      </w:r>
      <w:r w:rsidR="00AD186C"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открытии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руководитель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осуществлять</w:t>
      </w:r>
      <w:r w:rsidR="00471DF7" w:rsidRPr="00471DF7">
        <w:t xml:space="preserve"> </w:t>
      </w:r>
      <w:r w:rsidRPr="00471DF7">
        <w:t>какие-либо</w:t>
      </w:r>
      <w:r w:rsidR="00471DF7" w:rsidRPr="00471DF7">
        <w:t xml:space="preserve"> </w:t>
      </w:r>
      <w:r w:rsidRPr="00471DF7">
        <w:t>функции,</w:t>
      </w:r>
      <w:r w:rsidR="00471DF7" w:rsidRPr="00471DF7">
        <w:t xml:space="preserve"> </w:t>
      </w:r>
      <w:r w:rsidRPr="00471DF7">
        <w:t>отнесенные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ведению</w:t>
      </w:r>
      <w:r w:rsidR="00471DF7" w:rsidRPr="00471DF7">
        <w:t xml:space="preserve"> </w:t>
      </w:r>
      <w:r w:rsidRPr="00471DF7">
        <w:t>руко</w:t>
      </w:r>
      <w:r w:rsidR="00220BC0" w:rsidRPr="00471DF7">
        <w:t>во</w:t>
      </w:r>
      <w:r w:rsidRPr="00471DF7">
        <w:t>дителя</w:t>
      </w:r>
      <w:r w:rsidR="00471DF7" w:rsidRPr="00471DF7">
        <w:t>.</w:t>
      </w:r>
    </w:p>
    <w:p w:rsidR="00471DF7" w:rsidRPr="00471DF7" w:rsidRDefault="00220BC0" w:rsidP="00471DF7">
      <w:pPr>
        <w:tabs>
          <w:tab w:val="left" w:pos="726"/>
        </w:tabs>
      </w:pPr>
      <w:r w:rsidRPr="00471DF7">
        <w:t>Введение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влечет</w:t>
      </w:r>
      <w:r w:rsidR="00471DF7" w:rsidRPr="00471DF7">
        <w:t xml:space="preserve"> </w:t>
      </w:r>
      <w:r w:rsidRPr="00471DF7">
        <w:t>утверждение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обязательную</w:t>
      </w:r>
      <w:r w:rsidR="00471DF7" w:rsidRPr="00471DF7">
        <w:t xml:space="preserve"> </w:t>
      </w:r>
      <w:r w:rsidRPr="00471DF7">
        <w:t>публикацию</w:t>
      </w:r>
      <w:r w:rsidR="00471DF7" w:rsidRPr="00471DF7">
        <w:t xml:space="preserve"> </w:t>
      </w:r>
      <w:r w:rsidRPr="00471DF7">
        <w:t>сведений</w:t>
      </w:r>
      <w:r w:rsidR="00471DF7" w:rsidRPr="00471DF7">
        <w:t xml:space="preserve"> </w:t>
      </w:r>
      <w:r w:rsidR="00D73E34" w:rsidRPr="00471DF7">
        <w:t>о</w:t>
      </w:r>
      <w:r w:rsidR="00471DF7" w:rsidRPr="00471DF7">
        <w:t xml:space="preserve"> </w:t>
      </w:r>
      <w:r w:rsidR="00D73E34" w:rsidRPr="00471DF7">
        <w:t>признании</w:t>
      </w:r>
      <w:r w:rsidR="00471DF7" w:rsidRPr="00471DF7">
        <w:t xml:space="preserve"> </w:t>
      </w:r>
      <w:r w:rsidR="00D73E34" w:rsidRPr="00471DF7">
        <w:t>должника</w:t>
      </w:r>
      <w:r w:rsidR="00471DF7" w:rsidRPr="00471DF7">
        <w:t xml:space="preserve"> </w:t>
      </w:r>
      <w:r w:rsidR="00D73E34" w:rsidRPr="00471DF7">
        <w:t>банкротом</w:t>
      </w:r>
      <w:r w:rsidR="00471DF7" w:rsidRPr="00471DF7">
        <w:t xml:space="preserve"> </w:t>
      </w:r>
      <w:r w:rsidR="00D73E34" w:rsidRPr="00471DF7">
        <w:t>и</w:t>
      </w:r>
      <w:r w:rsidR="00471DF7" w:rsidRPr="00471DF7">
        <w:t xml:space="preserve"> </w:t>
      </w:r>
      <w:r w:rsidR="00D73E34" w:rsidRPr="00471DF7">
        <w:t>открытии</w:t>
      </w:r>
      <w:r w:rsidR="00471DF7" w:rsidRPr="00471DF7">
        <w:t xml:space="preserve"> </w:t>
      </w:r>
      <w:r w:rsidR="00D73E34" w:rsidRPr="00471DF7">
        <w:t>конкурсного</w:t>
      </w:r>
      <w:r w:rsidR="00471DF7" w:rsidRPr="00471DF7">
        <w:t xml:space="preserve"> </w:t>
      </w:r>
      <w:r w:rsidR="00D73E34" w:rsidRPr="00471DF7">
        <w:t>производства</w:t>
      </w:r>
      <w:r w:rsidR="00471DF7" w:rsidRPr="00471DF7">
        <w:t>.</w:t>
      </w:r>
    </w:p>
    <w:p w:rsidR="00471DF7" w:rsidRPr="00471DF7" w:rsidRDefault="00247D78" w:rsidP="00471DF7">
      <w:pPr>
        <w:tabs>
          <w:tab w:val="left" w:pos="726"/>
        </w:tabs>
      </w:pP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 xml:space="preserve"> </w:t>
      </w:r>
      <w:r w:rsidRPr="00471DF7">
        <w:t>завершается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окончания</w:t>
      </w:r>
      <w:r w:rsidR="00471DF7" w:rsidRPr="00471DF7">
        <w:t xml:space="preserve"> </w:t>
      </w:r>
      <w:r w:rsidRPr="00471DF7">
        <w:t>расчетов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кредиторами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соста</w:t>
      </w:r>
      <w:r w:rsidR="00C70E66" w:rsidRPr="00471DF7">
        <w:t>вления</w:t>
      </w:r>
      <w:r w:rsidR="00471DF7" w:rsidRPr="00471DF7">
        <w:t xml:space="preserve"> </w:t>
      </w:r>
      <w:r w:rsidR="00C70E66" w:rsidRPr="00471DF7">
        <w:t>отчета</w:t>
      </w:r>
      <w:r w:rsidR="00471DF7" w:rsidRPr="00471DF7">
        <w:t xml:space="preserve"> </w:t>
      </w:r>
      <w:r w:rsidR="00C70E66" w:rsidRPr="00471DF7">
        <w:t>конкурсным</w:t>
      </w:r>
      <w:r w:rsidR="00471DF7" w:rsidRPr="00471DF7">
        <w:t xml:space="preserve"> </w:t>
      </w:r>
      <w:r w:rsidR="00C70E66" w:rsidRPr="00471DF7">
        <w:t>управл</w:t>
      </w:r>
      <w:r w:rsidRPr="00471DF7">
        <w:t>я</w:t>
      </w:r>
      <w:r w:rsidR="00C70E66" w:rsidRPr="00471DF7">
        <w:t>ю</w:t>
      </w:r>
      <w:r w:rsidRPr="00471DF7">
        <w:t>щим</w:t>
      </w:r>
      <w:r w:rsidR="00471DF7" w:rsidRPr="00471DF7">
        <w:t>.</w:t>
      </w:r>
    </w:p>
    <w:p w:rsidR="00471DF7" w:rsidRPr="00471DF7" w:rsidRDefault="000E2C13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отсутствии</w:t>
      </w:r>
      <w:r w:rsidR="00471DF7" w:rsidRPr="00471DF7">
        <w:t xml:space="preserve"> </w:t>
      </w:r>
      <w:r w:rsidRPr="00471DF7">
        <w:t>замечаний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отчету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выносит</w:t>
      </w:r>
      <w:r w:rsidR="00471DF7" w:rsidRPr="00471DF7">
        <w:t xml:space="preserve"> </w:t>
      </w:r>
      <w:r w:rsidRPr="00471DF7">
        <w:t>определение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завершении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. </w:t>
      </w:r>
      <w:r w:rsidRPr="00471DF7">
        <w:t>Это</w:t>
      </w:r>
      <w:r w:rsidR="00471DF7" w:rsidRPr="00471DF7">
        <w:t xml:space="preserve"> </w:t>
      </w:r>
      <w:r w:rsidRPr="00471DF7">
        <w:t>определение</w:t>
      </w:r>
      <w:r w:rsidR="00471DF7" w:rsidRPr="00471DF7">
        <w:t xml:space="preserve"> </w:t>
      </w:r>
      <w:r w:rsidRPr="00471DF7">
        <w:t>должно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5-ти</w:t>
      </w:r>
      <w:r w:rsidR="00471DF7" w:rsidRPr="00471DF7">
        <w:t xml:space="preserve"> </w:t>
      </w:r>
      <w:r w:rsidRPr="00471DF7">
        <w:t>дневный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представлено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орган,</w:t>
      </w:r>
      <w:r w:rsidR="00471DF7" w:rsidRPr="00471DF7">
        <w:t xml:space="preserve"> </w:t>
      </w:r>
      <w:r w:rsidRPr="00471DF7">
        <w:t>осуществляющий</w:t>
      </w:r>
      <w:r w:rsidR="00471DF7" w:rsidRPr="00471DF7">
        <w:t xml:space="preserve"> </w:t>
      </w:r>
      <w:r w:rsidRPr="00471DF7">
        <w:t>государственную</w:t>
      </w:r>
      <w:r w:rsidR="00471DF7" w:rsidRPr="00471DF7">
        <w:t xml:space="preserve"> </w:t>
      </w:r>
      <w:r w:rsidRPr="00471DF7">
        <w:t>регистрацию</w:t>
      </w:r>
      <w:r w:rsidR="00471DF7" w:rsidRPr="00471DF7">
        <w:t xml:space="preserve"> </w:t>
      </w:r>
      <w:r w:rsidRPr="00471DF7">
        <w:t>юридических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который</w:t>
      </w:r>
      <w:r w:rsidR="00471DF7" w:rsidRPr="00471DF7">
        <w:t xml:space="preserve"> </w:t>
      </w:r>
      <w:r w:rsidRPr="00471DF7">
        <w:t>вносит</w:t>
      </w:r>
      <w:r w:rsidR="00471DF7" w:rsidRPr="00471DF7">
        <w:t xml:space="preserve"> </w:t>
      </w:r>
      <w:r w:rsidR="00BD3802" w:rsidRPr="00471DF7">
        <w:t>в</w:t>
      </w:r>
      <w:r w:rsidR="00471DF7" w:rsidRPr="00471DF7">
        <w:t xml:space="preserve"> </w:t>
      </w:r>
      <w:r w:rsidR="00BD3802" w:rsidRPr="00471DF7">
        <w:t>единый</w:t>
      </w:r>
      <w:r w:rsidR="00471DF7" w:rsidRPr="00471DF7">
        <w:t xml:space="preserve"> </w:t>
      </w:r>
      <w:r w:rsidR="00BD3802" w:rsidRPr="00471DF7">
        <w:t>государственный</w:t>
      </w:r>
      <w:r w:rsidR="00471DF7" w:rsidRPr="00471DF7">
        <w:t xml:space="preserve"> </w:t>
      </w:r>
      <w:r w:rsidR="00BD3802" w:rsidRPr="00471DF7">
        <w:t>реестр</w:t>
      </w:r>
      <w:r w:rsidR="00471DF7" w:rsidRPr="00471DF7">
        <w:t xml:space="preserve"> </w:t>
      </w:r>
      <w:r w:rsidRPr="00471DF7">
        <w:t>юридических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запись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ликвидации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-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. </w:t>
      </w:r>
      <w:r w:rsidR="00D45536" w:rsidRPr="00471DF7">
        <w:t>Конкурсное</w:t>
      </w:r>
      <w:r w:rsidR="00471DF7" w:rsidRPr="00471DF7">
        <w:t xml:space="preserve"> </w:t>
      </w:r>
      <w:r w:rsidR="00D45536" w:rsidRPr="00471DF7">
        <w:t>производство</w:t>
      </w:r>
      <w:r w:rsidR="00471DF7" w:rsidRPr="00471DF7">
        <w:t xml:space="preserve"> </w:t>
      </w:r>
      <w:r w:rsidR="00D45536" w:rsidRPr="00471DF7">
        <w:t>считается</w:t>
      </w:r>
      <w:r w:rsidR="00471DF7" w:rsidRPr="00471DF7">
        <w:t xml:space="preserve"> </w:t>
      </w:r>
      <w:r w:rsidR="00D45536" w:rsidRPr="00471DF7">
        <w:t>завершенным</w:t>
      </w:r>
      <w:r w:rsidR="00471DF7" w:rsidRPr="00471DF7">
        <w:t xml:space="preserve"> </w:t>
      </w:r>
      <w:r w:rsidR="00D45536" w:rsidRPr="00471DF7">
        <w:t>с</w:t>
      </w:r>
      <w:r w:rsidR="00471DF7" w:rsidRPr="00471DF7">
        <w:t xml:space="preserve"> </w:t>
      </w:r>
      <w:r w:rsidR="00D45536" w:rsidRPr="00471DF7">
        <w:t>момента</w:t>
      </w:r>
      <w:r w:rsidR="00471DF7" w:rsidRPr="00471DF7">
        <w:t xml:space="preserve"> </w:t>
      </w:r>
      <w:r w:rsidR="00D45536" w:rsidRPr="00471DF7">
        <w:t>внесения</w:t>
      </w:r>
      <w:r w:rsidR="00471DF7" w:rsidRPr="00471DF7">
        <w:t xml:space="preserve"> </w:t>
      </w:r>
      <w:r w:rsidR="00D45536" w:rsidRPr="00471DF7">
        <w:t>указанной</w:t>
      </w:r>
      <w:r w:rsidR="00471DF7" w:rsidRPr="00471DF7">
        <w:t xml:space="preserve"> </w:t>
      </w:r>
      <w:r w:rsidR="00D45536" w:rsidRPr="00471DF7">
        <w:t>записи</w:t>
      </w:r>
      <w:r w:rsidR="00471DF7" w:rsidRPr="00471DF7">
        <w:t xml:space="preserve"> </w:t>
      </w:r>
      <w:r w:rsidR="00D45536" w:rsidRPr="00471DF7">
        <w:t>в</w:t>
      </w:r>
      <w:r w:rsidR="00471DF7" w:rsidRPr="00471DF7">
        <w:t xml:space="preserve"> </w:t>
      </w:r>
      <w:r w:rsidR="00D45536" w:rsidRPr="00471DF7">
        <w:t>единый</w:t>
      </w:r>
      <w:r w:rsidR="00471DF7" w:rsidRPr="00471DF7">
        <w:t xml:space="preserve"> </w:t>
      </w:r>
      <w:r w:rsidR="00D45536" w:rsidRPr="00471DF7">
        <w:t>государственный</w:t>
      </w:r>
      <w:r w:rsidR="00471DF7" w:rsidRPr="00471DF7">
        <w:t xml:space="preserve"> </w:t>
      </w:r>
      <w:r w:rsidR="00D45536" w:rsidRPr="00471DF7">
        <w:t>реестр</w:t>
      </w:r>
      <w:r w:rsidR="00471DF7" w:rsidRPr="00471DF7">
        <w:t xml:space="preserve"> </w:t>
      </w:r>
      <w:r w:rsidR="00D45536" w:rsidRPr="00471DF7">
        <w:t>юридических</w:t>
      </w:r>
      <w:r w:rsidR="00471DF7" w:rsidRPr="00471DF7">
        <w:t xml:space="preserve"> </w:t>
      </w:r>
      <w:r w:rsidR="00D45536" w:rsidRPr="00471DF7">
        <w:t>лиц</w:t>
      </w:r>
      <w:r w:rsidR="00471DF7" w:rsidRPr="00471DF7">
        <w:t>.</w:t>
      </w:r>
    </w:p>
    <w:p w:rsidR="00471DF7" w:rsidRDefault="00033E32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регистрации</w:t>
      </w:r>
      <w:r w:rsidR="00471DF7" w:rsidRPr="00471DF7">
        <w:t xml:space="preserve"> </w:t>
      </w:r>
      <w:r w:rsidRPr="00471DF7">
        <w:t>факта</w:t>
      </w:r>
      <w:r w:rsidR="00471DF7" w:rsidRPr="00471DF7">
        <w:t xml:space="preserve"> </w:t>
      </w:r>
      <w:r w:rsidRPr="00471DF7">
        <w:t>прекращения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 w:rsidRPr="00471DF7">
        <w:t xml:space="preserve"> </w:t>
      </w:r>
      <w:r w:rsidRPr="00471DF7">
        <w:t>возможно</w:t>
      </w:r>
      <w:r w:rsidR="00471DF7" w:rsidRPr="00471DF7">
        <w:t xml:space="preserve"> </w:t>
      </w:r>
      <w:r w:rsidRPr="00471DF7">
        <w:t>возникновение</w:t>
      </w:r>
      <w:r w:rsidR="00471DF7" w:rsidRPr="00471DF7">
        <w:t xml:space="preserve"> </w:t>
      </w:r>
      <w:r w:rsidRPr="00471DF7">
        <w:t>спорных</w:t>
      </w:r>
      <w:r w:rsidR="00471DF7" w:rsidRPr="00471DF7">
        <w:t xml:space="preserve"> </w:t>
      </w:r>
      <w:r w:rsidRPr="00471DF7">
        <w:t>ситуаций</w:t>
      </w:r>
      <w:r w:rsidR="00471DF7" w:rsidRPr="00471DF7">
        <w:t>.</w:t>
      </w:r>
    </w:p>
    <w:p w:rsidR="00471DF7" w:rsidRDefault="00B61255" w:rsidP="00B61255">
      <w:pPr>
        <w:pStyle w:val="1"/>
      </w:pPr>
      <w:r>
        <w:br w:type="page"/>
      </w:r>
      <w:bookmarkStart w:id="5" w:name="_Toc295241176"/>
      <w:r w:rsidRPr="00471DF7">
        <w:t>Глава 2. Особенности несостоятельности</w:t>
      </w:r>
      <w:r>
        <w:t xml:space="preserve"> (</w:t>
      </w:r>
      <w:r w:rsidRPr="00471DF7">
        <w:t>бан</w:t>
      </w:r>
      <w:r>
        <w:t>кротства) кредитных организаций</w:t>
      </w:r>
      <w:bookmarkEnd w:id="5"/>
    </w:p>
    <w:p w:rsidR="00B61255" w:rsidRPr="00B61255" w:rsidRDefault="00B61255" w:rsidP="00B61255">
      <w:pPr>
        <w:rPr>
          <w:lang w:eastAsia="en-US"/>
        </w:rPr>
      </w:pPr>
    </w:p>
    <w:p w:rsidR="00471DF7" w:rsidRPr="00471DF7" w:rsidRDefault="00AA646D" w:rsidP="00471DF7">
      <w:pPr>
        <w:tabs>
          <w:tab w:val="left" w:pos="726"/>
        </w:tabs>
      </w:pPr>
      <w:r w:rsidRPr="00471DF7">
        <w:t>Особенн</w:t>
      </w:r>
      <w:r w:rsidR="00590071" w:rsidRPr="00471DF7">
        <w:t>ости</w:t>
      </w:r>
      <w:r w:rsidR="00471DF7" w:rsidRPr="00471DF7">
        <w:t xml:space="preserve"> </w:t>
      </w:r>
      <w:r w:rsidR="00590071" w:rsidRPr="00471DF7">
        <w:t>несостоятельности</w:t>
      </w:r>
      <w:r w:rsidR="00471DF7" w:rsidRPr="00471DF7">
        <w:t xml:space="preserve"> </w:t>
      </w:r>
      <w:r w:rsidR="00590071"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="00261A0F" w:rsidRPr="00471DF7">
        <w:t>обусловлены</w:t>
      </w:r>
      <w:r w:rsidR="00471DF7" w:rsidRPr="00471DF7">
        <w:t xml:space="preserve"> </w:t>
      </w:r>
      <w:r w:rsidR="00261A0F" w:rsidRPr="00471DF7">
        <w:t>особым</w:t>
      </w:r>
      <w:r w:rsidR="00471DF7" w:rsidRPr="00471DF7">
        <w:t xml:space="preserve"> </w:t>
      </w:r>
      <w:r w:rsidR="00261A0F" w:rsidRPr="00471DF7">
        <w:t>значением</w:t>
      </w:r>
      <w:r w:rsidR="00471DF7" w:rsidRPr="00471DF7">
        <w:t xml:space="preserve"> </w:t>
      </w:r>
      <w:r w:rsidR="00261A0F" w:rsidRPr="00471DF7">
        <w:t>деятельности</w:t>
      </w:r>
      <w:r w:rsidR="00471DF7" w:rsidRPr="00471DF7">
        <w:t xml:space="preserve"> </w:t>
      </w:r>
      <w:r w:rsidR="00261A0F" w:rsidRPr="00471DF7">
        <w:t>кредитных</w:t>
      </w:r>
      <w:r w:rsidR="00471DF7" w:rsidRPr="00471DF7">
        <w:t xml:space="preserve"> </w:t>
      </w:r>
      <w:r w:rsidR="00261A0F" w:rsidRPr="00471DF7">
        <w:t>организаций</w:t>
      </w:r>
      <w:r w:rsidR="00471DF7" w:rsidRPr="00471DF7">
        <w:t xml:space="preserve"> </w:t>
      </w:r>
      <w:r w:rsidR="00261A0F" w:rsidRPr="00471DF7">
        <w:t>для</w:t>
      </w:r>
      <w:r w:rsidR="00471DF7" w:rsidRPr="00471DF7">
        <w:t xml:space="preserve"> </w:t>
      </w:r>
      <w:r w:rsidR="00261A0F" w:rsidRPr="00471DF7">
        <w:t>стабильности</w:t>
      </w:r>
      <w:r w:rsidR="00471DF7" w:rsidRPr="00471DF7">
        <w:t xml:space="preserve"> </w:t>
      </w:r>
      <w:r w:rsidR="00261A0F" w:rsidRPr="00471DF7">
        <w:t>экономики</w:t>
      </w:r>
      <w:r w:rsidR="00471DF7" w:rsidRPr="00471DF7">
        <w:t xml:space="preserve"> </w:t>
      </w:r>
      <w:r w:rsidR="00261A0F" w:rsidRPr="00471DF7">
        <w:t>страны</w:t>
      </w:r>
      <w:r w:rsidR="00471DF7" w:rsidRPr="00471DF7">
        <w:t xml:space="preserve">. </w:t>
      </w:r>
      <w:r w:rsidR="00AD186C" w:rsidRPr="00471DF7">
        <w:t>Д</w:t>
      </w:r>
      <w:r w:rsidR="0073273B" w:rsidRPr="00471DF7">
        <w:t>ейст</w:t>
      </w:r>
      <w:r w:rsidR="00AD186C" w:rsidRPr="00471DF7">
        <w:t>вующее</w:t>
      </w:r>
      <w:r w:rsidR="00471DF7" w:rsidRPr="00471DF7">
        <w:t xml:space="preserve"> </w:t>
      </w:r>
      <w:r w:rsidR="00AD186C" w:rsidRPr="00471DF7">
        <w:t>законодательство</w:t>
      </w:r>
      <w:r w:rsidR="00471DF7" w:rsidRPr="00471DF7">
        <w:t xml:space="preserve"> </w:t>
      </w:r>
      <w:r w:rsidR="0073273B" w:rsidRPr="00471DF7">
        <w:t>обязывает</w:t>
      </w:r>
      <w:r w:rsidR="00471DF7" w:rsidRPr="00471DF7">
        <w:t xml:space="preserve"> </w:t>
      </w:r>
      <w:r w:rsidR="0073273B" w:rsidRPr="00471DF7">
        <w:t>юридические</w:t>
      </w:r>
      <w:r w:rsidR="00471DF7" w:rsidRPr="00471DF7">
        <w:t xml:space="preserve"> </w:t>
      </w:r>
      <w:r w:rsidR="0073273B" w:rsidRPr="00471DF7">
        <w:t>лица</w:t>
      </w:r>
      <w:r w:rsidR="00471DF7" w:rsidRPr="00471DF7">
        <w:t xml:space="preserve"> </w:t>
      </w:r>
      <w:r w:rsidR="0073273B" w:rsidRPr="00471DF7">
        <w:t>открывать</w:t>
      </w:r>
      <w:r w:rsidR="00471DF7" w:rsidRPr="00471DF7">
        <w:t xml:space="preserve"> </w:t>
      </w:r>
      <w:r w:rsidR="0073273B" w:rsidRPr="00471DF7">
        <w:t>счета</w:t>
      </w:r>
      <w:r w:rsidR="00471DF7" w:rsidRPr="00471DF7">
        <w:t xml:space="preserve"> </w:t>
      </w:r>
      <w:r w:rsidR="0073273B" w:rsidRPr="00471DF7">
        <w:t>в</w:t>
      </w:r>
      <w:r w:rsidR="00471DF7" w:rsidRPr="00471DF7">
        <w:t xml:space="preserve"> </w:t>
      </w:r>
      <w:r w:rsidR="0073273B" w:rsidRPr="00471DF7">
        <w:t>банках,</w:t>
      </w:r>
      <w:r w:rsidR="00471DF7" w:rsidRPr="00471DF7">
        <w:t xml:space="preserve"> </w:t>
      </w:r>
      <w:r w:rsidR="0073273B" w:rsidRPr="00471DF7">
        <w:t>аккумулируя</w:t>
      </w:r>
      <w:r w:rsidR="00924A07" w:rsidRPr="00471DF7">
        <w:t>,</w:t>
      </w:r>
      <w:r w:rsidR="00471DF7" w:rsidRPr="00471DF7">
        <w:t xml:space="preserve"> </w:t>
      </w:r>
      <w:r w:rsidR="0073273B" w:rsidRPr="00471DF7">
        <w:t>таким</w:t>
      </w:r>
      <w:r w:rsidR="00471DF7" w:rsidRPr="00471DF7">
        <w:t xml:space="preserve"> </w:t>
      </w:r>
      <w:r w:rsidR="0073273B" w:rsidRPr="00471DF7">
        <w:t>образом</w:t>
      </w:r>
      <w:r w:rsidR="00F03408" w:rsidRPr="00471DF7">
        <w:t>,</w:t>
      </w:r>
      <w:r w:rsidR="00471DF7" w:rsidRPr="00471DF7">
        <w:t xml:space="preserve"> </w:t>
      </w:r>
      <w:r w:rsidR="0073273B" w:rsidRPr="00471DF7">
        <w:t>свои</w:t>
      </w:r>
      <w:r w:rsidR="00471DF7" w:rsidRPr="00471DF7">
        <w:t xml:space="preserve"> </w:t>
      </w:r>
      <w:r w:rsidR="0073273B" w:rsidRPr="00471DF7">
        <w:t>доходы,</w:t>
      </w:r>
      <w:r w:rsidR="00471DF7" w:rsidRPr="00471DF7">
        <w:t xml:space="preserve"> </w:t>
      </w:r>
      <w:r w:rsidR="0073273B" w:rsidRPr="00471DF7">
        <w:t>полученные</w:t>
      </w:r>
      <w:r w:rsidR="00471DF7" w:rsidRPr="00471DF7">
        <w:t xml:space="preserve"> </w:t>
      </w:r>
      <w:r w:rsidR="0073273B" w:rsidRPr="00471DF7">
        <w:t>от</w:t>
      </w:r>
      <w:r w:rsidR="00471DF7" w:rsidRPr="00471DF7">
        <w:t xml:space="preserve"> </w:t>
      </w:r>
      <w:r w:rsidR="0073273B" w:rsidRPr="00471DF7">
        <w:t>деятельности,</w:t>
      </w:r>
      <w:r w:rsidR="00471DF7" w:rsidRPr="00471DF7">
        <w:t xml:space="preserve"> </w:t>
      </w:r>
      <w:r w:rsidR="0073273B" w:rsidRPr="00471DF7">
        <w:t>на</w:t>
      </w:r>
      <w:r w:rsidR="00471DF7" w:rsidRPr="00471DF7">
        <w:t xml:space="preserve"> </w:t>
      </w:r>
      <w:r w:rsidR="0073273B" w:rsidRPr="00471DF7">
        <w:t>определенном</w:t>
      </w:r>
      <w:r w:rsidR="00471DF7" w:rsidRPr="00471DF7">
        <w:t xml:space="preserve"> </w:t>
      </w:r>
      <w:r w:rsidR="0073273B" w:rsidRPr="00471DF7">
        <w:t>расчетном</w:t>
      </w:r>
      <w:r w:rsidR="00471DF7" w:rsidRPr="00471DF7">
        <w:t xml:space="preserve"> </w:t>
      </w:r>
      <w:r w:rsidR="0073273B" w:rsidRPr="00471DF7">
        <w:t>счете</w:t>
      </w:r>
      <w:r w:rsidR="00471DF7" w:rsidRPr="00471DF7">
        <w:t xml:space="preserve">. </w:t>
      </w:r>
      <w:r w:rsidR="00CD3712" w:rsidRPr="00471DF7">
        <w:t>К</w:t>
      </w:r>
      <w:r w:rsidR="00471DF7" w:rsidRPr="00471DF7">
        <w:t xml:space="preserve"> </w:t>
      </w:r>
      <w:r w:rsidR="00CD3712" w:rsidRPr="00471DF7">
        <w:t>тому</w:t>
      </w:r>
      <w:r w:rsidR="00471DF7" w:rsidRPr="00471DF7">
        <w:t xml:space="preserve"> </w:t>
      </w:r>
      <w:r w:rsidR="00964CF0" w:rsidRPr="00471DF7">
        <w:t>же</w:t>
      </w:r>
      <w:r w:rsidR="0009336B" w:rsidRPr="00471DF7">
        <w:t>,</w:t>
      </w:r>
      <w:r w:rsidR="00471DF7" w:rsidRPr="00471DF7">
        <w:t xml:space="preserve"> </w:t>
      </w:r>
      <w:r w:rsidR="00964CF0" w:rsidRPr="00471DF7">
        <w:t>деятельность</w:t>
      </w:r>
      <w:r w:rsidR="00471DF7" w:rsidRPr="00471DF7">
        <w:t xml:space="preserve"> </w:t>
      </w:r>
      <w:r w:rsidR="00964CF0" w:rsidRPr="00471DF7">
        <w:t>многих</w:t>
      </w:r>
      <w:r w:rsidR="00471DF7" w:rsidRPr="00471DF7">
        <w:t xml:space="preserve"> </w:t>
      </w:r>
      <w:r w:rsidR="00964CF0" w:rsidRPr="00471DF7">
        <w:t>кредитных</w:t>
      </w:r>
      <w:r w:rsidR="00471DF7" w:rsidRPr="00471DF7">
        <w:t xml:space="preserve"> </w:t>
      </w:r>
      <w:r w:rsidR="00964CF0" w:rsidRPr="00471DF7">
        <w:t>организаций</w:t>
      </w:r>
      <w:r w:rsidR="00471DF7" w:rsidRPr="00471DF7">
        <w:t xml:space="preserve"> </w:t>
      </w:r>
      <w:r w:rsidR="00964CF0" w:rsidRPr="00471DF7">
        <w:t>напрямую</w:t>
      </w:r>
      <w:r w:rsidR="00471DF7" w:rsidRPr="00471DF7">
        <w:t xml:space="preserve"> </w:t>
      </w:r>
      <w:r w:rsidR="00964CF0" w:rsidRPr="00471DF7">
        <w:t>связана</w:t>
      </w:r>
      <w:r w:rsidR="00471DF7" w:rsidRPr="00471DF7">
        <w:t xml:space="preserve"> </w:t>
      </w:r>
      <w:r w:rsidR="00964CF0" w:rsidRPr="00471DF7">
        <w:t>с</w:t>
      </w:r>
      <w:r w:rsidR="00471DF7" w:rsidRPr="00471DF7">
        <w:t xml:space="preserve"> </w:t>
      </w:r>
      <w:r w:rsidR="00964CF0" w:rsidRPr="00471DF7">
        <w:t>привлечением</w:t>
      </w:r>
      <w:r w:rsidR="00471DF7" w:rsidRPr="00471DF7">
        <w:t xml:space="preserve"> </w:t>
      </w:r>
      <w:r w:rsidR="00964CF0" w:rsidRPr="00471DF7">
        <w:t>и</w:t>
      </w:r>
      <w:r w:rsidR="00471DF7" w:rsidRPr="00471DF7">
        <w:t xml:space="preserve"> </w:t>
      </w:r>
      <w:r w:rsidR="00964CF0" w:rsidRPr="00471DF7">
        <w:t>размещением</w:t>
      </w:r>
      <w:r w:rsidR="00471DF7" w:rsidRPr="00471DF7">
        <w:t xml:space="preserve"> </w:t>
      </w:r>
      <w:r w:rsidR="00964CF0" w:rsidRPr="00471DF7">
        <w:t>во</w:t>
      </w:r>
      <w:r w:rsidR="00471DF7" w:rsidRPr="00471DF7">
        <w:t xml:space="preserve"> </w:t>
      </w:r>
      <w:r w:rsidR="00964CF0" w:rsidRPr="00471DF7">
        <w:t>вклады</w:t>
      </w:r>
      <w:r w:rsidR="00471DF7" w:rsidRPr="00471DF7">
        <w:t xml:space="preserve"> </w:t>
      </w:r>
      <w:r w:rsidR="00964CF0" w:rsidRPr="00471DF7">
        <w:t>денежных</w:t>
      </w:r>
      <w:r w:rsidR="00471DF7" w:rsidRPr="00471DF7">
        <w:t xml:space="preserve"> </w:t>
      </w:r>
      <w:r w:rsidR="00964CF0" w:rsidRPr="00471DF7">
        <w:t>средств</w:t>
      </w:r>
      <w:r w:rsidR="00471DF7" w:rsidRPr="00471DF7">
        <w:t xml:space="preserve"> </w:t>
      </w:r>
      <w:r w:rsidR="00964CF0" w:rsidRPr="00471DF7">
        <w:t>физических</w:t>
      </w:r>
      <w:r w:rsidR="00471DF7" w:rsidRPr="00471DF7">
        <w:t xml:space="preserve"> </w:t>
      </w:r>
      <w:r w:rsidR="00964CF0" w:rsidRPr="00471DF7">
        <w:t>лиц</w:t>
      </w:r>
      <w:r w:rsidR="00471DF7" w:rsidRPr="00471DF7">
        <w:t xml:space="preserve">. </w:t>
      </w:r>
      <w:r w:rsidR="00964CF0" w:rsidRPr="00471DF7">
        <w:t>Все</w:t>
      </w:r>
      <w:r w:rsidR="00471DF7" w:rsidRPr="00471DF7">
        <w:t xml:space="preserve"> </w:t>
      </w:r>
      <w:r w:rsidR="00964CF0" w:rsidRPr="00471DF7">
        <w:t>эти</w:t>
      </w:r>
      <w:r w:rsidR="00471DF7" w:rsidRPr="00471DF7">
        <w:t xml:space="preserve"> </w:t>
      </w:r>
      <w:r w:rsidR="00964CF0" w:rsidRPr="00471DF7">
        <w:t>факты</w:t>
      </w:r>
      <w:r w:rsidR="00471DF7" w:rsidRPr="00471DF7">
        <w:t xml:space="preserve"> </w:t>
      </w:r>
      <w:r w:rsidR="00964CF0" w:rsidRPr="00471DF7">
        <w:t>говорят</w:t>
      </w:r>
      <w:r w:rsidR="00471DF7" w:rsidRPr="00471DF7">
        <w:t xml:space="preserve"> </w:t>
      </w:r>
      <w:r w:rsidR="00964CF0" w:rsidRPr="00471DF7">
        <w:t>об</w:t>
      </w:r>
      <w:r w:rsidR="00471DF7" w:rsidRPr="00471DF7">
        <w:t xml:space="preserve"> </w:t>
      </w:r>
      <w:r w:rsidR="00964CF0" w:rsidRPr="00471DF7">
        <w:t>особом</w:t>
      </w:r>
      <w:r w:rsidR="00471DF7" w:rsidRPr="00471DF7">
        <w:t xml:space="preserve"> </w:t>
      </w:r>
      <w:r w:rsidR="00964CF0" w:rsidRPr="00471DF7">
        <w:t>значении</w:t>
      </w:r>
      <w:r w:rsidR="00471DF7" w:rsidRPr="00471DF7">
        <w:t xml:space="preserve"> </w:t>
      </w:r>
      <w:r w:rsidR="00964CF0" w:rsidRPr="00471DF7">
        <w:t>для</w:t>
      </w:r>
      <w:r w:rsidR="00471DF7" w:rsidRPr="00471DF7">
        <w:t xml:space="preserve"> </w:t>
      </w:r>
      <w:r w:rsidR="00964CF0" w:rsidRPr="00471DF7">
        <w:t>экономического</w:t>
      </w:r>
      <w:r w:rsidR="00471DF7" w:rsidRPr="00471DF7">
        <w:t xml:space="preserve"> </w:t>
      </w:r>
      <w:r w:rsidR="00964CF0" w:rsidRPr="00471DF7">
        <w:t>развития</w:t>
      </w:r>
      <w:r w:rsidR="00471DF7" w:rsidRPr="00471DF7">
        <w:t xml:space="preserve"> </w:t>
      </w:r>
      <w:r w:rsidR="00BF7D4F" w:rsidRPr="00471DF7">
        <w:t>отдельных</w:t>
      </w:r>
      <w:r w:rsidR="00471DF7" w:rsidRPr="00471DF7">
        <w:t xml:space="preserve"> </w:t>
      </w:r>
      <w:r w:rsidR="00BF7D4F" w:rsidRPr="00471DF7">
        <w:t>субъектов</w:t>
      </w:r>
      <w:r w:rsidR="00471DF7" w:rsidRPr="00471DF7">
        <w:t xml:space="preserve"> </w:t>
      </w:r>
      <w:r w:rsidR="00BF7D4F" w:rsidRPr="00471DF7">
        <w:t>и</w:t>
      </w:r>
      <w:r w:rsidR="00471DF7" w:rsidRPr="00471DF7">
        <w:t xml:space="preserve"> </w:t>
      </w:r>
      <w:r w:rsidR="00BF7D4F" w:rsidRPr="00471DF7">
        <w:t>государства</w:t>
      </w:r>
      <w:r w:rsidR="00471DF7" w:rsidRPr="00471DF7">
        <w:t xml:space="preserve"> </w:t>
      </w:r>
      <w:r w:rsidR="00BF7D4F" w:rsidRPr="00471DF7">
        <w:t>в</w:t>
      </w:r>
      <w:r w:rsidR="00471DF7" w:rsidRPr="00471DF7">
        <w:t xml:space="preserve"> </w:t>
      </w:r>
      <w:r w:rsidR="00BF7D4F" w:rsidRPr="00471DF7">
        <w:t>целом,</w:t>
      </w:r>
      <w:r w:rsidR="00471DF7" w:rsidRPr="00471DF7">
        <w:t xml:space="preserve"> </w:t>
      </w:r>
      <w:r w:rsidR="00964CF0" w:rsidRPr="00471DF7">
        <w:t>такого</w:t>
      </w:r>
      <w:r w:rsidR="00471DF7" w:rsidRPr="00471DF7">
        <w:t xml:space="preserve"> </w:t>
      </w:r>
      <w:r w:rsidR="00964CF0" w:rsidRPr="00471DF7">
        <w:t>субъекта</w:t>
      </w:r>
      <w:r w:rsidR="00471DF7" w:rsidRPr="00471DF7">
        <w:t xml:space="preserve"> </w:t>
      </w:r>
      <w:r w:rsidR="00964CF0" w:rsidRPr="00471DF7">
        <w:t>как</w:t>
      </w:r>
      <w:r w:rsidR="00471DF7" w:rsidRPr="00471DF7">
        <w:t xml:space="preserve"> </w:t>
      </w:r>
      <w:r w:rsidR="00964CF0" w:rsidRPr="00471DF7">
        <w:t>кредитная</w:t>
      </w:r>
      <w:r w:rsidR="00471DF7" w:rsidRPr="00471DF7">
        <w:t xml:space="preserve"> </w:t>
      </w:r>
      <w:r w:rsidR="00964CF0" w:rsidRPr="00471DF7">
        <w:t>организация</w:t>
      </w:r>
      <w:r w:rsidR="00471DF7" w:rsidRPr="00471DF7">
        <w:t xml:space="preserve"> </w:t>
      </w:r>
      <w:r w:rsidR="00964CF0" w:rsidRPr="00471DF7">
        <w:t>и</w:t>
      </w:r>
      <w:r w:rsidR="00471DF7" w:rsidRPr="00471DF7">
        <w:t xml:space="preserve"> </w:t>
      </w:r>
      <w:r w:rsidR="00964CF0" w:rsidRPr="00471DF7">
        <w:t>говорит</w:t>
      </w:r>
      <w:r w:rsidR="00471DF7" w:rsidRPr="00471DF7">
        <w:t xml:space="preserve"> </w:t>
      </w:r>
      <w:r w:rsidR="00964CF0" w:rsidRPr="00471DF7">
        <w:t>о</w:t>
      </w:r>
      <w:r w:rsidR="00471DF7" w:rsidRPr="00471DF7">
        <w:t xml:space="preserve"> </w:t>
      </w:r>
      <w:r w:rsidR="00964CF0" w:rsidRPr="00471DF7">
        <w:t>том,</w:t>
      </w:r>
      <w:r w:rsidR="00471DF7" w:rsidRPr="00471DF7">
        <w:t xml:space="preserve"> </w:t>
      </w:r>
      <w:r w:rsidR="00964CF0" w:rsidRPr="00471DF7">
        <w:t>что</w:t>
      </w:r>
      <w:r w:rsidR="00471DF7" w:rsidRPr="00471DF7">
        <w:t xml:space="preserve"> </w:t>
      </w:r>
      <w:r w:rsidR="005D206F" w:rsidRPr="00471DF7">
        <w:t>вопрос</w:t>
      </w:r>
      <w:r w:rsidR="00471DF7" w:rsidRPr="00471DF7">
        <w:t xml:space="preserve"> </w:t>
      </w:r>
      <w:r w:rsidR="005D206F" w:rsidRPr="00471DF7">
        <w:t>о</w:t>
      </w:r>
      <w:r w:rsidR="00471DF7" w:rsidRPr="00471DF7">
        <w:t xml:space="preserve"> </w:t>
      </w:r>
      <w:r w:rsidR="005D206F" w:rsidRPr="00471DF7">
        <w:t>несостоятельности</w:t>
      </w:r>
      <w:r w:rsidR="00471DF7" w:rsidRPr="00471DF7">
        <w:t xml:space="preserve"> </w:t>
      </w:r>
      <w:r w:rsidR="005D206F" w:rsidRPr="00471DF7">
        <w:t>кредитной</w:t>
      </w:r>
      <w:r w:rsidR="00471DF7" w:rsidRPr="00471DF7">
        <w:t xml:space="preserve"> </w:t>
      </w:r>
      <w:r w:rsidR="005D206F" w:rsidRPr="00471DF7">
        <w:t>организации</w:t>
      </w:r>
      <w:r w:rsidR="00471DF7" w:rsidRPr="00471DF7">
        <w:t xml:space="preserve"> </w:t>
      </w:r>
      <w:r w:rsidR="005D206F" w:rsidRPr="00471DF7">
        <w:t>подлежит</w:t>
      </w:r>
      <w:r w:rsidR="00471DF7" w:rsidRPr="00471DF7">
        <w:t xml:space="preserve"> </w:t>
      </w:r>
      <w:r w:rsidR="005D206F" w:rsidRPr="00471DF7">
        <w:t>специальному</w:t>
      </w:r>
      <w:r w:rsidR="00471DF7" w:rsidRPr="00471DF7">
        <w:t xml:space="preserve"> </w:t>
      </w:r>
      <w:r w:rsidR="005D206F" w:rsidRPr="00471DF7">
        <w:t>регулированию</w:t>
      </w:r>
      <w:r w:rsidR="00471DF7" w:rsidRPr="00471DF7">
        <w:t>.</w:t>
      </w:r>
    </w:p>
    <w:p w:rsidR="00471DF7" w:rsidRPr="00471DF7" w:rsidRDefault="009F40B6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="00AD186C" w:rsidRPr="00471DF7">
        <w:t>следует</w:t>
      </w:r>
      <w:r w:rsidR="00471DF7" w:rsidRPr="00471DF7">
        <w:t xml:space="preserve"> </w:t>
      </w:r>
      <w:r w:rsidR="00AD186C" w:rsidRPr="00471DF7">
        <w:t>отменить,</w:t>
      </w:r>
      <w:r w:rsidR="00471DF7" w:rsidRPr="00471DF7">
        <w:t xml:space="preserve"> </w:t>
      </w:r>
      <w:r w:rsidR="00AD186C" w:rsidRPr="00471DF7">
        <w:t>что</w:t>
      </w:r>
      <w:r w:rsidR="00471DF7" w:rsidRPr="00471DF7">
        <w:t xml:space="preserve"> </w:t>
      </w:r>
      <w:r w:rsidR="00AD186C" w:rsidRPr="00471DF7">
        <w:t>в</w:t>
      </w:r>
      <w:r w:rsidR="00471DF7" w:rsidRPr="00471DF7">
        <w:t xml:space="preserve"> </w:t>
      </w:r>
      <w:r w:rsidR="00AD186C" w:rsidRPr="00471DF7">
        <w:t>отличие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процедур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процедурам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имеет</w:t>
      </w:r>
      <w:r w:rsidR="00471DF7" w:rsidRPr="00471DF7">
        <w:t xml:space="preserve"> </w:t>
      </w:r>
      <w:r w:rsidRPr="00471DF7">
        <w:t>непосредственное</w:t>
      </w:r>
      <w:r w:rsidR="00471DF7" w:rsidRPr="00471DF7">
        <w:t xml:space="preserve"> </w:t>
      </w:r>
      <w:r w:rsidRPr="00471DF7">
        <w:t>отношение</w:t>
      </w:r>
      <w:r w:rsidR="00471DF7" w:rsidRPr="00471DF7">
        <w:t xml:space="preserve"> </w:t>
      </w:r>
      <w:r w:rsidRPr="00471DF7">
        <w:t>Центральный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РФ,</w:t>
      </w:r>
      <w:r w:rsidR="00471DF7" w:rsidRPr="00471DF7">
        <w:t xml:space="preserve"> </w:t>
      </w:r>
      <w:r w:rsidRPr="00471DF7">
        <w:t>который</w:t>
      </w:r>
      <w:r w:rsidR="00471DF7" w:rsidRPr="00471DF7">
        <w:t xml:space="preserve"> </w:t>
      </w:r>
      <w:r w:rsidRPr="00471DF7">
        <w:t>играет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этих</w:t>
      </w:r>
      <w:r w:rsidR="00471DF7" w:rsidRPr="00471DF7">
        <w:t xml:space="preserve"> </w:t>
      </w:r>
      <w:r w:rsidRPr="00471DF7">
        <w:t>правоотношениях</w:t>
      </w:r>
      <w:r w:rsidR="00471DF7" w:rsidRPr="00471DF7">
        <w:t xml:space="preserve"> </w:t>
      </w:r>
      <w:r w:rsidRPr="00471DF7">
        <w:t>достаточно</w:t>
      </w:r>
      <w:r w:rsidR="00471DF7" w:rsidRPr="00471DF7">
        <w:t xml:space="preserve"> </w:t>
      </w:r>
      <w:r w:rsidRPr="00471DF7">
        <w:t>большую</w:t>
      </w:r>
      <w:r w:rsidR="00471DF7" w:rsidRPr="00471DF7">
        <w:t xml:space="preserve"> </w:t>
      </w:r>
      <w:r w:rsidRPr="00471DF7">
        <w:t>роль,</w:t>
      </w:r>
      <w:r w:rsidR="00471DF7" w:rsidRPr="00471DF7">
        <w:t xml:space="preserve"> </w:t>
      </w:r>
      <w:r w:rsidRPr="00471DF7">
        <w:t>начиная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="00061E6E" w:rsidRPr="00471DF7">
        <w:t>проведения</w:t>
      </w:r>
      <w:r w:rsidR="00471DF7" w:rsidRPr="00471DF7">
        <w:t xml:space="preserve"> </w:t>
      </w:r>
      <w:r w:rsidR="00061E6E" w:rsidRPr="00471DF7">
        <w:t>досудебных</w:t>
      </w:r>
      <w:r w:rsidR="00471DF7" w:rsidRPr="00471DF7">
        <w:t xml:space="preserve"> </w:t>
      </w:r>
      <w:r w:rsidR="00061E6E" w:rsidRPr="00471DF7">
        <w:t>процедур</w:t>
      </w:r>
      <w:r w:rsidR="00471DF7" w:rsidRPr="00471DF7">
        <w:t xml:space="preserve"> </w:t>
      </w:r>
      <w:r w:rsidR="00061E6E" w:rsidRPr="00471DF7">
        <w:t>по</w:t>
      </w:r>
      <w:r w:rsidR="00471DF7" w:rsidRPr="00471DF7">
        <w:t xml:space="preserve"> </w:t>
      </w:r>
      <w:r w:rsidR="00061E6E" w:rsidRPr="00471DF7">
        <w:t>восстановлению</w:t>
      </w:r>
      <w:r w:rsidR="00471DF7" w:rsidRPr="00471DF7">
        <w:t xml:space="preserve"> </w:t>
      </w:r>
      <w:r w:rsidR="00061E6E" w:rsidRPr="00471DF7">
        <w:t>платежеспособности</w:t>
      </w:r>
      <w:r w:rsidR="00471DF7" w:rsidRPr="00471DF7">
        <w:t xml:space="preserve"> </w:t>
      </w:r>
      <w:r w:rsidR="00061E6E" w:rsidRPr="00471DF7">
        <w:t>кредитной</w:t>
      </w:r>
      <w:r w:rsidR="00471DF7" w:rsidRPr="00471DF7">
        <w:t xml:space="preserve"> </w:t>
      </w:r>
      <w:r w:rsidR="00061E6E" w:rsidRPr="00471DF7">
        <w:t>о</w:t>
      </w:r>
      <w:r w:rsidR="00A40CAA" w:rsidRPr="00471DF7">
        <w:t>рганизации,</w:t>
      </w:r>
      <w:r w:rsidR="00471DF7" w:rsidRPr="00471DF7">
        <w:t xml:space="preserve"> </w:t>
      </w:r>
      <w:r w:rsidR="00FC0A61" w:rsidRPr="00471DF7">
        <w:t>отзыва</w:t>
      </w:r>
      <w:r w:rsidR="00471DF7" w:rsidRPr="00471DF7">
        <w:t xml:space="preserve"> </w:t>
      </w:r>
      <w:r w:rsidR="00FC0A61" w:rsidRPr="00471DF7">
        <w:t>л</w:t>
      </w:r>
      <w:r w:rsidR="00AD186C" w:rsidRPr="00471DF7">
        <w:t>ицензии,</w:t>
      </w:r>
      <w:r w:rsidR="00471DF7" w:rsidRPr="00471DF7">
        <w:t xml:space="preserve"> </w:t>
      </w:r>
      <w:r w:rsidR="00AD186C" w:rsidRPr="00471DF7">
        <w:t>и</w:t>
      </w:r>
      <w:r w:rsidR="00471DF7" w:rsidRPr="00471DF7">
        <w:t xml:space="preserve"> </w:t>
      </w:r>
      <w:r w:rsidR="00AD186C" w:rsidRPr="00471DF7">
        <w:t>заканчивая</w:t>
      </w:r>
      <w:r w:rsidR="00471DF7" w:rsidRPr="00471DF7">
        <w:t xml:space="preserve"> </w:t>
      </w:r>
      <w:r w:rsidR="00AD186C" w:rsidRPr="00471DF7">
        <w:t>непосредственной</w:t>
      </w:r>
      <w:r w:rsidR="00471DF7" w:rsidRPr="00471DF7">
        <w:t xml:space="preserve"> </w:t>
      </w:r>
      <w:r w:rsidR="00AD186C" w:rsidRPr="00471DF7">
        <w:t>ликвидацией</w:t>
      </w:r>
      <w:r w:rsidR="00471DF7" w:rsidRPr="00471DF7">
        <w:t xml:space="preserve"> </w:t>
      </w:r>
      <w:r w:rsidR="00FC0A61" w:rsidRPr="00471DF7">
        <w:t>кредитной</w:t>
      </w:r>
      <w:r w:rsidR="00471DF7" w:rsidRPr="00471DF7">
        <w:t xml:space="preserve"> </w:t>
      </w:r>
      <w:r w:rsidR="00FC0A61" w:rsidRPr="00471DF7">
        <w:t>организации</w:t>
      </w:r>
      <w:r w:rsidR="00471DF7" w:rsidRPr="00471DF7">
        <w:t xml:space="preserve"> </w:t>
      </w:r>
      <w:r w:rsidR="00FC0A61" w:rsidRPr="00471DF7">
        <w:t>как</w:t>
      </w:r>
      <w:r w:rsidR="00471DF7" w:rsidRPr="00471DF7">
        <w:t xml:space="preserve"> </w:t>
      </w:r>
      <w:r w:rsidR="00FC0A61" w:rsidRPr="00471DF7">
        <w:t>юридического</w:t>
      </w:r>
      <w:r w:rsidR="00471DF7" w:rsidRPr="00471DF7">
        <w:t xml:space="preserve"> </w:t>
      </w:r>
      <w:r w:rsidR="00FC0A61" w:rsidRPr="00471DF7">
        <w:t>лица</w:t>
      </w:r>
      <w:r w:rsidR="00471DF7" w:rsidRPr="00471DF7">
        <w:t>.</w:t>
      </w:r>
    </w:p>
    <w:p w:rsidR="00B61255" w:rsidRDefault="00B61255" w:rsidP="00471DF7">
      <w:pPr>
        <w:tabs>
          <w:tab w:val="left" w:pos="726"/>
        </w:tabs>
        <w:rPr>
          <w:b/>
          <w:i/>
        </w:rPr>
      </w:pPr>
    </w:p>
    <w:p w:rsidR="00471DF7" w:rsidRPr="00471DF7" w:rsidRDefault="00B61255" w:rsidP="00B61255">
      <w:pPr>
        <w:pStyle w:val="1"/>
      </w:pPr>
      <w:bookmarkStart w:id="6" w:name="_Toc295241177"/>
      <w:r>
        <w:t xml:space="preserve">2.1 </w:t>
      </w:r>
      <w:r w:rsidRPr="00471DF7">
        <w:t>Понятие и признаки несостоятельности</w:t>
      </w:r>
      <w:r>
        <w:t xml:space="preserve"> (</w:t>
      </w:r>
      <w:r w:rsidRPr="00471DF7">
        <w:t>банкроства) кредитной организации</w:t>
      </w:r>
      <w:bookmarkEnd w:id="6"/>
    </w:p>
    <w:p w:rsidR="00B61255" w:rsidRDefault="00B61255" w:rsidP="00471DF7">
      <w:pPr>
        <w:tabs>
          <w:tab w:val="left" w:pos="726"/>
        </w:tabs>
      </w:pPr>
    </w:p>
    <w:p w:rsidR="00471DF7" w:rsidRPr="00471DF7" w:rsidRDefault="00C52C6F" w:rsidP="00471DF7">
      <w:pPr>
        <w:tabs>
          <w:tab w:val="left" w:pos="726"/>
        </w:tabs>
      </w:pPr>
      <w:r w:rsidRPr="00471DF7">
        <w:t>Отношения,</w:t>
      </w:r>
      <w:r w:rsidR="00471DF7" w:rsidRPr="00471DF7">
        <w:t xml:space="preserve"> </w:t>
      </w:r>
      <w:r w:rsidRPr="00471DF7">
        <w:t>связанные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несостоятельностью</w:t>
      </w:r>
      <w:r w:rsidR="00471DF7">
        <w:t xml:space="preserve"> (</w:t>
      </w:r>
      <w:r w:rsidRPr="00471DF7">
        <w:t>банкротством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регулируются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  <w:r w:rsidRPr="00471DF7">
        <w:t>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Pr="00471DF7">
        <w:t>применяется</w:t>
      </w:r>
      <w:r w:rsidR="00471DF7" w:rsidRPr="00471DF7">
        <w:t xml:space="preserve"> </w:t>
      </w:r>
      <w:r w:rsidRPr="00471DF7">
        <w:t>лишь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той</w:t>
      </w:r>
      <w:r w:rsidR="00471DF7" w:rsidRPr="00471DF7">
        <w:t xml:space="preserve"> </w:t>
      </w:r>
      <w:r w:rsidRPr="00471DF7">
        <w:t>части,</w:t>
      </w:r>
      <w:r w:rsidR="00471DF7" w:rsidRPr="00471DF7">
        <w:t xml:space="preserve"> </w:t>
      </w:r>
      <w:r w:rsidRPr="00471DF7">
        <w:t>которая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урегулирована</w:t>
      </w:r>
      <w:r w:rsidR="00471DF7" w:rsidRPr="00471DF7">
        <w:t xml:space="preserve"> </w:t>
      </w:r>
      <w:r w:rsidRPr="00471DF7">
        <w:t>специальным</w:t>
      </w:r>
      <w:r w:rsidR="00471DF7" w:rsidRPr="00471DF7">
        <w:t xml:space="preserve"> </w:t>
      </w:r>
      <w:r w:rsidRPr="00471DF7">
        <w:t>законом</w:t>
      </w:r>
      <w:r w:rsidR="00471DF7" w:rsidRPr="00471DF7">
        <w:t>.</w:t>
      </w:r>
    </w:p>
    <w:p w:rsidR="00471DF7" w:rsidRPr="00471DF7" w:rsidRDefault="008B3D33" w:rsidP="00471DF7">
      <w:pPr>
        <w:tabs>
          <w:tab w:val="left" w:pos="726"/>
        </w:tabs>
      </w:pPr>
      <w:r w:rsidRPr="00471DF7">
        <w:t>Необходимость</w:t>
      </w:r>
      <w:r w:rsidR="00471DF7" w:rsidRPr="00471DF7">
        <w:t xml:space="preserve"> </w:t>
      </w:r>
      <w:r w:rsidRPr="00471DF7">
        <w:t>особого</w:t>
      </w:r>
      <w:r w:rsidR="00471DF7" w:rsidRPr="00471DF7">
        <w:t xml:space="preserve"> </w:t>
      </w:r>
      <w:r w:rsidRPr="00471DF7">
        <w:t>правового</w:t>
      </w:r>
      <w:r w:rsidR="00471DF7" w:rsidRPr="00471DF7">
        <w:t xml:space="preserve"> </w:t>
      </w:r>
      <w:r w:rsidRPr="00471DF7">
        <w:t>ре</w:t>
      </w:r>
      <w:r w:rsidR="00DB5E9B" w:rsidRPr="00471DF7">
        <w:t>гулирования</w:t>
      </w:r>
      <w:r w:rsidR="00471DF7" w:rsidRPr="00471DF7">
        <w:t xml:space="preserve"> </w:t>
      </w:r>
      <w:r w:rsidR="00DB5E9B" w:rsidRPr="00471DF7">
        <w:t>отношений,</w:t>
      </w:r>
      <w:r w:rsidR="00471DF7" w:rsidRPr="00471DF7">
        <w:t xml:space="preserve"> </w:t>
      </w:r>
      <w:r w:rsidR="00DB5E9B"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несостоятельностью</w:t>
      </w:r>
      <w:r w:rsidR="00471DF7">
        <w:t xml:space="preserve"> (</w:t>
      </w:r>
      <w:r w:rsidRPr="00471DF7">
        <w:t>банкротством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продиктована</w:t>
      </w:r>
      <w:r w:rsidR="00471DF7" w:rsidRPr="00471DF7">
        <w:t xml:space="preserve"> </w:t>
      </w:r>
      <w:r w:rsidRPr="00471DF7">
        <w:t>тем,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отличие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большинства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коммерческих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кредитные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обладают</w:t>
      </w:r>
      <w:r w:rsidR="00471DF7" w:rsidRPr="00471DF7">
        <w:t xml:space="preserve"> </w:t>
      </w:r>
      <w:r w:rsidRPr="00471DF7">
        <w:t>специальной</w:t>
      </w:r>
      <w:r w:rsidR="00471DF7" w:rsidRPr="00471DF7">
        <w:t xml:space="preserve"> </w:t>
      </w:r>
      <w:r w:rsidRPr="00471DF7">
        <w:t>правоспособностью,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рамках</w:t>
      </w:r>
      <w:r w:rsidR="00471DF7" w:rsidRPr="00471DF7">
        <w:t xml:space="preserve"> </w:t>
      </w:r>
      <w:r w:rsidRPr="00471DF7">
        <w:t>которой</w:t>
      </w:r>
      <w:r w:rsidR="00471DF7" w:rsidRPr="00471DF7">
        <w:t xml:space="preserve"> </w:t>
      </w:r>
      <w:r w:rsidRPr="00471DF7">
        <w:t>они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выполнять</w:t>
      </w:r>
      <w:r w:rsidR="00471DF7" w:rsidRPr="00471DF7">
        <w:t xml:space="preserve"> </w:t>
      </w:r>
      <w:r w:rsidRPr="00471DF7">
        <w:t>банковские</w:t>
      </w:r>
      <w:r w:rsidR="00471DF7" w:rsidRPr="00471DF7">
        <w:t xml:space="preserve"> </w:t>
      </w:r>
      <w:r w:rsidRPr="00471DF7">
        <w:t>операции</w:t>
      </w:r>
      <w:r w:rsidR="00471DF7" w:rsidRPr="00471DF7">
        <w:t>.</w:t>
      </w:r>
    </w:p>
    <w:p w:rsidR="00471DF7" w:rsidRPr="00471DF7" w:rsidRDefault="00DD0D53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ст</w:t>
      </w:r>
      <w:r w:rsidR="00471DF7">
        <w:t>.2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</w:t>
      </w:r>
      <w:r w:rsidRPr="00471DF7">
        <w:t>под</w:t>
      </w:r>
      <w:r w:rsidR="00471DF7" w:rsidRPr="00471DF7">
        <w:t xml:space="preserve"> </w:t>
      </w:r>
      <w:r w:rsidRPr="00471DF7">
        <w:t>несостоятельностью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понимается</w:t>
      </w:r>
      <w:r w:rsidR="00471DF7" w:rsidRPr="00471DF7">
        <w:t xml:space="preserve"> </w:t>
      </w:r>
      <w:r w:rsidRPr="00471DF7">
        <w:t>признанная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неспособность</w:t>
      </w:r>
      <w:r w:rsidR="00471DF7" w:rsidRPr="00471DF7">
        <w:t xml:space="preserve"> </w:t>
      </w:r>
      <w:r w:rsidRPr="00471DF7">
        <w:t>удовлетворить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</w:t>
      </w:r>
      <w:r w:rsidR="004D6B17" w:rsidRPr="00471DF7">
        <w:t>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исполнить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>.</w:t>
      </w:r>
    </w:p>
    <w:p w:rsidR="00471DF7" w:rsidRPr="00471DF7" w:rsidRDefault="00A12661" w:rsidP="00471DF7">
      <w:pPr>
        <w:tabs>
          <w:tab w:val="left" w:pos="726"/>
        </w:tabs>
      </w:pP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можно</w:t>
      </w:r>
      <w:r w:rsidR="00471DF7" w:rsidRPr="00471DF7">
        <w:t xml:space="preserve"> </w:t>
      </w:r>
      <w:r w:rsidRPr="00471DF7">
        <w:t>выделить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признаки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:</w:t>
      </w:r>
    </w:p>
    <w:p w:rsidR="00471DF7" w:rsidRPr="00471DF7" w:rsidRDefault="00A12661" w:rsidP="00471DF7">
      <w:pPr>
        <w:tabs>
          <w:tab w:val="left" w:pos="726"/>
        </w:tabs>
      </w:pPr>
      <w:r w:rsidRPr="00471DF7">
        <w:t>ее</w:t>
      </w:r>
      <w:r w:rsidR="00471DF7" w:rsidRPr="00471DF7">
        <w:t xml:space="preserve"> </w:t>
      </w:r>
      <w:r w:rsidRPr="00471DF7">
        <w:t>неспособность</w:t>
      </w:r>
      <w:r w:rsidR="00471DF7" w:rsidRPr="00471DF7">
        <w:t xml:space="preserve"> </w:t>
      </w:r>
      <w:r w:rsidRPr="00471DF7">
        <w:t>удовлетворить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исполнить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эти</w:t>
      </w:r>
      <w:r w:rsidR="00471DF7" w:rsidRPr="00471DF7">
        <w:t xml:space="preserve"> </w:t>
      </w:r>
      <w:r w:rsidRPr="00471DF7">
        <w:t>обязанности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исполнены</w:t>
      </w:r>
      <w:r w:rsidR="00471DF7" w:rsidRPr="00471DF7">
        <w:t xml:space="preserve"> </w:t>
      </w:r>
      <w:r w:rsidRPr="00471DF7">
        <w:t>ею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14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наступления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исполнения,</w:t>
      </w:r>
      <w:r w:rsidR="00471DF7" w:rsidRPr="00471DF7">
        <w:t xml:space="preserve"> </w:t>
      </w:r>
      <w:r w:rsidR="005F73D6" w:rsidRPr="00471DF7">
        <w:t>или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</w:t>
      </w:r>
      <w:r w:rsidR="00471DF7" w:rsidRPr="00471DF7">
        <w:t xml:space="preserve"> </w:t>
      </w:r>
      <w:r w:rsidRPr="00471DF7">
        <w:t>стоимость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недостаточна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перед</w:t>
      </w:r>
      <w:r w:rsidR="00471DF7" w:rsidRPr="00471DF7">
        <w:t xml:space="preserve"> </w:t>
      </w:r>
      <w:r w:rsidRPr="00471DF7">
        <w:t>кредиторами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обязанности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>.</w:t>
      </w:r>
    </w:p>
    <w:p w:rsidR="00471DF7" w:rsidRPr="00471DF7" w:rsidRDefault="00BC77B0" w:rsidP="00471DF7">
      <w:pPr>
        <w:tabs>
          <w:tab w:val="left" w:pos="726"/>
        </w:tabs>
      </w:pPr>
      <w:r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совокупности</w:t>
      </w:r>
      <w:r w:rsidR="00471DF7" w:rsidRPr="00471DF7">
        <w:t xml:space="preserve"> </w:t>
      </w:r>
      <w:r w:rsidRPr="00471DF7">
        <w:t>составляют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1000</w:t>
      </w:r>
      <w:r w:rsidR="00471DF7" w:rsidRPr="00471DF7">
        <w:t xml:space="preserve"> </w:t>
      </w:r>
      <w:r w:rsidRPr="00471DF7">
        <w:t>МРОТ</w:t>
      </w:r>
    </w:p>
    <w:p w:rsidR="00471DF7" w:rsidRPr="00471DF7" w:rsidRDefault="00B53C16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рассмотрении</w:t>
      </w:r>
      <w:r w:rsidR="00471DF7" w:rsidRPr="00471DF7">
        <w:t xml:space="preserve"> </w:t>
      </w:r>
      <w:r w:rsidRPr="00471DF7">
        <w:t>признаков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важно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Ф</w:t>
      </w:r>
      <w:r w:rsidR="00F3650E" w:rsidRPr="00471DF7">
        <w:t>едеральный</w:t>
      </w:r>
      <w:r w:rsidR="00471DF7" w:rsidRPr="00471DF7">
        <w:t xml:space="preserve"> </w:t>
      </w:r>
      <w:r w:rsidR="00F3650E" w:rsidRPr="00471DF7">
        <w:t>закон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</w:t>
      </w:r>
      <w:r w:rsidRPr="00471DF7">
        <w:t>вводит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расширенно</w:t>
      </w:r>
      <w:r w:rsidR="00AD186C" w:rsidRPr="00471DF7">
        <w:t>е</w:t>
      </w:r>
      <w:r w:rsidR="00471DF7" w:rsidRPr="00471DF7">
        <w:t xml:space="preserve"> </w:t>
      </w:r>
      <w:r w:rsidRPr="00471DF7">
        <w:t>понятие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. </w:t>
      </w:r>
      <w:r w:rsidRPr="00471DF7">
        <w:t>В</w:t>
      </w:r>
      <w:r w:rsidR="00471DF7" w:rsidRPr="00471DF7">
        <w:t xml:space="preserve"> </w:t>
      </w:r>
      <w:r w:rsidRPr="00471DF7">
        <w:t>частности,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ними</w:t>
      </w:r>
      <w:r w:rsidR="00471DF7" w:rsidRPr="00471DF7">
        <w:t xml:space="preserve"> </w:t>
      </w:r>
      <w:r w:rsidRPr="00471DF7">
        <w:t>понимается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налогоплательщика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соответствующие</w:t>
      </w:r>
      <w:r w:rsidR="00471DF7" w:rsidRPr="00471DF7">
        <w:t xml:space="preserve"> </w:t>
      </w:r>
      <w:r w:rsidRPr="00471DF7">
        <w:t>бюджеты,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перечислению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счетов</w:t>
      </w:r>
      <w:r w:rsidR="00471DF7" w:rsidRPr="00471DF7">
        <w:t xml:space="preserve"> </w:t>
      </w:r>
      <w:r w:rsidRPr="00471DF7">
        <w:t>своих</w:t>
      </w:r>
      <w:r w:rsidR="00471DF7" w:rsidRPr="00471DF7">
        <w:t xml:space="preserve"> </w:t>
      </w:r>
      <w:r w:rsidRPr="00471DF7">
        <w:t>клиентов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соответствующие</w:t>
      </w:r>
      <w:r w:rsidR="00471DF7" w:rsidRPr="00471DF7">
        <w:t xml:space="preserve"> </w:t>
      </w:r>
      <w:r w:rsidRPr="00471DF7">
        <w:t>бюджеты</w:t>
      </w:r>
      <w:r w:rsidR="00471DF7" w:rsidRPr="00471DF7">
        <w:t>.</w:t>
      </w:r>
    </w:p>
    <w:p w:rsidR="00471DF7" w:rsidRPr="00471DF7" w:rsidRDefault="00E24CD0" w:rsidP="00471DF7">
      <w:pPr>
        <w:tabs>
          <w:tab w:val="left" w:pos="726"/>
        </w:tabs>
      </w:pPr>
      <w:r w:rsidRPr="00471DF7">
        <w:t>Еще</w:t>
      </w:r>
      <w:r w:rsidR="00471DF7" w:rsidRPr="00471DF7">
        <w:t xml:space="preserve"> </w:t>
      </w:r>
      <w:r w:rsidRPr="00471DF7">
        <w:t>одной</w:t>
      </w:r>
      <w:r w:rsidR="00471DF7" w:rsidRPr="00471DF7">
        <w:t xml:space="preserve"> </w:t>
      </w:r>
      <w:r w:rsidRPr="00471DF7">
        <w:t>особенностью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то,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заявл</w:t>
      </w:r>
      <w:r w:rsidR="00AD186C" w:rsidRPr="00471DF7">
        <w:t>ение</w:t>
      </w:r>
      <w:r w:rsidR="00471DF7" w:rsidRPr="00471DF7">
        <w:t xml:space="preserve"> </w:t>
      </w:r>
      <w:r w:rsidR="00AD186C" w:rsidRPr="00471DF7">
        <w:t>о</w:t>
      </w:r>
      <w:r w:rsidR="00471DF7" w:rsidRPr="00471DF7">
        <w:t xml:space="preserve"> </w:t>
      </w:r>
      <w:r w:rsidR="00AD186C" w:rsidRPr="00471DF7">
        <w:t>признании</w:t>
      </w:r>
      <w:r w:rsidR="00471DF7" w:rsidRPr="00471DF7">
        <w:t xml:space="preserve"> </w:t>
      </w:r>
      <w:r w:rsidR="00AD186C" w:rsidRPr="00471DF7">
        <w:t>несостоятельности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принято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</w:t>
      </w:r>
      <w:r w:rsidR="00664764" w:rsidRPr="00471DF7">
        <w:t>их</w:t>
      </w:r>
      <w:r w:rsidR="00471DF7" w:rsidRPr="00471DF7">
        <w:t xml:space="preserve"> </w:t>
      </w:r>
      <w:r w:rsidR="00664764" w:rsidRPr="00471DF7">
        <w:t>операций</w:t>
      </w:r>
      <w:r w:rsidR="00471DF7" w:rsidRPr="00471DF7">
        <w:t xml:space="preserve">. </w:t>
      </w:r>
      <w:r w:rsidR="00915D65" w:rsidRPr="00471DF7">
        <w:t>Отзыв</w:t>
      </w:r>
      <w:r w:rsidR="00471DF7" w:rsidRPr="00471DF7">
        <w:t xml:space="preserve"> </w:t>
      </w:r>
      <w:r w:rsidR="00915D65" w:rsidRPr="00471DF7">
        <w:t>лицензии</w:t>
      </w:r>
      <w:r w:rsidR="00471DF7" w:rsidRPr="00471DF7">
        <w:t xml:space="preserve"> </w:t>
      </w:r>
      <w:r w:rsidR="00915D65" w:rsidRPr="00471DF7">
        <w:t>производится</w:t>
      </w:r>
      <w:r w:rsidR="00471DF7" w:rsidRPr="00471DF7">
        <w:t xml:space="preserve"> </w:t>
      </w:r>
      <w:r w:rsidR="00915D65" w:rsidRPr="00471DF7">
        <w:t>ЦБ</w:t>
      </w:r>
      <w:r w:rsidR="00471DF7" w:rsidRPr="00471DF7">
        <w:t xml:space="preserve"> </w:t>
      </w:r>
      <w:r w:rsidR="00915D65" w:rsidRPr="00471DF7">
        <w:t>РФ</w:t>
      </w:r>
      <w:r w:rsidR="00471DF7" w:rsidRPr="00471DF7">
        <w:t xml:space="preserve"> </w:t>
      </w:r>
      <w:r w:rsidR="00915D65" w:rsidRPr="00471DF7">
        <w:t>либо</w:t>
      </w:r>
      <w:r w:rsidR="00471DF7" w:rsidRPr="00471DF7">
        <w:t xml:space="preserve"> </w:t>
      </w:r>
      <w:r w:rsidR="00915D65" w:rsidRPr="00471DF7">
        <w:t>по</w:t>
      </w:r>
      <w:r w:rsidR="00471DF7" w:rsidRPr="00471DF7">
        <w:t xml:space="preserve"> </w:t>
      </w:r>
      <w:r w:rsidR="00915D65" w:rsidRPr="00471DF7">
        <w:t>своей</w:t>
      </w:r>
      <w:r w:rsidR="00471DF7" w:rsidRPr="00471DF7">
        <w:t xml:space="preserve"> </w:t>
      </w:r>
      <w:r w:rsidR="00915D65" w:rsidRPr="00471DF7">
        <w:t>инициативе,</w:t>
      </w:r>
      <w:r w:rsidR="00471DF7" w:rsidRPr="00471DF7">
        <w:t xml:space="preserve"> </w:t>
      </w:r>
      <w:r w:rsidR="00915D65" w:rsidRPr="00471DF7">
        <w:t>либо</w:t>
      </w:r>
      <w:r w:rsidR="00471DF7" w:rsidRPr="00471DF7">
        <w:t xml:space="preserve"> </w:t>
      </w:r>
      <w:r w:rsidR="00915D65" w:rsidRPr="00471DF7">
        <w:t>по</w:t>
      </w:r>
      <w:r w:rsidR="00471DF7" w:rsidRPr="00471DF7">
        <w:t xml:space="preserve"> </w:t>
      </w:r>
      <w:r w:rsidR="00915D65" w:rsidRPr="00471DF7">
        <w:t>заявлению</w:t>
      </w:r>
      <w:r w:rsidR="00471DF7" w:rsidRPr="00471DF7">
        <w:t xml:space="preserve"> </w:t>
      </w:r>
      <w:r w:rsidR="00915D65" w:rsidRPr="00471DF7">
        <w:t>дол</w:t>
      </w:r>
      <w:r w:rsidR="00582532" w:rsidRPr="00471DF7">
        <w:t>жника,</w:t>
      </w:r>
      <w:r w:rsidR="00471DF7" w:rsidRPr="00471DF7">
        <w:t xml:space="preserve"> </w:t>
      </w:r>
      <w:r w:rsidR="00582532" w:rsidRPr="00471DF7">
        <w:t>кредиторов</w:t>
      </w:r>
      <w:r w:rsidR="00471DF7" w:rsidRPr="00471DF7">
        <w:t xml:space="preserve"> </w:t>
      </w:r>
      <w:r w:rsidR="00582532" w:rsidRPr="00471DF7">
        <w:t>и</w:t>
      </w:r>
      <w:r w:rsidR="00471DF7" w:rsidRPr="00471DF7">
        <w:t xml:space="preserve"> </w:t>
      </w:r>
      <w:r w:rsidR="00582532" w:rsidRPr="00471DF7">
        <w:t>уполномоченны</w:t>
      </w:r>
      <w:r w:rsidR="00915D65" w:rsidRPr="00471DF7">
        <w:t>х</w:t>
      </w:r>
      <w:r w:rsidR="00471DF7" w:rsidRPr="00471DF7">
        <w:t xml:space="preserve"> </w:t>
      </w:r>
      <w:r w:rsidR="00915D65" w:rsidRPr="00471DF7">
        <w:t>органов</w:t>
      </w:r>
      <w:r w:rsidR="00471DF7" w:rsidRPr="00471DF7">
        <w:t>.</w:t>
      </w:r>
    </w:p>
    <w:p w:rsidR="00471DF7" w:rsidRPr="00471DF7" w:rsidRDefault="00593E39" w:rsidP="00471DF7">
      <w:pPr>
        <w:tabs>
          <w:tab w:val="left" w:pos="726"/>
        </w:tabs>
      </w:pPr>
      <w:r w:rsidRPr="00471DF7">
        <w:t>Существует</w:t>
      </w:r>
      <w:r w:rsidR="00471DF7" w:rsidRPr="00471DF7">
        <w:t xml:space="preserve"> </w:t>
      </w:r>
      <w:r w:rsidRPr="00471DF7">
        <w:t>две</w:t>
      </w:r>
      <w:r w:rsidR="00471DF7" w:rsidRPr="00471DF7">
        <w:t xml:space="preserve"> </w:t>
      </w:r>
      <w:r w:rsidRPr="00471DF7">
        <w:t>группы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частности,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группе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относятся</w:t>
      </w:r>
      <w:r w:rsidR="00471DF7" w:rsidRPr="00471DF7">
        <w:t xml:space="preserve"> </w:t>
      </w:r>
      <w:r w:rsidRPr="00471DF7">
        <w:t>обстоятельства,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котор</w:t>
      </w:r>
      <w:r w:rsidR="00E72B06" w:rsidRPr="00471DF7">
        <w:t>ых</w:t>
      </w:r>
      <w:r w:rsidR="00471DF7" w:rsidRPr="00471DF7">
        <w:t xml:space="preserve"> </w:t>
      </w:r>
      <w:r w:rsidR="00E72B06" w:rsidRPr="00471DF7">
        <w:t>ЦБ</w:t>
      </w:r>
      <w:r w:rsidR="00471DF7" w:rsidRPr="00471DF7">
        <w:t xml:space="preserve"> </w:t>
      </w:r>
      <w:r w:rsidR="00E72B06" w:rsidRPr="00471DF7">
        <w:t>РФ</w:t>
      </w:r>
      <w:r w:rsidR="00471DF7" w:rsidRPr="00471DF7">
        <w:t xml:space="preserve"> </w:t>
      </w:r>
      <w:r w:rsidR="00E72B06" w:rsidRPr="00471DF7">
        <w:t>может</w:t>
      </w:r>
      <w:r w:rsidR="00471DF7" w:rsidRPr="00471DF7">
        <w:t xml:space="preserve"> </w:t>
      </w:r>
      <w:r w:rsidR="00E72B06" w:rsidRPr="00471DF7">
        <w:t>отозвать</w:t>
      </w:r>
      <w:r w:rsidR="00471DF7" w:rsidRPr="00471DF7">
        <w:t xml:space="preserve"> </w:t>
      </w:r>
      <w:r w:rsidR="00E72B06" w:rsidRPr="00471DF7">
        <w:t>лицензию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. </w:t>
      </w:r>
      <w:r w:rsidRPr="00471DF7">
        <w:t>Вторую</w:t>
      </w:r>
      <w:r w:rsidR="00471DF7" w:rsidRPr="00471DF7">
        <w:t xml:space="preserve"> </w:t>
      </w:r>
      <w:r w:rsidRPr="00471DF7">
        <w:t>группу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составляют</w:t>
      </w:r>
      <w:r w:rsidR="00471DF7" w:rsidRPr="00471DF7">
        <w:t xml:space="preserve"> </w:t>
      </w:r>
      <w:r w:rsidRPr="00471DF7">
        <w:t>основания,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которы</w:t>
      </w:r>
      <w:r w:rsidR="00733195" w:rsidRPr="00471DF7">
        <w:t>х</w:t>
      </w:r>
      <w:r w:rsidR="00471DF7" w:rsidRPr="00471DF7">
        <w:t xml:space="preserve"> </w:t>
      </w:r>
      <w:r w:rsidR="00733195" w:rsidRPr="00471DF7">
        <w:t>ЦБ</w:t>
      </w:r>
      <w:r w:rsidR="00471DF7" w:rsidRPr="00471DF7">
        <w:t xml:space="preserve"> </w:t>
      </w:r>
      <w:r w:rsidR="00733195" w:rsidRPr="00471DF7">
        <w:t>РФ</w:t>
      </w:r>
      <w:r w:rsidR="00471DF7" w:rsidRPr="00471DF7">
        <w:t xml:space="preserve"> </w:t>
      </w:r>
      <w:r w:rsidR="00733195" w:rsidRPr="00471DF7">
        <w:t>обязан</w:t>
      </w:r>
      <w:r w:rsidR="00471DF7" w:rsidRPr="00471DF7">
        <w:t xml:space="preserve"> </w:t>
      </w:r>
      <w:r w:rsidR="00733195" w:rsidRPr="00471DF7">
        <w:t>отозвать</w:t>
      </w:r>
      <w:r w:rsidR="00471DF7" w:rsidRPr="00471DF7">
        <w:t xml:space="preserve"> </w:t>
      </w:r>
      <w:r w:rsidR="00733195" w:rsidRPr="00471DF7">
        <w:t>лицензию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. </w:t>
      </w:r>
      <w:r w:rsidRPr="00471DF7">
        <w:t>Все</w:t>
      </w:r>
      <w:r w:rsidR="00471DF7" w:rsidRPr="00471DF7">
        <w:t xml:space="preserve"> </w:t>
      </w:r>
      <w:r w:rsidRPr="00471DF7">
        <w:t>эти</w:t>
      </w:r>
      <w:r w:rsidR="00471DF7" w:rsidRPr="00471DF7">
        <w:t xml:space="preserve"> </w:t>
      </w:r>
      <w:r w:rsidRPr="00471DF7">
        <w:t>основания</w:t>
      </w:r>
      <w:r w:rsidR="00471DF7" w:rsidRPr="00471DF7">
        <w:t xml:space="preserve"> </w:t>
      </w:r>
      <w:r w:rsidRPr="00471DF7">
        <w:t>перечислены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ст</w:t>
      </w:r>
      <w:r w:rsidR="00471DF7">
        <w:t xml:space="preserve">.20 </w:t>
      </w:r>
      <w:r w:rsidRPr="00471DF7">
        <w:t>Закона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банках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банковской</w:t>
      </w:r>
      <w:r w:rsidR="00471DF7" w:rsidRPr="00471DF7">
        <w:t xml:space="preserve"> </w:t>
      </w:r>
      <w:r w:rsidRPr="00471DF7">
        <w:t>деятельности</w:t>
      </w:r>
      <w:r w:rsidR="00471DF7">
        <w:t>"</w:t>
      </w:r>
      <w:r w:rsidR="00890AFE" w:rsidRPr="00471DF7">
        <w:rPr>
          <w:rStyle w:val="a7"/>
          <w:color w:val="000000"/>
        </w:rPr>
        <w:footnoteReference w:customMarkFollows="1" w:id="7"/>
        <w:t>1</w:t>
      </w:r>
      <w:r w:rsidRPr="00471DF7">
        <w:t>,</w:t>
      </w:r>
      <w:r w:rsidR="00471DF7" w:rsidRPr="00471DF7">
        <w:t xml:space="preserve"> </w:t>
      </w:r>
      <w:r w:rsidRPr="00471DF7">
        <w:t>причем</w:t>
      </w:r>
      <w:r w:rsidR="00471DF7" w:rsidRPr="00471DF7">
        <w:t xml:space="preserve"> </w:t>
      </w:r>
      <w:r w:rsidRPr="00471DF7">
        <w:t>перечень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закрытым</w:t>
      </w:r>
      <w:r w:rsidR="00471DF7" w:rsidRPr="00471DF7">
        <w:t>.</w:t>
      </w:r>
    </w:p>
    <w:p w:rsidR="00471DF7" w:rsidRPr="00471DF7" w:rsidRDefault="00DB5E9B" w:rsidP="00471DF7">
      <w:pPr>
        <w:tabs>
          <w:tab w:val="left" w:pos="726"/>
        </w:tabs>
      </w:pP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российском</w:t>
      </w:r>
      <w:r w:rsidR="00471DF7" w:rsidRPr="00471DF7">
        <w:t xml:space="preserve"> </w:t>
      </w:r>
      <w:r w:rsidRPr="00471DF7">
        <w:t>законодательстве,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признанию</w:t>
      </w:r>
      <w:r w:rsidR="00471DF7" w:rsidRPr="00471DF7">
        <w:t xml:space="preserve"> </w:t>
      </w:r>
      <w:r w:rsidRPr="00471DF7">
        <w:t>несостоятельными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применяется</w:t>
      </w:r>
      <w:r w:rsidR="00471DF7" w:rsidRPr="00471DF7">
        <w:t xml:space="preserve"> </w:t>
      </w:r>
      <w:r w:rsidRPr="00471DF7">
        <w:t>критерий</w:t>
      </w:r>
      <w:r w:rsidR="00471DF7" w:rsidRPr="00471DF7">
        <w:t xml:space="preserve"> </w:t>
      </w:r>
      <w:r w:rsidRPr="00471DF7">
        <w:t>неплатежеспособности</w:t>
      </w:r>
      <w:r w:rsidR="00471DF7" w:rsidRPr="00471DF7">
        <w:t xml:space="preserve">. </w:t>
      </w:r>
      <w:r w:rsidR="00A16635" w:rsidRPr="00471DF7">
        <w:t>Однако</w:t>
      </w:r>
      <w:r w:rsidR="00471DF7" w:rsidRPr="00471DF7">
        <w:t xml:space="preserve"> </w:t>
      </w:r>
      <w:r w:rsidR="00A16635" w:rsidRPr="00471DF7">
        <w:t>ряд</w:t>
      </w:r>
      <w:r w:rsidR="00471DF7" w:rsidRPr="00471DF7">
        <w:t xml:space="preserve"> </w:t>
      </w:r>
      <w:r w:rsidR="00A16635" w:rsidRPr="00471DF7">
        <w:t>ученных</w:t>
      </w:r>
      <w:r w:rsidR="00471DF7" w:rsidRPr="00471DF7">
        <w:t xml:space="preserve"> </w:t>
      </w:r>
      <w:r w:rsidR="001D5CD3" w:rsidRPr="00471DF7">
        <w:t>полагае</w:t>
      </w:r>
      <w:r w:rsidR="00A16635" w:rsidRPr="00471DF7">
        <w:t>т,</w:t>
      </w:r>
      <w:r w:rsidR="00471DF7" w:rsidRPr="00471DF7">
        <w:t xml:space="preserve"> </w:t>
      </w:r>
      <w:r w:rsidR="00A16635" w:rsidRPr="00471DF7">
        <w:t>что</w:t>
      </w:r>
      <w:r w:rsidR="00471DF7" w:rsidRPr="00471DF7">
        <w:t xml:space="preserve"> </w:t>
      </w:r>
      <w:r w:rsidR="00A16635" w:rsidRPr="00471DF7">
        <w:t>наряду</w:t>
      </w:r>
      <w:r w:rsidR="00471DF7" w:rsidRPr="00471DF7">
        <w:t xml:space="preserve"> </w:t>
      </w:r>
      <w:r w:rsidR="001D5CD3" w:rsidRPr="00471DF7">
        <w:t>с</w:t>
      </w:r>
      <w:r w:rsidR="00471DF7" w:rsidRPr="00471DF7">
        <w:t xml:space="preserve"> </w:t>
      </w:r>
      <w:r w:rsidR="001D5CD3" w:rsidRPr="00471DF7">
        <w:t>критерием</w:t>
      </w:r>
      <w:r w:rsidR="00471DF7" w:rsidRPr="00471DF7">
        <w:t xml:space="preserve"> </w:t>
      </w:r>
      <w:r w:rsidR="001D5CD3" w:rsidRPr="00471DF7">
        <w:t>неплатежеспособности</w:t>
      </w:r>
      <w:r w:rsidR="00471DF7" w:rsidRPr="00471DF7">
        <w:t xml:space="preserve"> </w:t>
      </w:r>
      <w:r w:rsidR="001D5CD3" w:rsidRPr="00471DF7">
        <w:t>следует</w:t>
      </w:r>
      <w:r w:rsidR="00471DF7" w:rsidRPr="00471DF7">
        <w:t xml:space="preserve"> </w:t>
      </w:r>
      <w:r w:rsidR="001D5CD3" w:rsidRPr="00471DF7">
        <w:t>применять</w:t>
      </w:r>
      <w:r w:rsidR="00471DF7" w:rsidRPr="00471DF7">
        <w:t xml:space="preserve"> </w:t>
      </w:r>
      <w:r w:rsidR="001D5CD3" w:rsidRPr="00471DF7">
        <w:t>принцип</w:t>
      </w:r>
      <w:r w:rsidR="00471DF7" w:rsidRPr="00471DF7">
        <w:t xml:space="preserve"> </w:t>
      </w:r>
      <w:r w:rsidR="001D5CD3" w:rsidRPr="00471DF7">
        <w:t>неоплатности</w:t>
      </w:r>
      <w:r w:rsidR="00471DF7" w:rsidRPr="00471DF7">
        <w:t xml:space="preserve"> </w:t>
      </w:r>
      <w:r w:rsidR="001D5CD3" w:rsidRPr="00471DF7">
        <w:t>при</w:t>
      </w:r>
      <w:r w:rsidR="00471DF7" w:rsidRPr="00471DF7">
        <w:t xml:space="preserve"> </w:t>
      </w:r>
      <w:r w:rsidR="001D5CD3" w:rsidRPr="00471DF7">
        <w:t>признании</w:t>
      </w:r>
      <w:r w:rsidR="00471DF7" w:rsidRPr="00471DF7">
        <w:t xml:space="preserve"> </w:t>
      </w:r>
      <w:r w:rsidR="001D5CD3" w:rsidRPr="00471DF7">
        <w:t>кредитных</w:t>
      </w:r>
      <w:r w:rsidR="00471DF7" w:rsidRPr="00471DF7">
        <w:t xml:space="preserve"> </w:t>
      </w:r>
      <w:r w:rsidR="001D5CD3" w:rsidRPr="00471DF7">
        <w:t>организаций</w:t>
      </w:r>
      <w:r w:rsidR="00471DF7" w:rsidRPr="00471DF7">
        <w:t xml:space="preserve"> </w:t>
      </w:r>
      <w:r w:rsidR="001D5CD3" w:rsidRPr="00471DF7">
        <w:t>несостоятельными</w:t>
      </w:r>
      <w:r w:rsidR="00471DF7" w:rsidRPr="00471DF7">
        <w:t xml:space="preserve">. </w:t>
      </w:r>
      <w:r w:rsidR="001D5CD3" w:rsidRPr="00471DF7">
        <w:t>Суть</w:t>
      </w:r>
      <w:r w:rsidR="00471DF7" w:rsidRPr="00471DF7">
        <w:t xml:space="preserve"> </w:t>
      </w:r>
      <w:r w:rsidR="001D5CD3" w:rsidRPr="00471DF7">
        <w:t>принципа</w:t>
      </w:r>
      <w:r w:rsidR="00471DF7" w:rsidRPr="00471DF7">
        <w:t xml:space="preserve"> </w:t>
      </w:r>
      <w:r w:rsidR="001D5CD3" w:rsidRPr="00471DF7">
        <w:t>неоплатности</w:t>
      </w:r>
      <w:r w:rsidR="00471DF7" w:rsidRPr="00471DF7">
        <w:t xml:space="preserve"> </w:t>
      </w:r>
      <w:r w:rsidR="001D5CD3" w:rsidRPr="00471DF7">
        <w:t>заключается</w:t>
      </w:r>
      <w:r w:rsidR="00471DF7" w:rsidRPr="00471DF7">
        <w:t xml:space="preserve"> </w:t>
      </w:r>
      <w:r w:rsidR="001D5CD3" w:rsidRPr="00471DF7">
        <w:t>в</w:t>
      </w:r>
      <w:r w:rsidR="00471DF7" w:rsidRPr="00471DF7">
        <w:t xml:space="preserve"> </w:t>
      </w:r>
      <w:r w:rsidR="001D5CD3" w:rsidRPr="00471DF7">
        <w:t>том,</w:t>
      </w:r>
      <w:r w:rsidR="00471DF7" w:rsidRPr="00471DF7">
        <w:t xml:space="preserve"> </w:t>
      </w:r>
      <w:r w:rsidR="001D5CD3" w:rsidRPr="00471DF7">
        <w:t>что</w:t>
      </w:r>
      <w:r w:rsidR="00471DF7" w:rsidRPr="00471DF7">
        <w:t xml:space="preserve"> </w:t>
      </w:r>
      <w:r w:rsidR="001D5CD3" w:rsidRPr="00471DF7">
        <w:t>несостоятельной</w:t>
      </w:r>
      <w:r w:rsidR="00471DF7" w:rsidRPr="00471DF7">
        <w:t xml:space="preserve"> </w:t>
      </w:r>
      <w:r w:rsidR="001D5CD3" w:rsidRPr="00471DF7">
        <w:t>можно</w:t>
      </w:r>
      <w:r w:rsidR="00471DF7" w:rsidRPr="00471DF7">
        <w:t xml:space="preserve"> </w:t>
      </w:r>
      <w:r w:rsidR="001D5CD3" w:rsidRPr="00471DF7">
        <w:t>признать</w:t>
      </w:r>
      <w:r w:rsidR="00471DF7" w:rsidRPr="00471DF7">
        <w:t xml:space="preserve"> </w:t>
      </w:r>
      <w:r w:rsidR="001D5CD3" w:rsidRPr="00471DF7">
        <w:t>кредитную</w:t>
      </w:r>
      <w:r w:rsidR="00471DF7" w:rsidRPr="00471DF7">
        <w:t xml:space="preserve"> </w:t>
      </w:r>
      <w:r w:rsidR="001D5CD3" w:rsidRPr="00471DF7">
        <w:t>организацию</w:t>
      </w:r>
      <w:r w:rsidR="00471DF7" w:rsidRPr="00471DF7">
        <w:t xml:space="preserve"> </w:t>
      </w:r>
      <w:r w:rsidR="001D5CD3" w:rsidRPr="00471DF7">
        <w:t>не</w:t>
      </w:r>
      <w:r w:rsidR="00471DF7" w:rsidRPr="00471DF7">
        <w:t xml:space="preserve"> </w:t>
      </w:r>
      <w:r w:rsidR="001D5CD3" w:rsidRPr="00471DF7">
        <w:t>только</w:t>
      </w:r>
      <w:r w:rsidR="00471DF7" w:rsidRPr="00471DF7">
        <w:t xml:space="preserve"> </w:t>
      </w:r>
      <w:r w:rsidR="001D5CD3" w:rsidRPr="00471DF7">
        <w:t>в</w:t>
      </w:r>
      <w:r w:rsidR="00471DF7" w:rsidRPr="00471DF7">
        <w:t xml:space="preserve"> </w:t>
      </w:r>
      <w:r w:rsidR="001D5CD3" w:rsidRPr="00471DF7">
        <w:t>том</w:t>
      </w:r>
      <w:r w:rsidR="00471DF7" w:rsidRPr="00471DF7">
        <w:t xml:space="preserve"> </w:t>
      </w:r>
      <w:r w:rsidR="001D5CD3" w:rsidRPr="00471DF7">
        <w:t>случае,</w:t>
      </w:r>
      <w:r w:rsidR="00471DF7" w:rsidRPr="00471DF7">
        <w:t xml:space="preserve"> </w:t>
      </w:r>
      <w:r w:rsidR="001D5CD3" w:rsidRPr="00471DF7">
        <w:t>если</w:t>
      </w:r>
      <w:r w:rsidR="00471DF7" w:rsidRPr="00471DF7">
        <w:t xml:space="preserve"> </w:t>
      </w:r>
      <w:r w:rsidR="001D5CD3" w:rsidRPr="00471DF7">
        <w:t>она</w:t>
      </w:r>
      <w:r w:rsidR="00471DF7" w:rsidRPr="00471DF7">
        <w:t xml:space="preserve"> </w:t>
      </w:r>
      <w:r w:rsidR="001D5CD3" w:rsidRPr="00471DF7">
        <w:t>не</w:t>
      </w:r>
      <w:r w:rsidR="00471DF7" w:rsidRPr="00471DF7">
        <w:t xml:space="preserve"> </w:t>
      </w:r>
      <w:r w:rsidR="001D5CD3" w:rsidRPr="00471DF7">
        <w:t>рассчитывается</w:t>
      </w:r>
      <w:r w:rsidR="00471DF7" w:rsidRPr="00471DF7">
        <w:t xml:space="preserve"> </w:t>
      </w:r>
      <w:r w:rsidR="001D5CD3" w:rsidRPr="00471DF7">
        <w:t>со</w:t>
      </w:r>
      <w:r w:rsidR="00471DF7" w:rsidRPr="00471DF7">
        <w:t xml:space="preserve"> </w:t>
      </w:r>
      <w:r w:rsidR="001D5CD3" w:rsidRPr="00471DF7">
        <w:t>своими</w:t>
      </w:r>
      <w:r w:rsidR="00471DF7" w:rsidRPr="00471DF7">
        <w:t xml:space="preserve"> </w:t>
      </w:r>
      <w:r w:rsidR="001D5CD3" w:rsidRPr="00471DF7">
        <w:t>долгами,</w:t>
      </w:r>
      <w:r w:rsidR="00471DF7" w:rsidRPr="00471DF7">
        <w:t xml:space="preserve"> </w:t>
      </w:r>
      <w:r w:rsidR="001D5CD3" w:rsidRPr="00471DF7">
        <w:t>но</w:t>
      </w:r>
      <w:r w:rsidR="00471DF7" w:rsidRPr="00471DF7">
        <w:t xml:space="preserve"> </w:t>
      </w:r>
      <w:r w:rsidR="001D5CD3" w:rsidRPr="00471DF7">
        <w:t>и</w:t>
      </w:r>
      <w:r w:rsidR="00471DF7" w:rsidRPr="00471DF7">
        <w:t xml:space="preserve"> </w:t>
      </w:r>
      <w:r w:rsidR="001D5CD3" w:rsidRPr="00471DF7">
        <w:t>соотношение</w:t>
      </w:r>
      <w:r w:rsidR="00471DF7" w:rsidRPr="00471DF7">
        <w:t xml:space="preserve"> </w:t>
      </w:r>
      <w:r w:rsidR="001D5CD3" w:rsidRPr="00471DF7">
        <w:t>активов</w:t>
      </w:r>
      <w:r w:rsidR="00471DF7" w:rsidRPr="00471DF7">
        <w:t xml:space="preserve"> </w:t>
      </w:r>
      <w:r w:rsidR="001D5CD3" w:rsidRPr="00471DF7">
        <w:t>и</w:t>
      </w:r>
      <w:r w:rsidR="00471DF7" w:rsidRPr="00471DF7">
        <w:t xml:space="preserve"> </w:t>
      </w:r>
      <w:r w:rsidR="001D5CD3" w:rsidRPr="00471DF7">
        <w:t>пассивов</w:t>
      </w:r>
      <w:r w:rsidR="00471DF7" w:rsidRPr="00471DF7">
        <w:t xml:space="preserve"> </w:t>
      </w:r>
      <w:r w:rsidR="001D5CD3" w:rsidRPr="00471DF7">
        <w:t>которой</w:t>
      </w:r>
      <w:r w:rsidR="00471DF7" w:rsidRPr="00471DF7">
        <w:t xml:space="preserve"> </w:t>
      </w:r>
      <w:r w:rsidR="001D5CD3" w:rsidRPr="00471DF7">
        <w:t>говорят</w:t>
      </w:r>
      <w:r w:rsidR="00471DF7" w:rsidRPr="00471DF7">
        <w:t xml:space="preserve"> </w:t>
      </w:r>
      <w:r w:rsidR="001D5CD3" w:rsidRPr="00471DF7">
        <w:t>о</w:t>
      </w:r>
      <w:r w:rsidR="00471DF7" w:rsidRPr="00471DF7">
        <w:t xml:space="preserve"> </w:t>
      </w:r>
      <w:r w:rsidR="001D5CD3" w:rsidRPr="00471DF7">
        <w:t>том,</w:t>
      </w:r>
      <w:r w:rsidR="00471DF7" w:rsidRPr="00471DF7">
        <w:t xml:space="preserve"> </w:t>
      </w:r>
      <w:r w:rsidR="001D5CD3" w:rsidRPr="00471DF7">
        <w:t>что</w:t>
      </w:r>
      <w:r w:rsidR="00471DF7" w:rsidRPr="00471DF7">
        <w:t xml:space="preserve"> </w:t>
      </w:r>
      <w:r w:rsidR="001D5CD3" w:rsidRPr="00471DF7">
        <w:t>данная</w:t>
      </w:r>
      <w:r w:rsidR="00471DF7" w:rsidRPr="00471DF7">
        <w:t xml:space="preserve"> </w:t>
      </w:r>
      <w:r w:rsidR="001D5CD3" w:rsidRPr="00471DF7">
        <w:t>кредитная</w:t>
      </w:r>
      <w:r w:rsidR="00471DF7" w:rsidRPr="00471DF7">
        <w:t xml:space="preserve"> </w:t>
      </w:r>
      <w:r w:rsidR="001D5CD3" w:rsidRPr="00471DF7">
        <w:t>организация</w:t>
      </w:r>
      <w:r w:rsidR="00471DF7" w:rsidRPr="00471DF7">
        <w:t xml:space="preserve"> </w:t>
      </w:r>
      <w:r w:rsidR="001D5CD3" w:rsidRPr="00471DF7">
        <w:t>в</w:t>
      </w:r>
      <w:r w:rsidR="00471DF7" w:rsidRPr="00471DF7">
        <w:t xml:space="preserve"> </w:t>
      </w:r>
      <w:r w:rsidR="001D5CD3" w:rsidRPr="00471DF7">
        <w:t>принципе</w:t>
      </w:r>
      <w:r w:rsidR="00471DF7" w:rsidRPr="00471DF7">
        <w:t xml:space="preserve"> </w:t>
      </w:r>
      <w:r w:rsidR="001D5CD3" w:rsidRPr="00471DF7">
        <w:t>не</w:t>
      </w:r>
      <w:r w:rsidR="00471DF7" w:rsidRPr="00471DF7">
        <w:t xml:space="preserve"> </w:t>
      </w:r>
      <w:r w:rsidR="001D5CD3" w:rsidRPr="00471DF7">
        <w:t>в</w:t>
      </w:r>
      <w:r w:rsidR="00471DF7" w:rsidRPr="00471DF7">
        <w:t xml:space="preserve"> </w:t>
      </w:r>
      <w:r w:rsidR="001D5CD3" w:rsidRPr="00471DF7">
        <w:t>состоянии</w:t>
      </w:r>
      <w:r w:rsidR="00471DF7" w:rsidRPr="00471DF7">
        <w:t xml:space="preserve"> </w:t>
      </w:r>
      <w:r w:rsidR="001D5CD3" w:rsidRPr="00471DF7">
        <w:t>погасить</w:t>
      </w:r>
      <w:r w:rsidR="00471DF7" w:rsidRPr="00471DF7">
        <w:t xml:space="preserve"> </w:t>
      </w:r>
      <w:r w:rsidR="001D5CD3" w:rsidRPr="00471DF7">
        <w:t>задолженность</w:t>
      </w:r>
      <w:r w:rsidR="00471DF7" w:rsidRPr="00471DF7">
        <w:t xml:space="preserve"> </w:t>
      </w:r>
      <w:r w:rsidR="001D5CD3" w:rsidRPr="00471DF7">
        <w:t>даже</w:t>
      </w:r>
      <w:r w:rsidR="00471DF7" w:rsidRPr="00471DF7">
        <w:t xml:space="preserve"> </w:t>
      </w:r>
      <w:r w:rsidR="001D5CD3" w:rsidRPr="00471DF7">
        <w:t>за</w:t>
      </w:r>
      <w:r w:rsidR="00471DF7" w:rsidRPr="00471DF7">
        <w:t xml:space="preserve"> </w:t>
      </w:r>
      <w:r w:rsidR="001D5CD3" w:rsidRPr="00471DF7">
        <w:t>счет</w:t>
      </w:r>
      <w:r w:rsidR="00471DF7" w:rsidRPr="00471DF7">
        <w:t xml:space="preserve"> </w:t>
      </w:r>
      <w:r w:rsidR="001D5CD3" w:rsidRPr="00471DF7">
        <w:t>стоимости</w:t>
      </w:r>
      <w:r w:rsidR="00471DF7" w:rsidRPr="00471DF7">
        <w:t xml:space="preserve"> </w:t>
      </w:r>
      <w:r w:rsidR="001A142E" w:rsidRPr="00471DF7">
        <w:t>своего</w:t>
      </w:r>
      <w:r w:rsidR="00471DF7" w:rsidRPr="00471DF7">
        <w:t xml:space="preserve"> </w:t>
      </w:r>
      <w:r w:rsidR="001D5CD3" w:rsidRPr="00471DF7">
        <w:t>имущества</w:t>
      </w:r>
      <w:r w:rsidR="00471DF7" w:rsidRPr="00471DF7">
        <w:t>.</w:t>
      </w:r>
    </w:p>
    <w:p w:rsidR="00471DF7" w:rsidRPr="00471DF7" w:rsidRDefault="00EE0AD0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Нетрудно</w:t>
      </w:r>
      <w:r w:rsidR="00471DF7" w:rsidRPr="00471DF7">
        <w:t xml:space="preserve"> </w:t>
      </w:r>
      <w:r w:rsidRPr="00471DF7">
        <w:t>заметить,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законодатель</w:t>
      </w:r>
      <w:r w:rsidR="00471DF7" w:rsidRPr="00471DF7">
        <w:t xml:space="preserve"> </w:t>
      </w:r>
      <w:r w:rsidRPr="00471DF7">
        <w:t>установил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жесткие</w:t>
      </w:r>
      <w:r w:rsidR="00471DF7" w:rsidRPr="00471DF7">
        <w:t xml:space="preserve"> </w:t>
      </w:r>
      <w:r w:rsidRPr="00471DF7">
        <w:t>основания</w:t>
      </w:r>
      <w:r w:rsidR="00471DF7" w:rsidRPr="00471DF7">
        <w:t xml:space="preserve"> </w:t>
      </w:r>
      <w:r w:rsidRPr="00471DF7">
        <w:t>признания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сравнению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тем,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они</w:t>
      </w:r>
      <w:r w:rsidR="00471DF7" w:rsidRPr="00471DF7">
        <w:t xml:space="preserve"> </w:t>
      </w:r>
      <w:r w:rsidRPr="00471DF7">
        <w:t>определены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категорий</w:t>
      </w:r>
      <w:r w:rsidR="00471DF7" w:rsidRPr="00471DF7">
        <w:t xml:space="preserve"> </w:t>
      </w:r>
      <w:r w:rsidRPr="00471DF7">
        <w:t>предприятий</w:t>
      </w:r>
      <w:r w:rsidR="00471DF7" w:rsidRPr="00471DF7">
        <w:t xml:space="preserve">. </w:t>
      </w:r>
      <w:r w:rsidRPr="00471DF7">
        <w:t>Период</w:t>
      </w:r>
      <w:r w:rsidR="00471DF7" w:rsidRPr="00471DF7">
        <w:t xml:space="preserve"> </w:t>
      </w:r>
      <w:r w:rsidRPr="00471DF7">
        <w:t>просрочки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сокращен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трех</w:t>
      </w:r>
      <w:r w:rsidR="00471DF7" w:rsidRPr="00471DF7">
        <w:t xml:space="preserve"> </w:t>
      </w:r>
      <w:r w:rsidR="001A142E" w:rsidRPr="00471DF7">
        <w:t>месяцев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14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. </w:t>
      </w:r>
      <w:r w:rsidRPr="00471DF7">
        <w:t>Объяснение</w:t>
      </w:r>
      <w:r w:rsidR="00471DF7" w:rsidRPr="00471DF7">
        <w:t xml:space="preserve"> </w:t>
      </w:r>
      <w:r w:rsidRPr="00471DF7">
        <w:t>этого</w:t>
      </w:r>
      <w:r w:rsidR="00471DF7" w:rsidRPr="00471DF7">
        <w:rPr>
          <w:i/>
        </w:rPr>
        <w:t xml:space="preserve"> </w:t>
      </w:r>
      <w:r w:rsidRPr="00471DF7">
        <w:t>следует</w:t>
      </w:r>
      <w:r w:rsidR="00471DF7" w:rsidRPr="00471DF7">
        <w:t xml:space="preserve"> </w:t>
      </w:r>
      <w:r w:rsidRPr="00471DF7">
        <w:t>искать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особенностях</w:t>
      </w:r>
      <w:r w:rsidR="00471DF7" w:rsidRPr="00471DF7">
        <w:t xml:space="preserve"> </w:t>
      </w:r>
      <w:r w:rsidRPr="00471DF7">
        <w:t>экономической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кредитных</w:t>
      </w:r>
      <w:r w:rsidR="00471DF7" w:rsidRPr="00471DF7">
        <w:rPr>
          <w:i/>
        </w:rPr>
        <w:t xml:space="preserve"> </w:t>
      </w:r>
      <w:r w:rsidRPr="00471DF7">
        <w:t>организаций</w:t>
      </w:r>
      <w:r w:rsidR="00471DF7" w:rsidRPr="00471DF7">
        <w:t xml:space="preserve">. </w:t>
      </w:r>
      <w:r w:rsidRPr="00471DF7">
        <w:t>Удельный</w:t>
      </w:r>
      <w:r w:rsidR="00471DF7" w:rsidRPr="00471DF7">
        <w:t xml:space="preserve"> </w:t>
      </w:r>
      <w:r w:rsidRPr="00471DF7">
        <w:t>вес</w:t>
      </w:r>
      <w:r w:rsidR="00471DF7" w:rsidRPr="00471DF7">
        <w:t xml:space="preserve"> </w:t>
      </w:r>
      <w:r w:rsidRPr="00471DF7">
        <w:t>высоколиквидных</w:t>
      </w:r>
      <w:r w:rsidR="00471DF7" w:rsidRPr="00471DF7">
        <w:t xml:space="preserve"> </w:t>
      </w:r>
      <w:r w:rsidRPr="00471DF7">
        <w:t>активов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составе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значительно</w:t>
      </w:r>
      <w:r w:rsidR="00471DF7" w:rsidRPr="00471DF7">
        <w:t xml:space="preserve"> </w:t>
      </w:r>
      <w:r w:rsidRPr="00471DF7">
        <w:t>выше,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предприятиях</w:t>
      </w:r>
      <w:r w:rsidR="00471DF7" w:rsidRPr="00471DF7">
        <w:t xml:space="preserve">. </w:t>
      </w:r>
      <w:r w:rsidRPr="00471DF7">
        <w:t>Поэтому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погашения</w:t>
      </w:r>
      <w:r w:rsidR="00471DF7" w:rsidRPr="00471DF7">
        <w:t xml:space="preserve"> </w:t>
      </w:r>
      <w:r w:rsidRPr="00471DF7">
        <w:t>долга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="00B03F44" w:rsidRPr="00471DF7">
        <w:t>14</w:t>
      </w:r>
      <w:r w:rsidR="00471DF7" w:rsidRPr="00471DF7">
        <w:t xml:space="preserve"> </w:t>
      </w:r>
      <w:r w:rsidR="00B03F44" w:rsidRPr="00471DF7">
        <w:t>дней</w:t>
      </w:r>
      <w:r w:rsidR="00471DF7" w:rsidRPr="00471DF7">
        <w:t xml:space="preserve"> </w:t>
      </w:r>
      <w:r w:rsidR="00B03F44" w:rsidRPr="00471DF7">
        <w:t>в</w:t>
      </w:r>
      <w:r w:rsidRPr="00471DF7">
        <w:t>полне</w:t>
      </w:r>
      <w:r w:rsidR="00471DF7" w:rsidRPr="00471DF7">
        <w:t xml:space="preserve"> </w:t>
      </w:r>
      <w:r w:rsidRPr="00471DF7">
        <w:t>достаточно,</w:t>
      </w:r>
      <w:r w:rsidR="00471DF7" w:rsidRPr="00471DF7">
        <w:t xml:space="preserve"> </w:t>
      </w:r>
      <w:r w:rsidRPr="00471DF7">
        <w:t>чтобы</w:t>
      </w:r>
      <w:r w:rsidR="00471DF7" w:rsidRPr="00471DF7">
        <w:t xml:space="preserve"> </w:t>
      </w:r>
      <w:r w:rsidRPr="00471DF7">
        <w:t>реализовать</w:t>
      </w:r>
      <w:r w:rsidR="00471DF7" w:rsidRPr="00471DF7">
        <w:t xml:space="preserve"> </w:t>
      </w:r>
      <w:r w:rsidRPr="00471DF7">
        <w:t>эти</w:t>
      </w:r>
      <w:r w:rsidR="00471DF7" w:rsidRPr="00471DF7">
        <w:t xml:space="preserve"> </w:t>
      </w:r>
      <w:r w:rsidRPr="00471DF7">
        <w:t>активы</w:t>
      </w:r>
      <w:r w:rsidR="00471DF7">
        <w:t xml:space="preserve"> (</w:t>
      </w:r>
      <w:r w:rsidRPr="00471DF7">
        <w:t>если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отсутствует</w:t>
      </w:r>
      <w:r w:rsidR="00471DF7" w:rsidRPr="00471DF7">
        <w:t xml:space="preserve"> </w:t>
      </w:r>
      <w:r w:rsidRPr="00471DF7">
        <w:t>необходимое</w:t>
      </w:r>
      <w:r w:rsidR="00471DF7" w:rsidRPr="00471DF7">
        <w:t xml:space="preserve"> </w:t>
      </w:r>
      <w:r w:rsidRPr="00471DF7">
        <w:t>количество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>).</w:t>
      </w:r>
    </w:p>
    <w:p w:rsidR="00471DF7" w:rsidRPr="00471DF7" w:rsidRDefault="008A1B9D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Также</w:t>
      </w:r>
      <w:r w:rsidR="00471DF7" w:rsidRPr="00471DF7">
        <w:t xml:space="preserve"> </w:t>
      </w:r>
      <w:r w:rsidRPr="00471DF7">
        <w:t>следует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признания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несостоятельной,</w:t>
      </w:r>
      <w:r w:rsidR="00471DF7" w:rsidRPr="00471DF7">
        <w:t xml:space="preserve"> </w:t>
      </w:r>
      <w:r w:rsidRPr="00471DF7">
        <w:t>законодателем</w:t>
      </w:r>
      <w:r w:rsidR="00471DF7" w:rsidRPr="00471DF7">
        <w:t xml:space="preserve"> </w:t>
      </w:r>
      <w:r w:rsidRPr="00471DF7">
        <w:t>используется</w:t>
      </w:r>
      <w:r w:rsidR="00471DF7" w:rsidRPr="00471DF7">
        <w:t xml:space="preserve"> </w:t>
      </w:r>
      <w:r w:rsidRPr="00471DF7">
        <w:t>принцип</w:t>
      </w:r>
      <w:r w:rsidR="00471DF7" w:rsidRPr="00471DF7">
        <w:t xml:space="preserve"> </w:t>
      </w:r>
      <w:r w:rsidRPr="00471DF7">
        <w:t>неплатежеспособности,</w:t>
      </w:r>
      <w:r w:rsidR="00471DF7" w:rsidRPr="00471DF7">
        <w:t xml:space="preserve"> </w:t>
      </w:r>
      <w:r w:rsidRPr="00471DF7">
        <w:t>однако,</w:t>
      </w:r>
      <w:r w:rsidR="00471DF7" w:rsidRPr="00471DF7">
        <w:t xml:space="preserve"> </w:t>
      </w:r>
      <w:r w:rsidRPr="00471DF7">
        <w:t>это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говорит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том,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возможно</w:t>
      </w:r>
      <w:r w:rsidR="00471DF7" w:rsidRPr="00471DF7">
        <w:t xml:space="preserve"> </w:t>
      </w:r>
      <w:r w:rsidRPr="00471DF7">
        <w:t>массовое</w:t>
      </w:r>
      <w:r w:rsidR="00471DF7" w:rsidRPr="00471DF7">
        <w:t xml:space="preserve"> </w:t>
      </w:r>
      <w:r w:rsidRPr="00471DF7">
        <w:t>возбуждение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поскольку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обращения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подобным</w:t>
      </w:r>
      <w:r w:rsidR="00471DF7" w:rsidRPr="00471DF7">
        <w:t xml:space="preserve"> </w:t>
      </w:r>
      <w:r w:rsidRPr="00471DF7">
        <w:t>заявление</w:t>
      </w:r>
      <w:r w:rsidR="00AD186C" w:rsidRPr="00471DF7">
        <w:t>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необходим</w:t>
      </w:r>
      <w:r w:rsidR="00471DF7" w:rsidRPr="00471DF7">
        <w:t xml:space="preserve"> </w:t>
      </w:r>
      <w:r w:rsidRPr="00471DF7">
        <w:t>такой</w:t>
      </w:r>
      <w:r w:rsidR="00471DF7" w:rsidRPr="00471DF7">
        <w:t xml:space="preserve"> </w:t>
      </w:r>
      <w:r w:rsidRPr="00471DF7">
        <w:t>факт,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отзыв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>.</w:t>
      </w:r>
    </w:p>
    <w:p w:rsidR="00471DF7" w:rsidRPr="00471DF7" w:rsidRDefault="00075DEE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Еще</w:t>
      </w:r>
      <w:r w:rsidR="00471DF7" w:rsidRPr="00471DF7">
        <w:t xml:space="preserve"> </w:t>
      </w:r>
      <w:r w:rsidRPr="00471DF7">
        <w:t>одной</w:t>
      </w:r>
      <w:r w:rsidR="00471DF7" w:rsidRPr="00471DF7">
        <w:t xml:space="preserve"> </w:t>
      </w:r>
      <w:r w:rsidRPr="00471DF7">
        <w:t>актуальной</w:t>
      </w:r>
      <w:r w:rsidR="00471DF7" w:rsidRPr="00471DF7">
        <w:t xml:space="preserve"> </w:t>
      </w:r>
      <w:r w:rsidRPr="00471DF7">
        <w:t>проблемой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исследовании</w:t>
      </w:r>
      <w:r w:rsidR="00471DF7" w:rsidRPr="00471DF7">
        <w:t xml:space="preserve"> </w:t>
      </w:r>
      <w:r w:rsidRPr="00471DF7">
        <w:t>данной</w:t>
      </w:r>
      <w:r w:rsidR="00471DF7" w:rsidRPr="00471DF7">
        <w:t xml:space="preserve"> </w:t>
      </w:r>
      <w:r w:rsidRPr="00471DF7">
        <w:t>темы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определением</w:t>
      </w:r>
      <w:r w:rsidR="00471DF7" w:rsidRPr="00471DF7">
        <w:t xml:space="preserve"> </w:t>
      </w:r>
      <w:r w:rsidRPr="00471DF7">
        <w:t>самих</w:t>
      </w:r>
      <w:r w:rsidR="00471DF7" w:rsidRPr="00471DF7">
        <w:t xml:space="preserve"> </w:t>
      </w:r>
      <w:r w:rsidRPr="00471DF7">
        <w:t>причин,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которой</w:t>
      </w:r>
      <w:r w:rsidR="00471DF7" w:rsidRPr="00471DF7">
        <w:t xml:space="preserve"> </w:t>
      </w: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своей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приходит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банкротству</w:t>
      </w:r>
      <w:r w:rsidR="00471DF7" w:rsidRPr="00471DF7">
        <w:t>).</w:t>
      </w:r>
    </w:p>
    <w:p w:rsidR="00471DF7" w:rsidRPr="00471DF7" w:rsidRDefault="00663B2C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Исследуя</w:t>
      </w:r>
      <w:r w:rsidR="00471DF7" w:rsidRPr="00471DF7">
        <w:t xml:space="preserve"> </w:t>
      </w:r>
      <w:r w:rsidRPr="00471DF7">
        <w:t>данную</w:t>
      </w:r>
      <w:r w:rsidR="00471DF7" w:rsidRPr="00471DF7">
        <w:t xml:space="preserve"> </w:t>
      </w:r>
      <w:r w:rsidRPr="00471DF7">
        <w:t>проблему</w:t>
      </w:r>
      <w:r w:rsidR="00E36771" w:rsidRPr="00471DF7">
        <w:t>,</w:t>
      </w:r>
      <w:r w:rsidR="00471DF7" w:rsidRPr="00471DF7">
        <w:t xml:space="preserve"> </w:t>
      </w:r>
      <w:r w:rsidRPr="00471DF7">
        <w:t>зарубежные</w:t>
      </w:r>
      <w:r w:rsidR="00471DF7" w:rsidRPr="00471DF7">
        <w:t xml:space="preserve"> </w:t>
      </w:r>
      <w:r w:rsidRPr="00471DF7">
        <w:t>авторы</w:t>
      </w:r>
      <w:r w:rsidR="00471DF7" w:rsidRPr="00471DF7">
        <w:t xml:space="preserve"> </w:t>
      </w:r>
      <w:r w:rsidRPr="00471DF7">
        <w:t>выделяют</w:t>
      </w:r>
      <w:r w:rsidR="00471DF7" w:rsidRPr="00471DF7">
        <w:t xml:space="preserve"> </w:t>
      </w:r>
      <w:r w:rsidRPr="00471DF7">
        <w:t>внешние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внутренние</w:t>
      </w:r>
      <w:r w:rsidR="00471DF7" w:rsidRPr="00471DF7">
        <w:t xml:space="preserve"> </w:t>
      </w:r>
      <w:r w:rsidRPr="00471DF7">
        <w:t>факторы</w:t>
      </w:r>
      <w:r w:rsidR="00471DF7" w:rsidRPr="00471DF7">
        <w:t xml:space="preserve">. </w:t>
      </w:r>
      <w:r w:rsidR="000D5951" w:rsidRPr="00471DF7">
        <w:t>К</w:t>
      </w:r>
      <w:r w:rsidR="00471DF7" w:rsidRPr="00471DF7">
        <w:t xml:space="preserve"> </w:t>
      </w:r>
      <w:r w:rsidR="000D5951" w:rsidRPr="00471DF7">
        <w:t>внешним</w:t>
      </w:r>
      <w:r w:rsidR="00471DF7" w:rsidRPr="00471DF7">
        <w:t xml:space="preserve"> </w:t>
      </w:r>
      <w:r w:rsidR="000D5951" w:rsidRPr="00471DF7">
        <w:t>факторам</w:t>
      </w:r>
      <w:r w:rsidR="00471DF7" w:rsidRPr="00471DF7">
        <w:t xml:space="preserve"> </w:t>
      </w:r>
      <w:r w:rsidR="000D5951" w:rsidRPr="00471DF7">
        <w:t>ученые</w:t>
      </w:r>
      <w:r w:rsidR="00471DF7" w:rsidRPr="00471DF7">
        <w:t xml:space="preserve"> </w:t>
      </w:r>
      <w:r w:rsidR="000D5951" w:rsidRPr="00471DF7">
        <w:t>относят</w:t>
      </w:r>
      <w:r w:rsidR="00471DF7" w:rsidRPr="00471DF7">
        <w:t xml:space="preserve">: </w:t>
      </w:r>
      <w:r w:rsidR="00EB3469" w:rsidRPr="00471DF7">
        <w:t>изменение</w:t>
      </w:r>
      <w:r w:rsidR="00471DF7" w:rsidRPr="00471DF7">
        <w:t xml:space="preserve"> </w:t>
      </w:r>
      <w:r w:rsidR="00EB3469" w:rsidRPr="00471DF7">
        <w:t>общеэкономической</w:t>
      </w:r>
      <w:r w:rsidR="00471DF7" w:rsidRPr="00471DF7">
        <w:t xml:space="preserve"> </w:t>
      </w:r>
      <w:r w:rsidR="00EB3469" w:rsidRPr="00471DF7">
        <w:t>ситуации,</w:t>
      </w:r>
      <w:r w:rsidR="00471DF7" w:rsidRPr="00471DF7">
        <w:t xml:space="preserve"> </w:t>
      </w:r>
      <w:r w:rsidR="00EB3469" w:rsidRPr="00471DF7">
        <w:t>утраты</w:t>
      </w:r>
      <w:r w:rsidR="00471DF7" w:rsidRPr="00471DF7">
        <w:t xml:space="preserve"> </w:t>
      </w:r>
      <w:r w:rsidR="00EB3469" w:rsidRPr="00471DF7">
        <w:t>банком</w:t>
      </w:r>
      <w:r w:rsidR="00471DF7" w:rsidRPr="00471DF7">
        <w:t xml:space="preserve"> </w:t>
      </w:r>
      <w:r w:rsidR="00EB3469" w:rsidRPr="00471DF7">
        <w:t>доверия</w:t>
      </w:r>
      <w:r w:rsidR="00471DF7" w:rsidRPr="00471DF7">
        <w:t xml:space="preserve"> </w:t>
      </w:r>
      <w:r w:rsidR="00EB3469" w:rsidRPr="00471DF7">
        <w:t>общественности,</w:t>
      </w:r>
      <w:r w:rsidR="00471DF7" w:rsidRPr="00471DF7">
        <w:t xml:space="preserve"> </w:t>
      </w:r>
      <w:r w:rsidR="00EB3469" w:rsidRPr="00471DF7">
        <w:t>массовые</w:t>
      </w:r>
      <w:r w:rsidR="00471DF7" w:rsidRPr="00471DF7">
        <w:t xml:space="preserve"> </w:t>
      </w:r>
      <w:r w:rsidR="00EB3469" w:rsidRPr="00471DF7">
        <w:t>изъятия</w:t>
      </w:r>
      <w:r w:rsidR="00471DF7" w:rsidRPr="00471DF7">
        <w:t xml:space="preserve"> </w:t>
      </w:r>
      <w:r w:rsidR="00EB3469" w:rsidRPr="00471DF7">
        <w:t>денежных</w:t>
      </w:r>
      <w:r w:rsidR="00471DF7" w:rsidRPr="00471DF7">
        <w:t xml:space="preserve"> </w:t>
      </w:r>
      <w:r w:rsidR="00EB3469" w:rsidRPr="00471DF7">
        <w:t>средств</w:t>
      </w:r>
      <w:r w:rsidR="00471DF7" w:rsidRPr="00471DF7">
        <w:t xml:space="preserve"> </w:t>
      </w:r>
      <w:r w:rsidR="00EB3469" w:rsidRPr="00471DF7">
        <w:t>из</w:t>
      </w:r>
      <w:r w:rsidR="00471DF7" w:rsidRPr="00471DF7">
        <w:t xml:space="preserve"> </w:t>
      </w:r>
      <w:r w:rsidR="00EB3469" w:rsidRPr="00471DF7">
        <w:t>банков,</w:t>
      </w:r>
      <w:r w:rsidR="00471DF7" w:rsidRPr="00471DF7">
        <w:t xml:space="preserve"> </w:t>
      </w:r>
      <w:r w:rsidR="00EB3469" w:rsidRPr="00471DF7">
        <w:t>обострение</w:t>
      </w:r>
      <w:r w:rsidR="00471DF7" w:rsidRPr="00471DF7">
        <w:t xml:space="preserve"> </w:t>
      </w:r>
      <w:r w:rsidR="00EB3469" w:rsidRPr="00471DF7">
        <w:t>конкуренции</w:t>
      </w:r>
      <w:r w:rsidR="00471DF7" w:rsidRPr="00471DF7">
        <w:t xml:space="preserve"> </w:t>
      </w:r>
      <w:r w:rsidR="00EB3469" w:rsidRPr="00471DF7">
        <w:t>и</w:t>
      </w:r>
      <w:r w:rsidR="00471DF7" w:rsidRPr="00471DF7">
        <w:t xml:space="preserve"> </w:t>
      </w:r>
      <w:r w:rsidR="00EB3469" w:rsidRPr="00471DF7">
        <w:t>др</w:t>
      </w:r>
      <w:r w:rsidR="00471DF7" w:rsidRPr="00471DF7">
        <w:t>.</w:t>
      </w:r>
    </w:p>
    <w:p w:rsidR="00471DF7" w:rsidRPr="00471DF7" w:rsidRDefault="00023BC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К</w:t>
      </w:r>
      <w:r w:rsidR="00471DF7" w:rsidRPr="00471DF7">
        <w:t xml:space="preserve"> </w:t>
      </w:r>
      <w:r w:rsidRPr="00471DF7">
        <w:t>внутренним</w:t>
      </w:r>
      <w:r w:rsidR="00471DF7" w:rsidRPr="00471DF7">
        <w:t xml:space="preserve"> </w:t>
      </w:r>
      <w:r w:rsidRPr="00471DF7">
        <w:t>факторам</w:t>
      </w:r>
      <w:r w:rsidR="00471DF7" w:rsidRPr="00471DF7">
        <w:t xml:space="preserve"> </w:t>
      </w:r>
      <w:r w:rsidRPr="00471DF7">
        <w:t>отн</w:t>
      </w:r>
      <w:r w:rsidR="00AD186C" w:rsidRPr="00471DF7">
        <w:t>осят</w:t>
      </w:r>
      <w:r w:rsidR="00471DF7" w:rsidRPr="00471DF7">
        <w:t xml:space="preserve">: </w:t>
      </w:r>
      <w:r w:rsidRPr="00471DF7">
        <w:t>некомпетентность</w:t>
      </w:r>
      <w:r w:rsidR="00471DF7" w:rsidRPr="00471DF7">
        <w:t xml:space="preserve"> </w:t>
      </w:r>
      <w:r w:rsidRPr="00471DF7">
        <w:t>руководства</w:t>
      </w:r>
      <w:r w:rsidR="00471DF7" w:rsidRPr="00471DF7">
        <w:t xml:space="preserve"> </w:t>
      </w:r>
      <w:r w:rsidRPr="00471DF7">
        <w:t>банка,</w:t>
      </w:r>
      <w:r w:rsidR="00471DF7" w:rsidRPr="00471DF7">
        <w:t xml:space="preserve"> </w:t>
      </w:r>
      <w:r w:rsidR="00D74C01" w:rsidRPr="00471DF7">
        <w:t>недостатки</w:t>
      </w:r>
      <w:r w:rsidR="00471DF7" w:rsidRPr="00471DF7">
        <w:t xml:space="preserve"> </w:t>
      </w:r>
      <w:r w:rsidR="00D74C01" w:rsidRPr="00471DF7">
        <w:t>внутри</w:t>
      </w:r>
      <w:r w:rsidR="00471DF7" w:rsidRPr="00471DF7">
        <w:t xml:space="preserve"> </w:t>
      </w:r>
      <w:r w:rsidR="00D74C01" w:rsidRPr="00471DF7">
        <w:t>банковской</w:t>
      </w:r>
      <w:r w:rsidR="00471DF7" w:rsidRPr="00471DF7">
        <w:t xml:space="preserve"> </w:t>
      </w:r>
      <w:r w:rsidR="00D74C01" w:rsidRPr="00471DF7">
        <w:t>организации</w:t>
      </w:r>
      <w:r w:rsidR="00471DF7" w:rsidRPr="00471DF7">
        <w:t xml:space="preserve"> </w:t>
      </w:r>
      <w:r w:rsidR="00332028" w:rsidRPr="00471DF7">
        <w:t>и</w:t>
      </w:r>
      <w:r w:rsidR="00471DF7" w:rsidRPr="00471DF7">
        <w:t xml:space="preserve"> </w:t>
      </w:r>
      <w:r w:rsidR="00332028" w:rsidRPr="00471DF7">
        <w:t>системы</w:t>
      </w:r>
      <w:r w:rsidR="00471DF7" w:rsidRPr="00471DF7">
        <w:t xml:space="preserve"> </w:t>
      </w:r>
      <w:r w:rsidR="00332028" w:rsidRPr="00471DF7">
        <w:t>контроля,</w:t>
      </w:r>
      <w:r w:rsidR="00471DF7" w:rsidRPr="00471DF7">
        <w:t xml:space="preserve"> </w:t>
      </w:r>
      <w:r w:rsidR="00332028" w:rsidRPr="00471DF7">
        <w:t>слабый</w:t>
      </w:r>
      <w:r w:rsidR="00471DF7" w:rsidRPr="00471DF7">
        <w:t xml:space="preserve"> </w:t>
      </w:r>
      <w:r w:rsidR="00332028" w:rsidRPr="00471DF7">
        <w:t>контроль</w:t>
      </w:r>
      <w:r w:rsidR="00471DF7" w:rsidRPr="00471DF7">
        <w:t xml:space="preserve"> </w:t>
      </w:r>
      <w:r w:rsidR="00332028" w:rsidRPr="00471DF7">
        <w:t>за</w:t>
      </w:r>
      <w:r w:rsidR="00471DF7" w:rsidRPr="00471DF7">
        <w:t xml:space="preserve"> </w:t>
      </w:r>
      <w:r w:rsidR="00332028" w:rsidRPr="00471DF7">
        <w:t>заемщиками,</w:t>
      </w:r>
      <w:r w:rsidR="00471DF7" w:rsidRPr="00471DF7">
        <w:t xml:space="preserve"> </w:t>
      </w:r>
      <w:r w:rsidR="00332028" w:rsidRPr="00471DF7">
        <w:t>личная</w:t>
      </w:r>
      <w:r w:rsidR="00471DF7" w:rsidRPr="00471DF7">
        <w:t xml:space="preserve"> </w:t>
      </w:r>
      <w:r w:rsidR="00332028" w:rsidRPr="00471DF7">
        <w:t>зависимость</w:t>
      </w:r>
      <w:r w:rsidR="00471DF7" w:rsidRPr="00471DF7">
        <w:t xml:space="preserve"> </w:t>
      </w:r>
      <w:r w:rsidR="00332028" w:rsidRPr="00471DF7">
        <w:t>от</w:t>
      </w:r>
      <w:r w:rsidR="00471DF7" w:rsidRPr="00471DF7">
        <w:t xml:space="preserve"> </w:t>
      </w:r>
      <w:r w:rsidR="00332028" w:rsidRPr="00471DF7">
        <w:t>заемщика</w:t>
      </w:r>
      <w:r w:rsidR="00471DF7" w:rsidRPr="00471DF7">
        <w:t>.</w:t>
      </w:r>
    </w:p>
    <w:p w:rsidR="00471DF7" w:rsidRPr="00471DF7" w:rsidRDefault="004202C3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Западные</w:t>
      </w:r>
      <w:r w:rsidR="00471DF7" w:rsidRPr="00471DF7">
        <w:t xml:space="preserve"> </w:t>
      </w:r>
      <w:r w:rsidRPr="00471DF7">
        <w:t>исследователи,</w:t>
      </w:r>
      <w:r w:rsidR="00471DF7" w:rsidRPr="00471DF7">
        <w:t xml:space="preserve"> </w:t>
      </w:r>
      <w:r w:rsidRPr="00471DF7">
        <w:t>проведя</w:t>
      </w:r>
      <w:r w:rsidR="00471DF7" w:rsidRPr="00471DF7">
        <w:t xml:space="preserve"> </w:t>
      </w:r>
      <w:r w:rsidRPr="00471DF7">
        <w:t>сравнительный</w:t>
      </w:r>
      <w:r w:rsidR="00471DF7" w:rsidRPr="00471DF7">
        <w:t xml:space="preserve"> </w:t>
      </w:r>
      <w:r w:rsidRPr="00471DF7">
        <w:t>анализ</w:t>
      </w:r>
      <w:r w:rsidR="00471DF7" w:rsidRPr="00471DF7">
        <w:t xml:space="preserve"> </w:t>
      </w:r>
      <w:r w:rsidRPr="00471DF7">
        <w:t>отдельных</w:t>
      </w:r>
      <w:r w:rsidR="00471DF7" w:rsidRPr="00471DF7">
        <w:t xml:space="preserve"> </w:t>
      </w:r>
      <w:r w:rsidRPr="00471DF7">
        <w:t>факторов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пришли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выводу,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почти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80%</w:t>
      </w:r>
      <w:r w:rsidR="00471DF7" w:rsidRPr="00471DF7">
        <w:t xml:space="preserve"> </w:t>
      </w:r>
      <w:r w:rsidRPr="00471DF7">
        <w:t>случаев</w:t>
      </w:r>
      <w:r w:rsidR="00471DF7" w:rsidRPr="00471DF7">
        <w:t xml:space="preserve"> </w:t>
      </w:r>
      <w:r w:rsidRPr="00471DF7">
        <w:t>причины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сведены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человеческому</w:t>
      </w:r>
      <w:r w:rsidR="00471DF7" w:rsidRPr="00471DF7">
        <w:t xml:space="preserve"> </w:t>
      </w:r>
      <w:r w:rsidRPr="00471DF7">
        <w:t>фактору,</w:t>
      </w:r>
      <w:r w:rsidR="00471DF7" w:rsidRPr="00471DF7">
        <w:t xml:space="preserve"> </w:t>
      </w:r>
      <w:r w:rsidR="00471DF7">
        <w:t>т.е.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неопытности,</w:t>
      </w:r>
      <w:r w:rsidR="00471DF7" w:rsidRPr="00471DF7">
        <w:t xml:space="preserve"> </w:t>
      </w:r>
      <w:r w:rsidRPr="00471DF7">
        <w:t>некомпетентности</w:t>
      </w:r>
      <w:r w:rsidR="00471DF7" w:rsidRPr="00471DF7">
        <w:t xml:space="preserve"> </w:t>
      </w:r>
      <w:r w:rsidRPr="00471DF7">
        <w:t>руков</w:t>
      </w:r>
      <w:r w:rsidR="00FB6B76" w:rsidRPr="00471DF7">
        <w:t>о</w:t>
      </w:r>
      <w:r w:rsidRPr="00471DF7">
        <w:t>дства</w:t>
      </w:r>
      <w:r w:rsidR="00471DF7">
        <w:t>.1</w:t>
      </w:r>
    </w:p>
    <w:p w:rsidR="00471DF7" w:rsidRDefault="00B61255" w:rsidP="00B61255">
      <w:pPr>
        <w:pStyle w:val="1"/>
      </w:pPr>
      <w:r>
        <w:br w:type="page"/>
      </w:r>
      <w:bookmarkStart w:id="7" w:name="_Toc295241178"/>
      <w:r>
        <w:t xml:space="preserve">2.2 </w:t>
      </w:r>
      <w:r w:rsidRPr="00471DF7">
        <w:t>Меры по предупреждению банкротства кредитной организации</w:t>
      </w:r>
      <w:bookmarkEnd w:id="7"/>
    </w:p>
    <w:p w:rsidR="00B61255" w:rsidRPr="00B61255" w:rsidRDefault="00B61255" w:rsidP="00B61255">
      <w:pPr>
        <w:rPr>
          <w:lang w:eastAsia="en-US"/>
        </w:rPr>
      </w:pPr>
    </w:p>
    <w:p w:rsidR="00471DF7" w:rsidRPr="00471DF7" w:rsidRDefault="00CF7C7D" w:rsidP="00471DF7">
      <w:pPr>
        <w:tabs>
          <w:tab w:val="left" w:pos="726"/>
        </w:tabs>
      </w:pPr>
      <w:r w:rsidRPr="00471DF7">
        <w:t>Причиной</w:t>
      </w:r>
      <w:r w:rsidR="00471DF7" w:rsidRPr="00471DF7">
        <w:t xml:space="preserve"> </w:t>
      </w:r>
      <w:r w:rsidRPr="00471DF7">
        <w:t>особого</w:t>
      </w:r>
      <w:r w:rsidR="00471DF7" w:rsidRPr="00471DF7">
        <w:t xml:space="preserve"> </w:t>
      </w:r>
      <w:r w:rsidRPr="00471DF7">
        <w:t>регулирования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применения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то</w:t>
      </w:r>
      <w:r w:rsidR="00471DF7" w:rsidRPr="00471DF7">
        <w:t xml:space="preserve"> </w:t>
      </w:r>
      <w:r w:rsidRPr="00471DF7">
        <w:t>обстоятельство,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стабильность</w:t>
      </w:r>
      <w:r w:rsidR="00471DF7" w:rsidRPr="00471DF7">
        <w:t xml:space="preserve"> </w:t>
      </w:r>
      <w:r w:rsidRPr="00471DF7">
        <w:t>банковской</w:t>
      </w:r>
      <w:r w:rsidR="00471DF7" w:rsidRPr="00471DF7">
        <w:t xml:space="preserve"> </w:t>
      </w:r>
      <w:r w:rsidRPr="00471DF7">
        <w:t>системы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любой</w:t>
      </w:r>
      <w:r w:rsidR="00471DF7" w:rsidRPr="00471DF7">
        <w:t xml:space="preserve"> </w:t>
      </w:r>
      <w:r w:rsidRPr="00471DF7">
        <w:t>стране,</w:t>
      </w:r>
      <w:r w:rsidR="00471DF7" w:rsidRPr="00471DF7">
        <w:t xml:space="preserve"> </w:t>
      </w:r>
      <w:r w:rsidRPr="00471DF7">
        <w:t>обеспечивает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здоровое</w:t>
      </w:r>
      <w:r w:rsidR="00471DF7" w:rsidRPr="00471DF7">
        <w:t xml:space="preserve"> </w:t>
      </w:r>
      <w:r w:rsidRPr="00471DF7">
        <w:t>развитие</w:t>
      </w:r>
      <w:r w:rsidR="00471DF7" w:rsidRPr="00471DF7">
        <w:t xml:space="preserve"> </w:t>
      </w:r>
      <w:r w:rsidRPr="00471DF7">
        <w:t>экономики</w:t>
      </w:r>
      <w:r w:rsidR="00471DF7" w:rsidRPr="00471DF7">
        <w:t xml:space="preserve"> </w:t>
      </w:r>
      <w:r w:rsidRPr="00471DF7">
        <w:t>этой</w:t>
      </w:r>
      <w:r w:rsidR="00471DF7" w:rsidRPr="00471DF7">
        <w:t xml:space="preserve"> </w:t>
      </w:r>
      <w:r w:rsidRPr="00471DF7">
        <w:t>страны</w:t>
      </w:r>
      <w:r w:rsidR="00471DF7" w:rsidRPr="00471DF7">
        <w:t xml:space="preserve">. </w:t>
      </w:r>
      <w:r w:rsidRPr="00471DF7">
        <w:t>Поскольку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стабильности</w:t>
      </w:r>
      <w:r w:rsidR="00471DF7" w:rsidRPr="00471DF7">
        <w:t xml:space="preserve"> </w:t>
      </w:r>
      <w:r w:rsidRPr="00471DF7">
        <w:t>функционирования</w:t>
      </w:r>
      <w:r w:rsidR="00471DF7" w:rsidRPr="00471DF7">
        <w:t xml:space="preserve"> </w:t>
      </w:r>
      <w:r w:rsidRPr="00471DF7">
        <w:t>банковской</w:t>
      </w:r>
      <w:r w:rsidR="00471DF7" w:rsidRPr="00471DF7">
        <w:t xml:space="preserve"> </w:t>
      </w:r>
      <w:r w:rsidRPr="00471DF7">
        <w:t>системы</w:t>
      </w:r>
      <w:r w:rsidR="00471DF7" w:rsidRPr="00471DF7">
        <w:t xml:space="preserve"> </w:t>
      </w:r>
      <w:r w:rsidRPr="00471DF7">
        <w:t>заинтересованы</w:t>
      </w:r>
      <w:r w:rsidR="00471DF7" w:rsidRPr="00471DF7">
        <w:t xml:space="preserve"> </w:t>
      </w:r>
      <w:r w:rsidR="00C06DF8" w:rsidRPr="00471DF7">
        <w:t>и</w:t>
      </w:r>
      <w:r w:rsidR="00471DF7" w:rsidRPr="00471DF7">
        <w:t xml:space="preserve"> </w:t>
      </w:r>
      <w:r w:rsidR="00C06DF8" w:rsidRPr="00471DF7">
        <w:t>физические,</w:t>
      </w:r>
      <w:r w:rsidR="00471DF7" w:rsidRPr="00471DF7">
        <w:t xml:space="preserve"> </w:t>
      </w:r>
      <w:r w:rsidR="00C06DF8" w:rsidRPr="00471DF7">
        <w:t>и</w:t>
      </w:r>
      <w:r w:rsidR="00471DF7" w:rsidRPr="00471DF7">
        <w:t xml:space="preserve"> </w:t>
      </w:r>
      <w:r w:rsidR="00C06DF8" w:rsidRPr="00471DF7">
        <w:t>юридические</w:t>
      </w:r>
      <w:r w:rsidR="00471DF7" w:rsidRPr="00471DF7">
        <w:t xml:space="preserve"> </w:t>
      </w:r>
      <w:r w:rsidR="00C06DF8" w:rsidRPr="00471DF7">
        <w:t>лица,</w:t>
      </w:r>
      <w:r w:rsidR="00471DF7" w:rsidRPr="00471DF7">
        <w:t xml:space="preserve"> </w:t>
      </w:r>
      <w:r w:rsidR="00C06DF8" w:rsidRPr="00471DF7">
        <w:t>и</w:t>
      </w:r>
      <w:r w:rsidR="00471DF7" w:rsidRPr="00471DF7">
        <w:t xml:space="preserve"> </w:t>
      </w:r>
      <w:r w:rsidR="00C06DF8" w:rsidRPr="00471DF7">
        <w:t>государство</w:t>
      </w:r>
      <w:r w:rsidR="00471DF7" w:rsidRPr="00471DF7">
        <w:t xml:space="preserve"> </w:t>
      </w:r>
      <w:r w:rsidR="00C06DF8" w:rsidRPr="00471DF7">
        <w:t>в</w:t>
      </w:r>
      <w:r w:rsidR="00471DF7" w:rsidRPr="00471DF7">
        <w:t xml:space="preserve"> </w:t>
      </w:r>
      <w:r w:rsidR="00C06DF8" w:rsidRPr="00471DF7">
        <w:t>целом,</w:t>
      </w:r>
      <w:r w:rsidR="00471DF7" w:rsidRPr="00471DF7">
        <w:t xml:space="preserve"> </w:t>
      </w:r>
      <w:r w:rsidR="00C06DF8" w:rsidRPr="00471DF7">
        <w:t>то</w:t>
      </w:r>
      <w:r w:rsidR="00471DF7" w:rsidRPr="00471DF7">
        <w:t xml:space="preserve"> </w:t>
      </w:r>
      <w:r w:rsidR="00C06DF8" w:rsidRPr="00471DF7">
        <w:t>этим</w:t>
      </w:r>
      <w:r w:rsidR="00471DF7" w:rsidRPr="00471DF7">
        <w:t xml:space="preserve"> </w:t>
      </w:r>
      <w:r w:rsidR="00C06DF8" w:rsidRPr="00471DF7">
        <w:t>фактом</w:t>
      </w:r>
      <w:r w:rsidR="00471DF7" w:rsidRPr="00471DF7">
        <w:t xml:space="preserve"> </w:t>
      </w:r>
      <w:r w:rsidR="00C06DF8" w:rsidRPr="00471DF7">
        <w:t>и</w:t>
      </w:r>
      <w:r w:rsidR="00471DF7" w:rsidRPr="00471DF7">
        <w:t xml:space="preserve"> </w:t>
      </w:r>
      <w:r w:rsidR="00C06DF8" w:rsidRPr="00471DF7">
        <w:t>обусловлено</w:t>
      </w:r>
      <w:r w:rsidR="00471DF7" w:rsidRPr="00471DF7">
        <w:t xml:space="preserve"> </w:t>
      </w:r>
      <w:r w:rsidR="00C06DF8" w:rsidRPr="00471DF7">
        <w:t>наличие</w:t>
      </w:r>
      <w:r w:rsidR="00471DF7" w:rsidRPr="00471DF7">
        <w:t xml:space="preserve"> </w:t>
      </w:r>
      <w:r w:rsidR="00C06DF8" w:rsidRPr="00471DF7">
        <w:t>более</w:t>
      </w:r>
      <w:r w:rsidR="00471DF7" w:rsidRPr="00471DF7">
        <w:t xml:space="preserve"> </w:t>
      </w:r>
      <w:r w:rsidR="00C06DF8" w:rsidRPr="00471DF7">
        <w:t>широкого</w:t>
      </w:r>
      <w:r w:rsidR="00471DF7" w:rsidRPr="00471DF7">
        <w:t xml:space="preserve"> </w:t>
      </w:r>
      <w:r w:rsidR="00C06DF8" w:rsidRPr="00471DF7">
        <w:t>круга</w:t>
      </w:r>
      <w:r w:rsidR="00471DF7" w:rsidRPr="00471DF7">
        <w:t xml:space="preserve"> </w:t>
      </w:r>
      <w:r w:rsidR="00C06DF8" w:rsidRPr="00471DF7">
        <w:t>мер</w:t>
      </w:r>
      <w:r w:rsidR="00471DF7" w:rsidRPr="00471DF7">
        <w:t xml:space="preserve"> </w:t>
      </w:r>
      <w:r w:rsidR="0040792B" w:rsidRPr="00471DF7">
        <w:t>для</w:t>
      </w:r>
      <w:r w:rsidR="00471DF7" w:rsidRPr="00471DF7">
        <w:t xml:space="preserve"> </w:t>
      </w:r>
      <w:r w:rsidR="0040792B" w:rsidRPr="00471DF7">
        <w:t>предотвращения</w:t>
      </w:r>
      <w:r w:rsidR="00471DF7" w:rsidRPr="00471DF7">
        <w:t xml:space="preserve"> </w:t>
      </w:r>
      <w:r w:rsidR="0040792B" w:rsidRPr="00471DF7">
        <w:t>банкротства</w:t>
      </w:r>
      <w:r w:rsidR="00471DF7" w:rsidRPr="00471DF7">
        <w:t xml:space="preserve"> </w:t>
      </w:r>
      <w:r w:rsidR="0040792B" w:rsidRPr="00471DF7">
        <w:t>кредитных</w:t>
      </w:r>
      <w:r w:rsidR="00471DF7" w:rsidRPr="00471DF7">
        <w:t xml:space="preserve"> </w:t>
      </w:r>
      <w:r w:rsidR="0040792B" w:rsidRPr="00471DF7">
        <w:t>организаций</w:t>
      </w:r>
      <w:r w:rsidR="00471DF7" w:rsidRPr="00471DF7">
        <w:t>.</w:t>
      </w:r>
    </w:p>
    <w:p w:rsidR="00471DF7" w:rsidRPr="00471DF7" w:rsidRDefault="00F90FEF" w:rsidP="00471DF7">
      <w:pPr>
        <w:tabs>
          <w:tab w:val="left" w:pos="726"/>
        </w:tabs>
      </w:pPr>
      <w:r w:rsidRPr="00471DF7">
        <w:t>Особенностью</w:t>
      </w:r>
      <w:r w:rsidR="00471DF7" w:rsidRPr="00471DF7">
        <w:t xml:space="preserve"> </w:t>
      </w:r>
      <w:r w:rsidR="00F3650E" w:rsidRPr="00471DF7">
        <w:t>Федерального</w:t>
      </w:r>
      <w:r w:rsidR="00471DF7" w:rsidRPr="00471DF7">
        <w:t xml:space="preserve"> </w:t>
      </w:r>
      <w:r w:rsidR="00F3650E" w:rsidRPr="00471DF7">
        <w:t>закона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</w:t>
      </w:r>
      <w:r w:rsidRPr="00471DF7">
        <w:t>является</w:t>
      </w:r>
      <w:r w:rsidR="00471DF7" w:rsidRPr="00471DF7">
        <w:t xml:space="preserve"> </w:t>
      </w:r>
      <w:r w:rsidRPr="00471DF7">
        <w:t>наличие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нем</w:t>
      </w:r>
      <w:r w:rsidR="00471DF7" w:rsidRPr="00471DF7">
        <w:t xml:space="preserve"> </w:t>
      </w:r>
      <w:r w:rsidRPr="00471DF7">
        <w:t>большого</w:t>
      </w:r>
      <w:r w:rsidR="00471DF7" w:rsidRPr="00471DF7">
        <w:t xml:space="preserve"> </w:t>
      </w:r>
      <w:r w:rsidRPr="00471DF7">
        <w:t>числа</w:t>
      </w:r>
      <w:r w:rsidR="00471DF7" w:rsidRPr="00471DF7">
        <w:t xml:space="preserve"> </w:t>
      </w:r>
      <w:r w:rsidRPr="00471DF7">
        <w:t>норм,</w:t>
      </w:r>
      <w:r w:rsidR="00471DF7" w:rsidRPr="00471DF7">
        <w:t xml:space="preserve"> </w:t>
      </w:r>
      <w:r w:rsidRPr="00471DF7">
        <w:t>посвященных</w:t>
      </w:r>
      <w:r w:rsidR="00471DF7" w:rsidRPr="00471DF7">
        <w:t xml:space="preserve"> </w:t>
      </w:r>
      <w:r w:rsidRPr="00471DF7">
        <w:t>досудебным</w:t>
      </w:r>
      <w:r w:rsidR="00471DF7" w:rsidRPr="00471DF7">
        <w:t xml:space="preserve"> </w:t>
      </w:r>
      <w:r w:rsidRPr="00471DF7">
        <w:t>процедурам,</w:t>
      </w:r>
      <w:r w:rsidR="00471DF7" w:rsidRPr="00471DF7">
        <w:t xml:space="preserve"> </w:t>
      </w:r>
      <w:r w:rsidRPr="00471DF7">
        <w:t>которые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применены</w:t>
      </w:r>
      <w:r w:rsidR="00471DF7" w:rsidRPr="00471DF7">
        <w:t xml:space="preserve"> </w:t>
      </w:r>
      <w:r w:rsidR="000336AB" w:rsidRPr="00471DF7">
        <w:t>Центральным</w:t>
      </w:r>
      <w:r w:rsidR="00471DF7" w:rsidRPr="00471DF7">
        <w:t xml:space="preserve"> </w:t>
      </w:r>
      <w:r w:rsidR="000336AB" w:rsidRPr="00471DF7">
        <w:t>банком</w:t>
      </w:r>
      <w:r w:rsidR="00471DF7" w:rsidRPr="00471DF7">
        <w:t xml:space="preserve"> </w:t>
      </w:r>
      <w:r w:rsidR="000336AB" w:rsidRPr="00471DF7">
        <w:t>РФ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проблемных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.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наделен</w:t>
      </w:r>
      <w:r w:rsidR="00471DF7" w:rsidRPr="00471DF7">
        <w:t xml:space="preserve"> </w:t>
      </w:r>
      <w:r w:rsidRPr="00471DF7">
        <w:t>серьезными</w:t>
      </w:r>
      <w:r w:rsidR="00471DF7" w:rsidRPr="00471DF7">
        <w:t xml:space="preserve"> </w:t>
      </w:r>
      <w:r w:rsidRPr="00471DF7">
        <w:t>полном</w:t>
      </w:r>
      <w:r w:rsidR="001F45EB" w:rsidRPr="00471DF7">
        <w:t>очиями</w:t>
      </w:r>
      <w:r w:rsidR="00471DF7" w:rsidRPr="00471DF7">
        <w:t xml:space="preserve"> </w:t>
      </w:r>
      <w:r w:rsidR="001F45EB" w:rsidRPr="00471DF7">
        <w:t>в</w:t>
      </w:r>
      <w:r w:rsidR="00471DF7" w:rsidRPr="00471DF7">
        <w:t xml:space="preserve"> </w:t>
      </w:r>
      <w:r w:rsidR="001F45EB" w:rsidRPr="00471DF7">
        <w:t>указанной</w:t>
      </w:r>
      <w:r w:rsidR="00471DF7" w:rsidRPr="00471DF7">
        <w:t xml:space="preserve"> </w:t>
      </w:r>
      <w:r w:rsidR="001F45EB" w:rsidRPr="00471DF7">
        <w:t>сфере,</w:t>
      </w:r>
      <w:r w:rsidR="00471DF7" w:rsidRPr="00471DF7">
        <w:t xml:space="preserve"> </w:t>
      </w:r>
      <w:r w:rsidR="001F45EB" w:rsidRPr="00471DF7">
        <w:t>поскольку</w:t>
      </w:r>
      <w:r w:rsidR="00471DF7" w:rsidRPr="00471DF7">
        <w:t xml:space="preserve"> </w:t>
      </w:r>
      <w:r w:rsidR="001F45EB" w:rsidRPr="00471DF7">
        <w:t>на</w:t>
      </w:r>
      <w:r w:rsidR="00471DF7" w:rsidRPr="00471DF7">
        <w:t xml:space="preserve"> </w:t>
      </w:r>
      <w:r w:rsidR="001F45EB" w:rsidRPr="00471DF7">
        <w:t>этапе</w:t>
      </w:r>
      <w:r w:rsidR="00471DF7" w:rsidRPr="00471DF7">
        <w:t xml:space="preserve"> </w:t>
      </w:r>
      <w:r w:rsidR="001F45EB" w:rsidRPr="00471DF7">
        <w:t>досудебных</w:t>
      </w:r>
      <w:r w:rsidR="00471DF7" w:rsidRPr="00471DF7">
        <w:t xml:space="preserve"> </w:t>
      </w:r>
      <w:r w:rsidR="001F45EB" w:rsidRPr="00471DF7">
        <w:t>процедур</w:t>
      </w:r>
      <w:r w:rsidR="00471DF7" w:rsidRPr="00471DF7">
        <w:t xml:space="preserve"> </w:t>
      </w:r>
      <w:r w:rsidR="001F45EB" w:rsidRPr="00471DF7">
        <w:t>в</w:t>
      </w:r>
      <w:r w:rsidR="00471DF7" w:rsidRPr="00471DF7">
        <w:t xml:space="preserve"> </w:t>
      </w:r>
      <w:r w:rsidR="001F45EB" w:rsidRPr="00471DF7">
        <w:t>деятельность</w:t>
      </w:r>
      <w:r w:rsidR="00471DF7" w:rsidRPr="00471DF7">
        <w:t xml:space="preserve"> </w:t>
      </w:r>
      <w:r w:rsidR="001F45EB" w:rsidRPr="00471DF7">
        <w:t>проблемной</w:t>
      </w:r>
      <w:r w:rsidR="00471DF7" w:rsidRPr="00471DF7">
        <w:t xml:space="preserve"> </w:t>
      </w:r>
      <w:r w:rsidR="001F45EB" w:rsidRPr="00471DF7">
        <w:t>кредитной</w:t>
      </w:r>
      <w:r w:rsidR="00471DF7" w:rsidRPr="00471DF7">
        <w:t xml:space="preserve"> </w:t>
      </w:r>
      <w:r w:rsidR="001F45EB" w:rsidRPr="00471DF7">
        <w:t>организации</w:t>
      </w:r>
      <w:r w:rsidR="00471DF7" w:rsidRPr="00471DF7">
        <w:t xml:space="preserve"> </w:t>
      </w:r>
      <w:r w:rsidR="001F45EB" w:rsidRPr="00471DF7">
        <w:t>может</w:t>
      </w:r>
      <w:r w:rsidR="00471DF7" w:rsidRPr="00471DF7">
        <w:t xml:space="preserve"> </w:t>
      </w:r>
      <w:r w:rsidR="001F45EB" w:rsidRPr="00471DF7">
        <w:t>вмешиваться</w:t>
      </w:r>
      <w:r w:rsidR="00471DF7" w:rsidRPr="00471DF7">
        <w:t xml:space="preserve"> </w:t>
      </w:r>
      <w:r w:rsidR="001F45EB" w:rsidRPr="00471DF7">
        <w:t>только</w:t>
      </w:r>
      <w:r w:rsidR="00471DF7" w:rsidRPr="00471DF7">
        <w:t xml:space="preserve"> </w:t>
      </w:r>
      <w:r w:rsidR="001F45EB" w:rsidRPr="00471DF7">
        <w:t>Банк</w:t>
      </w:r>
      <w:r w:rsidR="00471DF7" w:rsidRPr="00471DF7">
        <w:t xml:space="preserve"> </w:t>
      </w:r>
      <w:r w:rsidR="001F45EB" w:rsidRPr="00471DF7">
        <w:t>России</w:t>
      </w:r>
      <w:r w:rsidR="00471DF7" w:rsidRPr="00471DF7">
        <w:t xml:space="preserve">. </w:t>
      </w:r>
      <w:r w:rsidR="00CA0A92" w:rsidRPr="00471DF7">
        <w:t>Ни</w:t>
      </w:r>
      <w:r w:rsidR="00471DF7" w:rsidRPr="00471DF7">
        <w:t xml:space="preserve"> </w:t>
      </w:r>
      <w:r w:rsidR="00CA0A92" w:rsidRPr="00471DF7">
        <w:t>арбитражный</w:t>
      </w:r>
      <w:r w:rsidR="00471DF7" w:rsidRPr="00471DF7">
        <w:t xml:space="preserve"> </w:t>
      </w:r>
      <w:r w:rsidR="00CA0A92" w:rsidRPr="00471DF7">
        <w:t>суд,</w:t>
      </w:r>
      <w:r w:rsidR="00471DF7" w:rsidRPr="00471DF7">
        <w:t xml:space="preserve"> </w:t>
      </w:r>
      <w:r w:rsidR="00CA0A92" w:rsidRPr="00471DF7">
        <w:t>ни</w:t>
      </w:r>
      <w:r w:rsidR="00471DF7" w:rsidRPr="00471DF7">
        <w:t xml:space="preserve"> </w:t>
      </w:r>
      <w:r w:rsidR="00CA0A92" w:rsidRPr="00471DF7">
        <w:t>какой-либо</w:t>
      </w:r>
      <w:r w:rsidR="00471DF7" w:rsidRPr="00471DF7">
        <w:t xml:space="preserve"> </w:t>
      </w:r>
      <w:r w:rsidR="00CA0A92" w:rsidRPr="00471DF7">
        <w:t>иной</w:t>
      </w:r>
      <w:r w:rsidR="00471DF7" w:rsidRPr="00471DF7">
        <w:t xml:space="preserve"> </w:t>
      </w:r>
      <w:r w:rsidR="00CA0A92" w:rsidRPr="00471DF7">
        <w:t>орган,</w:t>
      </w:r>
      <w:r w:rsidR="00471DF7" w:rsidRPr="00471DF7">
        <w:t xml:space="preserve"> </w:t>
      </w:r>
      <w:r w:rsidR="00CA0A92" w:rsidRPr="00471DF7">
        <w:t>ни</w:t>
      </w:r>
      <w:r w:rsidR="00471DF7" w:rsidRPr="00471DF7">
        <w:t xml:space="preserve"> </w:t>
      </w:r>
      <w:r w:rsidR="00CA0A92" w:rsidRPr="00471DF7">
        <w:t>кредиторы</w:t>
      </w:r>
      <w:r w:rsidR="00471DF7" w:rsidRPr="00471DF7">
        <w:t xml:space="preserve"> </w:t>
      </w:r>
      <w:r w:rsidR="00CA0A92" w:rsidRPr="00471DF7">
        <w:t>кредитной</w:t>
      </w:r>
      <w:r w:rsidR="00471DF7" w:rsidRPr="00471DF7">
        <w:t xml:space="preserve"> </w:t>
      </w:r>
      <w:r w:rsidR="00CA0A92" w:rsidRPr="00471DF7">
        <w:t>организации</w:t>
      </w:r>
      <w:r w:rsidR="00471DF7" w:rsidRPr="00471DF7">
        <w:t xml:space="preserve"> </w:t>
      </w:r>
      <w:r w:rsidR="00CA0A92" w:rsidRPr="00471DF7">
        <w:t>не</w:t>
      </w:r>
      <w:r w:rsidR="00471DF7" w:rsidRPr="00471DF7">
        <w:t xml:space="preserve"> </w:t>
      </w:r>
      <w:r w:rsidR="00CA0A92" w:rsidRPr="00471DF7">
        <w:t>имеют</w:t>
      </w:r>
      <w:r w:rsidR="00471DF7" w:rsidRPr="00471DF7">
        <w:t xml:space="preserve"> </w:t>
      </w:r>
      <w:r w:rsidR="00CA0A92" w:rsidRPr="00471DF7">
        <w:t>такой</w:t>
      </w:r>
      <w:r w:rsidR="00471DF7" w:rsidRPr="00471DF7">
        <w:t xml:space="preserve"> </w:t>
      </w:r>
      <w:r w:rsidR="00CA0A92" w:rsidRPr="00471DF7">
        <w:t>возможности</w:t>
      </w:r>
      <w:r w:rsidR="00471DF7" w:rsidRPr="00471DF7">
        <w:t>.</w:t>
      </w:r>
    </w:p>
    <w:p w:rsidR="00471DF7" w:rsidRPr="00471DF7" w:rsidRDefault="00342E95" w:rsidP="00471DF7">
      <w:pPr>
        <w:tabs>
          <w:tab w:val="left" w:pos="726"/>
        </w:tabs>
      </w:pPr>
      <w:r w:rsidRPr="00471DF7">
        <w:t>Процедуры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применяются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ней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такой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. </w:t>
      </w:r>
      <w:r w:rsidRPr="00471DF7">
        <w:t>К</w:t>
      </w:r>
      <w:r w:rsidR="00471DF7" w:rsidRPr="00471DF7">
        <w:t xml:space="preserve"> </w:t>
      </w:r>
      <w:r w:rsidRPr="00471DF7">
        <w:t>таким</w:t>
      </w:r>
      <w:r w:rsidR="00471DF7" w:rsidRPr="00471DF7">
        <w:t xml:space="preserve"> </w:t>
      </w:r>
      <w:r w:rsidRPr="00471DF7">
        <w:t>процедурам</w:t>
      </w:r>
      <w:r w:rsidR="00471DF7" w:rsidRPr="00471DF7">
        <w:t xml:space="preserve"> </w:t>
      </w:r>
      <w:r w:rsidRPr="00471DF7">
        <w:t>относятся</w:t>
      </w:r>
      <w:r w:rsidR="00471DF7" w:rsidRPr="00471DF7">
        <w:t xml:space="preserve"> </w:t>
      </w:r>
      <w:r w:rsidRPr="00471DF7">
        <w:t>следующие</w:t>
      </w:r>
      <w:r w:rsidR="00471DF7" w:rsidRPr="00471DF7">
        <w:t>:</w:t>
      </w:r>
    </w:p>
    <w:p w:rsidR="00471DF7" w:rsidRPr="00471DF7" w:rsidRDefault="00342E95" w:rsidP="00471DF7">
      <w:pPr>
        <w:tabs>
          <w:tab w:val="left" w:pos="726"/>
        </w:tabs>
      </w:pPr>
      <w:r w:rsidRPr="00471DF7">
        <w:t>финансовое</w:t>
      </w:r>
      <w:r w:rsidR="00471DF7" w:rsidRPr="00471DF7">
        <w:t xml:space="preserve"> </w:t>
      </w:r>
      <w:r w:rsidRPr="00471DF7">
        <w:t>оздоровление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</w:p>
    <w:p w:rsidR="00471DF7" w:rsidRPr="00471DF7" w:rsidRDefault="00342E95" w:rsidP="00471DF7">
      <w:pPr>
        <w:tabs>
          <w:tab w:val="left" w:pos="726"/>
        </w:tabs>
      </w:pPr>
      <w:r w:rsidRPr="00471DF7">
        <w:t>назначение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</w:p>
    <w:p w:rsidR="00342E95" w:rsidRPr="00471DF7" w:rsidRDefault="00342E95" w:rsidP="00471DF7">
      <w:pPr>
        <w:tabs>
          <w:tab w:val="left" w:pos="726"/>
        </w:tabs>
      </w:pPr>
      <w:r w:rsidRPr="00471DF7">
        <w:t>реорганизация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</w:p>
    <w:p w:rsidR="00471DF7" w:rsidRPr="00471DF7" w:rsidRDefault="00342E95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организация,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учредители</w:t>
      </w:r>
      <w:r w:rsidR="00471DF7" w:rsidRPr="00471DF7">
        <w:t xml:space="preserve"> </w:t>
      </w:r>
      <w:r w:rsidRPr="00471DF7">
        <w:t>обязаны</w:t>
      </w:r>
      <w:r w:rsidR="00471DF7" w:rsidRPr="00471DF7">
        <w:t xml:space="preserve"> </w:t>
      </w:r>
      <w:r w:rsidRPr="00471DF7">
        <w:t>принять</w:t>
      </w:r>
      <w:r w:rsidR="00471DF7" w:rsidRPr="00471DF7">
        <w:t xml:space="preserve"> </w:t>
      </w:r>
      <w:r w:rsidRPr="00471DF7">
        <w:t>необходимые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своевременные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оздоровлению,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праве</w:t>
      </w:r>
      <w:r w:rsidR="00471DF7" w:rsidRPr="00471DF7">
        <w:t xml:space="preserve"> </w:t>
      </w:r>
      <w:r w:rsidRPr="00471DF7">
        <w:t>потребовать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осуществления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CB3302" w:rsidRPr="00471DF7">
        <w:t>,</w:t>
      </w:r>
      <w:r w:rsidR="00471DF7" w:rsidRPr="00471DF7">
        <w:t xml:space="preserve"> </w:t>
      </w:r>
      <w:r w:rsidR="00CB3302" w:rsidRPr="00471DF7">
        <w:t>реорганизации,</w:t>
      </w:r>
      <w:r w:rsidR="00471DF7" w:rsidRPr="00471DF7">
        <w:t xml:space="preserve"> </w:t>
      </w:r>
      <w:r w:rsidR="00CB3302" w:rsidRPr="00471DF7">
        <w:t>а</w:t>
      </w:r>
      <w:r w:rsidR="00471DF7" w:rsidRPr="00471DF7">
        <w:t xml:space="preserve"> </w:t>
      </w:r>
      <w:r w:rsidR="00CB3302" w:rsidRPr="00471DF7">
        <w:t>также</w:t>
      </w:r>
      <w:r w:rsidR="00471DF7" w:rsidRPr="00471DF7">
        <w:t xml:space="preserve"> </w:t>
      </w:r>
      <w:r w:rsidR="00CB3302" w:rsidRPr="00471DF7">
        <w:t>назначить</w:t>
      </w:r>
      <w:r w:rsidR="00471DF7" w:rsidRPr="00471DF7">
        <w:t xml:space="preserve"> </w:t>
      </w:r>
      <w:r w:rsidR="00CB3302" w:rsidRPr="00471DF7">
        <w:t>временную</w:t>
      </w:r>
      <w:r w:rsidR="00471DF7" w:rsidRPr="00471DF7">
        <w:t xml:space="preserve"> </w:t>
      </w:r>
      <w:r w:rsidR="00CB3302" w:rsidRPr="00471DF7">
        <w:t>администрацию</w:t>
      </w:r>
      <w:r w:rsidR="00471DF7" w:rsidRPr="00471DF7">
        <w:t xml:space="preserve"> </w:t>
      </w:r>
      <w:r w:rsidR="00CB3302" w:rsidRPr="00471DF7">
        <w:t>при</w:t>
      </w:r>
      <w:r w:rsidR="00471DF7" w:rsidRPr="00471DF7">
        <w:t xml:space="preserve"> </w:t>
      </w:r>
      <w:r w:rsidR="00CB3302" w:rsidRPr="00471DF7">
        <w:t>возникновении</w:t>
      </w:r>
      <w:r w:rsidR="00471DF7" w:rsidRPr="00471DF7">
        <w:t xml:space="preserve"> </w:t>
      </w:r>
      <w:r w:rsidR="00CB3302" w:rsidRPr="00471DF7">
        <w:t>хотя</w:t>
      </w:r>
      <w:r w:rsidR="00471DF7" w:rsidRPr="00471DF7">
        <w:t xml:space="preserve"> </w:t>
      </w:r>
      <w:r w:rsidR="00CB3302" w:rsidRPr="00471DF7">
        <w:t>бы</w:t>
      </w:r>
      <w:r w:rsidR="00471DF7" w:rsidRPr="00471DF7">
        <w:t xml:space="preserve"> </w:t>
      </w:r>
      <w:r w:rsidR="00CB3302" w:rsidRPr="00471DF7">
        <w:t>одного</w:t>
      </w:r>
      <w:r w:rsidR="00471DF7" w:rsidRPr="00471DF7">
        <w:t xml:space="preserve"> </w:t>
      </w:r>
      <w:r w:rsidR="00CB3302" w:rsidRPr="00471DF7">
        <w:t>из</w:t>
      </w:r>
      <w:r w:rsidR="00471DF7" w:rsidRPr="00471DF7">
        <w:t xml:space="preserve"> </w:t>
      </w:r>
      <w:r w:rsidR="00CB3302" w:rsidRPr="00471DF7">
        <w:t>основания</w:t>
      </w:r>
      <w:r w:rsidR="00471DF7" w:rsidRPr="00471DF7">
        <w:t xml:space="preserve"> </w:t>
      </w:r>
      <w:r w:rsidR="00CB3302" w:rsidRPr="00471DF7">
        <w:t>для</w:t>
      </w:r>
      <w:r w:rsidR="00471DF7" w:rsidRPr="00471DF7">
        <w:t xml:space="preserve"> </w:t>
      </w:r>
      <w:r w:rsidR="00CB3302" w:rsidRPr="00471DF7">
        <w:t>осуществления</w:t>
      </w:r>
      <w:r w:rsidR="00471DF7" w:rsidRPr="00471DF7">
        <w:t xml:space="preserve"> </w:t>
      </w:r>
      <w:r w:rsidR="00CB3302" w:rsidRPr="00471DF7">
        <w:t>мер</w:t>
      </w:r>
      <w:r w:rsidR="00471DF7" w:rsidRPr="00471DF7">
        <w:t xml:space="preserve"> </w:t>
      </w:r>
      <w:r w:rsidR="00CB3302" w:rsidRPr="00471DF7">
        <w:t>по</w:t>
      </w:r>
      <w:r w:rsidR="00471DF7" w:rsidRPr="00471DF7">
        <w:t xml:space="preserve"> </w:t>
      </w:r>
      <w:r w:rsidR="00CB3302" w:rsidRPr="00471DF7">
        <w:t>предупреждению</w:t>
      </w:r>
      <w:r w:rsidR="00471DF7" w:rsidRPr="00471DF7">
        <w:t xml:space="preserve"> </w:t>
      </w:r>
      <w:r w:rsidR="00CB3302" w:rsidRPr="00471DF7">
        <w:t>банкротства</w:t>
      </w:r>
      <w:r w:rsidR="00471DF7" w:rsidRPr="00471DF7">
        <w:t xml:space="preserve"> </w:t>
      </w:r>
      <w:r w:rsidR="00CB3302" w:rsidRPr="00471DF7">
        <w:t>кредитной</w:t>
      </w:r>
      <w:r w:rsidR="00471DF7" w:rsidRPr="00471DF7">
        <w:t xml:space="preserve"> </w:t>
      </w:r>
      <w:r w:rsidR="00CB3302" w:rsidRPr="00471DF7">
        <w:t>организации,</w:t>
      </w:r>
      <w:r w:rsidR="00471DF7" w:rsidRPr="00471DF7">
        <w:t xml:space="preserve"> </w:t>
      </w:r>
      <w:r w:rsidR="00CB3302" w:rsidRPr="00471DF7">
        <w:t>если</w:t>
      </w:r>
      <w:r w:rsidR="00471DF7" w:rsidRPr="00471DF7">
        <w:t xml:space="preserve"> </w:t>
      </w:r>
      <w:r w:rsidR="00CB3302" w:rsidRPr="00471DF7">
        <w:t>кредитная</w:t>
      </w:r>
      <w:r w:rsidR="00471DF7" w:rsidRPr="00471DF7">
        <w:t xml:space="preserve"> </w:t>
      </w:r>
      <w:r w:rsidR="00CB3302" w:rsidRPr="00471DF7">
        <w:t>организация</w:t>
      </w:r>
      <w:r w:rsidR="00471DF7" w:rsidRPr="00471DF7">
        <w:t>:</w:t>
      </w:r>
    </w:p>
    <w:p w:rsidR="00471DF7" w:rsidRPr="00471DF7" w:rsidRDefault="00CB3302" w:rsidP="00471DF7">
      <w:pPr>
        <w:tabs>
          <w:tab w:val="left" w:pos="726"/>
        </w:tabs>
      </w:pPr>
      <w:r w:rsidRPr="00471DF7">
        <w:t>неоднократно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протяжении</w:t>
      </w:r>
      <w:r w:rsidR="00471DF7" w:rsidRPr="00471DF7">
        <w:t xml:space="preserve"> </w:t>
      </w:r>
      <w:r w:rsidRPr="00471DF7">
        <w:t>последних</w:t>
      </w:r>
      <w:r w:rsidR="00471DF7" w:rsidRPr="00471DF7">
        <w:t xml:space="preserve"> </w:t>
      </w:r>
      <w:r w:rsidRPr="00471DF7">
        <w:t>6</w:t>
      </w:r>
      <w:r w:rsidR="00471DF7" w:rsidRPr="00471DF7">
        <w:t xml:space="preserve"> </w:t>
      </w:r>
      <w:r w:rsidRPr="00471DF7">
        <w:t>месяцев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удовлетворяет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исполняет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трех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наступления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исполнения</w:t>
      </w:r>
      <w:r w:rsidR="00C84376" w:rsidRPr="00471DF7">
        <w:t>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отсутствием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недостаточностью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корреспондентских</w:t>
      </w:r>
      <w:r w:rsidR="00471DF7" w:rsidRPr="00471DF7">
        <w:t xml:space="preserve"> </w:t>
      </w:r>
      <w:r w:rsidRPr="00471DF7">
        <w:t>счетах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CB3302" w:rsidP="00471DF7">
      <w:pPr>
        <w:tabs>
          <w:tab w:val="left" w:pos="726"/>
        </w:tabs>
      </w:pPr>
      <w:r w:rsidRPr="00471DF7">
        <w:t>не</w:t>
      </w:r>
      <w:r w:rsidR="00471DF7" w:rsidRPr="00471DF7">
        <w:t xml:space="preserve"> </w:t>
      </w:r>
      <w:r w:rsidRPr="00471DF7">
        <w:t>удовлетворяет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не</w:t>
      </w:r>
      <w:r w:rsidR="00471DF7" w:rsidRPr="00471DF7">
        <w:t xml:space="preserve"> </w:t>
      </w:r>
      <w:r w:rsidRPr="00471DF7">
        <w:t>исполняет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превышающий</w:t>
      </w:r>
      <w:r w:rsidR="00471DF7" w:rsidRPr="00471DF7">
        <w:t xml:space="preserve"> </w:t>
      </w:r>
      <w:r w:rsidRPr="00471DF7">
        <w:t>три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наступления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удовлетворения,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отсутствием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недостаточностью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корреспондентских</w:t>
      </w:r>
      <w:r w:rsidR="00471DF7" w:rsidRPr="00471DF7">
        <w:t xml:space="preserve"> </w:t>
      </w:r>
      <w:r w:rsidRPr="00471DF7">
        <w:t>счетах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CB3302" w:rsidP="00471DF7">
      <w:pPr>
        <w:tabs>
          <w:tab w:val="left" w:pos="726"/>
        </w:tabs>
      </w:pPr>
      <w:r w:rsidRPr="00471DF7">
        <w:t>допускает</w:t>
      </w:r>
      <w:r w:rsidR="00471DF7" w:rsidRPr="00471DF7">
        <w:t xml:space="preserve"> </w:t>
      </w:r>
      <w:r w:rsidRPr="00471DF7">
        <w:t>абсолютное</w:t>
      </w:r>
      <w:r w:rsidR="00471DF7" w:rsidRPr="00471DF7">
        <w:t xml:space="preserve"> </w:t>
      </w:r>
      <w:r w:rsidRPr="00471DF7">
        <w:t>снижение</w:t>
      </w:r>
      <w:r w:rsidR="00471DF7" w:rsidRPr="00471DF7">
        <w:t xml:space="preserve"> </w:t>
      </w:r>
      <w:r w:rsidRPr="00471DF7">
        <w:t>величины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сравнению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максимальной</w:t>
      </w:r>
      <w:r w:rsidR="00471DF7" w:rsidRPr="00471DF7">
        <w:t xml:space="preserve"> </w:t>
      </w:r>
      <w:r w:rsidRPr="00471DF7">
        <w:t>величиной,</w:t>
      </w:r>
      <w:r w:rsidR="00471DF7" w:rsidRPr="00471DF7">
        <w:t xml:space="preserve"> </w:t>
      </w:r>
      <w:r w:rsidRPr="00471DF7">
        <w:t>достигнутой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последние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месяцев,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20%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одновременном</w:t>
      </w:r>
      <w:r w:rsidR="00471DF7" w:rsidRPr="00471DF7">
        <w:t xml:space="preserve"> </w:t>
      </w:r>
      <w:r w:rsidRPr="00471DF7">
        <w:t>нарушении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нормативов,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>;</w:t>
      </w:r>
    </w:p>
    <w:p w:rsidR="00471DF7" w:rsidRPr="00471DF7" w:rsidRDefault="00CB3302" w:rsidP="00471DF7">
      <w:pPr>
        <w:tabs>
          <w:tab w:val="left" w:pos="726"/>
        </w:tabs>
      </w:pPr>
      <w:r w:rsidRPr="00471DF7">
        <w:t>нарушает</w:t>
      </w:r>
      <w:r w:rsidR="00471DF7" w:rsidRPr="00471DF7">
        <w:t xml:space="preserve"> </w:t>
      </w:r>
      <w:r w:rsidRPr="00471DF7">
        <w:t>норматив</w:t>
      </w:r>
      <w:r w:rsidR="00471DF7" w:rsidRPr="00471DF7">
        <w:t xml:space="preserve"> </w:t>
      </w:r>
      <w:r w:rsidRPr="00471DF7">
        <w:t>достаточности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>
        <w:t xml:space="preserve"> (</w:t>
      </w:r>
      <w:r w:rsidRPr="00471DF7">
        <w:t>капитала</w:t>
      </w:r>
      <w:r w:rsidR="00471DF7" w:rsidRPr="00471DF7">
        <w:t xml:space="preserve">), </w:t>
      </w:r>
      <w:r w:rsidRPr="00471DF7">
        <w:t>установленный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>;</w:t>
      </w:r>
    </w:p>
    <w:p w:rsidR="00471DF7" w:rsidRPr="00471DF7" w:rsidRDefault="00CB3302" w:rsidP="00471DF7">
      <w:pPr>
        <w:tabs>
          <w:tab w:val="left" w:pos="726"/>
        </w:tabs>
      </w:pPr>
      <w:r w:rsidRPr="00471DF7">
        <w:t>нарушает</w:t>
      </w:r>
      <w:r w:rsidR="00471DF7" w:rsidRPr="00471DF7">
        <w:t xml:space="preserve"> </w:t>
      </w:r>
      <w:r w:rsidRPr="00471DF7">
        <w:t>норматив</w:t>
      </w:r>
      <w:r w:rsidR="00471DF7" w:rsidRPr="00471DF7">
        <w:t xml:space="preserve"> </w:t>
      </w:r>
      <w:r w:rsidRPr="00471DF7">
        <w:t>текущей</w:t>
      </w:r>
      <w:r w:rsidR="00471DF7" w:rsidRPr="00471DF7">
        <w:t xml:space="preserve"> </w:t>
      </w:r>
      <w:r w:rsidRPr="00471DF7">
        <w:t>ликвидности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установленной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последнего</w:t>
      </w:r>
      <w:r w:rsidR="00471DF7" w:rsidRPr="00471DF7">
        <w:t xml:space="preserve"> </w:t>
      </w:r>
      <w:r w:rsidRPr="00471DF7">
        <w:t>месяца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10%</w:t>
      </w:r>
      <w:r w:rsidR="00471DF7" w:rsidRPr="00471DF7">
        <w:t>;</w:t>
      </w:r>
    </w:p>
    <w:p w:rsidR="00471DF7" w:rsidRPr="00471DF7" w:rsidRDefault="00CB3302" w:rsidP="00471DF7">
      <w:pPr>
        <w:tabs>
          <w:tab w:val="left" w:pos="726"/>
        </w:tabs>
      </w:pPr>
      <w:r w:rsidRPr="00471DF7">
        <w:t>допускает</w:t>
      </w:r>
      <w:r w:rsidR="00471DF7" w:rsidRPr="00471DF7">
        <w:t xml:space="preserve"> </w:t>
      </w:r>
      <w:r w:rsidRPr="00471DF7">
        <w:t>уменьшение</w:t>
      </w:r>
      <w:r w:rsidR="00471DF7" w:rsidRPr="00471DF7">
        <w:t xml:space="preserve"> </w:t>
      </w:r>
      <w:r w:rsidRPr="00471DF7">
        <w:t>величины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>
        <w:t xml:space="preserve"> (</w:t>
      </w:r>
      <w:r w:rsidRPr="00471DF7">
        <w:t>капитала</w:t>
      </w:r>
      <w:r w:rsidR="00471DF7" w:rsidRPr="00471DF7">
        <w:t xml:space="preserve">) </w:t>
      </w:r>
      <w:r w:rsidRPr="00471DF7">
        <w:t>по</w:t>
      </w:r>
      <w:r w:rsidR="00471DF7" w:rsidRPr="00471DF7">
        <w:t xml:space="preserve"> </w:t>
      </w:r>
      <w:r w:rsidRPr="00471DF7">
        <w:t>итогам</w:t>
      </w:r>
      <w:r w:rsidR="00471DF7" w:rsidRPr="00471DF7">
        <w:t xml:space="preserve"> </w:t>
      </w:r>
      <w:r w:rsidRPr="00471DF7">
        <w:t>отчетного</w:t>
      </w:r>
      <w:r w:rsidR="00471DF7" w:rsidRPr="00471DF7">
        <w:t xml:space="preserve"> </w:t>
      </w:r>
      <w:r w:rsidRPr="00471DF7">
        <w:t>месяца</w:t>
      </w:r>
      <w:r w:rsidR="00471DF7" w:rsidRPr="00471DF7">
        <w:t xml:space="preserve"> </w:t>
      </w:r>
      <w:r w:rsidRPr="00471DF7">
        <w:t>ниже</w:t>
      </w:r>
      <w:r w:rsidR="00471DF7" w:rsidRPr="00471DF7">
        <w:t xml:space="preserve"> </w:t>
      </w:r>
      <w:r w:rsidRPr="00471DF7">
        <w:t>размера</w:t>
      </w:r>
      <w:r w:rsidR="00471DF7" w:rsidRPr="00471DF7">
        <w:t xml:space="preserve"> </w:t>
      </w:r>
      <w:r w:rsidRPr="00471DF7">
        <w:t>уставного</w:t>
      </w:r>
      <w:r w:rsidR="00471DF7" w:rsidRPr="00471DF7">
        <w:t xml:space="preserve"> </w:t>
      </w:r>
      <w:r w:rsidRPr="00471DF7">
        <w:t>капитала,</w:t>
      </w:r>
      <w:r w:rsidR="00471DF7" w:rsidRPr="00471DF7">
        <w:t xml:space="preserve"> </w:t>
      </w:r>
      <w:r w:rsidRPr="00471DF7">
        <w:t>определенного</w:t>
      </w:r>
      <w:r w:rsidR="00471DF7" w:rsidRPr="00471DF7">
        <w:t xml:space="preserve"> </w:t>
      </w:r>
      <w:r w:rsidRPr="00471DF7">
        <w:t>учредительными</w:t>
      </w:r>
      <w:r w:rsidR="00471DF7" w:rsidRPr="00471DF7">
        <w:t xml:space="preserve"> </w:t>
      </w:r>
      <w:r w:rsidRPr="00471DF7">
        <w:t>документами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зарегистрированным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порядке,</w:t>
      </w:r>
      <w:r w:rsidR="00471DF7" w:rsidRPr="00471DF7">
        <w:t xml:space="preserve"> </w:t>
      </w:r>
      <w:r w:rsidRPr="00471DF7">
        <w:t>установленными</w:t>
      </w:r>
      <w:r w:rsidR="00471DF7" w:rsidRPr="00471DF7">
        <w:t xml:space="preserve"> </w:t>
      </w:r>
      <w:r w:rsidRPr="00471DF7">
        <w:t>федеральными</w:t>
      </w:r>
      <w:r w:rsidR="00471DF7" w:rsidRPr="00471DF7">
        <w:t xml:space="preserve"> </w:t>
      </w:r>
      <w:r w:rsidRPr="00471DF7">
        <w:t>законами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принимаемыми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ними</w:t>
      </w:r>
      <w:r w:rsidR="00471DF7" w:rsidRPr="00471DF7">
        <w:t xml:space="preserve"> </w:t>
      </w:r>
      <w:r w:rsidRPr="00471DF7">
        <w:t>нормативными</w:t>
      </w:r>
      <w:r w:rsidR="00471DF7" w:rsidRPr="00471DF7">
        <w:t xml:space="preserve"> </w:t>
      </w:r>
      <w:r w:rsidRPr="00471DF7">
        <w:t>актами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>.</w:t>
      </w:r>
    </w:p>
    <w:p w:rsidR="00471DF7" w:rsidRPr="00471DF7" w:rsidRDefault="00552BA0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организация,</w:t>
      </w:r>
      <w:r w:rsidR="00471DF7" w:rsidRPr="00471DF7">
        <w:t xml:space="preserve"> </w:t>
      </w:r>
      <w:r w:rsidRPr="00471DF7">
        <w:t>самостоятельно</w:t>
      </w:r>
      <w:r w:rsidR="00471DF7" w:rsidRPr="00471DF7">
        <w:t xml:space="preserve"> </w:t>
      </w:r>
      <w:r w:rsidRPr="00471DF7">
        <w:t>осуществляющая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ст</w:t>
      </w:r>
      <w:r w:rsidR="00471DF7">
        <w:t>.1</w:t>
      </w:r>
      <w:r w:rsidRPr="00471DF7">
        <w:t>1</w:t>
      </w:r>
      <w:r w:rsidR="00471DF7" w:rsidRPr="00471DF7">
        <w:t xml:space="preserve"> </w:t>
      </w:r>
      <w:r w:rsidRPr="00471DF7">
        <w:t>Закона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обязана</w:t>
      </w:r>
      <w:r w:rsidR="00471DF7" w:rsidRPr="00471DF7">
        <w:t xml:space="preserve"> </w:t>
      </w:r>
      <w:r w:rsidRPr="00471DF7">
        <w:t>информировать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контролирующее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. </w:t>
      </w:r>
      <w:r w:rsidR="002B2C4B" w:rsidRPr="00471DF7">
        <w:t>Кредитная</w:t>
      </w:r>
      <w:r w:rsidR="00471DF7" w:rsidRPr="00471DF7">
        <w:t xml:space="preserve"> </w:t>
      </w:r>
      <w:r w:rsidR="002B2C4B" w:rsidRPr="00471DF7">
        <w:t>организация</w:t>
      </w:r>
      <w:r w:rsidR="00471DF7" w:rsidRPr="00471DF7">
        <w:t xml:space="preserve"> </w:t>
      </w:r>
      <w:r w:rsidR="002B2C4B" w:rsidRPr="00471DF7">
        <w:t>в</w:t>
      </w:r>
      <w:r w:rsidR="00471DF7" w:rsidRPr="00471DF7">
        <w:t xml:space="preserve"> </w:t>
      </w:r>
      <w:r w:rsidR="002B2C4B" w:rsidRPr="00471DF7">
        <w:t>соответствии</w:t>
      </w:r>
      <w:r w:rsidR="00471DF7" w:rsidRPr="00471DF7">
        <w:t xml:space="preserve"> </w:t>
      </w:r>
      <w:r w:rsidR="002B2C4B" w:rsidRPr="00471DF7">
        <w:t>со</w:t>
      </w:r>
      <w:r w:rsidR="00471DF7" w:rsidRPr="00471DF7">
        <w:t xml:space="preserve"> </w:t>
      </w:r>
      <w:r w:rsidR="00F3650E" w:rsidRPr="00471DF7">
        <w:t>ст</w:t>
      </w:r>
      <w:r w:rsidR="00471DF7">
        <w:t>.1</w:t>
      </w:r>
      <w:r w:rsidR="00F3650E" w:rsidRPr="00471DF7">
        <w:t>3</w:t>
      </w:r>
      <w:r w:rsidR="00471DF7" w:rsidRPr="00471DF7">
        <w:t xml:space="preserve"> </w:t>
      </w:r>
      <w:r w:rsidR="00F3650E" w:rsidRPr="00471DF7">
        <w:t>Федерального</w:t>
      </w:r>
      <w:r w:rsidR="00471DF7" w:rsidRPr="00471DF7">
        <w:t xml:space="preserve"> </w:t>
      </w:r>
      <w:r w:rsidR="00F3650E" w:rsidRPr="00471DF7">
        <w:t>закона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="002B2C4B" w:rsidRPr="00471DF7">
        <w:t>банкротстве</w:t>
      </w:r>
      <w:r w:rsidR="00471DF7" w:rsidRPr="00471DF7">
        <w:t xml:space="preserve">) </w:t>
      </w:r>
      <w:r w:rsidR="002B2C4B" w:rsidRPr="00471DF7">
        <w:t>кредитных</w:t>
      </w:r>
      <w:r w:rsidR="00471DF7" w:rsidRPr="00471DF7">
        <w:t xml:space="preserve"> </w:t>
      </w:r>
      <w:r w:rsidR="002B2C4B" w:rsidRPr="00471DF7">
        <w:t>организаций</w:t>
      </w:r>
      <w:r w:rsidR="00471DF7">
        <w:t xml:space="preserve">" </w:t>
      </w:r>
      <w:r w:rsidR="002B2C4B" w:rsidRPr="00471DF7">
        <w:t>обязана</w:t>
      </w:r>
      <w:r w:rsidR="00471DF7" w:rsidRPr="00471DF7">
        <w:t xml:space="preserve"> </w:t>
      </w:r>
      <w:r w:rsidR="002B2C4B" w:rsidRPr="00471DF7">
        <w:t>разработать</w:t>
      </w:r>
      <w:r w:rsidR="00471DF7" w:rsidRPr="00471DF7">
        <w:t xml:space="preserve"> </w:t>
      </w:r>
      <w:r w:rsidR="002B2C4B" w:rsidRPr="00471DF7">
        <w:t>план</w:t>
      </w:r>
      <w:r w:rsidR="00471DF7" w:rsidRPr="00471DF7">
        <w:t xml:space="preserve"> </w:t>
      </w:r>
      <w:r w:rsidR="002B2C4B" w:rsidRPr="00471DF7">
        <w:t>мер</w:t>
      </w:r>
      <w:r w:rsidR="00471DF7" w:rsidRPr="00471DF7">
        <w:t xml:space="preserve"> </w:t>
      </w:r>
      <w:r w:rsidR="002B2C4B" w:rsidRPr="00471DF7">
        <w:t>по</w:t>
      </w:r>
      <w:r w:rsidR="00471DF7" w:rsidRPr="00471DF7">
        <w:t xml:space="preserve"> </w:t>
      </w:r>
      <w:r w:rsidR="002B2C4B" w:rsidRPr="00471DF7">
        <w:t>финансовому</w:t>
      </w:r>
      <w:r w:rsidR="00471DF7" w:rsidRPr="00471DF7">
        <w:t xml:space="preserve"> </w:t>
      </w:r>
      <w:r w:rsidR="002B2C4B" w:rsidRPr="00471DF7">
        <w:t>оздоровлению</w:t>
      </w:r>
      <w:r w:rsidR="00471DF7" w:rsidRPr="00471DF7">
        <w:t xml:space="preserve"> </w:t>
      </w:r>
      <w:r w:rsidR="002B2C4B" w:rsidRPr="00471DF7">
        <w:t>кредитной</w:t>
      </w:r>
      <w:r w:rsidR="00471DF7" w:rsidRPr="00471DF7">
        <w:t xml:space="preserve"> </w:t>
      </w:r>
      <w:r w:rsidR="002B2C4B" w:rsidRPr="00471DF7">
        <w:t>организации</w:t>
      </w:r>
      <w:r w:rsidR="00471DF7" w:rsidRPr="00471DF7">
        <w:t xml:space="preserve"> </w:t>
      </w:r>
      <w:r w:rsidR="002B2C4B" w:rsidRPr="00471DF7">
        <w:t>и</w:t>
      </w:r>
      <w:r w:rsidR="00471DF7" w:rsidRPr="00471DF7">
        <w:t xml:space="preserve"> </w:t>
      </w:r>
      <w:r w:rsidR="002B2C4B" w:rsidRPr="00471DF7">
        <w:t>представить</w:t>
      </w:r>
      <w:r w:rsidR="00471DF7" w:rsidRPr="00471DF7">
        <w:t xml:space="preserve"> </w:t>
      </w:r>
      <w:r w:rsidR="002B2C4B" w:rsidRPr="00471DF7">
        <w:t>его</w:t>
      </w:r>
      <w:r w:rsidR="00471DF7" w:rsidRPr="00471DF7">
        <w:t xml:space="preserve"> </w:t>
      </w:r>
      <w:r w:rsidR="002B2C4B" w:rsidRPr="00471DF7">
        <w:t>в</w:t>
      </w:r>
      <w:r w:rsidR="00471DF7" w:rsidRPr="00471DF7">
        <w:t xml:space="preserve"> </w:t>
      </w:r>
      <w:r w:rsidR="002B2C4B" w:rsidRPr="00471DF7">
        <w:t>территориальное</w:t>
      </w:r>
      <w:r w:rsidR="00471DF7" w:rsidRPr="00471DF7">
        <w:t xml:space="preserve"> </w:t>
      </w:r>
      <w:r w:rsidR="002B2C4B" w:rsidRPr="00471DF7">
        <w:t>учреждение</w:t>
      </w:r>
      <w:r w:rsidR="00471DF7" w:rsidRPr="00471DF7">
        <w:t xml:space="preserve"> </w:t>
      </w:r>
      <w:r w:rsidR="002B2C4B" w:rsidRPr="00471DF7">
        <w:t>Банка</w:t>
      </w:r>
      <w:r w:rsidR="00471DF7" w:rsidRPr="00471DF7">
        <w:t xml:space="preserve"> </w:t>
      </w:r>
      <w:r w:rsidR="002B2C4B" w:rsidRPr="00471DF7">
        <w:t>России</w:t>
      </w:r>
      <w:r w:rsidR="00471DF7" w:rsidRPr="00471DF7">
        <w:t xml:space="preserve"> </w:t>
      </w:r>
      <w:r w:rsidR="002B2C4B" w:rsidRPr="00471DF7">
        <w:t>не</w:t>
      </w:r>
      <w:r w:rsidR="00471DF7" w:rsidRPr="00471DF7">
        <w:t xml:space="preserve"> </w:t>
      </w:r>
      <w:r w:rsidR="002B2C4B" w:rsidRPr="00471DF7">
        <w:t>позднее</w:t>
      </w:r>
      <w:r w:rsidR="00471DF7" w:rsidRPr="00471DF7">
        <w:t xml:space="preserve"> </w:t>
      </w:r>
      <w:r w:rsidR="002B2C4B" w:rsidRPr="00471DF7">
        <w:t>20</w:t>
      </w:r>
      <w:r w:rsidR="00471DF7" w:rsidRPr="00471DF7">
        <w:t xml:space="preserve"> </w:t>
      </w:r>
      <w:r w:rsidR="002B2C4B" w:rsidRPr="00471DF7">
        <w:t>календарных</w:t>
      </w:r>
      <w:r w:rsidR="00471DF7" w:rsidRPr="00471DF7">
        <w:t xml:space="preserve"> </w:t>
      </w:r>
      <w:r w:rsidR="002B2C4B" w:rsidRPr="00471DF7">
        <w:t>дней</w:t>
      </w:r>
      <w:r w:rsidR="00471DF7" w:rsidRPr="00471DF7">
        <w:t xml:space="preserve"> </w:t>
      </w:r>
      <w:r w:rsidR="002B2C4B" w:rsidRPr="00471DF7">
        <w:t>с</w:t>
      </w:r>
      <w:r w:rsidR="00471DF7" w:rsidRPr="00471DF7">
        <w:t xml:space="preserve"> </w:t>
      </w:r>
      <w:r w:rsidR="002B2C4B" w:rsidRPr="00471DF7">
        <w:t>момента</w:t>
      </w:r>
      <w:r w:rsidR="00471DF7" w:rsidRPr="00471DF7">
        <w:t xml:space="preserve"> </w:t>
      </w:r>
      <w:r w:rsidR="002B2C4B" w:rsidRPr="00471DF7">
        <w:t>принятия</w:t>
      </w:r>
      <w:r w:rsidR="00471DF7" w:rsidRPr="00471DF7">
        <w:t xml:space="preserve"> </w:t>
      </w:r>
      <w:r w:rsidR="002B2C4B" w:rsidRPr="00471DF7">
        <w:t>органами</w:t>
      </w:r>
      <w:r w:rsidR="00471DF7" w:rsidRPr="00471DF7">
        <w:t xml:space="preserve"> </w:t>
      </w:r>
      <w:r w:rsidR="002B2C4B" w:rsidRPr="00471DF7">
        <w:t>управления</w:t>
      </w:r>
      <w:r w:rsidR="00471DF7" w:rsidRPr="00471DF7">
        <w:t xml:space="preserve"> </w:t>
      </w:r>
      <w:r w:rsidR="002B2C4B" w:rsidRPr="00471DF7">
        <w:t>кредитной</w:t>
      </w:r>
      <w:r w:rsidR="00471DF7" w:rsidRPr="00471DF7">
        <w:t xml:space="preserve"> </w:t>
      </w:r>
      <w:r w:rsidR="002B2C4B" w:rsidRPr="00471DF7">
        <w:t>организации</w:t>
      </w:r>
      <w:r w:rsidR="00471DF7" w:rsidRPr="00471DF7">
        <w:t xml:space="preserve"> </w:t>
      </w:r>
      <w:r w:rsidR="002B2C4B" w:rsidRPr="00471DF7">
        <w:t>решения</w:t>
      </w:r>
      <w:r w:rsidR="00471DF7" w:rsidRPr="00471DF7">
        <w:t xml:space="preserve"> </w:t>
      </w:r>
      <w:r w:rsidR="002B2C4B" w:rsidRPr="00471DF7">
        <w:t>об</w:t>
      </w:r>
      <w:r w:rsidR="00471DF7" w:rsidRPr="00471DF7">
        <w:t xml:space="preserve"> </w:t>
      </w:r>
      <w:r w:rsidR="002B2C4B" w:rsidRPr="00471DF7">
        <w:t>осуществлении</w:t>
      </w:r>
      <w:r w:rsidR="00471DF7" w:rsidRPr="00471DF7">
        <w:t xml:space="preserve"> </w:t>
      </w:r>
      <w:r w:rsidR="002B2C4B" w:rsidRPr="00471DF7">
        <w:t>мер</w:t>
      </w:r>
      <w:r w:rsidR="00471DF7" w:rsidRPr="00471DF7">
        <w:t xml:space="preserve"> </w:t>
      </w:r>
      <w:r w:rsidR="002B2C4B" w:rsidRPr="00471DF7">
        <w:t>по</w:t>
      </w:r>
      <w:r w:rsidR="00471DF7" w:rsidRPr="00471DF7">
        <w:t xml:space="preserve"> </w:t>
      </w:r>
      <w:r w:rsidR="002B2C4B" w:rsidRPr="00471DF7">
        <w:t>финансовому</w:t>
      </w:r>
      <w:r w:rsidR="00471DF7" w:rsidRPr="00471DF7">
        <w:t xml:space="preserve"> </w:t>
      </w:r>
      <w:r w:rsidR="002B2C4B" w:rsidRPr="00471DF7">
        <w:t>оздоровлению</w:t>
      </w:r>
      <w:r w:rsidR="00471DF7" w:rsidRPr="00471DF7">
        <w:t xml:space="preserve"> </w:t>
      </w:r>
      <w:r w:rsidR="002B2C4B" w:rsidRPr="00471DF7">
        <w:t>кредитной</w:t>
      </w:r>
      <w:r w:rsidR="00471DF7" w:rsidRPr="00471DF7">
        <w:t xml:space="preserve"> </w:t>
      </w:r>
      <w:r w:rsidR="002B2C4B" w:rsidRPr="00471DF7">
        <w:t>организации</w:t>
      </w:r>
      <w:r w:rsidR="00471DF7" w:rsidRPr="00471DF7">
        <w:t>.</w:t>
      </w:r>
    </w:p>
    <w:p w:rsidR="00471DF7" w:rsidRPr="00471DF7" w:rsidRDefault="008A075D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обязана</w:t>
      </w:r>
      <w:r w:rsidR="00471DF7" w:rsidRPr="00471DF7">
        <w:t xml:space="preserve"> </w:t>
      </w:r>
      <w:r w:rsidRPr="00471DF7">
        <w:t>разработать</w:t>
      </w:r>
      <w:r w:rsidR="00471DF7" w:rsidRPr="00471DF7">
        <w:t xml:space="preserve"> </w:t>
      </w:r>
      <w:r w:rsidRPr="00471DF7">
        <w:t>план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представить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управление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20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органами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. </w:t>
      </w:r>
      <w:r w:rsidR="00134384" w:rsidRPr="00471DF7">
        <w:t>План</w:t>
      </w:r>
      <w:r w:rsidR="00471DF7" w:rsidRPr="00471DF7">
        <w:t xml:space="preserve"> </w:t>
      </w:r>
      <w:r w:rsidR="00134384" w:rsidRPr="00471DF7">
        <w:t>мероприятий</w:t>
      </w:r>
      <w:r w:rsidR="00471DF7" w:rsidRPr="00471DF7">
        <w:t xml:space="preserve"> </w:t>
      </w:r>
      <w:r w:rsidR="00134384" w:rsidRPr="00471DF7">
        <w:t>по</w:t>
      </w:r>
      <w:r w:rsidR="00471DF7" w:rsidRPr="00471DF7">
        <w:t xml:space="preserve"> </w:t>
      </w:r>
      <w:r w:rsidR="00134384" w:rsidRPr="00471DF7">
        <w:t>реорганизации</w:t>
      </w:r>
      <w:r w:rsidR="00471DF7" w:rsidRPr="00471DF7">
        <w:t xml:space="preserve"> </w:t>
      </w:r>
      <w:r w:rsidR="00134384" w:rsidRPr="00471DF7">
        <w:t>кредитной</w:t>
      </w:r>
      <w:r w:rsidR="00471DF7" w:rsidRPr="00471DF7">
        <w:t xml:space="preserve"> </w:t>
      </w:r>
      <w:r w:rsidR="00134384" w:rsidRPr="00471DF7">
        <w:t>организации</w:t>
      </w:r>
      <w:r w:rsidR="00471DF7" w:rsidRPr="00471DF7">
        <w:t xml:space="preserve"> </w:t>
      </w:r>
      <w:r w:rsidR="00134384" w:rsidRPr="00471DF7">
        <w:t>должен</w:t>
      </w:r>
      <w:r w:rsidR="00471DF7" w:rsidRPr="00471DF7">
        <w:t xml:space="preserve"> </w:t>
      </w:r>
      <w:r w:rsidR="00134384" w:rsidRPr="00471DF7">
        <w:t>содержать</w:t>
      </w:r>
      <w:r w:rsidR="00471DF7" w:rsidRPr="00471DF7">
        <w:t xml:space="preserve"> </w:t>
      </w:r>
      <w:r w:rsidR="00134384" w:rsidRPr="00471DF7">
        <w:t>сведения</w:t>
      </w:r>
      <w:r w:rsidR="00471DF7" w:rsidRPr="00471DF7">
        <w:t xml:space="preserve"> </w:t>
      </w:r>
      <w:r w:rsidR="00134384" w:rsidRPr="00471DF7">
        <w:t>об</w:t>
      </w:r>
      <w:r w:rsidR="00471DF7" w:rsidRPr="00471DF7">
        <w:t xml:space="preserve"> </w:t>
      </w:r>
      <w:r w:rsidR="00134384" w:rsidRPr="00471DF7">
        <w:t>основных</w:t>
      </w:r>
      <w:r w:rsidR="00471DF7" w:rsidRPr="00471DF7">
        <w:t xml:space="preserve"> </w:t>
      </w:r>
      <w:r w:rsidR="00134384" w:rsidRPr="00471DF7">
        <w:t>этапах</w:t>
      </w:r>
      <w:r w:rsidR="00471DF7" w:rsidRPr="00471DF7">
        <w:t xml:space="preserve"> </w:t>
      </w:r>
      <w:r w:rsidR="00134384" w:rsidRPr="00471DF7">
        <w:t>реорганизации</w:t>
      </w:r>
      <w:r w:rsidR="00471DF7" w:rsidRPr="00471DF7">
        <w:t xml:space="preserve"> </w:t>
      </w:r>
      <w:r w:rsidR="00134384" w:rsidRPr="00471DF7">
        <w:t>кредитной</w:t>
      </w:r>
      <w:r w:rsidR="00471DF7" w:rsidRPr="00471DF7">
        <w:t xml:space="preserve"> </w:t>
      </w:r>
      <w:r w:rsidR="00134384" w:rsidRPr="00471DF7">
        <w:t>о</w:t>
      </w:r>
      <w:r w:rsidR="00B9678D" w:rsidRPr="00471DF7">
        <w:t>рганизации</w:t>
      </w:r>
      <w:r w:rsidR="00471DF7" w:rsidRPr="00471DF7">
        <w:t xml:space="preserve"> </w:t>
      </w:r>
      <w:r w:rsidR="00B9678D" w:rsidRPr="00471DF7">
        <w:t>с</w:t>
      </w:r>
      <w:r w:rsidR="00471DF7" w:rsidRPr="00471DF7">
        <w:t xml:space="preserve"> </w:t>
      </w:r>
      <w:r w:rsidR="00B9678D" w:rsidRPr="00471DF7">
        <w:t>указанием</w:t>
      </w:r>
      <w:r w:rsidR="00471DF7" w:rsidRPr="00471DF7">
        <w:t xml:space="preserve"> </w:t>
      </w:r>
      <w:r w:rsidR="00B9678D" w:rsidRPr="00471DF7">
        <w:t>сроков</w:t>
      </w:r>
      <w:r w:rsidR="00471DF7" w:rsidRPr="00471DF7">
        <w:t xml:space="preserve"> </w:t>
      </w:r>
      <w:r w:rsidR="00B9678D" w:rsidRPr="00471DF7">
        <w:t>их</w:t>
      </w:r>
      <w:r w:rsidR="00471DF7" w:rsidRPr="00471DF7">
        <w:t xml:space="preserve"> </w:t>
      </w:r>
      <w:r w:rsidR="00134384" w:rsidRPr="00471DF7">
        <w:t>проведения</w:t>
      </w:r>
      <w:r w:rsidR="00471DF7" w:rsidRPr="00471DF7">
        <w:t xml:space="preserve"> </w:t>
      </w:r>
      <w:r w:rsidR="00134384" w:rsidRPr="00471DF7">
        <w:t>и</w:t>
      </w:r>
      <w:r w:rsidR="00471DF7" w:rsidRPr="00471DF7">
        <w:t xml:space="preserve"> </w:t>
      </w:r>
      <w:r w:rsidR="00134384" w:rsidRPr="00471DF7">
        <w:t>обоснованием</w:t>
      </w:r>
      <w:r w:rsidR="00471DF7" w:rsidRPr="00471DF7">
        <w:t xml:space="preserve"> </w:t>
      </w:r>
      <w:r w:rsidR="00134384" w:rsidRPr="00471DF7">
        <w:t>перспектив</w:t>
      </w:r>
      <w:r w:rsidR="00471DF7" w:rsidRPr="00471DF7">
        <w:t xml:space="preserve"> </w:t>
      </w:r>
      <w:r w:rsidR="00134384" w:rsidRPr="00471DF7">
        <w:t>соблюдения</w:t>
      </w:r>
      <w:r w:rsidR="00471DF7" w:rsidRPr="00471DF7">
        <w:t xml:space="preserve"> </w:t>
      </w:r>
      <w:r w:rsidR="00134384" w:rsidRPr="00471DF7">
        <w:t>финансовой</w:t>
      </w:r>
      <w:r w:rsidR="00471DF7" w:rsidRPr="00471DF7">
        <w:t xml:space="preserve"> </w:t>
      </w:r>
      <w:r w:rsidR="00134384" w:rsidRPr="00471DF7">
        <w:t>устойчивости</w:t>
      </w:r>
      <w:r w:rsidR="00471DF7" w:rsidRPr="00471DF7">
        <w:t xml:space="preserve"> </w:t>
      </w:r>
      <w:r w:rsidR="00134384" w:rsidRPr="00471DF7">
        <w:t>кредитной</w:t>
      </w:r>
      <w:r w:rsidR="00471DF7" w:rsidRPr="00471DF7">
        <w:t xml:space="preserve"> </w:t>
      </w:r>
      <w:r w:rsidR="00134384" w:rsidRPr="00471DF7">
        <w:t>организации,</w:t>
      </w:r>
      <w:r w:rsidR="00471DF7" w:rsidRPr="00471DF7">
        <w:t xml:space="preserve"> </w:t>
      </w:r>
      <w:r w:rsidR="00134384" w:rsidRPr="00471DF7">
        <w:t>к</w:t>
      </w:r>
      <w:r w:rsidR="00471DF7" w:rsidRPr="00471DF7">
        <w:t xml:space="preserve"> </w:t>
      </w:r>
      <w:r w:rsidR="00134384" w:rsidRPr="00471DF7">
        <w:t>которой</w:t>
      </w:r>
      <w:r w:rsidR="00471DF7" w:rsidRPr="00471DF7">
        <w:t xml:space="preserve"> </w:t>
      </w:r>
      <w:r w:rsidR="00134384" w:rsidRPr="00471DF7">
        <w:t>происходит</w:t>
      </w:r>
      <w:r w:rsidR="00471DF7" w:rsidRPr="00471DF7">
        <w:t xml:space="preserve"> </w:t>
      </w:r>
      <w:r w:rsidR="00134384" w:rsidRPr="00471DF7">
        <w:t>присоединение,</w:t>
      </w:r>
      <w:r w:rsidR="00471DF7" w:rsidRPr="00471DF7">
        <w:t xml:space="preserve"> </w:t>
      </w:r>
      <w:r w:rsidR="00134384" w:rsidRPr="00471DF7">
        <w:t>либо</w:t>
      </w:r>
      <w:r w:rsidR="00471DF7" w:rsidRPr="00471DF7">
        <w:t xml:space="preserve"> </w:t>
      </w:r>
      <w:r w:rsidR="00134384" w:rsidRPr="00471DF7">
        <w:t>кредитной</w:t>
      </w:r>
      <w:r w:rsidR="00471DF7" w:rsidRPr="00471DF7">
        <w:t xml:space="preserve"> </w:t>
      </w:r>
      <w:r w:rsidR="00134384" w:rsidRPr="00471DF7">
        <w:t>организации,</w:t>
      </w:r>
      <w:r w:rsidR="00471DF7" w:rsidRPr="00471DF7">
        <w:t xml:space="preserve"> </w:t>
      </w:r>
      <w:r w:rsidR="00134384" w:rsidRPr="00471DF7">
        <w:t>возникающие</w:t>
      </w:r>
      <w:r w:rsidR="00471DF7" w:rsidRPr="00471DF7">
        <w:t xml:space="preserve"> </w:t>
      </w:r>
      <w:r w:rsidR="00134384" w:rsidRPr="00471DF7">
        <w:t>в</w:t>
      </w:r>
      <w:r w:rsidR="00471DF7" w:rsidRPr="00471DF7">
        <w:t xml:space="preserve"> </w:t>
      </w:r>
      <w:r w:rsidR="00134384" w:rsidRPr="00471DF7">
        <w:t>результате</w:t>
      </w:r>
      <w:r w:rsidR="00471DF7" w:rsidRPr="00471DF7">
        <w:t xml:space="preserve"> </w:t>
      </w:r>
      <w:r w:rsidR="00134384" w:rsidRPr="00471DF7">
        <w:t>слияния</w:t>
      </w:r>
      <w:r w:rsidR="00471DF7" w:rsidRPr="00471DF7">
        <w:t>.</w:t>
      </w:r>
    </w:p>
    <w:p w:rsidR="00471DF7" w:rsidRPr="00471DF7" w:rsidRDefault="006226C7" w:rsidP="00471DF7">
      <w:pPr>
        <w:tabs>
          <w:tab w:val="left" w:pos="726"/>
        </w:tabs>
      </w:pP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должно</w:t>
      </w:r>
      <w:r w:rsidR="00471DF7" w:rsidRPr="00471DF7">
        <w:t xml:space="preserve"> </w:t>
      </w:r>
      <w:r w:rsidRPr="00471DF7">
        <w:t>установить</w:t>
      </w:r>
      <w:r w:rsidR="00471DF7" w:rsidRPr="00471DF7">
        <w:t xml:space="preserve"> </w:t>
      </w:r>
      <w:r w:rsidRPr="00471DF7">
        <w:t>контроль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самостоятельным</w:t>
      </w:r>
      <w:r w:rsidR="00471DF7" w:rsidRPr="00471DF7">
        <w:t xml:space="preserve"> </w:t>
      </w:r>
      <w:r w:rsidRPr="00471DF7">
        <w:t>выполнением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1321C2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наличии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сам</w:t>
      </w:r>
      <w:r w:rsidR="00471DF7" w:rsidRPr="00471DF7">
        <w:t xml:space="preserve"> </w:t>
      </w:r>
      <w:r w:rsidRPr="00471DF7">
        <w:t>предъявить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ею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реорган</w:t>
      </w:r>
      <w:r w:rsidR="00AD186C" w:rsidRPr="00471DF7">
        <w:t>изации</w:t>
      </w:r>
      <w:r w:rsidR="00471DF7" w:rsidRPr="00471DF7">
        <w:t xml:space="preserve"> </w:t>
      </w:r>
      <w:r w:rsidR="00AD186C" w:rsidRPr="00471DF7">
        <w:t>в</w:t>
      </w:r>
      <w:r w:rsidR="00471DF7" w:rsidRPr="00471DF7">
        <w:t xml:space="preserve"> </w:t>
      </w:r>
      <w:r w:rsidR="00AD186C" w:rsidRPr="00471DF7">
        <w:t>порядке,</w:t>
      </w:r>
      <w:r w:rsidR="00471DF7" w:rsidRPr="00471DF7">
        <w:t xml:space="preserve"> </w:t>
      </w:r>
      <w:r w:rsidR="00AD186C" w:rsidRPr="00471DF7">
        <w:t>установленном</w:t>
      </w:r>
      <w:r w:rsidR="00471DF7" w:rsidRPr="00471DF7">
        <w:t xml:space="preserve"> </w:t>
      </w:r>
      <w:r w:rsidRPr="00471DF7">
        <w:t>Инструкцией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№</w:t>
      </w:r>
      <w:r w:rsidR="002D70A5" w:rsidRPr="00471DF7">
        <w:t>126</w:t>
      </w:r>
      <w:r w:rsidRPr="00471DF7">
        <w:t>-И</w:t>
      </w:r>
      <w:r w:rsidRPr="00471DF7">
        <w:rPr>
          <w:rStyle w:val="a7"/>
          <w:color w:val="000000"/>
        </w:rPr>
        <w:footnoteReference w:customMarkFollows="1" w:id="8"/>
        <w:t>1</w:t>
      </w:r>
      <w:r w:rsidRPr="00471DF7">
        <w:t>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контролировать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исполнение</w:t>
      </w:r>
      <w:r w:rsidR="00471DF7" w:rsidRPr="00471DF7">
        <w:t>.</w:t>
      </w:r>
    </w:p>
    <w:p w:rsidR="00471DF7" w:rsidRPr="00471DF7" w:rsidRDefault="00D11228" w:rsidP="00471DF7">
      <w:pPr>
        <w:tabs>
          <w:tab w:val="left" w:pos="726"/>
        </w:tabs>
      </w:pPr>
      <w:r w:rsidRPr="00471DF7">
        <w:t>Территориальные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должны</w:t>
      </w:r>
      <w:r w:rsidR="00471DF7" w:rsidRPr="00471DF7">
        <w:t xml:space="preserve"> </w:t>
      </w:r>
      <w:r w:rsidRPr="00471DF7">
        <w:t>предъявлять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кредитным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пяти</w:t>
      </w:r>
      <w:r w:rsidR="00471DF7" w:rsidRPr="00471DF7">
        <w:t xml:space="preserve"> </w:t>
      </w:r>
      <w:r w:rsidRPr="00471DF7">
        <w:t>рабочих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возникновения</w:t>
      </w:r>
      <w:r w:rsidR="00471DF7" w:rsidRPr="00471DF7">
        <w:t xml:space="preserve"> </w:t>
      </w:r>
      <w:r w:rsidRPr="00471DF7">
        <w:t>следующих</w:t>
      </w:r>
      <w:r w:rsidR="00471DF7" w:rsidRPr="00471DF7">
        <w:t xml:space="preserve"> </w:t>
      </w:r>
      <w:r w:rsidRPr="00471DF7">
        <w:t>обстоятельств</w:t>
      </w:r>
      <w:r w:rsidR="00471DF7" w:rsidRPr="00471DF7">
        <w:t>:</w:t>
      </w:r>
    </w:p>
    <w:p w:rsidR="00471DF7" w:rsidRPr="00471DF7" w:rsidRDefault="00D11228" w:rsidP="00471DF7">
      <w:pPr>
        <w:tabs>
          <w:tab w:val="left" w:pos="726"/>
        </w:tabs>
      </w:pPr>
      <w:r w:rsidRPr="00471DF7">
        <w:t>ненаправление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извещения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самостоятельном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установленные</w:t>
      </w:r>
      <w:r w:rsidR="00471DF7" w:rsidRPr="00471DF7">
        <w:t xml:space="preserve"> </w:t>
      </w:r>
      <w:r w:rsidRPr="00471DF7">
        <w:t>сроки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наличии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>;</w:t>
      </w:r>
    </w:p>
    <w:p w:rsidR="00471DF7" w:rsidRPr="00471DF7" w:rsidRDefault="00D11228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поступлении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D11228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поступлении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заявлений</w:t>
      </w:r>
      <w:r w:rsidR="00471DF7" w:rsidRPr="00471DF7">
        <w:t xml:space="preserve"> </w:t>
      </w:r>
      <w:r w:rsidRPr="00471DF7">
        <w:t>уполномоченных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отзыве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имеются</w:t>
      </w:r>
      <w:r w:rsidR="00471DF7" w:rsidRPr="00471DF7">
        <w:t xml:space="preserve"> </w:t>
      </w:r>
      <w:r w:rsidRPr="00471DF7">
        <w:t>основания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>;</w:t>
      </w:r>
    </w:p>
    <w:p w:rsidR="00471DF7" w:rsidRPr="00471DF7" w:rsidRDefault="00A458AD" w:rsidP="00471DF7">
      <w:pPr>
        <w:tabs>
          <w:tab w:val="left" w:pos="726"/>
        </w:tabs>
      </w:pPr>
      <w:r w:rsidRPr="00471DF7">
        <w:t>Руководитель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должен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>:</w:t>
      </w:r>
    </w:p>
    <w:p w:rsidR="00471DF7" w:rsidRPr="00471DF7" w:rsidRDefault="00A458AD" w:rsidP="00471DF7">
      <w:pPr>
        <w:tabs>
          <w:tab w:val="left" w:pos="726"/>
        </w:tabs>
      </w:pPr>
      <w:r w:rsidRPr="00471DF7">
        <w:t>пяти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органам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ходатайством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содержащим</w:t>
      </w:r>
      <w:r w:rsidR="00471DF7" w:rsidRPr="00471DF7">
        <w:t xml:space="preserve"> </w:t>
      </w:r>
      <w:r w:rsidRPr="00471DF7">
        <w:t>рекомендации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формах,</w:t>
      </w:r>
      <w:r w:rsidR="00471DF7" w:rsidRPr="00471DF7">
        <w:t xml:space="preserve"> </w:t>
      </w:r>
      <w:r w:rsidRPr="00471DF7">
        <w:t>характере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сроках</w:t>
      </w:r>
      <w:r w:rsidR="00471DF7" w:rsidRPr="00471DF7">
        <w:t xml:space="preserve"> </w:t>
      </w:r>
      <w:r w:rsidRPr="00471DF7">
        <w:t>осуществления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ходатайством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>;</w:t>
      </w:r>
    </w:p>
    <w:p w:rsidR="00471DF7" w:rsidRPr="00471DF7" w:rsidRDefault="00A458AD" w:rsidP="00471DF7">
      <w:pPr>
        <w:tabs>
          <w:tab w:val="left" w:pos="726"/>
        </w:tabs>
      </w:pPr>
      <w:r w:rsidRPr="00471DF7">
        <w:t>трех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направления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органы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представить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соответствующее</w:t>
      </w:r>
      <w:r w:rsidR="00471DF7" w:rsidRPr="00471DF7">
        <w:t xml:space="preserve"> </w:t>
      </w:r>
      <w:r w:rsidRPr="00471DF7">
        <w:t>извещение</w:t>
      </w:r>
      <w:r w:rsidR="00471DF7" w:rsidRPr="00471DF7">
        <w:t>;</w:t>
      </w:r>
    </w:p>
    <w:p w:rsidR="00471DF7" w:rsidRPr="00471DF7" w:rsidRDefault="00A458AD" w:rsidP="00471DF7">
      <w:pPr>
        <w:tabs>
          <w:tab w:val="left" w:pos="726"/>
        </w:tabs>
      </w:pPr>
      <w:r w:rsidRPr="00471DF7">
        <w:t>Органы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должны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>:</w:t>
      </w:r>
    </w:p>
    <w:p w:rsidR="00471DF7" w:rsidRPr="00471DF7" w:rsidRDefault="00A458AD" w:rsidP="00471DF7">
      <w:pPr>
        <w:tabs>
          <w:tab w:val="left" w:pos="726"/>
        </w:tabs>
      </w:pPr>
      <w:r w:rsidRPr="00471DF7">
        <w:t>десяти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направления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принять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нему</w:t>
      </w:r>
      <w:r w:rsidR="00471DF7" w:rsidRPr="00471DF7">
        <w:t xml:space="preserve"> </w:t>
      </w:r>
      <w:r w:rsidRPr="00471DF7">
        <w:t>решение</w:t>
      </w:r>
      <w:r w:rsidR="00471DF7" w:rsidRPr="00471DF7">
        <w:t>;</w:t>
      </w:r>
    </w:p>
    <w:p w:rsidR="00471DF7" w:rsidRPr="00471DF7" w:rsidRDefault="00A458AD" w:rsidP="00471DF7">
      <w:pPr>
        <w:tabs>
          <w:tab w:val="left" w:pos="726"/>
        </w:tabs>
      </w:pPr>
      <w:r w:rsidRPr="00471DF7">
        <w:t>трех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ходатайству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направить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извещение,</w:t>
      </w:r>
      <w:r w:rsidR="00471DF7" w:rsidRPr="00471DF7">
        <w:t xml:space="preserve"> </w:t>
      </w:r>
      <w:r w:rsidRPr="00471DF7">
        <w:t>содержащее</w:t>
      </w:r>
      <w:r w:rsidR="00471DF7" w:rsidRPr="00471DF7">
        <w:t xml:space="preserve"> </w:t>
      </w:r>
      <w:r w:rsidRPr="00471DF7">
        <w:t>сведения,</w:t>
      </w:r>
      <w:r w:rsidR="00471DF7" w:rsidRPr="00471DF7">
        <w:t xml:space="preserve"> </w:t>
      </w:r>
      <w:r w:rsidRPr="00471DF7">
        <w:t>предусмотренные</w:t>
      </w:r>
      <w:r w:rsidR="00471DF7" w:rsidRPr="00471DF7">
        <w:t xml:space="preserve"> </w:t>
      </w:r>
      <w:r w:rsidRPr="00471DF7">
        <w:t>Инструкции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№</w:t>
      </w:r>
      <w:r w:rsidR="002D70A5" w:rsidRPr="00471DF7">
        <w:t>126</w:t>
      </w:r>
      <w:r w:rsidRPr="00471DF7">
        <w:t>-И</w:t>
      </w:r>
      <w:r w:rsidR="00471DF7" w:rsidRPr="00471DF7">
        <w:t>.</w:t>
      </w:r>
    </w:p>
    <w:p w:rsidR="00471DF7" w:rsidRPr="00471DF7" w:rsidRDefault="000F3DDA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обязана</w:t>
      </w:r>
      <w:r w:rsidR="00471DF7" w:rsidRPr="00471DF7">
        <w:t xml:space="preserve"> </w:t>
      </w:r>
      <w:r w:rsidRPr="00471DF7">
        <w:t>разработать</w:t>
      </w:r>
      <w:r w:rsidR="00471DF7" w:rsidRPr="00471DF7">
        <w:t xml:space="preserve"> </w:t>
      </w:r>
      <w:r w:rsidRPr="00471DF7">
        <w:t>план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представить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30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>.</w:t>
      </w:r>
    </w:p>
    <w:p w:rsidR="00471DF7" w:rsidRPr="00471DF7" w:rsidRDefault="00D11228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пятидневный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осуществляющей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требованием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документального</w:t>
      </w:r>
      <w:r w:rsidR="00471DF7" w:rsidRPr="00471DF7">
        <w:t xml:space="preserve"> </w:t>
      </w:r>
      <w:r w:rsidRPr="00471DF7">
        <w:t>подтверждения</w:t>
      </w:r>
      <w:r w:rsidR="00471DF7" w:rsidRPr="00471DF7">
        <w:t xml:space="preserve"> </w:t>
      </w:r>
      <w:r w:rsidRPr="00471DF7">
        <w:t>устранения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применения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направить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кредитную</w:t>
      </w:r>
      <w:r w:rsidR="00471DF7" w:rsidRPr="00471DF7">
        <w:t xml:space="preserve"> </w:t>
      </w:r>
      <w:r w:rsidRPr="00471DF7">
        <w:t>организацию</w:t>
      </w:r>
      <w:r w:rsidR="00471DF7" w:rsidRPr="00471DF7">
        <w:t xml:space="preserve"> </w:t>
      </w:r>
      <w:r w:rsidRPr="00471DF7">
        <w:t>сообщение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отмене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>.</w:t>
      </w:r>
    </w:p>
    <w:p w:rsidR="00471DF7" w:rsidRPr="00471DF7" w:rsidRDefault="00AA4168" w:rsidP="00471DF7">
      <w:pPr>
        <w:tabs>
          <w:tab w:val="left" w:pos="726"/>
        </w:tabs>
      </w:pPr>
      <w:r w:rsidRPr="00471DF7">
        <w:t>Финансовое</w:t>
      </w:r>
      <w:r w:rsidR="00471DF7" w:rsidRPr="00471DF7">
        <w:t xml:space="preserve"> </w:t>
      </w:r>
      <w:r w:rsidRPr="00471DF7">
        <w:t>оздоровление</w:t>
      </w:r>
      <w:r w:rsidR="00471DF7" w:rsidRPr="00471DF7">
        <w:t>.</w:t>
      </w:r>
    </w:p>
    <w:p w:rsidR="00471DF7" w:rsidRPr="00471DF7" w:rsidRDefault="00AA4168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целях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осуществляться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меры</w:t>
      </w:r>
      <w:r w:rsidR="00471DF7" w:rsidRPr="00471DF7">
        <w:t>:</w:t>
      </w:r>
    </w:p>
    <w:p w:rsidR="00471DF7" w:rsidRPr="00471DF7" w:rsidRDefault="00AA4168" w:rsidP="00471DF7">
      <w:pPr>
        <w:tabs>
          <w:tab w:val="left" w:pos="726"/>
        </w:tabs>
      </w:pPr>
      <w:r w:rsidRPr="00471DF7">
        <w:t>оказание</w:t>
      </w:r>
      <w:r w:rsidR="00471DF7" w:rsidRPr="00471DF7">
        <w:t xml:space="preserve"> </w:t>
      </w:r>
      <w:r w:rsidRPr="00471DF7">
        <w:t>финансовой</w:t>
      </w:r>
      <w:r w:rsidR="00471DF7" w:rsidRPr="00471DF7">
        <w:t xml:space="preserve"> </w:t>
      </w:r>
      <w:r w:rsidRPr="00471DF7">
        <w:t>помощи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учредителями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иными</w:t>
      </w:r>
      <w:r w:rsidR="00471DF7" w:rsidRPr="00471DF7">
        <w:t xml:space="preserve"> </w:t>
      </w:r>
      <w:r w:rsidRPr="00471DF7">
        <w:t>лицами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формах</w:t>
      </w:r>
      <w:r w:rsidR="00471DF7" w:rsidRPr="00471DF7">
        <w:t xml:space="preserve"> </w:t>
      </w:r>
      <w:r w:rsidRPr="00471DF7">
        <w:t>размещения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депозите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сроком</w:t>
      </w:r>
      <w:r w:rsidR="00471DF7" w:rsidRPr="00471DF7">
        <w:t xml:space="preserve"> </w:t>
      </w:r>
      <w:r w:rsidRPr="00471DF7">
        <w:t>возврата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шести</w:t>
      </w:r>
      <w:r w:rsidR="00471DF7" w:rsidRPr="00471DF7">
        <w:t xml:space="preserve"> </w:t>
      </w:r>
      <w:r w:rsidRPr="00471DF7">
        <w:t>месяцев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начислением</w:t>
      </w:r>
      <w:r w:rsidR="00471DF7" w:rsidRPr="00471DF7">
        <w:t xml:space="preserve"> </w:t>
      </w:r>
      <w:r w:rsidRPr="00471DF7">
        <w:t>процентов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ставке,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превышающей</w:t>
      </w:r>
      <w:r w:rsidR="00471DF7" w:rsidRPr="00471DF7">
        <w:t xml:space="preserve"> </w:t>
      </w:r>
      <w:r w:rsidRPr="00471DF7">
        <w:t>ставки</w:t>
      </w:r>
      <w:r w:rsidR="00471DF7" w:rsidRPr="00471DF7">
        <w:t xml:space="preserve"> </w:t>
      </w:r>
      <w:r w:rsidRPr="00471DF7">
        <w:t>рефинансирования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; </w:t>
      </w:r>
      <w:r w:rsidRPr="00471DF7">
        <w:t>предоставление</w:t>
      </w:r>
      <w:r w:rsidR="00471DF7" w:rsidRPr="00471DF7">
        <w:t xml:space="preserve"> </w:t>
      </w:r>
      <w:r w:rsidRPr="00471DF7">
        <w:t>поручительства</w:t>
      </w:r>
      <w:r w:rsidR="00471DF7">
        <w:t xml:space="preserve"> (</w:t>
      </w:r>
      <w:r w:rsidRPr="00471DF7">
        <w:t>банковской</w:t>
      </w:r>
      <w:r w:rsidR="00471DF7" w:rsidRPr="00471DF7">
        <w:t xml:space="preserve"> </w:t>
      </w:r>
      <w:r w:rsidRPr="00471DF7">
        <w:t>гарантии</w:t>
      </w:r>
      <w:r w:rsidR="00471DF7" w:rsidRPr="00471DF7">
        <w:t xml:space="preserve">) </w:t>
      </w:r>
      <w:r w:rsidRPr="00471DF7">
        <w:t>по</w:t>
      </w:r>
      <w:r w:rsidR="00471DF7" w:rsidRPr="00471DF7">
        <w:t xml:space="preserve"> </w:t>
      </w:r>
      <w:r w:rsidRPr="00471DF7">
        <w:t>кредитам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; </w:t>
      </w:r>
      <w:r w:rsidRPr="00471DF7">
        <w:t>предоставление</w:t>
      </w:r>
      <w:r w:rsidR="00471DF7" w:rsidRPr="00471DF7">
        <w:t xml:space="preserve"> </w:t>
      </w:r>
      <w:r w:rsidRPr="00471DF7">
        <w:t>отсрочки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рассрочки</w:t>
      </w:r>
      <w:r w:rsidR="00471DF7" w:rsidRPr="00471DF7">
        <w:t xml:space="preserve"> </w:t>
      </w:r>
      <w:r w:rsidRPr="00471DF7">
        <w:t>платежа</w:t>
      </w:r>
      <w:r w:rsidR="00471DF7" w:rsidRPr="00471DF7">
        <w:t xml:space="preserve">; </w:t>
      </w:r>
      <w:r w:rsidRPr="00471DF7">
        <w:t>перево</w:t>
      </w:r>
      <w:r w:rsidR="00AD186C" w:rsidRPr="00471DF7">
        <w:t>д</w:t>
      </w:r>
      <w:r w:rsidR="00471DF7" w:rsidRPr="00471DF7">
        <w:t xml:space="preserve"> </w:t>
      </w:r>
      <w:r w:rsidR="00AD186C" w:rsidRPr="00471DF7">
        <w:t>долга</w:t>
      </w:r>
      <w:r w:rsidR="00471DF7" w:rsidRPr="00471DF7">
        <w:t xml:space="preserve"> </w:t>
      </w:r>
      <w:r w:rsidR="00AD186C" w:rsidRPr="00471DF7">
        <w:t>кредитной</w:t>
      </w:r>
      <w:r w:rsidR="00471DF7" w:rsidRPr="00471DF7">
        <w:t xml:space="preserve"> </w:t>
      </w:r>
      <w:r w:rsidR="00AD186C" w:rsidRPr="00471DF7">
        <w:t>организации</w:t>
      </w:r>
      <w:r w:rsidR="00471DF7" w:rsidRPr="00471DF7">
        <w:t xml:space="preserve"> </w:t>
      </w:r>
      <w:r w:rsidR="00AD186C" w:rsidRPr="00471DF7">
        <w:t>с</w:t>
      </w:r>
      <w:r w:rsidR="00471DF7" w:rsidRPr="00471DF7">
        <w:t xml:space="preserve"> </w:t>
      </w:r>
      <w:r w:rsidRPr="00471DF7">
        <w:t>согласия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; </w:t>
      </w:r>
      <w:r w:rsidRPr="00471DF7">
        <w:t>отказ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распределения</w:t>
      </w:r>
      <w:r w:rsidR="00471DF7" w:rsidRPr="00471DF7">
        <w:t xml:space="preserve"> </w:t>
      </w:r>
      <w:r w:rsidRPr="00471DF7">
        <w:t>прибыли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дивидендов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направление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данной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; </w:t>
      </w:r>
      <w:r w:rsidRPr="00471DF7">
        <w:t>дополнительный</w:t>
      </w:r>
      <w:r w:rsidR="00471DF7" w:rsidRPr="00471DF7">
        <w:t xml:space="preserve"> </w:t>
      </w:r>
      <w:r w:rsidRPr="00471DF7">
        <w:t>взнос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уставный</w:t>
      </w:r>
      <w:r w:rsidR="00471DF7" w:rsidRPr="00471DF7">
        <w:t xml:space="preserve"> </w:t>
      </w:r>
      <w:r w:rsidRPr="00471DF7">
        <w:t>капитал</w:t>
      </w:r>
      <w:r w:rsidR="00471DF7" w:rsidRPr="00471DF7">
        <w:t xml:space="preserve"> </w:t>
      </w:r>
      <w:r w:rsidRPr="00471DF7">
        <w:t>данной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; </w:t>
      </w:r>
      <w:r w:rsidRPr="00471DF7">
        <w:t>прощение</w:t>
      </w:r>
      <w:r w:rsidR="00471DF7" w:rsidRPr="00471DF7">
        <w:t xml:space="preserve"> </w:t>
      </w:r>
      <w:r w:rsidRPr="00471DF7">
        <w:t>долга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; </w:t>
      </w:r>
      <w:r w:rsidRPr="00471DF7">
        <w:t>новация,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формы,</w:t>
      </w:r>
      <w:r w:rsidR="00471DF7" w:rsidRPr="00471DF7">
        <w:t xml:space="preserve"> </w:t>
      </w:r>
      <w:r w:rsidRPr="00471DF7">
        <w:t>способствующие</w:t>
      </w:r>
      <w:r w:rsidR="00471DF7" w:rsidRPr="00471DF7">
        <w:t xml:space="preserve"> </w:t>
      </w:r>
      <w:r w:rsidRPr="00471DF7">
        <w:t>устранению</w:t>
      </w:r>
      <w:r w:rsidR="00471DF7" w:rsidRPr="00471DF7">
        <w:t xml:space="preserve"> </w:t>
      </w:r>
      <w:r w:rsidRPr="00471DF7">
        <w:t>причин,</w:t>
      </w:r>
      <w:r w:rsidR="00471DF7" w:rsidRPr="00471DF7">
        <w:t xml:space="preserve"> </w:t>
      </w:r>
      <w:r w:rsidRPr="00471DF7">
        <w:t>вызвавших</w:t>
      </w:r>
      <w:r w:rsidR="00471DF7" w:rsidRPr="00471DF7">
        <w:t xml:space="preserve"> </w:t>
      </w:r>
      <w:r w:rsidRPr="00471DF7">
        <w:t>необходимость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AA4168" w:rsidP="00471DF7">
      <w:pPr>
        <w:tabs>
          <w:tab w:val="left" w:pos="726"/>
        </w:tabs>
      </w:pPr>
      <w:r w:rsidRPr="00471DF7">
        <w:t>изменение</w:t>
      </w:r>
      <w:r w:rsidR="00471DF7" w:rsidRPr="00471DF7">
        <w:t xml:space="preserve"> </w:t>
      </w:r>
      <w:r w:rsidRPr="00471DF7">
        <w:t>структуры</w:t>
      </w:r>
      <w:r w:rsidR="00471DF7" w:rsidRPr="00471DF7">
        <w:t xml:space="preserve"> </w:t>
      </w:r>
      <w:r w:rsidRPr="00471DF7">
        <w:t>активов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которое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заключаться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улучшении</w:t>
      </w:r>
      <w:r w:rsidR="00471DF7" w:rsidRPr="00471DF7">
        <w:t xml:space="preserve"> </w:t>
      </w:r>
      <w:r w:rsidRPr="00471DF7">
        <w:t>качества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кредитного</w:t>
      </w:r>
      <w:r w:rsidR="00471DF7" w:rsidRPr="00471DF7">
        <w:t xml:space="preserve"> </w:t>
      </w:r>
      <w:r w:rsidRPr="00471DF7">
        <w:t>портфеля,</w:t>
      </w:r>
      <w:r w:rsidR="00471DF7" w:rsidRPr="00471DF7">
        <w:t xml:space="preserve"> </w:t>
      </w:r>
      <w:r w:rsidRPr="00471DF7">
        <w:t>включая</w:t>
      </w:r>
      <w:r w:rsidR="00471DF7" w:rsidRPr="00471DF7">
        <w:t xml:space="preserve"> </w:t>
      </w:r>
      <w:r w:rsidRPr="00471DF7">
        <w:t>замену</w:t>
      </w:r>
      <w:r w:rsidR="00471DF7" w:rsidRPr="00471DF7">
        <w:t xml:space="preserve"> </w:t>
      </w:r>
      <w:r w:rsidRPr="00471DF7">
        <w:t>неликвидных</w:t>
      </w:r>
      <w:r w:rsidR="00471DF7" w:rsidRPr="00471DF7">
        <w:t xml:space="preserve"> </w:t>
      </w:r>
      <w:r w:rsidRPr="00471DF7">
        <w:t>активов</w:t>
      </w:r>
      <w:r w:rsidR="00471DF7" w:rsidRPr="00471DF7">
        <w:t xml:space="preserve"> </w:t>
      </w:r>
      <w:r w:rsidRPr="00471DF7">
        <w:t>ликвидными</w:t>
      </w:r>
      <w:r w:rsidR="00471DF7" w:rsidRPr="00471DF7">
        <w:t xml:space="preserve">; </w:t>
      </w:r>
      <w:r w:rsidRPr="00471DF7">
        <w:t>приведение</w:t>
      </w:r>
      <w:r w:rsidR="00471DF7" w:rsidRPr="00471DF7">
        <w:t xml:space="preserve"> </w:t>
      </w:r>
      <w:r w:rsidRPr="00471DF7">
        <w:t>структуры</w:t>
      </w:r>
      <w:r w:rsidR="00471DF7" w:rsidRPr="00471DF7">
        <w:t xml:space="preserve"> </w:t>
      </w:r>
      <w:r w:rsidRPr="00471DF7">
        <w:t>активов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срочности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соответствие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сроками</w:t>
      </w:r>
      <w:r w:rsidR="00471DF7" w:rsidRPr="00471DF7">
        <w:t xml:space="preserve"> </w:t>
      </w:r>
      <w:r w:rsidRPr="00471DF7">
        <w:t>обязательств,</w:t>
      </w:r>
      <w:r w:rsidR="00471DF7" w:rsidRPr="00471DF7">
        <w:t xml:space="preserve"> </w:t>
      </w:r>
      <w:r w:rsidRPr="00471DF7">
        <w:t>обеспечивающее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исполнение</w:t>
      </w:r>
      <w:r w:rsidR="00471DF7" w:rsidRPr="00471DF7">
        <w:t xml:space="preserve">; </w:t>
      </w:r>
      <w:r w:rsidRPr="00471DF7">
        <w:t>сокращение</w:t>
      </w:r>
      <w:r w:rsidR="00471DF7" w:rsidRPr="00471DF7">
        <w:t xml:space="preserve"> </w:t>
      </w:r>
      <w:r w:rsidRPr="00471DF7">
        <w:t>расходов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числе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обслуживание</w:t>
      </w:r>
      <w:r w:rsidR="00471DF7" w:rsidRPr="00471DF7">
        <w:t xml:space="preserve"> </w:t>
      </w:r>
      <w:r w:rsidRPr="00471DF7">
        <w:t>долга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="005F72A4" w:rsidRPr="00471DF7">
        <w:t>расходов</w:t>
      </w:r>
      <w:r w:rsidR="00471DF7" w:rsidRPr="00471DF7">
        <w:t xml:space="preserve"> </w:t>
      </w:r>
      <w:r w:rsidR="005F72A4" w:rsidRPr="00471DF7">
        <w:t>на</w:t>
      </w:r>
      <w:r w:rsidR="00471DF7" w:rsidRPr="00471DF7">
        <w:t xml:space="preserve"> </w:t>
      </w:r>
      <w:r w:rsidR="005F72A4" w:rsidRPr="00471DF7">
        <w:t>ее</w:t>
      </w:r>
      <w:r w:rsidR="00471DF7" w:rsidRPr="00471DF7">
        <w:t xml:space="preserve"> </w:t>
      </w:r>
      <w:r w:rsidR="005F72A4" w:rsidRPr="00471DF7">
        <w:t>управление</w:t>
      </w:r>
      <w:r w:rsidR="00471DF7" w:rsidRPr="00471DF7">
        <w:t xml:space="preserve">; </w:t>
      </w:r>
      <w:r w:rsidR="005F72A4" w:rsidRPr="00471DF7">
        <w:t>продажу</w:t>
      </w:r>
      <w:r w:rsidR="00471DF7" w:rsidRPr="00471DF7">
        <w:t xml:space="preserve"> </w:t>
      </w:r>
      <w:r w:rsidR="005F72A4" w:rsidRPr="00471DF7">
        <w:t>активов,</w:t>
      </w:r>
      <w:r w:rsidR="00471DF7" w:rsidRPr="00471DF7">
        <w:t xml:space="preserve"> </w:t>
      </w:r>
      <w:r w:rsidR="005F72A4" w:rsidRPr="00471DF7">
        <w:t>не</w:t>
      </w:r>
      <w:r w:rsidR="00471DF7" w:rsidRPr="00471DF7">
        <w:t xml:space="preserve"> </w:t>
      </w:r>
      <w:r w:rsidR="005F72A4" w:rsidRPr="00471DF7">
        <w:t>приносящих</w:t>
      </w:r>
      <w:r w:rsidR="00471DF7" w:rsidRPr="00471DF7">
        <w:t xml:space="preserve"> </w:t>
      </w:r>
      <w:r w:rsidR="005F72A4" w:rsidRPr="00471DF7">
        <w:t>дохода,</w:t>
      </w:r>
      <w:r w:rsidR="00471DF7" w:rsidRPr="00471DF7">
        <w:t xml:space="preserve"> </w:t>
      </w:r>
      <w:r w:rsidR="005F72A4" w:rsidRPr="00471DF7">
        <w:t>а</w:t>
      </w:r>
      <w:r w:rsidR="00471DF7" w:rsidRPr="00471DF7">
        <w:t xml:space="preserve"> </w:t>
      </w:r>
      <w:r w:rsidR="005F72A4" w:rsidRPr="00471DF7">
        <w:t>также</w:t>
      </w:r>
      <w:r w:rsidR="00471DF7" w:rsidRPr="00471DF7">
        <w:t xml:space="preserve"> </w:t>
      </w:r>
      <w:r w:rsidR="005F72A4" w:rsidRPr="00471DF7">
        <w:t>активов</w:t>
      </w:r>
      <w:r w:rsidR="004668E5" w:rsidRPr="00471DF7">
        <w:t>,</w:t>
      </w:r>
      <w:r w:rsidR="00471DF7" w:rsidRPr="00471DF7">
        <w:t xml:space="preserve"> </w:t>
      </w:r>
      <w:r w:rsidR="005F72A4" w:rsidRPr="00471DF7">
        <w:t>продажа</w:t>
      </w:r>
      <w:r w:rsidR="00471DF7" w:rsidRPr="00471DF7">
        <w:t xml:space="preserve"> </w:t>
      </w:r>
      <w:r w:rsidR="005F72A4" w:rsidRPr="00471DF7">
        <w:t>которых</w:t>
      </w:r>
      <w:r w:rsidR="00471DF7" w:rsidRPr="00471DF7">
        <w:t xml:space="preserve"> </w:t>
      </w:r>
      <w:r w:rsidR="005F72A4" w:rsidRPr="00471DF7">
        <w:t>не</w:t>
      </w:r>
      <w:r w:rsidR="00471DF7" w:rsidRPr="00471DF7">
        <w:t xml:space="preserve"> </w:t>
      </w:r>
      <w:r w:rsidR="005F72A4" w:rsidRPr="00471DF7">
        <w:t>будет</w:t>
      </w:r>
      <w:r w:rsidR="00471DF7" w:rsidRPr="00471DF7">
        <w:t xml:space="preserve"> </w:t>
      </w:r>
      <w:r w:rsidR="005F72A4" w:rsidRPr="00471DF7">
        <w:t>препятствовать</w:t>
      </w:r>
      <w:r w:rsidR="00471DF7" w:rsidRPr="00471DF7">
        <w:t xml:space="preserve"> </w:t>
      </w:r>
      <w:r w:rsidR="005F72A4" w:rsidRPr="00471DF7">
        <w:t>выполнению</w:t>
      </w:r>
      <w:r w:rsidR="00471DF7" w:rsidRPr="00471DF7">
        <w:t xml:space="preserve"> </w:t>
      </w:r>
      <w:r w:rsidR="005F72A4" w:rsidRPr="00471DF7">
        <w:t>банковских</w:t>
      </w:r>
      <w:r w:rsidR="00471DF7" w:rsidRPr="00471DF7">
        <w:t xml:space="preserve"> </w:t>
      </w:r>
      <w:r w:rsidR="005F72A4" w:rsidRPr="00471DF7">
        <w:t>операций</w:t>
      </w:r>
      <w:r w:rsidR="00471DF7" w:rsidRPr="00471DF7">
        <w:t xml:space="preserve"> </w:t>
      </w:r>
      <w:r w:rsidR="005F72A4" w:rsidRPr="00471DF7">
        <w:t>кредитной</w:t>
      </w:r>
      <w:r w:rsidR="00471DF7" w:rsidRPr="00471DF7">
        <w:t xml:space="preserve"> </w:t>
      </w:r>
      <w:r w:rsidR="005F72A4" w:rsidRPr="00471DF7">
        <w:t>организацией</w:t>
      </w:r>
      <w:r w:rsidR="00471DF7" w:rsidRPr="00471DF7">
        <w:t>;</w:t>
      </w:r>
    </w:p>
    <w:p w:rsidR="00471DF7" w:rsidRPr="00471DF7" w:rsidRDefault="005F72A4" w:rsidP="00471DF7">
      <w:pPr>
        <w:tabs>
          <w:tab w:val="left" w:pos="726"/>
        </w:tabs>
      </w:pPr>
      <w:r w:rsidRPr="00471DF7">
        <w:t>изменение</w:t>
      </w:r>
      <w:r w:rsidR="00471DF7" w:rsidRPr="00471DF7">
        <w:t xml:space="preserve"> </w:t>
      </w:r>
      <w:r w:rsidRPr="00471DF7">
        <w:t>структуры</w:t>
      </w:r>
      <w:r w:rsidR="00471DF7" w:rsidRPr="00471DF7">
        <w:t xml:space="preserve"> </w:t>
      </w:r>
      <w:r w:rsidRPr="00471DF7">
        <w:t>пассивов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предусматривать</w:t>
      </w:r>
      <w:r w:rsidR="00471DF7" w:rsidRPr="00471DF7">
        <w:t xml:space="preserve"> </w:t>
      </w:r>
      <w:r w:rsidRPr="00471DF7">
        <w:t>увеличение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; </w:t>
      </w:r>
      <w:r w:rsidRPr="00471DF7">
        <w:t>снижение</w:t>
      </w:r>
      <w:r w:rsidR="00471DF7" w:rsidRPr="00471DF7">
        <w:t xml:space="preserve"> </w:t>
      </w:r>
      <w:r w:rsidRPr="00471DF7">
        <w:t>размера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удельного</w:t>
      </w:r>
      <w:r w:rsidR="00471DF7" w:rsidRPr="00471DF7">
        <w:t xml:space="preserve"> </w:t>
      </w:r>
      <w:r w:rsidRPr="00471DF7">
        <w:t>веса</w:t>
      </w:r>
      <w:r w:rsidR="00471DF7" w:rsidRPr="00471DF7">
        <w:t xml:space="preserve"> </w:t>
      </w:r>
      <w:r w:rsidRPr="00471DF7">
        <w:t>текущих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краткосрочных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общей</w:t>
      </w:r>
      <w:r w:rsidR="00471DF7" w:rsidRPr="00471DF7">
        <w:t xml:space="preserve"> </w:t>
      </w:r>
      <w:r w:rsidRPr="00471DF7">
        <w:t>структуре</w:t>
      </w:r>
      <w:r w:rsidR="00471DF7" w:rsidRPr="00471DF7">
        <w:t xml:space="preserve"> </w:t>
      </w:r>
      <w:r w:rsidRPr="00471DF7">
        <w:t>пассивов</w:t>
      </w:r>
      <w:r w:rsidR="00471DF7" w:rsidRPr="00471DF7">
        <w:t xml:space="preserve">; </w:t>
      </w:r>
      <w:r w:rsidRPr="00471DF7">
        <w:t>увеличение</w:t>
      </w:r>
      <w:r w:rsidR="00471DF7" w:rsidRPr="00471DF7">
        <w:t xml:space="preserve"> </w:t>
      </w:r>
      <w:r w:rsidRPr="00471DF7">
        <w:t>удельного</w:t>
      </w:r>
      <w:r w:rsidR="00471DF7" w:rsidRPr="00471DF7">
        <w:t xml:space="preserve"> </w:t>
      </w:r>
      <w:r w:rsidRPr="00471DF7">
        <w:t>веса</w:t>
      </w:r>
      <w:r w:rsidR="00471DF7" w:rsidRPr="00471DF7">
        <w:t xml:space="preserve"> </w:t>
      </w:r>
      <w:r w:rsidRPr="00471DF7">
        <w:t>среднесрочных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долгосрочных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общей</w:t>
      </w:r>
      <w:r w:rsidR="00471DF7" w:rsidRPr="00471DF7">
        <w:t xml:space="preserve"> </w:t>
      </w:r>
      <w:r w:rsidRPr="00471DF7">
        <w:t>структуре</w:t>
      </w:r>
      <w:r w:rsidR="00471DF7" w:rsidRPr="00471DF7">
        <w:t xml:space="preserve"> </w:t>
      </w:r>
      <w:r w:rsidRPr="00471DF7">
        <w:t>пассивов</w:t>
      </w:r>
      <w:r w:rsidR="00471DF7" w:rsidRPr="00471DF7">
        <w:t>;</w:t>
      </w:r>
    </w:p>
    <w:p w:rsidR="00471DF7" w:rsidRPr="00471DF7" w:rsidRDefault="005F72A4" w:rsidP="00471DF7">
      <w:pPr>
        <w:tabs>
          <w:tab w:val="left" w:pos="726"/>
        </w:tabs>
      </w:pPr>
      <w:r w:rsidRPr="00471DF7">
        <w:t>приведение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соответствие</w:t>
      </w:r>
      <w:r w:rsidR="00471DF7" w:rsidRPr="00471DF7">
        <w:t xml:space="preserve"> </w:t>
      </w:r>
      <w:r w:rsidRPr="00471DF7">
        <w:t>размера</w:t>
      </w:r>
      <w:r w:rsidR="00471DF7" w:rsidRPr="00471DF7">
        <w:t xml:space="preserve"> </w:t>
      </w:r>
      <w:r w:rsidRPr="00471DF7">
        <w:t>уставного</w:t>
      </w:r>
      <w:r w:rsidR="00471DF7" w:rsidRPr="00471DF7">
        <w:t xml:space="preserve"> </w:t>
      </w:r>
      <w:r w:rsidRPr="00471DF7">
        <w:t>капитала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величины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- </w:t>
      </w:r>
      <w:r w:rsidRPr="00471DF7">
        <w:t>если</w:t>
      </w:r>
      <w:r w:rsidR="00471DF7" w:rsidRPr="00471DF7">
        <w:t xml:space="preserve"> </w:t>
      </w:r>
      <w:r w:rsidRPr="00471DF7">
        <w:t>величина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итогам</w:t>
      </w:r>
      <w:r w:rsidR="00471DF7" w:rsidRPr="00471DF7">
        <w:t xml:space="preserve"> </w:t>
      </w:r>
      <w:r w:rsidRPr="00471DF7">
        <w:t>отчетного</w:t>
      </w:r>
      <w:r w:rsidR="00471DF7" w:rsidRPr="00471DF7">
        <w:t xml:space="preserve"> </w:t>
      </w:r>
      <w:r w:rsidRPr="00471DF7">
        <w:t>месяца</w:t>
      </w:r>
      <w:r w:rsidR="00471DF7" w:rsidRPr="00471DF7">
        <w:t xml:space="preserve"> </w:t>
      </w:r>
      <w:r w:rsidRPr="00471DF7">
        <w:t>оказывается</w:t>
      </w:r>
      <w:r w:rsidR="00471DF7" w:rsidRPr="00471DF7">
        <w:t xml:space="preserve"> </w:t>
      </w:r>
      <w:r w:rsidRPr="00471DF7">
        <w:t>мен</w:t>
      </w:r>
      <w:r w:rsidR="006D5C18" w:rsidRPr="00471DF7">
        <w:t>ьше</w:t>
      </w:r>
      <w:r w:rsidR="00471DF7" w:rsidRPr="00471DF7">
        <w:t xml:space="preserve"> </w:t>
      </w:r>
      <w:r w:rsidR="006D5C18" w:rsidRPr="00471DF7">
        <w:t>размера</w:t>
      </w:r>
      <w:r w:rsidR="00471DF7" w:rsidRPr="00471DF7">
        <w:t xml:space="preserve"> </w:t>
      </w:r>
      <w:r w:rsidR="006D5C18" w:rsidRPr="00471DF7">
        <w:t>уставного</w:t>
      </w:r>
      <w:r w:rsidR="00471DF7" w:rsidRPr="00471DF7">
        <w:t xml:space="preserve"> </w:t>
      </w:r>
      <w:r w:rsidR="006D5C18" w:rsidRPr="00471DF7">
        <w:t>капитала</w:t>
      </w:r>
      <w:r w:rsidR="00471DF7" w:rsidRPr="00471DF7">
        <w:t>;</w:t>
      </w:r>
    </w:p>
    <w:p w:rsidR="00471DF7" w:rsidRPr="00471DF7" w:rsidRDefault="006D5C18" w:rsidP="00471DF7">
      <w:pPr>
        <w:tabs>
          <w:tab w:val="left" w:pos="726"/>
        </w:tabs>
      </w:pPr>
      <w:r w:rsidRPr="00471DF7">
        <w:t>изменение</w:t>
      </w:r>
      <w:r w:rsidR="00471DF7" w:rsidRPr="00471DF7">
        <w:t xml:space="preserve"> </w:t>
      </w:r>
      <w:r w:rsidRPr="00471DF7">
        <w:t>организационной</w:t>
      </w:r>
      <w:r w:rsidR="00471DF7" w:rsidRPr="00471DF7">
        <w:t xml:space="preserve"> </w:t>
      </w:r>
      <w:r w:rsidRPr="00471DF7">
        <w:t>структуры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которая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заключаться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изменении</w:t>
      </w:r>
      <w:r w:rsidR="00471DF7" w:rsidRPr="00471DF7">
        <w:t xml:space="preserve"> </w:t>
      </w:r>
      <w:r w:rsidRPr="00471DF7">
        <w:t>состава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численности</w:t>
      </w:r>
      <w:r w:rsidR="00471DF7" w:rsidRPr="00471DF7">
        <w:t xml:space="preserve"> </w:t>
      </w:r>
      <w:r w:rsidRPr="00471DF7">
        <w:t>сотрудников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; </w:t>
      </w:r>
      <w:r w:rsidRPr="00471DF7">
        <w:t>изменение</w:t>
      </w:r>
      <w:r w:rsidR="00471DF7" w:rsidRPr="00471DF7">
        <w:t xml:space="preserve"> </w:t>
      </w:r>
      <w:r w:rsidRPr="00471DF7">
        <w:t>структуры,</w:t>
      </w:r>
      <w:r w:rsidR="00471DF7" w:rsidRPr="00471DF7">
        <w:t xml:space="preserve"> </w:t>
      </w:r>
      <w:r w:rsidRPr="00471DF7">
        <w:t>сокращением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ликвидацией</w:t>
      </w:r>
      <w:r w:rsidR="00471DF7" w:rsidRPr="00471DF7">
        <w:t xml:space="preserve"> </w:t>
      </w:r>
      <w:r w:rsidRPr="00471DF7">
        <w:t>обособленных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структурных</w:t>
      </w:r>
      <w:r w:rsidR="00471DF7" w:rsidRPr="00471DF7">
        <w:t xml:space="preserve"> </w:t>
      </w:r>
      <w:r w:rsidRPr="00471DF7">
        <w:t>подразделений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иными</w:t>
      </w:r>
      <w:r w:rsidR="00471DF7" w:rsidRPr="00471DF7">
        <w:t xml:space="preserve"> </w:t>
      </w:r>
      <w:r w:rsidRPr="00471DF7">
        <w:t>способами,</w:t>
      </w:r>
      <w:r w:rsidR="00471DF7" w:rsidRPr="00471DF7">
        <w:t xml:space="preserve"> </w:t>
      </w:r>
      <w:r w:rsidRPr="00471DF7">
        <w:t>способствующими</w:t>
      </w:r>
      <w:r w:rsidR="00471DF7" w:rsidRPr="00471DF7">
        <w:t xml:space="preserve"> </w:t>
      </w:r>
      <w:r w:rsidRPr="00471DF7">
        <w:t>устранению</w:t>
      </w:r>
      <w:r w:rsidR="00471DF7" w:rsidRPr="00471DF7">
        <w:t xml:space="preserve"> </w:t>
      </w:r>
      <w:r w:rsidRPr="00471DF7">
        <w:t>причин,</w:t>
      </w:r>
      <w:r w:rsidR="00471DF7" w:rsidRPr="00471DF7">
        <w:t xml:space="preserve"> </w:t>
      </w:r>
      <w:r w:rsidRPr="00471DF7">
        <w:t>вызвавших</w:t>
      </w:r>
      <w:r w:rsidR="00471DF7" w:rsidRPr="00471DF7">
        <w:t xml:space="preserve"> </w:t>
      </w:r>
      <w:r w:rsidRPr="00471DF7">
        <w:t>необходимость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6D5C18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организация,</w:t>
      </w:r>
      <w:r w:rsidR="00471DF7" w:rsidRPr="00471DF7">
        <w:t xml:space="preserve"> </w:t>
      </w:r>
      <w:r w:rsidRPr="00471DF7">
        <w:t>принимающая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самостоятельно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требованию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должна</w:t>
      </w:r>
      <w:r w:rsidR="00471DF7" w:rsidRPr="00471DF7">
        <w:t xml:space="preserve"> </w:t>
      </w:r>
      <w:r w:rsidRPr="00471DF7">
        <w:t>представлять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контролирующее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деятельность,</w:t>
      </w:r>
      <w:r w:rsidR="00471DF7" w:rsidRPr="00471DF7">
        <w:t xml:space="preserve"> </w:t>
      </w:r>
      <w:r w:rsidRPr="00471DF7">
        <w:t>план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который</w:t>
      </w:r>
      <w:r w:rsidR="00471DF7" w:rsidRPr="00471DF7">
        <w:t xml:space="preserve"> </w:t>
      </w:r>
      <w:r w:rsidRPr="00471DF7">
        <w:t>должен</w:t>
      </w:r>
      <w:r w:rsidR="00471DF7" w:rsidRPr="00471DF7">
        <w:t xml:space="preserve"> </w:t>
      </w:r>
      <w:r w:rsidRPr="00471DF7">
        <w:t>содержать</w:t>
      </w:r>
      <w:r w:rsidR="00471DF7" w:rsidRPr="00471DF7">
        <w:t xml:space="preserve"> </w:t>
      </w:r>
      <w:r w:rsidRPr="00471DF7">
        <w:t>сведения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пакет</w:t>
      </w:r>
      <w:r w:rsidR="00471DF7" w:rsidRPr="00471DF7">
        <w:t xml:space="preserve"> </w:t>
      </w:r>
      <w:r w:rsidRPr="00471DF7">
        <w:t>документов,</w:t>
      </w:r>
      <w:r w:rsidR="00471DF7" w:rsidRPr="00471DF7">
        <w:t xml:space="preserve"> </w:t>
      </w:r>
      <w:r w:rsidRPr="00471DF7">
        <w:t>указанных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Методических</w:t>
      </w:r>
      <w:r w:rsidR="00471DF7" w:rsidRPr="00471DF7">
        <w:t xml:space="preserve"> </w:t>
      </w:r>
      <w:r w:rsidRPr="00471DF7">
        <w:t>рекомендациях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составлению</w:t>
      </w:r>
      <w:r w:rsidR="00471DF7" w:rsidRPr="00471DF7">
        <w:t xml:space="preserve"> </w:t>
      </w:r>
      <w:r w:rsidRPr="00471DF7">
        <w:t>планов</w:t>
      </w:r>
      <w:r w:rsidR="00471DF7" w:rsidRPr="00471DF7">
        <w:t xml:space="preserve"> </w:t>
      </w:r>
      <w:r w:rsidRPr="00471DF7">
        <w:t>санации</w:t>
      </w:r>
      <w:r w:rsidR="00471DF7" w:rsidRPr="00471DF7">
        <w:t xml:space="preserve"> </w:t>
      </w:r>
      <w:r w:rsidRPr="00471DF7">
        <w:t>кредитными</w:t>
      </w:r>
      <w:r w:rsidR="00471DF7" w:rsidRPr="00471DF7">
        <w:t xml:space="preserve"> </w:t>
      </w:r>
      <w:r w:rsidRPr="00471DF7">
        <w:t>организациями</w:t>
      </w:r>
      <w:r w:rsidR="00471DF7">
        <w:t>.1</w:t>
      </w:r>
    </w:p>
    <w:p w:rsidR="00471DF7" w:rsidRPr="00471DF7" w:rsidRDefault="00C516A0" w:rsidP="00471DF7">
      <w:pPr>
        <w:tabs>
          <w:tab w:val="left" w:pos="726"/>
        </w:tabs>
      </w:pP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проверяет</w:t>
      </w:r>
      <w:r w:rsidR="00471DF7" w:rsidRPr="00471DF7">
        <w:t xml:space="preserve"> </w:t>
      </w:r>
      <w:r w:rsidRPr="00471DF7">
        <w:t>соответствие</w:t>
      </w:r>
      <w:r w:rsidR="00471DF7" w:rsidRPr="00471DF7">
        <w:t xml:space="preserve"> </w:t>
      </w:r>
      <w:r w:rsidRPr="00471DF7">
        <w:t>представленного</w:t>
      </w:r>
      <w:r w:rsidR="00471DF7" w:rsidRPr="00471DF7">
        <w:t xml:space="preserve"> </w:t>
      </w:r>
      <w:r w:rsidRPr="00471DF7">
        <w:t>пакета</w:t>
      </w:r>
      <w:r w:rsidR="00471DF7" w:rsidRPr="00471DF7">
        <w:t xml:space="preserve"> </w:t>
      </w:r>
      <w:r w:rsidRPr="00471DF7">
        <w:t>документов</w:t>
      </w:r>
      <w:r w:rsidR="00471DF7" w:rsidRPr="00471DF7">
        <w:t xml:space="preserve"> </w:t>
      </w:r>
      <w:r w:rsidRPr="00471DF7">
        <w:t>требованиям</w:t>
      </w:r>
      <w:r w:rsidR="00471DF7" w:rsidRPr="00471DF7">
        <w:t xml:space="preserve"> </w:t>
      </w:r>
      <w:r w:rsidRPr="00471DF7">
        <w:t>нормативных</w:t>
      </w:r>
      <w:r w:rsidR="00471DF7" w:rsidRPr="00471DF7">
        <w:t xml:space="preserve"> </w:t>
      </w:r>
      <w:r w:rsidRPr="00471DF7">
        <w:t>актов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. </w:t>
      </w:r>
      <w:r w:rsidR="004C2CC6" w:rsidRPr="00471DF7">
        <w:t>Если</w:t>
      </w:r>
      <w:r w:rsidR="00471DF7" w:rsidRPr="00471DF7">
        <w:t xml:space="preserve"> </w:t>
      </w:r>
      <w:r w:rsidR="004C2CC6" w:rsidRPr="00471DF7">
        <w:t>представленный</w:t>
      </w:r>
      <w:r w:rsidR="00471DF7" w:rsidRPr="00471DF7">
        <w:t xml:space="preserve"> </w:t>
      </w:r>
      <w:r w:rsidR="004C2CC6" w:rsidRPr="00471DF7">
        <w:t>пакет</w:t>
      </w:r>
      <w:r w:rsidR="00471DF7" w:rsidRPr="00471DF7">
        <w:t xml:space="preserve"> </w:t>
      </w:r>
      <w:r w:rsidR="004C2CC6" w:rsidRPr="00471DF7">
        <w:t>не</w:t>
      </w:r>
      <w:r w:rsidR="00471DF7" w:rsidRPr="00471DF7">
        <w:t xml:space="preserve"> </w:t>
      </w:r>
      <w:r w:rsidR="004C2CC6" w:rsidRPr="00471DF7">
        <w:t>соответствует</w:t>
      </w:r>
      <w:r w:rsidR="00471DF7" w:rsidRPr="00471DF7">
        <w:t xml:space="preserve"> </w:t>
      </w:r>
      <w:r w:rsidR="004C2CC6" w:rsidRPr="00471DF7">
        <w:t>требованиям</w:t>
      </w:r>
      <w:r w:rsidR="00471DF7" w:rsidRPr="00471DF7">
        <w:t xml:space="preserve"> </w:t>
      </w:r>
      <w:r w:rsidR="004C2CC6" w:rsidRPr="00471DF7">
        <w:t>нормативных</w:t>
      </w:r>
      <w:r w:rsidR="00471DF7" w:rsidRPr="00471DF7">
        <w:t xml:space="preserve"> </w:t>
      </w:r>
      <w:r w:rsidR="004C2CC6" w:rsidRPr="00471DF7">
        <w:t>актов</w:t>
      </w:r>
      <w:r w:rsidR="00471DF7" w:rsidRPr="00471DF7">
        <w:t xml:space="preserve"> </w:t>
      </w:r>
      <w:r w:rsidR="004C2CC6" w:rsidRPr="00471DF7">
        <w:t>Банка</w:t>
      </w:r>
      <w:r w:rsidR="00471DF7" w:rsidRPr="00471DF7">
        <w:t xml:space="preserve"> </w:t>
      </w:r>
      <w:r w:rsidR="004C2CC6" w:rsidRPr="00471DF7">
        <w:t>России,</w:t>
      </w:r>
      <w:r w:rsidR="00471DF7" w:rsidRPr="00471DF7">
        <w:t xml:space="preserve"> </w:t>
      </w:r>
      <w:r w:rsidR="00F3650E" w:rsidRPr="00471DF7">
        <w:t>то</w:t>
      </w:r>
      <w:r w:rsidR="00471DF7" w:rsidRPr="00471DF7">
        <w:t xml:space="preserve"> </w:t>
      </w:r>
      <w:r w:rsidR="00F3650E" w:rsidRPr="00471DF7">
        <w:t>территориальное</w:t>
      </w:r>
      <w:r w:rsidR="00471DF7" w:rsidRPr="00471DF7">
        <w:t xml:space="preserve"> </w:t>
      </w:r>
      <w:r w:rsidR="00F3650E" w:rsidRPr="00471DF7">
        <w:t>учреждение</w:t>
      </w:r>
      <w:r w:rsidR="00471DF7" w:rsidRPr="00471DF7">
        <w:t xml:space="preserve"> </w:t>
      </w:r>
      <w:r w:rsidR="00F3650E" w:rsidRPr="00471DF7">
        <w:t>в</w:t>
      </w:r>
      <w:r w:rsidR="004C2CC6" w:rsidRPr="00471DF7">
        <w:t>праве</w:t>
      </w:r>
      <w:r w:rsidR="00471DF7" w:rsidRPr="00471DF7">
        <w:t xml:space="preserve"> </w:t>
      </w:r>
      <w:r w:rsidR="004C2CC6" w:rsidRPr="00471DF7">
        <w:t>потребовать</w:t>
      </w:r>
      <w:r w:rsidR="00471DF7" w:rsidRPr="00471DF7">
        <w:t xml:space="preserve"> </w:t>
      </w:r>
      <w:r w:rsidR="004C2CC6" w:rsidRPr="00471DF7">
        <w:t>от</w:t>
      </w:r>
      <w:r w:rsidR="00471DF7" w:rsidRPr="00471DF7">
        <w:t xml:space="preserve"> </w:t>
      </w:r>
      <w:r w:rsidR="004C2CC6" w:rsidRPr="00471DF7">
        <w:t>кредитной</w:t>
      </w:r>
      <w:r w:rsidR="00471DF7" w:rsidRPr="00471DF7">
        <w:t xml:space="preserve"> </w:t>
      </w:r>
      <w:r w:rsidR="004C2CC6" w:rsidRPr="00471DF7">
        <w:t>организации</w:t>
      </w:r>
      <w:r w:rsidR="00471DF7" w:rsidRPr="00471DF7">
        <w:t xml:space="preserve"> </w:t>
      </w:r>
      <w:r w:rsidR="004C2CC6" w:rsidRPr="00471DF7">
        <w:t>привести</w:t>
      </w:r>
      <w:r w:rsidR="00471DF7" w:rsidRPr="00471DF7">
        <w:t xml:space="preserve"> </w:t>
      </w:r>
      <w:r w:rsidR="004C2CC6" w:rsidRPr="00471DF7">
        <w:t>его</w:t>
      </w:r>
      <w:r w:rsidR="00471DF7" w:rsidRPr="00471DF7">
        <w:t xml:space="preserve"> </w:t>
      </w:r>
      <w:r w:rsidR="004C2CC6" w:rsidRPr="00471DF7">
        <w:t>в</w:t>
      </w:r>
      <w:r w:rsidR="00471DF7" w:rsidRPr="00471DF7">
        <w:t xml:space="preserve"> </w:t>
      </w:r>
      <w:r w:rsidR="004C2CC6" w:rsidRPr="00471DF7">
        <w:t>соответствие</w:t>
      </w:r>
      <w:r w:rsidR="00471DF7" w:rsidRPr="00471DF7">
        <w:t xml:space="preserve"> </w:t>
      </w:r>
      <w:r w:rsidR="004C2CC6" w:rsidRPr="00471DF7">
        <w:t>с</w:t>
      </w:r>
      <w:r w:rsidR="00471DF7" w:rsidRPr="00471DF7">
        <w:t xml:space="preserve"> </w:t>
      </w:r>
      <w:r w:rsidR="004C2CC6" w:rsidRPr="00471DF7">
        <w:t>нормативными</w:t>
      </w:r>
      <w:r w:rsidR="00471DF7" w:rsidRPr="00471DF7">
        <w:t xml:space="preserve"> </w:t>
      </w:r>
      <w:r w:rsidR="004C2CC6" w:rsidRPr="00471DF7">
        <w:t>актами</w:t>
      </w:r>
      <w:r w:rsidR="00471DF7" w:rsidRPr="00471DF7">
        <w:t xml:space="preserve"> </w:t>
      </w:r>
      <w:r w:rsidR="004C2CC6" w:rsidRPr="00471DF7">
        <w:t>Банка</w:t>
      </w:r>
      <w:r w:rsidR="00471DF7" w:rsidRPr="00471DF7">
        <w:t xml:space="preserve"> </w:t>
      </w:r>
      <w:r w:rsidR="004C2CC6" w:rsidRPr="00471DF7">
        <w:t>России</w:t>
      </w:r>
      <w:r w:rsidR="00471DF7" w:rsidRPr="00471DF7">
        <w:t xml:space="preserve">. </w:t>
      </w:r>
      <w:r w:rsidR="001C5A93" w:rsidRPr="00471DF7">
        <w:t>Территориальное</w:t>
      </w:r>
      <w:r w:rsidR="00471DF7" w:rsidRPr="00471DF7">
        <w:t xml:space="preserve"> </w:t>
      </w:r>
      <w:r w:rsidR="001C5A93" w:rsidRPr="00471DF7">
        <w:t>учреждение</w:t>
      </w:r>
      <w:r w:rsidR="00471DF7" w:rsidRPr="00471DF7">
        <w:t xml:space="preserve"> </w:t>
      </w:r>
      <w:r w:rsidR="001C5A93" w:rsidRPr="00471DF7">
        <w:t>вправе</w:t>
      </w:r>
      <w:r w:rsidR="00471DF7" w:rsidRPr="00471DF7">
        <w:t xml:space="preserve"> </w:t>
      </w:r>
      <w:r w:rsidR="001C5A93" w:rsidRPr="00471DF7">
        <w:t>потребовать</w:t>
      </w:r>
      <w:r w:rsidR="00471DF7" w:rsidRPr="00471DF7">
        <w:t xml:space="preserve"> </w:t>
      </w:r>
      <w:r w:rsidR="001C5A93" w:rsidRPr="00471DF7">
        <w:t>от</w:t>
      </w:r>
      <w:r w:rsidR="00471DF7" w:rsidRPr="00471DF7">
        <w:t xml:space="preserve"> </w:t>
      </w:r>
      <w:r w:rsidR="001C5A93" w:rsidRPr="00471DF7">
        <w:t>кредитной</w:t>
      </w:r>
      <w:r w:rsidR="00471DF7" w:rsidRPr="00471DF7">
        <w:t xml:space="preserve"> </w:t>
      </w:r>
      <w:r w:rsidR="001C5A93" w:rsidRPr="00471DF7">
        <w:t>организации</w:t>
      </w:r>
      <w:r w:rsidR="00471DF7" w:rsidRPr="00471DF7">
        <w:t xml:space="preserve"> </w:t>
      </w:r>
      <w:r w:rsidR="001C5A93" w:rsidRPr="00471DF7">
        <w:t>представления</w:t>
      </w:r>
      <w:r w:rsidR="00471DF7" w:rsidRPr="00471DF7">
        <w:t xml:space="preserve"> </w:t>
      </w:r>
      <w:r w:rsidR="001C5A93" w:rsidRPr="00471DF7">
        <w:t>аудиторского</w:t>
      </w:r>
      <w:r w:rsidR="00471DF7" w:rsidRPr="00471DF7">
        <w:t xml:space="preserve"> </w:t>
      </w:r>
      <w:r w:rsidR="001C5A93" w:rsidRPr="00471DF7">
        <w:t>заключения</w:t>
      </w:r>
      <w:r w:rsidR="00471DF7" w:rsidRPr="00471DF7">
        <w:t xml:space="preserve"> </w:t>
      </w:r>
      <w:r w:rsidR="001C5A93" w:rsidRPr="00471DF7">
        <w:t>о</w:t>
      </w:r>
      <w:r w:rsidR="00471DF7" w:rsidRPr="00471DF7">
        <w:t xml:space="preserve"> </w:t>
      </w:r>
      <w:r w:rsidR="001C5A93" w:rsidRPr="00471DF7">
        <w:t>реальности</w:t>
      </w:r>
      <w:r w:rsidR="00471DF7" w:rsidRPr="00471DF7">
        <w:t xml:space="preserve"> </w:t>
      </w:r>
      <w:r w:rsidR="001C5A93" w:rsidRPr="00471DF7">
        <w:t>плана</w:t>
      </w:r>
      <w:r w:rsidR="00471DF7" w:rsidRPr="00471DF7">
        <w:t xml:space="preserve"> </w:t>
      </w:r>
      <w:r w:rsidR="001C5A93" w:rsidRPr="00471DF7">
        <w:t>мероприятий</w:t>
      </w:r>
      <w:r w:rsidR="00471DF7" w:rsidRPr="00471DF7">
        <w:t xml:space="preserve"> </w:t>
      </w:r>
      <w:r w:rsidR="001C5A93" w:rsidRPr="00471DF7">
        <w:t>по</w:t>
      </w:r>
      <w:r w:rsidR="00471DF7" w:rsidRPr="00471DF7">
        <w:t xml:space="preserve"> </w:t>
      </w:r>
      <w:r w:rsidR="001C5A93" w:rsidRPr="00471DF7">
        <w:t>финансовому</w:t>
      </w:r>
      <w:r w:rsidR="00471DF7" w:rsidRPr="00471DF7">
        <w:t xml:space="preserve"> </w:t>
      </w:r>
      <w:r w:rsidR="001C5A93" w:rsidRPr="00471DF7">
        <w:t>оздоровлению</w:t>
      </w:r>
      <w:r w:rsidR="00471DF7" w:rsidRPr="00471DF7">
        <w:t xml:space="preserve"> </w:t>
      </w:r>
      <w:r w:rsidR="001C5A93" w:rsidRPr="00471DF7">
        <w:t>кредитной</w:t>
      </w:r>
      <w:r w:rsidR="00471DF7" w:rsidRPr="00471DF7">
        <w:t xml:space="preserve"> </w:t>
      </w:r>
      <w:r w:rsidR="001C5A93" w:rsidRPr="00471DF7">
        <w:t>организации</w:t>
      </w:r>
      <w:r w:rsidR="00471DF7" w:rsidRPr="00471DF7">
        <w:t>.</w:t>
      </w:r>
    </w:p>
    <w:p w:rsidR="00471DF7" w:rsidRPr="00471DF7" w:rsidRDefault="003F4A19" w:rsidP="00471DF7">
      <w:pPr>
        <w:tabs>
          <w:tab w:val="left" w:pos="726"/>
        </w:tabs>
      </w:pP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дает</w:t>
      </w:r>
      <w:r w:rsidR="00471DF7" w:rsidRPr="00471DF7">
        <w:t xml:space="preserve"> </w:t>
      </w:r>
      <w:r w:rsidRPr="00471DF7">
        <w:t>заключение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представленному</w:t>
      </w:r>
      <w:r w:rsidR="00471DF7" w:rsidRPr="00471DF7">
        <w:t xml:space="preserve"> </w:t>
      </w:r>
      <w:r w:rsidRPr="00471DF7">
        <w:t>плану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104E2A" w:rsidP="00471DF7">
      <w:pPr>
        <w:tabs>
          <w:tab w:val="left" w:pos="726"/>
        </w:tabs>
      </w:pPr>
      <w:r w:rsidRPr="00471DF7">
        <w:t>Направление</w:t>
      </w:r>
      <w:r w:rsidR="00471DF7" w:rsidRPr="00471DF7">
        <w:t xml:space="preserve"> </w:t>
      </w:r>
      <w:r w:rsidRPr="00471DF7">
        <w:t>плана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доработку</w:t>
      </w:r>
      <w:r w:rsidR="00471DF7" w:rsidRPr="00471DF7">
        <w:t xml:space="preserve"> </w:t>
      </w:r>
      <w:r w:rsidRPr="00471DF7">
        <w:t>допускается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случае,</w:t>
      </w:r>
      <w:r w:rsidR="00471DF7" w:rsidRPr="00471DF7">
        <w:t xml:space="preserve"> </w:t>
      </w:r>
      <w:r w:rsidRPr="00471DF7">
        <w:t>когда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представленным</w:t>
      </w:r>
      <w:r w:rsidR="00471DF7" w:rsidRPr="00471DF7">
        <w:t xml:space="preserve"> </w:t>
      </w:r>
      <w:r w:rsidRPr="00471DF7">
        <w:t>оценкам</w:t>
      </w:r>
      <w:r w:rsidR="00471DF7" w:rsidRPr="00471DF7">
        <w:t xml:space="preserve"> </w:t>
      </w:r>
      <w:r w:rsidRPr="00471DF7">
        <w:t>территориального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имеет</w:t>
      </w:r>
      <w:r w:rsidR="00471DF7" w:rsidRPr="00471DF7">
        <w:t xml:space="preserve"> </w:t>
      </w:r>
      <w:r w:rsidRPr="00471DF7">
        <w:t>реальные</w:t>
      </w:r>
      <w:r w:rsidR="00471DF7" w:rsidRPr="00471DF7">
        <w:t xml:space="preserve"> </w:t>
      </w:r>
      <w:r w:rsidRPr="00471DF7">
        <w:t>возможности</w:t>
      </w:r>
      <w:r w:rsidR="00471DF7" w:rsidRPr="00471DF7">
        <w:t xml:space="preserve"> </w:t>
      </w:r>
      <w:r w:rsidRPr="00471DF7">
        <w:t>восстановить</w:t>
      </w:r>
      <w:r w:rsidR="00471DF7" w:rsidRPr="00471DF7">
        <w:t xml:space="preserve"> </w:t>
      </w:r>
      <w:r w:rsidRPr="00471DF7">
        <w:t>ликвидность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платежеспособность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устранить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причины,</w:t>
      </w:r>
      <w:r w:rsidR="00471DF7" w:rsidRPr="00471DF7">
        <w:t xml:space="preserve"> </w:t>
      </w:r>
      <w:r w:rsidRPr="00471DF7">
        <w:t>вызвавшие</w:t>
      </w:r>
      <w:r w:rsidR="00471DF7" w:rsidRPr="00471DF7">
        <w:t xml:space="preserve"> </w:t>
      </w:r>
      <w:r w:rsidRPr="00471DF7">
        <w:t>необходимость</w:t>
      </w:r>
      <w:r w:rsidR="00471DF7" w:rsidRPr="00471DF7">
        <w:t xml:space="preserve"> </w:t>
      </w:r>
      <w:r w:rsidRPr="00471DF7">
        <w:t>применения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E36F43" w:rsidP="00471DF7">
      <w:pPr>
        <w:tabs>
          <w:tab w:val="left" w:pos="726"/>
        </w:tabs>
      </w:pPr>
      <w:r w:rsidRPr="00471DF7">
        <w:t>По</w:t>
      </w:r>
      <w:r w:rsidR="00471DF7" w:rsidRPr="00471DF7">
        <w:t xml:space="preserve"> </w:t>
      </w:r>
      <w:r w:rsidRPr="00471DF7">
        <w:t>итогам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плана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подготовить</w:t>
      </w:r>
      <w:r w:rsidR="00471DF7" w:rsidRPr="00471DF7">
        <w:t xml:space="preserve"> </w:t>
      </w:r>
      <w:r w:rsidRPr="00471DF7">
        <w:t>отрицательное</w:t>
      </w:r>
      <w:r w:rsidR="00471DF7" w:rsidRPr="00471DF7">
        <w:t xml:space="preserve"> </w:t>
      </w:r>
      <w:r w:rsidRPr="00471DF7">
        <w:t>заключение,</w:t>
      </w:r>
      <w:r w:rsidR="00471DF7" w:rsidRPr="00471DF7">
        <w:t xml:space="preserve"> </w:t>
      </w:r>
      <w:r w:rsidRPr="00471DF7">
        <w:t>признав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нереальным</w:t>
      </w:r>
      <w:r w:rsidR="00471DF7" w:rsidRPr="00471DF7">
        <w:t>.</w:t>
      </w:r>
    </w:p>
    <w:p w:rsidR="00471DF7" w:rsidRPr="00471DF7" w:rsidRDefault="00EE64C5" w:rsidP="00471DF7">
      <w:pPr>
        <w:tabs>
          <w:tab w:val="left" w:pos="726"/>
        </w:tabs>
      </w:pPr>
      <w:r w:rsidRPr="00471DF7">
        <w:t>Если</w:t>
      </w:r>
      <w:r w:rsidR="00471DF7" w:rsidRPr="00471DF7">
        <w:t xml:space="preserve"> </w:t>
      </w:r>
      <w:r w:rsidRPr="00471DF7">
        <w:t>план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признан</w:t>
      </w:r>
      <w:r w:rsidR="00471DF7" w:rsidRPr="00471DF7">
        <w:t xml:space="preserve"> </w:t>
      </w:r>
      <w:r w:rsidRPr="00471DF7">
        <w:t>нереальным,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отсутствии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операций,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предъявить</w:t>
      </w:r>
      <w:r w:rsidR="00471DF7" w:rsidRPr="00471DF7">
        <w:t xml:space="preserve"> </w:t>
      </w:r>
      <w:r w:rsidRPr="00471DF7">
        <w:t>требование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7F5760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обязана</w:t>
      </w:r>
      <w:r w:rsidR="00471DF7" w:rsidRPr="00471DF7">
        <w:t xml:space="preserve"> </w:t>
      </w:r>
      <w:r w:rsidRPr="00471DF7">
        <w:t>обеспечить</w:t>
      </w:r>
      <w:r w:rsidR="00471DF7" w:rsidRPr="00471DF7">
        <w:t xml:space="preserve"> </w:t>
      </w:r>
      <w:r w:rsidRPr="00471DF7">
        <w:t>выполнение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объеме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сроки,</w:t>
      </w:r>
      <w:r w:rsidR="00471DF7" w:rsidRPr="00471DF7">
        <w:t xml:space="preserve"> </w:t>
      </w:r>
      <w:r w:rsidRPr="00471DF7">
        <w:t>предусмотренные</w:t>
      </w:r>
      <w:r w:rsidR="00471DF7" w:rsidRPr="00471DF7">
        <w:t xml:space="preserve"> </w:t>
      </w:r>
      <w:r w:rsidRPr="00471DF7">
        <w:t>планом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. </w:t>
      </w:r>
      <w:r w:rsidR="00E21F33" w:rsidRPr="00471DF7">
        <w:t>Ход</w:t>
      </w:r>
      <w:r w:rsidR="00471DF7" w:rsidRPr="00471DF7">
        <w:t xml:space="preserve"> </w:t>
      </w:r>
      <w:r w:rsidR="00E21F33" w:rsidRPr="00471DF7">
        <w:t>выполнения</w:t>
      </w:r>
      <w:r w:rsidR="00471DF7" w:rsidRPr="00471DF7">
        <w:t xml:space="preserve"> </w:t>
      </w:r>
      <w:r w:rsidR="00E21F33" w:rsidRPr="00471DF7">
        <w:t>кредитной</w:t>
      </w:r>
      <w:r w:rsidR="00471DF7" w:rsidRPr="00471DF7">
        <w:t xml:space="preserve"> </w:t>
      </w:r>
      <w:r w:rsidR="00E21F33" w:rsidRPr="00471DF7">
        <w:t>организацией</w:t>
      </w:r>
      <w:r w:rsidR="00471DF7" w:rsidRPr="00471DF7">
        <w:t xml:space="preserve"> </w:t>
      </w:r>
      <w:r w:rsidR="00E21F33" w:rsidRPr="00471DF7">
        <w:t>плана</w:t>
      </w:r>
      <w:r w:rsidR="00471DF7" w:rsidRPr="00471DF7">
        <w:t xml:space="preserve"> </w:t>
      </w:r>
      <w:r w:rsidR="00E21F33" w:rsidRPr="00471DF7">
        <w:t>мер</w:t>
      </w:r>
      <w:r w:rsidR="00471DF7" w:rsidRPr="00471DF7">
        <w:t xml:space="preserve"> </w:t>
      </w:r>
      <w:r w:rsidR="00E21F33" w:rsidRPr="00471DF7">
        <w:t>по</w:t>
      </w:r>
      <w:r w:rsidR="00471DF7" w:rsidRPr="00471DF7">
        <w:t xml:space="preserve"> </w:t>
      </w:r>
      <w:r w:rsidR="00E21F33" w:rsidRPr="00471DF7">
        <w:t>финансовому</w:t>
      </w:r>
      <w:r w:rsidR="00471DF7" w:rsidRPr="00471DF7">
        <w:t xml:space="preserve"> </w:t>
      </w:r>
      <w:r w:rsidR="00E21F33" w:rsidRPr="00471DF7">
        <w:t>оздоровлению</w:t>
      </w:r>
      <w:r w:rsidR="00471DF7" w:rsidRPr="00471DF7">
        <w:t xml:space="preserve"> </w:t>
      </w:r>
      <w:r w:rsidR="00E21F33" w:rsidRPr="00471DF7">
        <w:t>кредитной</w:t>
      </w:r>
      <w:r w:rsidR="00471DF7" w:rsidRPr="00471DF7">
        <w:t xml:space="preserve"> </w:t>
      </w:r>
      <w:r w:rsidR="00E21F33" w:rsidRPr="00471DF7">
        <w:t>организации</w:t>
      </w:r>
      <w:r w:rsidR="00471DF7" w:rsidRPr="00471DF7">
        <w:t xml:space="preserve"> </w:t>
      </w:r>
      <w:r w:rsidR="00E21F33" w:rsidRPr="00471DF7">
        <w:t>оценивается</w:t>
      </w:r>
      <w:r w:rsidR="00471DF7" w:rsidRPr="00471DF7">
        <w:t xml:space="preserve"> </w:t>
      </w:r>
      <w:r w:rsidR="00E21F33" w:rsidRPr="00471DF7">
        <w:t>на</w:t>
      </w:r>
      <w:r w:rsidR="00471DF7" w:rsidRPr="00471DF7">
        <w:t xml:space="preserve"> </w:t>
      </w:r>
      <w:r w:rsidR="00E21F33" w:rsidRPr="00471DF7">
        <w:t>основании</w:t>
      </w:r>
      <w:r w:rsidR="00471DF7" w:rsidRPr="00471DF7">
        <w:t xml:space="preserve"> </w:t>
      </w:r>
      <w:r w:rsidR="00E21F33" w:rsidRPr="00471DF7">
        <w:t>количественных</w:t>
      </w:r>
      <w:r w:rsidR="00471DF7" w:rsidRPr="00471DF7">
        <w:t xml:space="preserve"> </w:t>
      </w:r>
      <w:r w:rsidR="00E21F33" w:rsidRPr="00471DF7">
        <w:t>и</w:t>
      </w:r>
      <w:r w:rsidR="00471DF7" w:rsidRPr="00471DF7">
        <w:t xml:space="preserve"> </w:t>
      </w:r>
      <w:r w:rsidR="00E21F33" w:rsidRPr="00471DF7">
        <w:t>качественных</w:t>
      </w:r>
      <w:r w:rsidR="00471DF7" w:rsidRPr="00471DF7">
        <w:t xml:space="preserve"> </w:t>
      </w:r>
      <w:r w:rsidR="00E21F33" w:rsidRPr="00471DF7">
        <w:t>показателей,</w:t>
      </w:r>
      <w:r w:rsidR="00471DF7" w:rsidRPr="00471DF7">
        <w:t xml:space="preserve"> </w:t>
      </w:r>
      <w:r w:rsidR="00E21F33" w:rsidRPr="00471DF7">
        <w:t>в</w:t>
      </w:r>
      <w:r w:rsidR="00471DF7" w:rsidRPr="00471DF7">
        <w:t xml:space="preserve"> </w:t>
      </w:r>
      <w:r w:rsidR="00E21F33" w:rsidRPr="00471DF7">
        <w:t>том</w:t>
      </w:r>
      <w:r w:rsidR="00471DF7" w:rsidRPr="00471DF7">
        <w:t xml:space="preserve"> </w:t>
      </w:r>
      <w:r w:rsidR="00E21F33" w:rsidRPr="00471DF7">
        <w:t>числе</w:t>
      </w:r>
      <w:r w:rsidR="00471DF7" w:rsidRPr="00471DF7">
        <w:t xml:space="preserve"> </w:t>
      </w:r>
      <w:r w:rsidR="00E21F33" w:rsidRPr="00471DF7">
        <w:t>выполнение</w:t>
      </w:r>
      <w:r w:rsidR="00471DF7" w:rsidRPr="00471DF7">
        <w:t xml:space="preserve"> </w:t>
      </w:r>
      <w:r w:rsidR="00E21F33" w:rsidRPr="00471DF7">
        <w:t>кредитной</w:t>
      </w:r>
      <w:r w:rsidR="00471DF7" w:rsidRPr="00471DF7">
        <w:t xml:space="preserve"> </w:t>
      </w:r>
      <w:r w:rsidR="00E21F33" w:rsidRPr="00471DF7">
        <w:t>организацией</w:t>
      </w:r>
      <w:r w:rsidR="00471DF7" w:rsidRPr="00471DF7">
        <w:t xml:space="preserve"> </w:t>
      </w:r>
      <w:r w:rsidR="00E21F33" w:rsidRPr="00471DF7">
        <w:t>ежемесячных</w:t>
      </w:r>
      <w:r w:rsidR="00471DF7" w:rsidRPr="00471DF7">
        <w:t xml:space="preserve"> </w:t>
      </w:r>
      <w:r w:rsidR="00E21F33" w:rsidRPr="00471DF7">
        <w:t>показателей</w:t>
      </w:r>
      <w:r w:rsidR="00471DF7" w:rsidRPr="00471DF7">
        <w:t xml:space="preserve"> </w:t>
      </w:r>
      <w:r w:rsidR="00E21F33" w:rsidRPr="00471DF7">
        <w:t>деятельности,</w:t>
      </w:r>
      <w:r w:rsidR="00471DF7" w:rsidRPr="00471DF7">
        <w:t xml:space="preserve"> </w:t>
      </w:r>
      <w:r w:rsidR="00E21F33" w:rsidRPr="00471DF7">
        <w:t>достижение</w:t>
      </w:r>
      <w:r w:rsidR="00471DF7" w:rsidRPr="00471DF7">
        <w:t xml:space="preserve"> </w:t>
      </w:r>
      <w:r w:rsidR="00E21F33" w:rsidRPr="00471DF7">
        <w:t>которых</w:t>
      </w:r>
      <w:r w:rsidR="00471DF7" w:rsidRPr="00471DF7">
        <w:t xml:space="preserve"> </w:t>
      </w:r>
      <w:r w:rsidR="00E21F33" w:rsidRPr="00471DF7">
        <w:t>планируется</w:t>
      </w:r>
      <w:r w:rsidR="00471DF7" w:rsidRPr="00471DF7">
        <w:t xml:space="preserve"> </w:t>
      </w:r>
      <w:r w:rsidR="00E21F33" w:rsidRPr="00471DF7">
        <w:t>в</w:t>
      </w:r>
      <w:r w:rsidR="00471DF7" w:rsidRPr="00471DF7">
        <w:t xml:space="preserve"> </w:t>
      </w:r>
      <w:r w:rsidR="00E21F33" w:rsidRPr="00471DF7">
        <w:t>результате</w:t>
      </w:r>
      <w:r w:rsidR="00471DF7" w:rsidRPr="00471DF7">
        <w:t xml:space="preserve"> </w:t>
      </w:r>
      <w:r w:rsidR="00E21F33" w:rsidRPr="00471DF7">
        <w:t>проведения</w:t>
      </w:r>
      <w:r w:rsidR="00471DF7" w:rsidRPr="00471DF7">
        <w:t xml:space="preserve"> </w:t>
      </w:r>
      <w:r w:rsidR="00E21F33" w:rsidRPr="00471DF7">
        <w:t>мероприятий</w:t>
      </w:r>
      <w:r w:rsidR="00471DF7" w:rsidRPr="00471DF7">
        <w:t xml:space="preserve"> </w:t>
      </w:r>
      <w:r w:rsidR="00E21F33" w:rsidRPr="00471DF7">
        <w:t>по</w:t>
      </w:r>
      <w:r w:rsidR="00471DF7" w:rsidRPr="00471DF7">
        <w:t xml:space="preserve"> </w:t>
      </w:r>
      <w:r w:rsidR="00E21F33" w:rsidRPr="00471DF7">
        <w:t>ее</w:t>
      </w:r>
      <w:r w:rsidR="00471DF7" w:rsidRPr="00471DF7">
        <w:t xml:space="preserve"> </w:t>
      </w:r>
      <w:r w:rsidR="00E21F33" w:rsidRPr="00471DF7">
        <w:t>финансовому</w:t>
      </w:r>
      <w:r w:rsidR="00471DF7" w:rsidRPr="00471DF7">
        <w:t xml:space="preserve"> </w:t>
      </w:r>
      <w:r w:rsidR="00E21F33" w:rsidRPr="00471DF7">
        <w:t>оздоровлению,</w:t>
      </w:r>
      <w:r w:rsidR="00471DF7" w:rsidRPr="00471DF7">
        <w:t xml:space="preserve"> </w:t>
      </w:r>
      <w:r w:rsidR="00E21F33" w:rsidRPr="00471DF7">
        <w:t>доведение</w:t>
      </w:r>
      <w:r w:rsidR="00471DF7" w:rsidRPr="00471DF7">
        <w:t xml:space="preserve"> </w:t>
      </w:r>
      <w:r w:rsidR="00E21F33" w:rsidRPr="00471DF7">
        <w:t>норм</w:t>
      </w:r>
      <w:r w:rsidR="00471DF7" w:rsidRPr="00471DF7">
        <w:t xml:space="preserve"> </w:t>
      </w:r>
      <w:r w:rsidR="00E21F33" w:rsidRPr="00471DF7">
        <w:t>пруденциальной</w:t>
      </w:r>
      <w:r w:rsidR="00471DF7" w:rsidRPr="00471DF7">
        <w:t xml:space="preserve"> </w:t>
      </w:r>
      <w:r w:rsidR="00E21F33" w:rsidRPr="00471DF7">
        <w:t>деятельности</w:t>
      </w:r>
      <w:r w:rsidR="00471DF7" w:rsidRPr="00471DF7">
        <w:t xml:space="preserve"> </w:t>
      </w:r>
      <w:r w:rsidR="00E21F33" w:rsidRPr="00471DF7">
        <w:t>до</w:t>
      </w:r>
      <w:r w:rsidR="00471DF7" w:rsidRPr="00471DF7">
        <w:t xml:space="preserve"> </w:t>
      </w:r>
      <w:r w:rsidR="00E21F33" w:rsidRPr="00471DF7">
        <w:t>уровня,</w:t>
      </w:r>
      <w:r w:rsidR="00471DF7" w:rsidRPr="00471DF7">
        <w:t xml:space="preserve"> </w:t>
      </w:r>
      <w:r w:rsidR="00E21F33" w:rsidRPr="00471DF7">
        <w:t>установленного</w:t>
      </w:r>
      <w:r w:rsidR="00471DF7" w:rsidRPr="00471DF7">
        <w:t xml:space="preserve"> </w:t>
      </w:r>
      <w:r w:rsidR="00E21F33" w:rsidRPr="00471DF7">
        <w:t>нормативными</w:t>
      </w:r>
      <w:r w:rsidR="00471DF7" w:rsidRPr="00471DF7">
        <w:t xml:space="preserve"> </w:t>
      </w:r>
      <w:r w:rsidR="00E21F33" w:rsidRPr="00471DF7">
        <w:t>актами</w:t>
      </w:r>
      <w:r w:rsidR="00471DF7" w:rsidRPr="00471DF7">
        <w:t xml:space="preserve"> </w:t>
      </w:r>
      <w:r w:rsidR="00E21F33" w:rsidRPr="00471DF7">
        <w:t>Банка</w:t>
      </w:r>
      <w:r w:rsidR="00471DF7" w:rsidRPr="00471DF7">
        <w:t xml:space="preserve"> </w:t>
      </w:r>
      <w:r w:rsidR="00E21F33" w:rsidRPr="00471DF7">
        <w:t>России,</w:t>
      </w:r>
      <w:r w:rsidR="00471DF7" w:rsidRPr="00471DF7">
        <w:t xml:space="preserve"> </w:t>
      </w:r>
      <w:r w:rsidR="00E21F33" w:rsidRPr="00471DF7">
        <w:t>выполнение</w:t>
      </w:r>
      <w:r w:rsidR="00471DF7" w:rsidRPr="00471DF7">
        <w:t xml:space="preserve"> </w:t>
      </w:r>
      <w:r w:rsidR="00E21F33" w:rsidRPr="00471DF7">
        <w:t>мероприятий</w:t>
      </w:r>
      <w:r w:rsidR="00471DF7" w:rsidRPr="00471DF7">
        <w:t xml:space="preserve"> </w:t>
      </w:r>
      <w:r w:rsidR="00E21F33" w:rsidRPr="00471DF7">
        <w:t>предусмотренных</w:t>
      </w:r>
      <w:r w:rsidR="00471DF7" w:rsidRPr="00471DF7">
        <w:t xml:space="preserve"> </w:t>
      </w:r>
      <w:r w:rsidR="00E21F33" w:rsidRPr="00471DF7">
        <w:t>планом</w:t>
      </w:r>
      <w:r w:rsidR="00471DF7" w:rsidRPr="00471DF7">
        <w:t xml:space="preserve"> </w:t>
      </w:r>
      <w:r w:rsidR="00E21F33" w:rsidRPr="00471DF7">
        <w:t>мер</w:t>
      </w:r>
      <w:r w:rsidR="00471DF7" w:rsidRPr="00471DF7">
        <w:t xml:space="preserve"> </w:t>
      </w:r>
      <w:r w:rsidR="00E21F33" w:rsidRPr="00471DF7">
        <w:t>по</w:t>
      </w:r>
      <w:r w:rsidR="00471DF7" w:rsidRPr="00471DF7">
        <w:t xml:space="preserve"> </w:t>
      </w:r>
      <w:r w:rsidR="00E21F33" w:rsidRPr="00471DF7">
        <w:t>финансовому</w:t>
      </w:r>
      <w:r w:rsidR="00471DF7" w:rsidRPr="00471DF7">
        <w:t xml:space="preserve"> </w:t>
      </w:r>
      <w:r w:rsidR="00E21F33" w:rsidRPr="00471DF7">
        <w:t>оздоровлению</w:t>
      </w:r>
      <w:r w:rsidR="00471DF7" w:rsidRPr="00471DF7">
        <w:t xml:space="preserve"> </w:t>
      </w:r>
      <w:r w:rsidR="00E21F33" w:rsidRPr="00471DF7">
        <w:t>кредитной</w:t>
      </w:r>
      <w:r w:rsidR="00471DF7" w:rsidRPr="00471DF7">
        <w:t xml:space="preserve"> </w:t>
      </w:r>
      <w:r w:rsidR="00E21F33" w:rsidRPr="00471DF7">
        <w:t>организации</w:t>
      </w:r>
      <w:r w:rsidR="00471DF7" w:rsidRPr="00471DF7">
        <w:t>.</w:t>
      </w:r>
    </w:p>
    <w:p w:rsidR="00471DF7" w:rsidRPr="00471DF7" w:rsidRDefault="00D64724" w:rsidP="00471DF7">
      <w:pPr>
        <w:tabs>
          <w:tab w:val="left" w:pos="726"/>
        </w:tabs>
      </w:pPr>
      <w:r w:rsidRPr="00471DF7">
        <w:t>Отчет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выполнении</w:t>
      </w:r>
      <w:r w:rsidR="00471DF7" w:rsidRPr="00471DF7">
        <w:t xml:space="preserve"> </w:t>
      </w:r>
      <w:r w:rsidRPr="00471DF7">
        <w:t>плана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представляется</w:t>
      </w:r>
      <w:r w:rsidR="00471DF7" w:rsidRPr="00471DF7">
        <w:t xml:space="preserve"> </w:t>
      </w:r>
      <w:r w:rsidRPr="00471DF7">
        <w:t>кредитными</w:t>
      </w:r>
      <w:r w:rsidR="00471DF7" w:rsidRPr="00471DF7">
        <w:t xml:space="preserve"> </w:t>
      </w:r>
      <w:r w:rsidRPr="00471DF7">
        <w:t>организациями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ежемесячно</w:t>
      </w:r>
      <w:r w:rsidR="00471DF7" w:rsidRPr="00471DF7">
        <w:t xml:space="preserve">. </w:t>
      </w:r>
      <w:r w:rsidRPr="00471DF7">
        <w:t>Территориальное</w:t>
      </w:r>
      <w:r w:rsidR="00471DF7" w:rsidRPr="00471DF7">
        <w:t xml:space="preserve"> </w:t>
      </w:r>
      <w:r w:rsidR="00B00A81" w:rsidRPr="00471DF7">
        <w:t>учреждение</w:t>
      </w:r>
      <w:r w:rsidR="00471DF7" w:rsidRPr="00471DF7">
        <w:t xml:space="preserve"> </w:t>
      </w:r>
      <w:r w:rsidR="00B00A81" w:rsidRPr="00471DF7">
        <w:t>Банка</w:t>
      </w:r>
      <w:r w:rsidR="00471DF7" w:rsidRPr="00471DF7">
        <w:t xml:space="preserve"> </w:t>
      </w:r>
      <w:r w:rsidR="00B00A81" w:rsidRPr="00471DF7">
        <w:t>России</w:t>
      </w:r>
      <w:r w:rsidR="00471DF7" w:rsidRPr="00471DF7">
        <w:t xml:space="preserve"> </w:t>
      </w:r>
      <w:r w:rsidR="00B00A81" w:rsidRPr="00471DF7">
        <w:t>проверяе</w:t>
      </w:r>
      <w:r w:rsidRPr="00471DF7">
        <w:t>т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осуществлению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</w:t>
      </w:r>
      <w:r w:rsidR="009900E7" w:rsidRPr="00471DF7">
        <w:t>т</w:t>
      </w:r>
      <w:r w:rsidRPr="00471DF7">
        <w:t>ства</w:t>
      </w:r>
      <w:r w:rsidR="00471DF7" w:rsidRPr="00471DF7">
        <w:t>.</w:t>
      </w:r>
    </w:p>
    <w:p w:rsidR="00471DF7" w:rsidRPr="00471DF7" w:rsidRDefault="006958FA" w:rsidP="00471DF7">
      <w:pPr>
        <w:tabs>
          <w:tab w:val="left" w:pos="726"/>
        </w:tabs>
      </w:pPr>
      <w:r w:rsidRPr="00471DF7">
        <w:t>Реорганизация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6958FA" w:rsidP="00471DF7">
      <w:pPr>
        <w:tabs>
          <w:tab w:val="left" w:pos="726"/>
        </w:tabs>
      </w:pPr>
      <w:r w:rsidRPr="00471DF7">
        <w:t>Реорганизация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мера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осуществляется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форме</w:t>
      </w:r>
      <w:r w:rsidR="00471DF7" w:rsidRPr="00471DF7">
        <w:t xml:space="preserve"> </w:t>
      </w:r>
      <w:r w:rsidRPr="00471DF7">
        <w:t>слияния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присоединения</w:t>
      </w:r>
      <w:r w:rsidR="00471DF7" w:rsidRPr="00471DF7">
        <w:t>.</w:t>
      </w:r>
    </w:p>
    <w:p w:rsidR="00471DF7" w:rsidRPr="00471DF7" w:rsidRDefault="00373D28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праве</w:t>
      </w:r>
      <w:r w:rsidR="00471DF7" w:rsidRPr="00471DF7">
        <w:t xml:space="preserve"> </w:t>
      </w:r>
      <w:r w:rsidRPr="00471DF7">
        <w:t>направлять</w:t>
      </w:r>
      <w:r w:rsidR="00471DF7" w:rsidRPr="00471DF7">
        <w:t xml:space="preserve"> </w:t>
      </w:r>
      <w:r w:rsidRPr="00471DF7">
        <w:t>требование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случае,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установлено</w:t>
      </w:r>
      <w:r w:rsidR="00471DF7" w:rsidRPr="00471DF7">
        <w:t xml:space="preserve"> </w:t>
      </w:r>
      <w:r w:rsidRPr="00471DF7">
        <w:t>хотя</w:t>
      </w:r>
      <w:r w:rsidR="00471DF7" w:rsidRPr="00471DF7">
        <w:t xml:space="preserve"> </w:t>
      </w:r>
      <w:r w:rsidRPr="00471DF7">
        <w:t>бы</w:t>
      </w:r>
      <w:r w:rsidR="00471DF7" w:rsidRPr="00471DF7">
        <w:t xml:space="preserve"> </w:t>
      </w:r>
      <w:r w:rsidRPr="00471DF7">
        <w:t>одно</w:t>
      </w:r>
      <w:r w:rsidR="00471DF7" w:rsidRPr="00471DF7">
        <w:t xml:space="preserve"> </w:t>
      </w:r>
      <w:r w:rsidRPr="00471DF7">
        <w:t>основание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>.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потребовать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возникновении</w:t>
      </w:r>
      <w:r w:rsidR="00471DF7" w:rsidRPr="00471DF7">
        <w:t xml:space="preserve"> </w:t>
      </w:r>
      <w:r w:rsidRPr="00471DF7">
        <w:t>оснований,</w:t>
      </w:r>
      <w:r w:rsidR="00471DF7" w:rsidRPr="00471DF7">
        <w:t xml:space="preserve"> </w:t>
      </w:r>
      <w:r w:rsidRPr="00471DF7">
        <w:t>предусмотренных</w:t>
      </w:r>
      <w:r w:rsidR="00471DF7" w:rsidRPr="00471DF7">
        <w:t xml:space="preserve"> </w:t>
      </w:r>
      <w:r w:rsidRPr="00471DF7">
        <w:t>п</w:t>
      </w:r>
      <w:r w:rsidR="00471DF7">
        <w:t>.1</w:t>
      </w:r>
      <w:r w:rsidR="00471DF7" w:rsidRPr="00471DF7">
        <w:t xml:space="preserve"> </w:t>
      </w:r>
      <w:r w:rsidRPr="00471DF7">
        <w:t>ст</w:t>
      </w:r>
      <w:r w:rsidR="00471DF7">
        <w:t>.3</w:t>
      </w:r>
      <w:r w:rsidRPr="00471DF7">
        <w:t>2</w:t>
      </w:r>
      <w:r w:rsidR="00471DF7" w:rsidRPr="00471DF7">
        <w:t xml:space="preserve"> </w:t>
      </w:r>
      <w:r w:rsidR="00F3650E" w:rsidRPr="00471DF7">
        <w:t>Федерального</w:t>
      </w:r>
      <w:r w:rsidR="00471DF7" w:rsidRPr="00471DF7">
        <w:t xml:space="preserve"> </w:t>
      </w:r>
      <w:r w:rsidR="00F3650E" w:rsidRPr="00471DF7">
        <w:t>з</w:t>
      </w:r>
      <w:r w:rsidRPr="00471DF7">
        <w:t>акона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  <w:r w:rsidRPr="00471DF7">
        <w:t>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именно</w:t>
      </w:r>
      <w:r w:rsidR="00471DF7" w:rsidRPr="00471DF7">
        <w:t>: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когда</w:t>
      </w:r>
      <w:r w:rsidR="00471DF7" w:rsidRPr="00471DF7">
        <w:t xml:space="preserve"> </w:t>
      </w: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удовлетворяет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отдельных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исполняет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сроки,</w:t>
      </w:r>
      <w:r w:rsidR="00471DF7" w:rsidRPr="00471DF7">
        <w:t xml:space="preserve"> </w:t>
      </w:r>
      <w:r w:rsidRPr="00471DF7">
        <w:t>превышающие</w:t>
      </w:r>
      <w:r w:rsidR="00471DF7" w:rsidRPr="00471DF7">
        <w:t xml:space="preserve"> </w:t>
      </w:r>
      <w:r w:rsidRPr="00471DF7">
        <w:t>7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наступления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исполнения,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отсутствием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недостаточностью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корреспондентских</w:t>
      </w:r>
      <w:r w:rsidR="00471DF7" w:rsidRPr="00471DF7">
        <w:t xml:space="preserve"> </w:t>
      </w:r>
      <w:r w:rsidRPr="00471DF7">
        <w:t>счетах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допускает</w:t>
      </w:r>
      <w:r w:rsidR="00471DF7" w:rsidRPr="00471DF7">
        <w:t xml:space="preserve"> </w:t>
      </w:r>
      <w:r w:rsidRPr="00471DF7">
        <w:t>снижение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сравнению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максимальной</w:t>
      </w:r>
      <w:r w:rsidR="00471DF7" w:rsidRPr="00471DF7">
        <w:t xml:space="preserve"> </w:t>
      </w:r>
      <w:r w:rsidRPr="00471DF7">
        <w:t>величиной,</w:t>
      </w:r>
      <w:r w:rsidR="00471DF7" w:rsidRPr="00471DF7">
        <w:t xml:space="preserve"> </w:t>
      </w:r>
      <w:r w:rsidRPr="00471DF7">
        <w:t>достигнутой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последние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месяцев,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30%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одновременном</w:t>
      </w:r>
      <w:r w:rsidR="00471DF7" w:rsidRPr="00471DF7">
        <w:t xml:space="preserve"> </w:t>
      </w:r>
      <w:r w:rsidRPr="00471DF7">
        <w:t>нарушении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нормативов,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>;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нарушает</w:t>
      </w:r>
      <w:r w:rsidR="00471DF7" w:rsidRPr="00471DF7">
        <w:t xml:space="preserve"> </w:t>
      </w:r>
      <w:r w:rsidRPr="00471DF7">
        <w:t>норматив</w:t>
      </w:r>
      <w:r w:rsidR="00471DF7" w:rsidRPr="00471DF7">
        <w:t xml:space="preserve"> </w:t>
      </w:r>
      <w:r w:rsidRPr="00471DF7">
        <w:t>текущей</w:t>
      </w:r>
      <w:r w:rsidR="00471DF7" w:rsidRPr="00471DF7">
        <w:t xml:space="preserve"> </w:t>
      </w:r>
      <w:r w:rsidRPr="00471DF7">
        <w:t>ликвидности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установленной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последнего</w:t>
      </w:r>
      <w:r w:rsidR="00471DF7" w:rsidRPr="00471DF7">
        <w:t xml:space="preserve"> </w:t>
      </w:r>
      <w:r w:rsidRPr="00471DF7">
        <w:t>месяца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20%</w:t>
      </w:r>
      <w:r w:rsidR="00471DF7" w:rsidRPr="00471DF7">
        <w:t>.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должно</w:t>
      </w:r>
      <w:r w:rsidR="00471DF7" w:rsidRPr="00471DF7">
        <w:t xml:space="preserve"> </w:t>
      </w:r>
      <w:r w:rsidRPr="00471DF7">
        <w:t>предъявить</w:t>
      </w:r>
      <w:r w:rsidR="00471DF7" w:rsidRPr="00471DF7">
        <w:t xml:space="preserve"> </w:t>
      </w:r>
      <w:r w:rsidRPr="00471DF7">
        <w:t>требование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5</w:t>
      </w:r>
      <w:r w:rsidR="00471DF7" w:rsidRPr="00471DF7">
        <w:t xml:space="preserve"> </w:t>
      </w:r>
      <w:r w:rsidRPr="00471DF7">
        <w:t>рабочих</w:t>
      </w:r>
      <w:r w:rsidR="00471DF7" w:rsidRPr="00471DF7">
        <w:t xml:space="preserve"> </w:t>
      </w:r>
      <w:r w:rsidRPr="00471DF7">
        <w:t>дней,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обнаружатся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обстоятельства</w:t>
      </w:r>
      <w:r w:rsidR="00471DF7" w:rsidRPr="00471DF7">
        <w:t>: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признание</w:t>
      </w:r>
      <w:r w:rsidR="00471DF7" w:rsidRPr="00471DF7">
        <w:t xml:space="preserve"> </w:t>
      </w:r>
      <w:r w:rsidRPr="00471DF7">
        <w:t>территориальным</w:t>
      </w:r>
      <w:r w:rsidR="00471DF7" w:rsidRPr="00471DF7">
        <w:t xml:space="preserve"> </w:t>
      </w:r>
      <w:r w:rsidRPr="00471DF7">
        <w:t>учреждением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плана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требующим</w:t>
      </w:r>
      <w:r w:rsidR="00471DF7" w:rsidRPr="00471DF7">
        <w:t xml:space="preserve"> </w:t>
      </w:r>
      <w:r w:rsidRPr="00471DF7">
        <w:t>доработки</w:t>
      </w:r>
      <w:r w:rsidR="00471DF7" w:rsidRPr="00471DF7">
        <w:t>;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признание</w:t>
      </w:r>
      <w:r w:rsidR="00471DF7" w:rsidRPr="00471DF7">
        <w:t xml:space="preserve"> </w:t>
      </w:r>
      <w:r w:rsidRPr="00471DF7">
        <w:t>территориальным</w:t>
      </w:r>
      <w:r w:rsidR="00471DF7" w:rsidRPr="00471DF7">
        <w:t xml:space="preserve"> </w:t>
      </w:r>
      <w:r w:rsidRPr="00471DF7">
        <w:t>учреждением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плана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нереальным</w:t>
      </w:r>
      <w:r w:rsidR="00471DF7" w:rsidRPr="00471DF7">
        <w:t>;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поступление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предупреждению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Руководитель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должен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>:</w:t>
      </w:r>
    </w:p>
    <w:p w:rsidR="00471DF7" w:rsidRPr="00471DF7" w:rsidRDefault="00E47026" w:rsidP="00471DF7">
      <w:pPr>
        <w:tabs>
          <w:tab w:val="left" w:pos="726"/>
        </w:tabs>
      </w:pPr>
      <w:r w:rsidRPr="00471DF7">
        <w:t>пяти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органам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ходатайством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A51A14" w:rsidRPr="00471DF7">
        <w:t>,</w:t>
      </w:r>
      <w:r w:rsidR="00471DF7" w:rsidRPr="00471DF7">
        <w:t xml:space="preserve"> </w:t>
      </w:r>
      <w:r w:rsidR="00A51A14" w:rsidRPr="00471DF7">
        <w:t>содержащим</w:t>
      </w:r>
      <w:r w:rsidR="00471DF7" w:rsidRPr="00471DF7">
        <w:t xml:space="preserve"> </w:t>
      </w:r>
      <w:r w:rsidR="00A51A14" w:rsidRPr="00471DF7">
        <w:t>рекомендации</w:t>
      </w:r>
      <w:r w:rsidR="00471DF7" w:rsidRPr="00471DF7">
        <w:t xml:space="preserve"> </w:t>
      </w:r>
      <w:r w:rsidR="00A51A14" w:rsidRPr="00471DF7">
        <w:t>о</w:t>
      </w:r>
      <w:r w:rsidR="00471DF7" w:rsidRPr="00471DF7">
        <w:t xml:space="preserve"> </w:t>
      </w:r>
      <w:r w:rsidR="00A51A14" w:rsidRPr="00471DF7">
        <w:t>формах,</w:t>
      </w:r>
      <w:r w:rsidR="00471DF7" w:rsidRPr="00471DF7">
        <w:t xml:space="preserve"> </w:t>
      </w:r>
      <w:r w:rsidR="00A51A14" w:rsidRPr="00471DF7">
        <w:t>характере</w:t>
      </w:r>
      <w:r w:rsidR="00471DF7" w:rsidRPr="00471DF7">
        <w:t xml:space="preserve"> </w:t>
      </w:r>
      <w:r w:rsidR="00A51A14" w:rsidRPr="00471DF7">
        <w:t>и</w:t>
      </w:r>
      <w:r w:rsidR="00471DF7" w:rsidRPr="00471DF7">
        <w:t xml:space="preserve"> </w:t>
      </w:r>
      <w:r w:rsidR="00A51A14" w:rsidRPr="00471DF7">
        <w:t>сроках</w:t>
      </w:r>
      <w:r w:rsidR="00471DF7" w:rsidRPr="00471DF7">
        <w:t xml:space="preserve"> </w:t>
      </w:r>
      <w:r w:rsidR="00A51A14" w:rsidRPr="00471DF7">
        <w:t>ее</w:t>
      </w:r>
      <w:r w:rsidR="00471DF7" w:rsidRPr="00471DF7">
        <w:t xml:space="preserve"> </w:t>
      </w:r>
      <w:r w:rsidR="00A51A14" w:rsidRPr="00471DF7">
        <w:t>осуществления</w:t>
      </w:r>
      <w:r w:rsidR="00471DF7" w:rsidRPr="00471DF7">
        <w:t>;</w:t>
      </w:r>
    </w:p>
    <w:p w:rsidR="00471DF7" w:rsidRPr="00471DF7" w:rsidRDefault="00A51A14" w:rsidP="00471DF7">
      <w:pPr>
        <w:tabs>
          <w:tab w:val="left" w:pos="726"/>
        </w:tabs>
      </w:pPr>
      <w:r w:rsidRPr="00471DF7">
        <w:t>трех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направления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органы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представить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извещение</w:t>
      </w:r>
      <w:r w:rsidR="00471DF7" w:rsidRPr="00471DF7">
        <w:t>.</w:t>
      </w:r>
    </w:p>
    <w:p w:rsidR="00471DF7" w:rsidRPr="00471DF7" w:rsidRDefault="004C7EA2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обязана</w:t>
      </w:r>
      <w:r w:rsidR="00471DF7" w:rsidRPr="00471DF7">
        <w:t xml:space="preserve"> </w:t>
      </w:r>
      <w:r w:rsidRPr="00471DF7">
        <w:t>разработать</w:t>
      </w:r>
      <w:r w:rsidR="00471DF7" w:rsidRPr="00471DF7">
        <w:t xml:space="preserve"> </w:t>
      </w:r>
      <w:r w:rsidRPr="00471DF7">
        <w:t>план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представить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30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3E46C8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совместным</w:t>
      </w:r>
      <w:r w:rsidR="00471DF7" w:rsidRPr="00471DF7">
        <w:t xml:space="preserve"> </w:t>
      </w:r>
      <w:r w:rsidRPr="00471DF7">
        <w:t>общим</w:t>
      </w:r>
      <w:r w:rsidR="00471DF7" w:rsidRPr="00471DF7">
        <w:t xml:space="preserve"> </w:t>
      </w:r>
      <w:r w:rsidRPr="00471DF7">
        <w:t>собранием</w:t>
      </w:r>
      <w:r w:rsidR="00471DF7" w:rsidRPr="00471DF7">
        <w:t xml:space="preserve"> </w:t>
      </w:r>
      <w:r w:rsidRPr="00471DF7">
        <w:t>учредителей</w:t>
      </w:r>
      <w:r w:rsidR="00471DF7" w:rsidRPr="00471DF7">
        <w:t xml:space="preserve"> </w:t>
      </w:r>
      <w:r w:rsidRPr="00471DF7">
        <w:t>реорганизуемых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обязана</w:t>
      </w:r>
      <w:r w:rsidR="00471DF7" w:rsidRPr="00471DF7">
        <w:t xml:space="preserve"> </w:t>
      </w:r>
      <w:r w:rsidRPr="00471DF7">
        <w:t>представить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территориальное</w:t>
      </w:r>
      <w:r w:rsidR="00471DF7" w:rsidRPr="00471DF7">
        <w:t xml:space="preserve"> </w:t>
      </w:r>
      <w:r w:rsidRPr="00471DF7">
        <w:t>учреждение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необходимые</w:t>
      </w:r>
      <w:r w:rsidR="00471DF7" w:rsidRPr="00471DF7">
        <w:t xml:space="preserve"> </w:t>
      </w:r>
      <w:r w:rsidRPr="00471DF7">
        <w:t>документы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сроки,</w:t>
      </w:r>
      <w:r w:rsidR="00471DF7" w:rsidRPr="00471DF7">
        <w:t xml:space="preserve"> </w:t>
      </w:r>
      <w:r w:rsidRPr="00471DF7">
        <w:t>предусмотренные</w:t>
      </w:r>
      <w:r w:rsidR="00471DF7" w:rsidRPr="00471DF7">
        <w:t xml:space="preserve"> </w:t>
      </w:r>
      <w:r w:rsidRPr="00471DF7">
        <w:t>п</w:t>
      </w:r>
      <w:r w:rsidR="00471DF7" w:rsidRPr="00471DF7">
        <w:t xml:space="preserve">. </w:t>
      </w:r>
      <w:r w:rsidRPr="00471DF7">
        <w:t>п</w:t>
      </w:r>
      <w:r w:rsidR="00471DF7">
        <w:t xml:space="preserve">.3.1 </w:t>
      </w:r>
      <w:r w:rsidRPr="00471DF7">
        <w:t>и</w:t>
      </w:r>
      <w:r w:rsidR="00471DF7" w:rsidRPr="00471DF7">
        <w:t xml:space="preserve"> </w:t>
      </w:r>
      <w:r w:rsidR="00471DF7">
        <w:t xml:space="preserve">4.1 </w:t>
      </w:r>
      <w:r w:rsidRPr="00471DF7">
        <w:t>Положения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форме</w:t>
      </w:r>
      <w:r w:rsidR="00471DF7" w:rsidRPr="00471DF7">
        <w:t xml:space="preserve"> </w:t>
      </w:r>
      <w:r w:rsidRPr="00471DF7">
        <w:t>слияния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присоединения</w:t>
      </w:r>
      <w:r w:rsidR="00471DF7">
        <w:t>.1</w:t>
      </w:r>
    </w:p>
    <w:p w:rsidR="00471DF7" w:rsidRPr="00471DF7" w:rsidRDefault="00E903E4" w:rsidP="00471DF7">
      <w:pPr>
        <w:tabs>
          <w:tab w:val="left" w:pos="726"/>
        </w:tabs>
      </w:pPr>
      <w:r w:rsidRPr="00471DF7">
        <w:t>Назначение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специальным</w:t>
      </w:r>
      <w:r w:rsidR="00471DF7" w:rsidRPr="00471DF7">
        <w:t xml:space="preserve"> </w:t>
      </w:r>
      <w:r w:rsidRPr="00471DF7">
        <w:t>органом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</w:t>
      </w:r>
      <w:r w:rsidR="00AD186C" w:rsidRPr="00471DF7">
        <w:t>дитной</w:t>
      </w:r>
      <w:r w:rsidR="00471DF7" w:rsidRPr="00471DF7">
        <w:t xml:space="preserve"> </w:t>
      </w:r>
      <w:r w:rsidR="00AD186C" w:rsidRPr="00471DF7">
        <w:t>организацией</w:t>
      </w:r>
      <w:r w:rsidR="00471DF7" w:rsidRPr="00471DF7">
        <w:t xml:space="preserve">. </w:t>
      </w:r>
      <w:r w:rsidRPr="00471DF7">
        <w:t>Это</w:t>
      </w:r>
      <w:r w:rsidR="00471DF7" w:rsidRPr="00471DF7">
        <w:t xml:space="preserve"> </w:t>
      </w:r>
      <w:r w:rsidRPr="00471DF7">
        <w:t>орган,</w:t>
      </w:r>
      <w:r w:rsidR="00471DF7" w:rsidRPr="00471DF7">
        <w:t xml:space="preserve"> </w:t>
      </w:r>
      <w:r w:rsidRPr="00471DF7">
        <w:t>императивно</w:t>
      </w:r>
      <w:r w:rsidR="00471DF7" w:rsidRPr="00471DF7">
        <w:t xml:space="preserve"> </w:t>
      </w:r>
      <w:r w:rsidRPr="00471DF7">
        <w:t>назначаемый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ограничивающий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руководителей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осуществляющий</w:t>
      </w:r>
      <w:r w:rsidR="00471DF7" w:rsidRPr="00471DF7">
        <w:t xml:space="preserve"> </w:t>
      </w:r>
      <w:r w:rsidRPr="00471DF7">
        <w:t>жесткий</w:t>
      </w:r>
      <w:r w:rsidR="00471DF7" w:rsidRPr="00471DF7">
        <w:t xml:space="preserve"> </w:t>
      </w:r>
      <w:r w:rsidRPr="00471DF7">
        <w:t>контроль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деятельностью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 xml:space="preserve">. </w:t>
      </w:r>
      <w:r w:rsidRPr="00471DF7">
        <w:t>Цель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- </w:t>
      </w:r>
      <w:r w:rsidRPr="00471DF7">
        <w:t>попытаться</w:t>
      </w:r>
      <w:r w:rsidR="00471DF7" w:rsidRPr="00471DF7">
        <w:t xml:space="preserve"> </w:t>
      </w:r>
      <w:r w:rsidRPr="00471DF7">
        <w:t>сохранить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восстановить</w:t>
      </w:r>
      <w:r w:rsidR="00471DF7" w:rsidRPr="00471DF7">
        <w:t xml:space="preserve"> </w:t>
      </w:r>
      <w:r w:rsidRPr="00471DF7">
        <w:t>платежеспособность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путем</w:t>
      </w:r>
      <w:r w:rsidR="00471DF7" w:rsidRPr="00471DF7">
        <w:t xml:space="preserve"> </w:t>
      </w:r>
      <w:r w:rsidRPr="00471DF7">
        <w:t>выявления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рационального</w:t>
      </w:r>
      <w:r w:rsidR="00471DF7" w:rsidRPr="00471DF7">
        <w:t xml:space="preserve"> </w:t>
      </w:r>
      <w:r w:rsidRPr="00471DF7">
        <w:t>использования</w:t>
      </w:r>
      <w:r w:rsidR="00471DF7" w:rsidRPr="00471DF7">
        <w:t xml:space="preserve"> </w:t>
      </w:r>
      <w:r w:rsidRPr="00471DF7">
        <w:t>финансовых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ресурсов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- </w:t>
      </w:r>
      <w:r w:rsidRPr="00471DF7">
        <w:t>должника,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допустить</w:t>
      </w:r>
      <w:r w:rsidR="00471DF7" w:rsidRPr="00471DF7">
        <w:t xml:space="preserve"> </w:t>
      </w:r>
      <w:r w:rsidRPr="00471DF7">
        <w:t>признание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Порядок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определен</w:t>
      </w:r>
      <w:r w:rsidR="00471DF7" w:rsidRPr="00471DF7">
        <w:t xml:space="preserve"> </w:t>
      </w:r>
      <w:r w:rsidRPr="00471DF7">
        <w:t>Положением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E64505" w:rsidRPr="00471DF7">
        <w:rPr>
          <w:rStyle w:val="a7"/>
          <w:color w:val="000000"/>
        </w:rPr>
        <w:footnoteReference w:customMarkFollows="1" w:id="9"/>
        <w:t>1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назначена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наличии</w:t>
      </w:r>
      <w:r w:rsidR="00471DF7" w:rsidRPr="00471DF7">
        <w:t xml:space="preserve"> </w:t>
      </w:r>
      <w:r w:rsidRPr="00471DF7">
        <w:t>хотя</w:t>
      </w:r>
      <w:r w:rsidR="00471DF7" w:rsidRPr="00471DF7">
        <w:t xml:space="preserve"> </w:t>
      </w:r>
      <w:r w:rsidRPr="00471DF7">
        <w:t>бы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следующих</w:t>
      </w:r>
      <w:r w:rsidR="00471DF7" w:rsidRPr="00471DF7">
        <w:t xml:space="preserve"> </w:t>
      </w:r>
      <w:r w:rsidRPr="00471DF7">
        <w:t>оснований</w:t>
      </w:r>
      <w:r w:rsidR="00471DF7" w:rsidRPr="00471DF7">
        <w:t>: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удовлетворяет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не</w:t>
      </w:r>
      <w:r w:rsidR="00471DF7" w:rsidRPr="00471DF7">
        <w:t xml:space="preserve"> </w:t>
      </w:r>
      <w:r w:rsidRPr="00471DF7">
        <w:t>исполняет</w:t>
      </w:r>
      <w:r w:rsidR="00471DF7" w:rsidRPr="00471DF7">
        <w:t xml:space="preserve"> </w:t>
      </w:r>
      <w:r w:rsidRPr="00471DF7">
        <w:t>обязанность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сроки,</w:t>
      </w:r>
      <w:r w:rsidR="00471DF7" w:rsidRPr="00471DF7">
        <w:t xml:space="preserve"> </w:t>
      </w:r>
      <w:r w:rsidRPr="00471DF7">
        <w:t>превышающие</w:t>
      </w:r>
      <w:r w:rsidR="00471DF7" w:rsidRPr="00471DF7">
        <w:t xml:space="preserve"> </w:t>
      </w:r>
      <w:r w:rsidRPr="00471DF7">
        <w:t>7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наступления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исполнения,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отсутствием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недостаточностью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корреспондентских</w:t>
      </w:r>
      <w:r w:rsidR="00471DF7" w:rsidRPr="00471DF7">
        <w:t xml:space="preserve"> </w:t>
      </w:r>
      <w:r w:rsidRPr="00471DF7">
        <w:t>счетах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допускает</w:t>
      </w:r>
      <w:r w:rsidR="00471DF7" w:rsidRPr="00471DF7">
        <w:t xml:space="preserve"> </w:t>
      </w:r>
      <w:r w:rsidRPr="00471DF7">
        <w:t>снижение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сравнению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максимальной</w:t>
      </w:r>
      <w:r w:rsidR="00471DF7" w:rsidRPr="00471DF7">
        <w:t xml:space="preserve"> </w:t>
      </w:r>
      <w:r w:rsidRPr="00471DF7">
        <w:t>величиной,</w:t>
      </w:r>
      <w:r w:rsidR="00471DF7" w:rsidRPr="00471DF7">
        <w:t xml:space="preserve"> </w:t>
      </w:r>
      <w:r w:rsidRPr="00471DF7">
        <w:t>достигнутой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последние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месяцев,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30%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одновременном</w:t>
      </w:r>
      <w:r w:rsidR="00471DF7" w:rsidRPr="00471DF7">
        <w:t xml:space="preserve"> </w:t>
      </w:r>
      <w:r w:rsidRPr="00471DF7">
        <w:t>нарушении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нормативов,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нарушает</w:t>
      </w:r>
      <w:r w:rsidR="00471DF7" w:rsidRPr="00471DF7">
        <w:t xml:space="preserve"> </w:t>
      </w:r>
      <w:r w:rsidRPr="00471DF7">
        <w:t>норматив</w:t>
      </w:r>
      <w:r w:rsidR="00471DF7" w:rsidRPr="00471DF7">
        <w:t xml:space="preserve"> </w:t>
      </w:r>
      <w:r w:rsidRPr="00471DF7">
        <w:t>текущей</w:t>
      </w:r>
      <w:r w:rsidR="00471DF7" w:rsidRPr="00471DF7">
        <w:t xml:space="preserve"> </w:t>
      </w:r>
      <w:r w:rsidRPr="00471DF7">
        <w:t>ликвидности,</w:t>
      </w:r>
      <w:r w:rsidR="00471DF7" w:rsidRPr="00471DF7">
        <w:t xml:space="preserve"> </w:t>
      </w:r>
      <w:r w:rsidRPr="00471DF7">
        <w:t>установленной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последнего</w:t>
      </w:r>
      <w:r w:rsidR="00471DF7" w:rsidRPr="00471DF7">
        <w:t xml:space="preserve"> </w:t>
      </w:r>
      <w:r w:rsidRPr="00471DF7">
        <w:t>месяца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чем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20%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исполняет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замене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мер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установленный</w:t>
      </w:r>
      <w:r w:rsidR="00471DF7" w:rsidRPr="00471DF7">
        <w:t xml:space="preserve"> </w:t>
      </w:r>
      <w:r w:rsidRPr="00471DF7">
        <w:t>срок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имеются</w:t>
      </w:r>
      <w:r w:rsidR="00471DF7" w:rsidRPr="00471DF7">
        <w:t xml:space="preserve"> </w:t>
      </w:r>
      <w:r w:rsidRPr="00471DF7">
        <w:t>основания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н</w:t>
      </w:r>
      <w:r w:rsidR="00AD186C" w:rsidRPr="00471DF7">
        <w:t>азначить</w:t>
      </w:r>
      <w:r w:rsidR="00471DF7" w:rsidRPr="00471DF7">
        <w:t xml:space="preserve"> </w:t>
      </w:r>
      <w:r w:rsidR="00AD186C" w:rsidRPr="00471DF7">
        <w:t>временную</w:t>
      </w:r>
      <w:r w:rsidR="00471DF7" w:rsidRPr="00471DF7">
        <w:t xml:space="preserve"> </w:t>
      </w:r>
      <w:r w:rsidR="00AD186C" w:rsidRPr="00471DF7">
        <w:t>администрацию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кредитную</w:t>
      </w:r>
      <w:r w:rsidR="00471DF7" w:rsidRPr="00471DF7">
        <w:t xml:space="preserve"> </w:t>
      </w:r>
      <w:r w:rsidRPr="00471DF7">
        <w:t>организацию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дня,</w:t>
      </w:r>
      <w:r w:rsidR="00471DF7" w:rsidRPr="00471DF7">
        <w:t xml:space="preserve"> </w:t>
      </w:r>
      <w:r w:rsidRPr="00471DF7">
        <w:t>следующего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днем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</w:t>
      </w:r>
      <w:r w:rsidR="00AD186C" w:rsidRPr="00471DF7">
        <w:t>изации</w:t>
      </w:r>
      <w:r w:rsidR="00471DF7" w:rsidRPr="00471DF7">
        <w:t xml:space="preserve"> </w:t>
      </w:r>
      <w:r w:rsidR="00AD186C" w:rsidRPr="00471DF7">
        <w:t>лицензии</w:t>
      </w:r>
      <w:r w:rsidR="00471DF7" w:rsidRPr="00471DF7">
        <w:t xml:space="preserve"> </w:t>
      </w:r>
      <w:r w:rsidR="00AD186C" w:rsidRPr="00471DF7">
        <w:t>на</w:t>
      </w:r>
      <w:r w:rsidR="00471DF7" w:rsidRPr="00471DF7">
        <w:t xml:space="preserve"> </w:t>
      </w:r>
      <w:r w:rsidR="00AD186C"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этом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должны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приостановлены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Решение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назначении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принимается</w:t>
      </w:r>
      <w:r w:rsidR="00471DF7" w:rsidRPr="00471DF7">
        <w:t xml:space="preserve"> </w:t>
      </w:r>
      <w:r w:rsidRPr="00471DF7">
        <w:t>Комитетом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надзора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Председателем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ходатайству</w:t>
      </w:r>
      <w:r w:rsidR="00471DF7" w:rsidRPr="00471DF7">
        <w:t xml:space="preserve"> </w:t>
      </w:r>
      <w:r w:rsidRPr="00471DF7">
        <w:t>территориального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Департамента</w:t>
      </w:r>
      <w:r w:rsidR="00471DF7" w:rsidRPr="00471DF7">
        <w:t xml:space="preserve"> </w:t>
      </w:r>
      <w:r w:rsidRPr="00471DF7">
        <w:t>лицензирования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. </w:t>
      </w:r>
      <w:r w:rsidRPr="00471DF7">
        <w:t>Решение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назначении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оформляется</w:t>
      </w:r>
      <w:r w:rsidR="00471DF7" w:rsidRPr="00471DF7">
        <w:t xml:space="preserve"> </w:t>
      </w:r>
      <w:r w:rsidRPr="00471DF7">
        <w:t>приказом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который</w:t>
      </w:r>
      <w:r w:rsidR="00471DF7" w:rsidRPr="00471DF7">
        <w:t xml:space="preserve"> </w:t>
      </w:r>
      <w:r w:rsidRPr="00471DF7">
        <w:t>подписывает</w:t>
      </w:r>
      <w:r w:rsidR="00471DF7" w:rsidRPr="00471DF7">
        <w:t xml:space="preserve"> </w:t>
      </w:r>
      <w:r w:rsidRPr="00471DF7">
        <w:t>Председатель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заместитель,</w:t>
      </w:r>
      <w:r w:rsidR="00471DF7" w:rsidRPr="00471DF7">
        <w:t xml:space="preserve"> </w:t>
      </w:r>
      <w:r w:rsidRPr="00471DF7">
        <w:t>возглавляющий</w:t>
      </w:r>
      <w:r w:rsidR="00471DF7" w:rsidRPr="00471DF7">
        <w:t xml:space="preserve"> </w:t>
      </w:r>
      <w:r w:rsidRPr="00471DF7">
        <w:t>Комитет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надзора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Приказ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назначении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доводится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территориального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публикуется</w:t>
      </w:r>
      <w:r w:rsidR="00471DF7" w:rsidRPr="00471DF7">
        <w:t xml:space="preserve"> </w:t>
      </w:r>
      <w:r w:rsidRPr="00471DF7">
        <w:t>в</w:t>
      </w:r>
      <w:r w:rsidR="00471DF7">
        <w:t xml:space="preserve"> "</w:t>
      </w:r>
      <w:r w:rsidR="00AD186C" w:rsidRPr="00471DF7">
        <w:t>Вестнике</w:t>
      </w:r>
      <w:r w:rsidR="00471DF7" w:rsidRPr="00471DF7">
        <w:t xml:space="preserve"> </w:t>
      </w:r>
      <w:r w:rsidR="00AD186C" w:rsidRPr="00471DF7">
        <w:t>Банка</w:t>
      </w:r>
      <w:r w:rsidR="00471DF7" w:rsidRPr="00471DF7">
        <w:t xml:space="preserve"> </w:t>
      </w:r>
      <w:r w:rsidR="00AD186C" w:rsidRPr="00471DF7">
        <w:t>России</w:t>
      </w:r>
      <w:r w:rsidR="00471DF7">
        <w:t xml:space="preserve">" </w:t>
      </w:r>
      <w:r w:rsidR="00AD186C" w:rsidRPr="00471DF7">
        <w:t>в</w:t>
      </w:r>
      <w:r w:rsidR="00471DF7" w:rsidRPr="00471DF7">
        <w:t xml:space="preserve"> </w:t>
      </w:r>
      <w:r w:rsidR="00AD186C" w:rsidRPr="00471DF7">
        <w:t>течение</w:t>
      </w:r>
      <w:r w:rsidR="00471DF7" w:rsidRPr="00471DF7">
        <w:t xml:space="preserve"> </w:t>
      </w:r>
      <w:r w:rsidRPr="00471DF7">
        <w:t>10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момента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принятия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назначается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6</w:t>
      </w:r>
      <w:r w:rsidR="00471DF7" w:rsidRPr="00471DF7">
        <w:t xml:space="preserve"> </w:t>
      </w:r>
      <w:r w:rsidRPr="00471DF7">
        <w:t>месяцев</w:t>
      </w:r>
      <w:r w:rsidR="00471DF7" w:rsidRPr="00471DF7">
        <w:t xml:space="preserve">. </w:t>
      </w:r>
      <w:r w:rsidRPr="00471DF7">
        <w:t>Руководитель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заместитель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члены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назначаются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предложению</w:t>
      </w:r>
      <w:r w:rsidR="00471DF7" w:rsidRPr="00471DF7">
        <w:t xml:space="preserve"> </w:t>
      </w:r>
      <w:r w:rsidRPr="00471DF7">
        <w:t>территориального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или</w:t>
      </w:r>
      <w:r w:rsidR="00471DF7">
        <w:t xml:space="preserve"> (</w:t>
      </w:r>
      <w:r w:rsidRPr="00471DF7">
        <w:t>и</w:t>
      </w:r>
      <w:r w:rsidR="00471DF7" w:rsidRPr="00471DF7">
        <w:t xml:space="preserve">) </w:t>
      </w:r>
      <w:r w:rsidRPr="00471DF7">
        <w:t>Департамента</w:t>
      </w:r>
      <w:r w:rsidR="00471DF7" w:rsidRPr="00471DF7">
        <w:t xml:space="preserve"> </w:t>
      </w:r>
      <w:r w:rsidRPr="00471DF7">
        <w:t>лицензирования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. </w:t>
      </w:r>
      <w:r w:rsidRPr="00471DF7">
        <w:t>Руководитель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заместитель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служащими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. </w:t>
      </w:r>
      <w:r w:rsidRPr="00471DF7">
        <w:t>Члены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служащими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. </w:t>
      </w:r>
      <w:r w:rsidRPr="00471DF7">
        <w:t>В</w:t>
      </w:r>
      <w:r w:rsidR="00471DF7" w:rsidRPr="00471DF7">
        <w:t xml:space="preserve"> </w:t>
      </w:r>
      <w:r w:rsidRPr="00471DF7">
        <w:t>состав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включаться</w:t>
      </w:r>
      <w:r w:rsidR="00471DF7" w:rsidRPr="00471DF7">
        <w:t xml:space="preserve"> </w:t>
      </w:r>
      <w:r w:rsidRPr="00471DF7">
        <w:t>служащие</w:t>
      </w:r>
      <w:r w:rsidR="00471DF7" w:rsidRPr="00471DF7">
        <w:t xml:space="preserve"> </w:t>
      </w:r>
      <w:r w:rsidRPr="00471DF7">
        <w:t>Государственной</w:t>
      </w:r>
      <w:r w:rsidR="00471DF7" w:rsidRPr="00471DF7">
        <w:t xml:space="preserve"> </w:t>
      </w:r>
      <w:r w:rsidRPr="00471DF7">
        <w:t>Корпорации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>"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Число</w:t>
      </w:r>
      <w:r w:rsidR="00471DF7" w:rsidRPr="00471DF7">
        <w:t xml:space="preserve"> </w:t>
      </w:r>
      <w:r w:rsidRPr="00471DF7">
        <w:t>членов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определяется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зависимости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наличия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филиальной</w:t>
      </w:r>
      <w:r w:rsidR="00471DF7" w:rsidRPr="00471DF7">
        <w:t xml:space="preserve"> </w:t>
      </w:r>
      <w:r w:rsidRPr="00471DF7">
        <w:t>сети,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характера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объема</w:t>
      </w:r>
      <w:r w:rsidR="00471DF7" w:rsidRPr="00471DF7">
        <w:t xml:space="preserve"> </w:t>
      </w:r>
      <w:r w:rsidRPr="00471DF7">
        <w:t>предстоящей</w:t>
      </w:r>
      <w:r w:rsidR="00471DF7" w:rsidRPr="00471DF7">
        <w:t xml:space="preserve"> </w:t>
      </w:r>
      <w:r w:rsidRPr="00471DF7">
        <w:t>работы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Руководитель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заместитель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должны</w:t>
      </w:r>
      <w:r w:rsidR="00471DF7" w:rsidRPr="00471DF7">
        <w:t xml:space="preserve"> </w:t>
      </w:r>
      <w:r w:rsidRPr="00471DF7">
        <w:t>иметь</w:t>
      </w:r>
      <w:r w:rsidR="00471DF7" w:rsidRPr="00471DF7">
        <w:t xml:space="preserve"> </w:t>
      </w:r>
      <w:r w:rsidRPr="00471DF7">
        <w:t>высшее</w:t>
      </w:r>
      <w:r w:rsidR="00471DF7" w:rsidRPr="00471DF7">
        <w:t xml:space="preserve"> </w:t>
      </w:r>
      <w:r w:rsidRPr="00471DF7">
        <w:t>экономическое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юридическое</w:t>
      </w:r>
      <w:r w:rsidR="00471DF7" w:rsidRPr="00471DF7">
        <w:t xml:space="preserve"> </w:t>
      </w:r>
      <w:r w:rsidRPr="00471DF7">
        <w:t>образование,</w:t>
      </w:r>
      <w:r w:rsidR="00471DF7" w:rsidRPr="00471DF7">
        <w:t xml:space="preserve"> </w:t>
      </w:r>
      <w:r w:rsidRPr="00471DF7">
        <w:t>стаж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Банке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опыт</w:t>
      </w:r>
      <w:r w:rsidR="00471DF7" w:rsidRPr="00471DF7">
        <w:t xml:space="preserve"> </w:t>
      </w:r>
      <w:r w:rsidRPr="00471DF7">
        <w:t>руководящей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двух</w:t>
      </w:r>
      <w:r w:rsidR="00471DF7" w:rsidRPr="00471DF7">
        <w:t xml:space="preserve"> </w:t>
      </w:r>
      <w:r w:rsidRPr="00471DF7">
        <w:t>лет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Руководителем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лицо,</w:t>
      </w:r>
      <w:r w:rsidR="00471DF7" w:rsidRPr="00471DF7">
        <w:t xml:space="preserve"> </w:t>
      </w:r>
      <w:r w:rsidRPr="00471DF7">
        <w:t>имеющее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имевшее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последних</w:t>
      </w:r>
      <w:r w:rsidR="00471DF7" w:rsidRPr="00471DF7">
        <w:t xml:space="preserve"> </w:t>
      </w:r>
      <w:r w:rsidRPr="00471DF7">
        <w:t>трех</w:t>
      </w:r>
      <w:r w:rsidR="00471DF7" w:rsidRPr="00471DF7">
        <w:t xml:space="preserve"> </w:t>
      </w:r>
      <w:r w:rsidRPr="00471DF7">
        <w:t>лет,</w:t>
      </w:r>
      <w:r w:rsidR="00471DF7" w:rsidRPr="00471DF7">
        <w:t xml:space="preserve"> </w:t>
      </w:r>
      <w:r w:rsidRPr="00471DF7">
        <w:t>предшествующих</w:t>
      </w:r>
      <w:r w:rsidR="00471DF7" w:rsidRPr="00471DF7">
        <w:t xml:space="preserve"> </w:t>
      </w:r>
      <w:r w:rsidRPr="00471DF7">
        <w:t>назначению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отношения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участника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Члены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должны</w:t>
      </w:r>
      <w:r w:rsidR="00471DF7" w:rsidRPr="00471DF7">
        <w:t xml:space="preserve"> </w:t>
      </w:r>
      <w:r w:rsidRPr="00471DF7">
        <w:t>иметь</w:t>
      </w:r>
      <w:r w:rsidR="00471DF7" w:rsidRPr="00471DF7">
        <w:t xml:space="preserve"> </w:t>
      </w:r>
      <w:r w:rsidRPr="00471DF7">
        <w:t>высшее</w:t>
      </w:r>
      <w:r w:rsidR="00471DF7" w:rsidRPr="00471DF7">
        <w:t xml:space="preserve"> </w:t>
      </w:r>
      <w:r w:rsidRPr="00471DF7">
        <w:t>экономическое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юридическое</w:t>
      </w:r>
      <w:r w:rsidR="00471DF7" w:rsidRPr="00471DF7">
        <w:t xml:space="preserve"> </w:t>
      </w:r>
      <w:r w:rsidRPr="00471DF7">
        <w:t>образование,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отсутствии</w:t>
      </w:r>
      <w:r w:rsidR="00471DF7" w:rsidRPr="00471DF7">
        <w:t xml:space="preserve"> </w:t>
      </w:r>
      <w:r w:rsidRPr="00471DF7">
        <w:t>такового</w:t>
      </w:r>
      <w:r w:rsidR="00471DF7" w:rsidRPr="00471DF7">
        <w:t xml:space="preserve"> - </w:t>
      </w:r>
      <w:r w:rsidRPr="00471DF7">
        <w:t>опыт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сфере</w:t>
      </w:r>
      <w:r w:rsidR="00471DF7" w:rsidRPr="00471DF7">
        <w:t xml:space="preserve"> </w:t>
      </w:r>
      <w:r w:rsidRPr="00471DF7">
        <w:t>банковской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мене</w:t>
      </w:r>
      <w:r w:rsidR="00471DF7" w:rsidRPr="00471DF7">
        <w:t xml:space="preserve"> </w:t>
      </w:r>
      <w:r w:rsidRPr="00471DF7">
        <w:t>2-х</w:t>
      </w:r>
      <w:r w:rsidR="00471DF7" w:rsidRPr="00471DF7">
        <w:t xml:space="preserve"> </w:t>
      </w:r>
      <w:r w:rsidRPr="00471DF7">
        <w:t>лет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состав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входить</w:t>
      </w:r>
      <w:r w:rsidR="00471DF7" w:rsidRPr="00471DF7">
        <w:t>: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единоличный</w:t>
      </w:r>
      <w:r w:rsidR="00471DF7" w:rsidRPr="00471DF7">
        <w:t xml:space="preserve"> </w:t>
      </w:r>
      <w:r w:rsidRPr="00471DF7">
        <w:t>исполнительный</w:t>
      </w:r>
      <w:r w:rsidR="00471DF7" w:rsidRPr="00471DF7">
        <w:t xml:space="preserve"> </w:t>
      </w:r>
      <w:r w:rsidRPr="00471DF7">
        <w:t>орган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заместители</w:t>
      </w:r>
      <w:r w:rsidR="00471DF7" w:rsidRPr="00471DF7">
        <w:t xml:space="preserve"> </w:t>
      </w:r>
      <w:r w:rsidRPr="00471DF7">
        <w:t>руководителей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лица,</w:t>
      </w:r>
      <w:r w:rsidR="00471DF7" w:rsidRPr="00471DF7">
        <w:t xml:space="preserve"> </w:t>
      </w:r>
      <w:r w:rsidRPr="00471DF7">
        <w:t>входящие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состав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коллегиальный</w:t>
      </w:r>
      <w:r w:rsidR="00471DF7" w:rsidRPr="00471DF7">
        <w:t xml:space="preserve"> </w:t>
      </w:r>
      <w:r w:rsidRPr="00471DF7">
        <w:t>исполнительный</w:t>
      </w:r>
      <w:r w:rsidR="00471DF7" w:rsidRPr="00471DF7">
        <w:t xml:space="preserve"> </w:t>
      </w:r>
      <w:r w:rsidRPr="00471DF7">
        <w:t>орган,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главный</w:t>
      </w:r>
      <w:r w:rsidR="00471DF7" w:rsidRPr="00471DF7">
        <w:t xml:space="preserve"> </w:t>
      </w:r>
      <w:r w:rsidRPr="00471DF7">
        <w:t>бухгалтер,</w:t>
      </w:r>
      <w:r w:rsidR="00471DF7" w:rsidRPr="00471DF7">
        <w:t xml:space="preserve"> </w:t>
      </w:r>
      <w:r w:rsidRPr="00471DF7">
        <w:t>руководитель</w:t>
      </w:r>
      <w:r w:rsidR="00471DF7" w:rsidRPr="00471DF7">
        <w:t xml:space="preserve"> </w:t>
      </w:r>
      <w:r w:rsidRPr="00471DF7">
        <w:t>ревизионной</w:t>
      </w:r>
      <w:r w:rsidR="00471DF7" w:rsidRPr="00471DF7">
        <w:t xml:space="preserve"> </w:t>
      </w:r>
      <w:r w:rsidRPr="00471DF7">
        <w:t>комиссии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члены</w:t>
      </w:r>
      <w:r w:rsidR="00471DF7" w:rsidRPr="00471DF7">
        <w:t xml:space="preserve"> </w:t>
      </w:r>
      <w:r w:rsidRPr="00471DF7">
        <w:t>ревизионной</w:t>
      </w:r>
      <w:r w:rsidR="00471DF7" w:rsidRPr="00471DF7">
        <w:t xml:space="preserve"> </w:t>
      </w:r>
      <w:r w:rsidRPr="00471DF7">
        <w:t>комиссии,</w:t>
      </w:r>
      <w:r w:rsidR="00471DF7" w:rsidRPr="00471DF7">
        <w:t xml:space="preserve"> </w:t>
      </w:r>
      <w:r w:rsidRPr="00471DF7">
        <w:t>руководитель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работники</w:t>
      </w:r>
      <w:r w:rsidR="00471DF7" w:rsidRPr="00471DF7">
        <w:t xml:space="preserve"> </w:t>
      </w:r>
      <w:r w:rsidRPr="00471DF7">
        <w:t>службы</w:t>
      </w:r>
      <w:r w:rsidR="00471DF7" w:rsidRPr="00471DF7">
        <w:t xml:space="preserve"> </w:t>
      </w:r>
      <w:r w:rsidRPr="00471DF7">
        <w:t>внутреннего</w:t>
      </w:r>
      <w:r w:rsidR="00471DF7" w:rsidRPr="00471DF7">
        <w:t xml:space="preserve"> </w:t>
      </w:r>
      <w:r w:rsidRPr="00471DF7">
        <w:t>контроля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числе</w:t>
      </w:r>
      <w:r w:rsidR="00471DF7" w:rsidRPr="00471DF7">
        <w:t xml:space="preserve"> </w:t>
      </w:r>
      <w:r w:rsidRPr="00471DF7">
        <w:t>освобожденные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своих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месяцев,</w:t>
      </w:r>
      <w:r w:rsidR="00471DF7" w:rsidRPr="00471DF7">
        <w:t xml:space="preserve"> </w:t>
      </w:r>
      <w:r w:rsidRPr="00471DF7">
        <w:t>предшествовавших</w:t>
      </w:r>
      <w:r w:rsidR="00471DF7" w:rsidRPr="00471DF7">
        <w:t xml:space="preserve"> </w:t>
      </w:r>
      <w:r w:rsidRPr="00471DF7">
        <w:t>назначению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единоличный</w:t>
      </w:r>
      <w:r w:rsidR="00471DF7" w:rsidRPr="00471DF7">
        <w:t xml:space="preserve"> </w:t>
      </w:r>
      <w:r w:rsidRPr="00471DF7">
        <w:t>исполнительный</w:t>
      </w:r>
      <w:r w:rsidR="00471DF7" w:rsidRPr="00471DF7">
        <w:t xml:space="preserve"> </w:t>
      </w:r>
      <w:r w:rsidRPr="00471DF7">
        <w:t>орган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заместители</w:t>
      </w:r>
      <w:r w:rsidR="00471DF7" w:rsidRPr="00471DF7">
        <w:t xml:space="preserve"> </w:t>
      </w:r>
      <w:r w:rsidRPr="00471DF7">
        <w:t>руководителей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лица,</w:t>
      </w:r>
      <w:r w:rsidR="00471DF7" w:rsidRPr="00471DF7">
        <w:t xml:space="preserve"> </w:t>
      </w:r>
      <w:r w:rsidRPr="00471DF7">
        <w:t>входящие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состав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коллегиальный</w:t>
      </w:r>
      <w:r w:rsidR="00471DF7" w:rsidRPr="00471DF7">
        <w:t xml:space="preserve"> </w:t>
      </w:r>
      <w:r w:rsidRPr="00471DF7">
        <w:t>исполнительный</w:t>
      </w:r>
      <w:r w:rsidR="00471DF7" w:rsidRPr="00471DF7">
        <w:t xml:space="preserve"> </w:t>
      </w:r>
      <w:r w:rsidRPr="00471DF7">
        <w:t>орган,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главный</w:t>
      </w:r>
      <w:r w:rsidR="00471DF7" w:rsidRPr="00471DF7">
        <w:t xml:space="preserve"> </w:t>
      </w:r>
      <w:r w:rsidRPr="00471DF7">
        <w:t>бухгалтер,</w:t>
      </w:r>
      <w:r w:rsidR="00471DF7" w:rsidRPr="00471DF7">
        <w:t xml:space="preserve"> </w:t>
      </w:r>
      <w:r w:rsidRPr="00471DF7">
        <w:t>руководитель</w:t>
      </w:r>
      <w:r w:rsidR="00471DF7" w:rsidRPr="00471DF7">
        <w:t xml:space="preserve"> </w:t>
      </w:r>
      <w:r w:rsidRPr="00471DF7">
        <w:t>ревизионной</w:t>
      </w:r>
      <w:r w:rsidR="00471DF7" w:rsidRPr="00471DF7">
        <w:t xml:space="preserve"> </w:t>
      </w:r>
      <w:r w:rsidRPr="00471DF7">
        <w:t>комиссии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члены</w:t>
      </w:r>
      <w:r w:rsidR="00471DF7" w:rsidRPr="00471DF7">
        <w:t xml:space="preserve"> </w:t>
      </w:r>
      <w:r w:rsidRPr="00471DF7">
        <w:t>ревизионной</w:t>
      </w:r>
      <w:r w:rsidR="00471DF7" w:rsidRPr="00471DF7">
        <w:t xml:space="preserve"> </w:t>
      </w:r>
      <w:r w:rsidRPr="00471DF7">
        <w:t>комиссии,</w:t>
      </w:r>
      <w:r w:rsidR="00471DF7" w:rsidRPr="00471DF7">
        <w:t xml:space="preserve"> </w:t>
      </w:r>
      <w:r w:rsidRPr="00471DF7">
        <w:t>руководитель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работники</w:t>
      </w:r>
      <w:r w:rsidR="00471DF7" w:rsidRPr="00471DF7">
        <w:t xml:space="preserve"> </w:t>
      </w:r>
      <w:r w:rsidRPr="00471DF7">
        <w:t>службы</w:t>
      </w:r>
      <w:r w:rsidR="00471DF7" w:rsidRPr="00471DF7">
        <w:t xml:space="preserve"> </w:t>
      </w:r>
      <w:r w:rsidRPr="00471DF7">
        <w:t>внутреннего</w:t>
      </w:r>
      <w:r w:rsidR="00471DF7" w:rsidRPr="00471DF7">
        <w:t xml:space="preserve"> </w:t>
      </w:r>
      <w:r w:rsidRPr="00471DF7">
        <w:t>контроля</w:t>
      </w:r>
      <w:r w:rsidR="00471DF7" w:rsidRPr="00471DF7">
        <w:t xml:space="preserve"> </w:t>
      </w:r>
      <w:r w:rsidRPr="00471DF7">
        <w:t>юридического</w:t>
      </w:r>
      <w:r w:rsidR="00471DF7" w:rsidRPr="00471DF7">
        <w:t xml:space="preserve"> </w:t>
      </w:r>
      <w:r w:rsidRPr="00471DF7">
        <w:t>лица,</w:t>
      </w:r>
      <w:r w:rsidR="00471DF7" w:rsidRPr="00471DF7">
        <w:t xml:space="preserve"> </w:t>
      </w:r>
      <w:r w:rsidRPr="00471DF7">
        <w:t>которое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основным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дочерним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отношению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гражданским</w:t>
      </w:r>
      <w:r w:rsidR="00471DF7" w:rsidRPr="00471DF7">
        <w:t xml:space="preserve"> </w:t>
      </w:r>
      <w:r w:rsidRPr="00471DF7">
        <w:t>законодательством,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числе</w:t>
      </w:r>
      <w:r w:rsidR="00471DF7" w:rsidRPr="00471DF7">
        <w:t xml:space="preserve"> </w:t>
      </w:r>
      <w:r w:rsidRPr="00471DF7">
        <w:t>лица,</w:t>
      </w:r>
      <w:r w:rsidR="00471DF7" w:rsidRPr="00471DF7">
        <w:t xml:space="preserve"> </w:t>
      </w:r>
      <w:r w:rsidRPr="00471DF7">
        <w:t>освобожденные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месяцев,</w:t>
      </w:r>
      <w:r w:rsidR="00471DF7" w:rsidRPr="00471DF7">
        <w:t xml:space="preserve"> </w:t>
      </w:r>
      <w:r w:rsidRPr="00471DF7">
        <w:t>предшествовавших</w:t>
      </w:r>
      <w:r w:rsidR="00471DF7" w:rsidRPr="00471DF7">
        <w:t xml:space="preserve"> </w:t>
      </w:r>
      <w:r w:rsidRPr="00471DF7">
        <w:t>назначению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своих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указанной</w:t>
      </w:r>
      <w:r w:rsidR="00471DF7" w:rsidRPr="00471DF7">
        <w:t xml:space="preserve"> </w:t>
      </w:r>
      <w:r w:rsidRPr="00471DF7">
        <w:t>выше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заинтересованные</w:t>
      </w:r>
      <w:r w:rsidR="00471DF7" w:rsidRPr="00471DF7">
        <w:t xml:space="preserve"> </w:t>
      </w:r>
      <w:r w:rsidRPr="00471DF7">
        <w:t>лица,</w:t>
      </w:r>
      <w:r w:rsidR="00471DF7" w:rsidRPr="00471DF7">
        <w:t xml:space="preserve"> </w:t>
      </w:r>
      <w:r w:rsidRPr="00471DF7">
        <w:t>определенные</w:t>
      </w:r>
      <w:r w:rsidR="00471DF7" w:rsidRPr="00471DF7">
        <w:t xml:space="preserve"> </w:t>
      </w:r>
      <w:r w:rsidRPr="00471DF7">
        <w:t>п</w:t>
      </w:r>
      <w:r w:rsidR="00471DF7">
        <w:t>.2</w:t>
      </w:r>
      <w:r w:rsidR="00471DF7" w:rsidRPr="00471DF7">
        <w:t xml:space="preserve"> </w:t>
      </w:r>
      <w:r w:rsidRPr="00471DF7">
        <w:t>ст</w:t>
      </w:r>
      <w:r w:rsidR="00471DF7">
        <w:t>. 19</w:t>
      </w:r>
      <w:r w:rsidR="00471DF7" w:rsidRPr="00471DF7">
        <w:t xml:space="preserve"> </w:t>
      </w:r>
      <w:r w:rsidRPr="00471DF7">
        <w:t>Ф</w:t>
      </w:r>
      <w:r w:rsidR="00F3650E" w:rsidRPr="00471DF7">
        <w:t>едерального</w:t>
      </w:r>
      <w:r w:rsidR="00471DF7" w:rsidRPr="00471DF7">
        <w:t xml:space="preserve"> </w:t>
      </w:r>
      <w:r w:rsidR="00F3650E" w:rsidRPr="00471DF7">
        <w:t>закона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являющиеся</w:t>
      </w:r>
      <w:r w:rsidR="00471DF7" w:rsidRPr="00471DF7">
        <w:t xml:space="preserve"> </w:t>
      </w:r>
      <w:r w:rsidRPr="00471DF7">
        <w:t>кредиторами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имеющие</w:t>
      </w:r>
      <w:r w:rsidR="00471DF7" w:rsidRPr="00471DF7">
        <w:t xml:space="preserve"> </w:t>
      </w:r>
      <w:r w:rsidRPr="00471DF7">
        <w:t>задолженность</w:t>
      </w:r>
      <w:r w:rsidR="00471DF7" w:rsidRPr="00471DF7">
        <w:t xml:space="preserve"> </w:t>
      </w:r>
      <w:r w:rsidRPr="00471DF7">
        <w:t>перед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имеющие</w:t>
      </w:r>
      <w:r w:rsidR="00471DF7" w:rsidRPr="00471DF7">
        <w:t xml:space="preserve"> </w:t>
      </w:r>
      <w:r w:rsidRPr="00471DF7">
        <w:t>судимость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совершение</w:t>
      </w:r>
      <w:r w:rsidR="00471DF7" w:rsidRPr="00471DF7">
        <w:t xml:space="preserve"> </w:t>
      </w:r>
      <w:r w:rsidRPr="00471DF7">
        <w:t>преступлений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сфере</w:t>
      </w:r>
      <w:r w:rsidR="00471DF7" w:rsidRPr="00471DF7">
        <w:t xml:space="preserve"> </w:t>
      </w:r>
      <w:r w:rsidRPr="00471DF7">
        <w:t>экономики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совершившие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последних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месяцев,</w:t>
      </w:r>
      <w:r w:rsidR="00471DF7" w:rsidRPr="00471DF7">
        <w:t xml:space="preserve"> </w:t>
      </w:r>
      <w:r w:rsidRPr="00471DF7">
        <w:t>предшествовавших</w:t>
      </w:r>
      <w:r w:rsidR="00471DF7" w:rsidRPr="00471DF7">
        <w:t xml:space="preserve"> </w:t>
      </w:r>
      <w:r w:rsidRPr="00471DF7">
        <w:t>назначению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административное</w:t>
      </w:r>
      <w:r w:rsidR="00471DF7" w:rsidRPr="00471DF7">
        <w:t xml:space="preserve"> </w:t>
      </w:r>
      <w:r w:rsidRPr="00471DF7">
        <w:t>правонарушение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области</w:t>
      </w:r>
      <w:r w:rsidR="00471DF7" w:rsidRPr="00471DF7">
        <w:t xml:space="preserve"> </w:t>
      </w:r>
      <w:r w:rsidRPr="00471DF7">
        <w:t>финансов,</w:t>
      </w:r>
      <w:r w:rsidR="00471DF7" w:rsidRPr="00471DF7">
        <w:t xml:space="preserve"> </w:t>
      </w:r>
      <w:r w:rsidRPr="00471DF7">
        <w:t>налогов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сборов,</w:t>
      </w:r>
      <w:r w:rsidR="00471DF7" w:rsidRPr="00471DF7">
        <w:t xml:space="preserve"> </w:t>
      </w:r>
      <w:r w:rsidRPr="00471DF7">
        <w:t>рынка</w:t>
      </w:r>
      <w:r w:rsidR="00471DF7" w:rsidRPr="00471DF7">
        <w:t xml:space="preserve"> </w:t>
      </w:r>
      <w:r w:rsidRPr="00471DF7">
        <w:t>ценных</w:t>
      </w:r>
      <w:r w:rsidR="00471DF7" w:rsidRPr="00471DF7">
        <w:t xml:space="preserve"> </w:t>
      </w:r>
      <w:r w:rsidRPr="00471DF7">
        <w:t>бумаг,</w:t>
      </w:r>
      <w:r w:rsidR="00471DF7" w:rsidRPr="00471DF7">
        <w:t xml:space="preserve"> </w:t>
      </w:r>
      <w:r w:rsidRPr="00471DF7">
        <w:t>установленное</w:t>
      </w:r>
      <w:r w:rsidR="00471DF7" w:rsidRPr="00471DF7">
        <w:t xml:space="preserve"> </w:t>
      </w:r>
      <w:r w:rsidRPr="00471DF7">
        <w:t>вступившим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законную</w:t>
      </w:r>
      <w:r w:rsidR="00471DF7" w:rsidRPr="00471DF7">
        <w:t xml:space="preserve"> </w:t>
      </w:r>
      <w:r w:rsidRPr="00471DF7">
        <w:t>силу</w:t>
      </w:r>
      <w:r w:rsidR="00471DF7" w:rsidRPr="00471DF7">
        <w:t xml:space="preserve"> </w:t>
      </w:r>
      <w:r w:rsidRPr="00471DF7">
        <w:t>постановлением</w:t>
      </w:r>
      <w:r w:rsidR="00471DF7" w:rsidRPr="00471DF7">
        <w:t xml:space="preserve"> </w:t>
      </w:r>
      <w:r w:rsidRPr="00471DF7">
        <w:t>органа,</w:t>
      </w:r>
      <w:r w:rsidR="00471DF7" w:rsidRPr="00471DF7">
        <w:t xml:space="preserve"> </w:t>
      </w:r>
      <w:r w:rsidRPr="00471DF7">
        <w:t>уполномоченного</w:t>
      </w:r>
      <w:r w:rsidR="00471DF7" w:rsidRPr="00471DF7">
        <w:t xml:space="preserve"> </w:t>
      </w:r>
      <w:r w:rsidRPr="00471DF7">
        <w:t>рассматривать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административных</w:t>
      </w:r>
      <w:r w:rsidR="00471DF7" w:rsidRPr="00471DF7">
        <w:t xml:space="preserve"> </w:t>
      </w:r>
      <w:r w:rsidRPr="00471DF7">
        <w:t>правонарушениях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которыми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последних</w:t>
      </w:r>
      <w:r w:rsidR="00471DF7" w:rsidRPr="00471DF7">
        <w:t xml:space="preserve"> </w:t>
      </w:r>
      <w:r w:rsidRPr="00471DF7">
        <w:t>2-х</w:t>
      </w:r>
      <w:r w:rsidR="00471DF7" w:rsidRPr="00471DF7">
        <w:t xml:space="preserve"> </w:t>
      </w:r>
      <w:r w:rsidRPr="00471DF7">
        <w:t>лет,</w:t>
      </w:r>
      <w:r w:rsidR="00471DF7" w:rsidRPr="00471DF7">
        <w:t xml:space="preserve"> </w:t>
      </w:r>
      <w:r w:rsidRPr="00471DF7">
        <w:t>предшествовавших</w:t>
      </w:r>
      <w:r w:rsidR="00471DF7" w:rsidRPr="00471DF7">
        <w:t xml:space="preserve"> </w:t>
      </w:r>
      <w:r w:rsidRPr="00471DF7">
        <w:t>назначению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были</w:t>
      </w:r>
      <w:r w:rsidR="00471DF7" w:rsidRPr="00471DF7">
        <w:t xml:space="preserve"> </w:t>
      </w:r>
      <w:r w:rsidRPr="00471DF7">
        <w:t>расторгнуты</w:t>
      </w:r>
      <w:r w:rsidR="00471DF7" w:rsidRPr="00471DF7">
        <w:t xml:space="preserve"> </w:t>
      </w:r>
      <w:r w:rsidRPr="00471DF7">
        <w:t>трудовые</w:t>
      </w:r>
      <w:r w:rsidR="00471DF7" w:rsidRPr="00471DF7">
        <w:t xml:space="preserve"> </w:t>
      </w:r>
      <w:r w:rsidRPr="00471DF7">
        <w:t>договора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инициативе</w:t>
      </w:r>
      <w:r w:rsidR="00471DF7" w:rsidRPr="00471DF7">
        <w:t xml:space="preserve"> </w:t>
      </w:r>
      <w:r w:rsidRPr="00471DF7">
        <w:t>работодателя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основаниям,</w:t>
      </w:r>
      <w:r w:rsidR="00471DF7" w:rsidRPr="00471DF7">
        <w:t xml:space="preserve"> </w:t>
      </w:r>
      <w:r w:rsidRPr="00471DF7">
        <w:t>предусмотренных</w:t>
      </w:r>
      <w:r w:rsidR="00471DF7" w:rsidRPr="00471DF7">
        <w:t xml:space="preserve"> </w:t>
      </w:r>
      <w:r w:rsidRPr="00471DF7">
        <w:t>п</w:t>
      </w:r>
      <w:r w:rsidR="00471DF7" w:rsidRPr="00471DF7">
        <w:t xml:space="preserve">. </w:t>
      </w:r>
      <w:r w:rsidRPr="00471DF7">
        <w:t>п</w:t>
      </w:r>
      <w:r w:rsidR="00471DF7">
        <w:t>.3</w:t>
      </w:r>
      <w:r w:rsidRPr="00471DF7">
        <w:t>,</w:t>
      </w:r>
      <w:r w:rsidR="00471DF7" w:rsidRPr="00471DF7">
        <w:t xml:space="preserve"> </w:t>
      </w:r>
      <w:r w:rsidRPr="00471DF7">
        <w:t>5-7,</w:t>
      </w:r>
      <w:r w:rsidR="00471DF7" w:rsidRPr="00471DF7">
        <w:t xml:space="preserve"> </w:t>
      </w:r>
      <w:r w:rsidRPr="00471DF7">
        <w:t>9-11</w:t>
      </w:r>
      <w:r w:rsidR="00471DF7" w:rsidRPr="00471DF7">
        <w:t xml:space="preserve"> </w:t>
      </w:r>
      <w:r w:rsidRPr="00471DF7">
        <w:t>ст</w:t>
      </w:r>
      <w:r w:rsidR="00471DF7">
        <w:t>.9</w:t>
      </w:r>
      <w:r w:rsidRPr="00471DF7">
        <w:t>1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</w:t>
      </w:r>
      <w:r w:rsidR="00471DF7">
        <w:t>.1</w:t>
      </w:r>
      <w:r w:rsidR="00471DF7" w:rsidRPr="00471DF7">
        <w:t xml:space="preserve"> </w:t>
      </w:r>
      <w:r w:rsidRPr="00471DF7">
        <w:t>ст</w:t>
      </w:r>
      <w:r w:rsidR="00471DF7">
        <w:t>.2</w:t>
      </w:r>
      <w:r w:rsidRPr="00471DF7">
        <w:t>78</w:t>
      </w:r>
      <w:r w:rsidR="00471DF7" w:rsidRPr="00471DF7">
        <w:t xml:space="preserve"> </w:t>
      </w:r>
      <w:r w:rsidRPr="00471DF7">
        <w:t>ТК</w:t>
      </w:r>
      <w:r w:rsidR="00471DF7" w:rsidRPr="00471DF7">
        <w:t xml:space="preserve"> </w:t>
      </w:r>
      <w:r w:rsidRPr="00471DF7">
        <w:t>РФ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вине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были</w:t>
      </w:r>
      <w:r w:rsidR="00471DF7" w:rsidRPr="00471DF7">
        <w:t xml:space="preserve"> </w:t>
      </w:r>
      <w:r w:rsidRPr="00471DF7">
        <w:t>допущены</w:t>
      </w:r>
      <w:r w:rsidR="00471DF7" w:rsidRPr="00471DF7">
        <w:t xml:space="preserve"> </w:t>
      </w:r>
      <w:r w:rsidRPr="00471DF7">
        <w:t>нарушения</w:t>
      </w:r>
      <w:r w:rsidR="00471DF7" w:rsidRPr="00471DF7">
        <w:t xml:space="preserve"> </w:t>
      </w:r>
      <w:r w:rsidRPr="00471DF7">
        <w:t>федеральных</w:t>
      </w:r>
      <w:r w:rsidR="00471DF7" w:rsidRPr="00471DF7">
        <w:t xml:space="preserve"> </w:t>
      </w:r>
      <w:r w:rsidRPr="00471DF7">
        <w:t>законов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нормативных</w:t>
      </w:r>
      <w:r w:rsidR="00471DF7" w:rsidRPr="00471DF7">
        <w:t xml:space="preserve"> </w:t>
      </w:r>
      <w:r w:rsidRPr="00471DF7">
        <w:t>актов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зафиксированные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соответствующей</w:t>
      </w:r>
      <w:r w:rsidR="00471DF7" w:rsidRPr="00471DF7">
        <w:t xml:space="preserve"> </w:t>
      </w:r>
      <w:r w:rsidRPr="00471DF7">
        <w:t>базе</w:t>
      </w:r>
      <w:r w:rsidR="00471DF7" w:rsidRPr="00471DF7">
        <w:t xml:space="preserve"> </w:t>
      </w:r>
      <w:r w:rsidRPr="00471DF7">
        <w:t>данных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назначении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исполнительного</w:t>
      </w:r>
      <w:r w:rsidR="00471DF7" w:rsidRPr="00471DF7">
        <w:t xml:space="preserve"> </w:t>
      </w:r>
      <w:r w:rsidRPr="00471DF7">
        <w:t>органа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="00F3650E" w:rsidRPr="00471DF7">
        <w:t>ограничены,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приостановлены</w:t>
      </w:r>
      <w:r w:rsidR="00471DF7" w:rsidRPr="00471DF7">
        <w:t xml:space="preserve">. </w:t>
      </w:r>
      <w:r w:rsidRPr="00471DF7">
        <w:t>В</w:t>
      </w:r>
      <w:r w:rsidR="00471DF7" w:rsidRPr="00471DF7">
        <w:t xml:space="preserve"> </w:t>
      </w:r>
      <w:r w:rsidRPr="00471DF7">
        <w:t>зависимости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этого</w:t>
      </w:r>
      <w:r w:rsidR="00471DF7" w:rsidRPr="00471DF7">
        <w:t xml:space="preserve"> </w:t>
      </w:r>
      <w:r w:rsidRPr="00471DF7">
        <w:t>различаются</w:t>
      </w:r>
      <w:r w:rsidR="00471DF7" w:rsidRPr="00471DF7">
        <w:t xml:space="preserve"> </w:t>
      </w:r>
      <w:r w:rsidRPr="00471DF7">
        <w:t>правовые</w:t>
      </w:r>
      <w:r w:rsidR="00471DF7" w:rsidRPr="00471DF7">
        <w:t xml:space="preserve"> </w:t>
      </w:r>
      <w:r w:rsidRPr="00471DF7">
        <w:t>последствия</w:t>
      </w:r>
      <w:r w:rsidR="00471DF7" w:rsidRPr="00471DF7">
        <w:t xml:space="preserve"> </w:t>
      </w:r>
      <w:r w:rsidRPr="00471DF7">
        <w:t>назначения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функции</w:t>
      </w:r>
      <w:r w:rsidR="00471DF7" w:rsidRPr="00471DF7">
        <w:t xml:space="preserve">. </w:t>
      </w:r>
      <w:r w:rsidRPr="00471DF7">
        <w:t>Четкого</w:t>
      </w:r>
      <w:r w:rsidR="00471DF7" w:rsidRPr="00471DF7">
        <w:t xml:space="preserve"> </w:t>
      </w:r>
      <w:r w:rsidRPr="00471DF7">
        <w:t>законодательного</w:t>
      </w:r>
      <w:r w:rsidR="00471DF7" w:rsidRPr="00471DF7">
        <w:t xml:space="preserve"> </w:t>
      </w:r>
      <w:r w:rsidRPr="00471DF7">
        <w:t>закрепления</w:t>
      </w:r>
      <w:r w:rsidR="00471DF7" w:rsidRPr="00471DF7">
        <w:t xml:space="preserve"> </w:t>
      </w:r>
      <w:r w:rsidRPr="00471DF7">
        <w:t>основания,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которым</w:t>
      </w:r>
      <w:r w:rsidR="00471DF7" w:rsidRPr="00471DF7">
        <w:t xml:space="preserve"> </w:t>
      </w:r>
      <w:r w:rsidRPr="00471DF7">
        <w:t>необходимо</w:t>
      </w:r>
      <w:r w:rsidR="00471DF7" w:rsidRPr="00471DF7">
        <w:t xml:space="preserve"> </w:t>
      </w:r>
      <w:r w:rsidRPr="00471DF7">
        <w:t>ограничивать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приостанавливать</w:t>
      </w:r>
      <w:r w:rsidR="00471DF7" w:rsidRPr="00471DF7">
        <w:t xml:space="preserve"> </w:t>
      </w:r>
      <w:r w:rsidRPr="00471DF7">
        <w:t>деятельность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исполнительной</w:t>
      </w:r>
      <w:r w:rsidR="00471DF7" w:rsidRPr="00471DF7">
        <w:t xml:space="preserve"> </w:t>
      </w:r>
      <w:r w:rsidRPr="00471DF7">
        <w:t>власти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назначении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нет</w:t>
      </w:r>
      <w:r w:rsidR="00471DF7" w:rsidRPr="00471DF7">
        <w:t xml:space="preserve">. </w:t>
      </w:r>
      <w:r w:rsidRPr="00471DF7">
        <w:t>Этот</w:t>
      </w:r>
      <w:r w:rsidR="00471DF7" w:rsidRPr="00471DF7">
        <w:t xml:space="preserve"> </w:t>
      </w:r>
      <w:r w:rsidRPr="00471DF7">
        <w:t>вопрос</w:t>
      </w:r>
      <w:r w:rsidR="00471DF7" w:rsidRPr="00471DF7">
        <w:t xml:space="preserve"> </w:t>
      </w:r>
      <w:r w:rsidRPr="00471DF7">
        <w:t>решается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каждой</w:t>
      </w:r>
      <w:r w:rsidR="00471DF7" w:rsidRPr="00471DF7">
        <w:t xml:space="preserve"> </w:t>
      </w:r>
      <w:r w:rsidRPr="00471DF7">
        <w:t>конкретной</w:t>
      </w:r>
      <w:r w:rsidR="00471DF7" w:rsidRPr="00471DF7">
        <w:t xml:space="preserve"> </w:t>
      </w:r>
      <w:r w:rsidRPr="00471DF7">
        <w:t>ситуации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Органы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ограничены,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согласия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совершать</w:t>
      </w:r>
      <w:r w:rsidR="00471DF7" w:rsidRPr="00471DF7">
        <w:t xml:space="preserve"> </w:t>
      </w:r>
      <w:r w:rsidRPr="00471DF7">
        <w:t>отдельные</w:t>
      </w:r>
      <w:r w:rsidR="00471DF7" w:rsidRPr="00471DF7">
        <w:t xml:space="preserve"> </w:t>
      </w:r>
      <w:r w:rsidRPr="00471DF7">
        <w:t>виды</w:t>
      </w:r>
      <w:r w:rsidR="00471DF7" w:rsidRPr="00471DF7">
        <w:t xml:space="preserve"> </w:t>
      </w:r>
      <w:r w:rsidRPr="00471DF7">
        <w:t>сделок</w:t>
      </w:r>
      <w:r w:rsidR="00471DF7" w:rsidRPr="00471DF7">
        <w:t xml:space="preserve">. </w:t>
      </w:r>
      <w:r w:rsidRPr="00471DF7">
        <w:t>Такое</w:t>
      </w:r>
      <w:r w:rsidR="00471DF7" w:rsidRPr="00471DF7">
        <w:t xml:space="preserve"> </w:t>
      </w:r>
      <w:r w:rsidRPr="00471DF7">
        <w:t>согласование</w:t>
      </w:r>
      <w:r w:rsidR="00471DF7" w:rsidRPr="00471DF7">
        <w:t xml:space="preserve"> </w:t>
      </w:r>
      <w:r w:rsidRPr="00471DF7">
        <w:t>сделок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регистрируется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реестре</w:t>
      </w:r>
      <w:r w:rsidR="00471DF7" w:rsidRPr="00471DF7">
        <w:t xml:space="preserve"> </w:t>
      </w:r>
      <w:r w:rsidRPr="00471DF7">
        <w:t>согласования</w:t>
      </w:r>
      <w:r w:rsidR="00471DF7" w:rsidRPr="00471DF7">
        <w:t xml:space="preserve"> </w:t>
      </w:r>
      <w:r w:rsidRPr="00471DF7">
        <w:t>сделок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ограничения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: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проводит</w:t>
      </w:r>
      <w:r w:rsidR="00471DF7" w:rsidRPr="00471DF7">
        <w:t xml:space="preserve"> </w:t>
      </w:r>
      <w:r w:rsidRPr="00471DF7">
        <w:t>обследование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устанавливает</w:t>
      </w:r>
      <w:r w:rsidR="00471DF7" w:rsidRPr="00471DF7">
        <w:t xml:space="preserve"> </w:t>
      </w:r>
      <w:r w:rsidRPr="00471DF7">
        <w:t>наличие</w:t>
      </w:r>
      <w:r w:rsidR="00471DF7" w:rsidRPr="00471DF7">
        <w:t xml:space="preserve"> </w:t>
      </w:r>
      <w:r w:rsidRPr="00471DF7">
        <w:t>оснований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участвует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разработке</w:t>
      </w:r>
      <w:r w:rsidR="00471DF7" w:rsidRPr="00471DF7">
        <w:t xml:space="preserve"> </w:t>
      </w:r>
      <w:r w:rsidRPr="00471DF7">
        <w:t>мероприятий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контролирует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реализацию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контролирует</w:t>
      </w:r>
      <w:r w:rsidR="00471DF7" w:rsidRPr="00471DF7">
        <w:t xml:space="preserve"> </w:t>
      </w:r>
      <w:r w:rsidRPr="00471DF7">
        <w:t>распоряжение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пределах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приостановления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они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принимать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всем</w:t>
      </w:r>
      <w:r w:rsidR="00471DF7" w:rsidRPr="00471DF7">
        <w:t xml:space="preserve"> </w:t>
      </w:r>
      <w:r w:rsidRPr="00471DF7">
        <w:t>вопросам,</w:t>
      </w:r>
      <w:r w:rsidR="00471DF7" w:rsidRPr="00471DF7">
        <w:t xml:space="preserve"> </w:t>
      </w:r>
      <w:r w:rsidRPr="00471DF7">
        <w:t>отнесенным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компетенции</w:t>
      </w:r>
      <w:r w:rsidR="00471DF7" w:rsidRPr="00471DF7">
        <w:t xml:space="preserve">. </w:t>
      </w:r>
      <w:r w:rsidRPr="00471DF7">
        <w:t>Решения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вступают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силу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согласования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администрацией</w:t>
      </w:r>
      <w:r w:rsidR="00471DF7" w:rsidRPr="00471DF7">
        <w:t xml:space="preserve">. </w:t>
      </w: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приостановления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реализует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полном</w:t>
      </w:r>
      <w:r w:rsidR="00471DF7" w:rsidRPr="00471DF7">
        <w:t xml:space="preserve"> </w:t>
      </w:r>
      <w:r w:rsidRPr="00471DF7">
        <w:t>объеме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приостановления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выполняет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функции</w:t>
      </w:r>
      <w:r w:rsidR="00471DF7" w:rsidRPr="00471DF7">
        <w:t>: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реализует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проводит</w:t>
      </w:r>
      <w:r w:rsidR="00471DF7" w:rsidRPr="00471DF7">
        <w:t xml:space="preserve"> </w:t>
      </w:r>
      <w:r w:rsidRPr="00471DF7">
        <w:t>обследование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разрабатывает</w:t>
      </w:r>
      <w:r w:rsidR="00471DF7" w:rsidRPr="00471DF7">
        <w:t xml:space="preserve"> </w:t>
      </w:r>
      <w:r w:rsidRPr="00471DF7">
        <w:t>мероприятия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финансовому</w:t>
      </w:r>
      <w:r w:rsidR="00471DF7" w:rsidRPr="00471DF7">
        <w:t xml:space="preserve"> </w:t>
      </w:r>
      <w:r w:rsidRPr="00471DF7">
        <w:t>оздоровлению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организует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контролирует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исполнение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принимает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обеспечению</w:t>
      </w:r>
      <w:r w:rsidR="00471DF7" w:rsidRPr="00471DF7">
        <w:t xml:space="preserve"> </w:t>
      </w:r>
      <w:r w:rsidRPr="00471DF7">
        <w:t>сохранности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документации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принимает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обеспечению</w:t>
      </w:r>
      <w:r w:rsidR="00471DF7" w:rsidRPr="00471DF7">
        <w:t xml:space="preserve"> </w:t>
      </w:r>
      <w:r w:rsidRPr="00471DF7">
        <w:t>сохранности</w:t>
      </w:r>
      <w:r w:rsidR="00471DF7" w:rsidRPr="00471DF7">
        <w:t xml:space="preserve"> </w:t>
      </w:r>
      <w:r w:rsidRPr="00471DF7">
        <w:t>имущества,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принадлежащего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находящегося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нее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осуществлением</w:t>
      </w:r>
      <w:r w:rsidR="00471DF7" w:rsidRPr="00471DF7">
        <w:t xml:space="preserve"> </w:t>
      </w:r>
      <w:r w:rsidRPr="00471DF7">
        <w:t>ею</w:t>
      </w:r>
      <w:r w:rsidR="00471DF7" w:rsidRPr="00471DF7">
        <w:t xml:space="preserve"> </w:t>
      </w:r>
      <w:r w:rsidRPr="00471DF7">
        <w:t>профессиональной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рынке</w:t>
      </w:r>
      <w:r w:rsidR="00471DF7" w:rsidRPr="00471DF7">
        <w:t xml:space="preserve"> </w:t>
      </w:r>
      <w:r w:rsidRPr="00471DF7">
        <w:t>ценных</w:t>
      </w:r>
      <w:r w:rsidR="00471DF7" w:rsidRPr="00471DF7">
        <w:t xml:space="preserve"> </w:t>
      </w:r>
      <w:r w:rsidRPr="00471DF7">
        <w:t>бумаг,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документации,</w:t>
      </w:r>
      <w:r w:rsidR="00471DF7" w:rsidRPr="00471DF7">
        <w:t xml:space="preserve"> </w:t>
      </w:r>
      <w:r w:rsidRPr="00471DF7">
        <w:t>оформляющей</w:t>
      </w:r>
      <w:r w:rsidR="00471DF7" w:rsidRPr="00471DF7">
        <w:t xml:space="preserve"> </w:t>
      </w:r>
      <w:r w:rsidRPr="00471DF7">
        <w:t>операции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профессионального</w:t>
      </w:r>
      <w:r w:rsidR="00471DF7" w:rsidRPr="00471DF7">
        <w:t xml:space="preserve"> </w:t>
      </w:r>
      <w:r w:rsidRPr="00471DF7">
        <w:t>участника</w:t>
      </w:r>
      <w:r w:rsidR="00471DF7" w:rsidRPr="00471DF7">
        <w:t xml:space="preserve"> </w:t>
      </w:r>
      <w:r w:rsidRPr="00471DF7">
        <w:t>рынка</w:t>
      </w:r>
      <w:r w:rsidR="00471DF7" w:rsidRPr="00471DF7">
        <w:t xml:space="preserve"> </w:t>
      </w:r>
      <w:r w:rsidRPr="00471DF7">
        <w:t>ценных</w:t>
      </w:r>
      <w:r w:rsidR="00471DF7" w:rsidRPr="00471DF7">
        <w:t xml:space="preserve"> </w:t>
      </w:r>
      <w:r w:rsidRPr="00471DF7">
        <w:t>бумаг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устанавливает</w:t>
      </w:r>
      <w:r w:rsidR="00471DF7" w:rsidRPr="00471DF7">
        <w:t xml:space="preserve"> </w:t>
      </w:r>
      <w:r w:rsidRPr="00471DF7">
        <w:t>дебиторов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размеры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обращается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ходатайством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введении</w:t>
      </w:r>
      <w:r w:rsidR="00471DF7" w:rsidRPr="00471DF7">
        <w:t xml:space="preserve"> </w:t>
      </w:r>
      <w:r w:rsidRPr="00471DF7">
        <w:t>моратория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удовлетворение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приостановлении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руководитель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>: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осуществляет</w:t>
      </w:r>
      <w:r w:rsidR="00471DF7" w:rsidRPr="00471DF7">
        <w:t xml:space="preserve"> </w:t>
      </w:r>
      <w:r w:rsidRPr="00471DF7">
        <w:t>предусмотренные</w:t>
      </w:r>
      <w:r w:rsidR="00471DF7" w:rsidRPr="00471DF7">
        <w:t xml:space="preserve"> </w:t>
      </w:r>
      <w:r w:rsidRPr="00471DF7">
        <w:t>учредительными</w:t>
      </w:r>
      <w:r w:rsidR="00471DF7" w:rsidRPr="00471DF7">
        <w:t xml:space="preserve"> </w:t>
      </w:r>
      <w:r w:rsidRPr="00471DF7">
        <w:t>документами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единоличного</w:t>
      </w:r>
      <w:r w:rsidR="00471DF7" w:rsidRPr="00471DF7">
        <w:t xml:space="preserve"> </w:t>
      </w:r>
      <w:r w:rsidRPr="00471DF7">
        <w:t>исполнительного</w:t>
      </w:r>
      <w:r w:rsidR="00471DF7" w:rsidRPr="00471DF7">
        <w:t xml:space="preserve"> </w:t>
      </w:r>
      <w:r w:rsidRPr="00471DF7">
        <w:t>органа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действует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имени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без</w:t>
      </w:r>
      <w:r w:rsidR="00471DF7" w:rsidRPr="00471DF7">
        <w:t xml:space="preserve"> </w:t>
      </w:r>
      <w:r w:rsidRPr="00471DF7">
        <w:t>доверенности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выдает</w:t>
      </w:r>
      <w:r w:rsidR="00471DF7" w:rsidRPr="00471DF7">
        <w:t xml:space="preserve"> </w:t>
      </w:r>
      <w:r w:rsidRPr="00471DF7">
        <w:t>доверенность</w:t>
      </w:r>
      <w:r w:rsidR="00471DF7" w:rsidRPr="00471DF7">
        <w:t xml:space="preserve"> </w:t>
      </w:r>
      <w:r w:rsidRPr="00471DF7">
        <w:t>сотрудниками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иным</w:t>
      </w:r>
      <w:r w:rsidR="00471DF7" w:rsidRPr="00471DF7">
        <w:t xml:space="preserve"> </w:t>
      </w:r>
      <w:r w:rsidRPr="00471DF7">
        <w:t>лицам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обеспечивает</w:t>
      </w:r>
      <w:r w:rsidR="00471DF7" w:rsidRPr="00471DF7">
        <w:t xml:space="preserve"> </w:t>
      </w:r>
      <w:r w:rsidRPr="00471DF7">
        <w:t>проведение</w:t>
      </w:r>
      <w:r w:rsidR="00471DF7" w:rsidRPr="00471DF7">
        <w:t xml:space="preserve"> </w:t>
      </w:r>
      <w:r w:rsidRPr="00471DF7">
        <w:t>инвентаризации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имущества,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принадлежащего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находящегося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нее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осуществлением</w:t>
      </w:r>
      <w:r w:rsidR="00471DF7" w:rsidRPr="00471DF7">
        <w:t xml:space="preserve"> </w:t>
      </w:r>
      <w:r w:rsidRPr="00471DF7">
        <w:t>ею</w:t>
      </w:r>
      <w:r w:rsidR="00471DF7" w:rsidRPr="00471DF7">
        <w:t xml:space="preserve"> </w:t>
      </w:r>
      <w:r w:rsidRPr="00471DF7">
        <w:t>профессиональной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рынке</w:t>
      </w:r>
      <w:r w:rsidR="00471DF7" w:rsidRPr="00471DF7">
        <w:t xml:space="preserve"> </w:t>
      </w:r>
      <w:r w:rsidRPr="00471DF7">
        <w:t>ценных</w:t>
      </w:r>
      <w:r w:rsidR="00471DF7" w:rsidRPr="00471DF7">
        <w:t xml:space="preserve"> </w:t>
      </w:r>
      <w:r w:rsidRPr="00471DF7">
        <w:t>бумаг</w:t>
      </w:r>
      <w:r w:rsidR="00471DF7" w:rsidRPr="00471DF7">
        <w:t>;</w:t>
      </w:r>
    </w:p>
    <w:p w:rsidR="00471DF7" w:rsidRPr="00471DF7" w:rsidRDefault="001C7C89" w:rsidP="00471DF7">
      <w:pPr>
        <w:tabs>
          <w:tab w:val="left" w:pos="726"/>
        </w:tabs>
      </w:pPr>
      <w:r w:rsidRPr="00471DF7">
        <w:t>распоряжается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имуществ</w:t>
      </w:r>
      <w:r w:rsidR="00F823EA" w:rsidRPr="00471DF7">
        <w:t>ом</w:t>
      </w:r>
      <w:r w:rsidRPr="00471DF7">
        <w:t>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принадлежащим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находящимся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нее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осуществлением</w:t>
      </w:r>
      <w:r w:rsidR="00471DF7" w:rsidRPr="00471DF7">
        <w:t xml:space="preserve"> </w:t>
      </w:r>
      <w:r w:rsidRPr="00471DF7">
        <w:t>профессиональной</w:t>
      </w:r>
      <w:r w:rsidR="00471DF7" w:rsidRPr="00471DF7">
        <w:t xml:space="preserve"> </w:t>
      </w:r>
      <w:r w:rsidRPr="00471DF7">
        <w:t>деятельност</w:t>
      </w:r>
      <w:r w:rsidR="00AC1A28" w:rsidRPr="00471DF7">
        <w:t>и</w:t>
      </w:r>
      <w:r w:rsidR="00471DF7" w:rsidRPr="00471DF7">
        <w:t xml:space="preserve"> </w:t>
      </w:r>
      <w:r w:rsidR="00AC1A28" w:rsidRPr="00471DF7">
        <w:t>на</w:t>
      </w:r>
      <w:r w:rsidR="00471DF7" w:rsidRPr="00471DF7">
        <w:t xml:space="preserve"> </w:t>
      </w:r>
      <w:r w:rsidR="00AC1A28" w:rsidRPr="00471DF7">
        <w:t>рынке</w:t>
      </w:r>
      <w:r w:rsidR="00471DF7" w:rsidRPr="00471DF7">
        <w:t xml:space="preserve"> </w:t>
      </w:r>
      <w:r w:rsidR="00AC1A28" w:rsidRPr="00471DF7">
        <w:t>ценных</w:t>
      </w:r>
      <w:r w:rsidR="00471DF7" w:rsidRPr="00471DF7">
        <w:t xml:space="preserve"> </w:t>
      </w:r>
      <w:r w:rsidR="00AC1A28" w:rsidRPr="00471DF7">
        <w:t>бумаг,</w:t>
      </w:r>
      <w:r w:rsidR="00471DF7" w:rsidRPr="00471DF7">
        <w:t xml:space="preserve"> </w:t>
      </w:r>
      <w:r w:rsidR="00AC1A28" w:rsidRPr="00471DF7">
        <w:t>в</w:t>
      </w:r>
      <w:r w:rsidR="00471DF7" w:rsidRPr="00471DF7">
        <w:t xml:space="preserve"> </w:t>
      </w:r>
      <w:r w:rsidR="00AC1A28" w:rsidRPr="00471DF7">
        <w:t>преде</w:t>
      </w:r>
      <w:r w:rsidRPr="00471DF7">
        <w:t>лах,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федеральным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>;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приостановлении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: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получает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работников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необходимую</w:t>
      </w:r>
      <w:r w:rsidR="00471DF7" w:rsidRPr="00471DF7">
        <w:t xml:space="preserve"> </w:t>
      </w:r>
      <w:r w:rsidRPr="00471DF7">
        <w:t>информацию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документы,</w:t>
      </w:r>
      <w:r w:rsidR="00471DF7" w:rsidRPr="00471DF7">
        <w:t xml:space="preserve"> </w:t>
      </w:r>
      <w:r w:rsidRPr="00471DF7">
        <w:t>касающиеся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представляет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имени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иски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суды</w:t>
      </w:r>
      <w:r w:rsidR="00471DF7" w:rsidRPr="00471DF7">
        <w:t>;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назначает</w:t>
      </w:r>
      <w:r w:rsidR="00471DF7" w:rsidRPr="00471DF7">
        <w:t xml:space="preserve"> </w:t>
      </w:r>
      <w:r w:rsidRPr="00471DF7">
        <w:t>представителей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филиалы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органы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дочерних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>;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согласовывает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общего</w:t>
      </w:r>
      <w:r w:rsidR="00471DF7" w:rsidRPr="00471DF7">
        <w:t xml:space="preserve"> </w:t>
      </w:r>
      <w:r w:rsidRPr="00471DF7">
        <w:t>собрания</w:t>
      </w:r>
      <w:r w:rsidR="00471DF7" w:rsidRPr="00471DF7">
        <w:t xml:space="preserve"> </w:t>
      </w:r>
      <w:r w:rsidRPr="00471DF7">
        <w:t>учредителей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пределах,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федеральными</w:t>
      </w:r>
      <w:r w:rsidR="00471DF7" w:rsidRPr="00471DF7">
        <w:t xml:space="preserve"> </w:t>
      </w:r>
      <w:r w:rsidRPr="00471DF7">
        <w:t>законами</w:t>
      </w:r>
      <w:r w:rsidR="00471DF7" w:rsidRPr="00471DF7">
        <w:t>;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вправе</w:t>
      </w:r>
      <w:r w:rsidR="00471DF7" w:rsidRPr="00471DF7">
        <w:t xml:space="preserve"> </w:t>
      </w:r>
      <w:r w:rsidRPr="00471DF7">
        <w:t>отстранить</w:t>
      </w:r>
      <w:r w:rsidR="00471DF7" w:rsidRPr="00471DF7">
        <w:t xml:space="preserve"> </w:t>
      </w:r>
      <w:r w:rsidRPr="00471DF7">
        <w:t>членов</w:t>
      </w:r>
      <w:r w:rsidR="00471DF7" w:rsidRPr="00471DF7">
        <w:t xml:space="preserve"> </w:t>
      </w:r>
      <w:r w:rsidRPr="00471DF7">
        <w:t>исполнительных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работы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приостановить</w:t>
      </w:r>
      <w:r w:rsidR="00471DF7" w:rsidRPr="00471DF7">
        <w:t xml:space="preserve"> </w:t>
      </w:r>
      <w:r w:rsidRPr="00471DF7">
        <w:t>им</w:t>
      </w:r>
      <w:r w:rsidR="00471DF7" w:rsidRPr="00471DF7">
        <w:t xml:space="preserve"> </w:t>
      </w:r>
      <w:r w:rsidRPr="00471DF7">
        <w:t>выплату</w:t>
      </w:r>
      <w:r w:rsidR="00471DF7" w:rsidRPr="00471DF7">
        <w:t xml:space="preserve"> </w:t>
      </w:r>
      <w:r w:rsidRPr="00471DF7">
        <w:t>заработной</w:t>
      </w:r>
      <w:r w:rsidR="00471DF7" w:rsidRPr="00471DF7">
        <w:t xml:space="preserve"> </w:t>
      </w:r>
      <w:r w:rsidRPr="00471DF7">
        <w:t>платы</w:t>
      </w:r>
      <w:r w:rsidR="00471DF7" w:rsidRPr="00471DF7">
        <w:t>;</w:t>
      </w:r>
    </w:p>
    <w:p w:rsidR="00471DF7" w:rsidRPr="00471DF7" w:rsidRDefault="00AC1A28" w:rsidP="00471DF7">
      <w:pPr>
        <w:tabs>
          <w:tab w:val="left" w:pos="726"/>
        </w:tabs>
      </w:pPr>
      <w:r w:rsidRPr="00471DF7">
        <w:t>вправе</w:t>
      </w:r>
      <w:r w:rsidR="00471DF7" w:rsidRPr="00471DF7">
        <w:t xml:space="preserve"> </w:t>
      </w:r>
      <w:r w:rsidRPr="00471DF7">
        <w:t>созывать</w:t>
      </w:r>
      <w:r w:rsidR="00471DF7" w:rsidRPr="00471DF7">
        <w:t xml:space="preserve"> </w:t>
      </w:r>
      <w:r w:rsidRPr="00471DF7">
        <w:t>собрание</w:t>
      </w:r>
      <w:r w:rsidR="00471DF7" w:rsidRPr="00471DF7">
        <w:t xml:space="preserve"> </w:t>
      </w:r>
      <w:r w:rsidRPr="00471DF7">
        <w:t>учредителей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вправе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имени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требованиям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привлечении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ответственности</w:t>
      </w:r>
      <w:r w:rsidR="00471DF7" w:rsidRPr="00471DF7">
        <w:t xml:space="preserve"> </w:t>
      </w:r>
      <w:r w:rsidRPr="00471DF7">
        <w:t>членов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единоличного</w:t>
      </w:r>
      <w:r w:rsidR="00471DF7" w:rsidRPr="00471DF7">
        <w:t xml:space="preserve"> </w:t>
      </w:r>
      <w:r w:rsidRPr="00471DF7">
        <w:t>исполнительного</w:t>
      </w:r>
      <w:r w:rsidR="00471DF7" w:rsidRPr="00471DF7">
        <w:t xml:space="preserve"> </w:t>
      </w:r>
      <w:r w:rsidRPr="00471DF7">
        <w:t>органа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членов</w:t>
      </w:r>
      <w:r w:rsidR="00471DF7" w:rsidRPr="00471DF7">
        <w:t xml:space="preserve"> </w:t>
      </w:r>
      <w:r w:rsidRPr="00471DF7">
        <w:t>коллегиального</w:t>
      </w:r>
      <w:r w:rsidR="00471DF7" w:rsidRPr="00471DF7">
        <w:t xml:space="preserve"> </w:t>
      </w:r>
      <w:r w:rsidRPr="00471DF7">
        <w:t>исполнительного</w:t>
      </w:r>
      <w:r w:rsidR="00471DF7" w:rsidRPr="00471DF7">
        <w:t xml:space="preserve"> </w:t>
      </w:r>
      <w:r w:rsidRPr="00471DF7">
        <w:t>органа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виновными</w:t>
      </w:r>
      <w:r w:rsidR="00471DF7" w:rsidRPr="00471DF7">
        <w:t xml:space="preserve"> </w:t>
      </w:r>
      <w:r w:rsidRPr="00471DF7">
        <w:t>действиями</w:t>
      </w:r>
      <w:r w:rsidR="00471DF7">
        <w:t xml:space="preserve"> (</w:t>
      </w:r>
      <w:r w:rsidRPr="00471DF7">
        <w:t>бездействиями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были</w:t>
      </w:r>
      <w:r w:rsidR="00471DF7" w:rsidRPr="00471DF7">
        <w:t xml:space="preserve"> </w:t>
      </w:r>
      <w:r w:rsidRPr="00471DF7">
        <w:t>причинены</w:t>
      </w:r>
      <w:r w:rsidR="00471DF7" w:rsidRPr="00471DF7">
        <w:t xml:space="preserve"> </w:t>
      </w:r>
      <w:r w:rsidRPr="00471DF7">
        <w:t>убытки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размере</w:t>
      </w:r>
      <w:r w:rsidR="00471DF7" w:rsidRPr="00471DF7">
        <w:t xml:space="preserve"> </w:t>
      </w:r>
      <w:r w:rsidRPr="00471DF7">
        <w:t>причиненных</w:t>
      </w:r>
      <w:r w:rsidR="00471DF7" w:rsidRPr="00471DF7">
        <w:t xml:space="preserve"> </w:t>
      </w:r>
      <w:r w:rsidRPr="00471DF7">
        <w:t>убытков,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основания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ответственности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установлены</w:t>
      </w:r>
      <w:r w:rsidR="00471DF7" w:rsidRPr="00471DF7">
        <w:t xml:space="preserve"> </w:t>
      </w:r>
      <w:r w:rsidRPr="00471DF7">
        <w:t>федеральными</w:t>
      </w:r>
      <w:r w:rsidR="00471DF7" w:rsidRPr="00471DF7">
        <w:t xml:space="preserve"> </w:t>
      </w:r>
      <w:r w:rsidRPr="00471DF7">
        <w:t>законами</w:t>
      </w:r>
      <w:r w:rsidR="00471DF7" w:rsidRPr="00471DF7">
        <w:t>;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обращается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суды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имени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требованиями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сделок,</w:t>
      </w:r>
      <w:r w:rsidR="00471DF7" w:rsidRPr="00471DF7">
        <w:t xml:space="preserve"> </w:t>
      </w:r>
      <w:r w:rsidRPr="00471DF7">
        <w:t>совершенных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3-х</w:t>
      </w:r>
      <w:r w:rsidR="00471DF7" w:rsidRPr="00471DF7">
        <w:t xml:space="preserve"> </w:t>
      </w:r>
      <w:r w:rsidRPr="00471DF7">
        <w:t>лет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назначения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недействительными,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указанные</w:t>
      </w:r>
      <w:r w:rsidR="00471DF7" w:rsidRPr="00471DF7">
        <w:t xml:space="preserve"> </w:t>
      </w:r>
      <w:r w:rsidRPr="00471DF7">
        <w:t>сделки</w:t>
      </w:r>
      <w:r w:rsidR="00471DF7" w:rsidRPr="00471DF7">
        <w:t xml:space="preserve"> </w:t>
      </w:r>
      <w:r w:rsidRPr="00471DF7">
        <w:t>отвечают</w:t>
      </w:r>
      <w:r w:rsidR="00471DF7" w:rsidRPr="00471DF7">
        <w:t xml:space="preserve"> </w:t>
      </w:r>
      <w:r w:rsidRPr="00471DF7">
        <w:t>признакам</w:t>
      </w:r>
      <w:r w:rsidR="00471DF7" w:rsidRPr="00471DF7">
        <w:t xml:space="preserve"> </w:t>
      </w:r>
      <w:r w:rsidRPr="00471DF7">
        <w:t>недействительности</w:t>
      </w:r>
      <w:r w:rsidR="00471DF7" w:rsidRPr="00471DF7">
        <w:t xml:space="preserve"> </w:t>
      </w:r>
      <w:r w:rsidRPr="00471DF7">
        <w:t>сделок,</w:t>
      </w:r>
      <w:r w:rsidR="00471DF7" w:rsidRPr="00471DF7">
        <w:t xml:space="preserve"> </w:t>
      </w:r>
      <w:r w:rsidRPr="00471DF7">
        <w:t>указанные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ст</w:t>
      </w:r>
      <w:r w:rsidR="00471DF7">
        <w:t>.2</w:t>
      </w:r>
      <w:r w:rsidRPr="00471DF7">
        <w:t>8</w:t>
      </w:r>
      <w:r w:rsidR="00471DF7" w:rsidRPr="00471DF7">
        <w:t xml:space="preserve"> </w:t>
      </w:r>
      <w:r w:rsidR="00F3650E" w:rsidRPr="00471DF7">
        <w:t>Федерального</w:t>
      </w:r>
      <w:r w:rsidR="00471DF7" w:rsidRPr="00471DF7">
        <w:t xml:space="preserve"> </w:t>
      </w:r>
      <w:r w:rsidR="00F3650E" w:rsidRPr="00471DF7">
        <w:t>з</w:t>
      </w:r>
      <w:r w:rsidRPr="00471DF7">
        <w:t>акона</w:t>
      </w:r>
      <w:r w:rsidR="00471DF7">
        <w:t xml:space="preserve"> "</w:t>
      </w:r>
      <w:r w:rsidR="00F3650E" w:rsidRPr="00471DF7">
        <w:t>О</w:t>
      </w:r>
      <w:r w:rsidR="00471DF7" w:rsidRPr="00471DF7">
        <w:t xml:space="preserve"> </w:t>
      </w:r>
      <w:r w:rsidR="00F3650E"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  <w:r w:rsidR="00471DF7" w:rsidRPr="00471DF7">
        <w:t>.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имеет</w:t>
      </w:r>
      <w:r w:rsidR="00471DF7" w:rsidRPr="00471DF7">
        <w:t xml:space="preserve"> </w:t>
      </w:r>
      <w:r w:rsidRPr="00471DF7">
        <w:t>беспрепятственный</w:t>
      </w:r>
      <w:r w:rsidR="00471DF7" w:rsidRPr="00471DF7">
        <w:t xml:space="preserve"> </w:t>
      </w:r>
      <w:r w:rsidRPr="00471DF7">
        <w:t>доступ</w:t>
      </w:r>
      <w:r w:rsidR="00471DF7" w:rsidRPr="00471DF7">
        <w:t xml:space="preserve"> </w:t>
      </w:r>
      <w:r w:rsidRPr="00471DF7">
        <w:t>во</w:t>
      </w:r>
      <w:r w:rsidR="00471DF7" w:rsidRPr="00471DF7">
        <w:t xml:space="preserve"> </w:t>
      </w:r>
      <w:r w:rsidRPr="00471DF7">
        <w:t>все</w:t>
      </w:r>
      <w:r w:rsidR="00471DF7" w:rsidRPr="00471DF7">
        <w:t xml:space="preserve"> </w:t>
      </w:r>
      <w:r w:rsidRPr="00471DF7">
        <w:t>помещения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вправе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необходимости</w:t>
      </w:r>
      <w:r w:rsidR="00471DF7" w:rsidRPr="00471DF7">
        <w:t xml:space="preserve"> </w:t>
      </w:r>
      <w:r w:rsidRPr="00471DF7">
        <w:t>опечатывать</w:t>
      </w:r>
      <w:r w:rsidR="00471DF7" w:rsidRPr="00471DF7">
        <w:t xml:space="preserve"> </w:t>
      </w:r>
      <w:r w:rsidRPr="00471DF7">
        <w:t>помещения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Решения,</w:t>
      </w:r>
      <w:r w:rsidR="00471DF7" w:rsidRPr="00471DF7">
        <w:t xml:space="preserve"> </w:t>
      </w:r>
      <w:r w:rsidRPr="00471DF7">
        <w:t>принятие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относится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компетенции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общего</w:t>
      </w:r>
      <w:r w:rsidR="00471DF7" w:rsidRPr="00471DF7">
        <w:t xml:space="preserve"> </w:t>
      </w:r>
      <w:r w:rsidRPr="00471DF7">
        <w:t>собрания</w:t>
      </w:r>
      <w:r w:rsidR="00471DF7" w:rsidRPr="00471DF7">
        <w:t xml:space="preserve"> </w:t>
      </w:r>
      <w:r w:rsidRPr="00471DF7">
        <w:t>учредителей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приниматься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согласия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>.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согласия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общего</w:t>
      </w:r>
      <w:r w:rsidR="00471DF7" w:rsidRPr="00471DF7">
        <w:t xml:space="preserve"> </w:t>
      </w:r>
      <w:r w:rsidRPr="00471DF7">
        <w:t>собрания</w:t>
      </w:r>
      <w:r w:rsidR="00471DF7" w:rsidRPr="00471DF7">
        <w:t xml:space="preserve"> </w:t>
      </w:r>
      <w:r w:rsidRPr="00471DF7">
        <w:t>учредителей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пределах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компетенции,</w:t>
      </w:r>
      <w:r w:rsidR="00471DF7" w:rsidRPr="00471DF7">
        <w:t xml:space="preserve"> </w:t>
      </w:r>
      <w:r w:rsidRPr="00471DF7">
        <w:t>установленной</w:t>
      </w:r>
      <w:r w:rsidR="00471DF7" w:rsidRPr="00471DF7">
        <w:t xml:space="preserve"> </w:t>
      </w:r>
      <w:r w:rsidRPr="00471DF7">
        <w:t>федеральными</w:t>
      </w:r>
      <w:r w:rsidR="00471DF7" w:rsidRPr="00471DF7">
        <w:t xml:space="preserve"> </w:t>
      </w:r>
      <w:r w:rsidRPr="00471DF7">
        <w:t>законами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учредительными</w:t>
      </w:r>
      <w:r w:rsidR="00471DF7" w:rsidRPr="00471DF7">
        <w:t xml:space="preserve"> </w:t>
      </w:r>
      <w:r w:rsidRPr="00471DF7">
        <w:t>документами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соверша</w:t>
      </w:r>
      <w:r w:rsidR="00AC1D2E" w:rsidRPr="00471DF7">
        <w:t>ет</w:t>
      </w:r>
      <w:r w:rsidR="00471DF7" w:rsidRPr="00471DF7">
        <w:t xml:space="preserve"> </w:t>
      </w:r>
      <w:r w:rsidRPr="00471DF7">
        <w:t>сделки,</w:t>
      </w:r>
      <w:r w:rsidR="00471DF7" w:rsidRPr="00471DF7">
        <w:t xml:space="preserve"> </w:t>
      </w:r>
      <w:r w:rsidRPr="00471DF7">
        <w:t>связанные</w:t>
      </w:r>
      <w:r w:rsidR="00471DF7" w:rsidRPr="00471DF7">
        <w:t xml:space="preserve"> </w:t>
      </w:r>
      <w:r w:rsidRPr="00471DF7">
        <w:t>с</w:t>
      </w:r>
      <w:r w:rsidR="00471DF7" w:rsidRPr="00471DF7">
        <w:t>: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передачей</w:t>
      </w:r>
      <w:r w:rsidR="00471DF7" w:rsidRPr="00471DF7">
        <w:t xml:space="preserve"> </w:t>
      </w:r>
      <w:r w:rsidRPr="00471DF7">
        <w:t>недвижимого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аренду,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залог,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внесением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вклада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уставный</w:t>
      </w:r>
      <w:r w:rsidR="00471DF7" w:rsidRPr="00471DF7">
        <w:t xml:space="preserve"> </w:t>
      </w:r>
      <w:r w:rsidRPr="00471DF7">
        <w:t>капитал</w:t>
      </w:r>
      <w:r w:rsidR="00471DF7" w:rsidRPr="00471DF7">
        <w:t xml:space="preserve"> </w:t>
      </w:r>
      <w:r w:rsidRPr="00471DF7">
        <w:t>третьих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распоряжением</w:t>
      </w:r>
      <w:r w:rsidR="00471DF7" w:rsidRPr="00471DF7">
        <w:t xml:space="preserve"> </w:t>
      </w:r>
      <w:r w:rsidRPr="00471DF7">
        <w:t>таким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иным</w:t>
      </w:r>
      <w:r w:rsidR="00471DF7" w:rsidRPr="00471DF7">
        <w:t xml:space="preserve"> </w:t>
      </w:r>
      <w:r w:rsidRPr="00471DF7">
        <w:t>образом</w:t>
      </w:r>
      <w:r w:rsidR="00471DF7" w:rsidRPr="00471DF7">
        <w:t>;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распоряжение</w:t>
      </w:r>
      <w:r w:rsidR="00471DF7" w:rsidRPr="00471DF7">
        <w:t xml:space="preserve"> </w:t>
      </w:r>
      <w:r w:rsidRPr="00471DF7">
        <w:t>иным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балансовая</w:t>
      </w:r>
      <w:r w:rsidR="00471DF7" w:rsidRPr="00471DF7">
        <w:t xml:space="preserve"> </w:t>
      </w:r>
      <w:r w:rsidRPr="00471DF7">
        <w:t>стоимость</w:t>
      </w:r>
      <w:r w:rsidR="00471DF7" w:rsidRPr="00471DF7">
        <w:t xml:space="preserve"> </w:t>
      </w:r>
      <w:r w:rsidRPr="00471DF7">
        <w:t>активов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числе</w:t>
      </w:r>
      <w:r w:rsidR="00471DF7" w:rsidRPr="00471DF7">
        <w:t xml:space="preserve"> - </w:t>
      </w:r>
      <w:r w:rsidRPr="00471DF7">
        <w:t>с</w:t>
      </w:r>
      <w:r w:rsidR="00471DF7" w:rsidRPr="00471DF7">
        <w:t xml:space="preserve"> </w:t>
      </w:r>
      <w:r w:rsidRPr="00471DF7">
        <w:t>получением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выдачей</w:t>
      </w:r>
      <w:r w:rsidR="00471DF7" w:rsidRPr="00471DF7">
        <w:t xml:space="preserve"> </w:t>
      </w:r>
      <w:r w:rsidRPr="00471DF7">
        <w:t>кредитов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займов,</w:t>
      </w:r>
      <w:r w:rsidR="00471DF7" w:rsidRPr="00471DF7">
        <w:t xml:space="preserve"> </w:t>
      </w:r>
      <w:r w:rsidRPr="00471DF7">
        <w:t>выдачей</w:t>
      </w:r>
      <w:r w:rsidR="00471DF7" w:rsidRPr="00471DF7">
        <w:t xml:space="preserve"> </w:t>
      </w:r>
      <w:r w:rsidRPr="00471DF7">
        <w:t>гарантий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поручительств,</w:t>
      </w:r>
      <w:r w:rsidR="00471DF7" w:rsidRPr="00471DF7">
        <w:t xml:space="preserve"> </w:t>
      </w:r>
      <w:r w:rsidRPr="00471DF7">
        <w:t>уступкой</w:t>
      </w:r>
      <w:r w:rsidR="00471DF7" w:rsidRPr="00471DF7">
        <w:t xml:space="preserve"> </w:t>
      </w:r>
      <w:r w:rsidRPr="00471DF7">
        <w:t>прав</w:t>
      </w:r>
      <w:r w:rsidR="00471DF7" w:rsidRPr="00471DF7">
        <w:t xml:space="preserve"> </w:t>
      </w:r>
      <w:r w:rsidRPr="00471DF7">
        <w:t>требований,</w:t>
      </w:r>
      <w:r w:rsidR="00471DF7" w:rsidRPr="00471DF7">
        <w:t xml:space="preserve"> </w:t>
      </w:r>
      <w:r w:rsidRPr="00471DF7">
        <w:t>переводом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прощением</w:t>
      </w:r>
      <w:r w:rsidR="00471DF7" w:rsidRPr="00471DF7">
        <w:t xml:space="preserve"> </w:t>
      </w:r>
      <w:r w:rsidRPr="00471DF7">
        <w:t>долга,</w:t>
      </w:r>
      <w:r w:rsidR="00471DF7" w:rsidRPr="00471DF7">
        <w:t xml:space="preserve"> </w:t>
      </w:r>
      <w:r w:rsidRPr="00471DF7">
        <w:t>новацией,</w:t>
      </w:r>
      <w:r w:rsidR="00471DF7" w:rsidRPr="00471DF7">
        <w:t xml:space="preserve"> </w:t>
      </w:r>
      <w:r w:rsidRPr="00471DF7">
        <w:t>отступным,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учреждением</w:t>
      </w:r>
      <w:r w:rsidR="00471DF7" w:rsidRPr="00471DF7">
        <w:t xml:space="preserve"> </w:t>
      </w:r>
      <w:r w:rsidRPr="00471DF7">
        <w:t>доверительного</w:t>
      </w:r>
      <w:r w:rsidR="00471DF7" w:rsidRPr="00471DF7">
        <w:t xml:space="preserve"> </w:t>
      </w:r>
      <w:r w:rsidRPr="00471DF7">
        <w:t>управления</w:t>
      </w:r>
      <w:r w:rsidR="00471DF7" w:rsidRPr="00471DF7">
        <w:t>.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Совет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расширить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="008D2973" w:rsidRPr="00471DF7">
        <w:t>по</w:t>
      </w:r>
      <w:r w:rsidR="00471DF7" w:rsidRPr="00471DF7">
        <w:t xml:space="preserve"> </w:t>
      </w:r>
      <w:r w:rsidR="008D2973" w:rsidRPr="00471DF7">
        <w:t>распоряжению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пределах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федеральными</w:t>
      </w:r>
      <w:r w:rsidR="00471DF7" w:rsidRPr="00471DF7">
        <w:t xml:space="preserve"> </w:t>
      </w:r>
      <w:r w:rsidRPr="00471DF7">
        <w:t>законами,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исключением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заключать</w:t>
      </w:r>
      <w:r w:rsidR="00471DF7" w:rsidRPr="00471DF7">
        <w:t xml:space="preserve"> </w:t>
      </w:r>
      <w:r w:rsidRPr="00471DF7">
        <w:t>крупные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другие</w:t>
      </w:r>
      <w:r w:rsidR="00471DF7" w:rsidRPr="00471DF7">
        <w:t xml:space="preserve"> </w:t>
      </w:r>
      <w:r w:rsidRPr="00471DF7">
        <w:t>сделки,</w:t>
      </w:r>
      <w:r w:rsidR="00471DF7" w:rsidRPr="00471DF7">
        <w:t xml:space="preserve"> </w:t>
      </w:r>
      <w:r w:rsidRPr="00471DF7">
        <w:t>согласование</w:t>
      </w:r>
      <w:r w:rsidR="00471DF7" w:rsidRPr="00471DF7">
        <w:t xml:space="preserve"> </w:t>
      </w:r>
      <w:r w:rsidRPr="00471DF7">
        <w:t>которых</w:t>
      </w:r>
      <w:r w:rsidR="00471DF7" w:rsidRPr="00471DF7">
        <w:t xml:space="preserve"> </w:t>
      </w:r>
      <w:r w:rsidRPr="00471DF7">
        <w:t>отнесено</w:t>
      </w:r>
      <w:r w:rsidR="00471DF7" w:rsidRPr="00471DF7">
        <w:t xml:space="preserve"> </w:t>
      </w:r>
      <w:r w:rsidRPr="00471DF7">
        <w:t>исключительно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компетенции</w:t>
      </w:r>
      <w:r w:rsidR="00471DF7" w:rsidRPr="00471DF7">
        <w:t xml:space="preserve"> </w:t>
      </w:r>
      <w:r w:rsidRPr="00471DF7">
        <w:t>указанных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управления</w:t>
      </w:r>
      <w:r w:rsidR="00471DF7" w:rsidRPr="00471DF7">
        <w:t>.</w:t>
      </w:r>
    </w:p>
    <w:p w:rsidR="00471DF7" w:rsidRPr="00471DF7" w:rsidRDefault="00127589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представляет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Департамент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санирования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отчет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своей</w:t>
      </w:r>
      <w:r w:rsidR="00471DF7" w:rsidRPr="00471DF7">
        <w:t xml:space="preserve"> </w:t>
      </w:r>
      <w:r w:rsidRPr="00471DF7">
        <w:t>работе</w:t>
      </w:r>
      <w:r w:rsidR="00471DF7" w:rsidRPr="00471DF7">
        <w:t xml:space="preserve"> </w:t>
      </w:r>
      <w:r w:rsidRPr="00471DF7">
        <w:t>ежемесячно</w:t>
      </w:r>
      <w:r w:rsidR="00471DF7" w:rsidRPr="00471DF7">
        <w:t xml:space="preserve"> - </w:t>
      </w:r>
      <w:r w:rsidRPr="00471DF7">
        <w:t>до</w:t>
      </w:r>
      <w:r w:rsidR="00471DF7" w:rsidRPr="00471DF7">
        <w:t xml:space="preserve"> </w:t>
      </w:r>
      <w:r w:rsidRPr="00471DF7">
        <w:t>15</w:t>
      </w:r>
      <w:r w:rsidR="00471DF7" w:rsidRPr="00471DF7">
        <w:t xml:space="preserve"> </w:t>
      </w:r>
      <w:r w:rsidRPr="00471DF7">
        <w:t>числа</w:t>
      </w:r>
      <w:r w:rsidR="00471DF7" w:rsidRPr="00471DF7">
        <w:t xml:space="preserve"> </w:t>
      </w:r>
      <w:r w:rsidRPr="00471DF7">
        <w:t>месяца,</w:t>
      </w:r>
      <w:r w:rsidR="00471DF7" w:rsidRPr="00471DF7">
        <w:t xml:space="preserve"> </w:t>
      </w:r>
      <w:r w:rsidRPr="00471DF7">
        <w:t>следующего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отчетным,</w:t>
      </w:r>
      <w:r w:rsidR="00471DF7" w:rsidRPr="00471DF7">
        <w:t xml:space="preserve"> </w:t>
      </w:r>
      <w:r w:rsidRPr="00471DF7">
        <w:t>ежедекадно</w:t>
      </w:r>
      <w:r w:rsidR="00471DF7" w:rsidRPr="00471DF7">
        <w:t xml:space="preserve"> - </w:t>
      </w:r>
      <w:r w:rsidRPr="00471DF7">
        <w:t>на</w:t>
      </w:r>
      <w:r w:rsidR="00471DF7" w:rsidRPr="00471DF7">
        <w:t xml:space="preserve"> </w:t>
      </w:r>
      <w:r w:rsidRPr="00471DF7">
        <w:t>четвертый</w:t>
      </w:r>
      <w:r w:rsidR="00471DF7" w:rsidRPr="00471DF7">
        <w:t xml:space="preserve"> </w:t>
      </w:r>
      <w:r w:rsidRPr="00471DF7">
        <w:t>рабочий</w:t>
      </w:r>
      <w:r w:rsidR="00471DF7" w:rsidRPr="00471DF7">
        <w:t xml:space="preserve"> </w:t>
      </w:r>
      <w:r w:rsidRPr="00471DF7">
        <w:t>день</w:t>
      </w:r>
      <w:r w:rsidR="00471DF7" w:rsidRPr="00471DF7">
        <w:t xml:space="preserve"> </w:t>
      </w:r>
      <w:r w:rsidRPr="00471DF7">
        <w:t>декады</w:t>
      </w:r>
      <w:r w:rsidR="00471DF7" w:rsidRPr="00471DF7">
        <w:t xml:space="preserve">. </w:t>
      </w:r>
      <w:r w:rsidR="00B4241F" w:rsidRPr="00471DF7">
        <w:t>Отчет</w:t>
      </w:r>
      <w:r w:rsidR="00471DF7" w:rsidRPr="00471DF7">
        <w:t xml:space="preserve"> </w:t>
      </w:r>
      <w:r w:rsidR="00B4241F" w:rsidRPr="00471DF7">
        <w:t>за</w:t>
      </w:r>
      <w:r w:rsidR="00471DF7" w:rsidRPr="00471DF7">
        <w:t xml:space="preserve"> </w:t>
      </w:r>
      <w:r w:rsidR="00B4241F" w:rsidRPr="00471DF7">
        <w:t>весь</w:t>
      </w:r>
      <w:r w:rsidR="00471DF7" w:rsidRPr="00471DF7">
        <w:t xml:space="preserve"> </w:t>
      </w:r>
      <w:r w:rsidR="00B4241F" w:rsidRPr="00471DF7">
        <w:t>период</w:t>
      </w:r>
      <w:r w:rsidR="00471DF7" w:rsidRPr="00471DF7">
        <w:t xml:space="preserve"> </w:t>
      </w:r>
      <w:r w:rsidR="00B4241F" w:rsidRPr="00471DF7">
        <w:t>действия</w:t>
      </w:r>
      <w:r w:rsidR="00471DF7" w:rsidRPr="00471DF7">
        <w:t xml:space="preserve"> </w:t>
      </w:r>
      <w:r w:rsidR="00B4241F" w:rsidRPr="00471DF7">
        <w:t>временная</w:t>
      </w:r>
      <w:r w:rsidR="00471DF7" w:rsidRPr="00471DF7">
        <w:t xml:space="preserve"> </w:t>
      </w:r>
      <w:r w:rsidR="00B4241F" w:rsidRPr="00471DF7">
        <w:t>администрация</w:t>
      </w:r>
      <w:r w:rsidR="00471DF7" w:rsidRPr="00471DF7">
        <w:t xml:space="preserve"> </w:t>
      </w:r>
      <w:r w:rsidR="00B4241F" w:rsidRPr="00471DF7">
        <w:t>представляет</w:t>
      </w:r>
      <w:r w:rsidR="00471DF7" w:rsidRPr="00471DF7">
        <w:t xml:space="preserve"> </w:t>
      </w:r>
      <w:r w:rsidR="00B4241F" w:rsidRPr="00471DF7">
        <w:t>в</w:t>
      </w:r>
      <w:r w:rsidR="00471DF7" w:rsidRPr="00471DF7">
        <w:t xml:space="preserve"> </w:t>
      </w:r>
      <w:r w:rsidR="00B4241F" w:rsidRPr="00471DF7">
        <w:t>течение</w:t>
      </w:r>
      <w:r w:rsidR="00471DF7" w:rsidRPr="00471DF7">
        <w:t xml:space="preserve"> </w:t>
      </w:r>
      <w:r w:rsidR="00B4241F" w:rsidRPr="00471DF7">
        <w:t>10</w:t>
      </w:r>
      <w:r w:rsidR="00471DF7" w:rsidRPr="00471DF7">
        <w:t xml:space="preserve"> </w:t>
      </w:r>
      <w:r w:rsidR="00B4241F" w:rsidRPr="00471DF7">
        <w:t>рабочих</w:t>
      </w:r>
      <w:r w:rsidR="00471DF7" w:rsidRPr="00471DF7">
        <w:t xml:space="preserve"> </w:t>
      </w:r>
      <w:r w:rsidR="00B4241F" w:rsidRPr="00471DF7">
        <w:t>дней</w:t>
      </w:r>
      <w:r w:rsidR="00471DF7" w:rsidRPr="00471DF7">
        <w:t xml:space="preserve"> </w:t>
      </w:r>
      <w:r w:rsidR="00B4241F" w:rsidRPr="00471DF7">
        <w:t>с</w:t>
      </w:r>
      <w:r w:rsidR="00471DF7" w:rsidRPr="00471DF7">
        <w:t xml:space="preserve"> </w:t>
      </w:r>
      <w:r w:rsidR="00B4241F" w:rsidRPr="00471DF7">
        <w:t>даты</w:t>
      </w:r>
      <w:r w:rsidR="00471DF7" w:rsidRPr="00471DF7">
        <w:t xml:space="preserve"> </w:t>
      </w:r>
      <w:r w:rsidR="00B4241F" w:rsidRPr="00471DF7">
        <w:t>прекращения</w:t>
      </w:r>
      <w:r w:rsidR="00471DF7" w:rsidRPr="00471DF7">
        <w:t xml:space="preserve"> </w:t>
      </w:r>
      <w:r w:rsidR="00B4241F" w:rsidRPr="00471DF7">
        <w:t>деятельности</w:t>
      </w:r>
      <w:r w:rsidR="00471DF7" w:rsidRPr="00471DF7">
        <w:t>.</w:t>
      </w:r>
    </w:p>
    <w:p w:rsidR="00471DF7" w:rsidRPr="00471DF7" w:rsidRDefault="00B4241F" w:rsidP="00471DF7">
      <w:pPr>
        <w:tabs>
          <w:tab w:val="left" w:pos="726"/>
        </w:tabs>
      </w:pPr>
      <w:r w:rsidRPr="00471DF7">
        <w:t>Деятельность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прекращается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истечением</w:t>
      </w:r>
      <w:r w:rsidR="00471DF7" w:rsidRPr="00471DF7">
        <w:t xml:space="preserve"> </w:t>
      </w:r>
      <w:r w:rsidRPr="00471DF7">
        <w:t>срока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действия</w:t>
      </w:r>
      <w:r w:rsidR="00471DF7" w:rsidRPr="00471DF7">
        <w:t>.</w:t>
      </w:r>
    </w:p>
    <w:p w:rsidR="00471DF7" w:rsidRPr="00471DF7" w:rsidRDefault="00B4241F" w:rsidP="00471DF7">
      <w:pPr>
        <w:tabs>
          <w:tab w:val="left" w:pos="726"/>
        </w:tabs>
      </w:pPr>
      <w:r w:rsidRPr="00471DF7">
        <w:t>Досрочное</w:t>
      </w:r>
      <w:r w:rsidR="00471DF7" w:rsidRPr="00471DF7">
        <w:t xml:space="preserve"> </w:t>
      </w:r>
      <w:r w:rsidRPr="00471DF7">
        <w:t>прекращение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возможно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решению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случаях</w:t>
      </w:r>
      <w:r w:rsidR="00471DF7" w:rsidRPr="00471DF7">
        <w:t>:</w:t>
      </w:r>
    </w:p>
    <w:p w:rsidR="00471DF7" w:rsidRPr="00471DF7" w:rsidRDefault="00B4241F" w:rsidP="00471DF7">
      <w:pPr>
        <w:tabs>
          <w:tab w:val="left" w:pos="726"/>
        </w:tabs>
      </w:pPr>
      <w:r w:rsidRPr="00471DF7">
        <w:t>устранения</w:t>
      </w:r>
      <w:r w:rsidR="00471DF7" w:rsidRPr="00471DF7">
        <w:t xml:space="preserve"> </w:t>
      </w:r>
      <w:r w:rsidRPr="00471DF7">
        <w:t>причин,</w:t>
      </w:r>
      <w:r w:rsidR="00471DF7" w:rsidRPr="00471DF7">
        <w:t xml:space="preserve"> </w:t>
      </w:r>
      <w:r w:rsidRPr="00471DF7">
        <w:t>послуживших</w:t>
      </w:r>
      <w:r w:rsidR="00471DF7" w:rsidRPr="00471DF7">
        <w:t xml:space="preserve"> </w:t>
      </w:r>
      <w:r w:rsidRPr="00471DF7">
        <w:t>основанием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назначения</w:t>
      </w:r>
      <w:r w:rsidR="00471DF7" w:rsidRPr="00471DF7">
        <w:t>;</w:t>
      </w:r>
    </w:p>
    <w:p w:rsidR="00471DF7" w:rsidRPr="00471DF7" w:rsidRDefault="00B4241F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невозможности</w:t>
      </w:r>
      <w:r w:rsidR="00471DF7" w:rsidRPr="00471DF7">
        <w:t xml:space="preserve"> </w:t>
      </w:r>
      <w:r w:rsidRPr="00471DF7">
        <w:t>обеспечения</w:t>
      </w:r>
      <w:r w:rsidR="00471DF7" w:rsidRPr="00471DF7">
        <w:t xml:space="preserve"> </w:t>
      </w:r>
      <w:r w:rsidRPr="00471DF7">
        <w:t>личной</w:t>
      </w:r>
      <w:r w:rsidR="00471DF7" w:rsidRPr="00471DF7">
        <w:t xml:space="preserve"> </w:t>
      </w:r>
      <w:r w:rsidRPr="00471DF7">
        <w:t>безопасности</w:t>
      </w:r>
      <w:r w:rsidR="00471DF7" w:rsidRPr="00471DF7">
        <w:t xml:space="preserve"> </w:t>
      </w:r>
      <w:r w:rsidRPr="00471DF7">
        <w:t>руководителей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заместителей,</w:t>
      </w:r>
      <w:r w:rsidR="00471DF7" w:rsidRPr="00471DF7">
        <w:t xml:space="preserve"> </w:t>
      </w:r>
      <w:r w:rsidRPr="00471DF7">
        <w:t>членов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представителей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>.</w:t>
      </w:r>
    </w:p>
    <w:p w:rsidR="00471DF7" w:rsidRPr="00471DF7" w:rsidRDefault="00D016CB" w:rsidP="00471DF7">
      <w:pPr>
        <w:tabs>
          <w:tab w:val="left" w:pos="726"/>
        </w:tabs>
      </w:pPr>
      <w:r w:rsidRPr="00471DF7">
        <w:t>Решение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прекращении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принимается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ходатайству</w:t>
      </w:r>
      <w:r w:rsidR="00471DF7" w:rsidRPr="00471DF7">
        <w:t xml:space="preserve"> </w:t>
      </w:r>
      <w:r w:rsidRPr="00471DF7">
        <w:t>территориального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структурного</w:t>
      </w:r>
      <w:r w:rsidR="00471DF7" w:rsidRPr="00471DF7">
        <w:t xml:space="preserve"> </w:t>
      </w:r>
      <w:r w:rsidRPr="00471DF7">
        <w:t>подразделения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поручению</w:t>
      </w:r>
      <w:r w:rsidR="00471DF7" w:rsidRPr="00471DF7">
        <w:t xml:space="preserve"> </w:t>
      </w:r>
      <w:r w:rsidRPr="00471DF7">
        <w:t>Совета</w:t>
      </w:r>
      <w:r w:rsidR="00471DF7" w:rsidRPr="00471DF7">
        <w:t xml:space="preserve"> </w:t>
      </w:r>
      <w:r w:rsidRPr="00471DF7">
        <w:t>директоров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Председателя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непосредственно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инициативе</w:t>
      </w:r>
      <w:r w:rsidR="00471DF7" w:rsidRPr="00471DF7">
        <w:t xml:space="preserve"> </w:t>
      </w:r>
      <w:r w:rsidRPr="00471DF7">
        <w:t>Комитета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надзора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оформляется</w:t>
      </w:r>
      <w:r w:rsidR="00471DF7" w:rsidRPr="00471DF7">
        <w:t xml:space="preserve"> </w:t>
      </w:r>
      <w:r w:rsidRPr="00471DF7">
        <w:t>приказом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>.</w:t>
      </w:r>
    </w:p>
    <w:p w:rsidR="00471DF7" w:rsidRPr="00471DF7" w:rsidRDefault="00CA0694" w:rsidP="00471DF7">
      <w:pPr>
        <w:tabs>
          <w:tab w:val="left" w:pos="726"/>
        </w:tabs>
      </w:pPr>
      <w:r w:rsidRPr="00471DF7">
        <w:t>Приказ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прекращении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доводится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установленном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территориального</w:t>
      </w:r>
      <w:r w:rsidR="00471DF7" w:rsidRPr="00471DF7">
        <w:t xml:space="preserve"> </w:t>
      </w:r>
      <w:r w:rsidRPr="00471DF7">
        <w:t>учреждения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15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даты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подписания</w:t>
      </w:r>
      <w:r w:rsidR="00471DF7" w:rsidRPr="00471DF7">
        <w:t xml:space="preserve"> </w:t>
      </w:r>
      <w:r w:rsidRPr="00471DF7">
        <w:t>публикуется</w:t>
      </w:r>
      <w:r w:rsidR="00471DF7" w:rsidRPr="00471DF7">
        <w:t xml:space="preserve"> </w:t>
      </w:r>
      <w:r w:rsidRPr="00471DF7">
        <w:t>в</w:t>
      </w:r>
      <w:r w:rsidR="00471DF7">
        <w:t xml:space="preserve"> "</w:t>
      </w:r>
      <w:r w:rsidRPr="00471DF7">
        <w:t>Вестнике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>"</w:t>
      </w:r>
      <w:r w:rsidR="00471DF7" w:rsidRPr="00471DF7">
        <w:t>.</w:t>
      </w:r>
    </w:p>
    <w:p w:rsidR="00471DF7" w:rsidRPr="00471DF7" w:rsidRDefault="00052678" w:rsidP="00471DF7">
      <w:pPr>
        <w:tabs>
          <w:tab w:val="left" w:pos="726"/>
        </w:tabs>
      </w:pP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назначена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кредитную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="0067271F" w:rsidRPr="00471DF7">
        <w:t>и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</w:t>
      </w:r>
      <w:r w:rsidR="00471DF7" w:rsidRPr="00471DF7">
        <w:t>.</w:t>
      </w:r>
    </w:p>
    <w:p w:rsidR="00471DF7" w:rsidRPr="00471DF7" w:rsidRDefault="00E31966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этом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временная</w:t>
      </w:r>
      <w:r w:rsidR="00471DF7" w:rsidRPr="00471DF7">
        <w:t xml:space="preserve"> </w:t>
      </w:r>
      <w:r w:rsidRPr="00471DF7">
        <w:t>администрация</w:t>
      </w:r>
      <w:r w:rsidR="00471DF7" w:rsidRPr="00471DF7">
        <w:t xml:space="preserve"> </w:t>
      </w:r>
      <w:r w:rsidRPr="00471DF7">
        <w:t>совершает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действия</w:t>
      </w:r>
      <w:r w:rsidR="00471DF7" w:rsidRPr="00471DF7">
        <w:t>:</w:t>
      </w:r>
    </w:p>
    <w:p w:rsidR="00471DF7" w:rsidRPr="00471DF7" w:rsidRDefault="00E31966" w:rsidP="00471DF7">
      <w:pPr>
        <w:tabs>
          <w:tab w:val="left" w:pos="726"/>
        </w:tabs>
      </w:pPr>
      <w:r w:rsidRPr="00471DF7">
        <w:t>определяет</w:t>
      </w:r>
      <w:r w:rsidR="00471DF7" w:rsidRPr="00471DF7">
        <w:t xml:space="preserve"> </w:t>
      </w:r>
      <w:r w:rsidRPr="00471DF7">
        <w:t>наличие</w:t>
      </w:r>
      <w:r w:rsidR="00471DF7" w:rsidRPr="00471DF7">
        <w:t xml:space="preserve"> </w:t>
      </w:r>
      <w:r w:rsidRPr="00471DF7">
        <w:t>признаков</w:t>
      </w:r>
      <w:r w:rsidR="00471DF7" w:rsidRPr="00471DF7">
        <w:t xml:space="preserve"> </w:t>
      </w:r>
      <w:r w:rsidRPr="00471DF7">
        <w:t>преднамеренного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</w:t>
      </w:r>
      <w:r w:rsidR="00471DF7" w:rsidRPr="00471DF7">
        <w:t xml:space="preserve"> </w:t>
      </w:r>
      <w:r w:rsidRPr="00471DF7">
        <w:t>же</w:t>
      </w:r>
      <w:r w:rsidR="00471DF7" w:rsidRPr="00471DF7">
        <w:t xml:space="preserve"> </w:t>
      </w:r>
      <w:r w:rsidRPr="00471DF7">
        <w:t>уведомляет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принятии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путем</w:t>
      </w:r>
      <w:r w:rsidR="00471DF7" w:rsidRPr="00471DF7">
        <w:t xml:space="preserve"> </w:t>
      </w:r>
      <w:r w:rsidRPr="00471DF7">
        <w:t>опубликования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10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счет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сведений</w:t>
      </w:r>
      <w:r w:rsidR="00471DF7" w:rsidRPr="00471DF7">
        <w:t xml:space="preserve"> </w:t>
      </w:r>
      <w:r w:rsidRPr="00471DF7">
        <w:t>в</w:t>
      </w:r>
      <w:r w:rsidR="00471DF7">
        <w:t xml:space="preserve"> "</w:t>
      </w:r>
      <w:r w:rsidRPr="00471DF7">
        <w:t>Вестнике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 xml:space="preserve">"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периодическом</w:t>
      </w:r>
      <w:r w:rsidR="00471DF7" w:rsidRPr="00471DF7">
        <w:t xml:space="preserve"> </w:t>
      </w:r>
      <w:r w:rsidRPr="00471DF7">
        <w:t>печатном</w:t>
      </w:r>
      <w:r w:rsidR="00471DF7" w:rsidRPr="00471DF7">
        <w:t xml:space="preserve"> </w:t>
      </w:r>
      <w:r w:rsidRPr="00471DF7">
        <w:t>издании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месту</w:t>
      </w:r>
      <w:r w:rsidR="00471DF7" w:rsidRPr="00471DF7">
        <w:t xml:space="preserve"> </w:t>
      </w:r>
      <w:r w:rsidRPr="00471DF7">
        <w:t>нахождения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E31966" w:rsidP="00471DF7">
      <w:pPr>
        <w:tabs>
          <w:tab w:val="left" w:pos="726"/>
        </w:tabs>
      </w:pPr>
      <w:r w:rsidRPr="00471DF7">
        <w:t>раскрывает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установленном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информацию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финансовом</w:t>
      </w:r>
      <w:r w:rsidR="00471DF7" w:rsidRPr="00471DF7">
        <w:t xml:space="preserve"> </w:t>
      </w:r>
      <w:r w:rsidRPr="00471DF7">
        <w:t>состоянии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10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</w:t>
      </w:r>
      <w:r w:rsidR="00155CF1" w:rsidRPr="00471DF7">
        <w:t>м</w:t>
      </w:r>
      <w:r w:rsidR="00471DF7" w:rsidRPr="00471DF7">
        <w:t xml:space="preserve"> </w:t>
      </w:r>
      <w:r w:rsidR="00155CF1"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>;</w:t>
      </w:r>
    </w:p>
    <w:p w:rsidR="00471DF7" w:rsidRPr="00471DF7" w:rsidRDefault="00E31966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рассмотрении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представляет</w:t>
      </w:r>
      <w:r w:rsidR="00471DF7" w:rsidRPr="00471DF7">
        <w:t xml:space="preserve"> </w:t>
      </w:r>
      <w:r w:rsidRPr="00471DF7">
        <w:t>заключение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финансовом</w:t>
      </w:r>
      <w:r w:rsidR="00471DF7" w:rsidRPr="00471DF7">
        <w:t xml:space="preserve"> </w:t>
      </w:r>
      <w:r w:rsidRPr="00471DF7">
        <w:t>состоянии</w:t>
      </w:r>
      <w:r w:rsidR="00471DF7" w:rsidRPr="00471DF7">
        <w:t xml:space="preserve"> </w:t>
      </w:r>
      <w:r w:rsidRPr="00471DF7">
        <w:t>должника,</w:t>
      </w:r>
      <w:r w:rsidR="00471DF7" w:rsidRPr="00471DF7">
        <w:t xml:space="preserve"> </w:t>
      </w:r>
      <w:r w:rsidRPr="00471DF7">
        <w:t>составе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наличии</w:t>
      </w:r>
      <w:r w:rsidR="00471DF7" w:rsidRPr="00471DF7">
        <w:t xml:space="preserve"> </w:t>
      </w:r>
      <w:r w:rsidRPr="00471DF7">
        <w:t>признаков</w:t>
      </w:r>
      <w:r w:rsidR="00471DF7" w:rsidRPr="00471DF7">
        <w:t xml:space="preserve"> </w:t>
      </w:r>
      <w:r w:rsidRPr="00471DF7">
        <w:t>преднамеренного</w:t>
      </w:r>
      <w:r w:rsidR="00471DF7" w:rsidRPr="00471DF7">
        <w:t xml:space="preserve"> </w:t>
      </w:r>
      <w:r w:rsidRPr="00471DF7">
        <w:t>банкротства</w:t>
      </w:r>
      <w:r w:rsidR="00471DF7" w:rsidRPr="00471DF7">
        <w:t>;</w:t>
      </w:r>
    </w:p>
    <w:p w:rsidR="00471DF7" w:rsidRPr="00471DF7" w:rsidRDefault="00E31966" w:rsidP="00471DF7">
      <w:pPr>
        <w:tabs>
          <w:tab w:val="left" w:pos="726"/>
        </w:tabs>
      </w:pPr>
      <w:r w:rsidRPr="00471DF7">
        <w:t>рассматривает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включении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реестр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вносит</w:t>
      </w:r>
      <w:r w:rsidR="00471DF7" w:rsidRPr="00471DF7">
        <w:t xml:space="preserve"> </w:t>
      </w:r>
      <w:r w:rsidR="00010B8D" w:rsidRPr="00471DF7">
        <w:t>требования</w:t>
      </w:r>
      <w:r w:rsidR="00471DF7" w:rsidRPr="00471DF7">
        <w:t xml:space="preserve"> </w:t>
      </w:r>
      <w:r w:rsidR="00010B8D" w:rsidRPr="00471DF7">
        <w:t>кредиторов</w:t>
      </w:r>
      <w:r w:rsidR="00471DF7" w:rsidRPr="00471DF7">
        <w:t xml:space="preserve"> </w:t>
      </w:r>
      <w:r w:rsidR="00010B8D" w:rsidRPr="00471DF7">
        <w:t>в</w:t>
      </w:r>
      <w:r w:rsidR="00471DF7" w:rsidRPr="00471DF7">
        <w:t xml:space="preserve"> </w:t>
      </w:r>
      <w:r w:rsidR="00010B8D" w:rsidRPr="00471DF7">
        <w:t>реестр</w:t>
      </w:r>
      <w:r w:rsidR="00471DF7" w:rsidRPr="00471DF7">
        <w:t>.</w:t>
      </w:r>
    </w:p>
    <w:p w:rsidR="00471DF7" w:rsidRPr="00471DF7" w:rsidRDefault="001E585E" w:rsidP="00471DF7">
      <w:pPr>
        <w:tabs>
          <w:tab w:val="left" w:pos="726"/>
        </w:tabs>
      </w:pPr>
      <w:r w:rsidRPr="00471DF7">
        <w:t>Таким</w:t>
      </w:r>
      <w:r w:rsidR="00471DF7" w:rsidRPr="00471DF7">
        <w:t xml:space="preserve"> </w:t>
      </w:r>
      <w:r w:rsidRPr="00471DF7">
        <w:t>образом,</w:t>
      </w:r>
      <w:r w:rsidR="00471DF7" w:rsidRPr="00471DF7">
        <w:t xml:space="preserve"> </w:t>
      </w:r>
      <w:r w:rsidRPr="00471DF7">
        <w:t>видно,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меры,</w:t>
      </w:r>
      <w:r w:rsidR="00471DF7" w:rsidRPr="00471DF7">
        <w:t xml:space="preserve"> </w:t>
      </w:r>
      <w:r w:rsidRPr="00471DF7">
        <w:t>применяемые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восстановления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платежеспособности,</w:t>
      </w:r>
      <w:r w:rsidR="00471DF7" w:rsidRPr="00471DF7">
        <w:t xml:space="preserve"> </w:t>
      </w:r>
      <w:r w:rsidRPr="00471DF7">
        <w:t>выведены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рамки</w:t>
      </w:r>
      <w:r w:rsidR="00471DF7" w:rsidRPr="00471DF7">
        <w:t xml:space="preserve"> </w:t>
      </w:r>
      <w:r w:rsidRPr="00471DF7">
        <w:t>действующего</w:t>
      </w:r>
      <w:r w:rsidR="00471DF7" w:rsidRPr="00471DF7">
        <w:t xml:space="preserve"> </w:t>
      </w:r>
      <w:r w:rsidRPr="00471DF7">
        <w:t>федерального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почти</w:t>
      </w:r>
      <w:r w:rsidR="00471DF7" w:rsidRPr="00471DF7">
        <w:t xml:space="preserve"> </w:t>
      </w:r>
      <w:r w:rsidRPr="00471DF7">
        <w:t>полностью</w:t>
      </w:r>
      <w:r w:rsidR="00471DF7" w:rsidRPr="00471DF7">
        <w:t xml:space="preserve"> </w:t>
      </w:r>
      <w:r w:rsidRPr="00471DF7">
        <w:t>отданы</w:t>
      </w:r>
      <w:r w:rsidR="00471DF7" w:rsidRPr="00471DF7">
        <w:t xml:space="preserve"> </w:t>
      </w:r>
      <w:r w:rsidRPr="00471DF7">
        <w:t>регулированию</w:t>
      </w:r>
      <w:r w:rsidR="00471DF7" w:rsidRPr="00471DF7">
        <w:t xml:space="preserve"> </w:t>
      </w:r>
      <w:r w:rsidRPr="00471DF7">
        <w:t>нормативным</w:t>
      </w:r>
      <w:r w:rsidR="00471DF7" w:rsidRPr="00471DF7">
        <w:t xml:space="preserve"> </w:t>
      </w:r>
      <w:r w:rsidRPr="00471DF7">
        <w:t>актам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. </w:t>
      </w:r>
      <w:r w:rsidR="005C35AF" w:rsidRPr="00471DF7">
        <w:t>В</w:t>
      </w:r>
      <w:r w:rsidR="00471DF7" w:rsidRPr="00471DF7">
        <w:t xml:space="preserve"> </w:t>
      </w:r>
      <w:r w:rsidR="005C35AF" w:rsidRPr="00471DF7">
        <w:t>связи</w:t>
      </w:r>
      <w:r w:rsidR="00471DF7" w:rsidRPr="00471DF7">
        <w:t xml:space="preserve"> </w:t>
      </w:r>
      <w:r w:rsidR="005C35AF" w:rsidRPr="00471DF7">
        <w:t>с</w:t>
      </w:r>
      <w:r w:rsidR="00471DF7" w:rsidRPr="00471DF7">
        <w:t xml:space="preserve"> </w:t>
      </w:r>
      <w:r w:rsidR="005C35AF" w:rsidRPr="00471DF7">
        <w:t>чем,</w:t>
      </w:r>
      <w:r w:rsidR="00471DF7" w:rsidRPr="00471DF7">
        <w:t xml:space="preserve"> </w:t>
      </w:r>
      <w:r w:rsidR="005C35AF" w:rsidRPr="00471DF7">
        <w:t>можно</w:t>
      </w:r>
      <w:r w:rsidR="00471DF7" w:rsidRPr="00471DF7">
        <w:t xml:space="preserve"> </w:t>
      </w:r>
      <w:r w:rsidR="005C35AF" w:rsidRPr="00471DF7">
        <w:t>проследить</w:t>
      </w:r>
      <w:r w:rsidR="00471DF7" w:rsidRPr="00471DF7">
        <w:t xml:space="preserve"> </w:t>
      </w:r>
      <w:r w:rsidR="005C35AF" w:rsidRPr="00471DF7">
        <w:t>следующую</w:t>
      </w:r>
      <w:r w:rsidR="00471DF7" w:rsidRPr="00471DF7">
        <w:t xml:space="preserve"> </w:t>
      </w:r>
      <w:r w:rsidR="005C35AF" w:rsidRPr="00471DF7">
        <w:t>тенденцию</w:t>
      </w:r>
      <w:r w:rsidR="00471DF7" w:rsidRPr="00471DF7">
        <w:t xml:space="preserve"> - </w:t>
      </w:r>
      <w:r w:rsidR="005C35AF" w:rsidRPr="00471DF7">
        <w:t>увеличение</w:t>
      </w:r>
      <w:r w:rsidR="00471DF7" w:rsidRPr="00471DF7">
        <w:t xml:space="preserve"> </w:t>
      </w:r>
      <w:r w:rsidR="005C35AF" w:rsidRPr="00471DF7">
        <w:t>роли</w:t>
      </w:r>
      <w:r w:rsidR="00471DF7" w:rsidRPr="00471DF7">
        <w:t xml:space="preserve"> </w:t>
      </w:r>
      <w:r w:rsidR="005C35AF" w:rsidRPr="00471DF7">
        <w:t>Банка</w:t>
      </w:r>
      <w:r w:rsidR="00471DF7" w:rsidRPr="00471DF7">
        <w:t xml:space="preserve"> </w:t>
      </w:r>
      <w:r w:rsidR="005C35AF" w:rsidRPr="00471DF7">
        <w:t>России</w:t>
      </w:r>
      <w:r w:rsidR="00471DF7" w:rsidRPr="00471DF7">
        <w:t xml:space="preserve"> </w:t>
      </w:r>
      <w:r w:rsidR="005C35AF" w:rsidRPr="00471DF7">
        <w:t>в</w:t>
      </w:r>
      <w:r w:rsidR="00471DF7" w:rsidRPr="00471DF7">
        <w:t xml:space="preserve"> </w:t>
      </w:r>
      <w:r w:rsidR="005C35AF" w:rsidRPr="00471DF7">
        <w:t>предупреждении</w:t>
      </w:r>
      <w:r w:rsidR="00471DF7" w:rsidRPr="00471DF7">
        <w:t xml:space="preserve"> </w:t>
      </w:r>
      <w:r w:rsidR="005C35AF" w:rsidRPr="00471DF7">
        <w:t>несостоятельности</w:t>
      </w:r>
      <w:r w:rsidR="00471DF7" w:rsidRPr="00471DF7">
        <w:t xml:space="preserve"> </w:t>
      </w:r>
      <w:r w:rsidR="005C35AF" w:rsidRPr="00471DF7">
        <w:t>кредитных</w:t>
      </w:r>
      <w:r w:rsidR="00471DF7" w:rsidRPr="00471DF7">
        <w:t xml:space="preserve"> </w:t>
      </w:r>
      <w:r w:rsidR="005C35AF" w:rsidRPr="00471DF7">
        <w:t>организаций</w:t>
      </w:r>
      <w:r w:rsidR="00471DF7" w:rsidRPr="00471DF7">
        <w:t xml:space="preserve">. </w:t>
      </w:r>
      <w:r w:rsidR="00A34FFD" w:rsidRPr="00471DF7">
        <w:t>Что</w:t>
      </w:r>
      <w:r w:rsidR="00471DF7" w:rsidRPr="00471DF7">
        <w:t xml:space="preserve"> </w:t>
      </w:r>
      <w:r w:rsidR="00A34FFD" w:rsidRPr="00471DF7">
        <w:t>в</w:t>
      </w:r>
      <w:r w:rsidR="00471DF7" w:rsidRPr="00471DF7">
        <w:t xml:space="preserve"> </w:t>
      </w:r>
      <w:r w:rsidR="00A34FFD" w:rsidRPr="00471DF7">
        <w:t>свою</w:t>
      </w:r>
      <w:r w:rsidR="00471DF7" w:rsidRPr="00471DF7">
        <w:t xml:space="preserve"> </w:t>
      </w:r>
      <w:r w:rsidR="00A34FFD" w:rsidRPr="00471DF7">
        <w:t>очередь</w:t>
      </w:r>
      <w:r w:rsidR="00471DF7" w:rsidRPr="00471DF7">
        <w:t xml:space="preserve"> </w:t>
      </w:r>
      <w:r w:rsidR="00A34FFD" w:rsidRPr="00471DF7">
        <w:t>имеет</w:t>
      </w:r>
      <w:r w:rsidR="00471DF7" w:rsidRPr="00471DF7">
        <w:t xml:space="preserve"> </w:t>
      </w:r>
      <w:r w:rsidR="00A34FFD" w:rsidRPr="00471DF7">
        <w:t>как</w:t>
      </w:r>
      <w:r w:rsidR="00471DF7" w:rsidRPr="00471DF7">
        <w:t xml:space="preserve"> </w:t>
      </w:r>
      <w:r w:rsidR="00A34FFD" w:rsidRPr="00471DF7">
        <w:t>ряд</w:t>
      </w:r>
      <w:r w:rsidR="00471DF7" w:rsidRPr="00471DF7">
        <w:t xml:space="preserve"> </w:t>
      </w:r>
      <w:r w:rsidR="00A34FFD" w:rsidRPr="00471DF7">
        <w:t>положительных</w:t>
      </w:r>
      <w:r w:rsidR="00471DF7" w:rsidRPr="00471DF7">
        <w:t xml:space="preserve"> </w:t>
      </w:r>
      <w:r w:rsidR="00A34FFD" w:rsidRPr="00471DF7">
        <w:t>моментов,</w:t>
      </w:r>
      <w:r w:rsidR="00471DF7" w:rsidRPr="00471DF7">
        <w:t xml:space="preserve"> </w:t>
      </w:r>
      <w:r w:rsidR="00A34FFD" w:rsidRPr="00471DF7">
        <w:t>поскольку</w:t>
      </w:r>
      <w:r w:rsidR="00471DF7" w:rsidRPr="00471DF7">
        <w:t xml:space="preserve"> </w:t>
      </w:r>
      <w:r w:rsidR="00A34FFD" w:rsidRPr="00471DF7">
        <w:t>предупреждением</w:t>
      </w:r>
      <w:r w:rsidR="00471DF7" w:rsidRPr="00471DF7">
        <w:t xml:space="preserve"> </w:t>
      </w:r>
      <w:r w:rsidR="00A34FFD" w:rsidRPr="00471DF7">
        <w:t>несостоятельности</w:t>
      </w:r>
      <w:r w:rsidR="00471DF7" w:rsidRPr="00471DF7">
        <w:t xml:space="preserve"> </w:t>
      </w:r>
      <w:r w:rsidR="00A34FFD" w:rsidRPr="00471DF7">
        <w:t>кредитной</w:t>
      </w:r>
      <w:r w:rsidR="00471DF7" w:rsidRPr="00471DF7">
        <w:t xml:space="preserve"> </w:t>
      </w:r>
      <w:r w:rsidR="00A34FFD" w:rsidRPr="00471DF7">
        <w:t>организации</w:t>
      </w:r>
      <w:r w:rsidR="00471DF7" w:rsidRPr="00471DF7">
        <w:t xml:space="preserve"> </w:t>
      </w:r>
      <w:r w:rsidR="00A34FFD" w:rsidRPr="00471DF7">
        <w:t>занимается</w:t>
      </w:r>
      <w:r w:rsidR="00471DF7" w:rsidRPr="00471DF7">
        <w:t xml:space="preserve"> </w:t>
      </w:r>
      <w:r w:rsidR="00A34FFD" w:rsidRPr="00471DF7">
        <w:t>специальный</w:t>
      </w:r>
      <w:r w:rsidR="00471DF7" w:rsidRPr="00471DF7">
        <w:t xml:space="preserve"> </w:t>
      </w:r>
      <w:r w:rsidR="00A34FFD" w:rsidRPr="00471DF7">
        <w:t>государственный</w:t>
      </w:r>
      <w:r w:rsidR="00471DF7" w:rsidRPr="00471DF7">
        <w:t xml:space="preserve"> </w:t>
      </w:r>
      <w:r w:rsidR="00A34FFD" w:rsidRPr="00471DF7">
        <w:t>орган,</w:t>
      </w:r>
      <w:r w:rsidR="00471DF7" w:rsidRPr="00471DF7">
        <w:t xml:space="preserve"> </w:t>
      </w:r>
      <w:r w:rsidR="00A34FFD" w:rsidRPr="00471DF7">
        <w:t>и</w:t>
      </w:r>
      <w:r w:rsidR="00471DF7" w:rsidRPr="00471DF7">
        <w:t xml:space="preserve"> </w:t>
      </w:r>
      <w:r w:rsidR="00A34FFD" w:rsidRPr="00471DF7">
        <w:t>в</w:t>
      </w:r>
      <w:r w:rsidR="00471DF7" w:rsidRPr="00471DF7">
        <w:t xml:space="preserve"> </w:t>
      </w:r>
      <w:r w:rsidR="00A34FFD" w:rsidRPr="00471DF7">
        <w:t>то</w:t>
      </w:r>
      <w:r w:rsidR="00471DF7" w:rsidRPr="00471DF7">
        <w:t xml:space="preserve"> </w:t>
      </w:r>
      <w:r w:rsidR="00A34FFD" w:rsidRPr="00471DF7">
        <w:t>же</w:t>
      </w:r>
      <w:r w:rsidR="00471DF7" w:rsidRPr="00471DF7">
        <w:t xml:space="preserve"> </w:t>
      </w:r>
      <w:r w:rsidR="00A34FFD" w:rsidRPr="00471DF7">
        <w:t>время</w:t>
      </w:r>
      <w:r w:rsidR="00471DF7" w:rsidRPr="00471DF7">
        <w:t xml:space="preserve"> </w:t>
      </w:r>
      <w:r w:rsidR="00A34FFD" w:rsidRPr="00471DF7">
        <w:t>отрицательных,</w:t>
      </w:r>
      <w:r w:rsidR="00471DF7" w:rsidRPr="00471DF7">
        <w:t xml:space="preserve"> </w:t>
      </w:r>
      <w:r w:rsidR="00A34FFD" w:rsidRPr="00471DF7">
        <w:t>поскольку</w:t>
      </w:r>
      <w:r w:rsidR="00471DF7" w:rsidRPr="00471DF7">
        <w:t xml:space="preserve"> </w:t>
      </w:r>
      <w:r w:rsidR="00A34FFD" w:rsidRPr="00471DF7">
        <w:t>кредиторы</w:t>
      </w:r>
      <w:r w:rsidR="00471DF7" w:rsidRPr="00471DF7">
        <w:t xml:space="preserve"> </w:t>
      </w:r>
      <w:r w:rsidR="00A34FFD" w:rsidRPr="00471DF7">
        <w:t>практически</w:t>
      </w:r>
      <w:r w:rsidR="00471DF7" w:rsidRPr="00471DF7">
        <w:t xml:space="preserve"> </w:t>
      </w:r>
      <w:r w:rsidR="00A34FFD" w:rsidRPr="00471DF7">
        <w:t>не</w:t>
      </w:r>
      <w:r w:rsidR="00471DF7" w:rsidRPr="00471DF7">
        <w:t xml:space="preserve"> </w:t>
      </w:r>
      <w:r w:rsidR="00A34FFD" w:rsidRPr="00471DF7">
        <w:t>имеют</w:t>
      </w:r>
      <w:r w:rsidR="00471DF7" w:rsidRPr="00471DF7">
        <w:t xml:space="preserve"> </w:t>
      </w:r>
      <w:r w:rsidR="00A34FFD" w:rsidRPr="00471DF7">
        <w:t>возможности</w:t>
      </w:r>
      <w:r w:rsidR="00471DF7" w:rsidRPr="00471DF7">
        <w:t xml:space="preserve"> </w:t>
      </w:r>
      <w:r w:rsidR="00A34FFD" w:rsidRPr="00471DF7">
        <w:t>оказывать</w:t>
      </w:r>
      <w:r w:rsidR="00471DF7" w:rsidRPr="00471DF7">
        <w:t xml:space="preserve"> </w:t>
      </w:r>
      <w:r w:rsidR="00A34FFD" w:rsidRPr="00471DF7">
        <w:t>влияние</w:t>
      </w:r>
      <w:r w:rsidR="00471DF7" w:rsidRPr="00471DF7">
        <w:t xml:space="preserve"> </w:t>
      </w:r>
      <w:r w:rsidR="00A34FFD" w:rsidRPr="00471DF7">
        <w:t>на</w:t>
      </w:r>
      <w:r w:rsidR="00471DF7" w:rsidRPr="00471DF7">
        <w:t xml:space="preserve"> </w:t>
      </w:r>
      <w:r w:rsidR="00A34FFD" w:rsidRPr="00471DF7">
        <w:t>ход</w:t>
      </w:r>
      <w:r w:rsidR="00471DF7" w:rsidRPr="00471DF7">
        <w:t xml:space="preserve"> </w:t>
      </w:r>
      <w:r w:rsidR="00A34FFD" w:rsidRPr="00471DF7">
        <w:t>предупредительных</w:t>
      </w:r>
      <w:r w:rsidR="00471DF7" w:rsidRPr="00471DF7">
        <w:t xml:space="preserve"> </w:t>
      </w:r>
      <w:r w:rsidR="00A34FFD" w:rsidRPr="00471DF7">
        <w:t>процедур,</w:t>
      </w:r>
      <w:r w:rsidR="00471DF7" w:rsidRPr="00471DF7">
        <w:t xml:space="preserve"> </w:t>
      </w:r>
      <w:r w:rsidR="00A34FFD" w:rsidRPr="00471DF7">
        <w:t>а,</w:t>
      </w:r>
      <w:r w:rsidR="00471DF7" w:rsidRPr="00471DF7">
        <w:t xml:space="preserve"> </w:t>
      </w:r>
      <w:r w:rsidR="00A34FFD" w:rsidRPr="00471DF7">
        <w:t>как</w:t>
      </w:r>
      <w:r w:rsidR="00471DF7" w:rsidRPr="00471DF7">
        <w:t xml:space="preserve"> </w:t>
      </w:r>
      <w:r w:rsidR="00A34FFD" w:rsidRPr="00471DF7">
        <w:t>привило,</w:t>
      </w:r>
      <w:r w:rsidR="00471DF7" w:rsidRPr="00471DF7">
        <w:t xml:space="preserve"> </w:t>
      </w:r>
      <w:r w:rsidR="00A34FFD" w:rsidRPr="00471DF7">
        <w:t>именно</w:t>
      </w:r>
      <w:r w:rsidR="00471DF7" w:rsidRPr="00471DF7">
        <w:t xml:space="preserve"> </w:t>
      </w:r>
      <w:r w:rsidR="00A34FFD" w:rsidRPr="00471DF7">
        <w:t>они</w:t>
      </w:r>
      <w:r w:rsidR="00471DF7" w:rsidRPr="00471DF7">
        <w:t xml:space="preserve"> </w:t>
      </w:r>
      <w:r w:rsidR="00A34FFD" w:rsidRPr="00471DF7">
        <w:t>заинтересованы</w:t>
      </w:r>
      <w:r w:rsidR="00471DF7" w:rsidRPr="00471DF7">
        <w:t xml:space="preserve"> </w:t>
      </w:r>
      <w:r w:rsidR="00A34FFD" w:rsidRPr="00471DF7">
        <w:t>в</w:t>
      </w:r>
      <w:r w:rsidR="00471DF7" w:rsidRPr="00471DF7">
        <w:t xml:space="preserve"> </w:t>
      </w:r>
      <w:r w:rsidR="00A34FFD" w:rsidRPr="00471DF7">
        <w:t>восстановлении</w:t>
      </w:r>
      <w:r w:rsidR="00471DF7" w:rsidRPr="00471DF7">
        <w:t xml:space="preserve"> </w:t>
      </w:r>
      <w:r w:rsidR="00A34FFD" w:rsidRPr="00471DF7">
        <w:t>платежеспособности</w:t>
      </w:r>
      <w:r w:rsidR="00471DF7" w:rsidRPr="00471DF7">
        <w:t xml:space="preserve"> </w:t>
      </w:r>
      <w:r w:rsidR="00A34FFD" w:rsidRPr="00471DF7">
        <w:t>кредитной</w:t>
      </w:r>
      <w:r w:rsidR="00471DF7" w:rsidRPr="00471DF7">
        <w:t xml:space="preserve"> </w:t>
      </w:r>
      <w:r w:rsidR="00A34FFD" w:rsidRPr="00471DF7">
        <w:t>организации</w:t>
      </w:r>
      <w:r w:rsidR="00471DF7" w:rsidRPr="00471DF7">
        <w:t xml:space="preserve">. </w:t>
      </w:r>
      <w:r w:rsidR="00A03719" w:rsidRPr="00471DF7">
        <w:t>Кроме</w:t>
      </w:r>
      <w:r w:rsidR="00471DF7" w:rsidRPr="00471DF7">
        <w:t xml:space="preserve"> </w:t>
      </w:r>
      <w:r w:rsidR="00A03719" w:rsidRPr="00471DF7">
        <w:t>того,</w:t>
      </w:r>
      <w:r w:rsidR="00471DF7" w:rsidRPr="00471DF7">
        <w:t xml:space="preserve"> </w:t>
      </w:r>
      <w:r w:rsidR="00A03719" w:rsidRPr="00471DF7">
        <w:t>Банк</w:t>
      </w:r>
      <w:r w:rsidR="00471DF7" w:rsidRPr="00471DF7">
        <w:t xml:space="preserve"> </w:t>
      </w:r>
      <w:r w:rsidR="00A03719" w:rsidRPr="00471DF7">
        <w:t>России</w:t>
      </w:r>
      <w:r w:rsidR="00471DF7" w:rsidRPr="00471DF7">
        <w:t xml:space="preserve"> </w:t>
      </w:r>
      <w:r w:rsidR="00A03719" w:rsidRPr="00471DF7">
        <w:t>в</w:t>
      </w:r>
      <w:r w:rsidR="00471DF7" w:rsidRPr="00471DF7">
        <w:t xml:space="preserve"> </w:t>
      </w:r>
      <w:r w:rsidR="00A03719" w:rsidRPr="00471DF7">
        <w:t>своем</w:t>
      </w:r>
      <w:r w:rsidR="00471DF7" w:rsidRPr="00471DF7">
        <w:t xml:space="preserve"> </w:t>
      </w:r>
      <w:r w:rsidR="00A03719" w:rsidRPr="00471DF7">
        <w:t>лице,</w:t>
      </w:r>
      <w:r w:rsidR="00471DF7" w:rsidRPr="00471DF7">
        <w:t xml:space="preserve"> </w:t>
      </w:r>
      <w:r w:rsidR="00A03719" w:rsidRPr="00471DF7">
        <w:t>совмещает</w:t>
      </w:r>
      <w:r w:rsidR="00471DF7" w:rsidRPr="00471DF7">
        <w:t xml:space="preserve"> </w:t>
      </w:r>
      <w:r w:rsidR="00A03719" w:rsidRPr="00471DF7">
        <w:t>несколько</w:t>
      </w:r>
      <w:r w:rsidR="00471DF7" w:rsidRPr="00471DF7">
        <w:t xml:space="preserve"> </w:t>
      </w:r>
      <w:r w:rsidR="00A03719" w:rsidRPr="00471DF7">
        <w:t>функций,</w:t>
      </w:r>
      <w:r w:rsidR="00471DF7" w:rsidRPr="00471DF7">
        <w:t xml:space="preserve"> </w:t>
      </w:r>
      <w:r w:rsidR="00A03719" w:rsidRPr="00471DF7">
        <w:t>таких</w:t>
      </w:r>
      <w:r w:rsidR="00471DF7" w:rsidRPr="00471DF7">
        <w:t xml:space="preserve"> </w:t>
      </w:r>
      <w:r w:rsidR="00A03719" w:rsidRPr="00471DF7">
        <w:t>как</w:t>
      </w:r>
      <w:r w:rsidR="00471DF7" w:rsidRPr="00471DF7">
        <w:t xml:space="preserve"> </w:t>
      </w:r>
      <w:r w:rsidR="00A03719" w:rsidRPr="00471DF7">
        <w:t>контролирующую,</w:t>
      </w:r>
      <w:r w:rsidR="00471DF7" w:rsidRPr="00471DF7">
        <w:t xml:space="preserve"> </w:t>
      </w:r>
      <w:r w:rsidR="00A03719" w:rsidRPr="00471DF7">
        <w:t>решает</w:t>
      </w:r>
      <w:r w:rsidR="00471DF7" w:rsidRPr="00471DF7">
        <w:t xml:space="preserve"> </w:t>
      </w:r>
      <w:r w:rsidR="00A03719" w:rsidRPr="00471DF7">
        <w:t>вопрос</w:t>
      </w:r>
      <w:r w:rsidR="00471DF7" w:rsidRPr="00471DF7">
        <w:t xml:space="preserve"> </w:t>
      </w:r>
      <w:r w:rsidR="00A03719" w:rsidRPr="00471DF7">
        <w:t>об</w:t>
      </w:r>
      <w:r w:rsidR="00471DF7" w:rsidRPr="00471DF7">
        <w:t xml:space="preserve"> </w:t>
      </w:r>
      <w:r w:rsidR="00A03719" w:rsidRPr="00471DF7">
        <w:t>отзыве</w:t>
      </w:r>
      <w:r w:rsidR="00471DF7" w:rsidRPr="00471DF7">
        <w:t xml:space="preserve"> </w:t>
      </w:r>
      <w:r w:rsidR="00A03719" w:rsidRPr="00471DF7">
        <w:t>лицензии,</w:t>
      </w:r>
      <w:r w:rsidR="00471DF7" w:rsidRPr="00471DF7">
        <w:t xml:space="preserve"> </w:t>
      </w:r>
      <w:r w:rsidR="00A03719" w:rsidRPr="00471DF7">
        <w:t>и</w:t>
      </w:r>
      <w:r w:rsidR="00471DF7" w:rsidRPr="00471DF7">
        <w:t xml:space="preserve"> </w:t>
      </w:r>
      <w:r w:rsidR="00A03719" w:rsidRPr="00471DF7">
        <w:t>в</w:t>
      </w:r>
      <w:r w:rsidR="00471DF7" w:rsidRPr="00471DF7">
        <w:t xml:space="preserve"> </w:t>
      </w:r>
      <w:r w:rsidR="00A03719" w:rsidRPr="00471DF7">
        <w:t>то</w:t>
      </w:r>
      <w:r w:rsidR="00471DF7" w:rsidRPr="00471DF7">
        <w:t xml:space="preserve"> </w:t>
      </w:r>
      <w:r w:rsidR="00A03719" w:rsidRPr="00471DF7">
        <w:t>же</w:t>
      </w:r>
      <w:r w:rsidR="00471DF7" w:rsidRPr="00471DF7">
        <w:t xml:space="preserve"> </w:t>
      </w:r>
      <w:r w:rsidR="00A03719" w:rsidRPr="00471DF7">
        <w:t>время</w:t>
      </w:r>
      <w:r w:rsidR="00471DF7" w:rsidRPr="00471DF7">
        <w:t xml:space="preserve"> </w:t>
      </w:r>
      <w:r w:rsidR="00A03719" w:rsidRPr="00471DF7">
        <w:t>занимае</w:t>
      </w:r>
      <w:r w:rsidR="00D51897" w:rsidRPr="00471DF7">
        <w:t>тся</w:t>
      </w:r>
      <w:r w:rsidR="00471DF7" w:rsidRPr="00471DF7">
        <w:t xml:space="preserve"> </w:t>
      </w:r>
      <w:r w:rsidR="00D51897" w:rsidRPr="00471DF7">
        <w:t>предупре</w:t>
      </w:r>
      <w:r w:rsidR="00AD186C" w:rsidRPr="00471DF7">
        <w:t>ждением</w:t>
      </w:r>
      <w:r w:rsidR="00471DF7" w:rsidRPr="00471DF7">
        <w:t xml:space="preserve"> </w:t>
      </w:r>
      <w:r w:rsidR="00AD186C" w:rsidRPr="00471DF7">
        <w:t>банкротства,</w:t>
      </w:r>
      <w:r w:rsidR="00471DF7" w:rsidRPr="00471DF7">
        <w:t xml:space="preserve"> </w:t>
      </w:r>
      <w:r w:rsidR="00AD186C" w:rsidRPr="00471DF7">
        <w:t>что,</w:t>
      </w:r>
      <w:r w:rsidR="00471DF7" w:rsidRPr="00471DF7">
        <w:t xml:space="preserve"> </w:t>
      </w:r>
      <w:r w:rsidR="00D51897" w:rsidRPr="00471DF7">
        <w:t>концентрирует</w:t>
      </w:r>
      <w:r w:rsidR="00471DF7" w:rsidRPr="00471DF7">
        <w:t xml:space="preserve"> </w:t>
      </w:r>
      <w:r w:rsidR="00D51897" w:rsidRPr="00471DF7">
        <w:t>в</w:t>
      </w:r>
      <w:r w:rsidR="00471DF7" w:rsidRPr="00471DF7">
        <w:t xml:space="preserve"> </w:t>
      </w:r>
      <w:r w:rsidR="00D51897" w:rsidRPr="00471DF7">
        <w:t>лице</w:t>
      </w:r>
      <w:r w:rsidR="00471DF7" w:rsidRPr="00471DF7">
        <w:t xml:space="preserve"> </w:t>
      </w:r>
      <w:r w:rsidR="00D51897" w:rsidRPr="00471DF7">
        <w:t>одного</w:t>
      </w:r>
      <w:r w:rsidR="00471DF7" w:rsidRPr="00471DF7">
        <w:t xml:space="preserve"> </w:t>
      </w:r>
      <w:r w:rsidR="00D51897" w:rsidRPr="00471DF7">
        <w:t>органа,</w:t>
      </w:r>
      <w:r w:rsidR="00471DF7" w:rsidRPr="00471DF7">
        <w:t xml:space="preserve"> </w:t>
      </w:r>
      <w:r w:rsidR="00D51897" w:rsidRPr="00471DF7">
        <w:t>весьма</w:t>
      </w:r>
      <w:r w:rsidR="00471DF7" w:rsidRPr="00471DF7">
        <w:t xml:space="preserve"> </w:t>
      </w:r>
      <w:r w:rsidR="00D51897" w:rsidRPr="00471DF7">
        <w:t>противоречивые</w:t>
      </w:r>
      <w:r w:rsidR="00471DF7" w:rsidRPr="00471DF7">
        <w:t xml:space="preserve"> </w:t>
      </w:r>
      <w:r w:rsidR="00D51897" w:rsidRPr="00471DF7">
        <w:t>функции,</w:t>
      </w:r>
      <w:r w:rsidR="00471DF7" w:rsidRPr="00471DF7">
        <w:t xml:space="preserve"> </w:t>
      </w:r>
      <w:r w:rsidR="00D51897" w:rsidRPr="00471DF7">
        <w:t>что</w:t>
      </w:r>
      <w:r w:rsidR="00471DF7" w:rsidRPr="00471DF7">
        <w:t xml:space="preserve"> </w:t>
      </w:r>
      <w:r w:rsidR="00D51897" w:rsidRPr="00471DF7">
        <w:t>не</w:t>
      </w:r>
      <w:r w:rsidR="00471DF7" w:rsidRPr="00471DF7">
        <w:t xml:space="preserve"> </w:t>
      </w:r>
      <w:r w:rsidR="00D51897" w:rsidRPr="00471DF7">
        <w:t>всегда</w:t>
      </w:r>
      <w:r w:rsidR="00471DF7" w:rsidRPr="00471DF7">
        <w:t xml:space="preserve"> </w:t>
      </w:r>
      <w:r w:rsidR="00D51897" w:rsidRPr="00471DF7">
        <w:t>может</w:t>
      </w:r>
      <w:r w:rsidR="00471DF7" w:rsidRPr="00471DF7">
        <w:t xml:space="preserve"> </w:t>
      </w:r>
      <w:r w:rsidR="00D51897" w:rsidRPr="00471DF7">
        <w:t>приводить</w:t>
      </w:r>
      <w:r w:rsidR="00471DF7" w:rsidRPr="00471DF7">
        <w:t xml:space="preserve"> </w:t>
      </w:r>
      <w:r w:rsidR="00D51897" w:rsidRPr="00471DF7">
        <w:t>к</w:t>
      </w:r>
      <w:r w:rsidR="00471DF7" w:rsidRPr="00471DF7">
        <w:t xml:space="preserve"> </w:t>
      </w:r>
      <w:r w:rsidR="00D51897" w:rsidRPr="00471DF7">
        <w:t>их</w:t>
      </w:r>
      <w:r w:rsidR="00471DF7" w:rsidRPr="00471DF7">
        <w:t xml:space="preserve"> </w:t>
      </w:r>
      <w:r w:rsidR="00D51897" w:rsidRPr="00471DF7">
        <w:t>эффективной</w:t>
      </w:r>
      <w:r w:rsidR="00471DF7" w:rsidRPr="00471DF7">
        <w:t xml:space="preserve"> </w:t>
      </w:r>
      <w:r w:rsidR="00D51897" w:rsidRPr="00471DF7">
        <w:t>реализации</w:t>
      </w:r>
      <w:r w:rsidR="00471DF7" w:rsidRPr="00471DF7">
        <w:t xml:space="preserve">. </w:t>
      </w:r>
      <w:r w:rsidR="00A73A62" w:rsidRPr="00471DF7">
        <w:t>В</w:t>
      </w:r>
      <w:r w:rsidR="00471DF7" w:rsidRPr="00471DF7">
        <w:t xml:space="preserve"> </w:t>
      </w:r>
      <w:r w:rsidR="00A73A62" w:rsidRPr="00471DF7">
        <w:t>связи</w:t>
      </w:r>
      <w:r w:rsidR="00471DF7" w:rsidRPr="00471DF7">
        <w:t xml:space="preserve"> </w:t>
      </w:r>
      <w:r w:rsidR="00A73A62" w:rsidRPr="00471DF7">
        <w:t>с</w:t>
      </w:r>
      <w:r w:rsidR="00471DF7" w:rsidRPr="00471DF7">
        <w:t xml:space="preserve"> </w:t>
      </w:r>
      <w:r w:rsidR="00A73A62" w:rsidRPr="00471DF7">
        <w:t>вышеизложенным</w:t>
      </w:r>
      <w:r w:rsidR="00471DF7" w:rsidRPr="00471DF7">
        <w:t xml:space="preserve"> </w:t>
      </w:r>
      <w:r w:rsidR="00A73A62" w:rsidRPr="00471DF7">
        <w:t>хотелось</w:t>
      </w:r>
      <w:r w:rsidR="00471DF7" w:rsidRPr="00471DF7">
        <w:t xml:space="preserve"> </w:t>
      </w:r>
      <w:r w:rsidR="00A73A62" w:rsidRPr="00471DF7">
        <w:t>бы</w:t>
      </w:r>
      <w:r w:rsidR="00471DF7" w:rsidRPr="00471DF7">
        <w:t xml:space="preserve"> </w:t>
      </w:r>
      <w:r w:rsidR="00A73A62" w:rsidRPr="00471DF7">
        <w:t>привести</w:t>
      </w:r>
      <w:r w:rsidR="00471DF7" w:rsidRPr="00471DF7">
        <w:t xml:space="preserve"> </w:t>
      </w:r>
      <w:r w:rsidR="00A73A62" w:rsidRPr="00471DF7">
        <w:t>пример</w:t>
      </w:r>
      <w:r w:rsidR="00471DF7" w:rsidRPr="00471DF7">
        <w:t xml:space="preserve"> </w:t>
      </w:r>
      <w:r w:rsidR="00A73A62" w:rsidRPr="00471DF7">
        <w:t>зарубежной</w:t>
      </w:r>
      <w:r w:rsidR="00471DF7" w:rsidRPr="00471DF7">
        <w:t xml:space="preserve"> </w:t>
      </w:r>
      <w:r w:rsidR="00A73A62" w:rsidRPr="00471DF7">
        <w:t>практики</w:t>
      </w:r>
      <w:r w:rsidR="00471DF7" w:rsidRPr="00471DF7">
        <w:t xml:space="preserve"> </w:t>
      </w:r>
      <w:r w:rsidR="00A73A62" w:rsidRPr="00471DF7">
        <w:t>признания</w:t>
      </w:r>
      <w:r w:rsidR="00471DF7" w:rsidRPr="00471DF7">
        <w:t xml:space="preserve"> </w:t>
      </w:r>
      <w:r w:rsidR="00A73A62" w:rsidRPr="00471DF7">
        <w:t>банков</w:t>
      </w:r>
      <w:r w:rsidR="00471DF7" w:rsidRPr="00471DF7">
        <w:t xml:space="preserve"> </w:t>
      </w:r>
      <w:r w:rsidR="00A73A62" w:rsidRPr="00471DF7">
        <w:t>банкротами</w:t>
      </w:r>
      <w:r w:rsidR="00471DF7" w:rsidRPr="00471DF7">
        <w:t xml:space="preserve">. </w:t>
      </w:r>
      <w:r w:rsidR="00A73A62" w:rsidRPr="00471DF7">
        <w:t>Так</w:t>
      </w:r>
      <w:r w:rsidR="00471DF7" w:rsidRPr="00471DF7">
        <w:t xml:space="preserve"> </w:t>
      </w:r>
      <w:r w:rsidR="00A73A62" w:rsidRPr="00471DF7">
        <w:t>в</w:t>
      </w:r>
      <w:r w:rsidR="00471DF7" w:rsidRPr="00471DF7">
        <w:t xml:space="preserve"> </w:t>
      </w:r>
      <w:r w:rsidR="00A73A62" w:rsidRPr="00471DF7">
        <w:t>ряде</w:t>
      </w:r>
      <w:r w:rsidR="00471DF7" w:rsidRPr="00471DF7">
        <w:t xml:space="preserve"> </w:t>
      </w:r>
      <w:r w:rsidR="00A73A62" w:rsidRPr="00471DF7">
        <w:t>зарубежных</w:t>
      </w:r>
      <w:r w:rsidR="00471DF7" w:rsidRPr="00471DF7">
        <w:t xml:space="preserve"> </w:t>
      </w:r>
      <w:r w:rsidR="00A73A62" w:rsidRPr="00471DF7">
        <w:t>стран,</w:t>
      </w:r>
      <w:r w:rsidR="00471DF7" w:rsidRPr="00471DF7">
        <w:t xml:space="preserve"> </w:t>
      </w:r>
      <w:r w:rsidR="00A73A62" w:rsidRPr="00471DF7">
        <w:t>таких</w:t>
      </w:r>
      <w:r w:rsidR="00471DF7" w:rsidRPr="00471DF7">
        <w:t xml:space="preserve"> </w:t>
      </w:r>
      <w:r w:rsidR="00A73A62" w:rsidRPr="00471DF7">
        <w:t>как,</w:t>
      </w:r>
      <w:r w:rsidR="00471DF7" w:rsidRPr="00471DF7">
        <w:t xml:space="preserve"> </w:t>
      </w:r>
      <w:r w:rsidR="00A73A62" w:rsidRPr="00471DF7">
        <w:t>США,</w:t>
      </w:r>
      <w:r w:rsidR="00471DF7" w:rsidRPr="00471DF7">
        <w:t xml:space="preserve"> </w:t>
      </w:r>
      <w:r w:rsidR="00A73A62" w:rsidRPr="00471DF7">
        <w:t>Норвегия,</w:t>
      </w:r>
      <w:r w:rsidR="00471DF7" w:rsidRPr="00471DF7">
        <w:t xml:space="preserve"> </w:t>
      </w:r>
      <w:r w:rsidR="00A73A62" w:rsidRPr="00471DF7">
        <w:t>Финляндия,</w:t>
      </w:r>
      <w:r w:rsidR="00471DF7" w:rsidRPr="00471DF7">
        <w:t xml:space="preserve"> </w:t>
      </w:r>
      <w:r w:rsidR="00A73A62" w:rsidRPr="00471DF7">
        <w:t>Германия</w:t>
      </w:r>
      <w:r w:rsidR="00471DF7" w:rsidRPr="00471DF7">
        <w:t xml:space="preserve"> </w:t>
      </w:r>
      <w:r w:rsidR="00A73A62" w:rsidRPr="00471DF7">
        <w:t>были</w:t>
      </w:r>
      <w:r w:rsidR="00471DF7" w:rsidRPr="00471DF7">
        <w:t xml:space="preserve"> </w:t>
      </w:r>
      <w:r w:rsidR="00A73A62" w:rsidRPr="00471DF7">
        <w:t>созданы</w:t>
      </w:r>
      <w:r w:rsidR="00471DF7" w:rsidRPr="00471DF7">
        <w:t xml:space="preserve"> </w:t>
      </w:r>
      <w:r w:rsidR="00A73A62" w:rsidRPr="00471DF7">
        <w:t>специальные</w:t>
      </w:r>
      <w:r w:rsidR="00471DF7" w:rsidRPr="00471DF7">
        <w:t xml:space="preserve"> </w:t>
      </w:r>
      <w:r w:rsidR="00A73A62" w:rsidRPr="00471DF7">
        <w:t>органы,</w:t>
      </w:r>
      <w:r w:rsidR="00471DF7" w:rsidRPr="00471DF7">
        <w:t xml:space="preserve"> </w:t>
      </w:r>
      <w:r w:rsidR="00A73A62" w:rsidRPr="00471DF7">
        <w:t>которые</w:t>
      </w:r>
      <w:r w:rsidR="00471DF7" w:rsidRPr="00471DF7">
        <w:t xml:space="preserve"> </w:t>
      </w:r>
      <w:r w:rsidR="00A73A62" w:rsidRPr="00471DF7">
        <w:t>занимались</w:t>
      </w:r>
      <w:r w:rsidR="00471DF7" w:rsidRPr="00471DF7">
        <w:t xml:space="preserve"> </w:t>
      </w:r>
      <w:r w:rsidR="00A73A62" w:rsidRPr="00471DF7">
        <w:t>управление</w:t>
      </w:r>
      <w:r w:rsidR="00471DF7" w:rsidRPr="00471DF7">
        <w:t xml:space="preserve"> </w:t>
      </w:r>
      <w:r w:rsidR="00A73A62" w:rsidRPr="00471DF7">
        <w:t>нестабильных</w:t>
      </w:r>
      <w:r w:rsidR="00471DF7" w:rsidRPr="00471DF7">
        <w:t xml:space="preserve"> </w:t>
      </w:r>
      <w:r w:rsidR="00A73A62" w:rsidRPr="00471DF7">
        <w:t>банков,</w:t>
      </w:r>
      <w:r w:rsidR="00471DF7" w:rsidRPr="00471DF7">
        <w:t xml:space="preserve"> </w:t>
      </w:r>
      <w:r w:rsidR="00A73A62" w:rsidRPr="00471DF7">
        <w:t>а</w:t>
      </w:r>
      <w:r w:rsidR="00471DF7" w:rsidRPr="00471DF7">
        <w:t xml:space="preserve"> </w:t>
      </w:r>
      <w:r w:rsidR="00A73A62" w:rsidRPr="00471DF7">
        <w:t>также</w:t>
      </w:r>
      <w:r w:rsidR="00471DF7" w:rsidRPr="00471DF7">
        <w:t xml:space="preserve"> </w:t>
      </w:r>
      <w:r w:rsidR="00A73A62" w:rsidRPr="00471DF7">
        <w:t>ока</w:t>
      </w:r>
      <w:r w:rsidR="006A6904" w:rsidRPr="00471DF7">
        <w:t>зывали</w:t>
      </w:r>
      <w:r w:rsidR="00471DF7" w:rsidRPr="00471DF7">
        <w:t xml:space="preserve"> </w:t>
      </w:r>
      <w:r w:rsidR="006A6904" w:rsidRPr="00471DF7">
        <w:t>им</w:t>
      </w:r>
      <w:r w:rsidR="00471DF7" w:rsidRPr="00471DF7">
        <w:t xml:space="preserve"> </w:t>
      </w:r>
      <w:r w:rsidR="006A6904" w:rsidRPr="00471DF7">
        <w:t>финансовую</w:t>
      </w:r>
      <w:r w:rsidR="00471DF7" w:rsidRPr="00471DF7">
        <w:t xml:space="preserve"> </w:t>
      </w:r>
      <w:r w:rsidR="006A6904" w:rsidRPr="00471DF7">
        <w:t>поддержку,</w:t>
      </w:r>
      <w:r w:rsidR="00471DF7" w:rsidRPr="00471DF7">
        <w:t xml:space="preserve"> </w:t>
      </w:r>
      <w:r w:rsidR="006A6904" w:rsidRPr="00471DF7">
        <w:t>причем</w:t>
      </w:r>
      <w:r w:rsidR="00471DF7" w:rsidRPr="00471DF7">
        <w:t xml:space="preserve"> </w:t>
      </w:r>
      <w:r w:rsidR="006A6904" w:rsidRPr="00471DF7">
        <w:t>фонд</w:t>
      </w:r>
      <w:r w:rsidR="00471DF7" w:rsidRPr="00471DF7">
        <w:t xml:space="preserve"> </w:t>
      </w:r>
      <w:r w:rsidR="006A6904" w:rsidRPr="00471DF7">
        <w:t>для</w:t>
      </w:r>
      <w:r w:rsidR="00471DF7" w:rsidRPr="00471DF7">
        <w:t xml:space="preserve"> </w:t>
      </w:r>
      <w:r w:rsidR="006A6904" w:rsidRPr="00471DF7">
        <w:t>оказания</w:t>
      </w:r>
      <w:r w:rsidR="00471DF7" w:rsidRPr="00471DF7">
        <w:t xml:space="preserve"> </w:t>
      </w:r>
      <w:r w:rsidR="006A6904" w:rsidRPr="00471DF7">
        <w:t>финансовой</w:t>
      </w:r>
      <w:r w:rsidR="00471DF7" w:rsidRPr="00471DF7">
        <w:t xml:space="preserve"> </w:t>
      </w:r>
      <w:r w:rsidR="006A6904" w:rsidRPr="00471DF7">
        <w:t>поддержки</w:t>
      </w:r>
      <w:r w:rsidR="00471DF7" w:rsidRPr="00471DF7">
        <w:t xml:space="preserve"> </w:t>
      </w:r>
      <w:r w:rsidR="006A6904" w:rsidRPr="00471DF7">
        <w:t>банков</w:t>
      </w:r>
      <w:r w:rsidR="00471DF7" w:rsidRPr="00471DF7">
        <w:t xml:space="preserve"> </w:t>
      </w:r>
      <w:r w:rsidR="006A6904" w:rsidRPr="00471DF7">
        <w:t>создавался</w:t>
      </w:r>
      <w:r w:rsidR="00471DF7" w:rsidRPr="00471DF7">
        <w:t xml:space="preserve"> </w:t>
      </w:r>
      <w:r w:rsidR="006A6904" w:rsidRPr="00471DF7">
        <w:t>на</w:t>
      </w:r>
      <w:r w:rsidR="00471DF7" w:rsidRPr="00471DF7">
        <w:t xml:space="preserve"> </w:t>
      </w:r>
      <w:r w:rsidR="006A6904" w:rsidRPr="00471DF7">
        <w:t>основе</w:t>
      </w:r>
      <w:r w:rsidR="00471DF7" w:rsidRPr="00471DF7">
        <w:t xml:space="preserve"> </w:t>
      </w:r>
      <w:r w:rsidR="006A6904" w:rsidRPr="00471DF7">
        <w:t>вложений</w:t>
      </w:r>
      <w:r w:rsidR="00471DF7" w:rsidRPr="00471DF7">
        <w:t xml:space="preserve"> </w:t>
      </w:r>
      <w:r w:rsidR="006A6904" w:rsidRPr="00471DF7">
        <w:t>как</w:t>
      </w:r>
      <w:r w:rsidR="00471DF7" w:rsidRPr="00471DF7">
        <w:t xml:space="preserve"> </w:t>
      </w:r>
      <w:r w:rsidR="006A6904" w:rsidRPr="00471DF7">
        <w:t>государственных</w:t>
      </w:r>
      <w:r w:rsidR="00471DF7" w:rsidRPr="00471DF7">
        <w:t xml:space="preserve"> </w:t>
      </w:r>
      <w:r w:rsidR="006A6904" w:rsidRPr="00471DF7">
        <w:t>банков</w:t>
      </w:r>
      <w:r w:rsidR="00471DF7" w:rsidRPr="00471DF7">
        <w:t xml:space="preserve"> </w:t>
      </w:r>
      <w:r w:rsidR="006A6904" w:rsidRPr="00471DF7">
        <w:t>этих</w:t>
      </w:r>
      <w:r w:rsidR="00471DF7" w:rsidRPr="00471DF7">
        <w:t xml:space="preserve"> </w:t>
      </w:r>
      <w:r w:rsidR="006A6904" w:rsidRPr="00471DF7">
        <w:t>стран,</w:t>
      </w:r>
      <w:r w:rsidR="00471DF7" w:rsidRPr="00471DF7">
        <w:t xml:space="preserve"> </w:t>
      </w:r>
      <w:r w:rsidR="006A6904" w:rsidRPr="00471DF7">
        <w:t>так</w:t>
      </w:r>
      <w:r w:rsidR="00471DF7" w:rsidRPr="00471DF7">
        <w:t xml:space="preserve"> </w:t>
      </w:r>
      <w:r w:rsidR="006A6904" w:rsidRPr="00471DF7">
        <w:t>и</w:t>
      </w:r>
      <w:r w:rsidR="00471DF7" w:rsidRPr="00471DF7">
        <w:t xml:space="preserve"> </w:t>
      </w:r>
      <w:r w:rsidR="006A6904" w:rsidRPr="00471DF7">
        <w:t>взносов</w:t>
      </w:r>
      <w:r w:rsidR="00471DF7" w:rsidRPr="00471DF7">
        <w:t xml:space="preserve"> </w:t>
      </w:r>
      <w:r w:rsidR="006A6904" w:rsidRPr="00471DF7">
        <w:t>коммерческих</w:t>
      </w:r>
      <w:r w:rsidR="00471DF7" w:rsidRPr="00471DF7">
        <w:t xml:space="preserve"> </w:t>
      </w:r>
      <w:r w:rsidR="006A6904" w:rsidRPr="00471DF7">
        <w:t>кредитных</w:t>
      </w:r>
      <w:r w:rsidR="00471DF7" w:rsidRPr="00471DF7">
        <w:t xml:space="preserve"> </w:t>
      </w:r>
      <w:r w:rsidR="006A6904" w:rsidRPr="00471DF7">
        <w:t>организаций,</w:t>
      </w:r>
      <w:r w:rsidR="00471DF7" w:rsidRPr="00471DF7">
        <w:t xml:space="preserve"> </w:t>
      </w:r>
      <w:r w:rsidR="006A6904" w:rsidRPr="00471DF7">
        <w:t>функционирующих</w:t>
      </w:r>
      <w:r w:rsidR="00471DF7" w:rsidRPr="00471DF7">
        <w:t xml:space="preserve"> </w:t>
      </w:r>
      <w:r w:rsidR="006A6904" w:rsidRPr="00471DF7">
        <w:t>на</w:t>
      </w:r>
      <w:r w:rsidR="00471DF7" w:rsidRPr="00471DF7">
        <w:t xml:space="preserve"> </w:t>
      </w:r>
      <w:r w:rsidR="006A6904" w:rsidRPr="00471DF7">
        <w:t>территории</w:t>
      </w:r>
      <w:r w:rsidR="00471DF7" w:rsidRPr="00471DF7">
        <w:t xml:space="preserve"> </w:t>
      </w:r>
      <w:r w:rsidR="006A6904" w:rsidRPr="00471DF7">
        <w:t>данных</w:t>
      </w:r>
      <w:r w:rsidR="00471DF7" w:rsidRPr="00471DF7">
        <w:t xml:space="preserve"> </w:t>
      </w:r>
      <w:r w:rsidR="006A6904" w:rsidRPr="00471DF7">
        <w:t>государств</w:t>
      </w:r>
      <w:r w:rsidR="00471DF7" w:rsidRPr="00471DF7">
        <w:t>.</w:t>
      </w:r>
    </w:p>
    <w:p w:rsidR="00471DF7" w:rsidRDefault="00B61255" w:rsidP="00B61255">
      <w:pPr>
        <w:pStyle w:val="1"/>
      </w:pPr>
      <w:r>
        <w:br w:type="page"/>
      </w:r>
      <w:bookmarkStart w:id="8" w:name="_Toc295241179"/>
      <w:r>
        <w:t xml:space="preserve">2.3 </w:t>
      </w:r>
      <w:r w:rsidRPr="00471DF7">
        <w:t>Порядок возбуждения дела о признании кредитной организации банкротом</w:t>
      </w:r>
      <w:bookmarkEnd w:id="8"/>
    </w:p>
    <w:p w:rsidR="00B61255" w:rsidRPr="00B61255" w:rsidRDefault="00B61255" w:rsidP="00B61255">
      <w:pPr>
        <w:rPr>
          <w:lang w:eastAsia="en-US"/>
        </w:rPr>
      </w:pPr>
    </w:p>
    <w:p w:rsidR="00471DF7" w:rsidRPr="00471DF7" w:rsidRDefault="00B54EC7" w:rsidP="00471DF7">
      <w:pPr>
        <w:tabs>
          <w:tab w:val="left" w:pos="726"/>
        </w:tabs>
      </w:pP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рассматриваются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правилам,</w:t>
      </w:r>
      <w:r w:rsidR="00471DF7" w:rsidRPr="00471DF7">
        <w:t xml:space="preserve"> </w:t>
      </w:r>
      <w:r w:rsidRPr="00471DF7">
        <w:t>предусмотренным</w:t>
      </w:r>
      <w:r w:rsidR="00471DF7" w:rsidRPr="00471DF7">
        <w:t xml:space="preserve"> </w:t>
      </w:r>
      <w:r w:rsidRPr="00471DF7">
        <w:t>АПК</w:t>
      </w:r>
      <w:r w:rsidR="00471DF7" w:rsidRPr="00471DF7">
        <w:t xml:space="preserve"> </w:t>
      </w:r>
      <w:r w:rsidRPr="00471DF7">
        <w:t>РФ,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неурегулированных</w:t>
      </w:r>
      <w:r w:rsidR="00471DF7" w:rsidRPr="00471DF7">
        <w:t xml:space="preserve"> </w:t>
      </w:r>
      <w:r w:rsidRPr="00471DF7">
        <w:t>им</w:t>
      </w:r>
      <w:r w:rsidR="00471DF7" w:rsidRPr="00471DF7">
        <w:t xml:space="preserve"> </w:t>
      </w:r>
      <w:r w:rsidRPr="00471DF7">
        <w:t>случаях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="00471DF7" w:rsidRPr="00471DF7">
        <w:t>.</w:t>
      </w:r>
    </w:p>
    <w:p w:rsidR="00471DF7" w:rsidRPr="00471DF7" w:rsidRDefault="007C6685" w:rsidP="00471DF7">
      <w:pPr>
        <w:tabs>
          <w:tab w:val="left" w:pos="726"/>
        </w:tabs>
      </w:pPr>
      <w:r w:rsidRPr="00471DF7">
        <w:t>Правом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обращение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обладают</w:t>
      </w:r>
      <w:r w:rsidR="00471DF7" w:rsidRPr="00471DF7">
        <w:t>:</w:t>
      </w:r>
    </w:p>
    <w:p w:rsidR="00471DF7" w:rsidRPr="00471DF7" w:rsidRDefault="007C6685" w:rsidP="00471DF7">
      <w:pPr>
        <w:tabs>
          <w:tab w:val="left" w:pos="726"/>
        </w:tabs>
      </w:pP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>;</w:t>
      </w:r>
    </w:p>
    <w:p w:rsidR="00471DF7" w:rsidRPr="00471DF7" w:rsidRDefault="007C6685" w:rsidP="00471DF7">
      <w:pPr>
        <w:tabs>
          <w:tab w:val="left" w:pos="726"/>
        </w:tabs>
      </w:pPr>
      <w:r w:rsidRPr="00471DF7">
        <w:t>конкурсные</w:t>
      </w:r>
      <w:r w:rsidR="00471DF7" w:rsidRPr="00471DF7">
        <w:t xml:space="preserve"> </w:t>
      </w:r>
      <w:r w:rsidRPr="00471DF7">
        <w:t>кредиторы,</w:t>
      </w:r>
      <w:r w:rsidR="00471DF7" w:rsidRPr="00471DF7">
        <w:t xml:space="preserve"> </w:t>
      </w:r>
      <w:r w:rsidRPr="00471DF7">
        <w:t>включая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имеющих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договору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вклада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договору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счета</w:t>
      </w:r>
      <w:r w:rsidR="00471DF7" w:rsidRPr="00471DF7">
        <w:t>;</w:t>
      </w:r>
    </w:p>
    <w:p w:rsidR="00471DF7" w:rsidRPr="00471DF7" w:rsidRDefault="00195D38" w:rsidP="00471DF7">
      <w:pPr>
        <w:tabs>
          <w:tab w:val="left" w:pos="726"/>
        </w:tabs>
      </w:pPr>
      <w:r w:rsidRPr="00471DF7">
        <w:t>уполномоченные</w:t>
      </w:r>
      <w:r w:rsidR="00471DF7" w:rsidRPr="00471DF7">
        <w:t xml:space="preserve"> </w:t>
      </w:r>
      <w:r w:rsidRPr="00471DF7">
        <w:t>органы</w:t>
      </w:r>
      <w:r w:rsidR="00471DF7" w:rsidRPr="00471DF7">
        <w:t>;</w:t>
      </w:r>
    </w:p>
    <w:p w:rsidR="00471DF7" w:rsidRPr="00471DF7" w:rsidRDefault="00195D38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том</w:t>
      </w:r>
      <w:r w:rsidR="00471DF7" w:rsidRPr="00471DF7">
        <w:t xml:space="preserve"> </w:t>
      </w:r>
      <w:r w:rsidRPr="00471DF7">
        <w:t>числе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случаях,</w:t>
      </w:r>
      <w:r w:rsidR="00471DF7" w:rsidRPr="00471DF7">
        <w:t xml:space="preserve"> </w:t>
      </w:r>
      <w:r w:rsidRPr="00471DF7">
        <w:t>когда</w:t>
      </w:r>
      <w:r w:rsidR="00471DF7" w:rsidRPr="00471DF7">
        <w:t xml:space="preserve"> </w:t>
      </w:r>
      <w:r w:rsidRPr="00471DF7">
        <w:t>он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кредитором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7C6685" w:rsidP="00471DF7">
      <w:pPr>
        <w:tabs>
          <w:tab w:val="left" w:pos="726"/>
        </w:tabs>
      </w:pPr>
      <w:r w:rsidRPr="00471DF7">
        <w:t>Право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обращение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возникает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конкурсных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уполномоченных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операций</w:t>
      </w:r>
      <w:r w:rsidR="00471DF7" w:rsidRPr="00471DF7">
        <w:t>.</w:t>
      </w:r>
    </w:p>
    <w:p w:rsidR="00471DF7" w:rsidRPr="00471DF7" w:rsidRDefault="00195D38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обратиться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5-ти</w:t>
      </w:r>
      <w:r w:rsidR="00471DF7" w:rsidRPr="00471DF7">
        <w:t xml:space="preserve"> </w:t>
      </w:r>
      <w:r w:rsidRPr="00471DF7">
        <w:t>дней</w:t>
      </w:r>
      <w:r w:rsidR="00471DF7" w:rsidRPr="00471DF7">
        <w:t>:</w:t>
      </w:r>
    </w:p>
    <w:p w:rsidR="00471DF7" w:rsidRPr="00471DF7" w:rsidRDefault="00195D38" w:rsidP="00471DF7">
      <w:pPr>
        <w:tabs>
          <w:tab w:val="left" w:pos="726"/>
        </w:tabs>
      </w:pP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опубликования</w:t>
      </w:r>
      <w:r w:rsidR="00471DF7" w:rsidRPr="00471DF7">
        <w:t xml:space="preserve"> </w:t>
      </w:r>
      <w:r w:rsidRPr="00471DF7">
        <w:t>в</w:t>
      </w:r>
      <w:r w:rsidR="00471DF7">
        <w:t xml:space="preserve"> "</w:t>
      </w:r>
      <w:r w:rsidRPr="00471DF7">
        <w:t>Вестнике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 xml:space="preserve">" </w:t>
      </w:r>
      <w:r w:rsidRPr="00471DF7">
        <w:t>решения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отзыве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</w:t>
      </w:r>
      <w:r w:rsidR="009C7EA8" w:rsidRPr="00471DF7">
        <w:t>зации</w:t>
      </w:r>
      <w:r w:rsidR="00471DF7" w:rsidRPr="00471DF7">
        <w:t xml:space="preserve"> </w:t>
      </w:r>
      <w:r w:rsidR="009C7EA8" w:rsidRPr="00471DF7">
        <w:t>лицензии</w:t>
      </w:r>
      <w:r w:rsidR="00471DF7" w:rsidRPr="00471DF7">
        <w:t xml:space="preserve"> </w:t>
      </w:r>
      <w:r w:rsidR="009C7EA8" w:rsidRPr="00471DF7">
        <w:t>при</w:t>
      </w:r>
      <w:r w:rsidR="00471DF7" w:rsidRPr="00471DF7">
        <w:t xml:space="preserve"> </w:t>
      </w:r>
      <w:r w:rsidR="009C7EA8" w:rsidRPr="00471DF7">
        <w:t>наличии</w:t>
      </w:r>
      <w:r w:rsidR="00471DF7" w:rsidRPr="00471DF7">
        <w:t xml:space="preserve"> </w:t>
      </w:r>
      <w:r w:rsidR="009C7EA8" w:rsidRPr="00471DF7">
        <w:t>у</w:t>
      </w:r>
      <w:r w:rsidR="00471DF7" w:rsidRPr="00471DF7">
        <w:t xml:space="preserve"> </w:t>
      </w:r>
      <w:r w:rsidR="009C7EA8" w:rsidRPr="00471DF7">
        <w:t>кредитной</w:t>
      </w:r>
      <w:r w:rsidR="00471DF7" w:rsidRPr="00471DF7">
        <w:t xml:space="preserve"> </w:t>
      </w:r>
      <w:r w:rsidR="009C7EA8" w:rsidRPr="00471DF7">
        <w:t>организации</w:t>
      </w:r>
      <w:r w:rsidR="00471DF7" w:rsidRPr="00471DF7">
        <w:t xml:space="preserve"> </w:t>
      </w:r>
      <w:r w:rsidR="009C7EA8" w:rsidRPr="00471DF7">
        <w:t>на</w:t>
      </w:r>
      <w:r w:rsidR="00471DF7" w:rsidRPr="00471DF7">
        <w:t xml:space="preserve"> </w:t>
      </w:r>
      <w:r w:rsidR="009C7EA8" w:rsidRPr="00471DF7">
        <w:t>день</w:t>
      </w:r>
      <w:r w:rsidR="00471DF7" w:rsidRPr="00471DF7">
        <w:t xml:space="preserve"> </w:t>
      </w:r>
      <w:r w:rsidR="009C7EA8" w:rsidRPr="00471DF7">
        <w:t>отзыва</w:t>
      </w:r>
      <w:r w:rsidR="00471DF7" w:rsidRPr="00471DF7">
        <w:t xml:space="preserve"> </w:t>
      </w:r>
      <w:r w:rsidR="009C7EA8" w:rsidRPr="00471DF7">
        <w:t>лицензии</w:t>
      </w:r>
      <w:r w:rsidR="00471DF7" w:rsidRPr="00471DF7">
        <w:t xml:space="preserve"> </w:t>
      </w:r>
      <w:r w:rsidR="009C7EA8" w:rsidRPr="00471DF7">
        <w:t>признаков</w:t>
      </w:r>
      <w:r w:rsidR="00471DF7" w:rsidRPr="00471DF7">
        <w:t xml:space="preserve"> </w:t>
      </w:r>
      <w:r w:rsidR="009C7EA8" w:rsidRPr="00471DF7">
        <w:t>банкротства</w:t>
      </w:r>
      <w:r w:rsidR="00471DF7" w:rsidRPr="00471DF7">
        <w:t>;</w:t>
      </w:r>
    </w:p>
    <w:p w:rsidR="00471DF7" w:rsidRPr="00471DF7" w:rsidRDefault="009C7EA8" w:rsidP="00471DF7">
      <w:pPr>
        <w:tabs>
          <w:tab w:val="left" w:pos="726"/>
        </w:tabs>
      </w:pP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ходатайства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администрации,</w:t>
      </w:r>
      <w:r w:rsidR="00471DF7" w:rsidRPr="00471DF7">
        <w:t xml:space="preserve"> </w:t>
      </w:r>
      <w:r w:rsidRPr="00471DF7">
        <w:t>назначенной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банковский</w:t>
      </w:r>
      <w:r w:rsidR="00471DF7" w:rsidRPr="00471DF7">
        <w:t xml:space="preserve"> </w:t>
      </w:r>
      <w:r w:rsidRPr="00471DF7">
        <w:t>операций,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выявившей</w:t>
      </w:r>
      <w:r w:rsidR="00471DF7" w:rsidRPr="00471DF7">
        <w:t xml:space="preserve"> </w:t>
      </w:r>
      <w:r w:rsidRPr="00471DF7">
        <w:t>признаки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.</w:t>
      </w:r>
    </w:p>
    <w:p w:rsidR="00471DF7" w:rsidRPr="00471DF7" w:rsidRDefault="009C7EA8" w:rsidP="00471DF7">
      <w:pPr>
        <w:tabs>
          <w:tab w:val="left" w:pos="726"/>
        </w:tabs>
      </w:pPr>
      <w:r w:rsidRPr="00471DF7">
        <w:t>Особенностью</w:t>
      </w:r>
      <w:r w:rsidR="00471DF7" w:rsidRPr="00471DF7">
        <w:t xml:space="preserve"> </w:t>
      </w:r>
      <w:r w:rsidRPr="00471DF7">
        <w:t>возбуждения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="007A3724" w:rsidRPr="00471DF7">
        <w:t>банкротстве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организацию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то,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принятие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производству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возможно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="00E62AAC" w:rsidRPr="00471DF7">
        <w:t>кредитной</w:t>
      </w:r>
      <w:r w:rsidR="00471DF7" w:rsidRPr="00471DF7">
        <w:t xml:space="preserve"> </w:t>
      </w:r>
      <w:r w:rsidR="00E62AAC" w:rsidRPr="00471DF7">
        <w:t>организации</w:t>
      </w:r>
      <w:r w:rsidR="00471DF7" w:rsidRPr="00471DF7">
        <w:t xml:space="preserve"> </w:t>
      </w:r>
      <w:r w:rsidR="00E62AAC" w:rsidRPr="00471DF7">
        <w:t>лице</w:t>
      </w:r>
      <w:r w:rsidR="00CE52D2" w:rsidRPr="00471DF7">
        <w:t>нзии</w:t>
      </w:r>
      <w:r w:rsidR="00471DF7" w:rsidRPr="00471DF7">
        <w:t xml:space="preserve"> </w:t>
      </w:r>
      <w:r w:rsidR="00CE52D2" w:rsidRPr="00471DF7">
        <w:t>на</w:t>
      </w:r>
      <w:r w:rsidR="00471DF7" w:rsidRPr="00471DF7">
        <w:t xml:space="preserve"> </w:t>
      </w:r>
      <w:r w:rsidR="00CE52D2" w:rsidRPr="00471DF7">
        <w:t>осуществление</w:t>
      </w:r>
      <w:r w:rsidR="00471DF7" w:rsidRPr="00471DF7">
        <w:t xml:space="preserve"> </w:t>
      </w:r>
      <w:r w:rsidR="00CE52D2" w:rsidRPr="00471DF7">
        <w:t>банковских</w:t>
      </w:r>
      <w:r w:rsidR="00471DF7" w:rsidRPr="00471DF7">
        <w:t xml:space="preserve"> </w:t>
      </w:r>
      <w:r w:rsidR="00E62AAC" w:rsidRPr="00471DF7">
        <w:t>операций</w:t>
      </w:r>
      <w:r w:rsidR="00471DF7" w:rsidRPr="00471DF7">
        <w:t xml:space="preserve">. </w:t>
      </w:r>
      <w:r w:rsidR="00E07141" w:rsidRPr="00471DF7">
        <w:t>Сумма</w:t>
      </w:r>
      <w:r w:rsidR="00471DF7" w:rsidRPr="00471DF7">
        <w:t xml:space="preserve"> </w:t>
      </w:r>
      <w:r w:rsidR="00E07141" w:rsidRPr="00471DF7">
        <w:t>требований</w:t>
      </w:r>
      <w:r w:rsidR="00471DF7" w:rsidRPr="00471DF7">
        <w:t xml:space="preserve"> </w:t>
      </w:r>
      <w:r w:rsidR="00E07141" w:rsidRPr="00471DF7">
        <w:t>к</w:t>
      </w:r>
      <w:r w:rsidR="00471DF7" w:rsidRPr="00471DF7">
        <w:t xml:space="preserve"> </w:t>
      </w:r>
      <w:r w:rsidR="00E07141" w:rsidRPr="00471DF7">
        <w:t>кредитной</w:t>
      </w:r>
      <w:r w:rsidR="00471DF7" w:rsidRPr="00471DF7">
        <w:t xml:space="preserve"> </w:t>
      </w:r>
      <w:r w:rsidR="00E07141" w:rsidRPr="00471DF7">
        <w:t>организации</w:t>
      </w:r>
      <w:r w:rsidR="00471DF7" w:rsidRPr="00471DF7">
        <w:t xml:space="preserve"> </w:t>
      </w:r>
      <w:r w:rsidR="00E07141" w:rsidRPr="00471DF7">
        <w:t>в</w:t>
      </w:r>
      <w:r w:rsidR="00471DF7" w:rsidRPr="00471DF7">
        <w:t xml:space="preserve"> </w:t>
      </w:r>
      <w:r w:rsidR="00E07141" w:rsidRPr="00471DF7">
        <w:t>совокупности</w:t>
      </w:r>
      <w:r w:rsidR="00471DF7" w:rsidRPr="00471DF7">
        <w:t xml:space="preserve"> </w:t>
      </w:r>
      <w:r w:rsidR="00E07141" w:rsidRPr="00471DF7">
        <w:t>должна</w:t>
      </w:r>
      <w:r w:rsidR="00471DF7" w:rsidRPr="00471DF7">
        <w:t xml:space="preserve"> </w:t>
      </w:r>
      <w:r w:rsidR="00E07141" w:rsidRPr="00471DF7">
        <w:t>составлять</w:t>
      </w:r>
      <w:r w:rsidR="00471DF7" w:rsidRPr="00471DF7">
        <w:t xml:space="preserve"> </w:t>
      </w:r>
      <w:r w:rsidR="00E07141" w:rsidRPr="00471DF7">
        <w:t>не</w:t>
      </w:r>
      <w:r w:rsidR="00471DF7" w:rsidRPr="00471DF7">
        <w:t xml:space="preserve"> </w:t>
      </w:r>
      <w:r w:rsidR="00E07141" w:rsidRPr="00471DF7">
        <w:t>менее</w:t>
      </w:r>
      <w:r w:rsidR="00471DF7" w:rsidRPr="00471DF7">
        <w:t xml:space="preserve"> </w:t>
      </w:r>
      <w:r w:rsidR="00E07141" w:rsidRPr="00471DF7">
        <w:t>1000</w:t>
      </w:r>
      <w:r w:rsidR="00471DF7" w:rsidRPr="00471DF7">
        <w:t xml:space="preserve"> </w:t>
      </w:r>
      <w:r w:rsidR="00E07141" w:rsidRPr="00471DF7">
        <w:t>МРОТ,</w:t>
      </w:r>
      <w:r w:rsidR="00471DF7" w:rsidRPr="00471DF7">
        <w:t xml:space="preserve"> </w:t>
      </w:r>
      <w:r w:rsidR="00E07141" w:rsidRPr="00471DF7">
        <w:t>а</w:t>
      </w:r>
      <w:r w:rsidR="00471DF7" w:rsidRPr="00471DF7">
        <w:t xml:space="preserve"> </w:t>
      </w:r>
      <w:r w:rsidR="00E07141" w:rsidRPr="00471DF7">
        <w:t>эти</w:t>
      </w:r>
      <w:r w:rsidR="00471DF7" w:rsidRPr="00471DF7">
        <w:t xml:space="preserve"> </w:t>
      </w:r>
      <w:r w:rsidR="00E07141" w:rsidRPr="00471DF7">
        <w:t>требования</w:t>
      </w:r>
      <w:r w:rsidR="00471DF7" w:rsidRPr="00471DF7">
        <w:t xml:space="preserve"> </w:t>
      </w:r>
      <w:r w:rsidR="00E07141" w:rsidRPr="00471DF7">
        <w:t>не</w:t>
      </w:r>
      <w:r w:rsidR="00471DF7" w:rsidRPr="00471DF7">
        <w:t xml:space="preserve"> </w:t>
      </w:r>
      <w:r w:rsidR="00E07141" w:rsidRPr="00471DF7">
        <w:t>исполнены</w:t>
      </w:r>
      <w:r w:rsidR="00471DF7" w:rsidRPr="00471DF7">
        <w:t xml:space="preserve"> </w:t>
      </w:r>
      <w:r w:rsidR="00E07141" w:rsidRPr="00471DF7">
        <w:t>в</w:t>
      </w:r>
      <w:r w:rsidR="00471DF7" w:rsidRPr="00471DF7">
        <w:t xml:space="preserve"> </w:t>
      </w:r>
      <w:r w:rsidR="00E07141" w:rsidRPr="00471DF7">
        <w:t>течение</w:t>
      </w:r>
      <w:r w:rsidR="00471DF7" w:rsidRPr="00471DF7">
        <w:t xml:space="preserve"> </w:t>
      </w:r>
      <w:r w:rsidR="00E07141" w:rsidRPr="00471DF7">
        <w:t>14</w:t>
      </w:r>
      <w:r w:rsidR="00471DF7" w:rsidRPr="00471DF7">
        <w:t xml:space="preserve"> </w:t>
      </w:r>
      <w:r w:rsidR="00E07141" w:rsidRPr="00471DF7">
        <w:t>дней</w:t>
      </w:r>
      <w:r w:rsidR="00471DF7" w:rsidRPr="00471DF7">
        <w:t xml:space="preserve"> </w:t>
      </w:r>
      <w:r w:rsidR="00E07141" w:rsidRPr="00471DF7">
        <w:t>со</w:t>
      </w:r>
      <w:r w:rsidR="00471DF7" w:rsidRPr="00471DF7">
        <w:t xml:space="preserve"> </w:t>
      </w:r>
      <w:r w:rsidR="00E07141" w:rsidRPr="00471DF7">
        <w:t>дня</w:t>
      </w:r>
      <w:r w:rsidR="00471DF7" w:rsidRPr="00471DF7">
        <w:t xml:space="preserve"> </w:t>
      </w:r>
      <w:r w:rsidR="00E07141" w:rsidRPr="00471DF7">
        <w:t>наступления</w:t>
      </w:r>
      <w:r w:rsidR="00471DF7" w:rsidRPr="00471DF7">
        <w:t xml:space="preserve"> </w:t>
      </w:r>
      <w:r w:rsidR="00E07141" w:rsidRPr="00471DF7">
        <w:t>даты</w:t>
      </w:r>
      <w:r w:rsidR="00471DF7" w:rsidRPr="00471DF7">
        <w:t xml:space="preserve"> </w:t>
      </w:r>
      <w:r w:rsidR="00E07141" w:rsidRPr="00471DF7">
        <w:t>их</w:t>
      </w:r>
      <w:r w:rsidR="00471DF7" w:rsidRPr="00471DF7">
        <w:t xml:space="preserve"> </w:t>
      </w:r>
      <w:r w:rsidR="00E07141" w:rsidRPr="00471DF7">
        <w:t>исполнения</w:t>
      </w:r>
      <w:r w:rsidR="00471DF7" w:rsidRPr="00471DF7">
        <w:t xml:space="preserve"> </w:t>
      </w:r>
      <w:r w:rsidR="00E07141" w:rsidRPr="00471DF7">
        <w:t>либо</w:t>
      </w:r>
      <w:r w:rsidR="00471DF7" w:rsidRPr="00471DF7">
        <w:t xml:space="preserve"> </w:t>
      </w:r>
      <w:r w:rsidR="00E07141" w:rsidRPr="00471DF7">
        <w:t>после</w:t>
      </w:r>
      <w:r w:rsidR="00471DF7" w:rsidRPr="00471DF7">
        <w:t xml:space="preserve"> </w:t>
      </w:r>
      <w:r w:rsidR="00E07141" w:rsidRPr="00471DF7">
        <w:t>отзыва</w:t>
      </w:r>
      <w:r w:rsidR="00471DF7" w:rsidRPr="00471DF7">
        <w:t xml:space="preserve"> </w:t>
      </w:r>
      <w:r w:rsidR="00E07141" w:rsidRPr="00471DF7">
        <w:t>у</w:t>
      </w:r>
      <w:r w:rsidR="00471DF7" w:rsidRPr="00471DF7">
        <w:t xml:space="preserve"> </w:t>
      </w:r>
      <w:r w:rsidR="00E07141" w:rsidRPr="00471DF7">
        <w:t>кредитной</w:t>
      </w:r>
      <w:r w:rsidR="00471DF7" w:rsidRPr="00471DF7">
        <w:t xml:space="preserve"> </w:t>
      </w:r>
      <w:r w:rsidR="00E07141" w:rsidRPr="00471DF7">
        <w:t>организации</w:t>
      </w:r>
      <w:r w:rsidR="00471DF7" w:rsidRPr="00471DF7">
        <w:t xml:space="preserve"> </w:t>
      </w:r>
      <w:r w:rsidR="00E07141" w:rsidRPr="00471DF7">
        <w:t>лицензии</w:t>
      </w:r>
      <w:r w:rsidR="00471DF7" w:rsidRPr="00471DF7">
        <w:t xml:space="preserve"> </w:t>
      </w:r>
      <w:r w:rsidR="00E07141" w:rsidRPr="00471DF7">
        <w:t>на</w:t>
      </w:r>
      <w:r w:rsidR="00471DF7" w:rsidRPr="00471DF7">
        <w:t xml:space="preserve"> </w:t>
      </w:r>
      <w:r w:rsidR="00E07141" w:rsidRPr="00471DF7">
        <w:t>банковские</w:t>
      </w:r>
      <w:r w:rsidR="00471DF7" w:rsidRPr="00471DF7">
        <w:t xml:space="preserve"> </w:t>
      </w:r>
      <w:r w:rsidR="00E07141" w:rsidRPr="00471DF7">
        <w:t>операции</w:t>
      </w:r>
      <w:r w:rsidR="00471DF7" w:rsidRPr="00471DF7">
        <w:t xml:space="preserve"> </w:t>
      </w:r>
      <w:r w:rsidR="00E07141" w:rsidRPr="00471DF7">
        <w:t>стоимость</w:t>
      </w:r>
      <w:r w:rsidR="00471DF7" w:rsidRPr="00471DF7">
        <w:t xml:space="preserve"> </w:t>
      </w:r>
      <w:r w:rsidR="00E07141" w:rsidRPr="00471DF7">
        <w:t>ее</w:t>
      </w:r>
      <w:r w:rsidR="00471DF7" w:rsidRPr="00471DF7">
        <w:t xml:space="preserve"> </w:t>
      </w:r>
      <w:r w:rsidR="00E07141" w:rsidRPr="00471DF7">
        <w:t>имущества</w:t>
      </w:r>
      <w:r w:rsidR="00471DF7" w:rsidRPr="00471DF7">
        <w:t xml:space="preserve"> </w:t>
      </w:r>
      <w:r w:rsidR="00E07141" w:rsidRPr="00471DF7">
        <w:t>недостаточна</w:t>
      </w:r>
      <w:r w:rsidR="00471DF7" w:rsidRPr="00471DF7">
        <w:t xml:space="preserve"> </w:t>
      </w:r>
      <w:r w:rsidR="00E07141" w:rsidRPr="00471DF7">
        <w:t>для</w:t>
      </w:r>
      <w:r w:rsidR="00471DF7" w:rsidRPr="00471DF7">
        <w:t xml:space="preserve"> </w:t>
      </w:r>
      <w:r w:rsidR="00E07141" w:rsidRPr="00471DF7">
        <w:t>исполнения</w:t>
      </w:r>
      <w:r w:rsidR="00471DF7" w:rsidRPr="00471DF7">
        <w:t xml:space="preserve"> </w:t>
      </w:r>
      <w:r w:rsidR="00E07141" w:rsidRPr="00471DF7">
        <w:t>обязательств</w:t>
      </w:r>
      <w:r w:rsidR="00471DF7" w:rsidRPr="00471DF7">
        <w:t xml:space="preserve"> </w:t>
      </w:r>
      <w:r w:rsidR="00E07141" w:rsidRPr="00471DF7">
        <w:t>кредитной</w:t>
      </w:r>
      <w:r w:rsidR="00471DF7" w:rsidRPr="00471DF7">
        <w:t xml:space="preserve"> </w:t>
      </w:r>
      <w:r w:rsidR="00E07141" w:rsidRPr="00471DF7">
        <w:t>организации</w:t>
      </w:r>
      <w:r w:rsidR="00471DF7" w:rsidRPr="00471DF7">
        <w:t xml:space="preserve"> </w:t>
      </w:r>
      <w:r w:rsidR="00E07141" w:rsidRPr="00471DF7">
        <w:t>перед</w:t>
      </w:r>
      <w:r w:rsidR="00471DF7" w:rsidRPr="00471DF7">
        <w:t xml:space="preserve"> </w:t>
      </w:r>
      <w:r w:rsidR="00E07141" w:rsidRPr="00471DF7">
        <w:t>ее</w:t>
      </w:r>
      <w:r w:rsidR="00471DF7" w:rsidRPr="00471DF7">
        <w:t xml:space="preserve"> </w:t>
      </w:r>
      <w:r w:rsidR="00E07141" w:rsidRPr="00471DF7">
        <w:t>кредиторами</w:t>
      </w:r>
      <w:r w:rsidR="00471DF7" w:rsidRPr="00471DF7">
        <w:t xml:space="preserve"> </w:t>
      </w:r>
      <w:r w:rsidR="00E07141" w:rsidRPr="00471DF7">
        <w:t>и</w:t>
      </w:r>
      <w:r w:rsidR="00471DF7" w:rsidRPr="00471DF7">
        <w:t xml:space="preserve"> </w:t>
      </w:r>
      <w:r w:rsidR="00E07141" w:rsidRPr="00471DF7">
        <w:t>уплаты</w:t>
      </w:r>
      <w:r w:rsidR="00471DF7" w:rsidRPr="00471DF7">
        <w:t xml:space="preserve"> </w:t>
      </w:r>
      <w:r w:rsidR="00E07141" w:rsidRPr="00471DF7">
        <w:t>обязательных</w:t>
      </w:r>
      <w:r w:rsidR="00471DF7" w:rsidRPr="00471DF7">
        <w:t xml:space="preserve"> </w:t>
      </w:r>
      <w:r w:rsidR="00E07141" w:rsidRPr="00471DF7">
        <w:t>платежей</w:t>
      </w:r>
      <w:r w:rsidR="00471DF7" w:rsidRPr="00471DF7">
        <w:t>.</w:t>
      </w:r>
    </w:p>
    <w:p w:rsidR="00471DF7" w:rsidRPr="00471DF7" w:rsidRDefault="00270ED0" w:rsidP="00471DF7">
      <w:pPr>
        <w:tabs>
          <w:tab w:val="left" w:pos="726"/>
        </w:tabs>
      </w:pPr>
      <w:r w:rsidRPr="00471DF7">
        <w:t>Лица,</w:t>
      </w:r>
      <w:r w:rsidR="00471DF7" w:rsidRPr="00471DF7">
        <w:t xml:space="preserve"> </w:t>
      </w:r>
      <w:r w:rsidRPr="00471DF7">
        <w:t>имеющие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обращение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заявлением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направить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заявление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отзыве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осуществление</w:t>
      </w:r>
      <w:r w:rsidR="00471DF7" w:rsidRPr="00471DF7">
        <w:t xml:space="preserve"> </w:t>
      </w:r>
      <w:r w:rsidRPr="00471DF7">
        <w:t>операций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приложением</w:t>
      </w:r>
      <w:r w:rsidR="00471DF7" w:rsidRPr="00471DF7">
        <w:t xml:space="preserve"> </w:t>
      </w:r>
      <w:r w:rsidRPr="00471DF7">
        <w:t>документов,</w:t>
      </w:r>
      <w:r w:rsidR="00471DF7" w:rsidRPr="00471DF7">
        <w:t xml:space="preserve"> </w:t>
      </w:r>
      <w:r w:rsidRPr="00471DF7">
        <w:t>подтверждающих</w:t>
      </w:r>
      <w:r w:rsidR="00471DF7" w:rsidRPr="00471DF7">
        <w:t xml:space="preserve"> </w:t>
      </w:r>
      <w:r w:rsidRPr="00471DF7">
        <w:t>наличие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задолженности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размер,</w:t>
      </w:r>
      <w:r w:rsidR="00471DF7" w:rsidRPr="00471DF7">
        <w:t xml:space="preserve"> </w:t>
      </w:r>
      <w:r w:rsidRPr="00471DF7">
        <w:t>который</w:t>
      </w:r>
      <w:r w:rsidR="00471DF7" w:rsidRPr="00471DF7">
        <w:t xml:space="preserve"> </w:t>
      </w:r>
      <w:r w:rsidRPr="00471DF7">
        <w:t>определяется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день</w:t>
      </w:r>
      <w:r w:rsidR="00471DF7" w:rsidRPr="00471DF7">
        <w:t xml:space="preserve"> </w:t>
      </w:r>
      <w:r w:rsidRPr="00471DF7">
        <w:t>подачи</w:t>
      </w:r>
      <w:r w:rsidR="00471DF7" w:rsidRPr="00471DF7">
        <w:t xml:space="preserve"> </w:t>
      </w:r>
      <w:r w:rsidRPr="00471DF7">
        <w:t>указанного</w:t>
      </w:r>
      <w:r w:rsidR="00471DF7" w:rsidRPr="00471DF7">
        <w:t xml:space="preserve"> </w:t>
      </w:r>
      <w:r w:rsidRPr="00471DF7">
        <w:t>заявления</w:t>
      </w:r>
      <w:r w:rsidR="00471DF7" w:rsidRPr="00471DF7">
        <w:t>.</w:t>
      </w:r>
    </w:p>
    <w:p w:rsidR="00471DF7" w:rsidRPr="00471DF7" w:rsidRDefault="00270ED0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неполучения</w:t>
      </w:r>
      <w:r w:rsidR="00471DF7" w:rsidRPr="00471DF7">
        <w:t xml:space="preserve"> </w:t>
      </w:r>
      <w:r w:rsidRPr="00471DF7">
        <w:t>ответа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истечении</w:t>
      </w:r>
      <w:r w:rsidR="00471DF7" w:rsidRPr="00471DF7">
        <w:t xml:space="preserve"> </w:t>
      </w:r>
      <w:r w:rsidRPr="00471DF7">
        <w:t>двух</w:t>
      </w:r>
      <w:r w:rsidR="00471DF7" w:rsidRPr="00471DF7">
        <w:t xml:space="preserve"> </w:t>
      </w:r>
      <w:r w:rsidRPr="00471DF7">
        <w:t>месяцев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="007D1FD5" w:rsidRPr="00471DF7">
        <w:t>направления</w:t>
      </w:r>
      <w:r w:rsidR="00471DF7" w:rsidRPr="00471DF7">
        <w:t xml:space="preserve"> </w:t>
      </w:r>
      <w:r w:rsidR="007D1FD5" w:rsidRPr="00471DF7">
        <w:t>указанного</w:t>
      </w:r>
      <w:r w:rsidR="00471DF7" w:rsidRPr="00471DF7">
        <w:t xml:space="preserve"> </w:t>
      </w:r>
      <w:r w:rsidR="007D1FD5" w:rsidRPr="00471DF7">
        <w:t>заявления</w:t>
      </w:r>
      <w:r w:rsidR="00471DF7" w:rsidRPr="00471DF7">
        <w:t xml:space="preserve"> </w:t>
      </w:r>
      <w:r w:rsidR="007D1FD5" w:rsidRPr="00471DF7">
        <w:t>или</w:t>
      </w:r>
      <w:r w:rsidR="00471DF7" w:rsidRPr="00471DF7">
        <w:t xml:space="preserve"> </w:t>
      </w:r>
      <w:r w:rsidR="007D1FD5" w:rsidRPr="00471DF7">
        <w:t>получения</w:t>
      </w:r>
      <w:r w:rsidR="00471DF7" w:rsidRPr="00471DF7">
        <w:t xml:space="preserve"> </w:t>
      </w:r>
      <w:r w:rsidR="007D1FD5" w:rsidRPr="00471DF7">
        <w:t>отказа</w:t>
      </w:r>
      <w:r w:rsidR="00471DF7" w:rsidRPr="00471DF7">
        <w:t xml:space="preserve"> </w:t>
      </w:r>
      <w:r w:rsidR="007D1FD5" w:rsidRPr="00471DF7">
        <w:t>в</w:t>
      </w:r>
      <w:r w:rsidR="00471DF7" w:rsidRPr="00471DF7">
        <w:t xml:space="preserve"> </w:t>
      </w:r>
      <w:r w:rsidR="007D1FD5" w:rsidRPr="00471DF7">
        <w:t>отзыв</w:t>
      </w:r>
      <w:r w:rsidR="007A3724" w:rsidRPr="00471DF7">
        <w:t>е</w:t>
      </w:r>
      <w:r w:rsidR="00471DF7" w:rsidRPr="00471DF7">
        <w:t xml:space="preserve"> </w:t>
      </w:r>
      <w:r w:rsidR="007D1FD5" w:rsidRPr="00471DF7">
        <w:t>у</w:t>
      </w:r>
      <w:r w:rsidR="00471DF7" w:rsidRPr="00471DF7">
        <w:t xml:space="preserve"> </w:t>
      </w:r>
      <w:r w:rsidR="007D1FD5" w:rsidRPr="00471DF7">
        <w:t>кредитной</w:t>
      </w:r>
      <w:r w:rsidR="00471DF7" w:rsidRPr="00471DF7">
        <w:t xml:space="preserve"> </w:t>
      </w:r>
      <w:r w:rsidR="007D1FD5" w:rsidRPr="00471DF7">
        <w:t>организации</w:t>
      </w:r>
      <w:r w:rsidR="00471DF7" w:rsidRPr="00471DF7">
        <w:t xml:space="preserve"> </w:t>
      </w:r>
      <w:r w:rsidR="007D1FD5" w:rsidRPr="00471DF7">
        <w:t>лицензии</w:t>
      </w:r>
      <w:r w:rsidR="00471DF7" w:rsidRPr="00471DF7">
        <w:t xml:space="preserve"> </w:t>
      </w:r>
      <w:r w:rsidR="007D1FD5" w:rsidRPr="00471DF7">
        <w:t>эти</w:t>
      </w:r>
      <w:r w:rsidR="00471DF7" w:rsidRPr="00471DF7">
        <w:t xml:space="preserve"> </w:t>
      </w:r>
      <w:r w:rsidR="007D1FD5" w:rsidRPr="00471DF7">
        <w:t>лица</w:t>
      </w:r>
      <w:r w:rsidR="00471DF7" w:rsidRPr="00471DF7">
        <w:t xml:space="preserve"> </w:t>
      </w:r>
      <w:r w:rsidR="007D1FD5" w:rsidRPr="00471DF7">
        <w:t>в</w:t>
      </w:r>
      <w:r w:rsidR="00471DF7" w:rsidRPr="00471DF7">
        <w:t xml:space="preserve"> </w:t>
      </w:r>
      <w:r w:rsidR="007D1FD5" w:rsidRPr="00471DF7">
        <w:t>праве</w:t>
      </w:r>
      <w:r w:rsidR="00471DF7" w:rsidRPr="00471DF7">
        <w:t xml:space="preserve"> </w:t>
      </w:r>
      <w:r w:rsidR="007D1FD5" w:rsidRPr="00471DF7">
        <w:t>обратиться</w:t>
      </w:r>
      <w:r w:rsidR="00471DF7" w:rsidRPr="00471DF7">
        <w:t xml:space="preserve"> </w:t>
      </w:r>
      <w:r w:rsidR="007D1FD5" w:rsidRPr="00471DF7">
        <w:t>в</w:t>
      </w:r>
      <w:r w:rsidR="00471DF7" w:rsidRPr="00471DF7">
        <w:t xml:space="preserve"> </w:t>
      </w:r>
      <w:r w:rsidR="007D1FD5" w:rsidRPr="00471DF7">
        <w:t>арбитражный</w:t>
      </w:r>
      <w:r w:rsidR="00471DF7" w:rsidRPr="00471DF7">
        <w:t xml:space="preserve"> </w:t>
      </w:r>
      <w:r w:rsidR="007D1FD5" w:rsidRPr="00471DF7">
        <w:t>суд</w:t>
      </w:r>
      <w:r w:rsidR="00471DF7" w:rsidRPr="00471DF7">
        <w:t xml:space="preserve"> </w:t>
      </w:r>
      <w:r w:rsidR="007D1FD5" w:rsidRPr="00471DF7">
        <w:t>с</w:t>
      </w:r>
      <w:r w:rsidR="00471DF7" w:rsidRPr="00471DF7">
        <w:t xml:space="preserve"> </w:t>
      </w:r>
      <w:r w:rsidR="007D1FD5" w:rsidRPr="00471DF7">
        <w:t>заявлением</w:t>
      </w:r>
      <w:r w:rsidR="00471DF7" w:rsidRPr="00471DF7">
        <w:t xml:space="preserve"> </w:t>
      </w:r>
      <w:r w:rsidR="007D1FD5" w:rsidRPr="00471DF7">
        <w:t>о</w:t>
      </w:r>
      <w:r w:rsidR="00471DF7" w:rsidRPr="00471DF7">
        <w:t xml:space="preserve"> </w:t>
      </w:r>
      <w:r w:rsidR="007D1FD5" w:rsidRPr="00471DF7">
        <w:t>признании</w:t>
      </w:r>
      <w:r w:rsidR="00471DF7" w:rsidRPr="00471DF7">
        <w:t xml:space="preserve"> </w:t>
      </w:r>
      <w:r w:rsidR="007D1FD5" w:rsidRPr="00471DF7">
        <w:t>кредитной</w:t>
      </w:r>
      <w:r w:rsidR="00471DF7" w:rsidRPr="00471DF7">
        <w:t xml:space="preserve"> </w:t>
      </w:r>
      <w:r w:rsidR="007D1FD5" w:rsidRPr="00471DF7">
        <w:t>организации</w:t>
      </w:r>
      <w:r w:rsidR="00471DF7" w:rsidRPr="00471DF7">
        <w:t xml:space="preserve"> </w:t>
      </w:r>
      <w:r w:rsidR="007D1FD5" w:rsidRPr="00471DF7">
        <w:t>банкротом</w:t>
      </w:r>
      <w:r w:rsidR="00471DF7" w:rsidRPr="00471DF7">
        <w:t xml:space="preserve">. </w:t>
      </w:r>
      <w:r w:rsidR="00A63193" w:rsidRPr="00471DF7">
        <w:t>Арбитражный</w:t>
      </w:r>
      <w:r w:rsidR="00471DF7" w:rsidRPr="00471DF7">
        <w:t xml:space="preserve"> </w:t>
      </w:r>
      <w:r w:rsidR="00A63193" w:rsidRPr="00471DF7">
        <w:t>суд</w:t>
      </w:r>
      <w:r w:rsidR="00471DF7" w:rsidRPr="00471DF7">
        <w:t xml:space="preserve"> </w:t>
      </w:r>
      <w:r w:rsidR="00A63193" w:rsidRPr="00471DF7">
        <w:t>в</w:t>
      </w:r>
      <w:r w:rsidR="00471DF7" w:rsidRPr="00471DF7">
        <w:t xml:space="preserve"> </w:t>
      </w:r>
      <w:r w:rsidR="00A63193" w:rsidRPr="00471DF7">
        <w:t>случае</w:t>
      </w:r>
      <w:r w:rsidR="00471DF7" w:rsidRPr="00471DF7">
        <w:t xml:space="preserve"> </w:t>
      </w:r>
      <w:r w:rsidR="00A63193" w:rsidRPr="00471DF7">
        <w:t>установления</w:t>
      </w:r>
      <w:r w:rsidR="00471DF7" w:rsidRPr="00471DF7">
        <w:t xml:space="preserve"> </w:t>
      </w:r>
      <w:r w:rsidR="00A63193" w:rsidRPr="00471DF7">
        <w:t>при</w:t>
      </w:r>
      <w:r w:rsidR="00471DF7" w:rsidRPr="00471DF7">
        <w:t xml:space="preserve"> </w:t>
      </w:r>
      <w:r w:rsidR="00A63193" w:rsidRPr="00471DF7">
        <w:t>рассмотрении</w:t>
      </w:r>
      <w:r w:rsidR="00471DF7" w:rsidRPr="00471DF7">
        <w:t xml:space="preserve"> </w:t>
      </w:r>
      <w:r w:rsidR="00A63193" w:rsidRPr="00471DF7">
        <w:t>вопроса</w:t>
      </w:r>
      <w:r w:rsidR="00471DF7" w:rsidRPr="00471DF7">
        <w:t xml:space="preserve"> </w:t>
      </w:r>
      <w:r w:rsidR="00A63193" w:rsidRPr="00471DF7">
        <w:t>о</w:t>
      </w:r>
      <w:r w:rsidR="00471DF7" w:rsidRPr="00471DF7">
        <w:t xml:space="preserve"> </w:t>
      </w:r>
      <w:r w:rsidR="00A63193" w:rsidRPr="00471DF7">
        <w:t>принятии</w:t>
      </w:r>
      <w:r w:rsidR="00471DF7" w:rsidRPr="00471DF7">
        <w:t xml:space="preserve"> </w:t>
      </w:r>
      <w:r w:rsidR="00A63193" w:rsidRPr="00471DF7">
        <w:t>заявления</w:t>
      </w:r>
      <w:r w:rsidR="00471DF7" w:rsidRPr="00471DF7">
        <w:t xml:space="preserve"> </w:t>
      </w:r>
      <w:r w:rsidR="00A63193" w:rsidRPr="00471DF7">
        <w:t>о</w:t>
      </w:r>
      <w:r w:rsidR="00471DF7" w:rsidRPr="00471DF7">
        <w:t xml:space="preserve"> </w:t>
      </w:r>
      <w:r w:rsidR="00A63193" w:rsidRPr="00471DF7">
        <w:t>признании</w:t>
      </w:r>
      <w:r w:rsidR="00471DF7" w:rsidRPr="00471DF7">
        <w:t xml:space="preserve"> </w:t>
      </w:r>
      <w:r w:rsidR="00A63193" w:rsidRPr="00471DF7">
        <w:t>кредитной</w:t>
      </w:r>
      <w:r w:rsidR="00471DF7" w:rsidRPr="00471DF7">
        <w:t xml:space="preserve"> </w:t>
      </w:r>
      <w:r w:rsidR="00A63193" w:rsidRPr="00471DF7">
        <w:t>организации</w:t>
      </w:r>
      <w:r w:rsidR="00471DF7" w:rsidRPr="00471DF7">
        <w:t xml:space="preserve"> </w:t>
      </w:r>
      <w:r w:rsidR="00A63193" w:rsidRPr="00471DF7">
        <w:t>банкротом,</w:t>
      </w:r>
      <w:r w:rsidR="00471DF7" w:rsidRPr="00471DF7">
        <w:t xml:space="preserve"> </w:t>
      </w:r>
      <w:r w:rsidR="00A63193" w:rsidRPr="00471DF7">
        <w:t>что</w:t>
      </w:r>
      <w:r w:rsidR="00471DF7" w:rsidRPr="00471DF7">
        <w:t xml:space="preserve"> </w:t>
      </w:r>
      <w:r w:rsidR="00A63193" w:rsidRPr="00471DF7">
        <w:t>оно</w:t>
      </w:r>
      <w:r w:rsidR="00471DF7" w:rsidRPr="00471DF7">
        <w:t xml:space="preserve"> </w:t>
      </w:r>
      <w:r w:rsidR="00A63193" w:rsidRPr="00471DF7">
        <w:t>подано</w:t>
      </w:r>
      <w:r w:rsidR="00471DF7" w:rsidRPr="00471DF7">
        <w:t xml:space="preserve"> </w:t>
      </w:r>
      <w:r w:rsidR="00A63193" w:rsidRPr="00471DF7">
        <w:t>при</w:t>
      </w:r>
      <w:r w:rsidR="00471DF7" w:rsidRPr="00471DF7">
        <w:t xml:space="preserve"> </w:t>
      </w:r>
      <w:r w:rsidR="00A63193" w:rsidRPr="00471DF7">
        <w:t>таких</w:t>
      </w:r>
      <w:r w:rsidR="00471DF7" w:rsidRPr="00471DF7">
        <w:t xml:space="preserve"> </w:t>
      </w:r>
      <w:r w:rsidR="00A63193" w:rsidRPr="00471DF7">
        <w:t>обстоятельствах,</w:t>
      </w:r>
      <w:r w:rsidR="00471DF7" w:rsidRPr="00471DF7">
        <w:t xml:space="preserve"> </w:t>
      </w:r>
      <w:r w:rsidR="00471DF7">
        <w:t>т.е.</w:t>
      </w:r>
      <w:r w:rsidR="00471DF7" w:rsidRPr="00471DF7">
        <w:t xml:space="preserve"> </w:t>
      </w:r>
      <w:r w:rsidR="00A63193" w:rsidRPr="00471DF7">
        <w:t>без</w:t>
      </w:r>
      <w:r w:rsidR="00471DF7" w:rsidRPr="00471DF7">
        <w:t xml:space="preserve"> </w:t>
      </w:r>
      <w:r w:rsidR="00A63193" w:rsidRPr="00471DF7">
        <w:t>представления</w:t>
      </w:r>
      <w:r w:rsidR="00471DF7" w:rsidRPr="00471DF7">
        <w:t xml:space="preserve"> </w:t>
      </w:r>
      <w:r w:rsidR="00A63193" w:rsidRPr="00471DF7">
        <w:t>доказательств</w:t>
      </w:r>
      <w:r w:rsidR="00471DF7" w:rsidRPr="00471DF7">
        <w:t xml:space="preserve"> </w:t>
      </w:r>
      <w:r w:rsidR="00A63193" w:rsidRPr="00471DF7">
        <w:t>отзыва</w:t>
      </w:r>
      <w:r w:rsidR="00471DF7" w:rsidRPr="00471DF7">
        <w:t xml:space="preserve"> </w:t>
      </w:r>
      <w:r w:rsidR="00A63193" w:rsidRPr="00471DF7">
        <w:t>у</w:t>
      </w:r>
      <w:r w:rsidR="00471DF7" w:rsidRPr="00471DF7">
        <w:t xml:space="preserve"> </w:t>
      </w:r>
      <w:r w:rsidR="00A63193" w:rsidRPr="00471DF7">
        <w:t>кредитной</w:t>
      </w:r>
      <w:r w:rsidR="00471DF7" w:rsidRPr="00471DF7">
        <w:t xml:space="preserve"> </w:t>
      </w:r>
      <w:r w:rsidR="00A63193" w:rsidRPr="00471DF7">
        <w:t>организации</w:t>
      </w:r>
      <w:r w:rsidR="00471DF7" w:rsidRPr="00471DF7">
        <w:t xml:space="preserve"> </w:t>
      </w:r>
      <w:r w:rsidR="00A63193" w:rsidRPr="00471DF7">
        <w:t>лицензии</w:t>
      </w:r>
      <w:r w:rsidR="00471DF7" w:rsidRPr="00471DF7">
        <w:t xml:space="preserve"> </w:t>
      </w:r>
      <w:r w:rsidR="00A63193" w:rsidRPr="00471DF7">
        <w:t>на</w:t>
      </w:r>
      <w:r w:rsidR="00471DF7" w:rsidRPr="00471DF7">
        <w:t xml:space="preserve"> </w:t>
      </w:r>
      <w:r w:rsidR="00A63193" w:rsidRPr="00471DF7">
        <w:t>банковские</w:t>
      </w:r>
      <w:r w:rsidR="00471DF7" w:rsidRPr="00471DF7">
        <w:t xml:space="preserve"> </w:t>
      </w:r>
      <w:r w:rsidR="00A63193" w:rsidRPr="00471DF7">
        <w:t>операции,</w:t>
      </w:r>
      <w:r w:rsidR="00471DF7" w:rsidRPr="00471DF7">
        <w:t xml:space="preserve"> </w:t>
      </w:r>
      <w:r w:rsidR="00A63193" w:rsidRPr="00471DF7">
        <w:t>выносит</w:t>
      </w:r>
      <w:r w:rsidR="00471DF7" w:rsidRPr="00471DF7">
        <w:t xml:space="preserve"> </w:t>
      </w:r>
      <w:r w:rsidR="00A63193" w:rsidRPr="00471DF7">
        <w:t>определение</w:t>
      </w:r>
      <w:r w:rsidR="00471DF7" w:rsidRPr="00471DF7">
        <w:t xml:space="preserve"> </w:t>
      </w:r>
      <w:r w:rsidR="00A63193" w:rsidRPr="00471DF7">
        <w:t>об</w:t>
      </w:r>
      <w:r w:rsidR="00471DF7" w:rsidRPr="00471DF7">
        <w:t xml:space="preserve"> </w:t>
      </w:r>
      <w:r w:rsidR="00A63193" w:rsidRPr="00471DF7">
        <w:t>оставлении</w:t>
      </w:r>
      <w:r w:rsidR="00471DF7" w:rsidRPr="00471DF7">
        <w:t xml:space="preserve"> </w:t>
      </w:r>
      <w:r w:rsidR="00A63193" w:rsidRPr="00471DF7">
        <w:t>указанного</w:t>
      </w:r>
      <w:r w:rsidR="00471DF7" w:rsidRPr="00471DF7">
        <w:t xml:space="preserve"> </w:t>
      </w:r>
      <w:r w:rsidR="00A63193" w:rsidRPr="00471DF7">
        <w:t>заявления</w:t>
      </w:r>
      <w:r w:rsidR="00471DF7" w:rsidRPr="00471DF7">
        <w:t xml:space="preserve"> </w:t>
      </w:r>
      <w:r w:rsidR="00A63193" w:rsidRPr="00471DF7">
        <w:t>без</w:t>
      </w:r>
      <w:r w:rsidR="00471DF7" w:rsidRPr="00471DF7">
        <w:t xml:space="preserve"> </w:t>
      </w:r>
      <w:r w:rsidR="00A63193" w:rsidRPr="00471DF7">
        <w:t>движения</w:t>
      </w:r>
      <w:r w:rsidR="00471DF7" w:rsidRPr="00471DF7">
        <w:t xml:space="preserve">. </w:t>
      </w:r>
      <w:r w:rsidR="00A63193" w:rsidRPr="00471DF7">
        <w:t>В</w:t>
      </w:r>
      <w:r w:rsidR="00471DF7" w:rsidRPr="00471DF7">
        <w:t xml:space="preserve"> </w:t>
      </w:r>
      <w:r w:rsidR="00A63193" w:rsidRPr="00471DF7">
        <w:t>определении</w:t>
      </w:r>
      <w:r w:rsidR="00471DF7" w:rsidRPr="00471DF7">
        <w:t xml:space="preserve"> </w:t>
      </w:r>
      <w:r w:rsidR="00A63193" w:rsidRPr="00471DF7">
        <w:t>об</w:t>
      </w:r>
      <w:r w:rsidR="00471DF7" w:rsidRPr="00471DF7">
        <w:t xml:space="preserve"> </w:t>
      </w:r>
      <w:r w:rsidR="00A63193" w:rsidRPr="00471DF7">
        <w:t>оставлении</w:t>
      </w:r>
      <w:r w:rsidR="00471DF7" w:rsidRPr="00471DF7">
        <w:t xml:space="preserve"> </w:t>
      </w:r>
      <w:r w:rsidR="00A63193" w:rsidRPr="00471DF7">
        <w:t>заявления</w:t>
      </w:r>
      <w:r w:rsidR="00471DF7" w:rsidRPr="00471DF7">
        <w:t xml:space="preserve"> </w:t>
      </w:r>
      <w:r w:rsidR="00A63193" w:rsidRPr="00471DF7">
        <w:t>о</w:t>
      </w:r>
      <w:r w:rsidR="00471DF7" w:rsidRPr="00471DF7">
        <w:t xml:space="preserve"> </w:t>
      </w:r>
      <w:r w:rsidR="00A63193" w:rsidRPr="00471DF7">
        <w:t>признании</w:t>
      </w:r>
      <w:r w:rsidR="00471DF7" w:rsidRPr="00471DF7">
        <w:t xml:space="preserve"> </w:t>
      </w:r>
      <w:r w:rsidR="00A63193" w:rsidRPr="00471DF7">
        <w:t>кредитной</w:t>
      </w:r>
      <w:r w:rsidR="00471DF7" w:rsidRPr="00471DF7">
        <w:t xml:space="preserve"> </w:t>
      </w:r>
      <w:r w:rsidR="00A63193" w:rsidRPr="00471DF7">
        <w:t>организации</w:t>
      </w:r>
      <w:r w:rsidR="00471DF7" w:rsidRPr="00471DF7">
        <w:t xml:space="preserve"> </w:t>
      </w:r>
      <w:r w:rsidR="00A63193" w:rsidRPr="00471DF7">
        <w:t>банкротом</w:t>
      </w:r>
      <w:r w:rsidR="00471DF7" w:rsidRPr="00471DF7">
        <w:t xml:space="preserve"> </w:t>
      </w:r>
      <w:r w:rsidR="00A63193" w:rsidRPr="00471DF7">
        <w:t>без</w:t>
      </w:r>
      <w:r w:rsidR="00471DF7" w:rsidRPr="00471DF7">
        <w:t xml:space="preserve"> </w:t>
      </w:r>
      <w:r w:rsidR="00A63193" w:rsidRPr="00471DF7">
        <w:t>движения</w:t>
      </w:r>
      <w:r w:rsidR="00471DF7" w:rsidRPr="00471DF7">
        <w:t xml:space="preserve"> </w:t>
      </w:r>
      <w:r w:rsidR="00A63193" w:rsidRPr="00471DF7">
        <w:t>арбитражный</w:t>
      </w:r>
      <w:r w:rsidR="00471DF7" w:rsidRPr="00471DF7">
        <w:t xml:space="preserve"> </w:t>
      </w:r>
      <w:r w:rsidR="00A63193" w:rsidRPr="00471DF7">
        <w:t>суд</w:t>
      </w:r>
      <w:r w:rsidR="00471DF7" w:rsidRPr="00471DF7">
        <w:t xml:space="preserve"> </w:t>
      </w:r>
      <w:r w:rsidR="00A63193" w:rsidRPr="00471DF7">
        <w:t>обязывает</w:t>
      </w:r>
      <w:r w:rsidR="00471DF7" w:rsidRPr="00471DF7">
        <w:t xml:space="preserve"> </w:t>
      </w:r>
      <w:r w:rsidR="00A63193" w:rsidRPr="00471DF7">
        <w:t>Банк</w:t>
      </w:r>
      <w:r w:rsidR="00471DF7" w:rsidRPr="00471DF7">
        <w:t xml:space="preserve"> </w:t>
      </w:r>
      <w:r w:rsidR="00A63193" w:rsidRPr="00471DF7">
        <w:t>России</w:t>
      </w:r>
      <w:r w:rsidR="00471DF7" w:rsidRPr="00471DF7">
        <w:t xml:space="preserve"> </w:t>
      </w:r>
      <w:r w:rsidR="00A63193" w:rsidRPr="00471DF7">
        <w:t>представить</w:t>
      </w:r>
      <w:r w:rsidR="00471DF7" w:rsidRPr="00471DF7">
        <w:t xml:space="preserve"> </w:t>
      </w:r>
      <w:r w:rsidR="00A63193" w:rsidRPr="00471DF7">
        <w:t>суду</w:t>
      </w:r>
      <w:r w:rsidR="00471DF7" w:rsidRPr="00471DF7">
        <w:t xml:space="preserve"> </w:t>
      </w:r>
      <w:r w:rsidR="00A63193" w:rsidRPr="00471DF7">
        <w:t>заключение</w:t>
      </w:r>
      <w:r w:rsidR="00471DF7" w:rsidRPr="00471DF7">
        <w:t xml:space="preserve"> </w:t>
      </w:r>
      <w:r w:rsidR="00A63193" w:rsidRPr="00471DF7">
        <w:t>Банка</w:t>
      </w:r>
      <w:r w:rsidR="00471DF7" w:rsidRPr="00471DF7">
        <w:t xml:space="preserve"> </w:t>
      </w:r>
      <w:r w:rsidR="00A63193" w:rsidRPr="00471DF7">
        <w:t>России</w:t>
      </w:r>
      <w:r w:rsidR="00471DF7" w:rsidRPr="00471DF7">
        <w:t xml:space="preserve"> </w:t>
      </w:r>
      <w:r w:rsidR="00A63193" w:rsidRPr="00471DF7">
        <w:t>о</w:t>
      </w:r>
      <w:r w:rsidR="00471DF7" w:rsidRPr="00471DF7">
        <w:t xml:space="preserve"> </w:t>
      </w:r>
      <w:r w:rsidR="00A63193" w:rsidRPr="00471DF7">
        <w:t>нецелесообразности</w:t>
      </w:r>
      <w:r w:rsidR="00471DF7" w:rsidRPr="00471DF7">
        <w:t xml:space="preserve"> </w:t>
      </w:r>
      <w:r w:rsidR="00A63193" w:rsidRPr="00471DF7">
        <w:t>отзыва</w:t>
      </w:r>
      <w:r w:rsidR="00471DF7" w:rsidRPr="00471DF7">
        <w:t xml:space="preserve"> </w:t>
      </w:r>
      <w:r w:rsidR="00A63193" w:rsidRPr="00471DF7">
        <w:t>у</w:t>
      </w:r>
      <w:r w:rsidR="00471DF7" w:rsidRPr="00471DF7">
        <w:t xml:space="preserve"> </w:t>
      </w:r>
      <w:r w:rsidR="00A63193" w:rsidRPr="00471DF7">
        <w:t>кредитной</w:t>
      </w:r>
      <w:r w:rsidR="00471DF7" w:rsidRPr="00471DF7">
        <w:t xml:space="preserve"> </w:t>
      </w:r>
      <w:r w:rsidR="00A63193" w:rsidRPr="00471DF7">
        <w:t>организации</w:t>
      </w:r>
      <w:r w:rsidR="00471DF7" w:rsidRPr="00471DF7">
        <w:t xml:space="preserve"> </w:t>
      </w:r>
      <w:r w:rsidR="00A63193" w:rsidRPr="00471DF7">
        <w:t>лицензии</w:t>
      </w:r>
      <w:r w:rsidR="00471DF7" w:rsidRPr="00471DF7">
        <w:t xml:space="preserve"> </w:t>
      </w:r>
      <w:r w:rsidR="00A63193" w:rsidRPr="00471DF7">
        <w:t>на</w:t>
      </w:r>
      <w:r w:rsidR="00471DF7" w:rsidRPr="00471DF7">
        <w:t xml:space="preserve"> </w:t>
      </w:r>
      <w:r w:rsidR="00CA2512" w:rsidRPr="00471DF7">
        <w:t>осуществление</w:t>
      </w:r>
      <w:r w:rsidR="00471DF7" w:rsidRPr="00471DF7">
        <w:t xml:space="preserve"> </w:t>
      </w:r>
      <w:r w:rsidR="00CA2512" w:rsidRPr="00471DF7">
        <w:t>банковских</w:t>
      </w:r>
      <w:r w:rsidR="00471DF7" w:rsidRPr="00471DF7">
        <w:t xml:space="preserve"> </w:t>
      </w:r>
      <w:r w:rsidR="00CA2512" w:rsidRPr="00471DF7">
        <w:t>операций</w:t>
      </w:r>
      <w:r w:rsidR="00471DF7" w:rsidRPr="00471DF7">
        <w:t xml:space="preserve"> </w:t>
      </w:r>
      <w:r w:rsidR="00CA2512" w:rsidRPr="00471DF7">
        <w:t>либо</w:t>
      </w:r>
      <w:r w:rsidR="00471DF7" w:rsidRPr="00471DF7">
        <w:t xml:space="preserve"> </w:t>
      </w:r>
      <w:r w:rsidR="00CA2512" w:rsidRPr="00471DF7">
        <w:t>копию</w:t>
      </w:r>
      <w:r w:rsidR="00471DF7" w:rsidRPr="00471DF7">
        <w:t xml:space="preserve"> </w:t>
      </w:r>
      <w:r w:rsidR="00CA2512" w:rsidRPr="00471DF7">
        <w:t>приказа</w:t>
      </w:r>
      <w:r w:rsidR="00471DF7" w:rsidRPr="00471DF7">
        <w:t xml:space="preserve"> </w:t>
      </w:r>
      <w:r w:rsidR="00CA2512" w:rsidRPr="00471DF7">
        <w:t>Банка</w:t>
      </w:r>
      <w:r w:rsidR="00471DF7" w:rsidRPr="00471DF7">
        <w:t xml:space="preserve"> </w:t>
      </w:r>
      <w:r w:rsidR="00CA2512" w:rsidRPr="00471DF7">
        <w:t>России</w:t>
      </w:r>
      <w:r w:rsidR="00471DF7" w:rsidRPr="00471DF7">
        <w:t xml:space="preserve"> </w:t>
      </w:r>
      <w:r w:rsidR="00CA2512" w:rsidRPr="00471DF7">
        <w:t>об</w:t>
      </w:r>
      <w:r w:rsidR="00471DF7" w:rsidRPr="00471DF7">
        <w:t xml:space="preserve"> </w:t>
      </w:r>
      <w:r w:rsidR="00CA2512" w:rsidRPr="00471DF7">
        <w:t>отзыве</w:t>
      </w:r>
      <w:r w:rsidR="00471DF7" w:rsidRPr="00471DF7">
        <w:t xml:space="preserve"> </w:t>
      </w:r>
      <w:r w:rsidR="00CA2512" w:rsidRPr="00471DF7">
        <w:t>лицензии</w:t>
      </w:r>
      <w:r w:rsidR="00471DF7" w:rsidRPr="00471DF7">
        <w:t xml:space="preserve"> </w:t>
      </w:r>
      <w:r w:rsidR="00CA2512" w:rsidRPr="00471DF7">
        <w:t>у</w:t>
      </w:r>
      <w:r w:rsidR="00471DF7" w:rsidRPr="00471DF7">
        <w:t xml:space="preserve"> </w:t>
      </w:r>
      <w:r w:rsidR="00CA2512" w:rsidRPr="00471DF7">
        <w:t>кредитной</w:t>
      </w:r>
      <w:r w:rsidR="00471DF7" w:rsidRPr="00471DF7">
        <w:t xml:space="preserve"> </w:t>
      </w:r>
      <w:r w:rsidR="00CA2512" w:rsidRPr="00471DF7">
        <w:t>организации</w:t>
      </w:r>
      <w:r w:rsidR="00471DF7" w:rsidRPr="00471DF7">
        <w:t>.</w:t>
      </w:r>
    </w:p>
    <w:p w:rsidR="00471DF7" w:rsidRPr="00471DF7" w:rsidRDefault="00B430D0" w:rsidP="00471DF7">
      <w:pPr>
        <w:tabs>
          <w:tab w:val="left" w:pos="726"/>
        </w:tabs>
      </w:pP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направить</w:t>
      </w:r>
      <w:r w:rsidR="00471DF7" w:rsidRPr="00471DF7">
        <w:t xml:space="preserve"> </w:t>
      </w:r>
      <w:r w:rsidRPr="00471DF7">
        <w:t>указанные</w:t>
      </w:r>
      <w:r w:rsidR="00471DF7" w:rsidRPr="00471DF7">
        <w:t xml:space="preserve"> </w:t>
      </w:r>
      <w:r w:rsidRPr="00471DF7">
        <w:t>документы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месячный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определения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оставлении</w:t>
      </w:r>
      <w:r w:rsidR="00471DF7" w:rsidRPr="00471DF7">
        <w:t xml:space="preserve"> </w:t>
      </w:r>
      <w:r w:rsidRPr="00471DF7">
        <w:t>указанного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без</w:t>
      </w:r>
      <w:r w:rsidR="00471DF7" w:rsidRPr="00471DF7">
        <w:t xml:space="preserve"> </w:t>
      </w:r>
      <w:r w:rsidRPr="00471DF7">
        <w:t>движения</w:t>
      </w:r>
      <w:r w:rsidR="00471DF7" w:rsidRPr="00471DF7">
        <w:t>.</w:t>
      </w:r>
    </w:p>
    <w:p w:rsidR="00471DF7" w:rsidRPr="00471DF7" w:rsidRDefault="00B430D0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неполучении</w:t>
      </w:r>
      <w:r w:rsidR="00471DF7" w:rsidRPr="00471DF7">
        <w:t xml:space="preserve"> </w:t>
      </w:r>
      <w:r w:rsidRPr="00471DF7">
        <w:t>указанного</w:t>
      </w:r>
      <w:r w:rsidR="00471DF7" w:rsidRPr="00471DF7">
        <w:t xml:space="preserve"> </w:t>
      </w:r>
      <w:r w:rsidRPr="00471DF7">
        <w:t>выше</w:t>
      </w:r>
      <w:r w:rsidR="00471DF7" w:rsidRPr="00471DF7">
        <w:t xml:space="preserve"> </w:t>
      </w:r>
      <w:r w:rsidRPr="00471DF7">
        <w:t>заключения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месячный</w:t>
      </w:r>
      <w:r w:rsidR="00471DF7" w:rsidRPr="00471DF7">
        <w:t xml:space="preserve"> </w:t>
      </w:r>
      <w:r w:rsidRPr="00471DF7">
        <w:t>срок,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получении</w:t>
      </w:r>
      <w:r w:rsidR="00471DF7" w:rsidRPr="00471DF7">
        <w:t xml:space="preserve"> </w:t>
      </w:r>
      <w:r w:rsidRPr="00471DF7">
        <w:t>заключения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нецелесообразности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банковские</w:t>
      </w:r>
      <w:r w:rsidR="00471DF7" w:rsidRPr="00471DF7">
        <w:t xml:space="preserve"> </w:t>
      </w:r>
      <w:r w:rsidRPr="00471DF7">
        <w:t>операции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возвращает</w:t>
      </w:r>
      <w:r w:rsidR="00471DF7" w:rsidRPr="00471DF7">
        <w:t xml:space="preserve"> </w:t>
      </w:r>
      <w:r w:rsidRPr="00471DF7">
        <w:t>заявителю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заявление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>.</w:t>
      </w:r>
    </w:p>
    <w:p w:rsidR="00471DF7" w:rsidRPr="00471DF7" w:rsidRDefault="00885D81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представления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копии</w:t>
      </w:r>
      <w:r w:rsidR="00471DF7" w:rsidRPr="00471DF7">
        <w:t xml:space="preserve"> </w:t>
      </w:r>
      <w:r w:rsidRPr="00471DF7">
        <w:t>приказа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отзыве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банковские</w:t>
      </w:r>
      <w:r w:rsidR="00471DF7" w:rsidRPr="00471DF7">
        <w:t xml:space="preserve"> </w:t>
      </w:r>
      <w:r w:rsidRPr="00471DF7">
        <w:t>операции</w:t>
      </w:r>
      <w:r w:rsidR="00471DF7" w:rsidRPr="00471DF7">
        <w:t xml:space="preserve"> </w:t>
      </w:r>
      <w:r w:rsidRPr="00471DF7">
        <w:t>заявление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считается</w:t>
      </w:r>
      <w:r w:rsidR="00471DF7" w:rsidRPr="00471DF7">
        <w:t xml:space="preserve"> </w:t>
      </w:r>
      <w:r w:rsidRPr="00471DF7">
        <w:t>поданным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день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первоначального</w:t>
      </w:r>
      <w:r w:rsidR="00471DF7" w:rsidRPr="00471DF7">
        <w:t xml:space="preserve"> </w:t>
      </w:r>
      <w:r w:rsidRPr="00471DF7">
        <w:t>поступления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принимается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производству</w:t>
      </w:r>
      <w:r w:rsidR="00471DF7" w:rsidRPr="00471DF7">
        <w:t>.</w:t>
      </w:r>
    </w:p>
    <w:p w:rsidR="00471DF7" w:rsidRPr="00471DF7" w:rsidRDefault="00440B31" w:rsidP="00471DF7">
      <w:pPr>
        <w:tabs>
          <w:tab w:val="left" w:pos="726"/>
        </w:tabs>
      </w:pPr>
      <w:r w:rsidRPr="00471DF7">
        <w:t>Решение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отказе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принимается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>:</w:t>
      </w:r>
    </w:p>
    <w:p w:rsidR="00471DF7" w:rsidRPr="00471DF7" w:rsidRDefault="00440B31" w:rsidP="00471DF7">
      <w:pPr>
        <w:tabs>
          <w:tab w:val="left" w:pos="726"/>
        </w:tabs>
      </w:pPr>
      <w:r w:rsidRPr="00471DF7">
        <w:t>отсутствия</w:t>
      </w:r>
      <w:r w:rsidR="00471DF7" w:rsidRPr="00471DF7">
        <w:t xml:space="preserve"> </w:t>
      </w:r>
      <w:r w:rsidRPr="00471DF7">
        <w:t>признаков</w:t>
      </w:r>
      <w:r w:rsidR="00471DF7" w:rsidRPr="00471DF7">
        <w:t xml:space="preserve"> </w:t>
      </w:r>
      <w:r w:rsidRPr="00471DF7">
        <w:t>несостоятельности</w:t>
      </w:r>
      <w:r w:rsidR="00471DF7" w:rsidRPr="00471DF7">
        <w:t>;</w:t>
      </w:r>
    </w:p>
    <w:p w:rsidR="00471DF7" w:rsidRPr="00471DF7" w:rsidRDefault="00440B31" w:rsidP="00471DF7">
      <w:pPr>
        <w:tabs>
          <w:tab w:val="left" w:pos="726"/>
        </w:tabs>
      </w:pPr>
      <w:r w:rsidRPr="00471DF7">
        <w:t>установления</w:t>
      </w:r>
      <w:r w:rsidR="00471DF7" w:rsidRPr="00471DF7">
        <w:t xml:space="preserve"> </w:t>
      </w:r>
      <w:r w:rsidRPr="00471DF7">
        <w:t>признаков</w:t>
      </w:r>
      <w:r w:rsidR="00471DF7" w:rsidRPr="00471DF7">
        <w:t xml:space="preserve"> </w:t>
      </w:r>
      <w:r w:rsidRPr="00471DF7">
        <w:t>фиктивного</w:t>
      </w:r>
      <w:r w:rsidR="00471DF7" w:rsidRPr="00471DF7">
        <w:t xml:space="preserve"> </w:t>
      </w:r>
      <w:r w:rsidRPr="00471DF7">
        <w:t>банкротства,</w:t>
      </w:r>
      <w:r w:rsidR="00471DF7" w:rsidRPr="00471DF7">
        <w:t xml:space="preserve"> </w:t>
      </w:r>
      <w:r w:rsidRPr="00471DF7">
        <w:t>если</w:t>
      </w:r>
      <w:r w:rsidR="00471DF7" w:rsidRPr="00471DF7">
        <w:t xml:space="preserve"> </w:t>
      </w:r>
      <w:r w:rsidRPr="00471DF7">
        <w:t>заявление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подано</w:t>
      </w:r>
      <w:r w:rsidR="00471DF7" w:rsidRPr="00471DF7">
        <w:t xml:space="preserve"> </w:t>
      </w:r>
      <w:r w:rsidRPr="00471DF7">
        <w:t>самим</w:t>
      </w:r>
      <w:r w:rsidR="00471DF7" w:rsidRPr="00471DF7">
        <w:t xml:space="preserve"> </w:t>
      </w:r>
      <w:r w:rsidRPr="00471DF7">
        <w:t>должником</w:t>
      </w:r>
      <w:r w:rsidR="00471DF7" w:rsidRPr="00471DF7">
        <w:t>.</w:t>
      </w:r>
    </w:p>
    <w:p w:rsidR="00471DF7" w:rsidRPr="00471DF7" w:rsidRDefault="00A032C6" w:rsidP="00471DF7">
      <w:pPr>
        <w:tabs>
          <w:tab w:val="left" w:pos="726"/>
        </w:tabs>
      </w:pP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прекращает</w:t>
      </w:r>
      <w:r w:rsidR="00471DF7" w:rsidRPr="00471DF7">
        <w:t xml:space="preserve"> </w:t>
      </w:r>
      <w:r w:rsidRPr="00471DF7">
        <w:t>производству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делу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>:</w:t>
      </w:r>
    </w:p>
    <w:p w:rsidR="00471DF7" w:rsidRPr="00471DF7" w:rsidRDefault="00A032C6" w:rsidP="00471DF7">
      <w:pPr>
        <w:tabs>
          <w:tab w:val="left" w:pos="726"/>
        </w:tabs>
      </w:pPr>
      <w:r w:rsidRPr="00471DF7">
        <w:t>признании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судебного</w:t>
      </w:r>
      <w:r w:rsidR="00471DF7" w:rsidRPr="00471DF7">
        <w:t xml:space="preserve"> </w:t>
      </w:r>
      <w:r w:rsidRPr="00471DF7">
        <w:t>разбирательства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заявителя,</w:t>
      </w:r>
      <w:r w:rsidR="00471DF7" w:rsidRPr="00471DF7">
        <w:t xml:space="preserve"> </w:t>
      </w:r>
      <w:r w:rsidRPr="00471DF7">
        <w:t>послуживших</w:t>
      </w:r>
      <w:r w:rsidR="00471DF7" w:rsidRPr="00471DF7">
        <w:t xml:space="preserve"> </w:t>
      </w:r>
      <w:r w:rsidRPr="00471DF7">
        <w:t>основанием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возбуждения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банкротстве,</w:t>
      </w:r>
      <w:r w:rsidR="00471DF7" w:rsidRPr="00471DF7">
        <w:t xml:space="preserve"> </w:t>
      </w:r>
      <w:r w:rsidRPr="00471DF7">
        <w:t>необоснованными</w:t>
      </w:r>
      <w:r w:rsidR="00471DF7" w:rsidRPr="00471DF7">
        <w:t>;</w:t>
      </w:r>
    </w:p>
    <w:p w:rsidR="00471DF7" w:rsidRPr="00471DF7" w:rsidRDefault="00A032C6" w:rsidP="00471DF7">
      <w:pPr>
        <w:tabs>
          <w:tab w:val="left" w:pos="726"/>
        </w:tabs>
      </w:pPr>
      <w:r w:rsidRPr="00471DF7">
        <w:t>удовлетворения</w:t>
      </w:r>
      <w:r w:rsidR="00471DF7" w:rsidRPr="00471DF7">
        <w:t xml:space="preserve"> </w:t>
      </w:r>
      <w:r w:rsidRPr="00471DF7">
        <w:t>всех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включенных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реестр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>;</w:t>
      </w:r>
    </w:p>
    <w:p w:rsidR="00471DF7" w:rsidRPr="00471DF7" w:rsidRDefault="00A032C6" w:rsidP="00471DF7">
      <w:pPr>
        <w:tabs>
          <w:tab w:val="left" w:pos="726"/>
        </w:tabs>
      </w:pPr>
      <w:r w:rsidRPr="00471DF7">
        <w:t>завершения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>.</w:t>
      </w:r>
    </w:p>
    <w:p w:rsidR="00471DF7" w:rsidRPr="00471DF7" w:rsidRDefault="00CA71B7" w:rsidP="00471DF7">
      <w:pPr>
        <w:tabs>
          <w:tab w:val="left" w:pos="726"/>
        </w:tabs>
      </w:pPr>
      <w:r w:rsidRPr="00471DF7">
        <w:t>Здесь</w:t>
      </w:r>
      <w:r w:rsidR="00471DF7" w:rsidRPr="00471DF7">
        <w:t xml:space="preserve"> </w:t>
      </w:r>
      <w:r w:rsidRPr="00471DF7">
        <w:t>нужно</w:t>
      </w:r>
      <w:r w:rsidR="00471DF7" w:rsidRPr="00471DF7">
        <w:t xml:space="preserve"> </w:t>
      </w:r>
      <w:r w:rsidRPr="00471DF7">
        <w:t>отметить,</w:t>
      </w:r>
      <w:r w:rsidR="00471DF7" w:rsidRPr="00471DF7">
        <w:t xml:space="preserve"> </w:t>
      </w:r>
      <w:r w:rsidRPr="00471DF7">
        <w:t>еще</w:t>
      </w:r>
      <w:r w:rsidR="00471DF7" w:rsidRPr="00471DF7">
        <w:t xml:space="preserve"> </w:t>
      </w:r>
      <w:r w:rsidRPr="00471DF7">
        <w:t>одну</w:t>
      </w:r>
      <w:r w:rsidR="00471DF7" w:rsidRPr="00471DF7">
        <w:t xml:space="preserve"> </w:t>
      </w:r>
      <w:r w:rsidRPr="00471DF7">
        <w:t>актуальную</w:t>
      </w:r>
      <w:r w:rsidR="00471DF7" w:rsidRPr="00471DF7">
        <w:t xml:space="preserve"> </w:t>
      </w:r>
      <w:r w:rsidRPr="00471DF7">
        <w:t>проблему,</w:t>
      </w:r>
      <w:r w:rsidR="00471DF7" w:rsidRPr="00471DF7">
        <w:t xml:space="preserve"> </w:t>
      </w:r>
      <w:r w:rsidRPr="00471DF7">
        <w:t>возникающую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судебно</w:t>
      </w:r>
      <w:r w:rsidR="00471DF7" w:rsidRPr="00471DF7">
        <w:t xml:space="preserve"> </w:t>
      </w:r>
      <w:r w:rsidRPr="00471DF7">
        <w:t>арбитражной</w:t>
      </w:r>
      <w:r w:rsidR="00471DF7" w:rsidRPr="00471DF7">
        <w:t xml:space="preserve"> </w:t>
      </w:r>
      <w:r w:rsidRPr="00471DF7">
        <w:t>практике,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именно,</w:t>
      </w:r>
      <w:r w:rsidR="00471DF7" w:rsidRPr="00471DF7">
        <w:t xml:space="preserve"> </w:t>
      </w:r>
      <w:r w:rsidRPr="00471DF7">
        <w:t>неоднократно,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кредитный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возникают</w:t>
      </w:r>
      <w:r w:rsidR="00471DF7" w:rsidRPr="00471DF7">
        <w:t xml:space="preserve"> </w:t>
      </w:r>
      <w:r w:rsidRPr="00471DF7">
        <w:t>такие</w:t>
      </w:r>
      <w:r w:rsidR="00471DF7" w:rsidRPr="00471DF7">
        <w:t xml:space="preserve"> </w:t>
      </w:r>
      <w:r w:rsidRPr="00471DF7">
        <w:t>моменты,</w:t>
      </w:r>
      <w:r w:rsidR="00471DF7" w:rsidRPr="00471DF7">
        <w:t xml:space="preserve"> </w:t>
      </w:r>
      <w:r w:rsidRPr="00471DF7">
        <w:t>когда</w:t>
      </w:r>
      <w:r w:rsidR="00471DF7" w:rsidRPr="00471DF7">
        <w:t xml:space="preserve"> </w:t>
      </w:r>
      <w:r w:rsidRPr="00471DF7">
        <w:t>подаются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обжаловании</w:t>
      </w:r>
      <w:r w:rsidR="00471DF7" w:rsidRPr="00471DF7">
        <w:t xml:space="preserve"> </w:t>
      </w:r>
      <w:r w:rsidRPr="00471DF7">
        <w:t>приказа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отзыве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. </w:t>
      </w:r>
      <w:r w:rsidR="004302B9" w:rsidRPr="00471DF7">
        <w:t>Причем,</w:t>
      </w:r>
      <w:r w:rsidR="00471DF7" w:rsidRPr="00471DF7">
        <w:t xml:space="preserve"> </w:t>
      </w:r>
      <w:r w:rsidR="004302B9" w:rsidRPr="00471DF7">
        <w:t>если</w:t>
      </w:r>
      <w:r w:rsidR="00471DF7" w:rsidRPr="00471DF7">
        <w:t xml:space="preserve"> </w:t>
      </w:r>
      <w:r w:rsidR="004302B9" w:rsidRPr="00471DF7">
        <w:t>данное</w:t>
      </w:r>
      <w:r w:rsidR="00471DF7" w:rsidRPr="00471DF7">
        <w:t xml:space="preserve"> </w:t>
      </w:r>
      <w:r w:rsidR="004302B9" w:rsidRPr="00471DF7">
        <w:t>обстоятельство,</w:t>
      </w:r>
      <w:r w:rsidR="00471DF7" w:rsidRPr="00471DF7">
        <w:t xml:space="preserve"> </w:t>
      </w:r>
      <w:r w:rsidR="004302B9" w:rsidRPr="00471DF7">
        <w:t>возникает</w:t>
      </w:r>
      <w:r w:rsidR="00471DF7" w:rsidRPr="00471DF7">
        <w:t xml:space="preserve"> </w:t>
      </w:r>
      <w:r w:rsidR="004302B9" w:rsidRPr="00471DF7">
        <w:t>до</w:t>
      </w:r>
      <w:r w:rsidR="00471DF7" w:rsidRPr="00471DF7">
        <w:t xml:space="preserve"> </w:t>
      </w:r>
      <w:r w:rsidR="004302B9" w:rsidRPr="00471DF7">
        <w:t>принятия</w:t>
      </w:r>
      <w:r w:rsidR="00471DF7" w:rsidRPr="00471DF7">
        <w:t xml:space="preserve"> </w:t>
      </w:r>
      <w:r w:rsidR="004302B9" w:rsidRPr="00471DF7">
        <w:t>решения</w:t>
      </w:r>
      <w:r w:rsidR="00471DF7" w:rsidRPr="00471DF7">
        <w:t xml:space="preserve"> </w:t>
      </w:r>
      <w:r w:rsidR="004302B9" w:rsidRPr="00471DF7">
        <w:t>по</w:t>
      </w:r>
      <w:r w:rsidR="00471DF7" w:rsidRPr="00471DF7">
        <w:t xml:space="preserve"> </w:t>
      </w:r>
      <w:r w:rsidR="004302B9" w:rsidRPr="00471DF7">
        <w:t>существу</w:t>
      </w:r>
      <w:r w:rsidR="00471DF7" w:rsidRPr="00471DF7">
        <w:t xml:space="preserve"> </w:t>
      </w:r>
      <w:r w:rsidR="004302B9" w:rsidRPr="00471DF7">
        <w:t>и</w:t>
      </w:r>
      <w:r w:rsidR="00471DF7" w:rsidRPr="00471DF7">
        <w:t xml:space="preserve"> </w:t>
      </w:r>
      <w:r w:rsidR="004302B9" w:rsidRPr="00471DF7">
        <w:t>возбуждении</w:t>
      </w:r>
      <w:r w:rsidR="00471DF7" w:rsidRPr="00471DF7">
        <w:t xml:space="preserve"> </w:t>
      </w:r>
      <w:r w:rsidR="004302B9" w:rsidRPr="00471DF7">
        <w:t>конкурсного</w:t>
      </w:r>
      <w:r w:rsidR="00471DF7" w:rsidRPr="00471DF7">
        <w:t xml:space="preserve"> </w:t>
      </w:r>
      <w:r w:rsidR="004302B9" w:rsidRPr="00471DF7">
        <w:t>производства,</w:t>
      </w:r>
      <w:r w:rsidR="00471DF7" w:rsidRPr="00471DF7">
        <w:t xml:space="preserve"> </w:t>
      </w:r>
      <w:r w:rsidR="004302B9" w:rsidRPr="00471DF7">
        <w:t>то</w:t>
      </w:r>
      <w:r w:rsidR="00471DF7" w:rsidRPr="00471DF7">
        <w:t xml:space="preserve"> </w:t>
      </w:r>
      <w:r w:rsidR="004302B9" w:rsidRPr="00471DF7">
        <w:t>арбитражными</w:t>
      </w:r>
      <w:r w:rsidR="00471DF7" w:rsidRPr="00471DF7">
        <w:t xml:space="preserve"> </w:t>
      </w:r>
      <w:r w:rsidR="004302B9" w:rsidRPr="00471DF7">
        <w:t>судами,</w:t>
      </w:r>
      <w:r w:rsidR="00471DF7" w:rsidRPr="00471DF7">
        <w:t xml:space="preserve"> </w:t>
      </w:r>
      <w:r w:rsidR="004302B9" w:rsidRPr="00471DF7">
        <w:t>как</w:t>
      </w:r>
      <w:r w:rsidR="00471DF7" w:rsidRPr="00471DF7">
        <w:t xml:space="preserve"> </w:t>
      </w:r>
      <w:r w:rsidR="004302B9" w:rsidRPr="00471DF7">
        <w:t>правило,</w:t>
      </w:r>
      <w:r w:rsidR="00471DF7" w:rsidRPr="00471DF7">
        <w:t xml:space="preserve"> </w:t>
      </w:r>
      <w:r w:rsidR="004302B9" w:rsidRPr="00471DF7">
        <w:t>производства</w:t>
      </w:r>
      <w:r w:rsidR="00471DF7" w:rsidRPr="00471DF7">
        <w:t xml:space="preserve"> </w:t>
      </w:r>
      <w:r w:rsidR="004302B9" w:rsidRPr="00471DF7">
        <w:t>по</w:t>
      </w:r>
      <w:r w:rsidR="00471DF7" w:rsidRPr="00471DF7">
        <w:t xml:space="preserve"> </w:t>
      </w:r>
      <w:r w:rsidR="004302B9" w:rsidRPr="00471DF7">
        <w:t>делам</w:t>
      </w:r>
      <w:r w:rsidR="00471DF7" w:rsidRPr="00471DF7">
        <w:t xml:space="preserve"> </w:t>
      </w:r>
      <w:r w:rsidR="004302B9" w:rsidRPr="00471DF7">
        <w:t>о</w:t>
      </w:r>
      <w:r w:rsidR="00471DF7" w:rsidRPr="00471DF7">
        <w:t xml:space="preserve"> </w:t>
      </w:r>
      <w:r w:rsidR="004302B9" w:rsidRPr="00471DF7">
        <w:t>несостоятельности</w:t>
      </w:r>
      <w:r w:rsidR="00471DF7">
        <w:t xml:space="preserve"> (</w:t>
      </w:r>
      <w:r w:rsidR="004302B9" w:rsidRPr="00471DF7">
        <w:t>банкротстве</w:t>
      </w:r>
      <w:r w:rsidR="00471DF7" w:rsidRPr="00471DF7">
        <w:t xml:space="preserve">) </w:t>
      </w:r>
      <w:r w:rsidR="004302B9" w:rsidRPr="00471DF7">
        <w:t>приоста</w:t>
      </w:r>
      <w:r w:rsidR="008D4AA0" w:rsidRPr="00471DF7">
        <w:t>на</w:t>
      </w:r>
      <w:r w:rsidR="004302B9" w:rsidRPr="00471DF7">
        <w:t>вливаются</w:t>
      </w:r>
      <w:r w:rsidR="00471DF7" w:rsidRPr="00471DF7">
        <w:t xml:space="preserve">. </w:t>
      </w:r>
      <w:r w:rsidR="008D4AA0" w:rsidRPr="00471DF7">
        <w:t>А</w:t>
      </w:r>
      <w:r w:rsidR="00471DF7" w:rsidRPr="00471DF7">
        <w:t xml:space="preserve"> </w:t>
      </w:r>
      <w:r w:rsidR="008D4AA0" w:rsidRPr="00471DF7">
        <w:t>если</w:t>
      </w:r>
      <w:r w:rsidR="00471DF7" w:rsidRPr="00471DF7">
        <w:t xml:space="preserve"> </w:t>
      </w:r>
      <w:r w:rsidR="008D4AA0" w:rsidRPr="00471DF7">
        <w:t>подобное</w:t>
      </w:r>
      <w:r w:rsidR="00471DF7" w:rsidRPr="00471DF7">
        <w:t xml:space="preserve"> </w:t>
      </w:r>
      <w:r w:rsidR="008D4AA0" w:rsidRPr="00471DF7">
        <w:t>заявление</w:t>
      </w:r>
      <w:r w:rsidR="00471DF7" w:rsidRPr="00471DF7">
        <w:t xml:space="preserve"> </w:t>
      </w:r>
      <w:r w:rsidR="008D4AA0" w:rsidRPr="00471DF7">
        <w:t>будет</w:t>
      </w:r>
      <w:r w:rsidR="00471DF7" w:rsidRPr="00471DF7">
        <w:t xml:space="preserve"> </w:t>
      </w:r>
      <w:r w:rsidR="008D4AA0" w:rsidRPr="00471DF7">
        <w:t>подано</w:t>
      </w:r>
      <w:r w:rsidR="00471DF7" w:rsidRPr="00471DF7">
        <w:t xml:space="preserve"> </w:t>
      </w:r>
      <w:r w:rsidR="008D4AA0" w:rsidRPr="00471DF7">
        <w:t>после</w:t>
      </w:r>
      <w:r w:rsidR="00471DF7" w:rsidRPr="00471DF7">
        <w:t xml:space="preserve"> </w:t>
      </w:r>
      <w:r w:rsidR="008D4AA0" w:rsidRPr="00471DF7">
        <w:t>объявления</w:t>
      </w:r>
      <w:r w:rsidR="00471DF7" w:rsidRPr="00471DF7">
        <w:t xml:space="preserve"> </w:t>
      </w:r>
      <w:r w:rsidR="008D4AA0" w:rsidRPr="00471DF7">
        <w:t>банка</w:t>
      </w:r>
      <w:r w:rsidR="00471DF7" w:rsidRPr="00471DF7">
        <w:t xml:space="preserve"> </w:t>
      </w:r>
      <w:r w:rsidR="008D4AA0" w:rsidRPr="00471DF7">
        <w:t>банкротом</w:t>
      </w:r>
      <w:r w:rsidR="00471DF7" w:rsidRPr="00471DF7">
        <w:t xml:space="preserve"> </w:t>
      </w:r>
      <w:r w:rsidR="008D4AA0" w:rsidRPr="00471DF7">
        <w:t>и</w:t>
      </w:r>
      <w:r w:rsidR="00471DF7" w:rsidRPr="00471DF7">
        <w:t xml:space="preserve"> </w:t>
      </w:r>
      <w:r w:rsidR="008D4AA0" w:rsidRPr="00471DF7">
        <w:t>возбуждении</w:t>
      </w:r>
      <w:r w:rsidR="00471DF7" w:rsidRPr="00471DF7">
        <w:t xml:space="preserve"> </w:t>
      </w:r>
      <w:r w:rsidR="008D4AA0" w:rsidRPr="00471DF7">
        <w:t>конкурсного</w:t>
      </w:r>
      <w:r w:rsidR="00471DF7" w:rsidRPr="00471DF7">
        <w:t xml:space="preserve"> </w:t>
      </w:r>
      <w:r w:rsidR="008D4AA0" w:rsidRPr="00471DF7">
        <w:t>производства,</w:t>
      </w:r>
      <w:r w:rsidR="00471DF7" w:rsidRPr="00471DF7">
        <w:t xml:space="preserve"> </w:t>
      </w:r>
      <w:r w:rsidR="008D4AA0" w:rsidRPr="00471DF7">
        <w:t>и</w:t>
      </w:r>
      <w:r w:rsidR="00471DF7" w:rsidRPr="00471DF7">
        <w:t xml:space="preserve"> </w:t>
      </w:r>
      <w:r w:rsidR="008D4AA0" w:rsidRPr="00471DF7">
        <w:t>заявление</w:t>
      </w:r>
      <w:r w:rsidR="00471DF7" w:rsidRPr="00471DF7">
        <w:t xml:space="preserve"> </w:t>
      </w:r>
      <w:r w:rsidR="008D4AA0" w:rsidRPr="00471DF7">
        <w:t>об</w:t>
      </w:r>
      <w:r w:rsidR="00471DF7" w:rsidRPr="00471DF7">
        <w:t xml:space="preserve"> </w:t>
      </w:r>
      <w:r w:rsidR="008D4AA0" w:rsidRPr="00471DF7">
        <w:t>обжаловании</w:t>
      </w:r>
      <w:r w:rsidR="00471DF7" w:rsidRPr="00471DF7">
        <w:t xml:space="preserve"> </w:t>
      </w:r>
      <w:r w:rsidR="008D4AA0" w:rsidRPr="00471DF7">
        <w:t>приказа</w:t>
      </w:r>
      <w:r w:rsidR="00471DF7" w:rsidRPr="00471DF7">
        <w:t xml:space="preserve"> </w:t>
      </w:r>
      <w:r w:rsidR="008D4AA0" w:rsidRPr="00471DF7">
        <w:t>об</w:t>
      </w:r>
      <w:r w:rsidR="00471DF7" w:rsidRPr="00471DF7">
        <w:t xml:space="preserve"> </w:t>
      </w:r>
      <w:r w:rsidR="008D4AA0" w:rsidRPr="00471DF7">
        <w:t>отзыве</w:t>
      </w:r>
      <w:r w:rsidR="00471DF7" w:rsidRPr="00471DF7">
        <w:t xml:space="preserve"> </w:t>
      </w:r>
      <w:r w:rsidR="008D4AA0" w:rsidRPr="00471DF7">
        <w:t>лицензии</w:t>
      </w:r>
      <w:r w:rsidR="00471DF7" w:rsidRPr="00471DF7">
        <w:t xml:space="preserve"> </w:t>
      </w:r>
      <w:r w:rsidR="008D4AA0" w:rsidRPr="00471DF7">
        <w:t>будет</w:t>
      </w:r>
      <w:r w:rsidR="00471DF7" w:rsidRPr="00471DF7">
        <w:t xml:space="preserve"> </w:t>
      </w:r>
      <w:r w:rsidR="008D4AA0" w:rsidRPr="00471DF7">
        <w:t>удовлетворено,</w:t>
      </w:r>
      <w:r w:rsidR="00471DF7" w:rsidRPr="00471DF7">
        <w:t xml:space="preserve"> </w:t>
      </w:r>
      <w:r w:rsidR="008D4AA0" w:rsidRPr="00471DF7">
        <w:t>возникает</w:t>
      </w:r>
      <w:r w:rsidR="00471DF7" w:rsidRPr="00471DF7">
        <w:t xml:space="preserve"> </w:t>
      </w:r>
      <w:r w:rsidR="008D4AA0" w:rsidRPr="00471DF7">
        <w:t>сразу</w:t>
      </w:r>
      <w:r w:rsidR="00471DF7" w:rsidRPr="00471DF7">
        <w:t xml:space="preserve"> </w:t>
      </w:r>
      <w:r w:rsidR="008D4AA0" w:rsidRPr="00471DF7">
        <w:t>несколько</w:t>
      </w:r>
      <w:r w:rsidR="00471DF7" w:rsidRPr="00471DF7">
        <w:t xml:space="preserve"> </w:t>
      </w:r>
      <w:r w:rsidR="008D4AA0" w:rsidRPr="00471DF7">
        <w:t>спорных</w:t>
      </w:r>
      <w:r w:rsidR="00471DF7" w:rsidRPr="00471DF7">
        <w:t xml:space="preserve"> </w:t>
      </w:r>
      <w:r w:rsidR="008D4AA0" w:rsidRPr="00471DF7">
        <w:t>моментов</w:t>
      </w:r>
      <w:r w:rsidR="00471DF7" w:rsidRPr="00471DF7">
        <w:t xml:space="preserve">. </w:t>
      </w:r>
      <w:r w:rsidR="002A47EA" w:rsidRPr="00471DF7">
        <w:t>Во-первых,</w:t>
      </w:r>
      <w:r w:rsidR="00471DF7" w:rsidRPr="00471DF7">
        <w:t xml:space="preserve"> </w:t>
      </w:r>
      <w:r w:rsidR="002A47EA" w:rsidRPr="00471DF7">
        <w:t>само</w:t>
      </w:r>
      <w:r w:rsidR="00471DF7" w:rsidRPr="00471DF7">
        <w:t xml:space="preserve"> </w:t>
      </w:r>
      <w:r w:rsidR="002A47EA" w:rsidRPr="00471DF7">
        <w:t>по</w:t>
      </w:r>
      <w:r w:rsidR="00471DF7" w:rsidRPr="00471DF7">
        <w:t xml:space="preserve"> </w:t>
      </w:r>
      <w:r w:rsidR="002A47EA" w:rsidRPr="00471DF7">
        <w:t>себе</w:t>
      </w:r>
      <w:r w:rsidR="00471DF7" w:rsidRPr="00471DF7">
        <w:t xml:space="preserve"> </w:t>
      </w:r>
      <w:r w:rsidR="002A47EA" w:rsidRPr="00471DF7">
        <w:t>решение</w:t>
      </w:r>
      <w:r w:rsidR="00471DF7" w:rsidRPr="00471DF7">
        <w:t xml:space="preserve"> </w:t>
      </w:r>
      <w:r w:rsidR="002A47EA" w:rsidRPr="00471DF7">
        <w:t>и</w:t>
      </w:r>
      <w:r w:rsidR="00471DF7" w:rsidRPr="00471DF7">
        <w:t xml:space="preserve"> </w:t>
      </w:r>
      <w:r w:rsidR="002A47EA" w:rsidRPr="00471DF7">
        <w:t>дело</w:t>
      </w:r>
      <w:r w:rsidR="00471DF7" w:rsidRPr="00471DF7">
        <w:t xml:space="preserve"> </w:t>
      </w:r>
      <w:r w:rsidR="002A47EA" w:rsidRPr="00471DF7">
        <w:t>в</w:t>
      </w:r>
      <w:r w:rsidR="00471DF7" w:rsidRPr="00471DF7">
        <w:t xml:space="preserve"> </w:t>
      </w:r>
      <w:r w:rsidR="002A47EA" w:rsidRPr="00471DF7">
        <w:t>целом</w:t>
      </w:r>
      <w:r w:rsidR="00471DF7" w:rsidRPr="00471DF7">
        <w:t xml:space="preserve"> </w:t>
      </w:r>
      <w:r w:rsidR="002A47EA" w:rsidRPr="00471DF7">
        <w:t>о</w:t>
      </w:r>
      <w:r w:rsidR="00471DF7" w:rsidRPr="00471DF7">
        <w:t xml:space="preserve"> </w:t>
      </w:r>
      <w:r w:rsidR="002A47EA" w:rsidRPr="00471DF7">
        <w:t>признании</w:t>
      </w:r>
      <w:r w:rsidR="00471DF7" w:rsidRPr="00471DF7">
        <w:t xml:space="preserve"> </w:t>
      </w:r>
      <w:r w:rsidR="002A47EA" w:rsidRPr="00471DF7">
        <w:t>банка</w:t>
      </w:r>
      <w:r w:rsidR="00471DF7" w:rsidRPr="00471DF7">
        <w:t xml:space="preserve"> </w:t>
      </w:r>
      <w:r w:rsidR="002A47EA" w:rsidRPr="00471DF7">
        <w:t>банкротом,</w:t>
      </w:r>
      <w:r w:rsidR="00471DF7" w:rsidRPr="00471DF7">
        <w:t xml:space="preserve"> </w:t>
      </w:r>
      <w:r w:rsidR="002A47EA" w:rsidRPr="00471DF7">
        <w:t>уже</w:t>
      </w:r>
      <w:r w:rsidR="00471DF7" w:rsidRPr="00471DF7">
        <w:t xml:space="preserve"> </w:t>
      </w:r>
      <w:r w:rsidR="002A47EA" w:rsidRPr="00471DF7">
        <w:t>является</w:t>
      </w:r>
      <w:r w:rsidR="00471DF7" w:rsidRPr="00471DF7">
        <w:t xml:space="preserve"> </w:t>
      </w:r>
      <w:r w:rsidR="002A47EA" w:rsidRPr="00471DF7">
        <w:t>недействительным,</w:t>
      </w:r>
      <w:r w:rsidR="00471DF7" w:rsidRPr="00471DF7">
        <w:t xml:space="preserve"> </w:t>
      </w:r>
      <w:r w:rsidR="002A47EA" w:rsidRPr="00471DF7">
        <w:t>поскольку</w:t>
      </w:r>
      <w:r w:rsidR="00471DF7" w:rsidRPr="00471DF7">
        <w:t xml:space="preserve"> </w:t>
      </w:r>
      <w:r w:rsidR="002A47EA" w:rsidRPr="00471DF7">
        <w:t>арбитражный</w:t>
      </w:r>
      <w:r w:rsidR="00471DF7" w:rsidRPr="00471DF7">
        <w:t xml:space="preserve"> </w:t>
      </w:r>
      <w:r w:rsidR="002A47EA" w:rsidRPr="00471DF7">
        <w:t>суд</w:t>
      </w:r>
      <w:r w:rsidR="00471DF7" w:rsidRPr="00471DF7">
        <w:t xml:space="preserve"> </w:t>
      </w:r>
      <w:r w:rsidR="002A47EA" w:rsidRPr="00471DF7">
        <w:t>не</w:t>
      </w:r>
      <w:r w:rsidR="00471DF7" w:rsidRPr="00471DF7">
        <w:t xml:space="preserve"> </w:t>
      </w:r>
      <w:r w:rsidR="002A47EA" w:rsidRPr="00471DF7">
        <w:t>имел</w:t>
      </w:r>
      <w:r w:rsidR="00471DF7" w:rsidRPr="00471DF7">
        <w:t xml:space="preserve"> </w:t>
      </w:r>
      <w:r w:rsidR="002A47EA" w:rsidRPr="00471DF7">
        <w:t>право</w:t>
      </w:r>
      <w:r w:rsidR="00471DF7" w:rsidRPr="00471DF7">
        <w:t xml:space="preserve"> </w:t>
      </w:r>
      <w:r w:rsidR="002A47EA" w:rsidRPr="00471DF7">
        <w:t>принимать</w:t>
      </w:r>
      <w:r w:rsidR="00471DF7" w:rsidRPr="00471DF7">
        <w:t xml:space="preserve"> </w:t>
      </w:r>
      <w:r w:rsidR="002A47EA" w:rsidRPr="00471DF7">
        <w:t>к</w:t>
      </w:r>
      <w:r w:rsidR="00471DF7" w:rsidRPr="00471DF7">
        <w:t xml:space="preserve"> </w:t>
      </w:r>
      <w:r w:rsidR="002A47EA" w:rsidRPr="00471DF7">
        <w:t>производству</w:t>
      </w:r>
      <w:r w:rsidR="00471DF7" w:rsidRPr="00471DF7">
        <w:t xml:space="preserve"> </w:t>
      </w:r>
      <w:r w:rsidR="002A47EA" w:rsidRPr="00471DF7">
        <w:t>заявление</w:t>
      </w:r>
      <w:r w:rsidR="00471DF7" w:rsidRPr="00471DF7">
        <w:t xml:space="preserve"> </w:t>
      </w:r>
      <w:r w:rsidR="002A47EA" w:rsidRPr="00471DF7">
        <w:t>о</w:t>
      </w:r>
      <w:r w:rsidR="00471DF7" w:rsidRPr="00471DF7">
        <w:t xml:space="preserve"> </w:t>
      </w:r>
      <w:r w:rsidR="002A47EA" w:rsidRPr="00471DF7">
        <w:t>признании</w:t>
      </w:r>
      <w:r w:rsidR="00471DF7" w:rsidRPr="00471DF7">
        <w:t xml:space="preserve"> </w:t>
      </w:r>
      <w:r w:rsidR="002A47EA" w:rsidRPr="00471DF7">
        <w:t>банка</w:t>
      </w:r>
      <w:r w:rsidR="00471DF7" w:rsidRPr="00471DF7">
        <w:t xml:space="preserve"> </w:t>
      </w:r>
      <w:r w:rsidR="002A47EA" w:rsidRPr="00471DF7">
        <w:t>банкротом</w:t>
      </w:r>
      <w:r w:rsidR="00471DF7" w:rsidRPr="00471DF7">
        <w:t xml:space="preserve"> </w:t>
      </w:r>
      <w:r w:rsidR="002A47EA" w:rsidRPr="00471DF7">
        <w:t>в</w:t>
      </w:r>
      <w:r w:rsidR="00471DF7" w:rsidRPr="00471DF7">
        <w:t xml:space="preserve"> </w:t>
      </w:r>
      <w:r w:rsidR="002A47EA" w:rsidRPr="00471DF7">
        <w:t>отсутствии</w:t>
      </w:r>
      <w:r w:rsidR="00471DF7" w:rsidRPr="00471DF7">
        <w:t xml:space="preserve"> </w:t>
      </w:r>
      <w:r w:rsidR="002A47EA" w:rsidRPr="00471DF7">
        <w:t>приказа</w:t>
      </w:r>
      <w:r w:rsidR="00471DF7" w:rsidRPr="00471DF7">
        <w:t xml:space="preserve"> </w:t>
      </w:r>
      <w:r w:rsidR="002A47EA" w:rsidRPr="00471DF7">
        <w:t>об</w:t>
      </w:r>
      <w:r w:rsidR="00471DF7" w:rsidRPr="00471DF7">
        <w:t xml:space="preserve"> </w:t>
      </w:r>
      <w:r w:rsidR="002A47EA" w:rsidRPr="00471DF7">
        <w:t>отзыве</w:t>
      </w:r>
      <w:r w:rsidR="00471DF7" w:rsidRPr="00471DF7">
        <w:t xml:space="preserve"> </w:t>
      </w:r>
      <w:r w:rsidR="002A47EA" w:rsidRPr="00471DF7">
        <w:t>у</w:t>
      </w:r>
      <w:r w:rsidR="00471DF7" w:rsidRPr="00471DF7">
        <w:t xml:space="preserve"> </w:t>
      </w:r>
      <w:r w:rsidR="002A47EA" w:rsidRPr="00471DF7">
        <w:t>данного</w:t>
      </w:r>
      <w:r w:rsidR="00471DF7" w:rsidRPr="00471DF7">
        <w:t xml:space="preserve"> </w:t>
      </w:r>
      <w:r w:rsidR="002A47EA" w:rsidRPr="00471DF7">
        <w:t>банка</w:t>
      </w:r>
      <w:r w:rsidR="00471DF7" w:rsidRPr="00471DF7">
        <w:t xml:space="preserve"> </w:t>
      </w:r>
      <w:r w:rsidR="002A47EA" w:rsidRPr="00471DF7">
        <w:t>лицензии</w:t>
      </w:r>
      <w:r w:rsidR="00471DF7" w:rsidRPr="00471DF7">
        <w:t xml:space="preserve">. </w:t>
      </w:r>
      <w:r w:rsidR="00427240" w:rsidRPr="00471DF7">
        <w:t>А</w:t>
      </w:r>
      <w:r w:rsidR="00471DF7" w:rsidRPr="00471DF7">
        <w:t xml:space="preserve"> </w:t>
      </w:r>
      <w:r w:rsidR="00427240" w:rsidRPr="00471DF7">
        <w:t>во-вторых,</w:t>
      </w:r>
      <w:r w:rsidR="00471DF7" w:rsidRPr="00471DF7">
        <w:t xml:space="preserve"> </w:t>
      </w:r>
      <w:r w:rsidR="00427240" w:rsidRPr="00471DF7">
        <w:t>даже</w:t>
      </w:r>
      <w:r w:rsidR="00471DF7" w:rsidRPr="00471DF7">
        <w:t xml:space="preserve"> </w:t>
      </w:r>
      <w:r w:rsidR="00427240" w:rsidRPr="00471DF7">
        <w:t>если</w:t>
      </w:r>
      <w:r w:rsidR="00471DF7" w:rsidRPr="00471DF7">
        <w:t xml:space="preserve"> </w:t>
      </w:r>
      <w:r w:rsidR="00427240" w:rsidRPr="00471DF7">
        <w:t>решение,</w:t>
      </w:r>
      <w:r w:rsidR="00471DF7" w:rsidRPr="00471DF7">
        <w:t xml:space="preserve"> </w:t>
      </w:r>
      <w:r w:rsidR="00427240" w:rsidRPr="00471DF7">
        <w:t>будет</w:t>
      </w:r>
      <w:r w:rsidR="00471DF7" w:rsidRPr="00471DF7">
        <w:t xml:space="preserve"> </w:t>
      </w:r>
      <w:r w:rsidR="00427240" w:rsidRPr="00471DF7">
        <w:t>отменено,</w:t>
      </w:r>
      <w:r w:rsidR="00471DF7" w:rsidRPr="00471DF7">
        <w:t xml:space="preserve"> </w:t>
      </w:r>
      <w:r w:rsidR="00427240" w:rsidRPr="00471DF7">
        <w:t>то</w:t>
      </w:r>
      <w:r w:rsidR="00471DF7" w:rsidRPr="00471DF7">
        <w:t xml:space="preserve"> </w:t>
      </w:r>
      <w:r w:rsidR="00427240" w:rsidRPr="00471DF7">
        <w:t>возникает</w:t>
      </w:r>
      <w:r w:rsidR="00471DF7" w:rsidRPr="00471DF7">
        <w:t xml:space="preserve"> </w:t>
      </w:r>
      <w:r w:rsidR="00427240" w:rsidRPr="00471DF7">
        <w:t>другая</w:t>
      </w:r>
      <w:r w:rsidR="00471DF7" w:rsidRPr="00471DF7">
        <w:t xml:space="preserve"> </w:t>
      </w:r>
      <w:r w:rsidR="00427240" w:rsidRPr="00471DF7">
        <w:t>проблема,</w:t>
      </w:r>
      <w:r w:rsidR="00471DF7" w:rsidRPr="00471DF7">
        <w:t xml:space="preserve"> </w:t>
      </w:r>
      <w:r w:rsidR="00427240" w:rsidRPr="00471DF7">
        <w:t>как</w:t>
      </w:r>
      <w:r w:rsidR="00471DF7" w:rsidRPr="00471DF7">
        <w:t xml:space="preserve"> </w:t>
      </w:r>
      <w:r w:rsidR="00427240" w:rsidRPr="00471DF7">
        <w:t>восстановить</w:t>
      </w:r>
      <w:r w:rsidR="00471DF7" w:rsidRPr="00471DF7">
        <w:t xml:space="preserve"> </w:t>
      </w:r>
      <w:r w:rsidR="00427240" w:rsidRPr="00471DF7">
        <w:t>кредитной</w:t>
      </w:r>
      <w:r w:rsidR="00471DF7" w:rsidRPr="00471DF7">
        <w:t xml:space="preserve"> </w:t>
      </w:r>
      <w:r w:rsidR="00427240" w:rsidRPr="00471DF7">
        <w:t>организации</w:t>
      </w:r>
      <w:r w:rsidR="00471DF7" w:rsidRPr="00471DF7">
        <w:t xml:space="preserve"> </w:t>
      </w:r>
      <w:r w:rsidR="00427240" w:rsidRPr="00471DF7">
        <w:t>уже</w:t>
      </w:r>
      <w:r w:rsidR="00471DF7" w:rsidRPr="00471DF7">
        <w:t xml:space="preserve"> </w:t>
      </w:r>
      <w:r w:rsidR="00427240" w:rsidRPr="00471DF7">
        <w:t>утерянную</w:t>
      </w:r>
      <w:r w:rsidR="00471DF7" w:rsidRPr="00471DF7">
        <w:t xml:space="preserve"> </w:t>
      </w:r>
      <w:r w:rsidR="00427240" w:rsidRPr="00471DF7">
        <w:t>деловую</w:t>
      </w:r>
      <w:r w:rsidR="00471DF7" w:rsidRPr="00471DF7">
        <w:t xml:space="preserve"> </w:t>
      </w:r>
      <w:r w:rsidR="00427240" w:rsidRPr="00471DF7">
        <w:t>репутацию,</w:t>
      </w:r>
      <w:r w:rsidR="00471DF7" w:rsidRPr="00471DF7">
        <w:t xml:space="preserve"> </w:t>
      </w:r>
      <w:r w:rsidR="00427240" w:rsidRPr="00471DF7">
        <w:t>за</w:t>
      </w:r>
      <w:r w:rsidR="00471DF7" w:rsidRPr="00471DF7">
        <w:t xml:space="preserve"> </w:t>
      </w:r>
      <w:r w:rsidR="00427240" w:rsidRPr="00471DF7">
        <w:t>счет</w:t>
      </w:r>
      <w:r w:rsidR="00471DF7" w:rsidRPr="00471DF7">
        <w:t xml:space="preserve"> </w:t>
      </w:r>
      <w:r w:rsidR="00427240" w:rsidRPr="00471DF7">
        <w:t>кого</w:t>
      </w:r>
      <w:r w:rsidR="00471DF7" w:rsidRPr="00471DF7">
        <w:t xml:space="preserve"> </w:t>
      </w:r>
      <w:r w:rsidR="00427240" w:rsidRPr="00471DF7">
        <w:t>возместить</w:t>
      </w:r>
      <w:r w:rsidR="00471DF7" w:rsidRPr="00471DF7">
        <w:t xml:space="preserve"> </w:t>
      </w:r>
      <w:r w:rsidR="00427240" w:rsidRPr="00471DF7">
        <w:t>убытки,</w:t>
      </w:r>
      <w:r w:rsidR="00471DF7" w:rsidRPr="00471DF7">
        <w:t xml:space="preserve"> </w:t>
      </w:r>
      <w:r w:rsidR="00427240" w:rsidRPr="00471DF7">
        <w:t>а</w:t>
      </w:r>
      <w:r w:rsidR="00471DF7" w:rsidRPr="00471DF7">
        <w:t xml:space="preserve"> </w:t>
      </w:r>
      <w:r w:rsidR="00427240" w:rsidRPr="00471DF7">
        <w:t>именно,</w:t>
      </w:r>
      <w:r w:rsidR="00471DF7" w:rsidRPr="00471DF7">
        <w:t xml:space="preserve"> </w:t>
      </w:r>
      <w:r w:rsidR="00427240" w:rsidRPr="00471DF7">
        <w:t>неполученную</w:t>
      </w:r>
      <w:r w:rsidR="00471DF7" w:rsidRPr="00471DF7">
        <w:t xml:space="preserve"> </w:t>
      </w:r>
      <w:r w:rsidR="00427240" w:rsidRPr="00471DF7">
        <w:t>прибыль</w:t>
      </w:r>
      <w:r w:rsidR="00471DF7" w:rsidRPr="00471DF7">
        <w:t xml:space="preserve"> </w:t>
      </w:r>
      <w:r w:rsidR="00427240" w:rsidRPr="00471DF7">
        <w:t>кредитной</w:t>
      </w:r>
      <w:r w:rsidR="00471DF7" w:rsidRPr="00471DF7">
        <w:t xml:space="preserve"> </w:t>
      </w:r>
      <w:r w:rsidR="00427240" w:rsidRPr="00471DF7">
        <w:t>организации,</w:t>
      </w:r>
      <w:r w:rsidR="00471DF7" w:rsidRPr="00471DF7">
        <w:t xml:space="preserve"> </w:t>
      </w:r>
      <w:r w:rsidR="00427240" w:rsidRPr="00471DF7">
        <w:t>с</w:t>
      </w:r>
      <w:r w:rsidR="00471DF7" w:rsidRPr="00471DF7">
        <w:t xml:space="preserve"> </w:t>
      </w:r>
      <w:r w:rsidR="00427240" w:rsidRPr="00471DF7">
        <w:t>момента</w:t>
      </w:r>
      <w:r w:rsidR="00471DF7" w:rsidRPr="00471DF7">
        <w:t xml:space="preserve"> </w:t>
      </w:r>
      <w:r w:rsidR="00427240" w:rsidRPr="00471DF7">
        <w:t>отзыва</w:t>
      </w:r>
      <w:r w:rsidR="00471DF7" w:rsidRPr="00471DF7">
        <w:t xml:space="preserve"> </w:t>
      </w:r>
      <w:r w:rsidR="00427240" w:rsidRPr="00471DF7">
        <w:t>лицензии</w:t>
      </w:r>
      <w:r w:rsidR="00471DF7" w:rsidRPr="00471DF7">
        <w:t xml:space="preserve"> </w:t>
      </w:r>
      <w:r w:rsidR="00427240" w:rsidRPr="00471DF7">
        <w:t>и</w:t>
      </w:r>
      <w:r w:rsidR="00471DF7" w:rsidRPr="00471DF7">
        <w:t xml:space="preserve"> </w:t>
      </w:r>
      <w:r w:rsidR="00427240" w:rsidRPr="00471DF7">
        <w:t>до</w:t>
      </w:r>
      <w:r w:rsidR="00471DF7" w:rsidRPr="00471DF7">
        <w:t xml:space="preserve"> </w:t>
      </w:r>
      <w:r w:rsidR="00427240" w:rsidRPr="00471DF7">
        <w:t>признания</w:t>
      </w:r>
      <w:r w:rsidR="00471DF7" w:rsidRPr="00471DF7">
        <w:t xml:space="preserve"> </w:t>
      </w:r>
      <w:r w:rsidR="00427240" w:rsidRPr="00471DF7">
        <w:t>данного</w:t>
      </w:r>
      <w:r w:rsidR="00471DF7" w:rsidRPr="00471DF7">
        <w:t xml:space="preserve"> </w:t>
      </w:r>
      <w:r w:rsidR="00427240" w:rsidRPr="00471DF7">
        <w:t>приказа</w:t>
      </w:r>
      <w:r w:rsidR="00471DF7" w:rsidRPr="00471DF7">
        <w:t xml:space="preserve"> </w:t>
      </w:r>
      <w:r w:rsidR="00427240" w:rsidRPr="00471DF7">
        <w:t>об</w:t>
      </w:r>
      <w:r w:rsidR="00471DF7" w:rsidRPr="00471DF7">
        <w:t xml:space="preserve"> </w:t>
      </w:r>
      <w:r w:rsidR="00427240" w:rsidRPr="00471DF7">
        <w:t>отзыве</w:t>
      </w:r>
      <w:r w:rsidR="00471DF7" w:rsidRPr="00471DF7">
        <w:t xml:space="preserve"> </w:t>
      </w:r>
      <w:r w:rsidR="00427240" w:rsidRPr="00471DF7">
        <w:t>у</w:t>
      </w:r>
      <w:r w:rsidR="00471DF7" w:rsidRPr="00471DF7">
        <w:t xml:space="preserve"> </w:t>
      </w:r>
      <w:r w:rsidR="00427240" w:rsidRPr="00471DF7">
        <w:t>кредитной</w:t>
      </w:r>
      <w:r w:rsidR="00471DF7" w:rsidRPr="00471DF7">
        <w:t xml:space="preserve"> </w:t>
      </w:r>
      <w:r w:rsidR="00427240" w:rsidRPr="00471DF7">
        <w:t>организации</w:t>
      </w:r>
      <w:r w:rsidR="00471DF7" w:rsidRPr="00471DF7">
        <w:t xml:space="preserve"> </w:t>
      </w:r>
      <w:r w:rsidR="00427240" w:rsidRPr="00471DF7">
        <w:t>лицензии</w:t>
      </w:r>
      <w:r w:rsidR="00471DF7" w:rsidRPr="00471DF7">
        <w:t xml:space="preserve"> </w:t>
      </w:r>
      <w:r w:rsidR="00427240" w:rsidRPr="00471DF7">
        <w:t>недействительным</w:t>
      </w:r>
      <w:r w:rsidR="00471DF7" w:rsidRPr="00471DF7">
        <w:t>.</w:t>
      </w:r>
    </w:p>
    <w:p w:rsidR="001251AE" w:rsidRPr="00471DF7" w:rsidRDefault="00BA37B1" w:rsidP="00471DF7">
      <w:pPr>
        <w:tabs>
          <w:tab w:val="left" w:pos="726"/>
        </w:tabs>
      </w:pPr>
      <w:r w:rsidRPr="00471DF7">
        <w:t>Утверждение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имевших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привлечение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во</w:t>
      </w:r>
      <w:r w:rsidR="00471DF7" w:rsidRPr="00471DF7">
        <w:t xml:space="preserve"> </w:t>
      </w:r>
      <w:r w:rsidRPr="00471DF7">
        <w:t>вклады,</w:t>
      </w:r>
      <w:r w:rsidR="00471DF7" w:rsidRPr="00471DF7">
        <w:t xml:space="preserve"> </w:t>
      </w:r>
      <w:r w:rsidRPr="00471DF7">
        <w:t>осуществляется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порядке,</w:t>
      </w:r>
      <w:r w:rsidR="00471DF7" w:rsidRPr="00471DF7">
        <w:t xml:space="preserve"> </w:t>
      </w:r>
      <w:r w:rsidRPr="00471DF7">
        <w:t>установленном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Pr="00471DF7">
        <w:t>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учетом</w:t>
      </w:r>
      <w:r w:rsidR="00471DF7" w:rsidRPr="00471DF7">
        <w:t xml:space="preserve"> </w:t>
      </w:r>
      <w:r w:rsidRPr="00471DF7">
        <w:t>особенностей,</w:t>
      </w:r>
      <w:r w:rsidR="00471DF7" w:rsidRPr="00471DF7">
        <w:t xml:space="preserve"> </w:t>
      </w:r>
      <w:r w:rsidRPr="00471DF7">
        <w:t>установленных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</w:p>
    <w:p w:rsidR="00471DF7" w:rsidRPr="00471DF7" w:rsidRDefault="001251AE" w:rsidP="00471DF7">
      <w:pPr>
        <w:tabs>
          <w:tab w:val="left" w:pos="726"/>
        </w:tabs>
      </w:pPr>
      <w:r w:rsidRPr="00471DF7">
        <w:t>Если</w:t>
      </w:r>
      <w:r w:rsidR="00471DF7" w:rsidRPr="00471DF7">
        <w:t xml:space="preserve"> </w:t>
      </w: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имела</w:t>
      </w:r>
      <w:r w:rsidR="00471DF7" w:rsidRPr="00471DF7">
        <w:t xml:space="preserve"> </w:t>
      </w:r>
      <w:r w:rsidRPr="00471DF7">
        <w:t>лицензию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привлечение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во</w:t>
      </w:r>
      <w:r w:rsidR="00471DF7" w:rsidRPr="00471DF7">
        <w:t xml:space="preserve"> </w:t>
      </w:r>
      <w:r w:rsidRPr="00471DF7">
        <w:t>вклады,</w:t>
      </w:r>
      <w:r w:rsidR="00471DF7" w:rsidRPr="00471DF7">
        <w:t xml:space="preserve"> </w:t>
      </w:r>
      <w:r w:rsidRPr="00471DF7">
        <w:t>конкурсным</w:t>
      </w:r>
      <w:r w:rsidR="00471DF7" w:rsidRPr="00471DF7">
        <w:t xml:space="preserve"> </w:t>
      </w:r>
      <w:r w:rsidRPr="00471DF7">
        <w:t>управляющим</w:t>
      </w:r>
      <w:r w:rsidR="00471DF7" w:rsidRPr="00471DF7">
        <w:t xml:space="preserve"> </w:t>
      </w:r>
      <w:r w:rsidRPr="00471DF7">
        <w:t>является</w:t>
      </w:r>
      <w:r w:rsidR="00471DF7" w:rsidRPr="00471DF7">
        <w:t xml:space="preserve"> </w:t>
      </w:r>
      <w:r w:rsidRPr="00471DF7">
        <w:t>Государственная</w:t>
      </w:r>
      <w:r w:rsidR="00471DF7" w:rsidRPr="00471DF7">
        <w:t xml:space="preserve"> </w:t>
      </w:r>
      <w:r w:rsidRPr="00471DF7">
        <w:t>корпорация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>"</w:t>
      </w:r>
      <w:r w:rsidR="00471DF7" w:rsidRPr="00471DF7">
        <w:t>.</w:t>
      </w:r>
    </w:p>
    <w:p w:rsidR="00471DF7" w:rsidRPr="00471DF7" w:rsidRDefault="004E518A" w:rsidP="00471DF7">
      <w:pPr>
        <w:tabs>
          <w:tab w:val="left" w:pos="726"/>
        </w:tabs>
      </w:pPr>
      <w:r w:rsidRPr="00471DF7">
        <w:t>Обязательными</w:t>
      </w:r>
      <w:r w:rsidR="00471DF7" w:rsidRPr="00471DF7">
        <w:t xml:space="preserve"> </w:t>
      </w:r>
      <w:r w:rsidRPr="00471DF7">
        <w:t>условиями</w:t>
      </w:r>
      <w:r w:rsidR="00471DF7" w:rsidRPr="00471DF7">
        <w:t xml:space="preserve"> </w:t>
      </w:r>
      <w:r w:rsidRPr="00471DF7">
        <w:t>аккредитации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Банке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конкурсных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являются</w:t>
      </w:r>
      <w:r w:rsidR="00471DF7" w:rsidRPr="00471DF7">
        <w:t>:</w:t>
      </w:r>
    </w:p>
    <w:p w:rsidR="00471DF7" w:rsidRPr="00471DF7" w:rsidRDefault="004E518A" w:rsidP="00471DF7">
      <w:pPr>
        <w:tabs>
          <w:tab w:val="left" w:pos="726"/>
        </w:tabs>
      </w:pPr>
      <w:r w:rsidRPr="00471DF7">
        <w:t>соответствие</w:t>
      </w:r>
      <w:r w:rsidR="00471DF7" w:rsidRPr="00471DF7">
        <w:t xml:space="preserve"> </w:t>
      </w:r>
      <w:r w:rsidRPr="00471DF7">
        <w:t>требованиям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управляющим,</w:t>
      </w:r>
      <w:r w:rsidR="00471DF7" w:rsidRPr="00471DF7">
        <w:t xml:space="preserve"> </w:t>
      </w:r>
      <w:r w:rsidRPr="00471DF7">
        <w:t>установленным</w:t>
      </w:r>
      <w:r w:rsidR="00471DF7" w:rsidRPr="00471DF7">
        <w:t xml:space="preserve"> </w:t>
      </w:r>
      <w:r w:rsidRPr="00471DF7">
        <w:t>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="00471DF7" w:rsidRPr="00471DF7">
        <w:t>.</w:t>
      </w:r>
    </w:p>
    <w:p w:rsidR="00471DF7" w:rsidRPr="00471DF7" w:rsidRDefault="006C763D" w:rsidP="00471DF7">
      <w:pPr>
        <w:tabs>
          <w:tab w:val="left" w:pos="726"/>
        </w:tabs>
      </w:pPr>
      <w:r w:rsidRPr="00471DF7">
        <w:t>отсутствие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трех</w:t>
      </w:r>
      <w:r w:rsidR="00471DF7" w:rsidRPr="00471DF7">
        <w:t xml:space="preserve"> </w:t>
      </w:r>
      <w:r w:rsidRPr="00471DF7">
        <w:t>лет,</w:t>
      </w:r>
      <w:r w:rsidR="00471DF7" w:rsidRPr="00471DF7">
        <w:t xml:space="preserve"> </w:t>
      </w:r>
      <w:r w:rsidRPr="00471DF7">
        <w:t>предшествующих</w:t>
      </w:r>
      <w:r w:rsidR="00471DF7" w:rsidRPr="00471DF7">
        <w:t xml:space="preserve"> </w:t>
      </w:r>
      <w:r w:rsidRPr="00471DF7">
        <w:t>аккредитации</w:t>
      </w:r>
      <w:r w:rsidR="00471DF7" w:rsidRPr="00471DF7">
        <w:t xml:space="preserve"> </w:t>
      </w:r>
      <w:r w:rsidRPr="00471DF7">
        <w:t>нарушений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7A3724" w:rsidRPr="00471DF7">
        <w:t>,</w:t>
      </w:r>
      <w:r w:rsidR="00471DF7" w:rsidRPr="00471DF7">
        <w:t xml:space="preserve"> </w:t>
      </w:r>
      <w:r w:rsidRPr="00471DF7">
        <w:t>приведших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существенном</w:t>
      </w:r>
      <w:r w:rsidR="00AD186C" w:rsidRPr="00471DF7">
        <w:t>у</w:t>
      </w:r>
      <w:r w:rsidR="00471DF7" w:rsidRPr="00471DF7">
        <w:t xml:space="preserve"> </w:t>
      </w:r>
      <w:r w:rsidRPr="00471DF7">
        <w:t>ущемлению</w:t>
      </w:r>
      <w:r w:rsidR="00471DF7" w:rsidRPr="00471DF7">
        <w:t xml:space="preserve"> </w:t>
      </w:r>
      <w:r w:rsidRPr="00471DF7">
        <w:t>прав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необоснованному</w:t>
      </w:r>
      <w:r w:rsidR="00471DF7" w:rsidRPr="00471DF7">
        <w:t xml:space="preserve"> </w:t>
      </w:r>
      <w:r w:rsidRPr="00471DF7">
        <w:t>расходованию</w:t>
      </w:r>
      <w:r w:rsidR="00471DF7" w:rsidRPr="00471DF7">
        <w:t xml:space="preserve"> </w:t>
      </w:r>
      <w:r w:rsidRPr="00471DF7">
        <w:t>конкурсной</w:t>
      </w:r>
      <w:r w:rsidR="00471DF7" w:rsidRPr="00471DF7">
        <w:t xml:space="preserve"> </w:t>
      </w:r>
      <w:r w:rsidRPr="00471DF7">
        <w:t>массы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непропорциональному</w:t>
      </w:r>
      <w:r w:rsidR="00471DF7" w:rsidRPr="00471DF7">
        <w:t xml:space="preserve"> </w:t>
      </w:r>
      <w:r w:rsidRPr="00471DF7">
        <w:t>удовлетворению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отсутствие</w:t>
      </w:r>
      <w:r w:rsidR="00471DF7" w:rsidRPr="00471DF7">
        <w:t xml:space="preserve"> </w:t>
      </w:r>
      <w:r w:rsidRPr="00471DF7">
        <w:t>случаев</w:t>
      </w:r>
      <w:r w:rsidR="00471DF7" w:rsidRPr="00471DF7">
        <w:t xml:space="preserve"> </w:t>
      </w:r>
      <w:r w:rsidRPr="00471DF7">
        <w:t>отстранения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управляющего,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неисполнением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ненадлежащим</w:t>
      </w:r>
      <w:r w:rsidR="00471DF7" w:rsidRPr="00471DF7">
        <w:t xml:space="preserve"> </w:t>
      </w:r>
      <w:r w:rsidRPr="00471DF7">
        <w:t>исполнением</w:t>
      </w:r>
      <w:r w:rsidR="00471DF7" w:rsidRPr="00471DF7">
        <w:t xml:space="preserve"> </w:t>
      </w:r>
      <w:r w:rsidRPr="00471DF7">
        <w:t>таких</w:t>
      </w:r>
      <w:r w:rsidR="00471DF7" w:rsidRPr="00471DF7">
        <w:t xml:space="preserve"> </w:t>
      </w:r>
      <w:r w:rsidRPr="00471DF7">
        <w:t>обязанностей</w:t>
      </w:r>
      <w:r w:rsidR="00471DF7" w:rsidRPr="00471DF7">
        <w:t>;</w:t>
      </w:r>
    </w:p>
    <w:p w:rsidR="00471DF7" w:rsidRDefault="006C763D" w:rsidP="00471DF7">
      <w:pPr>
        <w:tabs>
          <w:tab w:val="left" w:pos="726"/>
        </w:tabs>
      </w:pPr>
      <w:r w:rsidRPr="00471DF7">
        <w:t>прохождением</w:t>
      </w:r>
      <w:r w:rsidR="00471DF7" w:rsidRPr="00471DF7">
        <w:t xml:space="preserve"> </w:t>
      </w:r>
      <w:r w:rsidRPr="00471DF7">
        <w:t>обучения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утвержденной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программе</w:t>
      </w:r>
      <w:r w:rsidR="00471DF7" w:rsidRPr="00471DF7">
        <w:t>.</w:t>
      </w:r>
    </w:p>
    <w:p w:rsidR="00B61255" w:rsidRDefault="00B61255" w:rsidP="00471DF7">
      <w:pPr>
        <w:tabs>
          <w:tab w:val="left" w:pos="726"/>
        </w:tabs>
        <w:rPr>
          <w:b/>
          <w:i/>
        </w:rPr>
      </w:pPr>
    </w:p>
    <w:p w:rsidR="00471DF7" w:rsidRDefault="00B61255" w:rsidP="00B61255">
      <w:pPr>
        <w:pStyle w:val="1"/>
      </w:pPr>
      <w:bookmarkStart w:id="9" w:name="_Toc295241180"/>
      <w:r>
        <w:t xml:space="preserve">2.4 </w:t>
      </w:r>
      <w:r w:rsidRPr="00471DF7">
        <w:t>Особенности конкурсного производства кредитной организации, признанной банкротом</w:t>
      </w:r>
      <w:bookmarkEnd w:id="9"/>
    </w:p>
    <w:p w:rsidR="00B61255" w:rsidRPr="00B61255" w:rsidRDefault="00B61255" w:rsidP="00B61255">
      <w:pPr>
        <w:rPr>
          <w:lang w:eastAsia="en-US"/>
        </w:rPr>
      </w:pPr>
    </w:p>
    <w:p w:rsidR="00471DF7" w:rsidRPr="00471DF7" w:rsidRDefault="005E07F1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действующим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рассмотрении</w:t>
      </w:r>
      <w:r w:rsidR="00471DF7" w:rsidRPr="00471DF7">
        <w:t xml:space="preserve"> </w:t>
      </w:r>
      <w:r w:rsidRPr="00471DF7">
        <w:t>дела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-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ней</w:t>
      </w:r>
      <w:r w:rsidR="00471DF7" w:rsidRPr="00471DF7">
        <w:t xml:space="preserve"> </w:t>
      </w:r>
      <w:r w:rsidRPr="00471DF7">
        <w:t>применяется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одна</w:t>
      </w:r>
      <w:r w:rsidR="00471DF7" w:rsidRPr="00471DF7">
        <w:t xml:space="preserve"> </w:t>
      </w:r>
      <w:r w:rsidRPr="00471DF7">
        <w:t>процедура</w:t>
      </w:r>
      <w:r w:rsidR="00471DF7" w:rsidRPr="00471DF7">
        <w:t xml:space="preserve"> - </w:t>
      </w: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 xml:space="preserve">. </w:t>
      </w:r>
      <w:r w:rsidRPr="00471DF7">
        <w:t>Наблюдение,</w:t>
      </w:r>
      <w:r w:rsidR="00471DF7" w:rsidRPr="00471DF7">
        <w:t xml:space="preserve"> </w:t>
      </w:r>
      <w:r w:rsidRPr="00471DF7">
        <w:t>финансовое</w:t>
      </w:r>
      <w:r w:rsidR="00471DF7" w:rsidRPr="00471DF7">
        <w:t xml:space="preserve"> </w:t>
      </w:r>
      <w:r w:rsidRPr="00471DF7">
        <w:t>оздоровление,</w:t>
      </w:r>
      <w:r w:rsidR="00471DF7" w:rsidRPr="00471DF7">
        <w:t xml:space="preserve"> </w:t>
      </w:r>
      <w:r w:rsidRPr="00471DF7">
        <w:t>внешнее</w:t>
      </w:r>
      <w:r w:rsidR="00471DF7" w:rsidRPr="00471DF7">
        <w:t xml:space="preserve"> </w:t>
      </w:r>
      <w:r w:rsidRPr="00471DF7">
        <w:t>управление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мировое</w:t>
      </w:r>
      <w:r w:rsidR="00471DF7" w:rsidRPr="00471DF7">
        <w:t xml:space="preserve"> </w:t>
      </w:r>
      <w:r w:rsidRPr="00471DF7">
        <w:t>соглашение</w:t>
      </w:r>
      <w:r w:rsidR="00471DF7" w:rsidRPr="00471DF7">
        <w:t xml:space="preserve"> </w:t>
      </w:r>
      <w:r w:rsidRPr="00471DF7">
        <w:t>кредитным</w:t>
      </w:r>
      <w:r w:rsidR="00471DF7" w:rsidRPr="00471DF7">
        <w:t xml:space="preserve"> </w:t>
      </w:r>
      <w:r w:rsidRPr="00471DF7">
        <w:t>организациям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применяется</w:t>
      </w:r>
      <w:r w:rsidR="00471DF7" w:rsidRPr="00471DF7">
        <w:t>.</w:t>
      </w:r>
    </w:p>
    <w:p w:rsidR="00471DF7" w:rsidRPr="00471DF7" w:rsidRDefault="006C37AD" w:rsidP="00471DF7">
      <w:pPr>
        <w:tabs>
          <w:tab w:val="left" w:pos="726"/>
        </w:tabs>
      </w:pPr>
      <w:r w:rsidRPr="00471DF7">
        <w:t>Принятие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влечет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открытие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>.</w:t>
      </w:r>
    </w:p>
    <w:p w:rsidR="00471DF7" w:rsidRPr="00471DF7" w:rsidRDefault="006C37AD" w:rsidP="00471DF7">
      <w:pPr>
        <w:tabs>
          <w:tab w:val="left" w:pos="726"/>
        </w:tabs>
      </w:pP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 xml:space="preserve"> </w:t>
      </w:r>
      <w:r w:rsidRPr="00471DF7">
        <w:t>вводится</w:t>
      </w:r>
      <w:r w:rsidR="00471DF7" w:rsidRPr="00471DF7">
        <w:t xml:space="preserve"> </w:t>
      </w:r>
      <w:r w:rsidRPr="00471DF7">
        <w:t>сроком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один</w:t>
      </w:r>
      <w:r w:rsidR="00471DF7" w:rsidRPr="00471DF7">
        <w:t xml:space="preserve"> </w:t>
      </w:r>
      <w:r w:rsidRPr="00471DF7">
        <w:t>год</w:t>
      </w:r>
      <w:r w:rsidR="00471DF7" w:rsidRPr="00471DF7">
        <w:t xml:space="preserve">. </w:t>
      </w:r>
      <w:r w:rsidR="003801AD" w:rsidRPr="00471DF7">
        <w:t>Срок</w:t>
      </w:r>
      <w:r w:rsidR="00471DF7" w:rsidRPr="00471DF7">
        <w:t xml:space="preserve"> </w:t>
      </w:r>
      <w:r w:rsidR="003801AD" w:rsidRPr="00471DF7">
        <w:t>конкурсного</w:t>
      </w:r>
      <w:r w:rsidR="00471DF7" w:rsidRPr="00471DF7">
        <w:t xml:space="preserve"> </w:t>
      </w:r>
      <w:r w:rsidR="003801AD" w:rsidRPr="00471DF7">
        <w:t>производства</w:t>
      </w:r>
      <w:r w:rsidR="00471DF7" w:rsidRPr="00471DF7">
        <w:t xml:space="preserve"> </w:t>
      </w:r>
      <w:r w:rsidR="003801AD" w:rsidRPr="00471DF7">
        <w:t>может</w:t>
      </w:r>
      <w:r w:rsidR="00471DF7" w:rsidRPr="00471DF7">
        <w:t xml:space="preserve"> </w:t>
      </w:r>
      <w:r w:rsidR="003801AD" w:rsidRPr="00471DF7">
        <w:t>продлеваться</w:t>
      </w:r>
      <w:r w:rsidR="00471DF7" w:rsidRPr="00471DF7">
        <w:t xml:space="preserve"> </w:t>
      </w:r>
      <w:r w:rsidR="003801AD" w:rsidRPr="00471DF7">
        <w:t>по</w:t>
      </w:r>
      <w:r w:rsidR="00471DF7" w:rsidRPr="00471DF7">
        <w:t xml:space="preserve"> </w:t>
      </w:r>
      <w:r w:rsidR="003801AD" w:rsidRPr="00471DF7">
        <w:t>ходатайству</w:t>
      </w:r>
      <w:r w:rsidR="00471DF7" w:rsidRPr="00471DF7">
        <w:t xml:space="preserve"> </w:t>
      </w:r>
      <w:r w:rsidR="003801AD" w:rsidRPr="00471DF7">
        <w:t>лица,</w:t>
      </w:r>
      <w:r w:rsidR="00471DF7" w:rsidRPr="00471DF7">
        <w:t xml:space="preserve"> </w:t>
      </w:r>
      <w:r w:rsidR="003801AD" w:rsidRPr="00471DF7">
        <w:t>участвующего</w:t>
      </w:r>
      <w:r w:rsidR="00471DF7" w:rsidRPr="00471DF7">
        <w:t xml:space="preserve"> </w:t>
      </w:r>
      <w:r w:rsidR="003801AD" w:rsidRPr="00471DF7">
        <w:t>в</w:t>
      </w:r>
      <w:r w:rsidR="00471DF7" w:rsidRPr="00471DF7">
        <w:t xml:space="preserve"> </w:t>
      </w:r>
      <w:r w:rsidR="003801AD" w:rsidRPr="00471DF7">
        <w:t>деле</w:t>
      </w:r>
      <w:r w:rsidR="00471DF7" w:rsidRPr="00471DF7">
        <w:t xml:space="preserve"> </w:t>
      </w:r>
      <w:r w:rsidR="003801AD" w:rsidRPr="00471DF7">
        <w:t>о</w:t>
      </w:r>
      <w:r w:rsidR="00471DF7" w:rsidRPr="00471DF7">
        <w:t xml:space="preserve"> </w:t>
      </w:r>
      <w:r w:rsidR="003801AD" w:rsidRPr="00471DF7">
        <w:t>банкротстве,</w:t>
      </w:r>
      <w:r w:rsidR="00471DF7" w:rsidRPr="00471DF7">
        <w:t xml:space="preserve"> </w:t>
      </w:r>
      <w:r w:rsidR="003801AD" w:rsidRPr="00471DF7">
        <w:t>но</w:t>
      </w:r>
      <w:r w:rsidR="00471DF7" w:rsidRPr="00471DF7">
        <w:t xml:space="preserve"> </w:t>
      </w:r>
      <w:r w:rsidR="003801AD" w:rsidRPr="00471DF7">
        <w:t>не</w:t>
      </w:r>
      <w:r w:rsidR="00471DF7" w:rsidRPr="00471DF7">
        <w:t xml:space="preserve"> </w:t>
      </w:r>
      <w:r w:rsidR="003801AD" w:rsidRPr="00471DF7">
        <w:t>более</w:t>
      </w:r>
      <w:r w:rsidR="00471DF7" w:rsidRPr="00471DF7">
        <w:t xml:space="preserve"> </w:t>
      </w:r>
      <w:r w:rsidR="003801AD" w:rsidRPr="00471DF7">
        <w:t>чем</w:t>
      </w:r>
      <w:r w:rsidR="00471DF7" w:rsidRPr="00471DF7">
        <w:t xml:space="preserve"> </w:t>
      </w:r>
      <w:r w:rsidR="003801AD" w:rsidRPr="00471DF7">
        <w:t>на</w:t>
      </w:r>
      <w:r w:rsidR="00471DF7" w:rsidRPr="00471DF7">
        <w:t xml:space="preserve"> </w:t>
      </w:r>
      <w:r w:rsidR="003801AD" w:rsidRPr="00471DF7">
        <w:t>6</w:t>
      </w:r>
      <w:r w:rsidR="00471DF7" w:rsidRPr="00471DF7">
        <w:t xml:space="preserve"> </w:t>
      </w:r>
      <w:r w:rsidR="003801AD" w:rsidRPr="00471DF7">
        <w:t>месяцев</w:t>
      </w:r>
      <w:r w:rsidR="00471DF7" w:rsidRPr="00471DF7">
        <w:t>.</w:t>
      </w:r>
    </w:p>
    <w:p w:rsidR="00471DF7" w:rsidRPr="00471DF7" w:rsidRDefault="007B2F05" w:rsidP="00471DF7">
      <w:pPr>
        <w:tabs>
          <w:tab w:val="left" w:pos="726"/>
        </w:tabs>
      </w:pPr>
      <w:r w:rsidRPr="00471DF7">
        <w:t>Открытие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влечет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ряд</w:t>
      </w:r>
      <w:r w:rsidR="00471DF7" w:rsidRPr="00471DF7">
        <w:t xml:space="preserve"> </w:t>
      </w:r>
      <w:r w:rsidRPr="00471DF7">
        <w:t>правовых</w:t>
      </w:r>
      <w:r w:rsidR="00471DF7" w:rsidRPr="00471DF7">
        <w:t xml:space="preserve"> </w:t>
      </w:r>
      <w:r w:rsidRPr="00471DF7">
        <w:t>последствий</w:t>
      </w:r>
      <w:r w:rsidR="00471DF7" w:rsidRPr="00471DF7">
        <w:t xml:space="preserve">.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открытии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>:</w:t>
      </w:r>
    </w:p>
    <w:p w:rsidR="00471DF7" w:rsidRPr="00471DF7" w:rsidRDefault="007B2F05" w:rsidP="00471DF7">
      <w:pPr>
        <w:tabs>
          <w:tab w:val="left" w:pos="726"/>
        </w:tabs>
      </w:pPr>
      <w:r w:rsidRPr="00471DF7">
        <w:t>продолжают</w:t>
      </w:r>
      <w:r w:rsidR="00471DF7" w:rsidRPr="00471DF7">
        <w:t xml:space="preserve"> </w:t>
      </w:r>
      <w:r w:rsidRPr="00471DF7">
        <w:t>действовать</w:t>
      </w:r>
      <w:r w:rsidR="00471DF7" w:rsidRPr="00471DF7">
        <w:t xml:space="preserve"> </w:t>
      </w:r>
      <w:r w:rsidRPr="00471DF7">
        <w:t>последствия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банковские</w:t>
      </w:r>
      <w:r w:rsidR="00471DF7" w:rsidRPr="00471DF7">
        <w:t xml:space="preserve"> </w:t>
      </w:r>
      <w:r w:rsidRPr="00471DF7">
        <w:t>операции</w:t>
      </w:r>
      <w:r w:rsidR="008F4FD2" w:rsidRPr="00471DF7">
        <w:t>,</w:t>
      </w:r>
      <w:r w:rsidR="00471DF7" w:rsidRPr="00471DF7">
        <w:t xml:space="preserve"> </w:t>
      </w:r>
      <w:r w:rsidR="008F4FD2" w:rsidRPr="00471DF7">
        <w:t>предусмотренные</w:t>
      </w:r>
      <w:r w:rsidR="00471DF7" w:rsidRPr="00471DF7">
        <w:t xml:space="preserve"> </w:t>
      </w:r>
      <w:r w:rsidR="008F4FD2" w:rsidRPr="00471DF7">
        <w:t>ст</w:t>
      </w:r>
      <w:r w:rsidR="00471DF7">
        <w:t xml:space="preserve">.20 </w:t>
      </w:r>
      <w:r w:rsidR="008F4FD2" w:rsidRPr="00471DF7">
        <w:t>Закона</w:t>
      </w:r>
      <w:r w:rsidR="00471DF7">
        <w:t xml:space="preserve"> "</w:t>
      </w:r>
      <w:r w:rsidR="008F4FD2" w:rsidRPr="00471DF7">
        <w:t>О</w:t>
      </w:r>
      <w:r w:rsidR="00471DF7" w:rsidRPr="00471DF7">
        <w:t xml:space="preserve"> </w:t>
      </w:r>
      <w:r w:rsidR="008F4FD2" w:rsidRPr="00471DF7">
        <w:t>ба</w:t>
      </w:r>
      <w:r w:rsidR="00E67C6C" w:rsidRPr="00471DF7">
        <w:t>нках</w:t>
      </w:r>
      <w:r w:rsidR="00471DF7" w:rsidRPr="00471DF7">
        <w:t xml:space="preserve"> </w:t>
      </w:r>
      <w:r w:rsidR="00E67C6C" w:rsidRPr="00471DF7">
        <w:t>и</w:t>
      </w:r>
      <w:r w:rsidR="00471DF7" w:rsidRPr="00471DF7">
        <w:t xml:space="preserve"> </w:t>
      </w:r>
      <w:r w:rsidR="00E67C6C" w:rsidRPr="00471DF7">
        <w:t>банковской</w:t>
      </w:r>
      <w:r w:rsidR="00471DF7" w:rsidRPr="00471DF7">
        <w:t xml:space="preserve"> </w:t>
      </w:r>
      <w:r w:rsidR="00E67C6C" w:rsidRPr="00471DF7">
        <w:t>деятельности</w:t>
      </w:r>
      <w:r w:rsidR="00471DF7">
        <w:t>"</w:t>
      </w:r>
      <w:r w:rsidR="00471DF7" w:rsidRPr="00471DF7">
        <w:t>;</w:t>
      </w:r>
    </w:p>
    <w:p w:rsidR="00471DF7" w:rsidRPr="00471DF7" w:rsidRDefault="00E67C6C" w:rsidP="00471DF7">
      <w:pPr>
        <w:tabs>
          <w:tab w:val="left" w:pos="726"/>
        </w:tabs>
      </w:pPr>
      <w:r w:rsidRPr="00471DF7">
        <w:t>сведения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финансовом</w:t>
      </w:r>
      <w:r w:rsidR="00471DF7" w:rsidRPr="00471DF7">
        <w:t xml:space="preserve"> </w:t>
      </w:r>
      <w:r w:rsidRPr="00471DF7">
        <w:t>состоянии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относятся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сведениям,</w:t>
      </w:r>
      <w:r w:rsidR="00471DF7" w:rsidRPr="00471DF7">
        <w:t xml:space="preserve"> </w:t>
      </w:r>
      <w:r w:rsidRPr="00471DF7">
        <w:t>признанным</w:t>
      </w:r>
      <w:r w:rsidR="00471DF7" w:rsidRPr="00471DF7">
        <w:t xml:space="preserve"> </w:t>
      </w:r>
      <w:r w:rsidRPr="00471DF7">
        <w:t>конфиденциальными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="00DD3084" w:rsidRPr="00471DF7">
        <w:t>составляющим</w:t>
      </w:r>
      <w:r w:rsidR="00471DF7" w:rsidRPr="00471DF7">
        <w:t xml:space="preserve"> </w:t>
      </w:r>
      <w:r w:rsidR="00DD3084" w:rsidRPr="00471DF7">
        <w:t>коммерческую</w:t>
      </w:r>
      <w:r w:rsidR="00471DF7" w:rsidRPr="00471DF7">
        <w:t xml:space="preserve"> </w:t>
      </w:r>
      <w:r w:rsidR="00DD3084" w:rsidRPr="00471DF7">
        <w:t>тайну</w:t>
      </w:r>
      <w:r w:rsidR="00471DF7" w:rsidRPr="00471DF7">
        <w:t>;</w:t>
      </w:r>
    </w:p>
    <w:p w:rsidR="00471DF7" w:rsidRPr="00471DF7" w:rsidRDefault="00DD3084" w:rsidP="00471DF7">
      <w:pPr>
        <w:tabs>
          <w:tab w:val="left" w:pos="726"/>
        </w:tabs>
      </w:pPr>
      <w:r w:rsidRPr="00471DF7">
        <w:t>совершение</w:t>
      </w:r>
      <w:r w:rsidR="00471DF7" w:rsidRPr="00471DF7">
        <w:t xml:space="preserve"> </w:t>
      </w:r>
      <w:r w:rsidRPr="00471DF7">
        <w:t>сделок,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отчуждением</w:t>
      </w:r>
      <w:r w:rsidR="00471DF7" w:rsidRPr="00471DF7">
        <w:t xml:space="preserve"> </w:t>
      </w:r>
      <w:r w:rsidRPr="00471DF7">
        <w:t>и</w:t>
      </w:r>
      <w:r w:rsidR="00686FBB" w:rsidRPr="00471DF7">
        <w:t>мущества</w:t>
      </w:r>
      <w:r w:rsidR="00471DF7" w:rsidRPr="00471DF7">
        <w:t xml:space="preserve"> </w:t>
      </w:r>
      <w:r w:rsidR="00686FBB" w:rsidRPr="00471DF7">
        <w:t>кредитной</w:t>
      </w:r>
      <w:r w:rsidR="00471DF7" w:rsidRPr="00471DF7">
        <w:t xml:space="preserve"> </w:t>
      </w:r>
      <w:r w:rsidR="00686FBB" w:rsidRPr="00471DF7">
        <w:t>организации</w:t>
      </w:r>
      <w:r w:rsidR="00471DF7" w:rsidRPr="00471DF7">
        <w:t xml:space="preserve"> </w:t>
      </w:r>
      <w:r w:rsidR="00686FBB" w:rsidRPr="00471DF7">
        <w:t>и</w:t>
      </w:r>
      <w:r w:rsidRPr="00471DF7">
        <w:t>ли</w:t>
      </w:r>
      <w:r w:rsidR="00471DF7" w:rsidRPr="00471DF7">
        <w:t xml:space="preserve"> </w:t>
      </w:r>
      <w:r w:rsidRPr="00471DF7">
        <w:t>влекущих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передачу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третьим</w:t>
      </w:r>
      <w:r w:rsidR="00471DF7" w:rsidRPr="00471DF7">
        <w:t xml:space="preserve"> </w:t>
      </w:r>
      <w:r w:rsidRPr="00471DF7">
        <w:t>лицами</w:t>
      </w:r>
      <w:r w:rsidR="00471DF7" w:rsidRPr="00471DF7">
        <w:t xml:space="preserve"> </w:t>
      </w:r>
      <w:r w:rsidRPr="00471DF7">
        <w:t>во</w:t>
      </w:r>
      <w:r w:rsidR="00471DF7" w:rsidRPr="00471DF7">
        <w:t xml:space="preserve"> </w:t>
      </w:r>
      <w:r w:rsidRPr="00471DF7">
        <w:t>владение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пользование,</w:t>
      </w:r>
      <w:r w:rsidR="00471DF7" w:rsidRPr="00471DF7">
        <w:t xml:space="preserve"> </w:t>
      </w:r>
      <w:r w:rsidRPr="00471DF7">
        <w:t>допускается</w:t>
      </w:r>
      <w:r w:rsidR="00471DF7" w:rsidRPr="00471DF7">
        <w:t xml:space="preserve"> </w:t>
      </w:r>
      <w:r w:rsidRPr="00471DF7">
        <w:t>исключительно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порядке,</w:t>
      </w:r>
      <w:r w:rsidR="00471DF7" w:rsidRPr="00471DF7">
        <w:t xml:space="preserve"> </w:t>
      </w:r>
      <w:r w:rsidRPr="00471DF7">
        <w:t>установленном</w:t>
      </w:r>
      <w:r w:rsidR="00471DF7" w:rsidRPr="00471DF7">
        <w:t xml:space="preserve"> </w:t>
      </w:r>
      <w:r w:rsidRPr="00471DF7">
        <w:t>Законом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организация</w:t>
      </w:r>
      <w:r w:rsidR="00471DF7" w:rsidRPr="00471DF7">
        <w:t>;</w:t>
      </w:r>
    </w:p>
    <w:p w:rsidR="00471DF7" w:rsidRPr="00471DF7" w:rsidRDefault="00DD3084" w:rsidP="00471DF7">
      <w:pPr>
        <w:tabs>
          <w:tab w:val="left" w:pos="726"/>
        </w:tabs>
      </w:pPr>
      <w:r w:rsidRPr="00471DF7">
        <w:t>все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денежным</w:t>
      </w:r>
      <w:r w:rsidR="00471DF7" w:rsidRPr="00471DF7">
        <w:t xml:space="preserve"> </w:t>
      </w:r>
      <w:r w:rsidRPr="00471DF7">
        <w:t>обязательствам,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обязательных</w:t>
      </w:r>
      <w:r w:rsidR="00471DF7" w:rsidRPr="00471DF7">
        <w:t xml:space="preserve"> </w:t>
      </w:r>
      <w:r w:rsidRPr="00471DF7">
        <w:t>платежей,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имущественные</w:t>
      </w:r>
      <w:r w:rsidR="00471DF7" w:rsidRPr="00471DF7">
        <w:t xml:space="preserve"> </w:t>
      </w:r>
      <w:r w:rsidRPr="00471DF7">
        <w:t>требования,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исключением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собственности,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компенсации</w:t>
      </w:r>
      <w:r w:rsidR="00471DF7" w:rsidRPr="00471DF7">
        <w:t xml:space="preserve"> </w:t>
      </w:r>
      <w:r w:rsidRPr="00471DF7">
        <w:t>морального</w:t>
      </w:r>
      <w:r w:rsidR="00471DF7" w:rsidRPr="00471DF7">
        <w:t xml:space="preserve"> </w:t>
      </w:r>
      <w:r w:rsidRPr="00471DF7">
        <w:t>вреда,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истребовании</w:t>
      </w:r>
      <w:r w:rsidR="00471DF7" w:rsidRPr="00471DF7">
        <w:t xml:space="preserve"> </w:t>
      </w:r>
      <w:r w:rsidRPr="00471DF7">
        <w:t>имущества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чужого</w:t>
      </w:r>
      <w:r w:rsidR="00471DF7" w:rsidRPr="00471DF7">
        <w:t xml:space="preserve"> </w:t>
      </w:r>
      <w:r w:rsidRPr="00471DF7">
        <w:t>незаконного</w:t>
      </w:r>
      <w:r w:rsidR="00471DF7" w:rsidRPr="00471DF7">
        <w:t xml:space="preserve"> </w:t>
      </w:r>
      <w:r w:rsidRPr="00471DF7">
        <w:t>владения,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сделок</w:t>
      </w:r>
      <w:r w:rsidR="00471DF7" w:rsidRPr="00471DF7">
        <w:t xml:space="preserve"> </w:t>
      </w:r>
      <w:r w:rsidRPr="00471DF7">
        <w:t>недействительными,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применении</w:t>
      </w:r>
      <w:r w:rsidR="00471DF7" w:rsidRPr="00471DF7">
        <w:t xml:space="preserve"> </w:t>
      </w:r>
      <w:r w:rsidRPr="00471DF7">
        <w:t>последствий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недействительности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предъявлены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порядке,</w:t>
      </w:r>
      <w:r w:rsidR="00471DF7" w:rsidRPr="00471DF7">
        <w:t xml:space="preserve"> </w:t>
      </w:r>
      <w:r w:rsidRPr="00471DF7">
        <w:t>установленной</w:t>
      </w:r>
      <w:r w:rsidR="00471DF7" w:rsidRPr="00471DF7">
        <w:t xml:space="preserve"> </w:t>
      </w:r>
      <w:r w:rsidRPr="00471DF7">
        <w:t>нормами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конкурсном</w:t>
      </w:r>
      <w:r w:rsidR="00471DF7" w:rsidRPr="00471DF7">
        <w:t xml:space="preserve"> </w:t>
      </w:r>
      <w:r w:rsidRPr="00471DF7">
        <w:t>производстве</w:t>
      </w:r>
      <w:r w:rsidR="00471DF7" w:rsidRPr="00471DF7">
        <w:t xml:space="preserve"> </w:t>
      </w:r>
      <w:r w:rsidRPr="00471DF7">
        <w:t>Закона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>;</w:t>
      </w:r>
    </w:p>
    <w:p w:rsidR="00471DF7" w:rsidRPr="00471DF7" w:rsidRDefault="00DD3084" w:rsidP="00471DF7">
      <w:pPr>
        <w:tabs>
          <w:tab w:val="left" w:pos="726"/>
        </w:tabs>
      </w:pPr>
      <w:r w:rsidRPr="00471DF7">
        <w:t>исполнительные</w:t>
      </w:r>
      <w:r w:rsidR="00471DF7" w:rsidRPr="00471DF7">
        <w:t xml:space="preserve"> </w:t>
      </w:r>
      <w:r w:rsidRPr="00471DF7">
        <w:t>документы,</w:t>
      </w:r>
      <w:r w:rsidR="00471DF7" w:rsidRPr="00471DF7">
        <w:t xml:space="preserve"> </w:t>
      </w:r>
      <w:r w:rsidRPr="00471DF7">
        <w:t>исполнение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которым</w:t>
      </w:r>
      <w:r w:rsidR="00471DF7" w:rsidRPr="00471DF7">
        <w:t xml:space="preserve"> </w:t>
      </w:r>
      <w:r w:rsidRPr="00471DF7">
        <w:t>прекратилось,</w:t>
      </w:r>
      <w:r w:rsidR="00471DF7" w:rsidRPr="00471DF7">
        <w:t xml:space="preserve"> </w:t>
      </w:r>
      <w:r w:rsidRPr="00471DF7">
        <w:t>подлежат</w:t>
      </w:r>
      <w:r w:rsidR="00471DF7" w:rsidRPr="00471DF7">
        <w:t xml:space="preserve"> </w:t>
      </w:r>
      <w:r w:rsidRPr="00471DF7">
        <w:t>передаче</w:t>
      </w:r>
      <w:r w:rsidR="00471DF7" w:rsidRPr="00471DF7">
        <w:t xml:space="preserve"> </w:t>
      </w:r>
      <w:r w:rsidRPr="00471DF7">
        <w:t>судебными</w:t>
      </w:r>
      <w:r w:rsidR="00471DF7" w:rsidRPr="00471DF7">
        <w:t xml:space="preserve"> </w:t>
      </w:r>
      <w:r w:rsidRPr="00471DF7">
        <w:t>приставами-исполнителями,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органами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организациями,</w:t>
      </w:r>
      <w:r w:rsidR="00471DF7" w:rsidRPr="00471DF7">
        <w:t xml:space="preserve"> </w:t>
      </w:r>
      <w:r w:rsidRPr="00471DF7">
        <w:t>исполняющими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судебных</w:t>
      </w:r>
      <w:r w:rsidR="00471DF7" w:rsidRPr="00471DF7">
        <w:t xml:space="preserve"> </w:t>
      </w:r>
      <w:r w:rsidRPr="00471DF7">
        <w:t>актов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актов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органов,</w:t>
      </w:r>
      <w:r w:rsidR="00471DF7" w:rsidRPr="00471DF7">
        <w:t xml:space="preserve"> </w:t>
      </w:r>
      <w:r w:rsidRPr="00471DF7">
        <w:t>конкурсному</w:t>
      </w:r>
      <w:r w:rsidR="00471DF7" w:rsidRPr="00471DF7">
        <w:t xml:space="preserve"> </w:t>
      </w:r>
      <w:r w:rsidRPr="00471DF7">
        <w:t>управляющему</w:t>
      </w:r>
      <w:r w:rsidR="00471DF7" w:rsidRPr="00471DF7">
        <w:t>;</w:t>
      </w:r>
    </w:p>
    <w:p w:rsidR="00471DF7" w:rsidRPr="00471DF7" w:rsidRDefault="00DD3084" w:rsidP="00471DF7">
      <w:pPr>
        <w:tabs>
          <w:tab w:val="left" w:pos="726"/>
        </w:tabs>
      </w:pPr>
      <w:r w:rsidRPr="00471DF7">
        <w:t>снимаются</w:t>
      </w:r>
      <w:r w:rsidR="00471DF7" w:rsidRPr="00471DF7">
        <w:t xml:space="preserve"> </w:t>
      </w:r>
      <w:r w:rsidRPr="00471DF7">
        <w:t>ранее</w:t>
      </w:r>
      <w:r w:rsidR="00471DF7" w:rsidRPr="00471DF7">
        <w:t xml:space="preserve"> </w:t>
      </w:r>
      <w:r w:rsidRPr="00471DF7">
        <w:t>наложенные</w:t>
      </w:r>
      <w:r w:rsidR="00471DF7" w:rsidRPr="00471DF7">
        <w:t xml:space="preserve"> </w:t>
      </w:r>
      <w:r w:rsidRPr="00471DF7">
        <w:t>аресты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имущество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иные</w:t>
      </w:r>
      <w:r w:rsidR="00471DF7" w:rsidRPr="00471DF7">
        <w:t xml:space="preserve"> </w:t>
      </w:r>
      <w:r w:rsidRPr="00471DF7">
        <w:t>ограничения</w:t>
      </w:r>
      <w:r w:rsidR="00471DF7" w:rsidRPr="00471DF7">
        <w:t xml:space="preserve"> </w:t>
      </w:r>
      <w:r w:rsidRPr="00471DF7">
        <w:t>распоряжения</w:t>
      </w:r>
      <w:r w:rsidR="00471DF7" w:rsidRPr="00471DF7">
        <w:t xml:space="preserve"> </w:t>
      </w:r>
      <w:r w:rsidRPr="00471DF7">
        <w:t>имуществом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DD3084" w:rsidP="00471DF7">
      <w:pPr>
        <w:tabs>
          <w:tab w:val="left" w:pos="726"/>
        </w:tabs>
      </w:pPr>
      <w:r w:rsidRPr="00471DF7">
        <w:t>обязательства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исполняются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случаях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порядке,</w:t>
      </w:r>
      <w:r w:rsidR="00471DF7" w:rsidRPr="00471DF7">
        <w:t xml:space="preserve"> </w:t>
      </w:r>
      <w:r w:rsidRPr="00471DF7">
        <w:t>установленном</w:t>
      </w:r>
      <w:r w:rsidR="00471DF7" w:rsidRPr="00471DF7">
        <w:t xml:space="preserve"> </w:t>
      </w:r>
      <w:r w:rsidRPr="00471DF7">
        <w:t>Ф</w:t>
      </w:r>
      <w:r w:rsidR="00CE52D2" w:rsidRPr="00471DF7">
        <w:t>едеральным</w:t>
      </w:r>
      <w:r w:rsidR="00471DF7" w:rsidRPr="00471DF7">
        <w:t xml:space="preserve"> </w:t>
      </w:r>
      <w:r w:rsidR="00CE52D2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  <w:r w:rsidR="00471DF7" w:rsidRPr="00471DF7">
        <w:t>.</w:t>
      </w:r>
    </w:p>
    <w:p w:rsidR="00471DF7" w:rsidRPr="00471DF7" w:rsidRDefault="000A4269" w:rsidP="00471DF7">
      <w:pPr>
        <w:tabs>
          <w:tab w:val="left" w:pos="726"/>
        </w:tabs>
      </w:pP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арбитражным</w:t>
      </w:r>
      <w:r w:rsidR="00471DF7" w:rsidRPr="00471DF7">
        <w:t xml:space="preserve"> </w:t>
      </w:r>
      <w:r w:rsidRPr="00471DF7">
        <w:t>судом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открытии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прекращаются</w:t>
      </w:r>
      <w:r w:rsidR="00471DF7" w:rsidRPr="00471DF7">
        <w:t xml:space="preserve"> </w:t>
      </w:r>
      <w:r w:rsidRPr="00471DF7">
        <w:t>полномочия</w:t>
      </w:r>
      <w:r w:rsidR="00471DF7" w:rsidRPr="00471DF7">
        <w:t xml:space="preserve"> </w:t>
      </w:r>
      <w:r w:rsidRPr="00471DF7">
        <w:t>руководителя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управления,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исключением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органов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части</w:t>
      </w:r>
      <w:r w:rsidR="00471DF7" w:rsidRPr="00471DF7">
        <w:t xml:space="preserve"> </w:t>
      </w:r>
      <w:r w:rsidRPr="00471DF7">
        <w:t>принятия</w:t>
      </w:r>
      <w:r w:rsidR="00471DF7" w:rsidRPr="00471DF7">
        <w:t xml:space="preserve"> </w:t>
      </w:r>
      <w:r w:rsidRPr="00471DF7">
        <w:t>решения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заключении</w:t>
      </w:r>
      <w:r w:rsidR="00471DF7" w:rsidRPr="00471DF7">
        <w:t xml:space="preserve"> </w:t>
      </w:r>
      <w:r w:rsidRPr="00471DF7">
        <w:t>соглашения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условиях</w:t>
      </w:r>
      <w:r w:rsidR="00471DF7" w:rsidRPr="00471DF7">
        <w:t xml:space="preserve"> </w:t>
      </w:r>
      <w:r w:rsidRPr="00471DF7">
        <w:t>предоставления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третьим</w:t>
      </w:r>
      <w:r w:rsidR="00471DF7" w:rsidRPr="00471DF7">
        <w:t xml:space="preserve"> </w:t>
      </w:r>
      <w:r w:rsidRPr="00471DF7">
        <w:t>лицам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исполнения</w:t>
      </w:r>
      <w:r w:rsidR="00471DF7" w:rsidRPr="00471DF7">
        <w:t xml:space="preserve"> </w:t>
      </w:r>
      <w:r w:rsidRPr="00471DF7">
        <w:t>обязательств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. </w:t>
      </w:r>
      <w:r w:rsidR="00315971" w:rsidRPr="00471DF7">
        <w:t>Конкурсный</w:t>
      </w:r>
      <w:r w:rsidR="00471DF7" w:rsidRPr="00471DF7">
        <w:t xml:space="preserve"> </w:t>
      </w:r>
      <w:r w:rsidR="00315971" w:rsidRPr="00471DF7">
        <w:t>управляющий</w:t>
      </w:r>
      <w:r w:rsidR="00471DF7" w:rsidRPr="00471DF7">
        <w:t xml:space="preserve"> </w:t>
      </w:r>
      <w:r w:rsidR="00315971" w:rsidRPr="00471DF7">
        <w:t>осуществляет</w:t>
      </w:r>
      <w:r w:rsidR="00471DF7" w:rsidRPr="00471DF7">
        <w:t xml:space="preserve"> </w:t>
      </w:r>
      <w:r w:rsidR="00315971" w:rsidRPr="00471DF7">
        <w:t>полномочия</w:t>
      </w:r>
      <w:r w:rsidR="00471DF7" w:rsidRPr="00471DF7">
        <w:t xml:space="preserve"> </w:t>
      </w:r>
      <w:r w:rsidR="00315971" w:rsidRPr="00471DF7">
        <w:t>руководителя</w:t>
      </w:r>
      <w:r w:rsidR="00471DF7" w:rsidRPr="00471DF7">
        <w:t xml:space="preserve"> </w:t>
      </w:r>
      <w:r w:rsidR="00315971" w:rsidRPr="00471DF7">
        <w:t>кредитной</w:t>
      </w:r>
      <w:r w:rsidR="00471DF7" w:rsidRPr="00471DF7">
        <w:t xml:space="preserve"> </w:t>
      </w:r>
      <w:r w:rsidR="00315971" w:rsidRPr="00471DF7">
        <w:t>организации</w:t>
      </w:r>
      <w:r w:rsidR="00471DF7" w:rsidRPr="00471DF7">
        <w:t xml:space="preserve"> </w:t>
      </w:r>
      <w:r w:rsidR="00315971" w:rsidRPr="00471DF7">
        <w:t>и</w:t>
      </w:r>
      <w:r w:rsidR="00471DF7" w:rsidRPr="00471DF7">
        <w:t xml:space="preserve"> </w:t>
      </w:r>
      <w:r w:rsidR="00315971" w:rsidRPr="00471DF7">
        <w:t>иных</w:t>
      </w:r>
      <w:r w:rsidR="00471DF7" w:rsidRPr="00471DF7">
        <w:t xml:space="preserve"> </w:t>
      </w:r>
      <w:r w:rsidR="00315971" w:rsidRPr="00471DF7">
        <w:t>органов</w:t>
      </w:r>
      <w:r w:rsidR="00471DF7" w:rsidRPr="00471DF7">
        <w:t xml:space="preserve"> </w:t>
      </w:r>
      <w:r w:rsidR="00315971" w:rsidRPr="00471DF7">
        <w:t>управления</w:t>
      </w:r>
      <w:r w:rsidR="00471DF7" w:rsidRPr="00471DF7">
        <w:t xml:space="preserve"> </w:t>
      </w:r>
      <w:r w:rsidR="00315971" w:rsidRPr="00471DF7">
        <w:t>кредитной</w:t>
      </w:r>
      <w:r w:rsidR="00471DF7" w:rsidRPr="00471DF7">
        <w:t xml:space="preserve"> </w:t>
      </w:r>
      <w:r w:rsidR="00315971" w:rsidRPr="00471DF7">
        <w:t>организации</w:t>
      </w:r>
      <w:r w:rsidR="00471DF7" w:rsidRPr="00471DF7">
        <w:t>.</w:t>
      </w:r>
    </w:p>
    <w:p w:rsidR="00471DF7" w:rsidRPr="00471DF7" w:rsidRDefault="001B0C05" w:rsidP="00471DF7">
      <w:pPr>
        <w:tabs>
          <w:tab w:val="left" w:pos="726"/>
        </w:tabs>
      </w:pPr>
      <w:r w:rsidRPr="00471DF7">
        <w:t>Конкурсный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течение</w:t>
      </w:r>
      <w:r w:rsidR="00471DF7" w:rsidRPr="00471DF7">
        <w:t xml:space="preserve"> </w:t>
      </w:r>
      <w:r w:rsidRPr="00471DF7">
        <w:t>15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представления</w:t>
      </w:r>
      <w:r w:rsidR="00471DF7" w:rsidRPr="00471DF7">
        <w:t xml:space="preserve"> </w:t>
      </w:r>
      <w:r w:rsidRPr="00471DF7">
        <w:t>им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документов,</w:t>
      </w:r>
      <w:r w:rsidR="00471DF7" w:rsidRPr="00471DF7">
        <w:t xml:space="preserve"> </w:t>
      </w:r>
      <w:r w:rsidRPr="00471DF7">
        <w:t>подтверждающих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 </w:t>
      </w:r>
      <w:r w:rsidRPr="00471DF7">
        <w:t>совершать</w:t>
      </w:r>
      <w:r w:rsidR="00471DF7" w:rsidRPr="00471DF7">
        <w:t xml:space="preserve"> </w:t>
      </w:r>
      <w:r w:rsidRPr="00471DF7">
        <w:t>операции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корреспондентскому</w:t>
      </w:r>
      <w:r w:rsidR="00471DF7" w:rsidRPr="00471DF7">
        <w:t xml:space="preserve"> </w:t>
      </w:r>
      <w:r w:rsidRPr="00471DF7">
        <w:t>счету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признанной</w:t>
      </w:r>
      <w:r w:rsidR="00471DF7" w:rsidRPr="00471DF7">
        <w:t xml:space="preserve"> </w:t>
      </w:r>
      <w:r w:rsidRPr="00471DF7">
        <w:t>банкротом,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осуществления</w:t>
      </w:r>
      <w:r w:rsidR="00471DF7" w:rsidRPr="00471DF7">
        <w:t xml:space="preserve"> </w:t>
      </w:r>
      <w:r w:rsidRPr="00471DF7">
        <w:t>полномочий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управления</w:t>
      </w:r>
      <w:r w:rsidR="00471DF7" w:rsidRPr="00471DF7">
        <w:t xml:space="preserve"> </w:t>
      </w:r>
      <w:r w:rsidRPr="00471DF7">
        <w:t>Государственной</w:t>
      </w:r>
      <w:r w:rsidR="00471DF7" w:rsidRPr="00471DF7">
        <w:t xml:space="preserve"> </w:t>
      </w:r>
      <w:r w:rsidRPr="00471DF7">
        <w:t>Корпорации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 xml:space="preserve">"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основного</w:t>
      </w:r>
      <w:r w:rsidR="00471DF7" w:rsidRPr="00471DF7">
        <w:t xml:space="preserve"> </w:t>
      </w:r>
      <w:r w:rsidRPr="00471DF7">
        <w:t>счета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направляет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опубликования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официальное</w:t>
      </w:r>
      <w:r w:rsidR="00471DF7" w:rsidRPr="00471DF7">
        <w:t xml:space="preserve"> </w:t>
      </w:r>
      <w:r w:rsidRPr="00471DF7">
        <w:t>издание,</w:t>
      </w:r>
      <w:r w:rsidR="00471DF7">
        <w:t xml:space="preserve"> "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>"</w:t>
      </w:r>
      <w:r w:rsidRPr="00471DF7">
        <w:t>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публикует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периодическом</w:t>
      </w:r>
      <w:r w:rsidR="00471DF7" w:rsidRPr="00471DF7">
        <w:t xml:space="preserve"> </w:t>
      </w:r>
      <w:r w:rsidRPr="00471DF7">
        <w:t>издании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месту</w:t>
      </w:r>
      <w:r w:rsidR="00471DF7" w:rsidRPr="00471DF7">
        <w:t xml:space="preserve"> </w:t>
      </w:r>
      <w:r w:rsidRPr="00471DF7">
        <w:t>нахождения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объявление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открытии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>.</w:t>
      </w:r>
    </w:p>
    <w:p w:rsidR="00471DF7" w:rsidRPr="00471DF7" w:rsidRDefault="000F47F8" w:rsidP="00471DF7">
      <w:pPr>
        <w:tabs>
          <w:tab w:val="left" w:pos="726"/>
        </w:tabs>
      </w:pPr>
      <w:r w:rsidRPr="00471DF7">
        <w:t>Кредиторы</w:t>
      </w:r>
      <w:r w:rsidR="00471DF7" w:rsidRPr="00471DF7">
        <w:t xml:space="preserve"> </w:t>
      </w:r>
      <w:r w:rsidRPr="00471DF7">
        <w:t>вправе</w:t>
      </w:r>
      <w:r w:rsidR="00471DF7" w:rsidRPr="00471DF7">
        <w:t xml:space="preserve"> </w:t>
      </w:r>
      <w:r w:rsidRPr="00471DF7">
        <w:t>предъявлять</w:t>
      </w:r>
      <w:r w:rsidR="00471DF7" w:rsidRPr="00471DF7">
        <w:t xml:space="preserve"> </w:t>
      </w:r>
      <w:r w:rsidR="00150CBD" w:rsidRPr="00471DF7">
        <w:t>свои</w:t>
      </w:r>
      <w:r w:rsidR="00471DF7" w:rsidRPr="00471DF7">
        <w:t xml:space="preserve"> </w:t>
      </w:r>
      <w:r w:rsidR="00150CBD" w:rsidRPr="00471DF7">
        <w:t>требования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любой</w:t>
      </w:r>
      <w:r w:rsidR="00471DF7" w:rsidRPr="00471DF7">
        <w:t xml:space="preserve"> </w:t>
      </w:r>
      <w:r w:rsidRPr="00471DF7">
        <w:t>момент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период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>.</w:t>
      </w:r>
    </w:p>
    <w:p w:rsidR="00471DF7" w:rsidRPr="00471DF7" w:rsidRDefault="002704C8" w:rsidP="00471DF7">
      <w:pPr>
        <w:tabs>
          <w:tab w:val="left" w:pos="726"/>
        </w:tabs>
      </w:pPr>
      <w:r w:rsidRPr="00471DF7">
        <w:t>Указанные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предъявляются</w:t>
      </w:r>
      <w:r w:rsidR="00471DF7" w:rsidRPr="00471DF7">
        <w:t xml:space="preserve"> </w:t>
      </w:r>
      <w:r w:rsidRPr="00471DF7">
        <w:t>конкурсному</w:t>
      </w:r>
      <w:r w:rsidR="00471DF7" w:rsidRPr="00471DF7">
        <w:t xml:space="preserve"> </w:t>
      </w:r>
      <w:r w:rsidRPr="00471DF7">
        <w:t>управляющему</w:t>
      </w:r>
      <w:r w:rsidR="00B11A44" w:rsidRPr="00471DF7">
        <w:t>,</w:t>
      </w:r>
      <w:r w:rsidR="00471DF7" w:rsidRPr="00471DF7">
        <w:t xml:space="preserve"> </w:t>
      </w:r>
      <w:r w:rsidRPr="00471DF7">
        <w:t>наряду</w:t>
      </w:r>
      <w:r w:rsidR="005251A1" w:rsidRPr="00471DF7">
        <w:t>,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приложением</w:t>
      </w:r>
      <w:r w:rsidR="00471DF7" w:rsidRPr="00471DF7">
        <w:t xml:space="preserve"> </w:t>
      </w:r>
      <w:r w:rsidRPr="00471DF7">
        <w:t>вступивших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закон</w:t>
      </w:r>
      <w:r w:rsidR="00F3650E" w:rsidRPr="00471DF7">
        <w:t>н</w:t>
      </w:r>
      <w:r w:rsidRPr="00471DF7">
        <w:t>у</w:t>
      </w:r>
      <w:r w:rsidR="00F3650E" w:rsidRPr="00471DF7">
        <w:t>ю</w:t>
      </w:r>
      <w:r w:rsidR="00471DF7" w:rsidRPr="00471DF7">
        <w:t xml:space="preserve"> </w:t>
      </w:r>
      <w:r w:rsidRPr="00471DF7">
        <w:t>силу</w:t>
      </w:r>
      <w:r w:rsidR="00471DF7" w:rsidRPr="00471DF7">
        <w:t xml:space="preserve"> </w:t>
      </w:r>
      <w:r w:rsidRPr="00471DF7">
        <w:t>решений</w:t>
      </w:r>
      <w:r w:rsidR="00471DF7" w:rsidRPr="00471DF7">
        <w:t xml:space="preserve"> </w:t>
      </w:r>
      <w:r w:rsidRPr="00471DF7">
        <w:t>суда,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суда,</w:t>
      </w:r>
      <w:r w:rsidR="00471DF7" w:rsidRPr="00471DF7">
        <w:t xml:space="preserve"> </w:t>
      </w:r>
      <w:r w:rsidRPr="00471DF7">
        <w:t>определений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выдаче</w:t>
      </w:r>
      <w:r w:rsidR="00471DF7" w:rsidRPr="00471DF7">
        <w:t xml:space="preserve"> </w:t>
      </w:r>
      <w:r w:rsidRPr="00471DF7">
        <w:t>исполнительного</w:t>
      </w:r>
      <w:r w:rsidR="00471DF7" w:rsidRPr="00471DF7">
        <w:t xml:space="preserve"> </w:t>
      </w:r>
      <w:r w:rsidRPr="00471DF7">
        <w:t>листа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принудительное</w:t>
      </w:r>
      <w:r w:rsidR="00471DF7" w:rsidRPr="00471DF7">
        <w:t xml:space="preserve"> </w:t>
      </w:r>
      <w:r w:rsidRPr="00471DF7">
        <w:t>исполнение</w:t>
      </w:r>
      <w:r w:rsidR="00471DF7" w:rsidRPr="00471DF7">
        <w:t xml:space="preserve"> </w:t>
      </w:r>
      <w:r w:rsidRPr="00471DF7">
        <w:t>решений</w:t>
      </w:r>
      <w:r w:rsidR="00471DF7" w:rsidRPr="00471DF7">
        <w:t xml:space="preserve"> </w:t>
      </w:r>
      <w:r w:rsidRPr="00471DF7">
        <w:t>третейского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судебных</w:t>
      </w:r>
      <w:r w:rsidR="00471DF7" w:rsidRPr="00471DF7">
        <w:t xml:space="preserve"> </w:t>
      </w:r>
      <w:r w:rsidRPr="00471DF7">
        <w:t>актов,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подлинных</w:t>
      </w:r>
      <w:r w:rsidR="00471DF7" w:rsidRPr="00471DF7">
        <w:t xml:space="preserve"> </w:t>
      </w:r>
      <w:r w:rsidRPr="00471DF7">
        <w:t>документов</w:t>
      </w:r>
      <w:r w:rsidR="00471DF7" w:rsidRPr="00471DF7">
        <w:t xml:space="preserve"> </w:t>
      </w:r>
      <w:r w:rsidRPr="00471DF7">
        <w:t>либо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надлежащим</w:t>
      </w:r>
      <w:r w:rsidR="00471DF7" w:rsidRPr="00471DF7">
        <w:t xml:space="preserve"> </w:t>
      </w:r>
      <w:r w:rsidRPr="00471DF7">
        <w:t>образом</w:t>
      </w:r>
      <w:r w:rsidR="00471DF7" w:rsidRPr="00471DF7">
        <w:t xml:space="preserve"> </w:t>
      </w:r>
      <w:r w:rsidRPr="00471DF7">
        <w:t>заверенных</w:t>
      </w:r>
      <w:r w:rsidR="00471DF7" w:rsidRPr="00471DF7">
        <w:t xml:space="preserve"> </w:t>
      </w:r>
      <w:r w:rsidRPr="00471DF7">
        <w:t>копий</w:t>
      </w:r>
      <w:r w:rsidR="00516255" w:rsidRPr="00471DF7">
        <w:t>,</w:t>
      </w:r>
      <w:r w:rsidR="00471DF7" w:rsidRPr="00471DF7">
        <w:t xml:space="preserve"> </w:t>
      </w:r>
      <w:r w:rsidR="00516255" w:rsidRPr="00471DF7">
        <w:t>подтверждающих</w:t>
      </w:r>
      <w:r w:rsidR="00471DF7" w:rsidRPr="00471DF7">
        <w:t xml:space="preserve"> </w:t>
      </w:r>
      <w:r w:rsidR="00516255" w:rsidRPr="00471DF7">
        <w:t>обоснованность</w:t>
      </w:r>
      <w:r w:rsidR="00471DF7" w:rsidRPr="00471DF7">
        <w:t xml:space="preserve"> </w:t>
      </w:r>
      <w:r w:rsidR="00516255" w:rsidRPr="00471DF7">
        <w:t>этих</w:t>
      </w:r>
      <w:r w:rsidR="00471DF7" w:rsidRPr="00471DF7">
        <w:t xml:space="preserve"> </w:t>
      </w:r>
      <w:r w:rsidR="00516255" w:rsidRPr="00471DF7">
        <w:t>требований</w:t>
      </w:r>
      <w:r w:rsidR="00471DF7" w:rsidRPr="00471DF7">
        <w:t>.</w:t>
      </w:r>
    </w:p>
    <w:p w:rsidR="00471DF7" w:rsidRPr="00471DF7" w:rsidRDefault="0053213A" w:rsidP="00471DF7">
      <w:pPr>
        <w:tabs>
          <w:tab w:val="left" w:pos="726"/>
        </w:tabs>
      </w:pPr>
      <w:r w:rsidRPr="00471DF7">
        <w:t>Конкурсный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 </w:t>
      </w:r>
      <w:r w:rsidRPr="00471DF7">
        <w:t>устанавливает</w:t>
      </w:r>
      <w:r w:rsidR="00471DF7" w:rsidRPr="00471DF7">
        <w:t xml:space="preserve"> </w:t>
      </w:r>
      <w:r w:rsidRPr="00471DF7">
        <w:t>срок</w:t>
      </w:r>
      <w:r w:rsidR="00471DF7" w:rsidRPr="00471DF7">
        <w:t xml:space="preserve"> </w:t>
      </w:r>
      <w:r w:rsidRPr="00471DF7">
        <w:t>предъявления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кредиторов,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истечении</w:t>
      </w:r>
      <w:r w:rsidR="00471DF7" w:rsidRPr="00471DF7">
        <w:t xml:space="preserve"> </w:t>
      </w:r>
      <w:r w:rsidRPr="00471DF7">
        <w:t>которого</w:t>
      </w:r>
      <w:r w:rsidR="00471DF7" w:rsidRPr="00471DF7">
        <w:t xml:space="preserve"> </w:t>
      </w:r>
      <w:r w:rsidRPr="00471DF7">
        <w:t>реестр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считается</w:t>
      </w:r>
      <w:r w:rsidR="00471DF7" w:rsidRPr="00471DF7">
        <w:t xml:space="preserve"> </w:t>
      </w:r>
      <w:r w:rsidRPr="00471DF7">
        <w:t>закрытым</w:t>
      </w:r>
      <w:r w:rsidR="00471DF7" w:rsidRPr="00471DF7">
        <w:t>.</w:t>
      </w:r>
    </w:p>
    <w:p w:rsidR="00471DF7" w:rsidRPr="00471DF7" w:rsidRDefault="0053213A" w:rsidP="00471DF7">
      <w:pPr>
        <w:tabs>
          <w:tab w:val="left" w:pos="726"/>
        </w:tabs>
      </w:pPr>
      <w:r w:rsidRPr="00471DF7">
        <w:t>Срок</w:t>
      </w:r>
      <w:r w:rsidR="00471DF7" w:rsidRPr="00471DF7">
        <w:t xml:space="preserve"> </w:t>
      </w:r>
      <w:r w:rsidRPr="00471DF7">
        <w:t>предъявления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менее</w:t>
      </w:r>
      <w:r w:rsidR="00471DF7" w:rsidRPr="00471DF7">
        <w:t xml:space="preserve"> </w:t>
      </w:r>
      <w:r w:rsidRPr="00471DF7">
        <w:t>60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опубликования</w:t>
      </w:r>
      <w:r w:rsidR="00471DF7" w:rsidRPr="00471DF7">
        <w:t xml:space="preserve"> </w:t>
      </w:r>
      <w:r w:rsidRPr="00471DF7">
        <w:t>сообщения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об</w:t>
      </w:r>
      <w:r w:rsidR="00471DF7" w:rsidRPr="00471DF7">
        <w:t xml:space="preserve"> </w:t>
      </w:r>
      <w:r w:rsidRPr="00471DF7">
        <w:t>открытии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>.</w:t>
      </w:r>
    </w:p>
    <w:p w:rsidR="00471DF7" w:rsidRPr="00471DF7" w:rsidRDefault="00C87A94" w:rsidP="00471DF7">
      <w:pPr>
        <w:tabs>
          <w:tab w:val="left" w:pos="726"/>
        </w:tabs>
      </w:pPr>
      <w:r w:rsidRPr="00471DF7">
        <w:t>Конкурсный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 </w:t>
      </w:r>
      <w:r w:rsidRPr="00471DF7">
        <w:t>рассматривает</w:t>
      </w:r>
      <w:r w:rsidR="00471DF7" w:rsidRPr="00471DF7">
        <w:t xml:space="preserve"> </w:t>
      </w:r>
      <w:r w:rsidRPr="00471DF7">
        <w:t>предъявленное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требование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результатам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30</w:t>
      </w:r>
      <w:r w:rsidR="00471DF7" w:rsidRPr="00471DF7">
        <w:t xml:space="preserve"> </w:t>
      </w:r>
      <w:r w:rsidRPr="00471DF7">
        <w:t>рабочих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такого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вносит</w:t>
      </w:r>
      <w:r w:rsidR="00471DF7" w:rsidRPr="00471DF7">
        <w:t xml:space="preserve"> </w:t>
      </w:r>
      <w:r w:rsidRPr="00471DF7">
        <w:t>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реестр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случае</w:t>
      </w:r>
      <w:r w:rsidR="00471DF7" w:rsidRPr="00471DF7">
        <w:t xml:space="preserve"> </w:t>
      </w:r>
      <w:r w:rsidRPr="00471DF7">
        <w:t>обоснованности</w:t>
      </w:r>
      <w:r w:rsidR="00471DF7" w:rsidRPr="00471DF7">
        <w:t xml:space="preserve"> </w:t>
      </w:r>
      <w:r w:rsidRPr="00471DF7">
        <w:t>предъявленного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. </w:t>
      </w:r>
      <w:r w:rsidR="00B67B97" w:rsidRPr="00471DF7">
        <w:t>В</w:t>
      </w:r>
      <w:r w:rsidR="00471DF7" w:rsidRPr="00471DF7">
        <w:t xml:space="preserve"> </w:t>
      </w:r>
      <w:r w:rsidR="00B67B97" w:rsidRPr="00471DF7">
        <w:t>тот</w:t>
      </w:r>
      <w:r w:rsidR="00471DF7" w:rsidRPr="00471DF7">
        <w:t xml:space="preserve"> </w:t>
      </w:r>
      <w:r w:rsidR="00B67B97" w:rsidRPr="00471DF7">
        <w:t>же</w:t>
      </w:r>
      <w:r w:rsidR="00471DF7" w:rsidRPr="00471DF7">
        <w:t xml:space="preserve"> </w:t>
      </w:r>
      <w:r w:rsidR="00B67B97" w:rsidRPr="00471DF7">
        <w:t>срок</w:t>
      </w:r>
      <w:r w:rsidR="00471DF7" w:rsidRPr="00471DF7">
        <w:t xml:space="preserve"> </w:t>
      </w:r>
      <w:r w:rsidR="00B67B97" w:rsidRPr="00471DF7">
        <w:t>конкурсный</w:t>
      </w:r>
      <w:r w:rsidR="00471DF7" w:rsidRPr="00471DF7">
        <w:t xml:space="preserve"> </w:t>
      </w:r>
      <w:r w:rsidR="00B67B97" w:rsidRPr="00471DF7">
        <w:t>управляющий</w:t>
      </w:r>
      <w:r w:rsidR="00471DF7" w:rsidRPr="00471DF7">
        <w:t xml:space="preserve"> </w:t>
      </w:r>
      <w:r w:rsidR="00B67B97" w:rsidRPr="00471DF7">
        <w:t>уведомляет</w:t>
      </w:r>
      <w:r w:rsidR="00471DF7" w:rsidRPr="00471DF7">
        <w:t xml:space="preserve"> </w:t>
      </w:r>
      <w:r w:rsidR="00B67B97" w:rsidRPr="00471DF7">
        <w:t>соответствующего</w:t>
      </w:r>
      <w:r w:rsidR="00471DF7" w:rsidRPr="00471DF7">
        <w:t xml:space="preserve"> </w:t>
      </w:r>
      <w:r w:rsidR="00B67B97" w:rsidRPr="00471DF7">
        <w:t>кредитора</w:t>
      </w:r>
      <w:r w:rsidR="00471DF7" w:rsidRPr="00471DF7">
        <w:t xml:space="preserve"> </w:t>
      </w:r>
      <w:r w:rsidR="00B67B97" w:rsidRPr="00471DF7">
        <w:t>о</w:t>
      </w:r>
      <w:r w:rsidR="00471DF7" w:rsidRPr="00471DF7">
        <w:t xml:space="preserve"> </w:t>
      </w:r>
      <w:r w:rsidR="00B67B97" w:rsidRPr="00471DF7">
        <w:t>своем</w:t>
      </w:r>
      <w:r w:rsidR="00471DF7" w:rsidRPr="00471DF7">
        <w:t xml:space="preserve"> </w:t>
      </w:r>
      <w:r w:rsidR="00B67B97" w:rsidRPr="00471DF7">
        <w:t>решении</w:t>
      </w:r>
      <w:r w:rsidR="00471DF7" w:rsidRPr="00471DF7">
        <w:t>.</w:t>
      </w:r>
    </w:p>
    <w:p w:rsidR="00471DF7" w:rsidRPr="00471DF7" w:rsidRDefault="00E964F1" w:rsidP="00471DF7">
      <w:pPr>
        <w:tabs>
          <w:tab w:val="left" w:pos="726"/>
        </w:tabs>
      </w:pPr>
      <w:r w:rsidRPr="00471DF7">
        <w:t>Возражения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результатам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конкурсным</w:t>
      </w:r>
      <w:r w:rsidR="00471DF7" w:rsidRPr="00471DF7">
        <w:t xml:space="preserve"> </w:t>
      </w:r>
      <w:r w:rsidRPr="00471DF7">
        <w:t>управляющим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могут</w:t>
      </w:r>
      <w:r w:rsidR="00471DF7" w:rsidRPr="00471DF7">
        <w:t xml:space="preserve"> </w:t>
      </w:r>
      <w:r w:rsidRPr="00471DF7">
        <w:t>быть</w:t>
      </w:r>
      <w:r w:rsidR="00471DF7" w:rsidRPr="00471DF7">
        <w:t xml:space="preserve"> </w:t>
      </w:r>
      <w:r w:rsidRPr="00471DF7">
        <w:t>заявлены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кредитором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позднее</w:t>
      </w:r>
      <w:r w:rsidR="00471DF7" w:rsidRPr="00471DF7">
        <w:t xml:space="preserve"> </w:t>
      </w:r>
      <w:r w:rsidRPr="00471DF7">
        <w:t>15</w:t>
      </w:r>
      <w:r w:rsidR="00471DF7" w:rsidRPr="00471DF7">
        <w:t xml:space="preserve"> </w:t>
      </w:r>
      <w:r w:rsidRPr="00471DF7">
        <w:t>календарных</w:t>
      </w:r>
      <w:r w:rsidR="00471DF7" w:rsidRPr="00471DF7">
        <w:t xml:space="preserve"> </w:t>
      </w:r>
      <w:r w:rsidRPr="00471DF7">
        <w:t>дней</w:t>
      </w:r>
      <w:r w:rsidR="00471DF7" w:rsidRPr="00471DF7">
        <w:t xml:space="preserve"> </w:t>
      </w:r>
      <w:r w:rsidRPr="00471DF7">
        <w:t>со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кредитором</w:t>
      </w:r>
      <w:r w:rsidR="00471DF7" w:rsidRPr="00471DF7">
        <w:t xml:space="preserve"> </w:t>
      </w:r>
      <w:r w:rsidRPr="00471DF7">
        <w:t>уведомления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результатах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этого</w:t>
      </w:r>
      <w:r w:rsidR="00471DF7" w:rsidRPr="00471DF7">
        <w:t xml:space="preserve"> </w:t>
      </w:r>
      <w:r w:rsidRPr="00471DF7">
        <w:t>требования</w:t>
      </w:r>
      <w:r w:rsidR="00471DF7" w:rsidRPr="00471DF7">
        <w:t>.</w:t>
      </w:r>
    </w:p>
    <w:p w:rsidR="00471DF7" w:rsidRPr="00471DF7" w:rsidRDefault="008C74CA" w:rsidP="00471DF7">
      <w:pPr>
        <w:tabs>
          <w:tab w:val="left" w:pos="726"/>
        </w:tabs>
      </w:pPr>
      <w:r w:rsidRPr="00471DF7">
        <w:t>Конкурсный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обязан</w:t>
      </w:r>
      <w:r w:rsidR="00471DF7" w:rsidRPr="00471DF7">
        <w:t xml:space="preserve"> </w:t>
      </w:r>
      <w:r w:rsidRPr="00471DF7">
        <w:t>использовать</w:t>
      </w:r>
      <w:r w:rsidR="00471DF7" w:rsidRPr="00471DF7">
        <w:t xml:space="preserve"> </w:t>
      </w:r>
      <w:r w:rsidRPr="00471DF7">
        <w:t>только</w:t>
      </w:r>
      <w:r w:rsidR="00471DF7" w:rsidRPr="00471DF7">
        <w:t xml:space="preserve"> </w:t>
      </w:r>
      <w:r w:rsidRPr="00471DF7">
        <w:t>один</w:t>
      </w:r>
      <w:r w:rsidR="00471DF7" w:rsidRPr="00471DF7">
        <w:t xml:space="preserve"> </w:t>
      </w:r>
      <w:r w:rsidRPr="00471DF7">
        <w:t>корреспондентский</w:t>
      </w:r>
      <w:r w:rsidR="00471DF7" w:rsidRPr="00471DF7">
        <w:t xml:space="preserve"> </w:t>
      </w:r>
      <w:r w:rsidRPr="00471DF7">
        <w:t>счет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признанной</w:t>
      </w:r>
      <w:r w:rsidR="00471DF7" w:rsidRPr="00471DF7">
        <w:t xml:space="preserve"> </w:t>
      </w:r>
      <w:r w:rsidRPr="00471DF7">
        <w:t>банкротом,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валют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- </w:t>
      </w:r>
      <w:r w:rsidRPr="00471DF7">
        <w:t>основной</w:t>
      </w:r>
      <w:r w:rsidR="00471DF7" w:rsidRPr="00471DF7">
        <w:t xml:space="preserve"> </w:t>
      </w:r>
      <w:r w:rsidRPr="00471DF7">
        <w:t>счет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открываемый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Банке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зависимости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количества</w:t>
      </w:r>
      <w:r w:rsidR="00471DF7" w:rsidRPr="00471DF7">
        <w:t xml:space="preserve"> </w:t>
      </w:r>
      <w:r w:rsidRPr="00471DF7">
        <w:t>имеющихся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видов</w:t>
      </w:r>
      <w:r w:rsidR="00471DF7" w:rsidRPr="00471DF7">
        <w:t xml:space="preserve"> </w:t>
      </w:r>
      <w:r w:rsidRPr="00471DF7">
        <w:t>иностранной</w:t>
      </w:r>
      <w:r w:rsidR="00471DF7" w:rsidRPr="00471DF7">
        <w:t xml:space="preserve"> </w:t>
      </w:r>
      <w:r w:rsidRPr="00471DF7">
        <w:t>валюты</w:t>
      </w:r>
      <w:r w:rsidR="00471DF7" w:rsidRPr="00471DF7">
        <w:t xml:space="preserve"> - </w:t>
      </w:r>
      <w:r w:rsidRPr="00471DF7">
        <w:t>необходимое</w:t>
      </w:r>
      <w:r w:rsidR="00471DF7" w:rsidRPr="00471DF7">
        <w:t xml:space="preserve"> </w:t>
      </w:r>
      <w:r w:rsidRPr="00471DF7">
        <w:t>количество</w:t>
      </w:r>
      <w:r w:rsidR="00471DF7" w:rsidRPr="00471DF7">
        <w:t xml:space="preserve"> </w:t>
      </w:r>
      <w:r w:rsidRPr="00471DF7">
        <w:t>счетов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иностранной</w:t>
      </w:r>
      <w:r w:rsidR="00471DF7" w:rsidRPr="00471DF7">
        <w:t xml:space="preserve"> </w:t>
      </w:r>
      <w:r w:rsidRPr="00471DF7">
        <w:t>валюте,</w:t>
      </w:r>
      <w:r w:rsidR="00471DF7" w:rsidRPr="00471DF7">
        <w:t xml:space="preserve"> </w:t>
      </w:r>
      <w:r w:rsidRPr="00471DF7">
        <w:t>открываемых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организациях</w:t>
      </w:r>
      <w:r w:rsidR="00471DF7" w:rsidRPr="00471DF7">
        <w:t xml:space="preserve">. </w:t>
      </w:r>
      <w:r w:rsidR="00834266" w:rsidRPr="00471DF7">
        <w:t>Перечень</w:t>
      </w:r>
      <w:r w:rsidR="00471DF7" w:rsidRPr="00471DF7">
        <w:t xml:space="preserve"> </w:t>
      </w:r>
      <w:r w:rsidR="00834266" w:rsidRPr="00471DF7">
        <w:t>кредитных</w:t>
      </w:r>
      <w:r w:rsidR="00471DF7" w:rsidRPr="00471DF7">
        <w:t xml:space="preserve"> </w:t>
      </w:r>
      <w:r w:rsidR="00834266" w:rsidRPr="00471DF7">
        <w:t>организаций,</w:t>
      </w:r>
      <w:r w:rsidR="00471DF7" w:rsidRPr="00471DF7">
        <w:t xml:space="preserve"> </w:t>
      </w:r>
      <w:r w:rsidR="00834266" w:rsidRPr="00471DF7">
        <w:t>в</w:t>
      </w:r>
      <w:r w:rsidR="00471DF7" w:rsidRPr="00471DF7">
        <w:t xml:space="preserve"> </w:t>
      </w:r>
      <w:r w:rsidR="00834266" w:rsidRPr="00471DF7">
        <w:t>которых</w:t>
      </w:r>
      <w:r w:rsidR="00471DF7" w:rsidRPr="00471DF7">
        <w:t xml:space="preserve"> </w:t>
      </w:r>
      <w:r w:rsidR="00834266" w:rsidRPr="00471DF7">
        <w:t>конкурсным</w:t>
      </w:r>
      <w:r w:rsidR="00471DF7" w:rsidRPr="00471DF7">
        <w:t xml:space="preserve"> </w:t>
      </w:r>
      <w:r w:rsidR="00834266" w:rsidRPr="00471DF7">
        <w:t>управляющим</w:t>
      </w:r>
      <w:r w:rsidR="00471DF7" w:rsidRPr="00471DF7">
        <w:t xml:space="preserve"> </w:t>
      </w:r>
      <w:r w:rsidR="00834266" w:rsidRPr="00471DF7">
        <w:t>могут</w:t>
      </w:r>
      <w:r w:rsidR="00471DF7" w:rsidRPr="00471DF7">
        <w:t xml:space="preserve"> </w:t>
      </w:r>
      <w:r w:rsidR="00834266" w:rsidRPr="00471DF7">
        <w:t>быть</w:t>
      </w:r>
      <w:r w:rsidR="00471DF7" w:rsidRPr="00471DF7">
        <w:t xml:space="preserve"> </w:t>
      </w:r>
      <w:r w:rsidR="00834266" w:rsidRPr="00471DF7">
        <w:t>открыты</w:t>
      </w:r>
      <w:r w:rsidR="00471DF7" w:rsidRPr="00471DF7">
        <w:t xml:space="preserve"> </w:t>
      </w:r>
      <w:r w:rsidR="00834266" w:rsidRPr="00471DF7">
        <w:t>счета</w:t>
      </w:r>
      <w:r w:rsidR="00471DF7" w:rsidRPr="00471DF7">
        <w:t xml:space="preserve"> </w:t>
      </w:r>
      <w:r w:rsidR="00834266" w:rsidRPr="00471DF7">
        <w:t>кредитной</w:t>
      </w:r>
      <w:r w:rsidR="00471DF7" w:rsidRPr="00471DF7">
        <w:t xml:space="preserve"> </w:t>
      </w:r>
      <w:r w:rsidR="00834266" w:rsidRPr="00471DF7">
        <w:t>организации</w:t>
      </w:r>
      <w:r w:rsidR="00471DF7" w:rsidRPr="00471DF7">
        <w:t xml:space="preserve"> - </w:t>
      </w:r>
      <w:r w:rsidR="00834266" w:rsidRPr="00471DF7">
        <w:t>должника</w:t>
      </w:r>
      <w:r w:rsidR="00471DF7" w:rsidRPr="00471DF7">
        <w:t xml:space="preserve"> </w:t>
      </w:r>
      <w:r w:rsidR="00834266" w:rsidRPr="00471DF7">
        <w:t>в</w:t>
      </w:r>
      <w:r w:rsidR="00471DF7" w:rsidRPr="00471DF7">
        <w:t xml:space="preserve"> </w:t>
      </w:r>
      <w:r w:rsidR="00834266" w:rsidRPr="00471DF7">
        <w:t>иностранной</w:t>
      </w:r>
      <w:r w:rsidR="00471DF7" w:rsidRPr="00471DF7">
        <w:t xml:space="preserve"> </w:t>
      </w:r>
      <w:r w:rsidR="00834266" w:rsidRPr="00471DF7">
        <w:t>валюте,</w:t>
      </w:r>
      <w:r w:rsidR="00471DF7" w:rsidRPr="00471DF7">
        <w:t xml:space="preserve"> </w:t>
      </w:r>
      <w:r w:rsidR="00834266" w:rsidRPr="00471DF7">
        <w:t>утверждаются</w:t>
      </w:r>
      <w:r w:rsidR="00471DF7" w:rsidRPr="00471DF7">
        <w:t xml:space="preserve"> </w:t>
      </w:r>
      <w:r w:rsidR="00834266" w:rsidRPr="00471DF7">
        <w:t>Правительством</w:t>
      </w:r>
      <w:r w:rsidR="00471DF7" w:rsidRPr="00471DF7">
        <w:t xml:space="preserve"> </w:t>
      </w:r>
      <w:r w:rsidR="00834266" w:rsidRPr="00471DF7">
        <w:t>РФ</w:t>
      </w:r>
      <w:r w:rsidR="00471DF7" w:rsidRPr="00471DF7">
        <w:t>.</w:t>
      </w:r>
    </w:p>
    <w:p w:rsidR="00471DF7" w:rsidRPr="00471DF7" w:rsidRDefault="0086475C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осуществлении</w:t>
      </w:r>
      <w:r w:rsidR="00471DF7" w:rsidRPr="00471DF7">
        <w:t xml:space="preserve"> </w:t>
      </w:r>
      <w:r w:rsidRPr="00471DF7">
        <w:t>ГК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 xml:space="preserve">" </w:t>
      </w:r>
      <w:r w:rsidRPr="00471DF7">
        <w:t>полномочий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счета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открываются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ГК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>"</w:t>
      </w:r>
      <w:r w:rsidR="00471DF7" w:rsidRPr="00471DF7">
        <w:t>.</w:t>
      </w:r>
    </w:p>
    <w:p w:rsidR="00471DF7" w:rsidRPr="00471DF7" w:rsidRDefault="00260768" w:rsidP="00471DF7">
      <w:pPr>
        <w:tabs>
          <w:tab w:val="left" w:pos="726"/>
        </w:tabs>
      </w:pPr>
      <w:r w:rsidRPr="00471DF7">
        <w:t>Все</w:t>
      </w:r>
      <w:r w:rsidR="00471DF7" w:rsidRPr="00471DF7">
        <w:t xml:space="preserve"> </w:t>
      </w:r>
      <w:r w:rsidRPr="00471DF7">
        <w:t>имущество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имеющееся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день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выявленное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производства,</w:t>
      </w:r>
      <w:r w:rsidR="00471DF7" w:rsidRPr="00471DF7">
        <w:t xml:space="preserve"> </w:t>
      </w:r>
      <w:r w:rsidRPr="00471DF7">
        <w:t>составляет</w:t>
      </w:r>
      <w:r w:rsidR="00471DF7" w:rsidRPr="00471DF7">
        <w:t xml:space="preserve"> </w:t>
      </w:r>
      <w:r w:rsidRPr="00471DF7">
        <w:t>конкурсную</w:t>
      </w:r>
      <w:r w:rsidR="00471DF7" w:rsidRPr="00471DF7">
        <w:t xml:space="preserve"> </w:t>
      </w:r>
      <w:r w:rsidRPr="00471DF7">
        <w:t>массу,</w:t>
      </w:r>
      <w:r w:rsidR="00471DF7" w:rsidRPr="00471DF7">
        <w:t xml:space="preserve"> </w:t>
      </w:r>
      <w:r w:rsidRPr="00471DF7">
        <w:t>кроме</w:t>
      </w:r>
      <w:r w:rsidR="00471DF7" w:rsidRPr="00471DF7">
        <w:t xml:space="preserve"> </w:t>
      </w:r>
      <w:r w:rsidRPr="00471DF7">
        <w:t>имущества,</w:t>
      </w:r>
      <w:r w:rsidR="00471DF7" w:rsidRPr="00471DF7">
        <w:t xml:space="preserve"> </w:t>
      </w:r>
      <w:r w:rsidRPr="00471DF7">
        <w:t>исключаемого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конкурсной</w:t>
      </w:r>
      <w:r w:rsidR="00471DF7" w:rsidRPr="00471DF7">
        <w:t xml:space="preserve"> </w:t>
      </w:r>
      <w:r w:rsidRPr="00471DF7">
        <w:t>массы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</w:t>
      </w:r>
      <w:r w:rsidR="00F818FF" w:rsidRPr="00471DF7">
        <w:t>т</w:t>
      </w:r>
      <w:r w:rsidRPr="00471DF7">
        <w:t>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законодательством</w:t>
      </w:r>
      <w:r w:rsidR="00471DF7" w:rsidRPr="00471DF7">
        <w:t xml:space="preserve"> </w:t>
      </w:r>
      <w:r w:rsidRPr="00471DF7">
        <w:t>РФ</w:t>
      </w:r>
      <w:r w:rsidR="00471DF7" w:rsidRPr="00471DF7">
        <w:t>.</w:t>
      </w:r>
    </w:p>
    <w:p w:rsidR="00471DF7" w:rsidRPr="00471DF7" w:rsidRDefault="002228D2" w:rsidP="00471DF7">
      <w:pPr>
        <w:tabs>
          <w:tab w:val="left" w:pos="726"/>
        </w:tabs>
      </w:pPr>
      <w:r w:rsidRPr="00471DF7">
        <w:t>Устанавливается</w:t>
      </w:r>
      <w:r w:rsidR="00471DF7" w:rsidRPr="00471DF7">
        <w:t xml:space="preserve"> </w:t>
      </w:r>
      <w:r w:rsidRPr="00471DF7">
        <w:t>следующая</w:t>
      </w:r>
      <w:r w:rsidR="00471DF7" w:rsidRPr="00471DF7">
        <w:t xml:space="preserve"> </w:t>
      </w:r>
      <w:r w:rsidRPr="00471DF7">
        <w:t>очередность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>:</w:t>
      </w:r>
    </w:p>
    <w:p w:rsidR="00471DF7" w:rsidRPr="00471DF7" w:rsidRDefault="002228D2" w:rsidP="00471DF7">
      <w:pPr>
        <w:tabs>
          <w:tab w:val="left" w:pos="726"/>
        </w:tabs>
      </w:pPr>
      <w:r w:rsidRPr="00471DF7">
        <w:t>по</w:t>
      </w:r>
      <w:r w:rsidR="00471DF7" w:rsidRPr="00471DF7">
        <w:t xml:space="preserve"> </w:t>
      </w:r>
      <w:r w:rsidRPr="00471DF7">
        <w:t>текущим</w:t>
      </w:r>
      <w:r w:rsidR="00471DF7" w:rsidRPr="00471DF7">
        <w:t xml:space="preserve"> </w:t>
      </w:r>
      <w:r w:rsidRPr="00471DF7">
        <w:t>обязательствам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:</w:t>
      </w:r>
    </w:p>
    <w:p w:rsidR="00471DF7" w:rsidRPr="00471DF7" w:rsidRDefault="002228D2" w:rsidP="00471DF7">
      <w:pPr>
        <w:tabs>
          <w:tab w:val="left" w:pos="726"/>
        </w:tabs>
      </w:pPr>
      <w:r w:rsidRPr="00471DF7">
        <w:t>а</w:t>
      </w:r>
      <w:r w:rsidR="00471DF7" w:rsidRPr="00471DF7">
        <w:t xml:space="preserve">) </w:t>
      </w:r>
      <w:r w:rsidRPr="00471DF7">
        <w:t>обязанности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уплате</w:t>
      </w:r>
      <w:r w:rsidR="00471DF7" w:rsidRPr="00471DF7">
        <w:t xml:space="preserve"> </w:t>
      </w:r>
      <w:r w:rsidRPr="00471DF7">
        <w:t>задолженности,</w:t>
      </w:r>
      <w:r w:rsidR="00471DF7" w:rsidRPr="00471DF7">
        <w:t xml:space="preserve"> </w:t>
      </w:r>
      <w:r w:rsidRPr="00471DF7">
        <w:t>образовавшейся</w:t>
      </w:r>
      <w:r w:rsidR="00471DF7" w:rsidRPr="00471DF7">
        <w:t xml:space="preserve"> </w:t>
      </w:r>
      <w:r w:rsidRPr="00471DF7">
        <w:t>до</w:t>
      </w:r>
      <w:r w:rsidR="00471DF7" w:rsidRPr="00471DF7">
        <w:t xml:space="preserve"> </w:t>
      </w:r>
      <w:r w:rsidRPr="00471DF7">
        <w:t>дня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банковские</w:t>
      </w:r>
      <w:r w:rsidR="00471DF7" w:rsidRPr="00471DF7">
        <w:t xml:space="preserve"> </w:t>
      </w:r>
      <w:r w:rsidRPr="00471DF7">
        <w:t>операции,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произведенные</w:t>
      </w:r>
      <w:r w:rsidR="00471DF7" w:rsidRPr="00471DF7">
        <w:t xml:space="preserve"> </w:t>
      </w:r>
      <w:r w:rsidRPr="00471DF7">
        <w:t>работы,</w:t>
      </w:r>
      <w:r w:rsidR="00471DF7" w:rsidRPr="00471DF7">
        <w:t xml:space="preserve"> </w:t>
      </w:r>
      <w:r w:rsidRPr="00471DF7">
        <w:t>связанные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продолжением</w:t>
      </w:r>
      <w:r w:rsidR="00471DF7" w:rsidRPr="00471DF7">
        <w:t xml:space="preserve"> </w:t>
      </w:r>
      <w:r w:rsidRPr="00471DF7">
        <w:t>функционирования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пределах</w:t>
      </w:r>
      <w:r w:rsidR="00471DF7" w:rsidRPr="00471DF7">
        <w:t xml:space="preserve"> </w:t>
      </w:r>
      <w:r w:rsidRPr="00471DF7">
        <w:t>сметы</w:t>
      </w:r>
      <w:r w:rsidR="00471DF7" w:rsidRPr="00471DF7">
        <w:t xml:space="preserve"> </w:t>
      </w:r>
      <w:r w:rsidRPr="00471DF7">
        <w:t>расходов,</w:t>
      </w:r>
      <w:r w:rsidR="00471DF7" w:rsidRPr="00471DF7">
        <w:t xml:space="preserve"> </w:t>
      </w:r>
      <w:r w:rsidRPr="00471DF7">
        <w:t>утверждаемой</w:t>
      </w:r>
      <w:r w:rsidR="00471DF7" w:rsidRPr="00471DF7">
        <w:t xml:space="preserve"> </w:t>
      </w:r>
      <w:r w:rsidRPr="00471DF7">
        <w:t>Банком</w:t>
      </w:r>
      <w:r w:rsidR="00471DF7" w:rsidRPr="00471DF7">
        <w:t xml:space="preserve"> </w:t>
      </w:r>
      <w:r w:rsidRPr="00471DF7">
        <w:t>России</w:t>
      </w:r>
      <w:r w:rsidR="00471DF7" w:rsidRPr="00471DF7">
        <w:t>.</w:t>
      </w:r>
    </w:p>
    <w:p w:rsidR="00471DF7" w:rsidRPr="00471DF7" w:rsidRDefault="001206E8" w:rsidP="00471DF7">
      <w:pPr>
        <w:tabs>
          <w:tab w:val="left" w:pos="726"/>
        </w:tabs>
      </w:pPr>
      <w:r w:rsidRPr="00471DF7">
        <w:t>б</w:t>
      </w:r>
      <w:r w:rsidR="00471DF7" w:rsidRPr="00471DF7">
        <w:t xml:space="preserve">) </w:t>
      </w:r>
      <w:r w:rsidR="00635B12" w:rsidRPr="00471DF7">
        <w:t>денежные</w:t>
      </w:r>
      <w:r w:rsidR="00471DF7" w:rsidRPr="00471DF7">
        <w:t xml:space="preserve"> </w:t>
      </w:r>
      <w:r w:rsidR="00635B12" w:rsidRPr="00471DF7">
        <w:t>обязательства,</w:t>
      </w:r>
      <w:r w:rsidR="00471DF7" w:rsidRPr="00471DF7">
        <w:t xml:space="preserve"> </w:t>
      </w:r>
      <w:r w:rsidR="00635B12" w:rsidRPr="00471DF7">
        <w:t>основания</w:t>
      </w:r>
      <w:r w:rsidR="00471DF7" w:rsidRPr="00471DF7">
        <w:t xml:space="preserve"> </w:t>
      </w:r>
      <w:r w:rsidR="00635B12" w:rsidRPr="00471DF7">
        <w:t>которых</w:t>
      </w:r>
      <w:r w:rsidR="00471DF7" w:rsidRPr="00471DF7">
        <w:t xml:space="preserve"> </w:t>
      </w:r>
      <w:r w:rsidR="00635B12" w:rsidRPr="00471DF7">
        <w:t>возникли</w:t>
      </w:r>
      <w:r w:rsidR="00471DF7" w:rsidRPr="00471DF7">
        <w:t xml:space="preserve"> </w:t>
      </w:r>
      <w:r w:rsidR="00635B12" w:rsidRPr="00471DF7">
        <w:t>в</w:t>
      </w:r>
      <w:r w:rsidR="00471DF7" w:rsidRPr="00471DF7">
        <w:t xml:space="preserve"> </w:t>
      </w:r>
      <w:r w:rsidR="00635B12" w:rsidRPr="00471DF7">
        <w:t>период</w:t>
      </w:r>
      <w:r w:rsidR="00471DF7" w:rsidRPr="00471DF7">
        <w:t xml:space="preserve"> </w:t>
      </w:r>
      <w:r w:rsidR="00635B12" w:rsidRPr="00471DF7">
        <w:t>со</w:t>
      </w:r>
      <w:r w:rsidR="00471DF7" w:rsidRPr="00471DF7">
        <w:t xml:space="preserve"> </w:t>
      </w:r>
      <w:r w:rsidR="00635B12" w:rsidRPr="00471DF7">
        <w:t>дня</w:t>
      </w:r>
      <w:r w:rsidR="00471DF7" w:rsidRPr="00471DF7">
        <w:t xml:space="preserve"> </w:t>
      </w:r>
      <w:r w:rsidR="00635B12" w:rsidRPr="00471DF7">
        <w:t>отзыва</w:t>
      </w:r>
      <w:r w:rsidR="00471DF7" w:rsidRPr="00471DF7">
        <w:t xml:space="preserve"> </w:t>
      </w:r>
      <w:r w:rsidR="00635B12" w:rsidRPr="00471DF7">
        <w:t>лицензии</w:t>
      </w:r>
      <w:r w:rsidR="00471DF7" w:rsidRPr="00471DF7">
        <w:t xml:space="preserve"> </w:t>
      </w:r>
      <w:r w:rsidR="00635B12" w:rsidRPr="00471DF7">
        <w:t>до</w:t>
      </w:r>
      <w:r w:rsidR="00471DF7" w:rsidRPr="00471DF7">
        <w:t xml:space="preserve"> </w:t>
      </w:r>
      <w:r w:rsidR="00635B12" w:rsidRPr="00471DF7">
        <w:t>дня</w:t>
      </w:r>
      <w:r w:rsidR="00471DF7" w:rsidRPr="00471DF7">
        <w:t xml:space="preserve"> </w:t>
      </w:r>
      <w:r w:rsidR="00635B12" w:rsidRPr="00471DF7">
        <w:t>завершения</w:t>
      </w:r>
      <w:r w:rsidR="00471DF7" w:rsidRPr="00471DF7">
        <w:t xml:space="preserve"> </w:t>
      </w:r>
      <w:r w:rsidR="00635B12" w:rsidRPr="00471DF7">
        <w:t>конкурсного</w:t>
      </w:r>
      <w:r w:rsidR="00471DF7" w:rsidRPr="00471DF7">
        <w:t xml:space="preserve"> </w:t>
      </w:r>
      <w:r w:rsidR="00635B12" w:rsidRPr="00471DF7">
        <w:t>производства</w:t>
      </w:r>
    </w:p>
    <w:p w:rsidR="00471DF7" w:rsidRPr="00471DF7" w:rsidRDefault="00635B12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первую</w:t>
      </w:r>
      <w:r w:rsidR="00471DF7" w:rsidRPr="00471DF7">
        <w:t xml:space="preserve"> </w:t>
      </w:r>
      <w:r w:rsidRPr="00471DF7">
        <w:t>очередь</w:t>
      </w:r>
      <w:r w:rsidR="00471DF7" w:rsidRPr="00471DF7">
        <w:t xml:space="preserve"> </w:t>
      </w:r>
      <w:r w:rsidRPr="00471DF7">
        <w:t>удовлетворяются</w:t>
      </w:r>
      <w:r w:rsidR="00471DF7" w:rsidRPr="00471DF7">
        <w:t>:</w:t>
      </w:r>
    </w:p>
    <w:p w:rsidR="00471DF7" w:rsidRPr="00471DF7" w:rsidRDefault="00635B12" w:rsidP="00471DF7">
      <w:pPr>
        <w:tabs>
          <w:tab w:val="left" w:pos="726"/>
        </w:tabs>
      </w:pPr>
      <w:r w:rsidRPr="00471DF7">
        <w:t>а</w:t>
      </w:r>
      <w:r w:rsidR="00471DF7" w:rsidRPr="00471DF7">
        <w:t xml:space="preserve">) </w:t>
      </w:r>
      <w:r w:rsidRPr="00471DF7">
        <w:t>требования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перед</w:t>
      </w:r>
      <w:r w:rsidR="00471DF7" w:rsidRPr="00471DF7">
        <w:t xml:space="preserve"> </w:t>
      </w:r>
      <w:r w:rsidRPr="00471DF7">
        <w:t>которыми</w:t>
      </w:r>
      <w:r w:rsidR="00471DF7" w:rsidRPr="00471DF7">
        <w:t xml:space="preserve"> </w:t>
      </w:r>
      <w:r w:rsidRPr="00471DF7">
        <w:t>кредитная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несет</w:t>
      </w:r>
      <w:r w:rsidR="00471DF7" w:rsidRPr="00471DF7">
        <w:t xml:space="preserve"> </w:t>
      </w:r>
      <w:r w:rsidRPr="00471DF7">
        <w:t>ответственность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причинение</w:t>
      </w:r>
      <w:r w:rsidR="00471DF7" w:rsidRPr="00471DF7">
        <w:t xml:space="preserve"> </w:t>
      </w:r>
      <w:r w:rsidRPr="00471DF7">
        <w:t>вреда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жизни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здоровью,</w:t>
      </w:r>
      <w:r w:rsidR="00471DF7" w:rsidRPr="00471DF7">
        <w:t xml:space="preserve"> </w:t>
      </w:r>
      <w:r w:rsidRPr="00471DF7">
        <w:t>путем</w:t>
      </w:r>
      <w:r w:rsidR="00471DF7" w:rsidRPr="00471DF7">
        <w:t xml:space="preserve"> </w:t>
      </w:r>
      <w:r w:rsidRPr="00471DF7">
        <w:t>капитализации</w:t>
      </w:r>
      <w:r w:rsidR="00471DF7" w:rsidRPr="00471DF7">
        <w:t xml:space="preserve"> </w:t>
      </w:r>
      <w:r w:rsidRPr="00471DF7">
        <w:t>соответствующих</w:t>
      </w:r>
      <w:r w:rsidR="00471DF7" w:rsidRPr="00471DF7">
        <w:t xml:space="preserve"> </w:t>
      </w:r>
      <w:r w:rsidRPr="00471DF7">
        <w:t>повременных</w:t>
      </w:r>
      <w:r w:rsidR="00471DF7" w:rsidRPr="00471DF7">
        <w:t xml:space="preserve"> </w:t>
      </w:r>
      <w:r w:rsidRPr="00471DF7">
        <w:t>платежей,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осуществляется</w:t>
      </w:r>
      <w:r w:rsidR="00471DF7" w:rsidRPr="00471DF7">
        <w:t xml:space="preserve"> </w:t>
      </w:r>
      <w:r w:rsidRPr="00471DF7">
        <w:t>компенсация</w:t>
      </w:r>
      <w:r w:rsidR="00471DF7" w:rsidRPr="00471DF7">
        <w:t xml:space="preserve"> </w:t>
      </w:r>
      <w:r w:rsidRPr="00471DF7">
        <w:t>морального</w:t>
      </w:r>
      <w:r w:rsidR="00471DF7" w:rsidRPr="00471DF7">
        <w:t xml:space="preserve"> </w:t>
      </w:r>
      <w:r w:rsidRPr="00471DF7">
        <w:t>вреда</w:t>
      </w:r>
      <w:r w:rsidR="00471DF7" w:rsidRPr="00471DF7">
        <w:t>;</w:t>
      </w:r>
    </w:p>
    <w:p w:rsidR="00471DF7" w:rsidRPr="00471DF7" w:rsidRDefault="00635B12" w:rsidP="00471DF7">
      <w:pPr>
        <w:tabs>
          <w:tab w:val="left" w:pos="726"/>
        </w:tabs>
      </w:pPr>
      <w:r w:rsidRPr="00471DF7">
        <w:t>б</w:t>
      </w:r>
      <w:r w:rsidR="00471DF7" w:rsidRPr="00471DF7">
        <w:t xml:space="preserve">) </w:t>
      </w:r>
      <w:r w:rsidRPr="00471DF7">
        <w:t>требования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являющихся</w:t>
      </w:r>
      <w:r w:rsidR="00471DF7" w:rsidRPr="00471DF7">
        <w:t xml:space="preserve"> </w:t>
      </w:r>
      <w:r w:rsidRPr="00471DF7">
        <w:t>кредиторами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заключенным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ними</w:t>
      </w:r>
      <w:r w:rsidR="00471DF7" w:rsidRPr="00471DF7">
        <w:t xml:space="preserve"> </w:t>
      </w:r>
      <w:r w:rsidRPr="00471DF7">
        <w:t>договорами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вклада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счета</w:t>
      </w:r>
    </w:p>
    <w:p w:rsidR="00471DF7" w:rsidRPr="00471DF7" w:rsidRDefault="00581B21" w:rsidP="00471DF7">
      <w:pPr>
        <w:tabs>
          <w:tab w:val="left" w:pos="726"/>
        </w:tabs>
      </w:pPr>
      <w:r w:rsidRPr="00471DF7">
        <w:t>Здесь</w:t>
      </w:r>
      <w:r w:rsidR="00471DF7" w:rsidRPr="00471DF7">
        <w:t xml:space="preserve"> </w:t>
      </w:r>
      <w:r w:rsidRPr="00471DF7">
        <w:t>можно</w:t>
      </w:r>
      <w:r w:rsidR="00471DF7" w:rsidRPr="00471DF7">
        <w:t xml:space="preserve"> </w:t>
      </w:r>
      <w:r w:rsidRPr="00471DF7">
        <w:t>привести</w:t>
      </w:r>
      <w:r w:rsidR="00471DF7" w:rsidRPr="00471DF7">
        <w:t xml:space="preserve"> </w:t>
      </w:r>
      <w:r w:rsidR="004B4DA4" w:rsidRPr="00471DF7">
        <w:t>следующий</w:t>
      </w:r>
      <w:r w:rsidR="00471DF7" w:rsidRPr="00471DF7">
        <w:t xml:space="preserve"> </w:t>
      </w:r>
      <w:r w:rsidR="004B4DA4" w:rsidRPr="00471DF7">
        <w:t>пример</w:t>
      </w:r>
      <w:r w:rsidR="00471DF7" w:rsidRPr="00471DF7">
        <w:t xml:space="preserve"> </w:t>
      </w:r>
      <w:r w:rsidR="004B4DA4" w:rsidRPr="00471DF7">
        <w:t>из</w:t>
      </w:r>
      <w:r w:rsidR="00471DF7" w:rsidRPr="00471DF7">
        <w:t xml:space="preserve"> </w:t>
      </w:r>
      <w:r w:rsidR="004B4DA4" w:rsidRPr="00471DF7">
        <w:t>судебной</w:t>
      </w:r>
      <w:r w:rsidR="00471DF7" w:rsidRPr="00471DF7">
        <w:t xml:space="preserve"> </w:t>
      </w:r>
      <w:r w:rsidR="004B4DA4" w:rsidRPr="00471DF7">
        <w:t>практики</w:t>
      </w:r>
      <w:r w:rsidR="00471DF7" w:rsidRPr="00471DF7">
        <w:t>:</w:t>
      </w:r>
    </w:p>
    <w:p w:rsidR="00471DF7" w:rsidRPr="00471DF7" w:rsidRDefault="004B4DA4" w:rsidP="00471DF7">
      <w:pPr>
        <w:tabs>
          <w:tab w:val="left" w:pos="726"/>
        </w:tabs>
      </w:pPr>
      <w:r w:rsidRPr="00471DF7">
        <w:t>Решением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города</w:t>
      </w:r>
      <w:r w:rsidR="00471DF7" w:rsidRPr="00471DF7">
        <w:t xml:space="preserve"> </w:t>
      </w:r>
      <w:r w:rsidRPr="00471DF7">
        <w:t>Москвы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16</w:t>
      </w:r>
      <w:r w:rsidR="00471DF7" w:rsidRPr="00471DF7">
        <w:t xml:space="preserve"> </w:t>
      </w:r>
      <w:r w:rsidRPr="00471DF7">
        <w:t>сентября</w:t>
      </w:r>
      <w:r w:rsidR="00471DF7" w:rsidRPr="00471DF7">
        <w:t xml:space="preserve"> </w:t>
      </w:r>
      <w:r w:rsidRPr="00471DF7">
        <w:t>2004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О</w:t>
      </w:r>
      <w:r w:rsidR="001635C3" w:rsidRPr="00471DF7">
        <w:t>ОО</w:t>
      </w:r>
      <w:r w:rsidR="00471DF7">
        <w:t xml:space="preserve"> "</w:t>
      </w:r>
      <w:r w:rsidRPr="00471DF7">
        <w:t>К</w:t>
      </w:r>
      <w:r w:rsidR="001635C3" w:rsidRPr="00471DF7">
        <w:t>Б</w:t>
      </w:r>
      <w:r w:rsidR="00471DF7">
        <w:t xml:space="preserve"> "</w:t>
      </w:r>
      <w:r w:rsidRPr="00471DF7">
        <w:t>Диалог-Оптим</w:t>
      </w:r>
      <w:r w:rsidR="00471DF7">
        <w:t xml:space="preserve">" </w:t>
      </w:r>
      <w:r w:rsidRPr="00471DF7">
        <w:t>признано</w:t>
      </w:r>
      <w:r w:rsidR="00471DF7" w:rsidRPr="00471DF7">
        <w:t xml:space="preserve"> </w:t>
      </w:r>
      <w:r w:rsidRPr="00471DF7">
        <w:t>несостоятельным</w:t>
      </w:r>
      <w:r w:rsidR="00471DF7">
        <w:t xml:space="preserve"> (</w:t>
      </w:r>
      <w:r w:rsidRPr="00471DF7">
        <w:t>банкротом</w:t>
      </w:r>
      <w:r w:rsidR="00471DF7" w:rsidRPr="00471DF7">
        <w:t xml:space="preserve">),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открыто</w:t>
      </w:r>
      <w:r w:rsidR="00471DF7" w:rsidRPr="00471DF7">
        <w:t xml:space="preserve"> </w:t>
      </w:r>
      <w:r w:rsidRPr="00471DF7">
        <w:t>конкурсное</w:t>
      </w:r>
      <w:r w:rsidR="00471DF7" w:rsidRPr="00471DF7">
        <w:t xml:space="preserve"> </w:t>
      </w:r>
      <w:r w:rsidRPr="00471DF7">
        <w:t>производство</w:t>
      </w:r>
      <w:r w:rsidR="00471DF7" w:rsidRPr="00471DF7">
        <w:t>.</w:t>
      </w:r>
    </w:p>
    <w:p w:rsidR="00471DF7" w:rsidRPr="00471DF7" w:rsidRDefault="004B4DA4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Арбитражный</w:t>
      </w:r>
      <w:r w:rsidR="00471DF7" w:rsidRPr="00471DF7">
        <w:t xml:space="preserve"> </w:t>
      </w:r>
      <w:r w:rsidRPr="00471DF7">
        <w:t>суд</w:t>
      </w:r>
      <w:r w:rsidR="00471DF7" w:rsidRPr="00471DF7">
        <w:t xml:space="preserve"> </w:t>
      </w:r>
      <w:r w:rsidRPr="00471DF7">
        <w:t>города</w:t>
      </w:r>
      <w:r w:rsidR="00471DF7" w:rsidRPr="00471DF7">
        <w:t xml:space="preserve"> </w:t>
      </w:r>
      <w:r w:rsidRPr="00471DF7">
        <w:t>Москвы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ноября</w:t>
      </w:r>
      <w:r w:rsidR="00471DF7" w:rsidRPr="00471DF7">
        <w:t xml:space="preserve"> </w:t>
      </w:r>
      <w:r w:rsidRPr="00471DF7">
        <w:t>2004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поступили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Лаврова</w:t>
      </w:r>
      <w:r w:rsidR="00471DF7" w:rsidRPr="00471DF7">
        <w:t xml:space="preserve"> </w:t>
      </w:r>
      <w:r w:rsidRPr="00471DF7">
        <w:t>М</w:t>
      </w:r>
      <w:r w:rsidR="00471DF7">
        <w:t xml:space="preserve">.В. </w:t>
      </w:r>
      <w:r w:rsidRPr="00471DF7">
        <w:t>о</w:t>
      </w:r>
      <w:r w:rsidR="00471DF7" w:rsidRPr="00471DF7">
        <w:t xml:space="preserve"> </w:t>
      </w:r>
      <w:r w:rsidRPr="00471DF7">
        <w:t>включении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первую</w:t>
      </w:r>
      <w:r w:rsidR="00471DF7" w:rsidRPr="00471DF7">
        <w:t xml:space="preserve"> </w:t>
      </w:r>
      <w:r w:rsidRPr="00471DF7">
        <w:t>очередь</w:t>
      </w:r>
      <w:r w:rsidR="00471DF7" w:rsidRPr="00471DF7">
        <w:t xml:space="preserve"> </w:t>
      </w:r>
      <w:r w:rsidRPr="00471DF7">
        <w:t>реестра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суммы</w:t>
      </w:r>
      <w:r w:rsidR="00471DF7" w:rsidRPr="00471DF7">
        <w:t xml:space="preserve"> </w:t>
      </w:r>
      <w:r w:rsidR="00CC7321" w:rsidRPr="00471DF7">
        <w:t>в</w:t>
      </w:r>
      <w:r w:rsidR="00471DF7" w:rsidRPr="00471DF7">
        <w:t xml:space="preserve"> </w:t>
      </w:r>
      <w:r w:rsidR="00CC7321" w:rsidRPr="00471DF7">
        <w:t>размере</w:t>
      </w:r>
      <w:r w:rsidR="00471DF7" w:rsidRPr="00471DF7">
        <w:t xml:space="preserve"> </w:t>
      </w:r>
      <w:r w:rsidR="00CC7321" w:rsidRPr="00471DF7">
        <w:t>844</w:t>
      </w:r>
      <w:r w:rsidR="00471DF7">
        <w:t>.4</w:t>
      </w:r>
      <w:r w:rsidR="00CC7321" w:rsidRPr="00471DF7">
        <w:t>51</w:t>
      </w:r>
      <w:r w:rsidR="00471DF7" w:rsidRPr="00471DF7">
        <w:t xml:space="preserve"> </w:t>
      </w:r>
      <w:r w:rsidR="00CC7321" w:rsidRPr="00471DF7">
        <w:t>руб</w:t>
      </w:r>
      <w:r w:rsidR="00471DF7">
        <w:t>.6</w:t>
      </w:r>
      <w:r w:rsidR="00CC7321" w:rsidRPr="00471DF7">
        <w:t>8</w:t>
      </w:r>
      <w:r w:rsidR="00471DF7" w:rsidRPr="00471DF7">
        <w:t xml:space="preserve"> </w:t>
      </w:r>
      <w:r w:rsidR="00CC7321" w:rsidRPr="00471DF7">
        <w:t>коп</w:t>
      </w:r>
      <w:r w:rsidR="00471DF7" w:rsidRPr="00471DF7">
        <w:t xml:space="preserve">. </w:t>
      </w:r>
      <w:r w:rsidRPr="00471DF7">
        <w:t>признанной</w:t>
      </w:r>
      <w:r w:rsidR="00471DF7" w:rsidRPr="00471DF7">
        <w:t xml:space="preserve"> </w:t>
      </w:r>
      <w:r w:rsidRPr="00471DF7">
        <w:t>конкурсным</w:t>
      </w:r>
      <w:r w:rsidR="00471DF7" w:rsidRPr="00471DF7">
        <w:t xml:space="preserve"> </w:t>
      </w:r>
      <w:r w:rsidRPr="00471DF7">
        <w:t>управляющим</w:t>
      </w:r>
      <w:r w:rsidR="00471DF7" w:rsidRPr="00471DF7">
        <w:t>.</w:t>
      </w:r>
    </w:p>
    <w:p w:rsidR="00471DF7" w:rsidRPr="00471DF7" w:rsidRDefault="004B4DA4" w:rsidP="00471DF7">
      <w:pPr>
        <w:tabs>
          <w:tab w:val="left" w:pos="726"/>
        </w:tabs>
      </w:pPr>
      <w:r w:rsidRPr="00471DF7">
        <w:t>Определением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22</w:t>
      </w:r>
      <w:r w:rsidR="00471DF7" w:rsidRPr="00471DF7">
        <w:t xml:space="preserve"> </w:t>
      </w:r>
      <w:r w:rsidRPr="00471DF7">
        <w:t>февраля</w:t>
      </w:r>
      <w:r w:rsidR="00471DF7" w:rsidRPr="00471DF7">
        <w:t xml:space="preserve"> </w:t>
      </w:r>
      <w:r w:rsidRPr="00471DF7">
        <w:t>2005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данная</w:t>
      </w:r>
      <w:r w:rsidR="00471DF7" w:rsidRPr="00471DF7">
        <w:t xml:space="preserve"> </w:t>
      </w:r>
      <w:r w:rsidRPr="00471DF7">
        <w:t>сумма</w:t>
      </w:r>
      <w:r w:rsidR="00471DF7" w:rsidRPr="00471DF7">
        <w:t xml:space="preserve"> </w:t>
      </w:r>
      <w:r w:rsidRPr="00471DF7">
        <w:t>была</w:t>
      </w:r>
      <w:r w:rsidR="00471DF7" w:rsidRPr="00471DF7">
        <w:t xml:space="preserve"> </w:t>
      </w:r>
      <w:r w:rsidRPr="00471DF7">
        <w:t>включена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первую</w:t>
      </w:r>
      <w:r w:rsidR="00471DF7" w:rsidRPr="00471DF7">
        <w:t xml:space="preserve"> </w:t>
      </w:r>
      <w:r w:rsidRPr="00471DF7">
        <w:t>очередь</w:t>
      </w:r>
      <w:r w:rsidR="00471DF7" w:rsidRPr="00471DF7">
        <w:t xml:space="preserve"> </w:t>
      </w:r>
      <w:r w:rsidRPr="00471DF7">
        <w:t>реестра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признанном</w:t>
      </w:r>
      <w:r w:rsidR="00471DF7" w:rsidRPr="00471DF7">
        <w:t xml:space="preserve"> </w:t>
      </w:r>
      <w:r w:rsidRPr="00471DF7">
        <w:t>размере</w:t>
      </w:r>
      <w:r w:rsidR="00471DF7" w:rsidRPr="00471DF7">
        <w:t>.</w:t>
      </w:r>
    </w:p>
    <w:p w:rsidR="00471DF7" w:rsidRPr="00471DF7" w:rsidRDefault="004B4DA4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вынесении</w:t>
      </w:r>
      <w:r w:rsidR="00471DF7" w:rsidRPr="00471DF7">
        <w:t xml:space="preserve"> </w:t>
      </w:r>
      <w:r w:rsidRPr="00471DF7">
        <w:t>определения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22</w:t>
      </w:r>
      <w:r w:rsidR="00471DF7" w:rsidRPr="00471DF7">
        <w:t xml:space="preserve"> </w:t>
      </w:r>
      <w:r w:rsidRPr="00471DF7">
        <w:t>февраля</w:t>
      </w:r>
      <w:r w:rsidR="00471DF7" w:rsidRPr="00471DF7">
        <w:t xml:space="preserve"> </w:t>
      </w:r>
      <w:r w:rsidRPr="00471DF7">
        <w:t>2005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были</w:t>
      </w:r>
      <w:r w:rsidR="00471DF7" w:rsidRPr="00471DF7">
        <w:t xml:space="preserve"> </w:t>
      </w:r>
      <w:r w:rsidRPr="00471DF7">
        <w:t>разрешены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заявителя,</w:t>
      </w:r>
      <w:r w:rsidR="00471DF7" w:rsidRPr="00471DF7">
        <w:t xml:space="preserve"> </w:t>
      </w:r>
      <w:r w:rsidRPr="00471DF7">
        <w:t>изложенные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пункте</w:t>
      </w:r>
      <w:r w:rsidR="00471DF7" w:rsidRPr="00471DF7">
        <w:t xml:space="preserve"> </w:t>
      </w:r>
      <w:r w:rsidRPr="00471DF7">
        <w:t>2-ом</w:t>
      </w:r>
      <w:r w:rsidR="00471DF7" w:rsidRPr="00471DF7">
        <w:t xml:space="preserve"> </w:t>
      </w:r>
      <w:r w:rsidRPr="00471DF7">
        <w:t>заявления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12</w:t>
      </w:r>
      <w:r w:rsidR="00471DF7" w:rsidRPr="00471DF7">
        <w:t xml:space="preserve"> </w:t>
      </w:r>
      <w:r w:rsidRPr="00471DF7">
        <w:t>ноября</w:t>
      </w:r>
      <w:r w:rsidR="00471DF7" w:rsidRPr="00471DF7">
        <w:t xml:space="preserve"> </w:t>
      </w:r>
      <w:r w:rsidRPr="00471DF7">
        <w:t>2004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суммы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размере</w:t>
      </w:r>
      <w:r w:rsidR="00471DF7" w:rsidRPr="00471DF7">
        <w:t xml:space="preserve"> </w:t>
      </w:r>
      <w:r w:rsidRPr="00471DF7">
        <w:t>23</w:t>
      </w:r>
      <w:r w:rsidR="00471DF7">
        <w:t>.3</w:t>
      </w:r>
      <w:r w:rsidRPr="00471DF7">
        <w:t>80</w:t>
      </w:r>
      <w:r w:rsidR="00471DF7" w:rsidRPr="00471DF7">
        <w:t xml:space="preserve"> </w:t>
      </w:r>
      <w:r w:rsidRPr="00471DF7">
        <w:t>долларов</w:t>
      </w:r>
      <w:r w:rsidR="00471DF7" w:rsidRPr="00471DF7">
        <w:t xml:space="preserve"> </w:t>
      </w:r>
      <w:r w:rsidRPr="00471DF7">
        <w:t>США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151</w:t>
      </w:r>
      <w:r w:rsidR="00471DF7">
        <w:t>.7</w:t>
      </w:r>
      <w:r w:rsidRPr="00471DF7">
        <w:t>01</w:t>
      </w:r>
      <w:r w:rsidR="00471DF7" w:rsidRPr="00471DF7">
        <w:t xml:space="preserve"> </w:t>
      </w:r>
      <w:r w:rsidRPr="00471DF7">
        <w:t>руб</w:t>
      </w:r>
      <w:r w:rsidR="00471DF7" w:rsidRPr="00471DF7">
        <w:t xml:space="preserve">., </w:t>
      </w:r>
      <w:r w:rsidRPr="00471DF7">
        <w:t>подтвержденные</w:t>
      </w:r>
      <w:r w:rsidR="00471DF7" w:rsidRPr="00471DF7">
        <w:t xml:space="preserve"> </w:t>
      </w:r>
      <w:r w:rsidRPr="00471DF7">
        <w:t>вступившим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законную</w:t>
      </w:r>
      <w:r w:rsidR="00471DF7" w:rsidRPr="00471DF7">
        <w:t xml:space="preserve"> </w:t>
      </w:r>
      <w:r w:rsidRPr="00471DF7">
        <w:t>силу</w:t>
      </w:r>
      <w:r w:rsidR="00471DF7" w:rsidRPr="00471DF7">
        <w:t xml:space="preserve"> </w:t>
      </w:r>
      <w:r w:rsidRPr="00471DF7">
        <w:t>решением</w:t>
      </w:r>
      <w:r w:rsidR="00471DF7" w:rsidRPr="00471DF7">
        <w:t xml:space="preserve"> </w:t>
      </w:r>
      <w:r w:rsidRPr="00471DF7">
        <w:t>Никулинского</w:t>
      </w:r>
      <w:r w:rsidR="00471DF7" w:rsidRPr="00471DF7">
        <w:t xml:space="preserve"> </w:t>
      </w:r>
      <w:r w:rsidRPr="00471DF7">
        <w:t>районного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города</w:t>
      </w:r>
      <w:r w:rsidR="00471DF7" w:rsidRPr="00471DF7">
        <w:t xml:space="preserve"> </w:t>
      </w:r>
      <w:r w:rsidRPr="00471DF7">
        <w:t>Москвы</w:t>
      </w:r>
      <w:r w:rsidR="00471DF7" w:rsidRPr="00471DF7">
        <w:t>.</w:t>
      </w:r>
    </w:p>
    <w:p w:rsidR="00471DF7" w:rsidRPr="00471DF7" w:rsidRDefault="004B4DA4" w:rsidP="00471DF7">
      <w:pPr>
        <w:tabs>
          <w:tab w:val="left" w:pos="726"/>
        </w:tabs>
      </w:pPr>
      <w:r w:rsidRPr="00471DF7">
        <w:t>Определением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5</w:t>
      </w:r>
      <w:r w:rsidR="00471DF7" w:rsidRPr="00471DF7">
        <w:t xml:space="preserve"> </w:t>
      </w:r>
      <w:r w:rsidRPr="00471DF7">
        <w:t>марта</w:t>
      </w:r>
      <w:r w:rsidR="00471DF7" w:rsidRPr="00471DF7">
        <w:t xml:space="preserve"> </w:t>
      </w:r>
      <w:r w:rsidRPr="00471DF7">
        <w:t>2005</w:t>
      </w:r>
      <w:r w:rsidR="00471DF7" w:rsidRPr="00471DF7">
        <w:t xml:space="preserve"> </w:t>
      </w:r>
      <w:r w:rsidRPr="00471DF7">
        <w:t>года</w:t>
      </w:r>
      <w:r w:rsidR="00471DF7" w:rsidRPr="00471DF7">
        <w:t xml:space="preserve"> </w:t>
      </w:r>
      <w:r w:rsidRPr="00471DF7">
        <w:t>тр</w:t>
      </w:r>
      <w:r w:rsidR="00581B21" w:rsidRPr="00471DF7">
        <w:t>ебования</w:t>
      </w:r>
      <w:r w:rsidR="00471DF7" w:rsidRPr="00471DF7">
        <w:t xml:space="preserve"> </w:t>
      </w:r>
      <w:r w:rsidR="00581B21" w:rsidRPr="00471DF7">
        <w:t>Лаврова</w:t>
      </w:r>
      <w:r w:rsidR="00471DF7" w:rsidRPr="00471DF7">
        <w:t xml:space="preserve"> </w:t>
      </w:r>
      <w:r w:rsidR="00581B21" w:rsidRPr="00471DF7">
        <w:t>Максима</w:t>
      </w:r>
      <w:r w:rsidR="00471DF7" w:rsidRPr="00471DF7">
        <w:t xml:space="preserve"> </w:t>
      </w:r>
      <w:r w:rsidR="00581B21" w:rsidRPr="00471DF7">
        <w:t>Владимиро</w:t>
      </w:r>
      <w:r w:rsidRPr="00471DF7">
        <w:t>вича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размере</w:t>
      </w:r>
      <w:r w:rsidR="00471DF7" w:rsidRPr="00471DF7">
        <w:t xml:space="preserve"> </w:t>
      </w:r>
      <w:r w:rsidRPr="00471DF7">
        <w:t>834</w:t>
      </w:r>
      <w:r w:rsidR="00471DF7">
        <w:t>.8</w:t>
      </w:r>
      <w:r w:rsidRPr="00471DF7">
        <w:t>34</w:t>
      </w:r>
      <w:r w:rsidR="00471DF7" w:rsidRPr="00471DF7">
        <w:t xml:space="preserve"> </w:t>
      </w:r>
      <w:r w:rsidRPr="00471DF7">
        <w:t>руб</w:t>
      </w:r>
      <w:r w:rsidR="00471DF7" w:rsidRPr="00471DF7">
        <w:t xml:space="preserve">. </w:t>
      </w:r>
      <w:r w:rsidRPr="00471DF7">
        <w:t>начисленных</w:t>
      </w:r>
      <w:r w:rsidR="00471DF7" w:rsidRPr="00471DF7">
        <w:t xml:space="preserve"> </w:t>
      </w:r>
      <w:r w:rsidRPr="00471DF7">
        <w:t>пени</w:t>
      </w:r>
      <w:r w:rsidR="00471DF7" w:rsidRPr="00471DF7">
        <w:t xml:space="preserve"> </w:t>
      </w:r>
      <w:r w:rsidRPr="00471DF7">
        <w:t>включены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первую</w:t>
      </w:r>
      <w:r w:rsidR="00471DF7" w:rsidRPr="00471DF7">
        <w:t xml:space="preserve"> </w:t>
      </w:r>
      <w:r w:rsidRPr="00471DF7">
        <w:t>очередь</w:t>
      </w:r>
      <w:r w:rsidR="00471DF7" w:rsidRPr="00471DF7">
        <w:t xml:space="preserve"> </w:t>
      </w:r>
      <w:r w:rsidRPr="00471DF7">
        <w:t>реестра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должника</w:t>
      </w:r>
      <w:r w:rsidR="00471DF7">
        <w:t>.1</w:t>
      </w:r>
    </w:p>
    <w:p w:rsidR="00471DF7" w:rsidRPr="00471DF7" w:rsidRDefault="00635B12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) </w:t>
      </w:r>
      <w:r w:rsidRPr="00471DF7">
        <w:t>требования</w:t>
      </w:r>
      <w:r w:rsidR="00471DF7" w:rsidRPr="00471DF7">
        <w:t xml:space="preserve"> </w:t>
      </w:r>
      <w:r w:rsidRPr="00471DF7">
        <w:t>ГК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 xml:space="preserve">" </w:t>
      </w:r>
      <w:r w:rsidRPr="00471DF7">
        <w:t>по</w:t>
      </w:r>
      <w:r w:rsidR="00471DF7" w:rsidRPr="00471DF7">
        <w:t xml:space="preserve"> </w:t>
      </w:r>
      <w:r w:rsidRPr="00471DF7">
        <w:t>договорам</w:t>
      </w:r>
      <w:r w:rsidR="00471DF7" w:rsidRPr="00471DF7">
        <w:t xml:space="preserve"> </w:t>
      </w:r>
      <w:r w:rsidRPr="00471DF7">
        <w:t>банковского</w:t>
      </w:r>
      <w:r w:rsidR="00471DF7" w:rsidRPr="00471DF7">
        <w:t xml:space="preserve"> </w:t>
      </w:r>
      <w:r w:rsidRPr="00471DF7">
        <w:t>счета,</w:t>
      </w:r>
      <w:r w:rsidR="00471DF7" w:rsidRPr="00471DF7">
        <w:t xml:space="preserve"> </w:t>
      </w:r>
      <w:r w:rsidRPr="00471DF7">
        <w:t>перешедшие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</w:t>
      </w:r>
      <w:r w:rsidR="00E01306" w:rsidRPr="00471DF7">
        <w:t>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страховании</w:t>
      </w:r>
      <w:r w:rsidR="00471DF7" w:rsidRPr="00471DF7">
        <w:t xml:space="preserve"> </w:t>
      </w:r>
      <w:r w:rsidRPr="00471DF7">
        <w:t>вкладов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банках</w:t>
      </w:r>
      <w:r w:rsidR="00471DF7" w:rsidRPr="00471DF7">
        <w:t xml:space="preserve"> </w:t>
      </w:r>
      <w:r w:rsidRPr="00471DF7">
        <w:t>РФ</w:t>
      </w:r>
      <w:r w:rsidR="00471DF7">
        <w:t xml:space="preserve">" </w:t>
      </w:r>
      <w:r w:rsidR="00430EEC" w:rsidRPr="00471DF7">
        <w:rPr>
          <w:rStyle w:val="a7"/>
          <w:color w:val="000000"/>
        </w:rPr>
        <w:footnoteReference w:customMarkFollows="1" w:id="10"/>
        <w:t>2</w:t>
      </w:r>
      <w:r w:rsidR="00471DF7" w:rsidRPr="00471DF7">
        <w:t>.</w:t>
      </w:r>
    </w:p>
    <w:p w:rsidR="00471DF7" w:rsidRPr="00471DF7" w:rsidRDefault="001206E8" w:rsidP="00471DF7">
      <w:pPr>
        <w:tabs>
          <w:tab w:val="left" w:pos="726"/>
        </w:tabs>
      </w:pPr>
      <w:r w:rsidRPr="00471DF7">
        <w:t>Иными</w:t>
      </w:r>
      <w:r w:rsidR="00471DF7" w:rsidRPr="00471DF7">
        <w:t xml:space="preserve"> </w:t>
      </w:r>
      <w:r w:rsidRPr="00471DF7">
        <w:t>словами,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="00337D56" w:rsidRPr="00471DF7">
        <w:t>ГК</w:t>
      </w:r>
      <w:r w:rsidR="00471DF7">
        <w:t xml:space="preserve"> "</w:t>
      </w:r>
      <w:r w:rsidR="00337D56" w:rsidRPr="00471DF7">
        <w:t>Агентство</w:t>
      </w:r>
      <w:r w:rsidR="00471DF7" w:rsidRPr="00471DF7">
        <w:t xml:space="preserve"> </w:t>
      </w:r>
      <w:r w:rsidR="00337D56" w:rsidRPr="00471DF7">
        <w:t>по</w:t>
      </w:r>
      <w:r w:rsidR="00471DF7" w:rsidRPr="00471DF7">
        <w:t xml:space="preserve"> </w:t>
      </w:r>
      <w:r w:rsidR="00337D56" w:rsidRPr="00471DF7">
        <w:t>страхованию</w:t>
      </w:r>
      <w:r w:rsidR="00471DF7" w:rsidRPr="00471DF7">
        <w:t xml:space="preserve"> </w:t>
      </w:r>
      <w:r w:rsidR="00337D56" w:rsidRPr="00471DF7">
        <w:t>вкладов</w:t>
      </w:r>
      <w:r w:rsidR="00471DF7">
        <w:t>"</w:t>
      </w:r>
      <w:r w:rsidR="00337D56" w:rsidRPr="00471DF7">
        <w:t>,</w:t>
      </w:r>
      <w:r w:rsidR="00471DF7" w:rsidRPr="00471DF7">
        <w:t xml:space="preserve"> </w:t>
      </w:r>
      <w:r w:rsidR="00337D56" w:rsidRPr="00471DF7">
        <w:t>выплатившему</w:t>
      </w:r>
      <w:r w:rsidR="00471DF7" w:rsidRPr="00471DF7">
        <w:t xml:space="preserve"> </w:t>
      </w:r>
      <w:r w:rsidR="00337D56" w:rsidRPr="00471DF7">
        <w:t>возмещение</w:t>
      </w:r>
      <w:r w:rsidR="00471DF7" w:rsidRPr="00471DF7">
        <w:t xml:space="preserve"> </w:t>
      </w:r>
      <w:r w:rsidR="00337D56" w:rsidRPr="00471DF7">
        <w:t>по</w:t>
      </w:r>
      <w:r w:rsidR="00471DF7" w:rsidRPr="00471DF7">
        <w:t xml:space="preserve"> </w:t>
      </w:r>
      <w:r w:rsidR="00337D56" w:rsidRPr="00471DF7">
        <w:t>вкладам,</w:t>
      </w:r>
      <w:r w:rsidR="00471DF7" w:rsidRPr="00471DF7">
        <w:t xml:space="preserve"> </w:t>
      </w:r>
      <w:r w:rsidR="00337D56" w:rsidRPr="00471DF7">
        <w:t>переходит</w:t>
      </w:r>
      <w:r w:rsidR="00471DF7" w:rsidRPr="00471DF7">
        <w:t xml:space="preserve"> </w:t>
      </w:r>
      <w:r w:rsidR="00337D56" w:rsidRPr="00471DF7">
        <w:t>в</w:t>
      </w:r>
      <w:r w:rsidR="00471DF7" w:rsidRPr="00471DF7">
        <w:t xml:space="preserve"> </w:t>
      </w:r>
      <w:r w:rsidR="00337D56" w:rsidRPr="00471DF7">
        <w:t>пределах</w:t>
      </w:r>
      <w:r w:rsidR="00471DF7" w:rsidRPr="00471DF7">
        <w:t xml:space="preserve"> </w:t>
      </w:r>
      <w:r w:rsidR="00337D56" w:rsidRPr="00471DF7">
        <w:t>выплаченной</w:t>
      </w:r>
      <w:r w:rsidR="00471DF7" w:rsidRPr="00471DF7">
        <w:t xml:space="preserve"> </w:t>
      </w:r>
      <w:r w:rsidR="00337D56" w:rsidRPr="00471DF7">
        <w:t>суммы</w:t>
      </w:r>
      <w:r w:rsidR="00471DF7" w:rsidRPr="00471DF7">
        <w:t xml:space="preserve"> </w:t>
      </w:r>
      <w:r w:rsidR="00337D56" w:rsidRPr="00471DF7">
        <w:t>право</w:t>
      </w:r>
      <w:r w:rsidR="00471DF7" w:rsidRPr="00471DF7">
        <w:t xml:space="preserve"> </w:t>
      </w:r>
      <w:r w:rsidR="00337D56" w:rsidRPr="00471DF7">
        <w:t>требования,</w:t>
      </w:r>
      <w:r w:rsidR="00471DF7" w:rsidRPr="00471DF7">
        <w:t xml:space="preserve"> </w:t>
      </w:r>
      <w:r w:rsidR="00337D56" w:rsidRPr="00471DF7">
        <w:t>которое</w:t>
      </w:r>
      <w:r w:rsidR="00471DF7" w:rsidRPr="00471DF7">
        <w:t xml:space="preserve"> </w:t>
      </w:r>
      <w:r w:rsidR="00337D56" w:rsidRPr="00471DF7">
        <w:t>вкладчик</w:t>
      </w:r>
      <w:r w:rsidR="00471DF7" w:rsidRPr="00471DF7">
        <w:t xml:space="preserve"> </w:t>
      </w:r>
      <w:r w:rsidR="00337D56" w:rsidRPr="00471DF7">
        <w:t>имел</w:t>
      </w:r>
      <w:r w:rsidR="00471DF7" w:rsidRPr="00471DF7">
        <w:t xml:space="preserve"> </w:t>
      </w:r>
      <w:r w:rsidR="00337D56" w:rsidRPr="00471DF7">
        <w:t>к</w:t>
      </w:r>
      <w:r w:rsidR="00471DF7" w:rsidRPr="00471DF7">
        <w:t xml:space="preserve"> </w:t>
      </w:r>
      <w:r w:rsidR="00337D56" w:rsidRPr="00471DF7">
        <w:t>банку</w:t>
      </w:r>
      <w:r w:rsidR="00471DF7" w:rsidRPr="00471DF7">
        <w:t xml:space="preserve">. </w:t>
      </w:r>
      <w:r w:rsidR="00E3399A" w:rsidRPr="00471DF7">
        <w:t>В</w:t>
      </w:r>
      <w:r w:rsidR="00471DF7" w:rsidRPr="00471DF7">
        <w:t xml:space="preserve"> </w:t>
      </w:r>
      <w:r w:rsidR="00E3399A" w:rsidRPr="00471DF7">
        <w:t>результате</w:t>
      </w:r>
      <w:r w:rsidR="00471DF7" w:rsidRPr="00471DF7">
        <w:t xml:space="preserve"> </w:t>
      </w:r>
      <w:r w:rsidR="00E3399A" w:rsidRPr="00471DF7">
        <w:t>в</w:t>
      </w:r>
      <w:r w:rsidR="00471DF7" w:rsidRPr="00471DF7">
        <w:t xml:space="preserve"> </w:t>
      </w:r>
      <w:r w:rsidR="00E3399A" w:rsidRPr="00471DF7">
        <w:t>лице</w:t>
      </w:r>
      <w:r w:rsidR="00471DF7" w:rsidRPr="00471DF7">
        <w:t xml:space="preserve"> </w:t>
      </w:r>
      <w:r w:rsidR="00E3399A" w:rsidRPr="00471DF7">
        <w:t>ГК</w:t>
      </w:r>
      <w:r w:rsidR="00471DF7">
        <w:t xml:space="preserve"> "</w:t>
      </w:r>
      <w:r w:rsidR="00E3399A" w:rsidRPr="00471DF7">
        <w:t>Агентство</w:t>
      </w:r>
      <w:r w:rsidR="00471DF7" w:rsidRPr="00471DF7">
        <w:t xml:space="preserve"> </w:t>
      </w:r>
      <w:r w:rsidR="00E3399A" w:rsidRPr="00471DF7">
        <w:t>по</w:t>
      </w:r>
      <w:r w:rsidR="00471DF7" w:rsidRPr="00471DF7">
        <w:t xml:space="preserve"> </w:t>
      </w:r>
      <w:r w:rsidR="00E3399A" w:rsidRPr="00471DF7">
        <w:t>страхованию</w:t>
      </w:r>
      <w:r w:rsidR="00471DF7" w:rsidRPr="00471DF7">
        <w:t xml:space="preserve"> </w:t>
      </w:r>
      <w:r w:rsidR="00E3399A" w:rsidRPr="00471DF7">
        <w:t>вкладов</w:t>
      </w:r>
      <w:r w:rsidR="00471DF7">
        <w:t xml:space="preserve">" </w:t>
      </w:r>
      <w:r w:rsidR="00E3399A" w:rsidRPr="00471DF7">
        <w:t>происходит</w:t>
      </w:r>
      <w:r w:rsidR="00471DF7" w:rsidRPr="00471DF7">
        <w:t xml:space="preserve"> </w:t>
      </w:r>
      <w:r w:rsidR="00E3399A" w:rsidRPr="00471DF7">
        <w:t>совмещения</w:t>
      </w:r>
      <w:r w:rsidR="00471DF7" w:rsidRPr="00471DF7">
        <w:t xml:space="preserve"> </w:t>
      </w:r>
      <w:r w:rsidR="00E3399A" w:rsidRPr="00471DF7">
        <w:t>конкурсного</w:t>
      </w:r>
      <w:r w:rsidR="00471DF7" w:rsidRPr="00471DF7">
        <w:t xml:space="preserve"> </w:t>
      </w:r>
      <w:r w:rsidR="00E3399A" w:rsidRPr="00471DF7">
        <w:t>управляющего</w:t>
      </w:r>
      <w:r w:rsidR="00471DF7" w:rsidRPr="00471DF7">
        <w:t xml:space="preserve"> </w:t>
      </w:r>
      <w:r w:rsidR="00E3399A" w:rsidRPr="00471DF7">
        <w:t>и</w:t>
      </w:r>
      <w:r w:rsidR="00471DF7" w:rsidRPr="00471DF7">
        <w:t xml:space="preserve"> </w:t>
      </w:r>
      <w:r w:rsidR="00E3399A" w:rsidRPr="00471DF7">
        <w:t>кредитора</w:t>
      </w:r>
      <w:r w:rsidR="00471DF7" w:rsidRPr="00471DF7">
        <w:t xml:space="preserve"> </w:t>
      </w:r>
      <w:r w:rsidR="00E3399A" w:rsidRPr="00471DF7">
        <w:t>первой</w:t>
      </w:r>
      <w:r w:rsidR="00471DF7" w:rsidRPr="00471DF7">
        <w:t xml:space="preserve"> </w:t>
      </w:r>
      <w:r w:rsidR="00E3399A" w:rsidRPr="00471DF7">
        <w:t>очереди</w:t>
      </w:r>
      <w:r w:rsidR="00471DF7" w:rsidRPr="00471DF7">
        <w:t xml:space="preserve">. </w:t>
      </w:r>
      <w:r w:rsidR="00E3399A" w:rsidRPr="00471DF7">
        <w:t>Данное</w:t>
      </w:r>
      <w:r w:rsidR="00471DF7" w:rsidRPr="00471DF7">
        <w:t xml:space="preserve"> </w:t>
      </w:r>
      <w:r w:rsidR="00E3399A" w:rsidRPr="00471DF7">
        <w:t>положение</w:t>
      </w:r>
      <w:r w:rsidR="00471DF7" w:rsidRPr="00471DF7">
        <w:t xml:space="preserve"> </w:t>
      </w:r>
      <w:r w:rsidR="00E3399A" w:rsidRPr="00471DF7">
        <w:t>на</w:t>
      </w:r>
      <w:r w:rsidR="00471DF7" w:rsidRPr="00471DF7">
        <w:t xml:space="preserve"> </w:t>
      </w:r>
      <w:r w:rsidR="00E3399A" w:rsidRPr="00471DF7">
        <w:t>практике</w:t>
      </w:r>
      <w:r w:rsidR="00471DF7" w:rsidRPr="00471DF7">
        <w:t xml:space="preserve"> </w:t>
      </w:r>
      <w:r w:rsidR="00E3399A" w:rsidRPr="00471DF7">
        <w:t>может</w:t>
      </w:r>
      <w:r w:rsidR="00471DF7" w:rsidRPr="00471DF7">
        <w:t xml:space="preserve"> </w:t>
      </w:r>
      <w:r w:rsidR="00E3399A" w:rsidRPr="00471DF7">
        <w:t>создать</w:t>
      </w:r>
      <w:r w:rsidR="00471DF7" w:rsidRPr="00471DF7">
        <w:t xml:space="preserve"> </w:t>
      </w:r>
      <w:r w:rsidR="00E3399A" w:rsidRPr="00471DF7">
        <w:t>ряд</w:t>
      </w:r>
      <w:r w:rsidR="00471DF7" w:rsidRPr="00471DF7">
        <w:t xml:space="preserve"> </w:t>
      </w:r>
      <w:r w:rsidR="00E3399A" w:rsidRPr="00471DF7">
        <w:t>серьезных</w:t>
      </w:r>
      <w:r w:rsidR="00471DF7" w:rsidRPr="00471DF7">
        <w:t xml:space="preserve"> </w:t>
      </w:r>
      <w:r w:rsidR="00E3399A" w:rsidRPr="00471DF7">
        <w:t>проблем,</w:t>
      </w:r>
      <w:r w:rsidR="00471DF7" w:rsidRPr="00471DF7">
        <w:t xml:space="preserve"> </w:t>
      </w:r>
      <w:r w:rsidR="00E3399A" w:rsidRPr="00471DF7">
        <w:t>поскольку</w:t>
      </w:r>
      <w:r w:rsidR="00471DF7" w:rsidRPr="00471DF7">
        <w:t xml:space="preserve"> </w:t>
      </w:r>
      <w:r w:rsidR="00E3399A" w:rsidRPr="00471DF7">
        <w:t>преследуя</w:t>
      </w:r>
      <w:r w:rsidR="00471DF7" w:rsidRPr="00471DF7">
        <w:t xml:space="preserve"> </w:t>
      </w:r>
      <w:r w:rsidR="00E3399A" w:rsidRPr="00471DF7">
        <w:t>свои</w:t>
      </w:r>
      <w:r w:rsidR="00471DF7" w:rsidRPr="00471DF7">
        <w:t xml:space="preserve"> </w:t>
      </w:r>
      <w:r w:rsidR="00E3399A" w:rsidRPr="00471DF7">
        <w:t>интересы</w:t>
      </w:r>
      <w:r w:rsidR="00471DF7" w:rsidRPr="00471DF7">
        <w:t xml:space="preserve"> </w:t>
      </w:r>
      <w:r w:rsidR="00E3399A" w:rsidRPr="00471DF7">
        <w:t>как</w:t>
      </w:r>
      <w:r w:rsidR="00471DF7" w:rsidRPr="00471DF7">
        <w:t xml:space="preserve"> </w:t>
      </w:r>
      <w:r w:rsidR="00E3399A" w:rsidRPr="00471DF7">
        <w:t>кредитора</w:t>
      </w:r>
      <w:r w:rsidR="00471DF7" w:rsidRPr="00471DF7">
        <w:t xml:space="preserve"> </w:t>
      </w:r>
      <w:r w:rsidR="00E3399A" w:rsidRPr="00471DF7">
        <w:t>первой</w:t>
      </w:r>
      <w:r w:rsidR="00471DF7" w:rsidRPr="00471DF7">
        <w:t xml:space="preserve"> </w:t>
      </w:r>
      <w:r w:rsidR="00E3399A" w:rsidRPr="00471DF7">
        <w:t>очереди,</w:t>
      </w:r>
      <w:r w:rsidR="00471DF7" w:rsidRPr="00471DF7">
        <w:t xml:space="preserve"> </w:t>
      </w:r>
      <w:r w:rsidR="00E3399A" w:rsidRPr="00471DF7">
        <w:t>в</w:t>
      </w:r>
      <w:r w:rsidR="00471DF7" w:rsidRPr="00471DF7">
        <w:t xml:space="preserve"> </w:t>
      </w:r>
      <w:r w:rsidR="00E3399A" w:rsidRPr="00471DF7">
        <w:t>то</w:t>
      </w:r>
      <w:r w:rsidR="00471DF7" w:rsidRPr="00471DF7">
        <w:t xml:space="preserve"> </w:t>
      </w:r>
      <w:r w:rsidR="00E3399A" w:rsidRPr="00471DF7">
        <w:t>же</w:t>
      </w:r>
      <w:r w:rsidR="00471DF7" w:rsidRPr="00471DF7">
        <w:t xml:space="preserve"> </w:t>
      </w:r>
      <w:r w:rsidR="00E3399A" w:rsidRPr="00471DF7">
        <w:t>время</w:t>
      </w:r>
      <w:r w:rsidR="00471DF7" w:rsidRPr="00471DF7">
        <w:t xml:space="preserve"> </w:t>
      </w:r>
      <w:r w:rsidR="00E3399A" w:rsidRPr="00471DF7">
        <w:t>ГК</w:t>
      </w:r>
      <w:r w:rsidR="00471DF7">
        <w:t xml:space="preserve"> "</w:t>
      </w:r>
      <w:r w:rsidR="00E3399A" w:rsidRPr="00471DF7">
        <w:t>Агентство</w:t>
      </w:r>
      <w:r w:rsidR="00471DF7" w:rsidRPr="00471DF7">
        <w:t xml:space="preserve"> </w:t>
      </w:r>
      <w:r w:rsidR="00E3399A" w:rsidRPr="00471DF7">
        <w:t>по</w:t>
      </w:r>
      <w:r w:rsidR="00471DF7" w:rsidRPr="00471DF7">
        <w:t xml:space="preserve"> </w:t>
      </w:r>
      <w:r w:rsidR="00E3399A" w:rsidRPr="00471DF7">
        <w:t>страхованию</w:t>
      </w:r>
      <w:r w:rsidR="00471DF7" w:rsidRPr="00471DF7">
        <w:t xml:space="preserve"> </w:t>
      </w:r>
      <w:r w:rsidR="00E3399A" w:rsidRPr="00471DF7">
        <w:t>вкладов</w:t>
      </w:r>
      <w:r w:rsidR="00471DF7">
        <w:t xml:space="preserve">" </w:t>
      </w:r>
      <w:r w:rsidR="00E3399A" w:rsidRPr="00471DF7">
        <w:t>обязано</w:t>
      </w:r>
      <w:r w:rsidR="00471DF7" w:rsidRPr="00471DF7">
        <w:t xml:space="preserve"> </w:t>
      </w:r>
      <w:r w:rsidR="00E3399A" w:rsidRPr="00471DF7">
        <w:t>заботиться</w:t>
      </w:r>
      <w:r w:rsidR="00471DF7" w:rsidRPr="00471DF7">
        <w:t xml:space="preserve"> </w:t>
      </w:r>
      <w:r w:rsidR="00E3399A" w:rsidRPr="00471DF7">
        <w:t>о</w:t>
      </w:r>
      <w:r w:rsidR="00471DF7" w:rsidRPr="00471DF7">
        <w:t xml:space="preserve"> </w:t>
      </w:r>
      <w:r w:rsidR="00E3399A" w:rsidRPr="00471DF7">
        <w:t>защите</w:t>
      </w:r>
      <w:r w:rsidR="00471DF7" w:rsidRPr="00471DF7">
        <w:t xml:space="preserve"> </w:t>
      </w:r>
      <w:r w:rsidR="00E3399A" w:rsidRPr="00471DF7">
        <w:t>интересов</w:t>
      </w:r>
      <w:r w:rsidR="00471DF7" w:rsidRPr="00471DF7">
        <w:t xml:space="preserve"> </w:t>
      </w:r>
      <w:r w:rsidR="00E3399A" w:rsidRPr="00471DF7">
        <w:t>иных</w:t>
      </w:r>
      <w:r w:rsidR="00471DF7" w:rsidRPr="00471DF7">
        <w:t xml:space="preserve"> </w:t>
      </w:r>
      <w:r w:rsidR="00E3399A" w:rsidRPr="00471DF7">
        <w:t>кредиторов</w:t>
      </w:r>
      <w:r w:rsidR="00471DF7" w:rsidRPr="00471DF7">
        <w:t xml:space="preserve"> </w:t>
      </w:r>
      <w:r w:rsidR="00E3399A" w:rsidRPr="00471DF7">
        <w:t>и</w:t>
      </w:r>
      <w:r w:rsidR="00471DF7" w:rsidRPr="00471DF7">
        <w:t xml:space="preserve"> </w:t>
      </w:r>
      <w:r w:rsidR="00E3399A" w:rsidRPr="00471DF7">
        <w:t>государства</w:t>
      </w:r>
      <w:r w:rsidR="00471DF7" w:rsidRPr="00471DF7">
        <w:t xml:space="preserve"> </w:t>
      </w:r>
      <w:r w:rsidR="00E3399A" w:rsidRPr="00471DF7">
        <w:t>в</w:t>
      </w:r>
      <w:r w:rsidR="00471DF7" w:rsidRPr="00471DF7">
        <w:t xml:space="preserve"> </w:t>
      </w:r>
      <w:r w:rsidR="00E3399A" w:rsidRPr="00471DF7">
        <w:t>целом</w:t>
      </w:r>
      <w:r w:rsidR="00471DF7" w:rsidRPr="00471DF7">
        <w:t>.</w:t>
      </w:r>
    </w:p>
    <w:p w:rsidR="00471DF7" w:rsidRPr="00471DF7" w:rsidRDefault="00635B12" w:rsidP="00471DF7">
      <w:pPr>
        <w:tabs>
          <w:tab w:val="left" w:pos="726"/>
        </w:tabs>
      </w:pPr>
      <w:r w:rsidRPr="00471DF7">
        <w:t>г</w:t>
      </w:r>
      <w:r w:rsidR="00471DF7" w:rsidRPr="00471DF7">
        <w:t xml:space="preserve">) </w:t>
      </w:r>
      <w:r w:rsidRPr="00471DF7">
        <w:t>требования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России,</w:t>
      </w:r>
      <w:r w:rsidR="00471DF7" w:rsidRPr="00471DF7">
        <w:t xml:space="preserve"> </w:t>
      </w:r>
      <w:r w:rsidRPr="00471DF7">
        <w:t>перешедшие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нему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результате</w:t>
      </w:r>
      <w:r w:rsidR="00471DF7" w:rsidRPr="00471DF7">
        <w:t xml:space="preserve"> </w:t>
      </w:r>
      <w:r w:rsidRPr="00471DF7">
        <w:t>выплат</w:t>
      </w:r>
      <w:r w:rsidR="00471DF7" w:rsidRPr="00471DF7">
        <w:t xml:space="preserve"> </w:t>
      </w:r>
      <w:r w:rsidR="00C9492D" w:rsidRPr="00471DF7">
        <w:t>компенсаций</w:t>
      </w:r>
      <w:r w:rsidR="00471DF7" w:rsidRPr="00471DF7">
        <w:t xml:space="preserve"> </w:t>
      </w:r>
      <w:r w:rsidRPr="00471DF7">
        <w:t>Банк</w:t>
      </w:r>
      <w:r w:rsidR="00C9492D" w:rsidRPr="00471DF7">
        <w:t>ом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вкладам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признанных</w:t>
      </w:r>
      <w:r w:rsidR="00471DF7" w:rsidRPr="00471DF7">
        <w:t xml:space="preserve"> </w:t>
      </w:r>
      <w:r w:rsidRPr="00471DF7">
        <w:t>банкротом</w:t>
      </w:r>
      <w:r w:rsidR="00471DF7" w:rsidRPr="00471DF7">
        <w:t xml:space="preserve"> </w:t>
      </w:r>
      <w:r w:rsidRPr="00471DF7">
        <w:t>банках,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участвующих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системе</w:t>
      </w:r>
      <w:r w:rsidR="00471DF7" w:rsidRPr="00471DF7">
        <w:t xml:space="preserve"> </w:t>
      </w:r>
      <w:r w:rsidRPr="00471DF7">
        <w:t>обязательного</w:t>
      </w:r>
      <w:r w:rsidR="00471DF7" w:rsidRPr="00471DF7">
        <w:t xml:space="preserve"> </w:t>
      </w:r>
      <w:r w:rsidRPr="00471DF7">
        <w:t>страхования</w:t>
      </w:r>
      <w:r w:rsidR="00471DF7" w:rsidRPr="00471DF7">
        <w:t xml:space="preserve"> </w:t>
      </w:r>
      <w:r w:rsidRPr="00471DF7">
        <w:t>вкладов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банках</w:t>
      </w:r>
      <w:r w:rsidR="00471DF7" w:rsidRPr="00471DF7">
        <w:t xml:space="preserve"> </w:t>
      </w:r>
      <w:r w:rsidRPr="00471DF7">
        <w:t>РФ</w:t>
      </w:r>
      <w:r w:rsidR="00471DF7" w:rsidRPr="00471DF7">
        <w:t>.</w:t>
      </w:r>
    </w:p>
    <w:p w:rsidR="00471DF7" w:rsidRPr="00471DF7" w:rsidRDefault="00635B12" w:rsidP="00471DF7">
      <w:pPr>
        <w:tabs>
          <w:tab w:val="left" w:pos="726"/>
        </w:tabs>
      </w:pPr>
      <w:r w:rsidRPr="00471DF7">
        <w:t>Удовлетворение</w:t>
      </w:r>
      <w:r w:rsidR="00471DF7" w:rsidRPr="00471DF7">
        <w:t xml:space="preserve"> </w:t>
      </w:r>
      <w:r w:rsidRPr="00471DF7">
        <w:t>требование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очереди</w:t>
      </w:r>
      <w:r w:rsidR="00471DF7" w:rsidRPr="00471DF7">
        <w:t xml:space="preserve"> </w:t>
      </w:r>
      <w:r w:rsidRPr="00471DF7">
        <w:t>осуществляется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два</w:t>
      </w:r>
      <w:r w:rsidR="00471DF7" w:rsidRPr="00471DF7">
        <w:t xml:space="preserve"> </w:t>
      </w:r>
      <w:r w:rsidRPr="00471DF7">
        <w:t>этапа</w:t>
      </w:r>
      <w:r w:rsidR="00471DF7" w:rsidRPr="00471DF7">
        <w:t xml:space="preserve">: </w:t>
      </w: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предварительных</w:t>
      </w:r>
      <w:r w:rsidR="00471DF7" w:rsidRPr="00471DF7">
        <w:t xml:space="preserve"> </w:t>
      </w:r>
      <w:r w:rsidRPr="00471DF7">
        <w:t>выплат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окончательных</w:t>
      </w:r>
      <w:r w:rsidR="00471DF7" w:rsidRPr="00471DF7">
        <w:t xml:space="preserve"> </w:t>
      </w:r>
      <w:r w:rsidRPr="00471DF7">
        <w:t>выплат</w:t>
      </w:r>
      <w:r w:rsidR="00471DF7" w:rsidRPr="00471DF7">
        <w:t>.</w:t>
      </w:r>
    </w:p>
    <w:p w:rsidR="00471DF7" w:rsidRPr="00471DF7" w:rsidRDefault="00564463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предварительных</w:t>
      </w:r>
      <w:r w:rsidR="00471DF7" w:rsidRPr="00471DF7">
        <w:t xml:space="preserve"> </w:t>
      </w:r>
      <w:r w:rsidRPr="00471DF7">
        <w:t>выплат</w:t>
      </w:r>
      <w:r w:rsidR="00471DF7" w:rsidRPr="00471DF7">
        <w:t xml:space="preserve"> </w:t>
      </w:r>
      <w:r w:rsidRPr="00471DF7">
        <w:t>удовлетворяются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очереди</w:t>
      </w:r>
      <w:r w:rsidR="00471DF7" w:rsidRPr="00471DF7">
        <w:t xml:space="preserve"> </w:t>
      </w:r>
      <w:r w:rsidRPr="00471DF7">
        <w:t>той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которая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день</w:t>
      </w:r>
      <w:r w:rsidR="00471DF7" w:rsidRPr="00471DF7">
        <w:t xml:space="preserve"> </w:t>
      </w:r>
      <w:r w:rsidRPr="00471DF7">
        <w:t>отзыва</w:t>
      </w:r>
      <w:r w:rsidR="00471DF7" w:rsidRPr="00471DF7">
        <w:t xml:space="preserve"> </w:t>
      </w:r>
      <w:r w:rsidRPr="00471DF7">
        <w:t>лицензии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являлась</w:t>
      </w:r>
      <w:r w:rsidR="00471DF7" w:rsidRPr="00471DF7">
        <w:t xml:space="preserve"> </w:t>
      </w:r>
      <w:r w:rsidRPr="00471DF7">
        <w:t>участником</w:t>
      </w:r>
      <w:r w:rsidR="00471DF7" w:rsidRPr="00471DF7">
        <w:t xml:space="preserve"> </w:t>
      </w:r>
      <w:r w:rsidRPr="00471DF7">
        <w:t>системы</w:t>
      </w:r>
      <w:r w:rsidR="00471DF7" w:rsidRPr="00471DF7">
        <w:t xml:space="preserve"> </w:t>
      </w:r>
      <w:r w:rsidRPr="00471DF7">
        <w:t>обязательного</w:t>
      </w:r>
      <w:r w:rsidR="00471DF7" w:rsidRPr="00471DF7">
        <w:t xml:space="preserve"> </w:t>
      </w:r>
      <w:r w:rsidRPr="00471DF7">
        <w:t>страхования</w:t>
      </w:r>
      <w:r w:rsidR="00471DF7" w:rsidRPr="00471DF7">
        <w:t xml:space="preserve"> </w:t>
      </w:r>
      <w:r w:rsidRPr="00471DF7">
        <w:t>вкладов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соответствии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Ф</w:t>
      </w:r>
      <w:r w:rsidR="00F3650E" w:rsidRPr="00471DF7">
        <w:t>едеральным</w:t>
      </w:r>
      <w:r w:rsidR="00471DF7" w:rsidRPr="00471DF7">
        <w:t xml:space="preserve"> </w:t>
      </w:r>
      <w:r w:rsidR="00F3650E" w:rsidRPr="00471DF7">
        <w:t>законом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страховании</w:t>
      </w:r>
      <w:r w:rsidR="00471DF7" w:rsidRPr="00471DF7">
        <w:t xml:space="preserve"> </w:t>
      </w:r>
      <w:r w:rsidRPr="00471DF7">
        <w:t>вкладов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банках</w:t>
      </w:r>
      <w:r w:rsidR="00471DF7" w:rsidRPr="00471DF7">
        <w:t xml:space="preserve"> </w:t>
      </w:r>
      <w:r w:rsidRPr="00471DF7">
        <w:t>РФ</w:t>
      </w:r>
      <w:r w:rsidR="00471DF7">
        <w:t>"</w:t>
      </w:r>
      <w:r w:rsidR="00471DF7" w:rsidRPr="00471DF7">
        <w:t>.</w:t>
      </w:r>
    </w:p>
    <w:p w:rsidR="00471DF7" w:rsidRPr="00471DF7" w:rsidRDefault="00E3262C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окончательных</w:t>
      </w:r>
      <w:r w:rsidR="00471DF7" w:rsidRPr="00471DF7">
        <w:t xml:space="preserve"> </w:t>
      </w:r>
      <w:r w:rsidRPr="00471DF7">
        <w:t>выплат</w:t>
      </w:r>
      <w:r w:rsidR="00471DF7" w:rsidRPr="00471DF7">
        <w:t xml:space="preserve"> </w:t>
      </w:r>
      <w:r w:rsidRPr="00471DF7">
        <w:t>удовлетворяются</w:t>
      </w:r>
      <w:r w:rsidR="00471DF7" w:rsidRPr="00471DF7">
        <w:t xml:space="preserve"> </w:t>
      </w: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очереди,</w:t>
      </w:r>
      <w:r w:rsidR="00471DF7" w:rsidRPr="00471DF7">
        <w:t xml:space="preserve"> </w:t>
      </w:r>
      <w:r w:rsidRPr="00471DF7">
        <w:t>оставшиеся</w:t>
      </w:r>
      <w:r w:rsidR="00471DF7" w:rsidRPr="00471DF7">
        <w:t xml:space="preserve"> </w:t>
      </w:r>
      <w:r w:rsidRPr="00471DF7">
        <w:t>не</w:t>
      </w:r>
      <w:r w:rsidR="00471DF7" w:rsidRPr="00471DF7">
        <w:t xml:space="preserve"> </w:t>
      </w:r>
      <w:r w:rsidRPr="00471DF7">
        <w:t>удовлетворенными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предварительных</w:t>
      </w:r>
      <w:r w:rsidR="00471DF7" w:rsidRPr="00471DF7">
        <w:t xml:space="preserve"> </w:t>
      </w:r>
      <w:r w:rsidRPr="00471DF7">
        <w:t>выплат</w:t>
      </w:r>
      <w:r w:rsidR="00471DF7" w:rsidRPr="00471DF7">
        <w:t>.</w:t>
      </w:r>
    </w:p>
    <w:p w:rsidR="00471DF7" w:rsidRPr="00471DF7" w:rsidRDefault="0039388F" w:rsidP="00471DF7">
      <w:pPr>
        <w:tabs>
          <w:tab w:val="left" w:pos="726"/>
        </w:tabs>
      </w:pPr>
      <w:r w:rsidRPr="00471DF7">
        <w:t>При</w:t>
      </w:r>
      <w:r w:rsidR="00471DF7" w:rsidRPr="00471DF7">
        <w:t xml:space="preserve"> </w:t>
      </w:r>
      <w:r w:rsidRPr="00471DF7">
        <w:t>недостаточности</w:t>
      </w:r>
      <w:r w:rsidR="00471DF7" w:rsidRPr="00471DF7">
        <w:t xml:space="preserve"> </w:t>
      </w:r>
      <w:r w:rsidRPr="00471DF7">
        <w:t>денежных</w:t>
      </w:r>
      <w:r w:rsidR="00471DF7" w:rsidRPr="00471DF7">
        <w:t xml:space="preserve"> </w:t>
      </w:r>
      <w:r w:rsidRPr="00471DF7">
        <w:t>средств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предварительных</w:t>
      </w:r>
      <w:r w:rsidR="00471DF7" w:rsidRPr="00471DF7">
        <w:t xml:space="preserve"> </w:t>
      </w:r>
      <w:r w:rsidRPr="00471DF7">
        <w:t>выплат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первой</w:t>
      </w:r>
      <w:r w:rsidR="00471DF7" w:rsidRPr="00471DF7">
        <w:t xml:space="preserve"> </w:t>
      </w:r>
      <w:r w:rsidRPr="00471DF7">
        <w:t>очереди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полном</w:t>
      </w:r>
      <w:r w:rsidR="00471DF7" w:rsidRPr="00471DF7">
        <w:t xml:space="preserve"> </w:t>
      </w:r>
      <w:r w:rsidRPr="00471DF7">
        <w:t>объеме</w:t>
      </w:r>
      <w:r w:rsidR="00471DF7" w:rsidRPr="00471DF7">
        <w:t xml:space="preserve"> </w:t>
      </w:r>
      <w:r w:rsidRPr="00471DF7">
        <w:t>эти</w:t>
      </w:r>
      <w:r w:rsidR="00471DF7" w:rsidRPr="00471DF7">
        <w:t xml:space="preserve"> </w:t>
      </w:r>
      <w:r w:rsidRPr="00471DF7">
        <w:t>денежные</w:t>
      </w:r>
      <w:r w:rsidR="00471DF7" w:rsidRPr="00471DF7">
        <w:t xml:space="preserve"> </w:t>
      </w:r>
      <w:r w:rsidRPr="00471DF7">
        <w:t>средства</w:t>
      </w:r>
      <w:r w:rsidR="00471DF7" w:rsidRPr="00471DF7">
        <w:t xml:space="preserve"> </w:t>
      </w:r>
      <w:r w:rsidRPr="00471DF7">
        <w:t>распределяются</w:t>
      </w:r>
      <w:r w:rsidR="00471DF7" w:rsidRPr="00471DF7">
        <w:t xml:space="preserve"> </w:t>
      </w:r>
      <w:r w:rsidRPr="00471DF7">
        <w:t>пропорционально</w:t>
      </w:r>
      <w:r w:rsidR="00471DF7" w:rsidRPr="00471DF7">
        <w:t xml:space="preserve"> </w:t>
      </w:r>
      <w:r w:rsidRPr="00471DF7">
        <w:t>суммам</w:t>
      </w:r>
      <w:r w:rsidR="00471DF7" w:rsidRPr="00471DF7">
        <w:t xml:space="preserve"> </w:t>
      </w:r>
      <w:r w:rsidRPr="00471DF7">
        <w:t>требований,</w:t>
      </w:r>
      <w:r w:rsidR="00471DF7" w:rsidRPr="00471DF7">
        <w:t xml:space="preserve"> </w:t>
      </w:r>
      <w:r w:rsidRPr="00471DF7">
        <w:t>подлежащих</w:t>
      </w:r>
      <w:r w:rsidR="00471DF7" w:rsidRPr="00471DF7">
        <w:t xml:space="preserve"> </w:t>
      </w:r>
      <w:r w:rsidRPr="00471DF7">
        <w:t>удовлетворению</w:t>
      </w:r>
      <w:r w:rsidR="00471DF7" w:rsidRPr="00471DF7">
        <w:t>.</w:t>
      </w:r>
    </w:p>
    <w:p w:rsidR="00471DF7" w:rsidRPr="00471DF7" w:rsidRDefault="00EB37EB" w:rsidP="00471DF7">
      <w:pPr>
        <w:tabs>
          <w:tab w:val="left" w:pos="726"/>
        </w:tabs>
      </w:pPr>
      <w:r w:rsidRPr="00471DF7">
        <w:t>Требования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каждой</w:t>
      </w:r>
      <w:r w:rsidR="00471DF7" w:rsidRPr="00471DF7">
        <w:t xml:space="preserve"> </w:t>
      </w:r>
      <w:r w:rsidRPr="00471DF7">
        <w:t>последующей</w:t>
      </w:r>
      <w:r w:rsidR="00471DF7" w:rsidRPr="00471DF7">
        <w:t xml:space="preserve"> </w:t>
      </w:r>
      <w:r w:rsidRPr="00471DF7">
        <w:t>очереди</w:t>
      </w:r>
      <w:r w:rsidR="00471DF7" w:rsidRPr="00471DF7">
        <w:t xml:space="preserve"> </w:t>
      </w:r>
      <w:r w:rsidRPr="00471DF7">
        <w:t>удовлетворяются</w:t>
      </w:r>
      <w:r w:rsidR="00471DF7" w:rsidRPr="00471DF7">
        <w:t xml:space="preserve"> </w:t>
      </w:r>
      <w:r w:rsidRPr="00471DF7">
        <w:t>после</w:t>
      </w:r>
      <w:r w:rsidR="00471DF7" w:rsidRPr="00471DF7">
        <w:t xml:space="preserve"> </w:t>
      </w:r>
      <w:r w:rsidRPr="00471DF7">
        <w:t>полного</w:t>
      </w:r>
      <w:r w:rsidR="00471DF7" w:rsidRPr="00471DF7">
        <w:t xml:space="preserve"> </w:t>
      </w:r>
      <w:r w:rsidRPr="00471DF7">
        <w:t>удовлетворения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предыдущей</w:t>
      </w:r>
      <w:r w:rsidR="00471DF7" w:rsidRPr="00471DF7">
        <w:t xml:space="preserve"> </w:t>
      </w:r>
      <w:r w:rsidRPr="00471DF7">
        <w:t>очереди</w:t>
      </w:r>
      <w:r w:rsidR="00471DF7" w:rsidRPr="00471DF7">
        <w:t>.</w:t>
      </w:r>
    </w:p>
    <w:p w:rsidR="00471DF7" w:rsidRDefault="00B61255" w:rsidP="00B61255">
      <w:pPr>
        <w:pStyle w:val="1"/>
      </w:pPr>
      <w:r>
        <w:br w:type="page"/>
      </w:r>
      <w:bookmarkStart w:id="10" w:name="_Toc295241181"/>
      <w:r w:rsidR="00581B21" w:rsidRPr="00471DF7">
        <w:t>Заключение</w:t>
      </w:r>
      <w:bookmarkEnd w:id="10"/>
    </w:p>
    <w:p w:rsidR="00B61255" w:rsidRPr="00B61255" w:rsidRDefault="00B61255" w:rsidP="00B61255">
      <w:pPr>
        <w:rPr>
          <w:lang w:eastAsia="en-US"/>
        </w:rPr>
      </w:pPr>
    </w:p>
    <w:p w:rsidR="00471DF7" w:rsidRPr="00471DF7" w:rsidRDefault="00B06DDF" w:rsidP="00471DF7">
      <w:pPr>
        <w:tabs>
          <w:tab w:val="left" w:pos="726"/>
        </w:tabs>
      </w:pPr>
      <w:r w:rsidRPr="00471DF7">
        <w:t>Подводя</w:t>
      </w:r>
      <w:r w:rsidR="00471DF7" w:rsidRPr="00471DF7">
        <w:t xml:space="preserve"> </w:t>
      </w:r>
      <w:r w:rsidRPr="00471DF7">
        <w:t>итоги</w:t>
      </w:r>
      <w:r w:rsidR="00471DF7" w:rsidRPr="00471DF7">
        <w:t xml:space="preserve"> </w:t>
      </w:r>
      <w:r w:rsidRPr="00471DF7">
        <w:t>вышесказанному,</w:t>
      </w:r>
      <w:r w:rsidR="00471DF7" w:rsidRPr="00471DF7">
        <w:t xml:space="preserve"> </w:t>
      </w:r>
      <w:r w:rsidRPr="00471DF7">
        <w:t>можно</w:t>
      </w:r>
      <w:r w:rsidR="00471DF7" w:rsidRPr="00471DF7">
        <w:t xml:space="preserve"> </w:t>
      </w:r>
      <w:r w:rsidRPr="00471DF7">
        <w:t>сделать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выводы</w:t>
      </w:r>
      <w:r w:rsidR="00471DF7" w:rsidRPr="00471DF7">
        <w:t>.</w:t>
      </w:r>
    </w:p>
    <w:p w:rsidR="00471DF7" w:rsidRPr="00471DF7" w:rsidRDefault="0087363A" w:rsidP="00471DF7">
      <w:pPr>
        <w:tabs>
          <w:tab w:val="left" w:pos="726"/>
        </w:tabs>
      </w:pPr>
      <w:r w:rsidRPr="00471DF7">
        <w:t>Несостоят</w:t>
      </w:r>
      <w:r w:rsidR="00A93BEB" w:rsidRPr="00471DF7">
        <w:t>ельность</w:t>
      </w:r>
      <w:r w:rsidR="00471DF7">
        <w:t xml:space="preserve"> (</w:t>
      </w:r>
      <w:r w:rsidR="00FB49F4" w:rsidRPr="00471DF7">
        <w:t>банкротство</w:t>
      </w:r>
      <w:r w:rsidR="00471DF7" w:rsidRPr="00471DF7">
        <w:t xml:space="preserve">) </w:t>
      </w:r>
      <w:r w:rsidR="00FB49F4"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имеет</w:t>
      </w:r>
      <w:r w:rsidR="00471DF7" w:rsidRPr="00471DF7">
        <w:t xml:space="preserve"> </w:t>
      </w:r>
      <w:r w:rsidRPr="00471DF7">
        <w:t>свои</w:t>
      </w:r>
      <w:r w:rsidR="00471DF7" w:rsidRPr="00471DF7">
        <w:t xml:space="preserve"> </w:t>
      </w:r>
      <w:r w:rsidRPr="00471DF7">
        <w:t>особенности,</w:t>
      </w:r>
      <w:r w:rsidR="00471DF7" w:rsidRPr="00471DF7">
        <w:t xml:space="preserve"> </w:t>
      </w:r>
      <w:r w:rsidR="00F3650E" w:rsidRPr="00471DF7">
        <w:t>поскольку</w:t>
      </w:r>
      <w:r w:rsidR="00471DF7" w:rsidRPr="00471DF7">
        <w:t xml:space="preserve"> </w:t>
      </w:r>
      <w:r w:rsidR="00F3650E" w:rsidRPr="00471DF7">
        <w:t>деятельность</w:t>
      </w:r>
      <w:r w:rsidR="00471DF7" w:rsidRPr="00471DF7">
        <w:t xml:space="preserve"> </w:t>
      </w:r>
      <w:r w:rsidR="00F3650E"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напрямую</w:t>
      </w:r>
      <w:r w:rsidR="00471DF7" w:rsidRPr="00471DF7">
        <w:t xml:space="preserve"> </w:t>
      </w:r>
      <w:r w:rsidRPr="00471DF7">
        <w:t>связана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деятельностью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функционирующих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территории</w:t>
      </w:r>
      <w:r w:rsidR="00471DF7" w:rsidRPr="00471DF7">
        <w:t xml:space="preserve"> </w:t>
      </w:r>
      <w:r w:rsidRPr="00471DF7">
        <w:t>Российской</w:t>
      </w:r>
      <w:r w:rsidR="00471DF7" w:rsidRPr="00471DF7">
        <w:t xml:space="preserve"> </w:t>
      </w:r>
      <w:r w:rsidRPr="00471DF7">
        <w:t>Федерации,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банкротство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повлечь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собой</w:t>
      </w:r>
      <w:r w:rsidR="00471DF7" w:rsidRPr="00471DF7">
        <w:t xml:space="preserve"> </w:t>
      </w:r>
      <w:r w:rsidRPr="00471DF7">
        <w:t>банкротство</w:t>
      </w:r>
      <w:r w:rsidR="00471DF7" w:rsidRPr="00471DF7">
        <w:t xml:space="preserve"> </w:t>
      </w:r>
      <w:r w:rsidRPr="00471DF7">
        <w:t>множества</w:t>
      </w:r>
      <w:r w:rsidR="00471DF7" w:rsidRPr="00471DF7">
        <w:t xml:space="preserve"> </w:t>
      </w:r>
      <w:r w:rsidRPr="00471DF7">
        <w:t>других</w:t>
      </w:r>
      <w:r w:rsidR="00471DF7" w:rsidRPr="00471DF7">
        <w:t xml:space="preserve"> </w:t>
      </w:r>
      <w:r w:rsidRPr="00471DF7">
        <w:t>субъек</w:t>
      </w:r>
      <w:r w:rsidR="005356E5" w:rsidRPr="00471DF7">
        <w:t>тов</w:t>
      </w:r>
      <w:r w:rsidR="00471DF7" w:rsidRPr="00471DF7">
        <w:t xml:space="preserve"> </w:t>
      </w:r>
      <w:r w:rsidR="005356E5" w:rsidRPr="00471DF7">
        <w:t>экономической</w:t>
      </w:r>
      <w:r w:rsidR="00471DF7" w:rsidRPr="00471DF7">
        <w:t xml:space="preserve"> </w:t>
      </w:r>
      <w:r w:rsidR="005356E5" w:rsidRPr="00471DF7">
        <w:t>деятельности</w:t>
      </w:r>
      <w:r w:rsidR="00471DF7" w:rsidRPr="00471DF7">
        <w:t xml:space="preserve"> - </w:t>
      </w:r>
      <w:r w:rsidR="005356E5" w:rsidRPr="00471DF7">
        <w:t>предприятий,</w:t>
      </w:r>
      <w:r w:rsidR="00471DF7" w:rsidRPr="00471DF7">
        <w:t xml:space="preserve"> </w:t>
      </w:r>
      <w:r w:rsidR="005356E5" w:rsidRPr="00471DF7">
        <w:t>что</w:t>
      </w:r>
      <w:r w:rsidR="00471DF7" w:rsidRPr="00471DF7">
        <w:t xml:space="preserve"> </w:t>
      </w:r>
      <w:r w:rsidR="005356E5" w:rsidRPr="00471DF7">
        <w:t>естественным</w:t>
      </w:r>
      <w:r w:rsidR="00471DF7" w:rsidRPr="00471DF7">
        <w:t xml:space="preserve"> </w:t>
      </w:r>
      <w:r w:rsidR="005356E5" w:rsidRPr="00471DF7">
        <w:t>образом</w:t>
      </w:r>
      <w:r w:rsidR="00471DF7" w:rsidRPr="00471DF7">
        <w:t xml:space="preserve"> </w:t>
      </w:r>
      <w:r w:rsidR="005356E5" w:rsidRPr="00471DF7">
        <w:t>скажется</w:t>
      </w:r>
      <w:r w:rsidR="00471DF7" w:rsidRPr="00471DF7">
        <w:t xml:space="preserve"> </w:t>
      </w:r>
      <w:r w:rsidR="005356E5" w:rsidRPr="00471DF7">
        <w:t>на</w:t>
      </w:r>
      <w:r w:rsidR="00471DF7" w:rsidRPr="00471DF7">
        <w:t xml:space="preserve"> </w:t>
      </w:r>
      <w:r w:rsidR="005356E5" w:rsidRPr="00471DF7">
        <w:t>функционировании</w:t>
      </w:r>
      <w:r w:rsidR="00471DF7" w:rsidRPr="00471DF7">
        <w:t xml:space="preserve"> </w:t>
      </w:r>
      <w:r w:rsidR="005356E5" w:rsidRPr="00471DF7">
        <w:t>экономики</w:t>
      </w:r>
      <w:r w:rsidR="00471DF7" w:rsidRPr="00471DF7">
        <w:t xml:space="preserve"> </w:t>
      </w:r>
      <w:r w:rsidR="005356E5" w:rsidRPr="00471DF7">
        <w:t>нашей</w:t>
      </w:r>
      <w:r w:rsidR="00471DF7" w:rsidRPr="00471DF7">
        <w:t xml:space="preserve"> </w:t>
      </w:r>
      <w:r w:rsidR="005356E5" w:rsidRPr="00471DF7">
        <w:t>страны</w:t>
      </w:r>
      <w:r w:rsidR="00471DF7" w:rsidRPr="00471DF7">
        <w:t>.</w:t>
      </w:r>
    </w:p>
    <w:p w:rsidR="00471DF7" w:rsidRPr="00471DF7" w:rsidRDefault="00546464" w:rsidP="00471DF7">
      <w:pPr>
        <w:tabs>
          <w:tab w:val="left" w:pos="726"/>
        </w:tabs>
      </w:pPr>
      <w:r w:rsidRPr="00471DF7">
        <w:t>В</w:t>
      </w:r>
      <w:r w:rsidR="00471DF7" w:rsidRPr="00471DF7">
        <w:t xml:space="preserve"> </w:t>
      </w:r>
      <w:r w:rsidRPr="00471DF7">
        <w:t>этой</w:t>
      </w:r>
      <w:r w:rsidR="00471DF7" w:rsidRPr="00471DF7">
        <w:t xml:space="preserve"> </w:t>
      </w:r>
      <w:r w:rsidRPr="00471DF7">
        <w:t>связи</w:t>
      </w:r>
      <w:r w:rsidR="002270C7" w:rsidRPr="00471DF7">
        <w:t>,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отношении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существуют</w:t>
      </w:r>
      <w:r w:rsidR="00471DF7" w:rsidRPr="00471DF7">
        <w:t xml:space="preserve"> </w:t>
      </w:r>
      <w:r w:rsidRPr="00471DF7">
        <w:t>более</w:t>
      </w:r>
      <w:r w:rsidR="00471DF7" w:rsidRPr="00471DF7">
        <w:t xml:space="preserve"> </w:t>
      </w:r>
      <w:r w:rsidRPr="00471DF7">
        <w:t>широкие</w:t>
      </w:r>
      <w:r w:rsidR="00471DF7" w:rsidRPr="00471DF7">
        <w:t xml:space="preserve"> </w:t>
      </w:r>
      <w:r w:rsidRPr="00471DF7">
        <w:t>меры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наблюден</w:t>
      </w:r>
      <w:r w:rsidR="00044CEE" w:rsidRPr="00471DF7">
        <w:t>ию</w:t>
      </w:r>
      <w:r w:rsidR="00471DF7" w:rsidRPr="00471DF7">
        <w:t xml:space="preserve"> </w:t>
      </w:r>
      <w:r w:rsidR="00044CEE" w:rsidRPr="00471DF7">
        <w:t>за</w:t>
      </w:r>
      <w:r w:rsidR="00471DF7" w:rsidRPr="00471DF7">
        <w:t xml:space="preserve"> </w:t>
      </w:r>
      <w:r w:rsidR="00B536A4" w:rsidRPr="00471DF7">
        <w:t>деятельностью</w:t>
      </w:r>
      <w:r w:rsidR="00471DF7" w:rsidRPr="00471DF7">
        <w:t xml:space="preserve"> </w:t>
      </w:r>
      <w:r w:rsidR="00044CEE" w:rsidRPr="00471DF7">
        <w:t>кредитны</w:t>
      </w:r>
      <w:r w:rsidR="00B536A4" w:rsidRPr="00471DF7">
        <w:t>х</w:t>
      </w:r>
      <w:r w:rsidR="00471DF7" w:rsidRPr="00471DF7">
        <w:t xml:space="preserve"> </w:t>
      </w:r>
      <w:r w:rsidR="00044CEE" w:rsidRPr="00471DF7">
        <w:t>организаци</w:t>
      </w:r>
      <w:r w:rsidR="00B536A4" w:rsidRPr="00471DF7">
        <w:t>й</w:t>
      </w:r>
      <w:r w:rsidR="00F3650E" w:rsidRPr="00471DF7">
        <w:t>,</w:t>
      </w:r>
      <w:r w:rsidR="00471DF7" w:rsidRPr="00471DF7">
        <w:t xml:space="preserve"> </w:t>
      </w:r>
      <w:r w:rsidR="00F3650E" w:rsidRPr="00471DF7">
        <w:t>которые</w:t>
      </w:r>
      <w:r w:rsidR="00471DF7" w:rsidRPr="00471DF7">
        <w:t xml:space="preserve"> </w:t>
      </w:r>
      <w:r w:rsidR="00F3650E" w:rsidRPr="00471DF7">
        <w:t>состоя</w:t>
      </w:r>
      <w:r w:rsidR="0050443B" w:rsidRPr="00471DF7">
        <w:t>т</w:t>
      </w:r>
      <w:r w:rsidR="00471DF7" w:rsidRPr="00471DF7">
        <w:t xml:space="preserve"> </w:t>
      </w:r>
      <w:r w:rsidR="0050443B" w:rsidRPr="00471DF7">
        <w:t>в</w:t>
      </w:r>
      <w:r w:rsidR="00471DF7" w:rsidRPr="00471DF7">
        <w:t xml:space="preserve"> </w:t>
      </w:r>
      <w:r w:rsidR="0050443B" w:rsidRPr="00471DF7">
        <w:t>соблюдении</w:t>
      </w:r>
      <w:r w:rsidR="00471DF7" w:rsidRPr="00471DF7">
        <w:t xml:space="preserve"> </w:t>
      </w:r>
      <w:r w:rsidR="0050443B" w:rsidRPr="00471DF7">
        <w:t>нормативов,</w:t>
      </w:r>
      <w:r w:rsidR="00471DF7" w:rsidRPr="00471DF7">
        <w:t xml:space="preserve"> </w:t>
      </w:r>
      <w:r w:rsidR="0050443B" w:rsidRPr="00471DF7">
        <w:t>установленных</w:t>
      </w:r>
      <w:r w:rsidR="00471DF7" w:rsidRPr="00471DF7">
        <w:t xml:space="preserve"> </w:t>
      </w:r>
      <w:r w:rsidR="00CE52D2" w:rsidRPr="00471DF7">
        <w:t>Федеральным</w:t>
      </w:r>
      <w:r w:rsidR="00471DF7" w:rsidRPr="00471DF7">
        <w:t xml:space="preserve"> </w:t>
      </w:r>
      <w:r w:rsidR="00CE52D2" w:rsidRPr="00471DF7">
        <w:t>з</w:t>
      </w:r>
      <w:r w:rsidR="0050443B" w:rsidRPr="00471DF7">
        <w:t>аконом</w:t>
      </w:r>
      <w:r w:rsidR="00471DF7">
        <w:t xml:space="preserve"> "</w:t>
      </w:r>
      <w:r w:rsidR="0050443B" w:rsidRPr="00471DF7">
        <w:t>О</w:t>
      </w:r>
      <w:r w:rsidR="00471DF7" w:rsidRPr="00471DF7">
        <w:t xml:space="preserve"> </w:t>
      </w:r>
      <w:r w:rsidR="0050443B" w:rsidRPr="00471DF7">
        <w:t>банках</w:t>
      </w:r>
      <w:r w:rsidR="00471DF7" w:rsidRPr="00471DF7">
        <w:t xml:space="preserve"> </w:t>
      </w:r>
      <w:r w:rsidR="0050443B" w:rsidRPr="00471DF7">
        <w:t>и</w:t>
      </w:r>
      <w:r w:rsidR="00471DF7" w:rsidRPr="00471DF7">
        <w:t xml:space="preserve"> </w:t>
      </w:r>
      <w:r w:rsidR="0050443B" w:rsidRPr="00471DF7">
        <w:t>банковской</w:t>
      </w:r>
      <w:r w:rsidR="00471DF7" w:rsidRPr="00471DF7">
        <w:t xml:space="preserve"> </w:t>
      </w:r>
      <w:r w:rsidR="0050443B" w:rsidRPr="00471DF7">
        <w:t>деятельности</w:t>
      </w:r>
      <w:r w:rsidR="00471DF7">
        <w:t>"</w:t>
      </w:r>
      <w:r w:rsidR="00471DF7" w:rsidRPr="00471DF7">
        <w:t>.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В</w:t>
      </w:r>
      <w:r w:rsidR="00471DF7" w:rsidRPr="00471DF7">
        <w:t xml:space="preserve"> </w:t>
      </w:r>
      <w:r w:rsidRPr="00471DF7">
        <w:t>целях</w:t>
      </w:r>
      <w:r w:rsidR="00471DF7" w:rsidRPr="00471DF7">
        <w:t xml:space="preserve"> </w:t>
      </w:r>
      <w:r w:rsidRPr="00471DF7">
        <w:t>обеспечения</w:t>
      </w:r>
      <w:r w:rsidR="00471DF7" w:rsidRPr="00471DF7">
        <w:t xml:space="preserve"> </w:t>
      </w:r>
      <w:r w:rsidRPr="00471DF7">
        <w:t>устойчивости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Банк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устанавливать</w:t>
      </w:r>
      <w:r w:rsidR="00471DF7" w:rsidRPr="00471DF7">
        <w:t xml:space="preserve"> </w:t>
      </w:r>
      <w:r w:rsidRPr="00471DF7">
        <w:t>следующие</w:t>
      </w:r>
      <w:r w:rsidR="00471DF7" w:rsidRPr="00471DF7">
        <w:t xml:space="preserve"> </w:t>
      </w:r>
      <w:r w:rsidRPr="00471DF7">
        <w:t>обязательные</w:t>
      </w:r>
      <w:r w:rsidR="00471DF7" w:rsidRPr="00471DF7">
        <w:t xml:space="preserve"> </w:t>
      </w:r>
      <w:r w:rsidRPr="00471DF7">
        <w:t>нормативы</w:t>
      </w:r>
      <w:r w:rsidR="00471DF7" w:rsidRPr="00471DF7">
        <w:t>: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1</w:t>
      </w:r>
      <w:r w:rsidR="00471DF7" w:rsidRPr="00471DF7">
        <w:t xml:space="preserve">) </w:t>
      </w:r>
      <w:r w:rsidRPr="00471DF7">
        <w:t>минимальный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уставного</w:t>
      </w:r>
      <w:r w:rsidR="00471DF7" w:rsidRPr="00471DF7">
        <w:t xml:space="preserve"> </w:t>
      </w:r>
      <w:r w:rsidRPr="00471DF7">
        <w:t>капитала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создаваемых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>
        <w:t xml:space="preserve"> (</w:t>
      </w:r>
      <w:r w:rsidRPr="00471DF7">
        <w:t>капитала</w:t>
      </w:r>
      <w:r w:rsidR="00471DF7" w:rsidRPr="00471DF7">
        <w:t xml:space="preserve">) </w:t>
      </w:r>
      <w:r w:rsidRPr="00471DF7">
        <w:t>для</w:t>
      </w:r>
      <w:r w:rsidR="00471DF7" w:rsidRPr="00471DF7">
        <w:t xml:space="preserve"> </w:t>
      </w:r>
      <w:r w:rsidRPr="00471DF7">
        <w:t>действующих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условия</w:t>
      </w:r>
      <w:r w:rsidR="00471DF7" w:rsidRPr="00471DF7">
        <w:t xml:space="preserve"> </w:t>
      </w:r>
      <w:r w:rsidRPr="00471DF7">
        <w:t>создания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территории</w:t>
      </w:r>
      <w:r w:rsidR="00471DF7" w:rsidRPr="00471DF7">
        <w:t xml:space="preserve"> </w:t>
      </w:r>
      <w:r w:rsidRPr="00471DF7">
        <w:t>иностранного</w:t>
      </w:r>
      <w:r w:rsidR="00471DF7" w:rsidRPr="00471DF7">
        <w:t xml:space="preserve"> </w:t>
      </w:r>
      <w:r w:rsidRPr="00471DF7">
        <w:t>государства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дочерних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и</w:t>
      </w:r>
      <w:r w:rsidR="00471DF7">
        <w:t xml:space="preserve"> (</w:t>
      </w:r>
      <w:r w:rsidRPr="00471DF7">
        <w:t>или</w:t>
      </w:r>
      <w:r w:rsidR="00471DF7" w:rsidRPr="00471DF7">
        <w:t xml:space="preserve">) </w:t>
      </w:r>
      <w:r w:rsidRPr="00471DF7">
        <w:t>открытия</w:t>
      </w:r>
      <w:r w:rsidR="00471DF7" w:rsidRPr="00471DF7">
        <w:t xml:space="preserve"> </w:t>
      </w:r>
      <w:r w:rsidRPr="00471DF7">
        <w:t>их</w:t>
      </w:r>
      <w:r w:rsidR="00471DF7" w:rsidRPr="00471DF7">
        <w:t xml:space="preserve"> </w:t>
      </w:r>
      <w:r w:rsidRPr="00471DF7">
        <w:t>филиалов,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небанковской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 xml:space="preserve"> </w:t>
      </w:r>
      <w:r w:rsidRPr="00471DF7">
        <w:t>статуса</w:t>
      </w:r>
      <w:r w:rsidR="00471DF7" w:rsidRPr="00471DF7">
        <w:t xml:space="preserve"> </w:t>
      </w:r>
      <w:r w:rsidRPr="00471DF7">
        <w:t>банка,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получения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 w:rsidRPr="00471DF7">
        <w:t xml:space="preserve"> </w:t>
      </w:r>
      <w:r w:rsidRPr="00471DF7">
        <w:t>статуса</w:t>
      </w:r>
      <w:r w:rsidR="00471DF7" w:rsidRPr="00471DF7">
        <w:t xml:space="preserve"> </w:t>
      </w:r>
      <w:r w:rsidRPr="00471DF7">
        <w:t>дочернего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иностранного</w:t>
      </w:r>
      <w:r w:rsidR="00471DF7" w:rsidRPr="00471DF7">
        <w:t xml:space="preserve"> </w:t>
      </w:r>
      <w:r w:rsidRPr="00471DF7">
        <w:t>банка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2</w:t>
      </w:r>
      <w:r w:rsidR="00471DF7" w:rsidRPr="00471DF7">
        <w:t xml:space="preserve">) </w:t>
      </w:r>
      <w:r w:rsidRPr="00471DF7">
        <w:t>предельный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имущественных</w:t>
      </w:r>
      <w:r w:rsidR="00471DF7">
        <w:t xml:space="preserve"> (</w:t>
      </w:r>
      <w:r w:rsidRPr="00471DF7">
        <w:t>неденежных</w:t>
      </w:r>
      <w:r w:rsidR="00471DF7" w:rsidRPr="00471DF7">
        <w:t xml:space="preserve">) </w:t>
      </w:r>
      <w:r w:rsidRPr="00471DF7">
        <w:t>вкладов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уставный</w:t>
      </w:r>
      <w:r w:rsidR="00471DF7" w:rsidRPr="00471DF7">
        <w:t xml:space="preserve"> </w:t>
      </w:r>
      <w:r w:rsidRPr="00471DF7">
        <w:t>капитал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3</w:t>
      </w:r>
      <w:r w:rsidR="00471DF7" w:rsidRPr="00471DF7">
        <w:t xml:space="preserve">) </w:t>
      </w:r>
      <w:r w:rsidRPr="00471DF7">
        <w:t>максимальный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риска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одного</w:t>
      </w:r>
      <w:r w:rsidR="00471DF7" w:rsidRPr="00471DF7">
        <w:t xml:space="preserve"> </w:t>
      </w:r>
      <w:r w:rsidRPr="00471DF7">
        <w:t>заемщика</w:t>
      </w:r>
      <w:r w:rsidR="00471DF7" w:rsidRPr="00471DF7">
        <w:t xml:space="preserve"> </w:t>
      </w:r>
      <w:r w:rsidRPr="00471DF7">
        <w:t>или</w:t>
      </w:r>
      <w:r w:rsidR="00471DF7" w:rsidRPr="00471DF7">
        <w:t xml:space="preserve"> </w:t>
      </w:r>
      <w:r w:rsidRPr="00471DF7">
        <w:t>группу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заемщиков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4</w:t>
      </w:r>
      <w:r w:rsidR="00471DF7" w:rsidRPr="00471DF7">
        <w:t xml:space="preserve">) </w:t>
      </w:r>
      <w:r w:rsidRPr="00471DF7">
        <w:t>максимальный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крупных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рисков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5</w:t>
      </w:r>
      <w:r w:rsidR="00471DF7" w:rsidRPr="00471DF7">
        <w:t xml:space="preserve">) </w:t>
      </w:r>
      <w:r w:rsidRPr="00471DF7">
        <w:t>нормативы</w:t>
      </w:r>
      <w:r w:rsidR="00471DF7" w:rsidRPr="00471DF7">
        <w:t xml:space="preserve"> </w:t>
      </w:r>
      <w:r w:rsidRPr="00471DF7">
        <w:t>ликвидности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6</w:t>
      </w:r>
      <w:r w:rsidR="00471DF7" w:rsidRPr="00471DF7">
        <w:t xml:space="preserve">) </w:t>
      </w:r>
      <w:r w:rsidRPr="00471DF7">
        <w:t>нормативы</w:t>
      </w:r>
      <w:r w:rsidR="00471DF7" w:rsidRPr="00471DF7">
        <w:t xml:space="preserve"> </w:t>
      </w:r>
      <w:r w:rsidRPr="00471DF7">
        <w:t>достаточности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>
        <w:t xml:space="preserve"> (</w:t>
      </w:r>
      <w:r w:rsidRPr="00471DF7">
        <w:t>капитала</w:t>
      </w:r>
      <w:r w:rsidR="00471DF7" w:rsidRPr="00471DF7">
        <w:t>);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7</w:t>
      </w:r>
      <w:r w:rsidR="00471DF7" w:rsidRPr="00471DF7">
        <w:t xml:space="preserve">) </w:t>
      </w:r>
      <w:r w:rsidRPr="00471DF7">
        <w:t>размеры</w:t>
      </w:r>
      <w:r w:rsidR="00471DF7" w:rsidRPr="00471DF7">
        <w:t xml:space="preserve"> </w:t>
      </w:r>
      <w:r w:rsidRPr="00471DF7">
        <w:t>валютного,</w:t>
      </w:r>
      <w:r w:rsidR="00471DF7" w:rsidRPr="00471DF7">
        <w:t xml:space="preserve"> </w:t>
      </w:r>
      <w:r w:rsidRPr="00471DF7">
        <w:t>процентного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иных</w:t>
      </w:r>
      <w:r w:rsidR="00471DF7" w:rsidRPr="00471DF7">
        <w:t xml:space="preserve"> </w:t>
      </w:r>
      <w:r w:rsidRPr="00471DF7">
        <w:t>финансовых</w:t>
      </w:r>
      <w:r w:rsidR="00471DF7" w:rsidRPr="00471DF7">
        <w:t xml:space="preserve"> </w:t>
      </w:r>
      <w:r w:rsidRPr="00471DF7">
        <w:t>рисков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8</w:t>
      </w:r>
      <w:r w:rsidR="00471DF7" w:rsidRPr="00471DF7">
        <w:t xml:space="preserve">) </w:t>
      </w:r>
      <w:r w:rsidRPr="00471DF7">
        <w:t>минимальный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резервов,</w:t>
      </w:r>
      <w:r w:rsidR="00471DF7" w:rsidRPr="00471DF7">
        <w:t xml:space="preserve"> </w:t>
      </w:r>
      <w:r w:rsidRPr="00471DF7">
        <w:t>создаваемых</w:t>
      </w:r>
      <w:r w:rsidR="00471DF7" w:rsidRPr="00471DF7">
        <w:t xml:space="preserve"> </w:t>
      </w:r>
      <w:r w:rsidRPr="00471DF7">
        <w:t>под</w:t>
      </w:r>
      <w:r w:rsidR="00471DF7" w:rsidRPr="00471DF7">
        <w:t xml:space="preserve"> </w:t>
      </w:r>
      <w:r w:rsidRPr="00471DF7">
        <w:t>риски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9</w:t>
      </w:r>
      <w:r w:rsidR="00471DF7" w:rsidRPr="00471DF7">
        <w:t xml:space="preserve">) </w:t>
      </w:r>
      <w:r w:rsidRPr="00471DF7">
        <w:t>нормативы</w:t>
      </w:r>
      <w:r w:rsidR="00471DF7" w:rsidRPr="00471DF7">
        <w:t xml:space="preserve"> </w:t>
      </w:r>
      <w:r w:rsidRPr="00471DF7">
        <w:t>использования</w:t>
      </w:r>
      <w:r w:rsidR="00471DF7" w:rsidRPr="00471DF7">
        <w:t xml:space="preserve"> </w:t>
      </w:r>
      <w:r w:rsidRPr="00471DF7">
        <w:t>собственных</w:t>
      </w:r>
      <w:r w:rsidR="00471DF7" w:rsidRPr="00471DF7">
        <w:t xml:space="preserve"> </w:t>
      </w:r>
      <w:r w:rsidRPr="00471DF7">
        <w:t>средств</w:t>
      </w:r>
      <w:r w:rsidR="00471DF7">
        <w:t xml:space="preserve"> (</w:t>
      </w:r>
      <w:r w:rsidRPr="00471DF7">
        <w:t>капитала</w:t>
      </w:r>
      <w:r w:rsidR="00471DF7" w:rsidRPr="00471DF7">
        <w:t xml:space="preserve">)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приобретения</w:t>
      </w:r>
      <w:r w:rsidR="00471DF7" w:rsidRPr="00471DF7">
        <w:t xml:space="preserve"> </w:t>
      </w:r>
      <w:r w:rsidRPr="00471DF7">
        <w:t>акций</w:t>
      </w:r>
      <w:r w:rsidR="00471DF7">
        <w:t xml:space="preserve"> (</w:t>
      </w:r>
      <w:r w:rsidRPr="00471DF7">
        <w:t>долей</w:t>
      </w:r>
      <w:r w:rsidR="00471DF7" w:rsidRPr="00471DF7">
        <w:t xml:space="preserve">) </w:t>
      </w:r>
      <w:r w:rsidRPr="00471DF7">
        <w:t>других</w:t>
      </w:r>
      <w:r w:rsidR="00471DF7" w:rsidRPr="00471DF7">
        <w:t xml:space="preserve"> </w:t>
      </w:r>
      <w:r w:rsidRPr="00471DF7">
        <w:t>юридических</w:t>
      </w:r>
      <w:r w:rsidR="00471DF7" w:rsidRPr="00471DF7">
        <w:t xml:space="preserve"> </w:t>
      </w:r>
      <w:r w:rsidRPr="00471DF7">
        <w:t>лиц</w:t>
      </w:r>
      <w:r w:rsidR="00471DF7" w:rsidRPr="00471DF7">
        <w:t>;</w:t>
      </w:r>
    </w:p>
    <w:p w:rsidR="00471DF7" w:rsidRPr="00471DF7" w:rsidRDefault="00295D17" w:rsidP="00471DF7">
      <w:pPr>
        <w:tabs>
          <w:tab w:val="left" w:pos="726"/>
        </w:tabs>
        <w:autoSpaceDE w:val="0"/>
        <w:autoSpaceDN w:val="0"/>
        <w:adjustRightInd w:val="0"/>
      </w:pPr>
      <w:r w:rsidRPr="00471DF7">
        <w:t>10</w:t>
      </w:r>
      <w:r w:rsidR="00471DF7" w:rsidRPr="00471DF7">
        <w:t xml:space="preserve">) </w:t>
      </w:r>
      <w:r w:rsidRPr="00471DF7">
        <w:t>максимальный</w:t>
      </w:r>
      <w:r w:rsidR="00471DF7" w:rsidRPr="00471DF7">
        <w:t xml:space="preserve"> </w:t>
      </w:r>
      <w:r w:rsidRPr="00471DF7">
        <w:t>размер</w:t>
      </w:r>
      <w:r w:rsidR="00471DF7" w:rsidRPr="00471DF7">
        <w:t xml:space="preserve"> </w:t>
      </w:r>
      <w:r w:rsidRPr="00471DF7">
        <w:t>кредитов,</w:t>
      </w:r>
      <w:r w:rsidR="00471DF7" w:rsidRPr="00471DF7">
        <w:t xml:space="preserve"> </w:t>
      </w:r>
      <w:r w:rsidRPr="00471DF7">
        <w:t>банковских</w:t>
      </w:r>
      <w:r w:rsidR="00471DF7" w:rsidRPr="00471DF7">
        <w:t xml:space="preserve"> </w:t>
      </w:r>
      <w:r w:rsidRPr="00471DF7">
        <w:t>гарантий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поручительств,</w:t>
      </w:r>
      <w:r w:rsidR="00471DF7" w:rsidRPr="00471DF7">
        <w:t xml:space="preserve"> </w:t>
      </w:r>
      <w:r w:rsidRPr="00471DF7">
        <w:t>предоставленных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>
        <w:t xml:space="preserve"> (</w:t>
      </w:r>
      <w:r w:rsidRPr="00471DF7">
        <w:t>банковской</w:t>
      </w:r>
      <w:r w:rsidR="00471DF7" w:rsidRPr="00471DF7">
        <w:t xml:space="preserve"> </w:t>
      </w:r>
      <w:r w:rsidRPr="00471DF7">
        <w:t>группой</w:t>
      </w:r>
      <w:r w:rsidR="00471DF7" w:rsidRPr="00471DF7">
        <w:t xml:space="preserve">) </w:t>
      </w:r>
      <w:r w:rsidRPr="00471DF7">
        <w:t>своим</w:t>
      </w:r>
      <w:r w:rsidR="00471DF7" w:rsidRPr="00471DF7">
        <w:t xml:space="preserve"> </w:t>
      </w:r>
      <w:r w:rsidRPr="00471DF7">
        <w:t>участникам</w:t>
      </w:r>
      <w:r w:rsidR="00471DF7">
        <w:t xml:space="preserve"> (</w:t>
      </w:r>
      <w:r w:rsidRPr="00471DF7">
        <w:t>акционерам</w:t>
      </w:r>
      <w:r w:rsidR="00471DF7" w:rsidRPr="00471DF7">
        <w:t>).</w:t>
      </w:r>
    </w:p>
    <w:p w:rsidR="00471DF7" w:rsidRPr="00471DF7" w:rsidRDefault="003D707D" w:rsidP="00471DF7">
      <w:pPr>
        <w:tabs>
          <w:tab w:val="left" w:pos="726"/>
        </w:tabs>
      </w:pPr>
      <w:r w:rsidRPr="00471DF7">
        <w:t>Субсидиарно</w:t>
      </w:r>
      <w:r w:rsidR="00471DF7" w:rsidRPr="00471DF7">
        <w:t xml:space="preserve"> </w:t>
      </w:r>
      <w:r w:rsidR="00AD186C" w:rsidRPr="00471DF7">
        <w:t>с</w:t>
      </w:r>
      <w:r w:rsidR="00471DF7" w:rsidRPr="00471DF7">
        <w:t xml:space="preserve"> </w:t>
      </w:r>
      <w:r w:rsidR="00B06DDF" w:rsidRPr="00471DF7">
        <w:t>Ф</w:t>
      </w:r>
      <w:r w:rsidR="00CE52D2" w:rsidRPr="00471DF7">
        <w:t>едеральным</w:t>
      </w:r>
      <w:r w:rsidR="00471DF7" w:rsidRPr="00471DF7">
        <w:t xml:space="preserve"> </w:t>
      </w:r>
      <w:r w:rsidR="00CE52D2" w:rsidRPr="00471DF7">
        <w:t>законом</w:t>
      </w:r>
      <w:r w:rsidR="00471DF7">
        <w:t xml:space="preserve"> "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 w:rsidRPr="00471DF7">
        <w:t xml:space="preserve">)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</w:t>
      </w:r>
      <w:r w:rsidR="00471DF7">
        <w:t xml:space="preserve">" </w:t>
      </w:r>
      <w:r w:rsidR="00B06DDF" w:rsidRPr="00471DF7">
        <w:t>данные</w:t>
      </w:r>
      <w:r w:rsidR="00471DF7" w:rsidRPr="00471DF7">
        <w:t xml:space="preserve"> </w:t>
      </w:r>
      <w:r w:rsidR="00B06DDF" w:rsidRPr="00471DF7">
        <w:t>правоотношения</w:t>
      </w:r>
      <w:r w:rsidR="00471DF7" w:rsidRPr="00471DF7">
        <w:t xml:space="preserve"> </w:t>
      </w:r>
      <w:r w:rsidR="00B06DDF" w:rsidRPr="00471DF7">
        <w:t>регулируются</w:t>
      </w:r>
      <w:r w:rsidR="00471DF7" w:rsidRPr="00471DF7">
        <w:t xml:space="preserve"> </w:t>
      </w:r>
      <w:r w:rsidR="00B06DDF" w:rsidRPr="00471DF7">
        <w:t>специальным</w:t>
      </w:r>
      <w:r w:rsidR="00471DF7" w:rsidRPr="00471DF7">
        <w:t xml:space="preserve"> </w:t>
      </w:r>
      <w:r w:rsidR="00B06DDF" w:rsidRPr="00471DF7">
        <w:t>Ф</w:t>
      </w:r>
      <w:r w:rsidR="00CE52D2" w:rsidRPr="00471DF7">
        <w:t>едеральным</w:t>
      </w:r>
      <w:r w:rsidR="00471DF7" w:rsidRPr="00471DF7">
        <w:t xml:space="preserve"> </w:t>
      </w:r>
      <w:r w:rsidR="00CE52D2" w:rsidRPr="00471DF7">
        <w:t>законом</w:t>
      </w:r>
      <w:r w:rsidR="00471DF7">
        <w:t xml:space="preserve"> "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>
        <w:t>)"</w:t>
      </w:r>
      <w:r w:rsidR="00471DF7" w:rsidRPr="00471DF7">
        <w:t xml:space="preserve">. </w:t>
      </w:r>
      <w:r w:rsidR="00B06DDF" w:rsidRPr="00471DF7">
        <w:t>Кроме</w:t>
      </w:r>
      <w:r w:rsidR="00471DF7" w:rsidRPr="00471DF7">
        <w:t xml:space="preserve"> </w:t>
      </w:r>
      <w:r w:rsidR="00B06DDF" w:rsidRPr="00471DF7">
        <w:t>того,</w:t>
      </w:r>
      <w:r w:rsidR="00471DF7" w:rsidRPr="00471DF7">
        <w:t xml:space="preserve"> </w:t>
      </w:r>
      <w:r w:rsidR="00B06DDF" w:rsidRPr="00471DF7">
        <w:t>по</w:t>
      </w:r>
      <w:r w:rsidR="00471DF7" w:rsidRPr="00471DF7">
        <w:t xml:space="preserve"> </w:t>
      </w:r>
      <w:r w:rsidR="00B06DDF" w:rsidRPr="00471DF7">
        <w:t>данному</w:t>
      </w:r>
      <w:r w:rsidR="00471DF7" w:rsidRPr="00471DF7">
        <w:t xml:space="preserve"> </w:t>
      </w:r>
      <w:r w:rsidR="00B06DDF" w:rsidRPr="00471DF7">
        <w:t>вопросу</w:t>
      </w:r>
      <w:r w:rsidR="00471DF7" w:rsidRPr="00471DF7">
        <w:t xml:space="preserve">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 </w:t>
      </w:r>
      <w:r w:rsidR="00B06DDF" w:rsidRPr="00471DF7">
        <w:t>разработа</w:t>
      </w:r>
      <w:r w:rsidR="00A93BEB" w:rsidRPr="00471DF7">
        <w:t>ны</w:t>
      </w:r>
      <w:r w:rsidR="00471DF7" w:rsidRPr="00471DF7">
        <w:t xml:space="preserve"> </w:t>
      </w:r>
      <w:r w:rsidR="00A93BEB" w:rsidRPr="00471DF7">
        <w:t>и</w:t>
      </w:r>
      <w:r w:rsidR="00471DF7" w:rsidRPr="00471DF7">
        <w:t xml:space="preserve"> </w:t>
      </w:r>
      <w:r w:rsidR="00A93BEB" w:rsidRPr="00471DF7">
        <w:t>применяются</w:t>
      </w:r>
      <w:r w:rsidR="00471DF7" w:rsidRPr="00471DF7">
        <w:t xml:space="preserve"> </w:t>
      </w:r>
      <w:r w:rsidR="00A93BEB" w:rsidRPr="00471DF7">
        <w:t>ряд</w:t>
      </w:r>
      <w:r w:rsidR="00471DF7" w:rsidRPr="00471DF7">
        <w:t xml:space="preserve"> </w:t>
      </w:r>
      <w:r w:rsidR="00A93BEB" w:rsidRPr="00471DF7">
        <w:t>подзаконных</w:t>
      </w:r>
      <w:r w:rsidR="00471DF7" w:rsidRPr="00471DF7">
        <w:t xml:space="preserve"> </w:t>
      </w:r>
      <w:r w:rsidR="00B06DDF" w:rsidRPr="00471DF7">
        <w:t>нормативно-правовых</w:t>
      </w:r>
      <w:r w:rsidR="00471DF7" w:rsidRPr="00471DF7">
        <w:t xml:space="preserve"> </w:t>
      </w:r>
      <w:r w:rsidR="00B06DDF" w:rsidRPr="00471DF7">
        <w:t>актов,</w:t>
      </w:r>
      <w:r w:rsidR="00471DF7" w:rsidRPr="00471DF7">
        <w:t xml:space="preserve"> </w:t>
      </w:r>
      <w:r w:rsidR="00B06DDF" w:rsidRPr="00471DF7">
        <w:t>регулирующих</w:t>
      </w:r>
      <w:r w:rsidR="00471DF7" w:rsidRPr="00471DF7">
        <w:t xml:space="preserve"> </w:t>
      </w:r>
      <w:r w:rsidR="00B06DDF" w:rsidRPr="00471DF7">
        <w:t>складывающиеся</w:t>
      </w:r>
      <w:r w:rsidR="00471DF7" w:rsidRPr="00471DF7">
        <w:t xml:space="preserve"> </w:t>
      </w:r>
      <w:r w:rsidR="00B06DDF" w:rsidRPr="00471DF7">
        <w:t>правоотношения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Б</w:t>
      </w:r>
      <w:r w:rsidR="00B06DDF" w:rsidRPr="00471DF7">
        <w:t>анкротство</w:t>
      </w:r>
      <w:r w:rsidR="00471DF7" w:rsidRPr="00471DF7">
        <w:t xml:space="preserve">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</w:t>
      </w:r>
      <w:r w:rsidR="00471DF7" w:rsidRPr="00471DF7">
        <w:t xml:space="preserve"> </w:t>
      </w:r>
      <w:r w:rsidR="00B06DDF" w:rsidRPr="00471DF7">
        <w:t>имеет</w:t>
      </w:r>
      <w:r w:rsidR="00471DF7" w:rsidRPr="00471DF7">
        <w:t xml:space="preserve"> </w:t>
      </w:r>
      <w:r w:rsidR="00B06DDF" w:rsidRPr="00471DF7">
        <w:t>ряд</w:t>
      </w:r>
      <w:r w:rsidR="00471DF7" w:rsidRPr="00471DF7">
        <w:t xml:space="preserve"> </w:t>
      </w:r>
      <w:r w:rsidR="00B06DDF" w:rsidRPr="00471DF7">
        <w:t>особенностей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CD06BD" w:rsidRPr="00471DF7">
        <w:t>том,</w:t>
      </w:r>
      <w:r w:rsidR="00471DF7" w:rsidRPr="00471DF7">
        <w:t xml:space="preserve"> </w:t>
      </w:r>
      <w:r w:rsidR="00CD06BD" w:rsidRPr="00471DF7">
        <w:t>что</w:t>
      </w:r>
      <w:r w:rsidR="00471DF7" w:rsidRPr="00471DF7">
        <w:t xml:space="preserve"> </w:t>
      </w:r>
      <w:r w:rsidR="00CD06BD" w:rsidRPr="00471DF7">
        <w:t>касается</w:t>
      </w:r>
      <w:r w:rsidR="00471DF7" w:rsidRPr="00471DF7">
        <w:t xml:space="preserve"> </w:t>
      </w:r>
      <w:r w:rsidR="00B06DDF" w:rsidRPr="00471DF7">
        <w:t>критери</w:t>
      </w:r>
      <w:r w:rsidR="00A93BEB" w:rsidRPr="00471DF7">
        <w:t>е</w:t>
      </w:r>
      <w:r w:rsidR="00CD06BD" w:rsidRPr="00471DF7">
        <w:t>в</w:t>
      </w:r>
      <w:r w:rsidR="00471DF7" w:rsidRPr="00471DF7">
        <w:t xml:space="preserve"> </w:t>
      </w:r>
      <w:r w:rsidR="00B06DDF" w:rsidRPr="00471DF7">
        <w:t>банкротства</w:t>
      </w:r>
      <w:r w:rsidR="00471DF7" w:rsidRPr="00471DF7">
        <w:t xml:space="preserve">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организаций,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частности</w:t>
      </w:r>
      <w:r w:rsidR="00471DF7" w:rsidRPr="00471DF7">
        <w:t xml:space="preserve"> </w:t>
      </w:r>
      <w:r w:rsidR="00B06DDF" w:rsidRPr="00471DF7">
        <w:t>для</w:t>
      </w:r>
      <w:r w:rsidR="00471DF7" w:rsidRPr="00471DF7">
        <w:t xml:space="preserve"> </w:t>
      </w:r>
      <w:r w:rsidR="00B06DDF" w:rsidRPr="00471DF7">
        <w:t>признания</w:t>
      </w:r>
      <w:r w:rsidR="00471DF7" w:rsidRPr="00471DF7">
        <w:t xml:space="preserve"> </w:t>
      </w:r>
      <w:r w:rsidR="00B06DDF" w:rsidRPr="00471DF7">
        <w:t>кредитной</w:t>
      </w:r>
      <w:r w:rsidR="00471DF7" w:rsidRPr="00471DF7">
        <w:t xml:space="preserve"> </w:t>
      </w:r>
      <w:r w:rsidR="00B06DDF" w:rsidRPr="00471DF7">
        <w:t>организации</w:t>
      </w:r>
      <w:r w:rsidR="00471DF7" w:rsidRPr="00471DF7">
        <w:t xml:space="preserve"> </w:t>
      </w:r>
      <w:r w:rsidR="00B06DDF" w:rsidRPr="00471DF7">
        <w:t>необходимо</w:t>
      </w:r>
      <w:r w:rsidR="00471DF7" w:rsidRPr="00471DF7">
        <w:t xml:space="preserve"> </w:t>
      </w:r>
      <w:r w:rsidR="00B06DDF" w:rsidRPr="00471DF7">
        <w:t>наличие</w:t>
      </w:r>
      <w:r w:rsidR="00471DF7" w:rsidRPr="00471DF7">
        <w:t xml:space="preserve"> </w:t>
      </w:r>
      <w:r w:rsidR="00B06DDF" w:rsidRPr="00471DF7">
        <w:t>неисполненного</w:t>
      </w:r>
      <w:r w:rsidR="00471DF7" w:rsidRPr="00471DF7">
        <w:t xml:space="preserve"> </w:t>
      </w:r>
      <w:r w:rsidR="00B06DDF" w:rsidRPr="00471DF7">
        <w:t>требования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течение</w:t>
      </w:r>
      <w:r w:rsidR="00471DF7" w:rsidRPr="00471DF7">
        <w:t xml:space="preserve"> </w:t>
      </w:r>
      <w:r w:rsidR="00B06DDF" w:rsidRPr="00471DF7">
        <w:t>14</w:t>
      </w:r>
      <w:r w:rsidR="00471DF7" w:rsidRPr="00471DF7">
        <w:t xml:space="preserve"> </w:t>
      </w:r>
      <w:r w:rsidR="00B06DDF" w:rsidRPr="00471DF7">
        <w:t>дней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размере</w:t>
      </w:r>
      <w:r w:rsidR="00471DF7" w:rsidRPr="00471DF7">
        <w:t xml:space="preserve"> </w:t>
      </w:r>
      <w:r w:rsidR="00B06DDF" w:rsidRPr="00471DF7">
        <w:t>1000</w:t>
      </w:r>
      <w:r w:rsidR="00471DF7" w:rsidRPr="00471DF7">
        <w:t xml:space="preserve"> </w:t>
      </w:r>
      <w:r w:rsidR="00B06DDF" w:rsidRPr="00471DF7">
        <w:t>МРОТ</w:t>
      </w:r>
      <w:r w:rsidR="00471DF7" w:rsidRPr="00471DF7">
        <w:t xml:space="preserve">. </w:t>
      </w:r>
      <w:r w:rsidR="00B06DDF" w:rsidRPr="00471DF7">
        <w:t>Но</w:t>
      </w:r>
      <w:r w:rsidR="00471DF7" w:rsidRPr="00471DF7">
        <w:t xml:space="preserve"> </w:t>
      </w:r>
      <w:r w:rsidR="00B06DDF" w:rsidRPr="00471DF7">
        <w:t>наиболее</w:t>
      </w:r>
      <w:r w:rsidR="00471DF7" w:rsidRPr="00471DF7">
        <w:t xml:space="preserve"> </w:t>
      </w:r>
      <w:r w:rsidR="00B06DDF" w:rsidRPr="00471DF7">
        <w:t>существенным</w:t>
      </w:r>
      <w:r w:rsidR="00471DF7" w:rsidRPr="00471DF7">
        <w:t xml:space="preserve"> </w:t>
      </w:r>
      <w:r w:rsidR="00B06DDF" w:rsidRPr="00471DF7">
        <w:t>отличием</w:t>
      </w:r>
      <w:r w:rsidR="00471DF7" w:rsidRPr="00471DF7">
        <w:t xml:space="preserve"> </w:t>
      </w:r>
      <w:r w:rsidR="00B06DDF" w:rsidRPr="00471DF7">
        <w:t>критериев</w:t>
      </w:r>
      <w:r w:rsidR="00471DF7" w:rsidRPr="00471DF7">
        <w:t xml:space="preserve"> </w:t>
      </w:r>
      <w:r w:rsidR="00B06DDF" w:rsidRPr="00471DF7">
        <w:t>признания</w:t>
      </w:r>
      <w:r w:rsidR="00471DF7" w:rsidRPr="00471DF7">
        <w:t xml:space="preserve"> </w:t>
      </w:r>
      <w:r w:rsidR="00B06DDF" w:rsidRPr="00471DF7">
        <w:t>кредитной</w:t>
      </w:r>
      <w:r w:rsidR="00471DF7" w:rsidRPr="00471DF7">
        <w:t xml:space="preserve"> </w:t>
      </w:r>
      <w:r w:rsidR="00B06DDF" w:rsidRPr="00471DF7">
        <w:t>организации</w:t>
      </w:r>
      <w:r w:rsidR="00471DF7" w:rsidRPr="00471DF7">
        <w:t xml:space="preserve"> </w:t>
      </w:r>
      <w:r w:rsidR="00B06DDF" w:rsidRPr="00471DF7">
        <w:t>банкротом</w:t>
      </w:r>
      <w:r w:rsidR="00471DF7" w:rsidRPr="00471DF7">
        <w:t xml:space="preserve"> </w:t>
      </w:r>
      <w:r w:rsidR="00B06DDF" w:rsidRPr="00471DF7">
        <w:t>является</w:t>
      </w:r>
      <w:r w:rsidR="00471DF7" w:rsidRPr="00471DF7">
        <w:t xml:space="preserve"> </w:t>
      </w:r>
      <w:r w:rsidR="00B06DDF" w:rsidRPr="00471DF7">
        <w:t>тот</w:t>
      </w:r>
      <w:r w:rsidR="00471DF7" w:rsidRPr="00471DF7">
        <w:t xml:space="preserve"> </w:t>
      </w:r>
      <w:r w:rsidR="00B06DDF" w:rsidRPr="00471DF7">
        <w:t>факт,</w:t>
      </w:r>
      <w:r w:rsidR="00471DF7" w:rsidRPr="00471DF7">
        <w:t xml:space="preserve"> </w:t>
      </w:r>
      <w:r w:rsidR="00B06DDF" w:rsidRPr="00471DF7">
        <w:t>что</w:t>
      </w:r>
      <w:r w:rsidR="00471DF7" w:rsidRPr="00471DF7">
        <w:t xml:space="preserve"> </w:t>
      </w:r>
      <w:r w:rsidR="00B06DDF" w:rsidRPr="00471DF7">
        <w:t>д</w:t>
      </w:r>
      <w:r w:rsidR="00CD06BD" w:rsidRPr="00471DF7">
        <w:t>о</w:t>
      </w:r>
      <w:r w:rsidR="00471DF7" w:rsidRPr="00471DF7">
        <w:t xml:space="preserve"> </w:t>
      </w:r>
      <w:r w:rsidR="00B06DDF" w:rsidRPr="00471DF7">
        <w:t>возбуждения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отношении</w:t>
      </w:r>
      <w:r w:rsidR="00471DF7" w:rsidRPr="00471DF7">
        <w:t xml:space="preserve"> </w:t>
      </w:r>
      <w:r w:rsidR="00B06DDF" w:rsidRPr="00471DF7">
        <w:t>кредитной</w:t>
      </w:r>
      <w:r w:rsidR="00471DF7" w:rsidRPr="00471DF7">
        <w:t xml:space="preserve"> </w:t>
      </w:r>
      <w:r w:rsidR="00B06DDF" w:rsidRPr="00471DF7">
        <w:t>организации</w:t>
      </w:r>
      <w:r w:rsidR="00471DF7" w:rsidRPr="00471DF7">
        <w:t xml:space="preserve"> </w:t>
      </w:r>
      <w:r w:rsidR="00B06DDF" w:rsidRPr="00471DF7">
        <w:t>дела</w:t>
      </w:r>
      <w:r w:rsidR="00471DF7" w:rsidRPr="00471DF7">
        <w:t xml:space="preserve"> 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 w:rsidRPr="00471DF7">
        <w:t xml:space="preserve">) </w:t>
      </w:r>
      <w:r w:rsidR="00B06DDF" w:rsidRPr="00471DF7">
        <w:t>необходимо</w:t>
      </w:r>
      <w:r w:rsidR="00471DF7" w:rsidRPr="00471DF7">
        <w:t xml:space="preserve"> </w:t>
      </w:r>
      <w:r w:rsidR="00B06DDF" w:rsidRPr="00471DF7">
        <w:t>отозвать</w:t>
      </w:r>
      <w:r w:rsidR="00471DF7" w:rsidRPr="00471DF7">
        <w:t xml:space="preserve"> </w:t>
      </w:r>
      <w:r w:rsidR="00B06DDF" w:rsidRPr="00471DF7">
        <w:t>у</w:t>
      </w:r>
      <w:r w:rsidR="00471DF7" w:rsidRPr="00471DF7">
        <w:t xml:space="preserve"> </w:t>
      </w:r>
      <w:r w:rsidR="00B06DDF" w:rsidRPr="00471DF7">
        <w:t>кр</w:t>
      </w:r>
      <w:r w:rsidR="006067ED" w:rsidRPr="00471DF7">
        <w:t>едитной</w:t>
      </w:r>
      <w:r w:rsidR="00471DF7" w:rsidRPr="00471DF7">
        <w:t xml:space="preserve"> </w:t>
      </w:r>
      <w:r w:rsidR="006067ED" w:rsidRPr="00471DF7">
        <w:t>организации</w:t>
      </w:r>
      <w:r w:rsidR="00471DF7" w:rsidRPr="00471DF7">
        <w:t xml:space="preserve"> </w:t>
      </w:r>
      <w:r w:rsidR="006067ED" w:rsidRPr="00471DF7">
        <w:t>лицензию</w:t>
      </w:r>
      <w:r w:rsidR="00471DF7" w:rsidRPr="00471DF7">
        <w:t xml:space="preserve"> </w:t>
      </w:r>
      <w:r w:rsidR="006067ED" w:rsidRPr="00471DF7">
        <w:t>на</w:t>
      </w:r>
      <w:r w:rsidR="00471DF7" w:rsidRPr="00471DF7">
        <w:t xml:space="preserve"> </w:t>
      </w:r>
      <w:r w:rsidR="00B06DDF" w:rsidRPr="00471DF7">
        <w:t>осуществления</w:t>
      </w:r>
      <w:r w:rsidR="00471DF7" w:rsidRPr="00471DF7">
        <w:t xml:space="preserve"> </w:t>
      </w:r>
      <w:r w:rsidR="00B06DDF" w:rsidRPr="00471DF7">
        <w:t>банковских</w:t>
      </w:r>
      <w:r w:rsidR="00471DF7" w:rsidRPr="00471DF7">
        <w:t xml:space="preserve"> </w:t>
      </w:r>
      <w:r w:rsidR="00B06DDF" w:rsidRPr="00471DF7">
        <w:t>операций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Б</w:t>
      </w:r>
      <w:r w:rsidR="00B06DDF" w:rsidRPr="00471DF7">
        <w:t>анкротство</w:t>
      </w:r>
      <w:r w:rsidR="00471DF7" w:rsidRPr="00471DF7">
        <w:t xml:space="preserve">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</w:t>
      </w:r>
      <w:r w:rsidR="00471DF7" w:rsidRPr="00471DF7">
        <w:t xml:space="preserve"> </w:t>
      </w:r>
      <w:r w:rsidR="00B06DDF" w:rsidRPr="00471DF7">
        <w:t>имеет</w:t>
      </w:r>
      <w:r w:rsidR="00471DF7" w:rsidRPr="00471DF7">
        <w:t xml:space="preserve"> </w:t>
      </w:r>
      <w:r w:rsidR="00B06DDF" w:rsidRPr="00471DF7">
        <w:t>специфику</w:t>
      </w:r>
      <w:r w:rsidR="00471DF7" w:rsidRPr="00471DF7">
        <w:t xml:space="preserve"> </w:t>
      </w:r>
      <w:r w:rsidR="00B06DDF" w:rsidRPr="00471DF7">
        <w:t>по</w:t>
      </w:r>
      <w:r w:rsidR="00471DF7" w:rsidRPr="00471DF7">
        <w:t xml:space="preserve"> </w:t>
      </w:r>
      <w:r w:rsidR="00880F5D" w:rsidRPr="00471DF7">
        <w:t>процедурам</w:t>
      </w:r>
      <w:r w:rsidR="00471DF7" w:rsidRPr="00471DF7">
        <w:t xml:space="preserve"> </w:t>
      </w:r>
      <w:r w:rsidR="00880F5D" w:rsidRPr="00471DF7">
        <w:t>и</w:t>
      </w:r>
      <w:r w:rsidR="00471DF7" w:rsidRPr="00471DF7">
        <w:t xml:space="preserve"> </w:t>
      </w:r>
      <w:r w:rsidR="00B06DDF" w:rsidRPr="00471DF7">
        <w:t>субъектному</w:t>
      </w:r>
      <w:r w:rsidR="00471DF7" w:rsidRPr="00471DF7">
        <w:t xml:space="preserve"> </w:t>
      </w:r>
      <w:r w:rsidR="00B06DDF" w:rsidRPr="00471DF7">
        <w:t>составу</w:t>
      </w:r>
      <w:r w:rsidR="00471DF7" w:rsidRPr="00471DF7">
        <w:t xml:space="preserve"> </w:t>
      </w:r>
      <w:r w:rsidR="00B06DDF" w:rsidRPr="00471DF7">
        <w:t>лиц,</w:t>
      </w:r>
      <w:r w:rsidR="00471DF7" w:rsidRPr="00471DF7">
        <w:t xml:space="preserve"> </w:t>
      </w:r>
      <w:r w:rsidR="00B06DDF" w:rsidRPr="00471DF7">
        <w:t>участвующих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деле</w:t>
      </w:r>
      <w:r w:rsidR="00471DF7" w:rsidRPr="00471DF7">
        <w:t xml:space="preserve"> 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банкротстве</w:t>
      </w:r>
      <w:r w:rsidR="00471DF7" w:rsidRPr="00471DF7">
        <w:t xml:space="preserve">. </w:t>
      </w:r>
      <w:r w:rsidR="00B06DDF" w:rsidRPr="00471DF7">
        <w:t>Здесь</w:t>
      </w:r>
      <w:r w:rsidR="00471DF7" w:rsidRPr="00471DF7">
        <w:t xml:space="preserve"> </w:t>
      </w:r>
      <w:r w:rsidR="00B06DDF" w:rsidRPr="00471DF7">
        <w:t>нужно</w:t>
      </w:r>
      <w:r w:rsidR="00471DF7" w:rsidRPr="00471DF7">
        <w:t xml:space="preserve"> </w:t>
      </w:r>
      <w:r w:rsidR="00B06DDF" w:rsidRPr="00471DF7">
        <w:t>сказать</w:t>
      </w:r>
      <w:r w:rsidR="00471DF7" w:rsidRPr="00471DF7">
        <w:t xml:space="preserve"> </w:t>
      </w:r>
      <w:r w:rsidR="00B06DDF" w:rsidRPr="00471DF7">
        <w:t>о</w:t>
      </w:r>
      <w:r w:rsidR="00581B21" w:rsidRPr="00471DF7">
        <w:t>б</w:t>
      </w:r>
      <w:r w:rsidR="00471DF7" w:rsidRPr="00471DF7">
        <w:t xml:space="preserve"> </w:t>
      </w:r>
      <w:r w:rsidR="00880F5D" w:rsidRPr="00471DF7">
        <w:t>особой</w:t>
      </w:r>
      <w:r w:rsidR="00471DF7" w:rsidRPr="00471DF7">
        <w:t xml:space="preserve"> </w:t>
      </w:r>
      <w:r w:rsidR="00B06DDF" w:rsidRPr="00471DF7">
        <w:t>роли</w:t>
      </w:r>
      <w:r w:rsidR="00471DF7" w:rsidRPr="00471DF7">
        <w:t xml:space="preserve">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делах</w:t>
      </w:r>
      <w:r w:rsidR="00471DF7" w:rsidRPr="00471DF7">
        <w:t xml:space="preserve"> 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 w:rsidRPr="00471DF7">
        <w:t xml:space="preserve">).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 </w:t>
      </w:r>
      <w:r w:rsidR="00B06DDF" w:rsidRPr="00471DF7">
        <w:t>может</w:t>
      </w:r>
      <w:r w:rsidR="00471DF7" w:rsidRPr="00471DF7">
        <w:t xml:space="preserve"> </w:t>
      </w:r>
      <w:r w:rsidR="004B0001" w:rsidRPr="00471DF7">
        <w:t>и</w:t>
      </w:r>
      <w:r w:rsidR="00471DF7" w:rsidRPr="00471DF7">
        <w:t xml:space="preserve"> </w:t>
      </w:r>
      <w:r w:rsidR="004B0001" w:rsidRPr="00471DF7">
        <w:t>в</w:t>
      </w:r>
      <w:r w:rsidR="00471DF7" w:rsidRPr="00471DF7">
        <w:t xml:space="preserve"> </w:t>
      </w:r>
      <w:r w:rsidR="004B0001" w:rsidRPr="00471DF7">
        <w:t>ряде</w:t>
      </w:r>
      <w:r w:rsidR="00471DF7" w:rsidRPr="00471DF7">
        <w:t xml:space="preserve"> </w:t>
      </w:r>
      <w:r w:rsidR="004B0001" w:rsidRPr="00471DF7">
        <w:t>случаев</w:t>
      </w:r>
      <w:r w:rsidR="00471DF7" w:rsidRPr="00471DF7">
        <w:t xml:space="preserve"> </w:t>
      </w:r>
      <w:r w:rsidR="004B0001" w:rsidRPr="00471DF7">
        <w:t>должен</w:t>
      </w:r>
      <w:r w:rsidR="00471DF7" w:rsidRPr="00471DF7">
        <w:t xml:space="preserve"> </w:t>
      </w:r>
      <w:r w:rsidR="00B06DDF" w:rsidRPr="00471DF7">
        <w:t>являться</w:t>
      </w:r>
      <w:r w:rsidR="00471DF7" w:rsidRPr="00471DF7">
        <w:t xml:space="preserve"> </w:t>
      </w:r>
      <w:r w:rsidR="00B06DDF" w:rsidRPr="00471DF7">
        <w:t>заявителем</w:t>
      </w:r>
      <w:r w:rsidR="00471DF7" w:rsidRPr="00471DF7">
        <w:t xml:space="preserve"> </w:t>
      </w:r>
      <w:r w:rsidR="00B06DDF" w:rsidRPr="00471DF7">
        <w:t>по</w:t>
      </w:r>
      <w:r w:rsidR="00471DF7" w:rsidRPr="00471DF7">
        <w:t xml:space="preserve"> </w:t>
      </w:r>
      <w:r w:rsidR="00B06DDF" w:rsidRPr="00471DF7">
        <w:t>делу</w:t>
      </w:r>
      <w:r w:rsidR="00471DF7" w:rsidRPr="00471DF7">
        <w:t xml:space="preserve"> 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 w:rsidRPr="00471DF7">
        <w:t xml:space="preserve">), </w:t>
      </w:r>
      <w:r w:rsidR="00B06DDF" w:rsidRPr="00471DF7">
        <w:t>кроме</w:t>
      </w:r>
      <w:r w:rsidR="00471DF7" w:rsidRPr="00471DF7">
        <w:t xml:space="preserve"> </w:t>
      </w:r>
      <w:r w:rsidR="00B06DDF" w:rsidRPr="00471DF7">
        <w:t>того,</w:t>
      </w:r>
      <w:r w:rsidR="00471DF7" w:rsidRPr="00471DF7">
        <w:t xml:space="preserve"> </w:t>
      </w:r>
      <w:r w:rsidR="00B06DDF" w:rsidRPr="00471DF7">
        <w:t>именно</w:t>
      </w:r>
      <w:r w:rsidR="00471DF7" w:rsidRPr="00471DF7">
        <w:t xml:space="preserve">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 </w:t>
      </w:r>
      <w:r w:rsidR="00B06DDF" w:rsidRPr="00471DF7">
        <w:t>своим</w:t>
      </w:r>
      <w:r w:rsidR="00471DF7" w:rsidRPr="00471DF7">
        <w:t xml:space="preserve"> </w:t>
      </w:r>
      <w:r w:rsidR="00B06DDF" w:rsidRPr="00471DF7">
        <w:t>приказом</w:t>
      </w:r>
      <w:r w:rsidR="00471DF7" w:rsidRPr="00471DF7">
        <w:t xml:space="preserve"> </w:t>
      </w:r>
      <w:r w:rsidR="00B06DDF" w:rsidRPr="00471DF7">
        <w:t>осуществляет</w:t>
      </w:r>
      <w:r w:rsidR="00471DF7" w:rsidRPr="00471DF7">
        <w:t xml:space="preserve"> </w:t>
      </w:r>
      <w:r w:rsidR="00B06DDF" w:rsidRPr="00471DF7">
        <w:t>отзыв</w:t>
      </w:r>
      <w:r w:rsidR="00471DF7" w:rsidRPr="00471DF7">
        <w:t xml:space="preserve"> </w:t>
      </w:r>
      <w:r w:rsidR="00B06DDF" w:rsidRPr="00471DF7">
        <w:t>у</w:t>
      </w:r>
      <w:r w:rsidR="00471DF7" w:rsidRPr="00471DF7">
        <w:t xml:space="preserve"> </w:t>
      </w:r>
      <w:r w:rsidR="00B06DDF" w:rsidRPr="00471DF7">
        <w:t>кредитной</w:t>
      </w:r>
      <w:r w:rsidR="00471DF7" w:rsidRPr="00471DF7">
        <w:t xml:space="preserve"> </w:t>
      </w:r>
      <w:r w:rsidR="00B06DDF" w:rsidRPr="00471DF7">
        <w:t>организации</w:t>
      </w:r>
      <w:r w:rsidR="00471DF7" w:rsidRPr="00471DF7">
        <w:t xml:space="preserve"> </w:t>
      </w:r>
      <w:r w:rsidR="00B06DDF" w:rsidRPr="00471DF7">
        <w:t>лицензии</w:t>
      </w:r>
      <w:r w:rsidR="00471DF7" w:rsidRPr="00471DF7">
        <w:t xml:space="preserve"> </w:t>
      </w:r>
      <w:r w:rsidR="00B06DDF" w:rsidRPr="00471DF7">
        <w:t>на</w:t>
      </w:r>
      <w:r w:rsidR="00471DF7" w:rsidRPr="00471DF7">
        <w:t xml:space="preserve"> </w:t>
      </w:r>
      <w:r w:rsidR="00B06DDF" w:rsidRPr="00471DF7">
        <w:t>осуществление</w:t>
      </w:r>
      <w:r w:rsidR="00471DF7" w:rsidRPr="00471DF7">
        <w:t xml:space="preserve"> </w:t>
      </w:r>
      <w:r w:rsidR="00B06DDF" w:rsidRPr="00471DF7">
        <w:t>банковских</w:t>
      </w:r>
      <w:r w:rsidR="00471DF7" w:rsidRPr="00471DF7">
        <w:t xml:space="preserve"> </w:t>
      </w:r>
      <w:r w:rsidR="00B06DDF" w:rsidRPr="00471DF7">
        <w:t>операций</w:t>
      </w:r>
      <w:r w:rsidR="00471DF7" w:rsidRPr="00471DF7">
        <w:t xml:space="preserve">. </w:t>
      </w:r>
      <w:r w:rsidR="006A61E1" w:rsidRPr="00471DF7">
        <w:t>Кроме</w:t>
      </w:r>
      <w:r w:rsidR="00471DF7" w:rsidRPr="00471DF7">
        <w:t xml:space="preserve"> </w:t>
      </w:r>
      <w:r w:rsidR="006A61E1" w:rsidRPr="00471DF7">
        <w:t>того,</w:t>
      </w:r>
      <w:r w:rsidR="00471DF7" w:rsidRPr="00471DF7">
        <w:t xml:space="preserve"> </w:t>
      </w:r>
      <w:r w:rsidR="006A61E1" w:rsidRPr="00471DF7">
        <w:t>необходимо</w:t>
      </w:r>
      <w:r w:rsidR="00471DF7" w:rsidRPr="00471DF7">
        <w:t xml:space="preserve"> </w:t>
      </w:r>
      <w:r w:rsidR="006A61E1" w:rsidRPr="00471DF7">
        <w:t>отметить,</w:t>
      </w:r>
      <w:r w:rsidR="00471DF7" w:rsidRPr="00471DF7">
        <w:t xml:space="preserve"> </w:t>
      </w:r>
      <w:r w:rsidR="006A61E1" w:rsidRPr="00471DF7">
        <w:t>что</w:t>
      </w:r>
      <w:r w:rsidR="00471DF7" w:rsidRPr="00471DF7">
        <w:t xml:space="preserve"> </w:t>
      </w:r>
      <w:r w:rsidR="006A61E1" w:rsidRPr="00471DF7">
        <w:t>отзыв</w:t>
      </w:r>
      <w:r w:rsidR="00471DF7" w:rsidRPr="00471DF7">
        <w:t xml:space="preserve"> </w:t>
      </w:r>
      <w:r w:rsidR="006A61E1" w:rsidRPr="00471DF7">
        <w:t>лицензии</w:t>
      </w:r>
      <w:r w:rsidR="00471DF7" w:rsidRPr="00471DF7">
        <w:t xml:space="preserve"> </w:t>
      </w:r>
      <w:r w:rsidR="006A61E1" w:rsidRPr="00471DF7">
        <w:t>у</w:t>
      </w:r>
      <w:r w:rsidR="00471DF7" w:rsidRPr="00471DF7">
        <w:t xml:space="preserve"> </w:t>
      </w:r>
      <w:r w:rsidR="006A61E1" w:rsidRPr="00471DF7">
        <w:t>кредитной</w:t>
      </w:r>
      <w:r w:rsidR="00471DF7" w:rsidRPr="00471DF7">
        <w:t xml:space="preserve"> </w:t>
      </w:r>
      <w:r w:rsidR="006A61E1" w:rsidRPr="00471DF7">
        <w:t>организации</w:t>
      </w:r>
      <w:r w:rsidR="00471DF7" w:rsidRPr="00471DF7">
        <w:t xml:space="preserve"> </w:t>
      </w:r>
      <w:r w:rsidR="006A61E1" w:rsidRPr="00471DF7">
        <w:t>является</w:t>
      </w:r>
      <w:r w:rsidR="00471DF7" w:rsidRPr="00471DF7">
        <w:t xml:space="preserve"> </w:t>
      </w:r>
      <w:r w:rsidR="006A61E1" w:rsidRPr="00471DF7">
        <w:t>необходимым</w:t>
      </w:r>
      <w:r w:rsidR="00471DF7" w:rsidRPr="00471DF7">
        <w:t xml:space="preserve"> </w:t>
      </w:r>
      <w:r w:rsidR="006A61E1" w:rsidRPr="00471DF7">
        <w:t>условием</w:t>
      </w:r>
      <w:r w:rsidR="00471DF7" w:rsidRPr="00471DF7">
        <w:t xml:space="preserve"> </w:t>
      </w:r>
      <w:r w:rsidR="006A61E1" w:rsidRPr="00471DF7">
        <w:t>для</w:t>
      </w:r>
      <w:r w:rsidR="00471DF7" w:rsidRPr="00471DF7">
        <w:t xml:space="preserve"> </w:t>
      </w:r>
      <w:r w:rsidR="006A61E1" w:rsidRPr="00471DF7">
        <w:t>возбуждения</w:t>
      </w:r>
      <w:r w:rsidR="00471DF7" w:rsidRPr="00471DF7">
        <w:t xml:space="preserve"> </w:t>
      </w:r>
      <w:r w:rsidR="006A61E1" w:rsidRPr="00471DF7">
        <w:t>в</w:t>
      </w:r>
      <w:r w:rsidR="00471DF7" w:rsidRPr="00471DF7">
        <w:t xml:space="preserve"> </w:t>
      </w:r>
      <w:r w:rsidR="006A61E1" w:rsidRPr="00471DF7">
        <w:t>отношении</w:t>
      </w:r>
      <w:r w:rsidR="00471DF7" w:rsidRPr="00471DF7">
        <w:t xml:space="preserve"> </w:t>
      </w:r>
      <w:r w:rsidR="006A61E1" w:rsidRPr="00471DF7">
        <w:t>кредитной</w:t>
      </w:r>
      <w:r w:rsidR="00471DF7" w:rsidRPr="00471DF7">
        <w:t xml:space="preserve"> </w:t>
      </w:r>
      <w:r w:rsidR="006A61E1" w:rsidRPr="00471DF7">
        <w:t>организации</w:t>
      </w:r>
      <w:r w:rsidR="00471DF7" w:rsidRPr="00471DF7">
        <w:t xml:space="preserve"> </w:t>
      </w:r>
      <w:r w:rsidR="006A61E1" w:rsidRPr="00471DF7">
        <w:t>дела</w:t>
      </w:r>
      <w:r w:rsidR="00471DF7" w:rsidRPr="00471DF7">
        <w:t xml:space="preserve"> </w:t>
      </w:r>
      <w:r w:rsidR="006A61E1" w:rsidRPr="00471DF7">
        <w:t>о</w:t>
      </w:r>
      <w:r w:rsidR="00471DF7" w:rsidRPr="00471DF7">
        <w:t xml:space="preserve"> </w:t>
      </w:r>
      <w:r w:rsidR="006A61E1" w:rsidRPr="00471DF7">
        <w:t>несостоятельности</w:t>
      </w:r>
      <w:r w:rsidR="00471DF7">
        <w:t xml:space="preserve"> (</w:t>
      </w:r>
      <w:r w:rsidR="006A61E1" w:rsidRPr="00471DF7">
        <w:t>банкротстве</w:t>
      </w:r>
      <w:r w:rsidR="00471DF7" w:rsidRPr="00471DF7">
        <w:t xml:space="preserve">). </w:t>
      </w:r>
      <w:r w:rsidR="00B06DDF" w:rsidRPr="00471DF7">
        <w:t>И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то</w:t>
      </w:r>
      <w:r w:rsidR="00471DF7" w:rsidRPr="00471DF7">
        <w:t xml:space="preserve"> </w:t>
      </w:r>
      <w:r w:rsidR="00B06DDF" w:rsidRPr="00471DF7">
        <w:t>же</w:t>
      </w:r>
      <w:r w:rsidR="00471DF7" w:rsidRPr="00471DF7">
        <w:t xml:space="preserve"> </w:t>
      </w:r>
      <w:r w:rsidR="00B06DDF" w:rsidRPr="00471DF7">
        <w:t>время</w:t>
      </w:r>
      <w:r w:rsidR="00471DF7" w:rsidRPr="00471DF7">
        <w:t xml:space="preserve">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 </w:t>
      </w:r>
      <w:r w:rsidR="00B06DDF" w:rsidRPr="00471DF7">
        <w:t>является</w:t>
      </w:r>
      <w:r w:rsidR="00471DF7" w:rsidRPr="00471DF7">
        <w:t xml:space="preserve"> </w:t>
      </w:r>
      <w:r w:rsidR="00B06DDF" w:rsidRPr="00471DF7">
        <w:t>органо</w:t>
      </w:r>
      <w:r w:rsidR="002105F1" w:rsidRPr="00471DF7">
        <w:t>м</w:t>
      </w:r>
      <w:r w:rsidR="00B06DDF" w:rsidRPr="00471DF7">
        <w:t>,</w:t>
      </w:r>
      <w:r w:rsidR="00471DF7" w:rsidRPr="00471DF7">
        <w:t xml:space="preserve"> </w:t>
      </w:r>
      <w:r w:rsidR="00B06DDF" w:rsidRPr="00471DF7">
        <w:t>из</w:t>
      </w:r>
      <w:r w:rsidR="00471DF7" w:rsidRPr="00471DF7">
        <w:t xml:space="preserve"> </w:t>
      </w:r>
      <w:r w:rsidR="00B06DDF" w:rsidRPr="00471DF7">
        <w:t>числа</w:t>
      </w:r>
      <w:r w:rsidR="00471DF7" w:rsidRPr="00471DF7">
        <w:t xml:space="preserve"> </w:t>
      </w:r>
      <w:r w:rsidR="00B06DDF" w:rsidRPr="00471DF7">
        <w:t>сотрудников</w:t>
      </w:r>
      <w:r w:rsidR="00471DF7" w:rsidRPr="00471DF7">
        <w:t xml:space="preserve"> </w:t>
      </w:r>
      <w:r w:rsidR="00B06DDF" w:rsidRPr="00471DF7">
        <w:t>котор</w:t>
      </w:r>
      <w:r w:rsidR="002105F1" w:rsidRPr="00471DF7">
        <w:t>ого</w:t>
      </w:r>
      <w:r w:rsidR="00471DF7" w:rsidRPr="00471DF7">
        <w:t xml:space="preserve"> </w:t>
      </w:r>
      <w:r w:rsidR="00B06DDF" w:rsidRPr="00471DF7">
        <w:t>создается</w:t>
      </w:r>
      <w:r w:rsidR="00471DF7" w:rsidRPr="00471DF7">
        <w:t xml:space="preserve"> </w:t>
      </w:r>
      <w:r w:rsidR="00B06DDF" w:rsidRPr="00471DF7">
        <w:t>временная</w:t>
      </w:r>
      <w:r w:rsidR="00471DF7" w:rsidRPr="00471DF7">
        <w:t xml:space="preserve"> </w:t>
      </w:r>
      <w:r w:rsidR="00B06DDF" w:rsidRPr="00471DF7">
        <w:t>администрация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кредитно</w:t>
      </w:r>
      <w:r w:rsidR="002105F1" w:rsidRPr="00471DF7">
        <w:t>й</w:t>
      </w:r>
      <w:r w:rsidR="00471DF7" w:rsidRPr="00471DF7">
        <w:t xml:space="preserve"> </w:t>
      </w:r>
      <w:r w:rsidR="00B06DDF" w:rsidRPr="00471DF7">
        <w:t>организации,</w:t>
      </w:r>
      <w:r w:rsidR="00471DF7" w:rsidRPr="00471DF7">
        <w:t xml:space="preserve"> </w:t>
      </w:r>
      <w:r w:rsidR="00B06DDF" w:rsidRPr="00471DF7">
        <w:t>которая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свою</w:t>
      </w:r>
      <w:r w:rsidR="00471DF7" w:rsidRPr="00471DF7">
        <w:t xml:space="preserve"> </w:t>
      </w:r>
      <w:r w:rsidR="00B06DDF" w:rsidRPr="00471DF7">
        <w:t>очередь</w:t>
      </w:r>
      <w:r w:rsidR="00471DF7" w:rsidRPr="00471DF7">
        <w:t xml:space="preserve"> </w:t>
      </w:r>
      <w:r w:rsidR="00B06DDF" w:rsidRPr="00471DF7">
        <w:t>осуществляет</w:t>
      </w:r>
      <w:r w:rsidR="00471DF7" w:rsidRPr="00471DF7">
        <w:t xml:space="preserve"> </w:t>
      </w:r>
      <w:r w:rsidR="00B06DDF" w:rsidRPr="00471DF7">
        <w:t>как</w:t>
      </w:r>
      <w:r w:rsidR="00471DF7" w:rsidRPr="00471DF7">
        <w:t xml:space="preserve"> </w:t>
      </w:r>
      <w:r w:rsidR="00B06DDF" w:rsidRPr="00471DF7">
        <w:t>контролирующую</w:t>
      </w:r>
      <w:r w:rsidR="00471DF7" w:rsidRPr="00471DF7">
        <w:t xml:space="preserve"> </w:t>
      </w:r>
      <w:r w:rsidR="00B06DDF" w:rsidRPr="00471DF7">
        <w:t>функцию,</w:t>
      </w:r>
      <w:r w:rsidR="00471DF7" w:rsidRPr="00471DF7">
        <w:t xml:space="preserve"> </w:t>
      </w:r>
      <w:r w:rsidR="00B06DDF" w:rsidRPr="00471DF7">
        <w:t>так</w:t>
      </w:r>
      <w:r w:rsidR="00471DF7" w:rsidRPr="00471DF7">
        <w:t xml:space="preserve"> </w:t>
      </w:r>
      <w:r w:rsidR="00B06DDF" w:rsidRPr="00471DF7">
        <w:t>и</w:t>
      </w:r>
      <w:r w:rsidR="00471DF7" w:rsidRPr="00471DF7">
        <w:t xml:space="preserve"> </w:t>
      </w:r>
      <w:r w:rsidR="00581B21" w:rsidRPr="00471DF7">
        <w:t>функцию,</w:t>
      </w:r>
      <w:r w:rsidR="00471DF7" w:rsidRPr="00471DF7">
        <w:t xml:space="preserve"> </w:t>
      </w:r>
      <w:r w:rsidR="00B06DDF" w:rsidRPr="00471DF7">
        <w:t>направленную</w:t>
      </w:r>
      <w:r w:rsidR="00471DF7" w:rsidRPr="00471DF7">
        <w:t xml:space="preserve"> </w:t>
      </w:r>
      <w:r w:rsidR="00B06DDF" w:rsidRPr="00471DF7">
        <w:t>на</w:t>
      </w:r>
      <w:r w:rsidR="00471DF7" w:rsidRPr="00471DF7">
        <w:t xml:space="preserve"> </w:t>
      </w:r>
      <w:r w:rsidR="00B06DDF" w:rsidRPr="00471DF7">
        <w:t>осуществление</w:t>
      </w:r>
      <w:r w:rsidR="00471DF7" w:rsidRPr="00471DF7">
        <w:t xml:space="preserve"> </w:t>
      </w:r>
      <w:r w:rsidR="00B06DDF" w:rsidRPr="00471DF7">
        <w:t>финансового</w:t>
      </w:r>
      <w:r w:rsidR="00471DF7" w:rsidRPr="00471DF7">
        <w:t xml:space="preserve"> </w:t>
      </w:r>
      <w:r w:rsidR="00B06DDF" w:rsidRPr="00471DF7">
        <w:t>оздоровления</w:t>
      </w:r>
      <w:r w:rsidR="00471DF7" w:rsidRPr="00471DF7">
        <w:t xml:space="preserve"> </w:t>
      </w:r>
      <w:r w:rsidR="00B06DDF" w:rsidRPr="00471DF7">
        <w:t>должника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Т</w:t>
      </w:r>
      <w:r w:rsidR="00B06DDF" w:rsidRPr="00471DF7">
        <w:t>акже</w:t>
      </w:r>
      <w:r w:rsidR="00471DF7" w:rsidRPr="00471DF7">
        <w:t xml:space="preserve"> </w:t>
      </w:r>
      <w:r w:rsidR="00B06DDF" w:rsidRPr="00471DF7">
        <w:t>следует</w:t>
      </w:r>
      <w:r w:rsidR="00471DF7" w:rsidRPr="00471DF7">
        <w:t xml:space="preserve"> </w:t>
      </w:r>
      <w:r w:rsidR="00B06DDF" w:rsidRPr="00471DF7">
        <w:t>отметить,</w:t>
      </w:r>
      <w:r w:rsidR="00471DF7" w:rsidRPr="00471DF7">
        <w:t xml:space="preserve"> </w:t>
      </w:r>
      <w:r w:rsidR="00B06DDF" w:rsidRPr="00471DF7">
        <w:t>что</w:t>
      </w:r>
      <w:r w:rsidR="00471DF7" w:rsidRPr="00471DF7">
        <w:t xml:space="preserve"> </w:t>
      </w:r>
      <w:r w:rsidR="00B06DDF" w:rsidRPr="00471DF7">
        <w:t>к</w:t>
      </w:r>
      <w:r w:rsidR="00471DF7" w:rsidRPr="00471DF7">
        <w:t xml:space="preserve"> </w:t>
      </w:r>
      <w:r w:rsidR="00B06DDF" w:rsidRPr="00471DF7">
        <w:t>кандидатуре</w:t>
      </w:r>
      <w:r w:rsidR="00471DF7" w:rsidRPr="00471DF7">
        <w:t xml:space="preserve"> </w:t>
      </w:r>
      <w:r w:rsidR="00B06DDF" w:rsidRPr="00471DF7">
        <w:t>арбитражного</w:t>
      </w:r>
      <w:r w:rsidR="00471DF7" w:rsidRPr="00471DF7">
        <w:t xml:space="preserve"> </w:t>
      </w:r>
      <w:r w:rsidR="00B06DDF" w:rsidRPr="00471DF7">
        <w:t>управляющего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делах</w:t>
      </w:r>
      <w:r w:rsidR="00471DF7" w:rsidRPr="00471DF7">
        <w:t xml:space="preserve"> 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 w:rsidRPr="00471DF7">
        <w:t xml:space="preserve">)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</w:t>
      </w:r>
      <w:r w:rsidR="00471DF7" w:rsidRPr="00471DF7">
        <w:t xml:space="preserve"> </w:t>
      </w:r>
      <w:r w:rsidR="00B06DDF" w:rsidRPr="00471DF7">
        <w:t>применяются</w:t>
      </w:r>
      <w:r w:rsidR="00471DF7" w:rsidRPr="00471DF7">
        <w:t xml:space="preserve"> </w:t>
      </w:r>
      <w:r w:rsidR="00B06DDF" w:rsidRPr="00471DF7">
        <w:t>помимо</w:t>
      </w:r>
      <w:r w:rsidR="00471DF7" w:rsidRPr="00471DF7">
        <w:t xml:space="preserve"> </w:t>
      </w:r>
      <w:r w:rsidR="00B06DDF" w:rsidRPr="00471DF7">
        <w:t>общих</w:t>
      </w:r>
      <w:r w:rsidR="00471DF7" w:rsidRPr="00471DF7">
        <w:t xml:space="preserve"> </w:t>
      </w:r>
      <w:r w:rsidR="00B06DDF" w:rsidRPr="00471DF7">
        <w:t>тр</w:t>
      </w:r>
      <w:r w:rsidR="00CE52D2" w:rsidRPr="00471DF7">
        <w:t>ебований,</w:t>
      </w:r>
      <w:r w:rsidR="00471DF7" w:rsidRPr="00471DF7">
        <w:t xml:space="preserve"> </w:t>
      </w:r>
      <w:r w:rsidR="00CE52D2" w:rsidRPr="00471DF7">
        <w:t>требования,</w:t>
      </w:r>
      <w:r w:rsidR="00471DF7" w:rsidRPr="00471DF7">
        <w:t xml:space="preserve"> </w:t>
      </w:r>
      <w:r w:rsidR="00CE52D2" w:rsidRPr="00471DF7">
        <w:t>оговоренные</w:t>
      </w:r>
      <w:r w:rsidR="00471DF7" w:rsidRPr="00471DF7">
        <w:t xml:space="preserve"> </w:t>
      </w:r>
      <w:r w:rsidR="00B06DDF" w:rsidRPr="00471DF7">
        <w:t>Ф</w:t>
      </w:r>
      <w:r w:rsidR="00CE52D2" w:rsidRPr="00471DF7">
        <w:t>едеральным</w:t>
      </w:r>
      <w:r w:rsidR="00471DF7" w:rsidRPr="00471DF7">
        <w:t xml:space="preserve"> </w:t>
      </w:r>
      <w:r w:rsidR="00CE52D2" w:rsidRPr="00471DF7">
        <w:t>законом</w:t>
      </w:r>
      <w:r w:rsidR="00471DF7">
        <w:t xml:space="preserve"> "</w:t>
      </w:r>
      <w:r w:rsidR="00B06DDF" w:rsidRPr="00471DF7">
        <w:t>О</w:t>
      </w:r>
      <w:r w:rsidR="00471DF7" w:rsidRPr="00471DF7">
        <w:t xml:space="preserve"> </w:t>
      </w:r>
      <w:r w:rsidR="00B06DDF" w:rsidRPr="00471DF7">
        <w:t>несостоятельности</w:t>
      </w:r>
      <w:r w:rsidR="00471DF7">
        <w:t xml:space="preserve"> (</w:t>
      </w:r>
      <w:r w:rsidR="00B06DDF" w:rsidRPr="00471DF7">
        <w:t>банкротстве</w:t>
      </w:r>
      <w:r w:rsidR="00471DF7" w:rsidRPr="00471DF7">
        <w:t xml:space="preserve">)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</w:t>
      </w:r>
      <w:r w:rsidR="00471DF7">
        <w:t>"</w:t>
      </w:r>
      <w:r w:rsidR="00B06DDF" w:rsidRPr="00471DF7">
        <w:t>,</w:t>
      </w:r>
      <w:r w:rsidR="00471DF7" w:rsidRPr="00471DF7">
        <w:t xml:space="preserve"> </w:t>
      </w:r>
      <w:r w:rsidR="00B06DDF" w:rsidRPr="00471DF7">
        <w:t>а</w:t>
      </w:r>
      <w:r w:rsidR="00471DF7" w:rsidRPr="00471DF7">
        <w:t xml:space="preserve"> </w:t>
      </w:r>
      <w:r w:rsidR="00B06DDF" w:rsidRPr="00471DF7">
        <w:t>также</w:t>
      </w:r>
      <w:r w:rsidR="00471DF7" w:rsidRPr="00471DF7">
        <w:t xml:space="preserve"> </w:t>
      </w:r>
      <w:r w:rsidR="00B06DDF" w:rsidRPr="00471DF7">
        <w:t>подзаконными</w:t>
      </w:r>
      <w:r w:rsidR="00471DF7" w:rsidRPr="00471DF7">
        <w:t xml:space="preserve"> </w:t>
      </w:r>
      <w:r w:rsidR="00B06DDF" w:rsidRPr="00471DF7">
        <w:t>актами</w:t>
      </w:r>
      <w:r w:rsidR="00471DF7" w:rsidRPr="00471DF7">
        <w:t xml:space="preserve">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. </w:t>
      </w:r>
      <w:r w:rsidR="00B06DDF" w:rsidRPr="00471DF7">
        <w:t>Данные</w:t>
      </w:r>
      <w:r w:rsidR="00471DF7" w:rsidRPr="00471DF7">
        <w:t xml:space="preserve"> </w:t>
      </w:r>
      <w:r w:rsidR="00B06DDF" w:rsidRPr="00471DF7">
        <w:t>требования</w:t>
      </w:r>
      <w:r w:rsidR="00471DF7" w:rsidRPr="00471DF7">
        <w:t xml:space="preserve"> </w:t>
      </w:r>
      <w:r w:rsidR="00B06DDF" w:rsidRPr="00471DF7">
        <w:t>касаются</w:t>
      </w:r>
      <w:r w:rsidR="00471DF7" w:rsidRPr="00471DF7">
        <w:t xml:space="preserve"> </w:t>
      </w:r>
      <w:r w:rsidR="00B06DDF" w:rsidRPr="00471DF7">
        <w:t>специфики</w:t>
      </w:r>
      <w:r w:rsidR="00471DF7" w:rsidRPr="00471DF7">
        <w:t xml:space="preserve"> </w:t>
      </w:r>
      <w:r w:rsidR="00B06DDF" w:rsidRPr="00471DF7">
        <w:t>высшего</w:t>
      </w:r>
      <w:r w:rsidR="00471DF7" w:rsidRPr="00471DF7">
        <w:t xml:space="preserve"> </w:t>
      </w:r>
      <w:r w:rsidR="00B06DDF" w:rsidRPr="00471DF7">
        <w:t>образования,</w:t>
      </w:r>
      <w:r w:rsidR="00471DF7" w:rsidRPr="00471DF7">
        <w:t xml:space="preserve"> </w:t>
      </w:r>
      <w:r w:rsidR="00B06DDF" w:rsidRPr="00471DF7">
        <w:t>имеющегося</w:t>
      </w:r>
      <w:r w:rsidR="00471DF7" w:rsidRPr="00471DF7">
        <w:t xml:space="preserve"> </w:t>
      </w:r>
      <w:r w:rsidR="00B06DDF" w:rsidRPr="00471DF7">
        <w:t>у</w:t>
      </w:r>
      <w:r w:rsidR="00471DF7" w:rsidRPr="00471DF7">
        <w:t xml:space="preserve"> </w:t>
      </w:r>
      <w:r w:rsidR="00B06DDF" w:rsidRPr="00471DF7">
        <w:t>арбитражного</w:t>
      </w:r>
      <w:r w:rsidR="00471DF7" w:rsidRPr="00471DF7">
        <w:t xml:space="preserve"> </w:t>
      </w:r>
      <w:r w:rsidR="00B06DDF" w:rsidRPr="00471DF7">
        <w:t>управляющего,</w:t>
      </w:r>
      <w:r w:rsidR="00471DF7" w:rsidRPr="00471DF7">
        <w:t xml:space="preserve"> </w:t>
      </w:r>
      <w:r w:rsidR="00B06DDF" w:rsidRPr="00471DF7">
        <w:t>а</w:t>
      </w:r>
      <w:r w:rsidR="00471DF7" w:rsidRPr="00471DF7">
        <w:t xml:space="preserve"> </w:t>
      </w:r>
      <w:r w:rsidR="00B06DDF" w:rsidRPr="00471DF7">
        <w:t>также</w:t>
      </w:r>
      <w:r w:rsidR="00471DF7" w:rsidRPr="00471DF7">
        <w:t xml:space="preserve"> </w:t>
      </w:r>
      <w:r w:rsidR="00B06DDF" w:rsidRPr="00471DF7">
        <w:t>тот</w:t>
      </w:r>
      <w:r w:rsidR="00471DF7" w:rsidRPr="00471DF7">
        <w:t xml:space="preserve"> </w:t>
      </w:r>
      <w:r w:rsidR="00B06DDF" w:rsidRPr="00471DF7">
        <w:t>факт,</w:t>
      </w:r>
      <w:r w:rsidR="00471DF7" w:rsidRPr="00471DF7">
        <w:t xml:space="preserve"> </w:t>
      </w:r>
      <w:r w:rsidR="00B06DDF" w:rsidRPr="00471DF7">
        <w:t>что</w:t>
      </w:r>
      <w:r w:rsidR="00471DF7" w:rsidRPr="00471DF7">
        <w:t xml:space="preserve"> </w:t>
      </w:r>
      <w:r w:rsidR="00B06DDF" w:rsidRPr="00471DF7">
        <w:t>кандидаты</w:t>
      </w:r>
      <w:r w:rsidR="00471DF7" w:rsidRPr="00471DF7">
        <w:t xml:space="preserve"> </w:t>
      </w:r>
      <w:r w:rsidR="00B06DDF" w:rsidRPr="00471DF7">
        <w:t>на</w:t>
      </w:r>
      <w:r w:rsidR="00471DF7" w:rsidRPr="00471DF7">
        <w:t xml:space="preserve"> </w:t>
      </w:r>
      <w:r w:rsidR="00B06DDF" w:rsidRPr="00471DF7">
        <w:t>должность</w:t>
      </w:r>
      <w:r w:rsidR="00471DF7" w:rsidRPr="00471DF7">
        <w:t xml:space="preserve"> </w:t>
      </w:r>
      <w:r w:rsidR="00B06DDF" w:rsidRPr="00471DF7">
        <w:t>арбитражного</w:t>
      </w:r>
      <w:r w:rsidR="00471DF7" w:rsidRPr="00471DF7">
        <w:t xml:space="preserve"> </w:t>
      </w:r>
      <w:r w:rsidR="00B06DDF" w:rsidRPr="00471DF7">
        <w:t>управляющего</w:t>
      </w:r>
      <w:r w:rsidR="00471DF7" w:rsidRPr="00471DF7">
        <w:t xml:space="preserve"> </w:t>
      </w:r>
      <w:r w:rsidR="00B06DDF" w:rsidRPr="00471DF7">
        <w:t>должны</w:t>
      </w:r>
      <w:r w:rsidR="00471DF7" w:rsidRPr="00471DF7">
        <w:t xml:space="preserve"> </w:t>
      </w:r>
      <w:r w:rsidR="00B06DDF" w:rsidRPr="00471DF7">
        <w:t>пройти</w:t>
      </w:r>
      <w:r w:rsidR="00471DF7" w:rsidRPr="00471DF7">
        <w:t xml:space="preserve"> </w:t>
      </w:r>
      <w:r w:rsidR="00B06DDF" w:rsidRPr="00471DF7">
        <w:t>обучение,</w:t>
      </w:r>
      <w:r w:rsidR="00471DF7" w:rsidRPr="00471DF7">
        <w:t xml:space="preserve"> </w:t>
      </w:r>
      <w:r w:rsidR="00B06DDF" w:rsidRPr="00471DF7">
        <w:t>предусмотренное</w:t>
      </w:r>
      <w:r w:rsidR="00471DF7" w:rsidRPr="00471DF7">
        <w:t xml:space="preserve"> </w:t>
      </w:r>
      <w:r w:rsidR="00B06DDF" w:rsidRPr="00471DF7">
        <w:t>актами</w:t>
      </w:r>
      <w:r w:rsidR="00471DF7" w:rsidRPr="00471DF7">
        <w:t xml:space="preserve"> </w:t>
      </w:r>
      <w:r w:rsidR="00B06DDF" w:rsidRPr="00471DF7">
        <w:t>ЦБ</w:t>
      </w:r>
      <w:r w:rsidR="00471DF7" w:rsidRPr="00471DF7">
        <w:t xml:space="preserve"> </w:t>
      </w:r>
      <w:r w:rsidR="00B06DDF" w:rsidRPr="00471DF7">
        <w:t>РФ</w:t>
      </w:r>
      <w:r w:rsidR="00471DF7" w:rsidRPr="00471DF7">
        <w:t xml:space="preserve"> </w:t>
      </w:r>
      <w:r w:rsidR="00B06DDF" w:rsidRPr="00471DF7">
        <w:t>и</w:t>
      </w:r>
      <w:r w:rsidR="00471DF7" w:rsidRPr="00471DF7">
        <w:t xml:space="preserve"> </w:t>
      </w:r>
      <w:r w:rsidR="00B06DDF" w:rsidRPr="00471DF7">
        <w:t>в</w:t>
      </w:r>
      <w:r w:rsidR="00471DF7" w:rsidRPr="00471DF7">
        <w:t xml:space="preserve"> </w:t>
      </w:r>
      <w:r w:rsidR="00B06DDF" w:rsidRPr="00471DF7">
        <w:t>соответствии</w:t>
      </w:r>
      <w:r w:rsidR="00471DF7" w:rsidRPr="00471DF7">
        <w:t xml:space="preserve"> </w:t>
      </w:r>
      <w:r w:rsidR="00B06DDF" w:rsidRPr="00471DF7">
        <w:t>с</w:t>
      </w:r>
      <w:r w:rsidR="00471DF7" w:rsidRPr="00471DF7">
        <w:t xml:space="preserve"> </w:t>
      </w:r>
      <w:r w:rsidR="00B06DDF" w:rsidRPr="00471DF7">
        <w:t>пройденным</w:t>
      </w:r>
      <w:r w:rsidR="00471DF7" w:rsidRPr="00471DF7">
        <w:t xml:space="preserve"> </w:t>
      </w:r>
      <w:r w:rsidR="00B06DDF" w:rsidRPr="00471DF7">
        <w:t>курсом</w:t>
      </w:r>
      <w:r w:rsidR="00471DF7" w:rsidRPr="00471DF7">
        <w:t xml:space="preserve"> </w:t>
      </w:r>
      <w:r w:rsidR="00B06DDF" w:rsidRPr="00471DF7">
        <w:t>обучения</w:t>
      </w:r>
      <w:r w:rsidR="00471DF7" w:rsidRPr="00471DF7">
        <w:t xml:space="preserve"> </w:t>
      </w:r>
      <w:r w:rsidR="00B06DDF" w:rsidRPr="00471DF7">
        <w:t>получить</w:t>
      </w:r>
      <w:r w:rsidR="00471DF7" w:rsidRPr="00471DF7">
        <w:t xml:space="preserve"> </w:t>
      </w:r>
      <w:r w:rsidR="00B06DDF" w:rsidRPr="00471DF7">
        <w:t>соответствующую</w:t>
      </w:r>
      <w:r w:rsidR="00471DF7" w:rsidRPr="00471DF7">
        <w:t xml:space="preserve"> </w:t>
      </w:r>
      <w:r w:rsidR="00B06DDF" w:rsidRPr="00471DF7">
        <w:t>аккредитацию</w:t>
      </w:r>
      <w:r w:rsidR="00471DF7" w:rsidRPr="00471DF7">
        <w:t xml:space="preserve"> - </w:t>
      </w:r>
      <w:r w:rsidR="00B06DDF" w:rsidRPr="00471DF7">
        <w:t>своего</w:t>
      </w:r>
      <w:r w:rsidR="00471DF7" w:rsidRPr="00471DF7">
        <w:t xml:space="preserve"> </w:t>
      </w:r>
      <w:r w:rsidR="00B06DDF" w:rsidRPr="00471DF7">
        <w:t>рода</w:t>
      </w:r>
      <w:r w:rsidR="00471DF7" w:rsidRPr="00471DF7">
        <w:t xml:space="preserve"> </w:t>
      </w:r>
      <w:r w:rsidR="00B06DDF" w:rsidRPr="00471DF7">
        <w:t>разрешение</w:t>
      </w:r>
      <w:r w:rsidR="00471DF7" w:rsidRPr="00471DF7">
        <w:t xml:space="preserve"> </w:t>
      </w:r>
      <w:r w:rsidR="00B06DDF" w:rsidRPr="00471DF7">
        <w:t>на</w:t>
      </w:r>
      <w:r w:rsidR="00471DF7" w:rsidRPr="00471DF7">
        <w:t xml:space="preserve"> </w:t>
      </w:r>
      <w:r w:rsidR="00B06DDF" w:rsidRPr="00471DF7">
        <w:t>осуществление</w:t>
      </w:r>
      <w:r w:rsidR="00471DF7" w:rsidRPr="00471DF7">
        <w:t xml:space="preserve"> </w:t>
      </w:r>
      <w:r w:rsidR="00B06DDF" w:rsidRPr="00471DF7">
        <w:t>деятельности</w:t>
      </w:r>
      <w:r w:rsidR="00471DF7" w:rsidRPr="00471DF7">
        <w:t xml:space="preserve"> </w:t>
      </w:r>
      <w:r w:rsidR="00B06DDF" w:rsidRPr="00471DF7">
        <w:t>арбитражного</w:t>
      </w:r>
      <w:r w:rsidR="00471DF7" w:rsidRPr="00471DF7">
        <w:t xml:space="preserve"> </w:t>
      </w:r>
      <w:r w:rsidR="00B06DDF" w:rsidRPr="00471DF7">
        <w:t>управляющего</w:t>
      </w:r>
      <w:r w:rsidR="00471DF7" w:rsidRPr="00471DF7">
        <w:t xml:space="preserve"> </w:t>
      </w:r>
      <w:r w:rsidR="00B06DDF" w:rsidRPr="00471DF7">
        <w:t>именно</w:t>
      </w:r>
      <w:r w:rsidR="00471DF7" w:rsidRPr="00471DF7">
        <w:t xml:space="preserve"> </w:t>
      </w:r>
      <w:r w:rsidR="00B06DDF" w:rsidRPr="00471DF7">
        <w:t>кредитных</w:t>
      </w:r>
      <w:r w:rsidR="00471DF7" w:rsidRPr="00471DF7">
        <w:t xml:space="preserve"> </w:t>
      </w:r>
      <w:r w:rsidR="00B06DDF" w:rsidRPr="00471DF7">
        <w:t>организаций</w:t>
      </w:r>
      <w:r w:rsidR="00471DF7" w:rsidRPr="00471DF7">
        <w:t xml:space="preserve">. </w:t>
      </w:r>
      <w:r w:rsidR="00B06DDF" w:rsidRPr="00471DF7">
        <w:t>Кроме</w:t>
      </w:r>
      <w:r w:rsidR="00471DF7" w:rsidRPr="00471DF7">
        <w:t xml:space="preserve"> </w:t>
      </w:r>
      <w:r w:rsidR="00B06DDF" w:rsidRPr="00471DF7">
        <w:t>того,</w:t>
      </w:r>
      <w:r w:rsidR="00471DF7" w:rsidRPr="00471DF7">
        <w:t xml:space="preserve"> </w:t>
      </w:r>
      <w:r w:rsidR="00B06DDF" w:rsidRPr="00471DF7">
        <w:t>стоит</w:t>
      </w:r>
      <w:r w:rsidR="00471DF7" w:rsidRPr="00471DF7">
        <w:t xml:space="preserve"> </w:t>
      </w:r>
      <w:r w:rsidR="00B06DDF" w:rsidRPr="00471DF7">
        <w:t>отметить,</w:t>
      </w:r>
      <w:r w:rsidR="00471DF7" w:rsidRPr="00471DF7">
        <w:t xml:space="preserve"> </w:t>
      </w:r>
      <w:r w:rsidR="00B06DDF" w:rsidRPr="00471DF7">
        <w:t>что</w:t>
      </w:r>
      <w:r w:rsidR="00471DF7" w:rsidRPr="00471DF7">
        <w:t xml:space="preserve"> </w:t>
      </w:r>
      <w:r w:rsidR="00182C28" w:rsidRPr="00471DF7">
        <w:t>арбитражным</w:t>
      </w:r>
      <w:r w:rsidR="00471DF7" w:rsidRPr="00471DF7">
        <w:t xml:space="preserve"> </w:t>
      </w:r>
      <w:r w:rsidR="00182C28" w:rsidRPr="00471DF7">
        <w:t>управляющим</w:t>
      </w:r>
      <w:r w:rsidR="00471DF7" w:rsidRPr="00471DF7">
        <w:t xml:space="preserve"> </w:t>
      </w:r>
      <w:r w:rsidR="00182C28" w:rsidRPr="00471DF7">
        <w:t>кредитной</w:t>
      </w:r>
      <w:r w:rsidR="00471DF7" w:rsidRPr="00471DF7">
        <w:t xml:space="preserve"> </w:t>
      </w:r>
      <w:r w:rsidR="00182C28" w:rsidRPr="00471DF7">
        <w:t>организации</w:t>
      </w:r>
      <w:r w:rsidR="00471DF7" w:rsidRPr="00471DF7">
        <w:t xml:space="preserve"> </w:t>
      </w:r>
      <w:r w:rsidR="00182C28" w:rsidRPr="00471DF7">
        <w:t>может</w:t>
      </w:r>
      <w:r w:rsidR="00471DF7" w:rsidRPr="00471DF7">
        <w:t xml:space="preserve"> </w:t>
      </w:r>
      <w:r w:rsidR="00182C28" w:rsidRPr="00471DF7">
        <w:t>быть</w:t>
      </w:r>
      <w:r w:rsidR="00471DF7" w:rsidRPr="00471DF7">
        <w:t xml:space="preserve"> </w:t>
      </w:r>
      <w:r w:rsidR="00182C28" w:rsidRPr="00471DF7">
        <w:t>не</w:t>
      </w:r>
      <w:r w:rsidR="00471DF7" w:rsidRPr="00471DF7">
        <w:t xml:space="preserve"> </w:t>
      </w:r>
      <w:r w:rsidR="00182C28" w:rsidRPr="00471DF7">
        <w:t>только</w:t>
      </w:r>
      <w:r w:rsidR="00471DF7" w:rsidRPr="00471DF7">
        <w:t xml:space="preserve"> </w:t>
      </w:r>
      <w:r w:rsidR="00BA4EBB" w:rsidRPr="00471DF7">
        <w:t>физические</w:t>
      </w:r>
      <w:r w:rsidR="00471DF7" w:rsidRPr="00471DF7">
        <w:t xml:space="preserve"> </w:t>
      </w:r>
      <w:r w:rsidR="00BA4EBB" w:rsidRPr="00471DF7">
        <w:t>лица</w:t>
      </w:r>
      <w:r w:rsidR="00182C28" w:rsidRPr="00471DF7">
        <w:t>,</w:t>
      </w:r>
      <w:r w:rsidR="00471DF7" w:rsidRPr="00471DF7">
        <w:t xml:space="preserve"> </w:t>
      </w:r>
      <w:r w:rsidR="00182C28" w:rsidRPr="00471DF7">
        <w:t>но</w:t>
      </w:r>
      <w:r w:rsidR="00471DF7" w:rsidRPr="00471DF7">
        <w:t xml:space="preserve"> </w:t>
      </w:r>
      <w:r w:rsidR="00182C28" w:rsidRPr="00471DF7">
        <w:t>и</w:t>
      </w:r>
      <w:r w:rsidR="00471DF7" w:rsidRPr="00471DF7">
        <w:t xml:space="preserve"> </w:t>
      </w:r>
      <w:r w:rsidR="00182C28" w:rsidRPr="00471DF7">
        <w:t>специализированный</w:t>
      </w:r>
      <w:r w:rsidR="00471DF7" w:rsidRPr="00471DF7">
        <w:t xml:space="preserve"> </w:t>
      </w:r>
      <w:r w:rsidR="00182C28" w:rsidRPr="00471DF7">
        <w:t>орган</w:t>
      </w:r>
      <w:r w:rsidR="00471DF7" w:rsidRPr="00471DF7">
        <w:t xml:space="preserve"> - </w:t>
      </w:r>
      <w:r w:rsidR="00B06DDF" w:rsidRPr="00471DF7">
        <w:t>Г</w:t>
      </w:r>
      <w:r w:rsidR="00182C28" w:rsidRPr="00471DF7">
        <w:t>осударственная</w:t>
      </w:r>
      <w:r w:rsidR="00471DF7" w:rsidRPr="00471DF7">
        <w:t xml:space="preserve"> </w:t>
      </w:r>
      <w:r w:rsidR="00182C28" w:rsidRPr="00471DF7">
        <w:t>корпорация</w:t>
      </w:r>
      <w:r w:rsidR="00471DF7">
        <w:t xml:space="preserve"> "</w:t>
      </w:r>
      <w:r w:rsidR="00182C28" w:rsidRPr="00471DF7">
        <w:t>А</w:t>
      </w:r>
      <w:r w:rsidR="00B06DDF" w:rsidRPr="00471DF7">
        <w:t>гентство</w:t>
      </w:r>
      <w:r w:rsidR="00471DF7" w:rsidRPr="00471DF7">
        <w:t xml:space="preserve"> </w:t>
      </w:r>
      <w:r w:rsidR="00B06DDF" w:rsidRPr="00471DF7">
        <w:t>по</w:t>
      </w:r>
      <w:r w:rsidR="00471DF7" w:rsidRPr="00471DF7">
        <w:t xml:space="preserve"> </w:t>
      </w:r>
      <w:r w:rsidR="00B06DDF" w:rsidRPr="00471DF7">
        <w:t>страхованию</w:t>
      </w:r>
      <w:r w:rsidR="00471DF7" w:rsidRPr="00471DF7">
        <w:t xml:space="preserve"> </w:t>
      </w:r>
      <w:r w:rsidR="00B06DDF" w:rsidRPr="00471DF7">
        <w:t>вкладов</w:t>
      </w:r>
      <w:r w:rsidR="00471DF7">
        <w:t>"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И</w:t>
      </w:r>
      <w:r w:rsidR="00B06DDF" w:rsidRPr="00471DF7">
        <w:t>меются</w:t>
      </w:r>
      <w:r w:rsidR="00471DF7" w:rsidRPr="00471DF7">
        <w:t xml:space="preserve"> </w:t>
      </w:r>
      <w:r w:rsidR="00B06DDF" w:rsidRPr="00471DF7">
        <w:t>также</w:t>
      </w:r>
      <w:r w:rsidR="00471DF7" w:rsidRPr="00471DF7">
        <w:t xml:space="preserve"> </w:t>
      </w:r>
      <w:r w:rsidR="00B06DDF" w:rsidRPr="00471DF7">
        <w:t>отличия</w:t>
      </w:r>
      <w:r w:rsidR="00471DF7" w:rsidRPr="00471DF7">
        <w:t xml:space="preserve"> </w:t>
      </w:r>
      <w:r w:rsidR="00B06DDF" w:rsidRPr="00471DF7">
        <w:t>по</w:t>
      </w:r>
      <w:r w:rsidR="00471DF7" w:rsidRPr="00471DF7">
        <w:t xml:space="preserve"> </w:t>
      </w:r>
      <w:r w:rsidR="00214003" w:rsidRPr="00471DF7">
        <w:t>досудебным</w:t>
      </w:r>
      <w:r w:rsidR="00471DF7" w:rsidRPr="00471DF7">
        <w:t xml:space="preserve"> </w:t>
      </w:r>
      <w:r w:rsidR="00B06DDF" w:rsidRPr="00471DF7">
        <w:t>процедурам,</w:t>
      </w:r>
      <w:r w:rsidR="00471DF7" w:rsidRPr="00471DF7">
        <w:t xml:space="preserve"> </w:t>
      </w:r>
      <w:r w:rsidR="00B06DDF" w:rsidRPr="00471DF7">
        <w:t>применяемым</w:t>
      </w:r>
      <w:r w:rsidR="00471DF7" w:rsidRPr="00471DF7">
        <w:t xml:space="preserve"> </w:t>
      </w:r>
      <w:r w:rsidR="00B06DDF" w:rsidRPr="00471DF7">
        <w:t>для</w:t>
      </w:r>
      <w:r w:rsidR="00471DF7" w:rsidRPr="00471DF7">
        <w:t xml:space="preserve"> </w:t>
      </w:r>
      <w:r w:rsidR="00B06DDF" w:rsidRPr="00471DF7">
        <w:t>восстановления</w:t>
      </w:r>
      <w:r w:rsidR="00471DF7" w:rsidRPr="00471DF7">
        <w:t xml:space="preserve"> </w:t>
      </w:r>
      <w:r w:rsidR="00B06DDF" w:rsidRPr="00471DF7">
        <w:t>платежесп</w:t>
      </w:r>
      <w:r w:rsidR="00E64D4F" w:rsidRPr="00471DF7">
        <w:t>особности</w:t>
      </w:r>
      <w:r w:rsidR="00471DF7" w:rsidRPr="00471DF7">
        <w:t xml:space="preserve"> </w:t>
      </w:r>
      <w:r w:rsidR="00E64D4F" w:rsidRPr="00471DF7">
        <w:t>кредитной</w:t>
      </w:r>
      <w:r w:rsidR="00471DF7" w:rsidRPr="00471DF7">
        <w:t xml:space="preserve"> </w:t>
      </w:r>
      <w:r w:rsidR="00E64D4F" w:rsidRPr="00471DF7">
        <w:t>организации,</w:t>
      </w:r>
      <w:r w:rsidR="00471DF7" w:rsidRPr="00471DF7">
        <w:t xml:space="preserve"> </w:t>
      </w:r>
      <w:r w:rsidR="00E64D4F" w:rsidRPr="00471DF7">
        <w:t>этим</w:t>
      </w:r>
      <w:r w:rsidR="00471DF7" w:rsidRPr="00471DF7">
        <w:t xml:space="preserve"> </w:t>
      </w:r>
      <w:r w:rsidR="00E64D4F" w:rsidRPr="00471DF7">
        <w:t>обусловлено</w:t>
      </w:r>
      <w:r w:rsidR="00471DF7" w:rsidRPr="00471DF7">
        <w:t xml:space="preserve"> </w:t>
      </w:r>
      <w:r w:rsidR="00E64D4F" w:rsidRPr="00471DF7">
        <w:t>применение</w:t>
      </w:r>
      <w:r w:rsidR="00471DF7" w:rsidRPr="00471DF7">
        <w:t xml:space="preserve"> </w:t>
      </w:r>
      <w:r w:rsidR="00E64D4F" w:rsidRPr="00471DF7">
        <w:t>специального</w:t>
      </w:r>
      <w:r w:rsidR="00471DF7" w:rsidRPr="00471DF7">
        <w:t xml:space="preserve"> </w:t>
      </w:r>
      <w:r w:rsidR="00E64D4F" w:rsidRPr="00471DF7">
        <w:t>банковского</w:t>
      </w:r>
      <w:r w:rsidR="00471DF7" w:rsidRPr="00471DF7">
        <w:t xml:space="preserve"> </w:t>
      </w:r>
      <w:r w:rsidR="00E64D4F" w:rsidRPr="00471DF7">
        <w:t>надзора</w:t>
      </w:r>
      <w:r w:rsidR="00471DF7" w:rsidRPr="00471DF7">
        <w:t xml:space="preserve"> </w:t>
      </w:r>
      <w:r w:rsidR="00E64D4F" w:rsidRPr="00471DF7">
        <w:t>в</w:t>
      </w:r>
      <w:r w:rsidR="00471DF7" w:rsidRPr="00471DF7">
        <w:t xml:space="preserve"> </w:t>
      </w:r>
      <w:r w:rsidR="00E64D4F" w:rsidRPr="00471DF7">
        <w:t>отношении</w:t>
      </w:r>
      <w:r w:rsidR="00471DF7" w:rsidRPr="00471DF7">
        <w:t xml:space="preserve"> </w:t>
      </w:r>
      <w:r w:rsidR="00E64D4F" w:rsidRPr="00471DF7">
        <w:t>проблемных</w:t>
      </w:r>
      <w:r w:rsidR="00471DF7" w:rsidRPr="00471DF7">
        <w:t xml:space="preserve"> </w:t>
      </w:r>
      <w:r w:rsidR="00E64D4F" w:rsidRPr="00471DF7">
        <w:t>кредитных</w:t>
      </w:r>
      <w:r w:rsidR="00471DF7" w:rsidRPr="00471DF7">
        <w:t xml:space="preserve"> </w:t>
      </w:r>
      <w:r w:rsidR="00E64D4F" w:rsidRPr="00471DF7">
        <w:t>организаций</w:t>
      </w:r>
      <w:r w:rsidR="00471DF7" w:rsidRPr="00471DF7">
        <w:t xml:space="preserve">. </w:t>
      </w:r>
      <w:r w:rsidR="003F008C" w:rsidRPr="00471DF7">
        <w:t>К</w:t>
      </w:r>
      <w:r w:rsidR="00471DF7" w:rsidRPr="00471DF7">
        <w:t xml:space="preserve"> </w:t>
      </w:r>
      <w:r w:rsidR="003F008C" w:rsidRPr="00471DF7">
        <w:t>кредитной</w:t>
      </w:r>
      <w:r w:rsidR="00471DF7" w:rsidRPr="00471DF7">
        <w:t xml:space="preserve"> </w:t>
      </w:r>
      <w:r w:rsidR="003F008C" w:rsidRPr="00471DF7">
        <w:t>организации</w:t>
      </w:r>
      <w:r w:rsidR="00471DF7" w:rsidRPr="00471DF7">
        <w:t xml:space="preserve"> </w:t>
      </w:r>
      <w:r w:rsidR="00BA6C7E" w:rsidRPr="00471DF7">
        <w:t>в</w:t>
      </w:r>
      <w:r w:rsidR="00471DF7" w:rsidRPr="00471DF7">
        <w:t xml:space="preserve"> </w:t>
      </w:r>
      <w:r w:rsidR="00BA6C7E" w:rsidRPr="00471DF7">
        <w:t>досудебном</w:t>
      </w:r>
      <w:r w:rsidR="00471DF7" w:rsidRPr="00471DF7">
        <w:t xml:space="preserve"> </w:t>
      </w:r>
      <w:r w:rsidR="00BA6C7E" w:rsidRPr="00471DF7">
        <w:t>порядке</w:t>
      </w:r>
      <w:r w:rsidR="00471DF7" w:rsidRPr="00471DF7">
        <w:t xml:space="preserve"> </w:t>
      </w:r>
      <w:r w:rsidR="00BA6C7E" w:rsidRPr="00471DF7">
        <w:t>совместно</w:t>
      </w:r>
      <w:r w:rsidR="00471DF7" w:rsidRPr="00471DF7">
        <w:t xml:space="preserve"> </w:t>
      </w:r>
      <w:r w:rsidR="00BA6C7E" w:rsidRPr="00471DF7">
        <w:t>с</w:t>
      </w:r>
      <w:r w:rsidR="00471DF7" w:rsidRPr="00471DF7">
        <w:t xml:space="preserve"> </w:t>
      </w:r>
      <w:r w:rsidR="00BA6C7E" w:rsidRPr="00471DF7">
        <w:t>ЦБ</w:t>
      </w:r>
      <w:r w:rsidR="00471DF7" w:rsidRPr="00471DF7">
        <w:t xml:space="preserve"> </w:t>
      </w:r>
      <w:r w:rsidR="00BA6C7E" w:rsidRPr="00471DF7">
        <w:t>РФ</w:t>
      </w:r>
      <w:r w:rsidR="00471DF7" w:rsidRPr="00471DF7">
        <w:t xml:space="preserve"> </w:t>
      </w:r>
      <w:r w:rsidR="003F008C" w:rsidRPr="00471DF7">
        <w:t>применяются</w:t>
      </w:r>
      <w:r w:rsidR="00471DF7" w:rsidRPr="00471DF7">
        <w:t xml:space="preserve"> </w:t>
      </w:r>
      <w:r w:rsidR="003F008C" w:rsidRPr="00471DF7">
        <w:t>финансовое</w:t>
      </w:r>
      <w:r w:rsidR="00471DF7" w:rsidRPr="00471DF7">
        <w:t xml:space="preserve"> </w:t>
      </w:r>
      <w:r w:rsidR="003F008C" w:rsidRPr="00471DF7">
        <w:t>оздоровление,</w:t>
      </w:r>
      <w:r w:rsidR="00471DF7" w:rsidRPr="00471DF7">
        <w:t xml:space="preserve"> </w:t>
      </w:r>
      <w:r w:rsidR="003F008C" w:rsidRPr="00471DF7">
        <w:t>назначение</w:t>
      </w:r>
      <w:r w:rsidR="00471DF7" w:rsidRPr="00471DF7">
        <w:t xml:space="preserve"> </w:t>
      </w:r>
      <w:r w:rsidR="003F008C" w:rsidRPr="00471DF7">
        <w:t>временной</w:t>
      </w:r>
      <w:r w:rsidR="00471DF7" w:rsidRPr="00471DF7">
        <w:t xml:space="preserve"> </w:t>
      </w:r>
      <w:r w:rsidR="003F008C" w:rsidRPr="00471DF7">
        <w:t>администрации</w:t>
      </w:r>
      <w:r w:rsidR="00726B65" w:rsidRPr="00471DF7">
        <w:t>,</w:t>
      </w:r>
      <w:r w:rsidR="00471DF7" w:rsidRPr="00471DF7">
        <w:t xml:space="preserve"> </w:t>
      </w:r>
      <w:r w:rsidR="003F008C" w:rsidRPr="00471DF7">
        <w:t>ли</w:t>
      </w:r>
      <w:r w:rsidR="00726B65" w:rsidRPr="00471DF7">
        <w:t>бо</w:t>
      </w:r>
      <w:r w:rsidR="00471DF7" w:rsidRPr="00471DF7">
        <w:t xml:space="preserve"> </w:t>
      </w:r>
      <w:r w:rsidR="00726B65" w:rsidRPr="00471DF7">
        <w:t>реорганизация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К</w:t>
      </w:r>
      <w:r w:rsidR="00926771" w:rsidRPr="00471DF7">
        <w:t>редитная</w:t>
      </w:r>
      <w:r w:rsidR="00471DF7" w:rsidRPr="00471DF7">
        <w:t xml:space="preserve"> </w:t>
      </w:r>
      <w:r w:rsidR="00926771" w:rsidRPr="00471DF7">
        <w:t>организация</w:t>
      </w:r>
      <w:r w:rsidR="00471DF7" w:rsidRPr="00471DF7">
        <w:t xml:space="preserve"> </w:t>
      </w:r>
      <w:r w:rsidR="00926771" w:rsidRPr="00471DF7">
        <w:t>единственный</w:t>
      </w:r>
      <w:r w:rsidR="00471DF7" w:rsidRPr="00471DF7">
        <w:t xml:space="preserve"> </w:t>
      </w:r>
      <w:r w:rsidR="00926771" w:rsidRPr="00471DF7">
        <w:t>субъект,</w:t>
      </w:r>
      <w:r w:rsidR="00471DF7" w:rsidRPr="00471DF7">
        <w:t xml:space="preserve"> </w:t>
      </w:r>
      <w:r w:rsidR="00926771" w:rsidRPr="00471DF7">
        <w:t>процедура</w:t>
      </w:r>
      <w:r w:rsidR="00471DF7" w:rsidRPr="00471DF7">
        <w:t xml:space="preserve"> </w:t>
      </w:r>
      <w:r w:rsidR="00CE52D2" w:rsidRPr="00471DF7">
        <w:t>банкротства,</w:t>
      </w:r>
      <w:r w:rsidR="00471DF7" w:rsidRPr="00471DF7">
        <w:t xml:space="preserve"> </w:t>
      </w:r>
      <w:r w:rsidR="00926771" w:rsidRPr="00471DF7">
        <w:t>в</w:t>
      </w:r>
      <w:r w:rsidR="00471DF7" w:rsidRPr="00471DF7">
        <w:t xml:space="preserve"> </w:t>
      </w:r>
      <w:r w:rsidR="00926771" w:rsidRPr="00471DF7">
        <w:t>отношении</w:t>
      </w:r>
      <w:r w:rsidR="00471DF7" w:rsidRPr="00471DF7">
        <w:t xml:space="preserve"> </w:t>
      </w:r>
      <w:r w:rsidR="00926771" w:rsidRPr="00471DF7">
        <w:t>которой</w:t>
      </w:r>
      <w:r w:rsidR="00471DF7" w:rsidRPr="00471DF7">
        <w:t xml:space="preserve"> </w:t>
      </w:r>
      <w:r w:rsidR="00926771" w:rsidRPr="00471DF7">
        <w:t>возможно</w:t>
      </w:r>
      <w:r w:rsidR="00471DF7" w:rsidRPr="00471DF7">
        <w:t xml:space="preserve"> </w:t>
      </w:r>
      <w:r w:rsidR="00926771" w:rsidRPr="00471DF7">
        <w:t>возбудить</w:t>
      </w:r>
      <w:r w:rsidR="00471DF7" w:rsidRPr="00471DF7">
        <w:t xml:space="preserve"> </w:t>
      </w:r>
      <w:r w:rsidR="00926771" w:rsidRPr="00471DF7">
        <w:t>только</w:t>
      </w:r>
      <w:r w:rsidR="00471DF7" w:rsidRPr="00471DF7">
        <w:t xml:space="preserve"> </w:t>
      </w:r>
      <w:r w:rsidR="00926771" w:rsidRPr="00471DF7">
        <w:t>после</w:t>
      </w:r>
      <w:r w:rsidR="00471DF7" w:rsidRPr="00471DF7">
        <w:t xml:space="preserve"> </w:t>
      </w:r>
      <w:r w:rsidR="00926771" w:rsidRPr="00471DF7">
        <w:t>отзыва</w:t>
      </w:r>
      <w:r w:rsidR="00471DF7" w:rsidRPr="00471DF7">
        <w:t xml:space="preserve"> </w:t>
      </w:r>
      <w:r w:rsidR="00926771" w:rsidRPr="00471DF7">
        <w:t>лицензии</w:t>
      </w:r>
      <w:r w:rsidR="00471DF7" w:rsidRPr="00471DF7">
        <w:t xml:space="preserve"> </w:t>
      </w:r>
      <w:r w:rsidR="00926771" w:rsidRPr="00471DF7">
        <w:t>на</w:t>
      </w:r>
      <w:r w:rsidR="00471DF7" w:rsidRPr="00471DF7">
        <w:t xml:space="preserve"> </w:t>
      </w:r>
      <w:r w:rsidR="00926771" w:rsidRPr="00471DF7">
        <w:t>осуществление</w:t>
      </w:r>
      <w:r w:rsidR="00471DF7" w:rsidRPr="00471DF7">
        <w:t xml:space="preserve"> </w:t>
      </w:r>
      <w:r w:rsidR="00926771" w:rsidRPr="00471DF7">
        <w:t>банковской</w:t>
      </w:r>
      <w:r w:rsidR="00471DF7" w:rsidRPr="00471DF7">
        <w:t xml:space="preserve"> </w:t>
      </w:r>
      <w:r w:rsidR="00926771" w:rsidRPr="00471DF7">
        <w:t>деятельности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О</w:t>
      </w:r>
      <w:r w:rsidR="00A6512B" w:rsidRPr="00471DF7">
        <w:t>собенностями</w:t>
      </w:r>
      <w:r w:rsidR="00471DF7" w:rsidRPr="00471DF7">
        <w:t xml:space="preserve"> </w:t>
      </w:r>
      <w:r w:rsidR="00A6512B" w:rsidRPr="00471DF7">
        <w:t>в</w:t>
      </w:r>
      <w:r w:rsidR="00471DF7" w:rsidRPr="00471DF7">
        <w:t xml:space="preserve"> </w:t>
      </w:r>
      <w:r w:rsidR="00A6512B" w:rsidRPr="00471DF7">
        <w:t>рамках</w:t>
      </w:r>
      <w:r w:rsidR="00471DF7" w:rsidRPr="00471DF7">
        <w:t xml:space="preserve"> </w:t>
      </w:r>
      <w:r w:rsidR="00A6512B" w:rsidRPr="00471DF7">
        <w:t>конкурсного</w:t>
      </w:r>
      <w:r w:rsidR="00471DF7" w:rsidRPr="00471DF7">
        <w:t xml:space="preserve"> </w:t>
      </w:r>
      <w:r w:rsidR="00A6512B" w:rsidRPr="00471DF7">
        <w:t>производства</w:t>
      </w:r>
      <w:r w:rsidR="00471DF7" w:rsidRPr="00471DF7">
        <w:t xml:space="preserve"> </w:t>
      </w:r>
      <w:r w:rsidR="00A6512B" w:rsidRPr="00471DF7">
        <w:t>обладает</w:t>
      </w:r>
      <w:r w:rsidR="00471DF7" w:rsidRPr="00471DF7">
        <w:t xml:space="preserve"> </w:t>
      </w:r>
      <w:r w:rsidR="00A6512B" w:rsidRPr="00471DF7">
        <w:t>порядок</w:t>
      </w:r>
      <w:r w:rsidR="00471DF7" w:rsidRPr="00471DF7">
        <w:t xml:space="preserve"> </w:t>
      </w:r>
      <w:r w:rsidR="00A6512B" w:rsidRPr="00471DF7">
        <w:t>установления</w:t>
      </w:r>
      <w:r w:rsidR="00471DF7" w:rsidRPr="00471DF7">
        <w:t xml:space="preserve"> </w:t>
      </w:r>
      <w:r w:rsidR="00A6512B" w:rsidRPr="00471DF7">
        <w:t>тре</w:t>
      </w:r>
      <w:r w:rsidR="00581B21" w:rsidRPr="00471DF7">
        <w:t>бований</w:t>
      </w:r>
      <w:r w:rsidR="00471DF7" w:rsidRPr="00471DF7">
        <w:t xml:space="preserve"> </w:t>
      </w:r>
      <w:r w:rsidR="00581B21" w:rsidRPr="00471DF7">
        <w:t>кредиторов</w:t>
      </w:r>
      <w:r w:rsidR="00471DF7" w:rsidRPr="00471DF7">
        <w:t xml:space="preserve">: </w:t>
      </w:r>
      <w:r w:rsidR="00581B21" w:rsidRPr="00471DF7">
        <w:t>кредиторы</w:t>
      </w:r>
      <w:r w:rsidR="00471DF7" w:rsidRPr="00471DF7">
        <w:t xml:space="preserve"> </w:t>
      </w:r>
      <w:r w:rsidR="00581B21" w:rsidRPr="00471DF7">
        <w:t>в</w:t>
      </w:r>
      <w:r w:rsidR="00A6512B" w:rsidRPr="00471DF7">
        <w:t>праве</w:t>
      </w:r>
      <w:r w:rsidR="00471DF7" w:rsidRPr="00471DF7">
        <w:t xml:space="preserve"> </w:t>
      </w:r>
      <w:r w:rsidR="00A6512B" w:rsidRPr="00471DF7">
        <w:t>предъявить</w:t>
      </w:r>
      <w:r w:rsidR="00471DF7" w:rsidRPr="00471DF7">
        <w:t xml:space="preserve"> </w:t>
      </w:r>
      <w:r w:rsidR="00581B21" w:rsidRPr="00471DF7">
        <w:t>требования,</w:t>
      </w:r>
      <w:r w:rsidR="00471DF7" w:rsidRPr="00471DF7">
        <w:t xml:space="preserve"> </w:t>
      </w:r>
      <w:r w:rsidR="00A6512B" w:rsidRPr="00471DF7">
        <w:t>как</w:t>
      </w:r>
      <w:r w:rsidR="00471DF7" w:rsidRPr="00471DF7">
        <w:t xml:space="preserve"> </w:t>
      </w:r>
      <w:r w:rsidR="00A6512B" w:rsidRPr="00471DF7">
        <w:t>во</w:t>
      </w:r>
      <w:r w:rsidR="00471DF7" w:rsidRPr="00471DF7">
        <w:t xml:space="preserve"> </w:t>
      </w:r>
      <w:r w:rsidR="00A6512B" w:rsidRPr="00471DF7">
        <w:t>время</w:t>
      </w:r>
      <w:r w:rsidR="00471DF7" w:rsidRPr="00471DF7">
        <w:t xml:space="preserve"> </w:t>
      </w:r>
      <w:r w:rsidR="00A6512B" w:rsidRPr="00471DF7">
        <w:t>деятельности</w:t>
      </w:r>
      <w:r w:rsidR="00471DF7" w:rsidRPr="00471DF7">
        <w:t xml:space="preserve"> </w:t>
      </w:r>
      <w:r w:rsidR="00A6512B" w:rsidRPr="00471DF7">
        <w:t>временной</w:t>
      </w:r>
      <w:r w:rsidR="00471DF7" w:rsidRPr="00471DF7">
        <w:t xml:space="preserve"> </w:t>
      </w:r>
      <w:r w:rsidR="00A6512B" w:rsidRPr="00471DF7">
        <w:t>администрации,</w:t>
      </w:r>
      <w:r w:rsidR="00471DF7" w:rsidRPr="00471DF7">
        <w:t xml:space="preserve"> </w:t>
      </w:r>
      <w:r w:rsidR="00A6512B" w:rsidRPr="00471DF7">
        <w:t>так</w:t>
      </w:r>
      <w:r w:rsidR="00471DF7" w:rsidRPr="00471DF7">
        <w:t xml:space="preserve"> </w:t>
      </w:r>
      <w:r w:rsidR="00A6512B" w:rsidRPr="00471DF7">
        <w:t>и</w:t>
      </w:r>
      <w:r w:rsidR="00471DF7" w:rsidRPr="00471DF7">
        <w:t xml:space="preserve"> </w:t>
      </w:r>
      <w:r w:rsidR="00A6512B" w:rsidRPr="00471DF7">
        <w:t>в</w:t>
      </w:r>
      <w:r w:rsidR="00471DF7" w:rsidRPr="00471DF7">
        <w:t xml:space="preserve"> </w:t>
      </w:r>
      <w:r w:rsidR="00A6512B" w:rsidRPr="00471DF7">
        <w:t>ходе</w:t>
      </w:r>
      <w:r w:rsidR="00471DF7" w:rsidRPr="00471DF7">
        <w:t xml:space="preserve"> </w:t>
      </w:r>
      <w:r w:rsidR="00A6512B" w:rsidRPr="00471DF7">
        <w:t>конкурсного</w:t>
      </w:r>
      <w:r w:rsidR="00471DF7" w:rsidRPr="00471DF7">
        <w:t xml:space="preserve"> </w:t>
      </w:r>
      <w:r w:rsidR="00A6512B" w:rsidRPr="00471DF7">
        <w:t>производства</w:t>
      </w:r>
      <w:r w:rsidR="00471DF7" w:rsidRPr="00471DF7">
        <w:t xml:space="preserve">. </w:t>
      </w:r>
      <w:r w:rsidR="00433289" w:rsidRPr="00471DF7">
        <w:t>Подготовка</w:t>
      </w:r>
      <w:r w:rsidR="00471DF7" w:rsidRPr="00471DF7">
        <w:t xml:space="preserve"> </w:t>
      </w:r>
      <w:r w:rsidR="00433289" w:rsidRPr="00471DF7">
        <w:t>и</w:t>
      </w:r>
      <w:r w:rsidR="00471DF7" w:rsidRPr="00471DF7">
        <w:t xml:space="preserve"> </w:t>
      </w:r>
      <w:r w:rsidR="00433289" w:rsidRPr="00471DF7">
        <w:t>проведение</w:t>
      </w:r>
      <w:r w:rsidR="00471DF7" w:rsidRPr="00471DF7">
        <w:t xml:space="preserve"> </w:t>
      </w:r>
      <w:r w:rsidR="00433289" w:rsidRPr="00471DF7">
        <w:t>первого</w:t>
      </w:r>
      <w:r w:rsidR="00471DF7" w:rsidRPr="00471DF7">
        <w:t xml:space="preserve"> </w:t>
      </w:r>
      <w:r w:rsidR="00433289" w:rsidRPr="00471DF7">
        <w:t>собрания</w:t>
      </w:r>
      <w:r w:rsidR="00471DF7" w:rsidRPr="00471DF7">
        <w:t xml:space="preserve"> </w:t>
      </w:r>
      <w:r w:rsidR="00433289" w:rsidRPr="00471DF7">
        <w:t>кредиторов</w:t>
      </w:r>
      <w:r w:rsidR="00471DF7" w:rsidRPr="00471DF7">
        <w:t xml:space="preserve"> </w:t>
      </w:r>
      <w:r w:rsidR="00433289" w:rsidRPr="00471DF7">
        <w:t>также</w:t>
      </w:r>
      <w:r w:rsidR="00471DF7" w:rsidRPr="00471DF7">
        <w:t xml:space="preserve"> </w:t>
      </w:r>
      <w:r w:rsidR="00433289" w:rsidRPr="00471DF7">
        <w:t>имеет</w:t>
      </w:r>
      <w:r w:rsidR="00471DF7" w:rsidRPr="00471DF7">
        <w:t xml:space="preserve"> </w:t>
      </w:r>
      <w:r w:rsidR="00433289" w:rsidRPr="00471DF7">
        <w:t>ряд</w:t>
      </w:r>
      <w:r w:rsidR="00471DF7" w:rsidRPr="00471DF7">
        <w:t xml:space="preserve"> </w:t>
      </w:r>
      <w:r w:rsidR="00433289" w:rsidRPr="00471DF7">
        <w:t>особенностей,</w:t>
      </w:r>
      <w:r w:rsidR="00471DF7" w:rsidRPr="00471DF7">
        <w:t xml:space="preserve"> </w:t>
      </w:r>
      <w:r w:rsidR="00433289" w:rsidRPr="00471DF7">
        <w:t>поскольку</w:t>
      </w:r>
      <w:r w:rsidR="00471DF7" w:rsidRPr="00471DF7">
        <w:t xml:space="preserve"> </w:t>
      </w:r>
      <w:r w:rsidR="00433289" w:rsidRPr="00471DF7">
        <w:t>в</w:t>
      </w:r>
      <w:r w:rsidR="00471DF7" w:rsidRPr="00471DF7">
        <w:t xml:space="preserve"> </w:t>
      </w:r>
      <w:r w:rsidR="00433289" w:rsidRPr="00471DF7">
        <w:t>отличие</w:t>
      </w:r>
      <w:r w:rsidR="00471DF7" w:rsidRPr="00471DF7">
        <w:t xml:space="preserve"> </w:t>
      </w:r>
      <w:r w:rsidR="00433289" w:rsidRPr="00471DF7">
        <w:t>от</w:t>
      </w:r>
      <w:r w:rsidR="00471DF7" w:rsidRPr="00471DF7">
        <w:t xml:space="preserve"> </w:t>
      </w:r>
      <w:r w:rsidR="00433289" w:rsidRPr="00471DF7">
        <w:t>общего</w:t>
      </w:r>
      <w:r w:rsidR="00471DF7" w:rsidRPr="00471DF7">
        <w:t xml:space="preserve"> </w:t>
      </w:r>
      <w:r w:rsidR="00433289" w:rsidRPr="00471DF7">
        <w:t>порядка</w:t>
      </w:r>
      <w:r w:rsidR="00471DF7" w:rsidRPr="00471DF7">
        <w:t xml:space="preserve"> </w:t>
      </w:r>
      <w:r w:rsidR="00433289" w:rsidRPr="00471DF7">
        <w:t>проведения</w:t>
      </w:r>
      <w:r w:rsidR="00471DF7" w:rsidRPr="00471DF7">
        <w:t xml:space="preserve"> </w:t>
      </w:r>
      <w:r w:rsidR="00433289" w:rsidRPr="00471DF7">
        <w:t>собрания</w:t>
      </w:r>
      <w:r w:rsidR="00471DF7" w:rsidRPr="00471DF7">
        <w:t xml:space="preserve"> </w:t>
      </w:r>
      <w:r w:rsidR="00433289" w:rsidRPr="00471DF7">
        <w:t>кредиторов</w:t>
      </w:r>
      <w:r w:rsidR="00471DF7" w:rsidRPr="00471DF7">
        <w:t xml:space="preserve"> </w:t>
      </w:r>
      <w:r w:rsidR="00433289" w:rsidRPr="00471DF7">
        <w:t>в</w:t>
      </w:r>
      <w:r w:rsidR="00471DF7" w:rsidRPr="00471DF7">
        <w:t xml:space="preserve"> </w:t>
      </w:r>
      <w:r w:rsidR="00433289" w:rsidRPr="00471DF7">
        <w:t>ходе</w:t>
      </w:r>
      <w:r w:rsidR="00471DF7" w:rsidRPr="00471DF7">
        <w:t xml:space="preserve"> </w:t>
      </w:r>
      <w:r w:rsidR="00433289" w:rsidRPr="00471DF7">
        <w:t>наблюдения,</w:t>
      </w:r>
      <w:r w:rsidR="00471DF7" w:rsidRPr="00471DF7">
        <w:t xml:space="preserve"> </w:t>
      </w:r>
      <w:r w:rsidR="00433289" w:rsidRPr="00471DF7">
        <w:t>первое</w:t>
      </w:r>
      <w:r w:rsidR="00471DF7" w:rsidRPr="00471DF7">
        <w:t xml:space="preserve"> </w:t>
      </w:r>
      <w:r w:rsidR="00433289" w:rsidRPr="00471DF7">
        <w:t>собран</w:t>
      </w:r>
      <w:r w:rsidR="00302BBF" w:rsidRPr="00471DF7">
        <w:t>ие</w:t>
      </w:r>
      <w:r w:rsidR="00471DF7" w:rsidRPr="00471DF7">
        <w:t xml:space="preserve"> </w:t>
      </w:r>
      <w:r w:rsidR="00302BBF" w:rsidRPr="00471DF7">
        <w:t>при</w:t>
      </w:r>
      <w:r w:rsidR="00471DF7" w:rsidRPr="00471DF7">
        <w:t xml:space="preserve"> </w:t>
      </w:r>
      <w:r w:rsidR="00302BBF" w:rsidRPr="00471DF7">
        <w:t>банкротстве</w:t>
      </w:r>
      <w:r w:rsidR="00471DF7" w:rsidRPr="00471DF7">
        <w:t xml:space="preserve"> </w:t>
      </w:r>
      <w:r w:rsidR="00302BBF" w:rsidRPr="00471DF7">
        <w:t>кредитных</w:t>
      </w:r>
      <w:r w:rsidR="00471DF7" w:rsidRPr="00471DF7">
        <w:t xml:space="preserve"> </w:t>
      </w:r>
      <w:r w:rsidR="00302BBF" w:rsidRPr="00471DF7">
        <w:t>орга</w:t>
      </w:r>
      <w:r w:rsidR="00433289" w:rsidRPr="00471DF7">
        <w:t>низаций</w:t>
      </w:r>
      <w:r w:rsidR="00471DF7" w:rsidRPr="00471DF7">
        <w:t xml:space="preserve"> </w:t>
      </w:r>
      <w:r w:rsidR="00433289" w:rsidRPr="00471DF7">
        <w:t>пр</w:t>
      </w:r>
      <w:r w:rsidR="00302BBF" w:rsidRPr="00471DF7">
        <w:t>о</w:t>
      </w:r>
      <w:r w:rsidR="00433289" w:rsidRPr="00471DF7">
        <w:t>водится</w:t>
      </w:r>
      <w:r w:rsidR="00471DF7" w:rsidRPr="00471DF7">
        <w:t xml:space="preserve"> </w:t>
      </w:r>
      <w:r w:rsidR="00433289" w:rsidRPr="00471DF7">
        <w:t>в</w:t>
      </w:r>
      <w:r w:rsidR="00471DF7" w:rsidRPr="00471DF7">
        <w:t xml:space="preserve"> </w:t>
      </w:r>
      <w:r w:rsidR="00433289" w:rsidRPr="00471DF7">
        <w:t>ходе</w:t>
      </w:r>
      <w:r w:rsidR="00471DF7" w:rsidRPr="00471DF7">
        <w:t xml:space="preserve"> </w:t>
      </w:r>
      <w:r w:rsidR="00433289" w:rsidRPr="00471DF7">
        <w:t>конкурсного</w:t>
      </w:r>
      <w:r w:rsidR="00471DF7" w:rsidRPr="00471DF7">
        <w:t xml:space="preserve"> </w:t>
      </w:r>
      <w:r w:rsidR="00433289" w:rsidRPr="00471DF7">
        <w:t>производства,</w:t>
      </w:r>
      <w:r w:rsidR="00471DF7" w:rsidRPr="00471DF7">
        <w:t xml:space="preserve"> </w:t>
      </w:r>
      <w:r w:rsidR="00433289" w:rsidRPr="00471DF7">
        <w:t>что</w:t>
      </w:r>
      <w:r w:rsidR="00471DF7" w:rsidRPr="00471DF7">
        <w:t xml:space="preserve"> </w:t>
      </w:r>
      <w:r w:rsidR="00433289" w:rsidRPr="00471DF7">
        <w:t>естественно</w:t>
      </w:r>
      <w:r w:rsidR="00471DF7" w:rsidRPr="00471DF7">
        <w:t xml:space="preserve"> </w:t>
      </w:r>
      <w:r w:rsidR="00433289" w:rsidRPr="00471DF7">
        <w:t>изменяет</w:t>
      </w:r>
      <w:r w:rsidR="00471DF7" w:rsidRPr="00471DF7">
        <w:t xml:space="preserve"> </w:t>
      </w:r>
      <w:r w:rsidR="00351D98" w:rsidRPr="00471DF7">
        <w:t>его</w:t>
      </w:r>
      <w:r w:rsidR="00471DF7" w:rsidRPr="00471DF7">
        <w:t xml:space="preserve"> </w:t>
      </w:r>
      <w:r w:rsidR="00433289" w:rsidRPr="00471DF7">
        <w:t>цели</w:t>
      </w:r>
      <w:r w:rsidR="00471DF7" w:rsidRPr="00471DF7">
        <w:t xml:space="preserve"> </w:t>
      </w:r>
      <w:r w:rsidR="00433289" w:rsidRPr="00471DF7">
        <w:t>и</w:t>
      </w:r>
      <w:r w:rsidR="00471DF7" w:rsidRPr="00471DF7">
        <w:t xml:space="preserve"> </w:t>
      </w:r>
      <w:r w:rsidR="00433289" w:rsidRPr="00471DF7">
        <w:t>задачи</w:t>
      </w:r>
      <w:r w:rsidR="00471DF7" w:rsidRPr="00471DF7">
        <w:t>.</w:t>
      </w:r>
    </w:p>
    <w:p w:rsidR="00471DF7" w:rsidRPr="00471DF7" w:rsidRDefault="00416C9F" w:rsidP="00471DF7">
      <w:pPr>
        <w:tabs>
          <w:tab w:val="left" w:pos="726"/>
        </w:tabs>
      </w:pPr>
      <w:r>
        <w:t>К</w:t>
      </w:r>
      <w:r w:rsidR="00EE5478" w:rsidRPr="00471DF7">
        <w:t>роме</w:t>
      </w:r>
      <w:r w:rsidR="00471DF7" w:rsidRPr="00471DF7">
        <w:t xml:space="preserve"> </w:t>
      </w:r>
      <w:r w:rsidR="00EE5478" w:rsidRPr="00471DF7">
        <w:t>того,</w:t>
      </w:r>
      <w:r w:rsidR="00471DF7" w:rsidRPr="00471DF7">
        <w:t xml:space="preserve"> </w:t>
      </w:r>
      <w:r w:rsidR="00EE5478" w:rsidRPr="00471DF7">
        <w:t>имеется</w:t>
      </w:r>
      <w:r w:rsidR="00471DF7" w:rsidRPr="00471DF7">
        <w:t xml:space="preserve"> </w:t>
      </w:r>
      <w:r w:rsidR="00EE5478" w:rsidRPr="00471DF7">
        <w:t>определенная</w:t>
      </w:r>
      <w:r w:rsidR="00471DF7" w:rsidRPr="00471DF7">
        <w:t xml:space="preserve"> </w:t>
      </w:r>
      <w:r w:rsidR="00EE5478" w:rsidRPr="00471DF7">
        <w:t>специфика</w:t>
      </w:r>
      <w:r w:rsidR="00471DF7" w:rsidRPr="00471DF7">
        <w:t xml:space="preserve"> </w:t>
      </w:r>
      <w:r w:rsidR="00EE5478" w:rsidRPr="00471DF7">
        <w:t>и</w:t>
      </w:r>
      <w:r w:rsidR="00471DF7" w:rsidRPr="00471DF7">
        <w:t xml:space="preserve"> </w:t>
      </w:r>
      <w:r w:rsidR="00EE5478" w:rsidRPr="00471DF7">
        <w:t>в</w:t>
      </w:r>
      <w:r w:rsidR="00471DF7" w:rsidRPr="00471DF7">
        <w:t xml:space="preserve"> </w:t>
      </w:r>
      <w:r w:rsidR="00EE5478" w:rsidRPr="00471DF7">
        <w:t>порядке</w:t>
      </w:r>
      <w:r w:rsidR="00471DF7" w:rsidRPr="00471DF7">
        <w:t xml:space="preserve"> </w:t>
      </w:r>
      <w:r w:rsidR="00EE5478" w:rsidRPr="00471DF7">
        <w:t>удовлетворения</w:t>
      </w:r>
      <w:r w:rsidR="00471DF7" w:rsidRPr="00471DF7">
        <w:t xml:space="preserve"> </w:t>
      </w:r>
      <w:r w:rsidR="00EE5478" w:rsidRPr="00471DF7">
        <w:t>требований</w:t>
      </w:r>
      <w:r w:rsidR="00471DF7" w:rsidRPr="00471DF7">
        <w:t xml:space="preserve"> </w:t>
      </w:r>
      <w:r w:rsidR="00EE5478" w:rsidRPr="00471DF7">
        <w:t>кредиторов</w:t>
      </w:r>
      <w:r w:rsidR="00471DF7" w:rsidRPr="00471DF7">
        <w:t xml:space="preserve">. </w:t>
      </w:r>
      <w:r w:rsidR="00EE5478" w:rsidRPr="00471DF7">
        <w:t>Так</w:t>
      </w:r>
      <w:r w:rsidR="00471DF7" w:rsidRPr="00471DF7">
        <w:t xml:space="preserve"> </w:t>
      </w:r>
      <w:r w:rsidR="00EE5478" w:rsidRPr="00471DF7">
        <w:t>требования</w:t>
      </w:r>
      <w:r w:rsidR="00471DF7" w:rsidRPr="00471DF7">
        <w:t xml:space="preserve"> </w:t>
      </w:r>
      <w:r w:rsidR="00EE5478" w:rsidRPr="00471DF7">
        <w:t>ГК</w:t>
      </w:r>
      <w:r w:rsidR="00471DF7">
        <w:t xml:space="preserve"> "</w:t>
      </w:r>
      <w:r w:rsidR="00EE5478" w:rsidRPr="00471DF7">
        <w:t>Агентство</w:t>
      </w:r>
      <w:r w:rsidR="00471DF7" w:rsidRPr="00471DF7">
        <w:t xml:space="preserve"> </w:t>
      </w:r>
      <w:r w:rsidR="00EE5478" w:rsidRPr="00471DF7">
        <w:t>по</w:t>
      </w:r>
      <w:r w:rsidR="00471DF7" w:rsidRPr="00471DF7">
        <w:t xml:space="preserve"> </w:t>
      </w:r>
      <w:r w:rsidR="00EE5478" w:rsidRPr="00471DF7">
        <w:t>страхованию</w:t>
      </w:r>
      <w:r w:rsidR="00471DF7" w:rsidRPr="00471DF7">
        <w:t xml:space="preserve"> </w:t>
      </w:r>
      <w:r w:rsidR="00EE5478" w:rsidRPr="00471DF7">
        <w:t>вкладов</w:t>
      </w:r>
      <w:r w:rsidR="00471DF7">
        <w:t>"</w:t>
      </w:r>
      <w:r w:rsidR="00EE5478" w:rsidRPr="00471DF7">
        <w:t>,</w:t>
      </w:r>
      <w:r w:rsidR="00471DF7" w:rsidRPr="00471DF7">
        <w:t xml:space="preserve"> </w:t>
      </w:r>
      <w:r w:rsidR="00EE5478" w:rsidRPr="00471DF7">
        <w:t>перешедшие</w:t>
      </w:r>
      <w:r w:rsidR="00471DF7" w:rsidRPr="00471DF7">
        <w:t xml:space="preserve"> </w:t>
      </w:r>
      <w:r w:rsidR="00EE5478" w:rsidRPr="00471DF7">
        <w:t>к</w:t>
      </w:r>
      <w:r w:rsidR="00471DF7" w:rsidRPr="00471DF7">
        <w:t xml:space="preserve"> </w:t>
      </w:r>
      <w:r w:rsidR="00EE5478" w:rsidRPr="00471DF7">
        <w:t>нему</w:t>
      </w:r>
      <w:r w:rsidR="00471DF7" w:rsidRPr="00471DF7">
        <w:t xml:space="preserve"> </w:t>
      </w:r>
      <w:r w:rsidR="00EE5478" w:rsidRPr="00471DF7">
        <w:t>в</w:t>
      </w:r>
      <w:r w:rsidR="00471DF7" w:rsidRPr="00471DF7">
        <w:t xml:space="preserve"> </w:t>
      </w:r>
      <w:r w:rsidR="00EE5478" w:rsidRPr="00471DF7">
        <w:t>соответствии</w:t>
      </w:r>
      <w:r w:rsidR="00471DF7" w:rsidRPr="00471DF7">
        <w:t xml:space="preserve"> </w:t>
      </w:r>
      <w:r w:rsidR="00EE5478" w:rsidRPr="00471DF7">
        <w:t>с</w:t>
      </w:r>
      <w:r w:rsidR="00471DF7" w:rsidRPr="00471DF7">
        <w:t xml:space="preserve"> </w:t>
      </w:r>
      <w:r w:rsidR="00EE5478" w:rsidRPr="00471DF7">
        <w:t>Ф</w:t>
      </w:r>
      <w:r w:rsidR="00CE52D2" w:rsidRPr="00471DF7">
        <w:t>едеральным</w:t>
      </w:r>
      <w:r w:rsidR="00471DF7" w:rsidRPr="00471DF7">
        <w:t xml:space="preserve"> </w:t>
      </w:r>
      <w:r w:rsidR="00CE52D2" w:rsidRPr="00471DF7">
        <w:t>законом</w:t>
      </w:r>
      <w:r w:rsidR="00471DF7">
        <w:t xml:space="preserve"> "</w:t>
      </w:r>
      <w:r w:rsidR="00EE5478" w:rsidRPr="00471DF7">
        <w:t>О</w:t>
      </w:r>
      <w:r w:rsidR="00471DF7" w:rsidRPr="00471DF7">
        <w:t xml:space="preserve"> </w:t>
      </w:r>
      <w:r w:rsidR="00EE5478" w:rsidRPr="00471DF7">
        <w:t>страховании</w:t>
      </w:r>
      <w:r w:rsidR="00471DF7" w:rsidRPr="00471DF7">
        <w:t xml:space="preserve"> </w:t>
      </w:r>
      <w:r w:rsidR="00EE5478" w:rsidRPr="00471DF7">
        <w:t>вкладов</w:t>
      </w:r>
      <w:r w:rsidR="00471DF7" w:rsidRPr="00471DF7">
        <w:t xml:space="preserve"> </w:t>
      </w:r>
      <w:r w:rsidR="00EE5478" w:rsidRPr="00471DF7">
        <w:t>физических</w:t>
      </w:r>
      <w:r w:rsidR="00471DF7" w:rsidRPr="00471DF7">
        <w:t xml:space="preserve"> </w:t>
      </w:r>
      <w:r w:rsidR="00EE5478" w:rsidRPr="00471DF7">
        <w:t>лиц</w:t>
      </w:r>
      <w:r w:rsidR="00471DF7" w:rsidRPr="00471DF7">
        <w:t xml:space="preserve"> </w:t>
      </w:r>
      <w:r w:rsidR="00EE5478" w:rsidRPr="00471DF7">
        <w:t>в</w:t>
      </w:r>
      <w:r w:rsidR="00471DF7" w:rsidRPr="00471DF7">
        <w:t xml:space="preserve"> </w:t>
      </w:r>
      <w:r w:rsidR="00EE5478" w:rsidRPr="00471DF7">
        <w:t>банках</w:t>
      </w:r>
      <w:r w:rsidR="00471DF7" w:rsidRPr="00471DF7">
        <w:t xml:space="preserve"> </w:t>
      </w:r>
      <w:r w:rsidR="00EE5478" w:rsidRPr="00471DF7">
        <w:t>Российской</w:t>
      </w:r>
      <w:r w:rsidR="00471DF7" w:rsidRPr="00471DF7">
        <w:t xml:space="preserve"> </w:t>
      </w:r>
      <w:r w:rsidR="00EE5478" w:rsidRPr="00471DF7">
        <w:t>Федерации</w:t>
      </w:r>
      <w:r w:rsidR="00471DF7">
        <w:t>"</w:t>
      </w:r>
      <w:r w:rsidR="00EE5478" w:rsidRPr="00471DF7">
        <w:t>,</w:t>
      </w:r>
      <w:r w:rsidR="00471DF7" w:rsidRPr="00471DF7">
        <w:t xml:space="preserve"> </w:t>
      </w:r>
      <w:r w:rsidR="00EE5478" w:rsidRPr="00471DF7">
        <w:t>относятся</w:t>
      </w:r>
      <w:r w:rsidR="00471DF7" w:rsidRPr="00471DF7">
        <w:t xml:space="preserve"> </w:t>
      </w:r>
      <w:r w:rsidR="00EE5478" w:rsidRPr="00471DF7">
        <w:t>к</w:t>
      </w:r>
      <w:r w:rsidR="00471DF7" w:rsidRPr="00471DF7">
        <w:t xml:space="preserve"> </w:t>
      </w:r>
      <w:r w:rsidR="00EE5478" w:rsidRPr="00471DF7">
        <w:t>требованиям</w:t>
      </w:r>
      <w:r w:rsidR="00471DF7" w:rsidRPr="00471DF7">
        <w:t xml:space="preserve"> </w:t>
      </w:r>
      <w:r w:rsidR="00EE5478" w:rsidRPr="00471DF7">
        <w:t>первой</w:t>
      </w:r>
      <w:r w:rsidR="00471DF7" w:rsidRPr="00471DF7">
        <w:t xml:space="preserve"> </w:t>
      </w:r>
      <w:r w:rsidR="00EE5478" w:rsidRPr="00471DF7">
        <w:t>очереди</w:t>
      </w:r>
      <w:r w:rsidR="00471DF7" w:rsidRPr="00471DF7">
        <w:t>.</w:t>
      </w:r>
    </w:p>
    <w:p w:rsidR="00471DF7" w:rsidRPr="00471DF7" w:rsidRDefault="00985E82" w:rsidP="00471DF7">
      <w:pPr>
        <w:tabs>
          <w:tab w:val="left" w:pos="726"/>
        </w:tabs>
      </w:pPr>
      <w:r w:rsidRPr="00471DF7">
        <w:t>Исходя</w:t>
      </w:r>
      <w:r w:rsidR="00471DF7" w:rsidRPr="00471DF7">
        <w:t xml:space="preserve"> </w:t>
      </w:r>
      <w:r w:rsidRPr="00471DF7">
        <w:t>из</w:t>
      </w:r>
      <w:r w:rsidR="00471DF7" w:rsidRPr="00471DF7">
        <w:t xml:space="preserve"> </w:t>
      </w:r>
      <w:r w:rsidRPr="00471DF7">
        <w:t>вышеизложенного,</w:t>
      </w:r>
      <w:r w:rsidR="00471DF7" w:rsidRPr="00471DF7">
        <w:t xml:space="preserve"> </w:t>
      </w:r>
      <w:r w:rsidRPr="00471DF7">
        <w:t>можно</w:t>
      </w:r>
      <w:r w:rsidR="00471DF7" w:rsidRPr="00471DF7">
        <w:t xml:space="preserve"> </w:t>
      </w:r>
      <w:r w:rsidRPr="00471DF7">
        <w:t>прийти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="00757FC1" w:rsidRPr="00471DF7">
        <w:t>выводам</w:t>
      </w:r>
      <w:r w:rsidR="00CE52D2" w:rsidRPr="00471DF7">
        <w:t>,</w:t>
      </w:r>
      <w:r w:rsidR="00471DF7" w:rsidRPr="00471DF7">
        <w:t xml:space="preserve"> </w:t>
      </w:r>
      <w:r w:rsidR="00CE52D2" w:rsidRPr="00471DF7">
        <w:t>что</w:t>
      </w:r>
      <w:r w:rsidR="00471DF7" w:rsidRPr="00471DF7">
        <w:t xml:space="preserve"> </w:t>
      </w:r>
      <w:r w:rsidR="00CE52D2" w:rsidRPr="00471DF7">
        <w:t>Федеральным</w:t>
      </w:r>
      <w:r w:rsidR="00471DF7" w:rsidRPr="00471DF7">
        <w:t xml:space="preserve"> </w:t>
      </w:r>
      <w:r w:rsidR="00CE52D2" w:rsidRPr="00471DF7">
        <w:t>з</w:t>
      </w:r>
      <w:r w:rsidRPr="00471DF7">
        <w:t>аконом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</w:t>
      </w:r>
      <w:r w:rsidRPr="00471DF7">
        <w:t>достаточно</w:t>
      </w:r>
      <w:r w:rsidR="00471DF7" w:rsidRPr="00471DF7">
        <w:t xml:space="preserve"> </w:t>
      </w:r>
      <w:r w:rsidRPr="00471DF7">
        <w:t>п</w:t>
      </w:r>
      <w:r w:rsidR="00581B21" w:rsidRPr="00471DF7">
        <w:t>олно</w:t>
      </w:r>
      <w:r w:rsidR="00471DF7" w:rsidRPr="00471DF7">
        <w:t xml:space="preserve"> </w:t>
      </w:r>
      <w:r w:rsidR="00581B21" w:rsidRPr="00471DF7">
        <w:t>урегулированы,</w:t>
      </w:r>
      <w:r w:rsidR="00471DF7" w:rsidRPr="00471DF7">
        <w:t xml:space="preserve"> </w:t>
      </w:r>
      <w:r w:rsidRPr="00471DF7">
        <w:t>вопросы,</w:t>
      </w:r>
      <w:r w:rsidR="00471DF7" w:rsidRPr="00471DF7">
        <w:t xml:space="preserve"> </w:t>
      </w:r>
      <w:r w:rsidRPr="00471DF7">
        <w:t>которые</w:t>
      </w:r>
      <w:r w:rsidR="00471DF7" w:rsidRPr="00471DF7">
        <w:t xml:space="preserve"> </w:t>
      </w:r>
      <w:r w:rsidRPr="00471DF7">
        <w:t>могу</w:t>
      </w:r>
      <w:r w:rsidR="00471DF7" w:rsidRPr="00471DF7">
        <w:t xml:space="preserve"> </w:t>
      </w:r>
      <w:r w:rsidRPr="00471DF7">
        <w:t>возникать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проведения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то</w:t>
      </w:r>
      <w:r w:rsidR="00471DF7" w:rsidRPr="00471DF7">
        <w:t xml:space="preserve"> </w:t>
      </w:r>
      <w:r w:rsidRPr="00471DF7">
        <w:t>же</w:t>
      </w:r>
      <w:r w:rsidR="00471DF7" w:rsidRPr="00471DF7">
        <w:t xml:space="preserve"> </w:t>
      </w:r>
      <w:r w:rsidRPr="00471DF7">
        <w:t>время,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рассмотрении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арбитражными</w:t>
      </w:r>
      <w:r w:rsidR="00471DF7" w:rsidRPr="00471DF7">
        <w:t xml:space="preserve"> </w:t>
      </w:r>
      <w:r w:rsidRPr="00471DF7">
        <w:t>судами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практике</w:t>
      </w:r>
      <w:r w:rsidR="00471DF7" w:rsidRPr="00471DF7">
        <w:t xml:space="preserve"> </w:t>
      </w:r>
      <w:r w:rsidRPr="00471DF7">
        <w:t>возникает</w:t>
      </w:r>
      <w:r w:rsidR="00471DF7" w:rsidRPr="00471DF7">
        <w:t xml:space="preserve"> </w:t>
      </w:r>
      <w:r w:rsidRPr="00471DF7">
        <w:t>достаточно</w:t>
      </w:r>
      <w:r w:rsidR="00471DF7" w:rsidRPr="00471DF7">
        <w:t xml:space="preserve"> </w:t>
      </w:r>
      <w:r w:rsidRPr="00471DF7">
        <w:t>много</w:t>
      </w:r>
      <w:r w:rsidR="00471DF7" w:rsidRPr="00471DF7">
        <w:t xml:space="preserve"> </w:t>
      </w:r>
      <w:r w:rsidRPr="00471DF7">
        <w:t>вопросов,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особенностью</w:t>
      </w:r>
      <w:r w:rsidR="00471DF7" w:rsidRPr="00471DF7">
        <w:t xml:space="preserve"> </w:t>
      </w:r>
      <w:r w:rsidRPr="00471DF7">
        <w:t>регулирования</w:t>
      </w:r>
      <w:r w:rsidR="00471DF7" w:rsidRPr="00471DF7">
        <w:t xml:space="preserve"> </w:t>
      </w:r>
      <w:r w:rsidRPr="00471DF7">
        <w:t>правоотношений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ходе</w:t>
      </w:r>
      <w:r w:rsidR="00471DF7" w:rsidRPr="00471DF7">
        <w:t xml:space="preserve"> </w:t>
      </w:r>
      <w:r w:rsidRPr="00471DF7">
        <w:t>реализации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организации,</w:t>
      </w:r>
      <w:r w:rsidR="00471DF7" w:rsidRPr="00471DF7">
        <w:t xml:space="preserve"> </w:t>
      </w:r>
      <w:r w:rsidR="007F7533" w:rsidRPr="00471DF7">
        <w:t>соотношения</w:t>
      </w:r>
      <w:r w:rsidR="00471DF7" w:rsidRPr="00471DF7">
        <w:t xml:space="preserve"> </w:t>
      </w:r>
      <w:r w:rsidR="007F7533" w:rsidRPr="00471DF7">
        <w:t>общего</w:t>
      </w:r>
      <w:r w:rsidR="00471DF7" w:rsidRPr="00471DF7">
        <w:t xml:space="preserve"> </w:t>
      </w:r>
      <w:r w:rsidR="007F7533" w:rsidRPr="00471DF7">
        <w:t>и</w:t>
      </w:r>
      <w:r w:rsidR="00471DF7" w:rsidRPr="00471DF7">
        <w:t xml:space="preserve"> </w:t>
      </w:r>
      <w:r w:rsidR="007F7533" w:rsidRPr="00471DF7">
        <w:t>специального</w:t>
      </w:r>
      <w:r w:rsidR="00471DF7" w:rsidRPr="00471DF7">
        <w:t xml:space="preserve"> </w:t>
      </w:r>
      <w:r w:rsidR="007F7533" w:rsidRPr="00471DF7">
        <w:t>законодательства</w:t>
      </w:r>
      <w:r w:rsidR="00471DF7" w:rsidRPr="00471DF7">
        <w:t xml:space="preserve"> </w:t>
      </w:r>
      <w:r w:rsidR="007F7533" w:rsidRPr="00471DF7">
        <w:t>о</w:t>
      </w:r>
      <w:r w:rsidR="00471DF7" w:rsidRPr="00471DF7">
        <w:t xml:space="preserve"> </w:t>
      </w:r>
      <w:r w:rsidR="007F7533" w:rsidRPr="00471DF7">
        <w:t>банкротстве</w:t>
      </w:r>
      <w:r w:rsidR="00471DF7" w:rsidRPr="00471DF7">
        <w:t>.</w:t>
      </w:r>
    </w:p>
    <w:p w:rsidR="00471DF7" w:rsidRPr="00471DF7" w:rsidRDefault="00A41FC3" w:rsidP="00471DF7">
      <w:pPr>
        <w:tabs>
          <w:tab w:val="left" w:pos="726"/>
        </w:tabs>
      </w:pPr>
      <w:r w:rsidRPr="00471DF7">
        <w:t>Несмотря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то,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="00D002E6" w:rsidRPr="00471DF7">
        <w:t>в</w:t>
      </w:r>
      <w:r w:rsidR="00471DF7" w:rsidRPr="00471DF7">
        <w:t xml:space="preserve"> </w:t>
      </w:r>
      <w:r w:rsidR="00CE52D2" w:rsidRPr="00471DF7">
        <w:t>Федеральный</w:t>
      </w:r>
      <w:r w:rsidR="00471DF7" w:rsidRPr="00471DF7">
        <w:t xml:space="preserve"> </w:t>
      </w:r>
      <w:r w:rsidR="00CE52D2" w:rsidRPr="00471DF7">
        <w:t>з</w:t>
      </w:r>
      <w:r w:rsidRPr="00471DF7">
        <w:t>акон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="00CE52D2" w:rsidRPr="00471DF7">
        <w:t>кредитных</w:t>
      </w:r>
      <w:r w:rsidR="00471DF7" w:rsidRPr="00471DF7">
        <w:t xml:space="preserve"> </w:t>
      </w:r>
      <w:r w:rsidR="00CE52D2" w:rsidRPr="00471DF7">
        <w:t>организаций</w:t>
      </w:r>
      <w:r w:rsidR="00471DF7">
        <w:t xml:space="preserve">" </w:t>
      </w:r>
      <w:r w:rsidR="00D002E6" w:rsidRPr="00471DF7">
        <w:t>неоднократно</w:t>
      </w:r>
      <w:r w:rsidR="00471DF7" w:rsidRPr="00471DF7">
        <w:t xml:space="preserve"> </w:t>
      </w:r>
      <w:r w:rsidR="00D002E6" w:rsidRPr="00471DF7">
        <w:t>вносились</w:t>
      </w:r>
      <w:r w:rsidR="00471DF7" w:rsidRPr="00471DF7">
        <w:t xml:space="preserve"> </w:t>
      </w:r>
      <w:r w:rsidR="00D002E6" w:rsidRPr="00471DF7">
        <w:t>изменения,</w:t>
      </w:r>
      <w:r w:rsidR="00471DF7" w:rsidRPr="00471DF7">
        <w:t xml:space="preserve"> </w:t>
      </w:r>
      <w:r w:rsidR="00D002E6" w:rsidRPr="00471DF7">
        <w:t>множество</w:t>
      </w:r>
      <w:r w:rsidR="00471DF7" w:rsidRPr="00471DF7">
        <w:t xml:space="preserve"> </w:t>
      </w:r>
      <w:r w:rsidR="00D002E6" w:rsidRPr="00471DF7">
        <w:t>преступлений,</w:t>
      </w:r>
      <w:r w:rsidR="00471DF7" w:rsidRPr="00471DF7">
        <w:t xml:space="preserve"> </w:t>
      </w:r>
      <w:r w:rsidR="00D002E6" w:rsidRPr="00471DF7">
        <w:t>отсутствие</w:t>
      </w:r>
      <w:r w:rsidR="00471DF7" w:rsidRPr="00471DF7">
        <w:t xml:space="preserve"> </w:t>
      </w:r>
      <w:r w:rsidR="00D002E6" w:rsidRPr="00471DF7">
        <w:t>понятий</w:t>
      </w:r>
      <w:r w:rsidR="00471DF7" w:rsidRPr="00471DF7">
        <w:t xml:space="preserve"> </w:t>
      </w:r>
      <w:r w:rsidR="00D002E6" w:rsidRPr="00471DF7">
        <w:t>совпадений</w:t>
      </w:r>
      <w:r w:rsidR="00471DF7" w:rsidRPr="00471DF7">
        <w:t xml:space="preserve"> </w:t>
      </w:r>
      <w:r w:rsidR="00D002E6" w:rsidRPr="00471DF7">
        <w:t>кредиторов</w:t>
      </w:r>
      <w:r w:rsidR="00471DF7" w:rsidRPr="00471DF7">
        <w:t xml:space="preserve"> </w:t>
      </w:r>
      <w:r w:rsidR="003B1A6D" w:rsidRPr="00471DF7">
        <w:t>и</w:t>
      </w:r>
      <w:r w:rsidR="00471DF7" w:rsidRPr="00471DF7">
        <w:t xml:space="preserve"> </w:t>
      </w:r>
      <w:r w:rsidR="003B1A6D" w:rsidRPr="00471DF7">
        <w:t>возможности</w:t>
      </w:r>
      <w:r w:rsidR="00471DF7" w:rsidRPr="00471DF7">
        <w:t xml:space="preserve"> </w:t>
      </w:r>
      <w:r w:rsidR="003B1A6D" w:rsidRPr="00471DF7">
        <w:t>найти</w:t>
      </w:r>
      <w:r w:rsidR="00471DF7" w:rsidRPr="00471DF7">
        <w:t xml:space="preserve"> </w:t>
      </w:r>
      <w:r w:rsidR="003B1A6D" w:rsidRPr="00471DF7">
        <w:t>судебн</w:t>
      </w:r>
      <w:r w:rsidR="007B6C2F" w:rsidRPr="00471DF7">
        <w:t>ую</w:t>
      </w:r>
      <w:r w:rsidR="00471DF7" w:rsidRPr="00471DF7">
        <w:t xml:space="preserve"> </w:t>
      </w:r>
      <w:r w:rsidR="003B1A6D" w:rsidRPr="00471DF7">
        <w:t>защит</w:t>
      </w:r>
      <w:r w:rsidR="007B6C2F" w:rsidRPr="00471DF7">
        <w:t>у</w:t>
      </w:r>
      <w:r w:rsidR="00471DF7" w:rsidRPr="00471DF7">
        <w:t xml:space="preserve"> </w:t>
      </w:r>
      <w:r w:rsidR="003B1A6D" w:rsidRPr="00471DF7">
        <w:t>должником</w:t>
      </w:r>
      <w:r w:rsidR="00605810" w:rsidRPr="00471DF7">
        <w:t>,</w:t>
      </w:r>
      <w:r w:rsidR="00471DF7" w:rsidRPr="00471DF7">
        <w:t xml:space="preserve"> </w:t>
      </w:r>
      <w:r w:rsidR="007B6C2F" w:rsidRPr="00471DF7">
        <w:t>говорят</w:t>
      </w:r>
      <w:r w:rsidR="00471DF7" w:rsidRPr="00471DF7">
        <w:t xml:space="preserve"> </w:t>
      </w:r>
      <w:r w:rsidR="007B6C2F" w:rsidRPr="00471DF7">
        <w:t>о</w:t>
      </w:r>
      <w:r w:rsidR="00471DF7" w:rsidRPr="00471DF7">
        <w:t xml:space="preserve"> </w:t>
      </w:r>
      <w:r w:rsidR="007B6C2F" w:rsidRPr="00471DF7">
        <w:t>том,</w:t>
      </w:r>
      <w:r w:rsidR="00471DF7" w:rsidRPr="00471DF7">
        <w:t xml:space="preserve"> </w:t>
      </w:r>
      <w:r w:rsidR="007B6C2F" w:rsidRPr="00471DF7">
        <w:t>что</w:t>
      </w:r>
      <w:r w:rsidR="00471DF7" w:rsidRPr="00471DF7">
        <w:t xml:space="preserve"> </w:t>
      </w:r>
      <w:r w:rsidR="007B6C2F" w:rsidRPr="00471DF7">
        <w:t>в</w:t>
      </w:r>
      <w:r w:rsidR="00471DF7" w:rsidRPr="00471DF7">
        <w:t xml:space="preserve"> </w:t>
      </w:r>
      <w:r w:rsidR="007B6C2F" w:rsidRPr="00471DF7">
        <w:t>законодательстве</w:t>
      </w:r>
      <w:r w:rsidR="00471DF7" w:rsidRPr="00471DF7">
        <w:t xml:space="preserve"> </w:t>
      </w:r>
      <w:r w:rsidR="007B6C2F" w:rsidRPr="00471DF7">
        <w:t>имеются</w:t>
      </w:r>
      <w:r w:rsidR="00471DF7" w:rsidRPr="00471DF7">
        <w:t xml:space="preserve"> </w:t>
      </w:r>
      <w:r w:rsidR="007B6C2F" w:rsidRPr="00471DF7">
        <w:t>существенные</w:t>
      </w:r>
      <w:r w:rsidR="00471DF7" w:rsidRPr="00471DF7">
        <w:t xml:space="preserve"> </w:t>
      </w:r>
      <w:r w:rsidR="007B6C2F" w:rsidRPr="00471DF7">
        <w:t>недоработки</w:t>
      </w:r>
      <w:r w:rsidR="00F27FD7" w:rsidRPr="00471DF7">
        <w:t>,</w:t>
      </w:r>
      <w:r w:rsidR="00471DF7" w:rsidRPr="00471DF7">
        <w:t xml:space="preserve"> </w:t>
      </w:r>
      <w:r w:rsidR="00F27FD7" w:rsidRPr="00471DF7">
        <w:t>требующие</w:t>
      </w:r>
      <w:r w:rsidR="00471DF7" w:rsidRPr="00471DF7">
        <w:t xml:space="preserve"> </w:t>
      </w:r>
      <w:r w:rsidR="0015465F" w:rsidRPr="00471DF7">
        <w:t>внимания</w:t>
      </w:r>
      <w:r w:rsidR="00471DF7" w:rsidRPr="00471DF7">
        <w:t xml:space="preserve"> </w:t>
      </w:r>
      <w:r w:rsidR="0015465F" w:rsidRPr="00471DF7">
        <w:t>законодателя</w:t>
      </w:r>
      <w:r w:rsidR="00471DF7" w:rsidRPr="00471DF7">
        <w:t xml:space="preserve"> </w:t>
      </w:r>
      <w:r w:rsidR="0015465F" w:rsidRPr="00471DF7">
        <w:t>к</w:t>
      </w:r>
      <w:r w:rsidR="00471DF7" w:rsidRPr="00471DF7">
        <w:t xml:space="preserve"> </w:t>
      </w:r>
      <w:r w:rsidR="0015465F" w:rsidRPr="00471DF7">
        <w:t>поставленной</w:t>
      </w:r>
      <w:r w:rsidR="00471DF7" w:rsidRPr="00471DF7">
        <w:t xml:space="preserve"> </w:t>
      </w:r>
      <w:r w:rsidR="0015465F" w:rsidRPr="00471DF7">
        <w:t>проблеме</w:t>
      </w:r>
      <w:r w:rsidR="00471DF7" w:rsidRPr="00471DF7">
        <w:t>.</w:t>
      </w:r>
    </w:p>
    <w:p w:rsidR="00471DF7" w:rsidRPr="00471DF7" w:rsidRDefault="00746670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хотелось</w:t>
      </w:r>
      <w:r w:rsidR="00471DF7" w:rsidRPr="00471DF7">
        <w:t xml:space="preserve"> </w:t>
      </w:r>
      <w:r w:rsidRPr="00471DF7">
        <w:t>бы,</w:t>
      </w:r>
      <w:r w:rsidR="00471DF7" w:rsidRPr="00471DF7">
        <w:t xml:space="preserve"> </w:t>
      </w:r>
      <w:r w:rsidRPr="00471DF7">
        <w:t>чтобы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законодательном</w:t>
      </w:r>
      <w:r w:rsidR="00471DF7" w:rsidRPr="00471DF7">
        <w:t xml:space="preserve"> </w:t>
      </w:r>
      <w:r w:rsidRPr="00471DF7">
        <w:t>уровне</w:t>
      </w:r>
      <w:r w:rsidR="00471DF7" w:rsidRPr="00471DF7">
        <w:t xml:space="preserve"> </w:t>
      </w:r>
      <w:r w:rsidRPr="00471DF7">
        <w:t>были</w:t>
      </w:r>
      <w:r w:rsidR="00471DF7" w:rsidRPr="00471DF7">
        <w:t xml:space="preserve"> </w:t>
      </w:r>
      <w:r w:rsidRPr="00471DF7">
        <w:t>закреплены</w:t>
      </w:r>
      <w:r w:rsidR="00471DF7" w:rsidRPr="00471DF7">
        <w:t xml:space="preserve"> </w:t>
      </w:r>
      <w:r w:rsidRPr="00471DF7">
        <w:t>два</w:t>
      </w:r>
      <w:r w:rsidR="00471DF7" w:rsidRPr="00471DF7">
        <w:t xml:space="preserve"> </w:t>
      </w:r>
      <w:r w:rsidRPr="00471DF7">
        <w:t>критерии</w:t>
      </w:r>
      <w:r w:rsidR="00471DF7" w:rsidRPr="00471DF7">
        <w:t xml:space="preserve"> </w:t>
      </w:r>
      <w:r w:rsidRPr="00471DF7">
        <w:t>признании</w:t>
      </w:r>
      <w:r w:rsidR="00471DF7" w:rsidRPr="00471DF7">
        <w:t xml:space="preserve"> </w:t>
      </w:r>
      <w:r w:rsidRPr="00471DF7">
        <w:t>несостоятельными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такие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неплатежеспособность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неоплатность,</w:t>
      </w:r>
      <w:r w:rsidR="00471DF7" w:rsidRPr="00471DF7">
        <w:t xml:space="preserve"> </w:t>
      </w:r>
      <w:r w:rsidRPr="00471DF7">
        <w:t>что,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мой</w:t>
      </w:r>
      <w:r w:rsidR="00471DF7" w:rsidRPr="00471DF7">
        <w:t xml:space="preserve"> </w:t>
      </w:r>
      <w:r w:rsidRPr="00471DF7">
        <w:t>взгляд,</w:t>
      </w:r>
      <w:r w:rsidR="00471DF7" w:rsidRPr="00471DF7">
        <w:t xml:space="preserve"> </w:t>
      </w:r>
      <w:r w:rsidRPr="00471DF7">
        <w:t>приведет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наиболее</w:t>
      </w:r>
      <w:r w:rsidR="00471DF7" w:rsidRPr="00471DF7">
        <w:t xml:space="preserve"> </w:t>
      </w:r>
      <w:r w:rsidRPr="00471DF7">
        <w:t>эффективной</w:t>
      </w:r>
      <w:r w:rsidR="00471DF7" w:rsidRPr="00471DF7">
        <w:t xml:space="preserve"> </w:t>
      </w:r>
      <w:r w:rsidRPr="00471DF7">
        <w:t>защите</w:t>
      </w:r>
      <w:r w:rsidR="00471DF7" w:rsidRPr="00471DF7">
        <w:t xml:space="preserve"> </w:t>
      </w:r>
      <w:r w:rsidR="00581B21" w:rsidRPr="00471DF7">
        <w:t>прав,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="00AD186C" w:rsidRPr="00471DF7">
        <w:t>так</w:t>
      </w:r>
      <w:r w:rsidR="00471DF7" w:rsidRPr="00471DF7">
        <w:t xml:space="preserve"> </w:t>
      </w:r>
      <w:r w:rsidR="00AD186C" w:rsidRPr="00471DF7">
        <w:t>и</w:t>
      </w:r>
      <w:r w:rsidR="00471DF7" w:rsidRPr="00471DF7">
        <w:t xml:space="preserve"> </w:t>
      </w:r>
      <w:r w:rsidR="00AD186C" w:rsidRPr="00471DF7">
        <w:t>должников</w:t>
      </w:r>
      <w:r w:rsidR="00471DF7" w:rsidRPr="00471DF7">
        <w:t>.</w:t>
      </w:r>
    </w:p>
    <w:p w:rsidR="00471DF7" w:rsidRPr="00471DF7" w:rsidRDefault="007C0C51" w:rsidP="00471DF7">
      <w:pPr>
        <w:tabs>
          <w:tab w:val="left" w:pos="726"/>
        </w:tabs>
      </w:pPr>
      <w:r w:rsidRPr="00471DF7">
        <w:t>Также</w:t>
      </w:r>
      <w:r w:rsidR="00471DF7" w:rsidRPr="00471DF7">
        <w:t xml:space="preserve"> </w:t>
      </w:r>
      <w:r w:rsidRPr="00471DF7">
        <w:t>считаю,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будет</w:t>
      </w:r>
      <w:r w:rsidR="00471DF7" w:rsidRPr="00471DF7">
        <w:t xml:space="preserve"> </w:t>
      </w:r>
      <w:r w:rsidRPr="00471DF7">
        <w:t>нелишним</w:t>
      </w:r>
      <w:r w:rsidR="00471DF7" w:rsidRPr="00471DF7">
        <w:t xml:space="preserve"> </w:t>
      </w:r>
      <w:r w:rsidRPr="00471DF7">
        <w:t>заимствовать</w:t>
      </w:r>
      <w:r w:rsidR="00471DF7" w:rsidRPr="00471DF7">
        <w:t xml:space="preserve"> </w:t>
      </w:r>
      <w:r w:rsidRPr="00471DF7">
        <w:t>у</w:t>
      </w:r>
      <w:r w:rsidR="00471DF7" w:rsidRPr="00471DF7">
        <w:t xml:space="preserve"> </w:t>
      </w:r>
      <w:r w:rsidRPr="00471DF7">
        <w:t>за</w:t>
      </w:r>
      <w:r w:rsidR="00AD186C" w:rsidRPr="00471DF7">
        <w:t>падных</w:t>
      </w:r>
      <w:r w:rsidR="00471DF7" w:rsidRPr="00471DF7">
        <w:t xml:space="preserve"> </w:t>
      </w:r>
      <w:r w:rsidR="00AD186C" w:rsidRPr="00471DF7">
        <w:t>банковских</w:t>
      </w:r>
      <w:r w:rsidR="00471DF7" w:rsidRPr="00471DF7">
        <w:t xml:space="preserve"> </w:t>
      </w:r>
      <w:r w:rsidR="00AD186C" w:rsidRPr="00471DF7">
        <w:t>систем,</w:t>
      </w:r>
      <w:r w:rsidR="00471DF7" w:rsidRPr="00471DF7">
        <w:t xml:space="preserve"> </w:t>
      </w:r>
      <w:r w:rsidR="00AD186C" w:rsidRPr="00471DF7">
        <w:t>такой</w:t>
      </w:r>
      <w:r w:rsidR="00471DF7" w:rsidRPr="00471DF7">
        <w:t xml:space="preserve"> </w:t>
      </w:r>
      <w:r w:rsidR="00AD186C" w:rsidRPr="00471DF7">
        <w:t>опыт</w:t>
      </w:r>
      <w:r w:rsidRPr="00471DF7">
        <w:t>,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созд</w:t>
      </w:r>
      <w:r w:rsidR="00A93BEB" w:rsidRPr="00471DF7">
        <w:t>ание</w:t>
      </w:r>
      <w:r w:rsidR="00471DF7" w:rsidRPr="00471DF7">
        <w:t xml:space="preserve"> </w:t>
      </w:r>
      <w:r w:rsidR="00A93BEB" w:rsidRPr="00471DF7">
        <w:t>специального</w:t>
      </w:r>
      <w:r w:rsidR="00471DF7" w:rsidRPr="00471DF7">
        <w:t xml:space="preserve"> </w:t>
      </w:r>
      <w:r w:rsidR="00A93BEB" w:rsidRPr="00471DF7">
        <w:t>органа,</w:t>
      </w:r>
      <w:r w:rsidR="00471DF7" w:rsidRPr="00471DF7">
        <w:t xml:space="preserve"> </w:t>
      </w:r>
      <w:r w:rsidR="00A93BEB" w:rsidRPr="00471DF7">
        <w:t>целена</w:t>
      </w:r>
      <w:r w:rsidRPr="00471DF7">
        <w:t>правленно</w:t>
      </w:r>
      <w:r w:rsidR="00471DF7" w:rsidRPr="00471DF7">
        <w:t xml:space="preserve"> </w:t>
      </w:r>
      <w:r w:rsidRPr="00471DF7">
        <w:t>занимающегося</w:t>
      </w:r>
      <w:r w:rsidR="00471DF7" w:rsidRPr="00471DF7">
        <w:t xml:space="preserve"> </w:t>
      </w:r>
      <w:r w:rsidRPr="00471DF7">
        <w:t>управлением</w:t>
      </w:r>
      <w:r w:rsidR="00471DF7" w:rsidRPr="00471DF7">
        <w:t xml:space="preserve"> </w:t>
      </w:r>
      <w:r w:rsidRPr="00471DF7">
        <w:t>нестабильных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организаций,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 </w:t>
      </w:r>
      <w:r w:rsidRPr="00471DF7">
        <w:t>также</w:t>
      </w:r>
      <w:r w:rsidR="00471DF7" w:rsidRPr="00471DF7">
        <w:t xml:space="preserve"> </w:t>
      </w:r>
      <w:r w:rsidRPr="00471DF7">
        <w:t>оказанием</w:t>
      </w:r>
      <w:r w:rsidR="00471DF7" w:rsidRPr="00471DF7">
        <w:t xml:space="preserve"> </w:t>
      </w:r>
      <w:r w:rsidRPr="00471DF7">
        <w:t>помощи</w:t>
      </w:r>
      <w:r w:rsidR="00471DF7" w:rsidRPr="00471DF7">
        <w:t xml:space="preserve"> </w:t>
      </w:r>
      <w:r w:rsidRPr="00471DF7">
        <w:t>для</w:t>
      </w:r>
      <w:r w:rsidR="00471DF7" w:rsidRPr="00471DF7">
        <w:t xml:space="preserve"> </w:t>
      </w:r>
      <w:r w:rsidRPr="00471DF7">
        <w:t>восстановления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данных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. </w:t>
      </w:r>
      <w:r w:rsidR="00F959EA" w:rsidRPr="00471DF7">
        <w:t>Что</w:t>
      </w:r>
      <w:r w:rsidR="00471DF7" w:rsidRPr="00471DF7">
        <w:t xml:space="preserve"> </w:t>
      </w:r>
      <w:r w:rsidR="00F959EA" w:rsidRPr="00471DF7">
        <w:t>с</w:t>
      </w:r>
      <w:r w:rsidR="00471DF7" w:rsidRPr="00471DF7">
        <w:t xml:space="preserve"> </w:t>
      </w:r>
      <w:r w:rsidR="00F959EA" w:rsidRPr="00471DF7">
        <w:t>моей</w:t>
      </w:r>
      <w:r w:rsidR="00471DF7" w:rsidRPr="00471DF7">
        <w:t xml:space="preserve"> </w:t>
      </w:r>
      <w:r w:rsidR="00F959EA" w:rsidRPr="00471DF7">
        <w:t>точки</w:t>
      </w:r>
      <w:r w:rsidR="00471DF7" w:rsidRPr="00471DF7">
        <w:t xml:space="preserve"> </w:t>
      </w:r>
      <w:r w:rsidR="00F959EA" w:rsidRPr="00471DF7">
        <w:t>зрения,</w:t>
      </w:r>
      <w:r w:rsidR="00471DF7" w:rsidRPr="00471DF7">
        <w:t xml:space="preserve"> </w:t>
      </w:r>
      <w:r w:rsidR="00F959EA" w:rsidRPr="00471DF7">
        <w:t>должно</w:t>
      </w:r>
      <w:r w:rsidR="00471DF7" w:rsidRPr="00471DF7">
        <w:t xml:space="preserve"> </w:t>
      </w:r>
      <w:r w:rsidR="00F959EA" w:rsidRPr="00471DF7">
        <w:t>более</w:t>
      </w:r>
      <w:r w:rsidR="00471DF7" w:rsidRPr="00471DF7">
        <w:t xml:space="preserve"> </w:t>
      </w:r>
      <w:r w:rsidR="00F959EA" w:rsidRPr="00471DF7">
        <w:t>эффективно</w:t>
      </w:r>
      <w:r w:rsidR="00471DF7" w:rsidRPr="00471DF7">
        <w:t xml:space="preserve"> </w:t>
      </w:r>
      <w:r w:rsidR="00F959EA" w:rsidRPr="00471DF7">
        <w:t>сказаться</w:t>
      </w:r>
      <w:r w:rsidR="00471DF7" w:rsidRPr="00471DF7">
        <w:t xml:space="preserve"> </w:t>
      </w:r>
      <w:r w:rsidR="00F959EA" w:rsidRPr="00471DF7">
        <w:t>на</w:t>
      </w:r>
      <w:r w:rsidR="00471DF7" w:rsidRPr="00471DF7">
        <w:t xml:space="preserve"> </w:t>
      </w:r>
      <w:r w:rsidR="00F959EA" w:rsidRPr="00471DF7">
        <w:t>реализации</w:t>
      </w:r>
      <w:r w:rsidR="00471DF7" w:rsidRPr="00471DF7">
        <w:t xml:space="preserve"> </w:t>
      </w:r>
      <w:r w:rsidR="00F959EA" w:rsidRPr="00471DF7">
        <w:t>процедур,</w:t>
      </w:r>
      <w:r w:rsidR="00471DF7" w:rsidRPr="00471DF7">
        <w:t xml:space="preserve"> </w:t>
      </w:r>
      <w:r w:rsidR="00F959EA" w:rsidRPr="00471DF7">
        <w:t>направленных</w:t>
      </w:r>
      <w:r w:rsidR="00471DF7" w:rsidRPr="00471DF7">
        <w:t xml:space="preserve"> </w:t>
      </w:r>
      <w:r w:rsidR="00F959EA" w:rsidRPr="00471DF7">
        <w:t>на</w:t>
      </w:r>
      <w:r w:rsidR="00471DF7" w:rsidRPr="00471DF7">
        <w:t xml:space="preserve"> </w:t>
      </w:r>
      <w:r w:rsidR="00F959EA" w:rsidRPr="00471DF7">
        <w:t>восстановление</w:t>
      </w:r>
      <w:r w:rsidR="00471DF7" w:rsidRPr="00471DF7">
        <w:t xml:space="preserve"> </w:t>
      </w:r>
      <w:r w:rsidR="00F959EA" w:rsidRPr="00471DF7">
        <w:t>платежеспособности</w:t>
      </w:r>
      <w:r w:rsidR="00471DF7" w:rsidRPr="00471DF7">
        <w:t xml:space="preserve"> </w:t>
      </w:r>
      <w:r w:rsidR="00F959EA" w:rsidRPr="00471DF7">
        <w:t>банка,</w:t>
      </w:r>
      <w:r w:rsidR="00471DF7" w:rsidRPr="00471DF7">
        <w:t xml:space="preserve"> </w:t>
      </w:r>
      <w:r w:rsidR="00F959EA" w:rsidRPr="00471DF7">
        <w:t>поскольку</w:t>
      </w:r>
      <w:r w:rsidR="00471DF7" w:rsidRPr="00471DF7">
        <w:t xml:space="preserve"> </w:t>
      </w:r>
      <w:r w:rsidR="00F959EA" w:rsidRPr="00471DF7">
        <w:t>будет</w:t>
      </w:r>
      <w:r w:rsidR="00471DF7" w:rsidRPr="00471DF7">
        <w:t xml:space="preserve"> </w:t>
      </w:r>
      <w:r w:rsidR="00F959EA" w:rsidRPr="00471DF7">
        <w:t>отсутствовать</w:t>
      </w:r>
      <w:r w:rsidR="00471DF7" w:rsidRPr="00471DF7">
        <w:t xml:space="preserve"> </w:t>
      </w:r>
      <w:r w:rsidR="00F959EA" w:rsidRPr="00471DF7">
        <w:t>совмещение</w:t>
      </w:r>
      <w:r w:rsidR="00471DF7" w:rsidRPr="00471DF7">
        <w:t xml:space="preserve"> </w:t>
      </w:r>
      <w:r w:rsidR="00F959EA" w:rsidRPr="00471DF7">
        <w:t>в</w:t>
      </w:r>
      <w:r w:rsidR="00471DF7" w:rsidRPr="00471DF7">
        <w:t xml:space="preserve"> </w:t>
      </w:r>
      <w:r w:rsidR="00F959EA" w:rsidRPr="00471DF7">
        <w:t>одном</w:t>
      </w:r>
      <w:r w:rsidR="00471DF7" w:rsidRPr="00471DF7">
        <w:t xml:space="preserve"> </w:t>
      </w:r>
      <w:r w:rsidR="00CE52D2" w:rsidRPr="00471DF7">
        <w:t>лице,</w:t>
      </w:r>
      <w:r w:rsidR="00471DF7" w:rsidRPr="00471DF7">
        <w:t xml:space="preserve"> </w:t>
      </w:r>
      <w:r w:rsidR="00F959EA" w:rsidRPr="00471DF7">
        <w:t>как</w:t>
      </w:r>
      <w:r w:rsidR="00471DF7" w:rsidRPr="00471DF7">
        <w:t xml:space="preserve"> </w:t>
      </w:r>
      <w:r w:rsidR="00F959EA" w:rsidRPr="00471DF7">
        <w:t>контролирующего</w:t>
      </w:r>
      <w:r w:rsidR="00471DF7" w:rsidRPr="00471DF7">
        <w:t xml:space="preserve"> </w:t>
      </w:r>
      <w:r w:rsidR="00F959EA" w:rsidRPr="00471DF7">
        <w:t>органа,</w:t>
      </w:r>
      <w:r w:rsidR="00471DF7" w:rsidRPr="00471DF7">
        <w:t xml:space="preserve"> </w:t>
      </w:r>
      <w:r w:rsidR="00F959EA" w:rsidRPr="00471DF7">
        <w:t>так</w:t>
      </w:r>
      <w:r w:rsidR="00471DF7" w:rsidRPr="00471DF7">
        <w:t xml:space="preserve"> </w:t>
      </w:r>
      <w:r w:rsidR="00F959EA" w:rsidRPr="00471DF7">
        <w:t>и</w:t>
      </w:r>
      <w:r w:rsidR="00471DF7" w:rsidRPr="00471DF7">
        <w:t xml:space="preserve"> </w:t>
      </w:r>
      <w:r w:rsidR="00F959EA" w:rsidRPr="00471DF7">
        <w:t>органа,</w:t>
      </w:r>
      <w:r w:rsidR="00471DF7" w:rsidRPr="00471DF7">
        <w:t xml:space="preserve"> </w:t>
      </w:r>
      <w:r w:rsidR="00F959EA" w:rsidRPr="00471DF7">
        <w:t>деятельность</w:t>
      </w:r>
      <w:r w:rsidR="00471DF7" w:rsidRPr="00471DF7">
        <w:t xml:space="preserve"> </w:t>
      </w:r>
      <w:r w:rsidR="00F959EA" w:rsidRPr="00471DF7">
        <w:t>которого</w:t>
      </w:r>
      <w:r w:rsidR="00471DF7" w:rsidRPr="00471DF7">
        <w:t xml:space="preserve"> </w:t>
      </w:r>
      <w:r w:rsidR="00F959EA" w:rsidRPr="00471DF7">
        <w:t>должна</w:t>
      </w:r>
      <w:r w:rsidR="00471DF7" w:rsidRPr="00471DF7">
        <w:t xml:space="preserve"> </w:t>
      </w:r>
      <w:r w:rsidR="00F959EA" w:rsidRPr="00471DF7">
        <w:t>быть</w:t>
      </w:r>
      <w:r w:rsidR="00471DF7" w:rsidRPr="00471DF7">
        <w:t xml:space="preserve"> </w:t>
      </w:r>
      <w:r w:rsidR="00F959EA" w:rsidRPr="00471DF7">
        <w:t>непосредственно</w:t>
      </w:r>
      <w:r w:rsidR="00471DF7" w:rsidRPr="00471DF7">
        <w:t xml:space="preserve"> </w:t>
      </w:r>
      <w:r w:rsidR="00F959EA" w:rsidRPr="00471DF7">
        <w:t>направлена</w:t>
      </w:r>
      <w:r w:rsidR="00471DF7" w:rsidRPr="00471DF7">
        <w:t xml:space="preserve"> </w:t>
      </w:r>
      <w:r w:rsidR="00F959EA" w:rsidRPr="00471DF7">
        <w:t>на</w:t>
      </w:r>
      <w:r w:rsidR="00471DF7" w:rsidRPr="00471DF7">
        <w:t xml:space="preserve"> </w:t>
      </w:r>
      <w:r w:rsidR="00F959EA" w:rsidRPr="00471DF7">
        <w:t>сохранение</w:t>
      </w:r>
      <w:r w:rsidR="00471DF7" w:rsidRPr="00471DF7">
        <w:t xml:space="preserve"> </w:t>
      </w:r>
      <w:r w:rsidR="00F959EA" w:rsidRPr="00471DF7">
        <w:t>деятельности</w:t>
      </w:r>
      <w:r w:rsidR="00471DF7" w:rsidRPr="00471DF7">
        <w:t xml:space="preserve"> </w:t>
      </w:r>
      <w:r w:rsidR="00F959EA" w:rsidRPr="00471DF7">
        <w:t>кредитной</w:t>
      </w:r>
      <w:r w:rsidR="00471DF7" w:rsidRPr="00471DF7">
        <w:t xml:space="preserve"> </w:t>
      </w:r>
      <w:r w:rsidR="00F959EA" w:rsidRPr="00471DF7">
        <w:t>организации</w:t>
      </w:r>
      <w:r w:rsidR="00471DF7" w:rsidRPr="00471DF7">
        <w:t>.</w:t>
      </w:r>
    </w:p>
    <w:p w:rsidR="00471DF7" w:rsidRDefault="00512A2E" w:rsidP="00471DF7">
      <w:pPr>
        <w:tabs>
          <w:tab w:val="left" w:pos="726"/>
        </w:tabs>
      </w:pPr>
      <w:r w:rsidRPr="00471DF7">
        <w:t>Кроме</w:t>
      </w:r>
      <w:r w:rsidR="00471DF7" w:rsidRPr="00471DF7">
        <w:t xml:space="preserve"> </w:t>
      </w:r>
      <w:r w:rsidRPr="00471DF7">
        <w:t>того,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мой</w:t>
      </w:r>
      <w:r w:rsidR="00471DF7" w:rsidRPr="00471DF7">
        <w:t xml:space="preserve"> </w:t>
      </w:r>
      <w:r w:rsidRPr="00471DF7">
        <w:t>взгляд,</w:t>
      </w:r>
      <w:r w:rsidR="00471DF7" w:rsidRPr="00471DF7">
        <w:t xml:space="preserve"> </w:t>
      </w:r>
      <w:r w:rsidRPr="00471DF7">
        <w:t>необходимо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законодательном</w:t>
      </w:r>
      <w:r w:rsidR="00471DF7" w:rsidRPr="00471DF7">
        <w:t xml:space="preserve"> </w:t>
      </w:r>
      <w:r w:rsidRPr="00471DF7">
        <w:t>уровне,</w:t>
      </w:r>
      <w:r w:rsidR="00471DF7" w:rsidRPr="00471DF7">
        <w:t xml:space="preserve"> </w:t>
      </w:r>
      <w:r w:rsidRPr="00471DF7">
        <w:t>решить</w:t>
      </w:r>
      <w:r w:rsidR="00471DF7" w:rsidRPr="00471DF7">
        <w:t xml:space="preserve"> </w:t>
      </w:r>
      <w:r w:rsidRPr="00471DF7">
        <w:t>вопрос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недопустимости</w:t>
      </w:r>
      <w:r w:rsidR="00471DF7" w:rsidRPr="00471DF7">
        <w:t xml:space="preserve"> </w:t>
      </w:r>
      <w:r w:rsidRPr="00471DF7">
        <w:t>совпадения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одном</w:t>
      </w:r>
      <w:r w:rsidR="00471DF7" w:rsidRPr="00471DF7">
        <w:t xml:space="preserve"> </w:t>
      </w:r>
      <w:r w:rsidRPr="00471DF7">
        <w:t>лице</w:t>
      </w:r>
      <w:r w:rsidR="00471DF7" w:rsidRPr="00471DF7">
        <w:t xml:space="preserve"> </w:t>
      </w:r>
      <w:r w:rsidRPr="00471DF7">
        <w:t>кредитора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управляющего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лице</w:t>
      </w:r>
      <w:r w:rsidR="00471DF7" w:rsidRPr="00471DF7">
        <w:t xml:space="preserve"> </w:t>
      </w:r>
      <w:r w:rsidRPr="00471DF7">
        <w:t>ГК</w:t>
      </w:r>
      <w:r w:rsidR="00471DF7">
        <w:t xml:space="preserve"> "</w:t>
      </w:r>
      <w:r w:rsidRPr="00471DF7">
        <w:t>Агентство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страхованию</w:t>
      </w:r>
      <w:r w:rsidR="00471DF7" w:rsidRPr="00471DF7">
        <w:t xml:space="preserve"> </w:t>
      </w:r>
      <w:r w:rsidRPr="00471DF7">
        <w:t>вкладов</w:t>
      </w:r>
      <w:r w:rsidR="00471DF7">
        <w:t>"</w:t>
      </w:r>
      <w:r w:rsidRPr="00471DF7">
        <w:t>,</w:t>
      </w:r>
      <w:r w:rsidR="00471DF7" w:rsidRPr="00471DF7">
        <w:t xml:space="preserve"> </w:t>
      </w:r>
      <w:r w:rsidRPr="00471DF7">
        <w:t>поскольку</w:t>
      </w:r>
      <w:r w:rsidR="00471DF7" w:rsidRPr="00471DF7">
        <w:t xml:space="preserve"> </w:t>
      </w:r>
      <w:r w:rsidRPr="00471DF7">
        <w:t>интересы</w:t>
      </w:r>
      <w:r w:rsidR="00471DF7" w:rsidRPr="00471DF7">
        <w:t xml:space="preserve"> </w:t>
      </w:r>
      <w:r w:rsidRPr="00471DF7">
        <w:t>данных</w:t>
      </w:r>
      <w:r w:rsidR="00471DF7" w:rsidRPr="00471DF7">
        <w:t xml:space="preserve"> </w:t>
      </w:r>
      <w:r w:rsidRPr="00471DF7">
        <w:t>субъектов</w:t>
      </w:r>
      <w:r w:rsidR="00471DF7" w:rsidRPr="00471DF7">
        <w:t xml:space="preserve"> </w:t>
      </w:r>
      <w:r w:rsidRPr="00471DF7">
        <w:t>изначально</w:t>
      </w:r>
      <w:r w:rsidR="00471DF7" w:rsidRPr="00471DF7">
        <w:t xml:space="preserve"> </w:t>
      </w:r>
      <w:r w:rsidRPr="00471DF7">
        <w:t>являются</w:t>
      </w:r>
      <w:r w:rsidR="00471DF7" w:rsidRPr="00471DF7">
        <w:t xml:space="preserve"> </w:t>
      </w:r>
      <w:r w:rsidRPr="00471DF7">
        <w:t>противоречивыми,</w:t>
      </w:r>
      <w:r w:rsidR="00471DF7" w:rsidRPr="00471DF7">
        <w:t xml:space="preserve"> </w:t>
      </w:r>
      <w:r w:rsidRPr="00471DF7">
        <w:t>что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свою</w:t>
      </w:r>
      <w:r w:rsidR="00471DF7" w:rsidRPr="00471DF7">
        <w:t xml:space="preserve"> </w:t>
      </w:r>
      <w:r w:rsidRPr="00471DF7">
        <w:t>очередь</w:t>
      </w:r>
      <w:r w:rsidR="00471DF7" w:rsidRPr="00471DF7">
        <w:t xml:space="preserve"> </w:t>
      </w:r>
      <w:r w:rsidRPr="00471DF7">
        <w:t>на</w:t>
      </w:r>
      <w:r w:rsidR="00471DF7" w:rsidRPr="00471DF7">
        <w:t xml:space="preserve"> </w:t>
      </w:r>
      <w:r w:rsidRPr="00471DF7">
        <w:t>практике</w:t>
      </w:r>
      <w:r w:rsidR="00471DF7" w:rsidRPr="00471DF7">
        <w:t xml:space="preserve"> </w:t>
      </w:r>
      <w:r w:rsidRPr="00471DF7">
        <w:t>может</w:t>
      </w:r>
      <w:r w:rsidR="00471DF7" w:rsidRPr="00471DF7">
        <w:t xml:space="preserve"> </w:t>
      </w:r>
      <w:r w:rsidRPr="00471DF7">
        <w:t>привести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ряду</w:t>
      </w:r>
      <w:r w:rsidR="00471DF7" w:rsidRPr="00471DF7">
        <w:t xml:space="preserve"> </w:t>
      </w:r>
      <w:r w:rsidRPr="00471DF7">
        <w:t>неразрешимых</w:t>
      </w:r>
      <w:r w:rsidR="00471DF7" w:rsidRPr="00471DF7">
        <w:t xml:space="preserve"> </w:t>
      </w:r>
      <w:r w:rsidRPr="00471DF7">
        <w:t>проблем</w:t>
      </w:r>
      <w:r w:rsidR="00471DF7" w:rsidRPr="00471DF7">
        <w:t>.</w:t>
      </w:r>
    </w:p>
    <w:p w:rsidR="001B0C05" w:rsidRDefault="00B61255" w:rsidP="00B61255">
      <w:pPr>
        <w:pStyle w:val="1"/>
      </w:pPr>
      <w:r>
        <w:br w:type="page"/>
      </w:r>
      <w:bookmarkStart w:id="11" w:name="_Toc295241182"/>
      <w:r w:rsidR="00471DF7">
        <w:t>Список использованной литературы</w:t>
      </w:r>
      <w:bookmarkEnd w:id="11"/>
    </w:p>
    <w:p w:rsidR="00B61255" w:rsidRPr="00B61255" w:rsidRDefault="00B61255" w:rsidP="00B61255">
      <w:pPr>
        <w:rPr>
          <w:lang w:eastAsia="en-US"/>
        </w:rPr>
      </w:pPr>
    </w:p>
    <w:p w:rsidR="00471DF7" w:rsidRPr="00471DF7" w:rsidRDefault="00311FF8" w:rsidP="00B61255">
      <w:pPr>
        <w:tabs>
          <w:tab w:val="left" w:pos="726"/>
        </w:tabs>
        <w:ind w:firstLine="0"/>
      </w:pPr>
      <w:r w:rsidRPr="00471DF7">
        <w:t>Нормативные</w:t>
      </w:r>
      <w:r w:rsidR="00471DF7" w:rsidRPr="00471DF7">
        <w:t xml:space="preserve"> </w:t>
      </w:r>
      <w:r w:rsidRPr="00471DF7">
        <w:t>акты</w:t>
      </w:r>
      <w:r w:rsidR="00471DF7" w:rsidRPr="00471DF7">
        <w:t>.</w:t>
      </w:r>
    </w:p>
    <w:p w:rsidR="00471DF7" w:rsidRPr="00471DF7" w:rsidRDefault="00311FF8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Гражданский</w:t>
      </w:r>
      <w:r w:rsidR="00471DF7" w:rsidRPr="00471DF7">
        <w:t xml:space="preserve"> </w:t>
      </w:r>
      <w:r w:rsidRPr="00471DF7">
        <w:t>Кодекс</w:t>
      </w:r>
      <w:r w:rsidR="00471DF7" w:rsidRPr="00471DF7">
        <w:t xml:space="preserve"> </w:t>
      </w:r>
      <w:r w:rsidRPr="00471DF7">
        <w:t>Российской</w:t>
      </w:r>
      <w:r w:rsidR="00471DF7" w:rsidRPr="00471DF7">
        <w:t xml:space="preserve"> </w:t>
      </w:r>
      <w:r w:rsidRPr="00471DF7">
        <w:t>Федерации</w:t>
      </w:r>
      <w:r w:rsidR="00471DF7" w:rsidRPr="00471DF7">
        <w:t xml:space="preserve">. </w:t>
      </w:r>
      <w:r w:rsidRPr="00471DF7">
        <w:t>Часть</w:t>
      </w:r>
      <w:r w:rsidR="00471DF7" w:rsidRPr="00471DF7">
        <w:t xml:space="preserve"> </w:t>
      </w:r>
      <w:r w:rsidRPr="00471DF7">
        <w:t>первая</w:t>
      </w:r>
      <w:r w:rsidR="00471DF7">
        <w:t xml:space="preserve">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19</w:t>
      </w:r>
      <w:r w:rsidRPr="00471DF7">
        <w:t>94</w:t>
      </w:r>
      <w:r w:rsidR="00471DF7" w:rsidRPr="00471DF7">
        <w:t xml:space="preserve">. </w:t>
      </w:r>
      <w:r w:rsidRPr="00471DF7">
        <w:t>№23</w:t>
      </w:r>
      <w:r w:rsidR="00471DF7" w:rsidRPr="00471DF7">
        <w:t xml:space="preserve">. </w:t>
      </w:r>
      <w:r w:rsidRPr="00471DF7">
        <w:t>Ст</w:t>
      </w:r>
      <w:r w:rsidR="00471DF7">
        <w:t>.3</w:t>
      </w:r>
      <w:r w:rsidRPr="00471DF7">
        <w:t>301</w:t>
      </w:r>
      <w:r w:rsidR="00471DF7" w:rsidRPr="00471DF7">
        <w:t>.</w:t>
      </w:r>
    </w:p>
    <w:p w:rsidR="00471DF7" w:rsidRPr="00471DF7" w:rsidRDefault="00311FF8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Гражданский</w:t>
      </w:r>
      <w:r w:rsidR="00471DF7" w:rsidRPr="00471DF7">
        <w:t xml:space="preserve"> </w:t>
      </w:r>
      <w:r w:rsidRPr="00471DF7">
        <w:t>Кодекс</w:t>
      </w:r>
      <w:r w:rsidR="00471DF7" w:rsidRPr="00471DF7">
        <w:t xml:space="preserve"> </w:t>
      </w:r>
      <w:r w:rsidRPr="00471DF7">
        <w:t>Российской</w:t>
      </w:r>
      <w:r w:rsidR="00471DF7" w:rsidRPr="00471DF7">
        <w:t xml:space="preserve"> </w:t>
      </w:r>
      <w:r w:rsidRPr="00471DF7">
        <w:t>Федерации</w:t>
      </w:r>
      <w:r w:rsidR="00471DF7" w:rsidRPr="00471DF7">
        <w:t xml:space="preserve">. </w:t>
      </w:r>
      <w:r w:rsidRPr="00471DF7">
        <w:t>Часть</w:t>
      </w:r>
      <w:r w:rsidR="00471DF7" w:rsidRPr="00471DF7">
        <w:t xml:space="preserve"> </w:t>
      </w:r>
      <w:r w:rsidRPr="00471DF7">
        <w:t>вторая</w:t>
      </w:r>
      <w:r w:rsidR="00471DF7">
        <w:t xml:space="preserve">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19</w:t>
      </w:r>
      <w:r w:rsidRPr="00471DF7">
        <w:t>96</w:t>
      </w:r>
      <w:r w:rsidR="00471DF7" w:rsidRPr="00471DF7">
        <w:t xml:space="preserve">. </w:t>
      </w:r>
      <w:r w:rsidRPr="00471DF7">
        <w:t>№5</w:t>
      </w:r>
      <w:r w:rsidR="00471DF7" w:rsidRPr="00471DF7">
        <w:t xml:space="preserve">. </w:t>
      </w:r>
      <w:r w:rsidRPr="00471DF7">
        <w:t>Ст</w:t>
      </w:r>
      <w:r w:rsidR="00471DF7">
        <w:t>.4</w:t>
      </w:r>
      <w:r w:rsidRPr="00471DF7">
        <w:t>10</w:t>
      </w:r>
      <w:r w:rsidR="00471DF7" w:rsidRPr="00471DF7">
        <w:t>.</w:t>
      </w:r>
    </w:p>
    <w:p w:rsidR="00471DF7" w:rsidRPr="00471DF7" w:rsidRDefault="009815C7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Арбитражный</w:t>
      </w:r>
      <w:r w:rsidR="00471DF7" w:rsidRPr="00471DF7">
        <w:t xml:space="preserve"> </w:t>
      </w:r>
      <w:r w:rsidRPr="00471DF7">
        <w:t>процессуальный</w:t>
      </w:r>
      <w:r w:rsidR="00471DF7" w:rsidRPr="00471DF7">
        <w:t xml:space="preserve"> </w:t>
      </w:r>
      <w:r w:rsidRPr="00471DF7">
        <w:t>Кодекс</w:t>
      </w:r>
      <w:r w:rsidR="00471DF7" w:rsidRPr="00471DF7">
        <w:t xml:space="preserve"> </w:t>
      </w:r>
      <w:r w:rsidRPr="00471DF7">
        <w:t>Российской</w:t>
      </w:r>
      <w:r w:rsidR="00471DF7" w:rsidRPr="00471DF7">
        <w:t xml:space="preserve"> </w:t>
      </w:r>
      <w:r w:rsidRPr="00471DF7">
        <w:t>Федерации</w:t>
      </w:r>
      <w:r w:rsidR="00471DF7" w:rsidRPr="00471DF7">
        <w:t>.</w:t>
      </w:r>
      <w:r w:rsidR="00471DF7">
        <w:t xml:space="preserve">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20</w:t>
      </w:r>
      <w:r w:rsidRPr="00471DF7">
        <w:t>02</w:t>
      </w:r>
      <w:r w:rsidR="00471DF7" w:rsidRPr="00471DF7">
        <w:t xml:space="preserve">. </w:t>
      </w:r>
      <w:r w:rsidRPr="00471DF7">
        <w:t>№</w:t>
      </w:r>
      <w:r w:rsidR="00697F3B" w:rsidRPr="00471DF7">
        <w:t>30</w:t>
      </w:r>
      <w:r w:rsidR="00471DF7" w:rsidRPr="00471DF7">
        <w:t xml:space="preserve">. </w:t>
      </w:r>
      <w:r w:rsidR="00697F3B" w:rsidRPr="00471DF7">
        <w:t>Ст</w:t>
      </w:r>
      <w:r w:rsidR="00471DF7">
        <w:t>.3</w:t>
      </w:r>
      <w:r w:rsidR="00697F3B" w:rsidRPr="00471DF7">
        <w:t>012</w:t>
      </w:r>
      <w:r w:rsidR="00471DF7" w:rsidRPr="00471DF7">
        <w:t>.</w:t>
      </w:r>
    </w:p>
    <w:p w:rsidR="00471DF7" w:rsidRPr="00471DF7" w:rsidRDefault="00697F3B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19</w:t>
      </w:r>
      <w:r w:rsidR="00471DF7">
        <w:t>.11.19</w:t>
      </w:r>
      <w:r w:rsidRPr="00471DF7">
        <w:t>92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№3929-1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предприятий</w:t>
      </w:r>
      <w:r w:rsidR="00471DF7" w:rsidRPr="00471DF7">
        <w:t xml:space="preserve">. </w:t>
      </w:r>
      <w:r w:rsidRPr="00471DF7">
        <w:t>Утратил</w:t>
      </w:r>
      <w:r w:rsidR="00471DF7" w:rsidRPr="00471DF7">
        <w:t xml:space="preserve"> </w:t>
      </w:r>
      <w:r w:rsidRPr="00471DF7">
        <w:t>силу</w:t>
      </w:r>
      <w:r w:rsidR="00471DF7" w:rsidRPr="00471DF7">
        <w:t>.</w:t>
      </w:r>
      <w:r w:rsidR="00471DF7">
        <w:t xml:space="preserve"> // </w:t>
      </w:r>
      <w:r w:rsidRPr="00471DF7">
        <w:t>Ведомости</w:t>
      </w:r>
      <w:r w:rsidR="00471DF7" w:rsidRPr="00471DF7">
        <w:t xml:space="preserve"> </w:t>
      </w:r>
      <w:r w:rsidRPr="00471DF7">
        <w:t>СНД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ВС</w:t>
      </w:r>
      <w:r w:rsidR="00471DF7" w:rsidRPr="00471DF7">
        <w:t xml:space="preserve"> </w:t>
      </w:r>
      <w:r w:rsidRPr="00471DF7">
        <w:t>РФ</w:t>
      </w:r>
      <w:r w:rsidR="00471DF7">
        <w:t>. 19</w:t>
      </w:r>
      <w:r w:rsidRPr="00471DF7">
        <w:t>93</w:t>
      </w:r>
      <w:r w:rsidR="00471DF7" w:rsidRPr="00471DF7">
        <w:t xml:space="preserve">. </w:t>
      </w:r>
      <w:r w:rsidRPr="00471DF7">
        <w:t>№1</w:t>
      </w:r>
      <w:r w:rsidR="00471DF7" w:rsidRPr="00471DF7">
        <w:t xml:space="preserve">. </w:t>
      </w:r>
      <w:r w:rsidRPr="00471DF7">
        <w:t>Ст</w:t>
      </w:r>
      <w:r w:rsidR="00471DF7">
        <w:t>.6</w:t>
      </w:r>
      <w:r w:rsidR="00471DF7" w:rsidRPr="00471DF7">
        <w:t>.</w:t>
      </w:r>
    </w:p>
    <w:p w:rsidR="00471DF7" w:rsidRPr="00471DF7" w:rsidRDefault="008D53C8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02</w:t>
      </w:r>
      <w:r w:rsidR="00471DF7">
        <w:t>.12.19</w:t>
      </w:r>
      <w:r w:rsidRPr="00471DF7">
        <w:t>90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№395-1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банках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банковской</w:t>
      </w:r>
      <w:r w:rsidR="00471DF7" w:rsidRPr="00471DF7">
        <w:t xml:space="preserve"> </w:t>
      </w:r>
      <w:r w:rsidRPr="00471DF7">
        <w:t>деятельности</w:t>
      </w:r>
      <w:r w:rsidR="00471DF7">
        <w:t xml:space="preserve">"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19</w:t>
      </w:r>
      <w:r w:rsidRPr="00471DF7">
        <w:t>96</w:t>
      </w:r>
      <w:r w:rsidR="00471DF7" w:rsidRPr="00471DF7">
        <w:t xml:space="preserve">. </w:t>
      </w:r>
      <w:r w:rsidRPr="00471DF7">
        <w:t>№6</w:t>
      </w:r>
      <w:r w:rsidR="00471DF7" w:rsidRPr="00471DF7">
        <w:t xml:space="preserve">. </w:t>
      </w:r>
      <w:r w:rsidRPr="00471DF7">
        <w:t>Ст</w:t>
      </w:r>
      <w:r w:rsidR="00471DF7">
        <w:t>.4</w:t>
      </w:r>
      <w:r w:rsidRPr="00471DF7">
        <w:t>92</w:t>
      </w:r>
      <w:r w:rsidR="00471DF7" w:rsidRPr="00471DF7">
        <w:t>.</w:t>
      </w:r>
    </w:p>
    <w:p w:rsidR="00471DF7" w:rsidRPr="00471DF7" w:rsidRDefault="00697F3B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08</w:t>
      </w:r>
      <w:r w:rsidR="00471DF7">
        <w:t>.01.19</w:t>
      </w:r>
      <w:r w:rsidRPr="00471DF7">
        <w:t>98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№6-ФЗ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>
        <w:t>. 19</w:t>
      </w:r>
      <w:r w:rsidRPr="00471DF7">
        <w:t>98</w:t>
      </w:r>
      <w:r w:rsidR="00471DF7" w:rsidRPr="00471DF7">
        <w:t xml:space="preserve">. </w:t>
      </w:r>
      <w:r w:rsidRPr="00471DF7">
        <w:t>№2</w:t>
      </w:r>
      <w:r w:rsidR="00471DF7" w:rsidRPr="00471DF7">
        <w:t xml:space="preserve">. </w:t>
      </w:r>
      <w:r w:rsidRPr="00471DF7">
        <w:t>Ст</w:t>
      </w:r>
      <w:r w:rsidR="00471DF7">
        <w:t>.2</w:t>
      </w:r>
      <w:r w:rsidRPr="00471DF7">
        <w:t>22</w:t>
      </w:r>
      <w:r w:rsidR="00471DF7" w:rsidRPr="00471DF7">
        <w:t>.</w:t>
      </w:r>
    </w:p>
    <w:p w:rsidR="00471DF7" w:rsidRPr="00471DF7" w:rsidRDefault="00697F3B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="006E1AEA" w:rsidRPr="00471DF7">
        <w:t>от</w:t>
      </w:r>
      <w:r w:rsidR="00471DF7" w:rsidRPr="00471DF7">
        <w:t xml:space="preserve"> </w:t>
      </w:r>
      <w:r w:rsidR="006E1AEA" w:rsidRPr="00471DF7">
        <w:t>25</w:t>
      </w:r>
      <w:r w:rsidR="00471DF7">
        <w:t>.02.19</w:t>
      </w:r>
      <w:r w:rsidR="006E1AEA" w:rsidRPr="00471DF7">
        <w:t>99г</w:t>
      </w:r>
      <w:r w:rsidR="00471DF7" w:rsidRPr="00471DF7">
        <w:t xml:space="preserve">. </w:t>
      </w:r>
      <w:r w:rsidR="006E1AEA" w:rsidRPr="00471DF7">
        <w:t>№40-ФЗ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</w:t>
      </w:r>
      <w:r w:rsidR="00471DF7" w:rsidRPr="00471DF7">
        <w:t>.</w:t>
      </w:r>
      <w:r w:rsidR="00471DF7">
        <w:t xml:space="preserve">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19</w:t>
      </w:r>
      <w:r w:rsidRPr="00471DF7">
        <w:t>99</w:t>
      </w:r>
      <w:r w:rsidR="00471DF7" w:rsidRPr="00471DF7">
        <w:t xml:space="preserve">. </w:t>
      </w:r>
      <w:r w:rsidRPr="00471DF7">
        <w:t>№9</w:t>
      </w:r>
      <w:r w:rsidR="00471DF7" w:rsidRPr="00471DF7">
        <w:t xml:space="preserve">. </w:t>
      </w:r>
      <w:r w:rsidRPr="00471DF7">
        <w:t>Ст</w:t>
      </w:r>
      <w:r w:rsidR="00471DF7">
        <w:t>.1</w:t>
      </w:r>
      <w:r w:rsidRPr="00471DF7">
        <w:t>097</w:t>
      </w:r>
      <w:r w:rsidR="00471DF7" w:rsidRPr="00471DF7">
        <w:t>.</w:t>
      </w:r>
    </w:p>
    <w:p w:rsidR="00471DF7" w:rsidRPr="00471DF7" w:rsidRDefault="00C40D04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08</w:t>
      </w:r>
      <w:r w:rsidR="00471DF7">
        <w:t>.07.19</w:t>
      </w:r>
      <w:r w:rsidRPr="00471DF7">
        <w:t>99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№144-ФЗ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реструктуризации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19</w:t>
      </w:r>
      <w:r w:rsidRPr="00471DF7">
        <w:t>99</w:t>
      </w:r>
      <w:r w:rsidR="00471DF7" w:rsidRPr="00471DF7">
        <w:t xml:space="preserve">. </w:t>
      </w:r>
      <w:r w:rsidRPr="00471DF7">
        <w:t>№28</w:t>
      </w:r>
      <w:r w:rsidR="00471DF7" w:rsidRPr="00471DF7">
        <w:t xml:space="preserve">. </w:t>
      </w:r>
      <w:r w:rsidRPr="00471DF7">
        <w:t>ст</w:t>
      </w:r>
      <w:r w:rsidR="00471DF7">
        <w:t>.3</w:t>
      </w:r>
      <w:r w:rsidRPr="00471DF7">
        <w:t>477</w:t>
      </w:r>
      <w:r w:rsidR="00471DF7" w:rsidRPr="00471DF7">
        <w:t>.</w:t>
      </w:r>
    </w:p>
    <w:p w:rsidR="00471DF7" w:rsidRPr="00471DF7" w:rsidRDefault="006E1AEA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26</w:t>
      </w:r>
      <w:r w:rsidR="00471DF7">
        <w:t>.10.20</w:t>
      </w:r>
      <w:r w:rsidRPr="00471DF7">
        <w:t>02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№127-ФЗ</w:t>
      </w:r>
      <w:r w:rsidR="00471DF7" w:rsidRPr="00471DF7">
        <w:t>.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>. 20</w:t>
      </w:r>
      <w:r w:rsidRPr="00471DF7">
        <w:t>02</w:t>
      </w:r>
      <w:r w:rsidR="00471DF7" w:rsidRPr="00471DF7">
        <w:t xml:space="preserve">. </w:t>
      </w:r>
      <w:r w:rsidRPr="00471DF7">
        <w:t>№43</w:t>
      </w:r>
      <w:r w:rsidR="00471DF7" w:rsidRPr="00471DF7">
        <w:t xml:space="preserve">. </w:t>
      </w:r>
      <w:r w:rsidRPr="00471DF7">
        <w:t>Ст</w:t>
      </w:r>
      <w:r w:rsidR="00471DF7">
        <w:t>.4</w:t>
      </w:r>
      <w:r w:rsidRPr="00471DF7">
        <w:t>190</w:t>
      </w:r>
      <w:r w:rsidR="00471DF7" w:rsidRPr="00471DF7">
        <w:t>.</w:t>
      </w:r>
    </w:p>
    <w:p w:rsidR="00471DF7" w:rsidRPr="00471DF7" w:rsidRDefault="00A31768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23</w:t>
      </w:r>
      <w:r w:rsidR="00471DF7">
        <w:t>.12.20</w:t>
      </w:r>
      <w:r w:rsidRPr="00471DF7">
        <w:t>03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№177-ФЗ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страховании</w:t>
      </w:r>
      <w:r w:rsidR="00471DF7" w:rsidRPr="00471DF7">
        <w:t xml:space="preserve"> </w:t>
      </w:r>
      <w:r w:rsidRPr="00471DF7">
        <w:t>вкладов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банках</w:t>
      </w:r>
      <w:r w:rsidR="00471DF7" w:rsidRPr="00471DF7">
        <w:t xml:space="preserve"> </w:t>
      </w:r>
      <w:r w:rsidRPr="00471DF7">
        <w:t>РФ</w:t>
      </w:r>
      <w:r w:rsidR="00471DF7">
        <w:t xml:space="preserve">"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. </w:t>
      </w:r>
      <w:r w:rsidRPr="00471DF7">
        <w:t>№52</w:t>
      </w:r>
      <w:r w:rsidR="00471DF7">
        <w:t xml:space="preserve"> (</w:t>
      </w:r>
      <w:r w:rsidRPr="00471DF7">
        <w:t>часть</w:t>
      </w:r>
      <w:r w:rsidR="00471DF7" w:rsidRPr="00471DF7">
        <w:t xml:space="preserve"> </w:t>
      </w:r>
      <w:r w:rsidRPr="00471DF7">
        <w:t>первая</w:t>
      </w:r>
      <w:r w:rsidR="00471DF7" w:rsidRPr="00471DF7">
        <w:t xml:space="preserve">). </w:t>
      </w:r>
      <w:r w:rsidRPr="00471DF7">
        <w:t>Ст</w:t>
      </w:r>
      <w:r w:rsidR="00471DF7">
        <w:t>.5</w:t>
      </w:r>
      <w:r w:rsidRPr="00471DF7">
        <w:t>029</w:t>
      </w:r>
      <w:r w:rsidR="00471DF7" w:rsidRPr="00471DF7">
        <w:t>.</w:t>
      </w:r>
    </w:p>
    <w:p w:rsidR="00471DF7" w:rsidRPr="00471DF7" w:rsidRDefault="00C175EC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Федеральный</w:t>
      </w:r>
      <w:r w:rsidR="00471DF7" w:rsidRPr="00471DF7">
        <w:t xml:space="preserve"> </w:t>
      </w:r>
      <w:r w:rsidRPr="00471DF7">
        <w:t>Закон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№28-ФЗ</w:t>
      </w:r>
      <w:r w:rsidR="00471DF7" w:rsidRPr="00471DF7">
        <w:t xml:space="preserve"> </w:t>
      </w:r>
      <w:r w:rsidRPr="00471DF7">
        <w:t>088</w:t>
      </w:r>
      <w:r w:rsidR="00471DF7">
        <w:t xml:space="preserve">.2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 xml:space="preserve">. </w:t>
      </w:r>
      <w:smartTag w:uri="urn:schemas-microsoft-com:office:smarttags" w:element="metricconverter">
        <w:smartTagPr>
          <w:attr w:name="ProductID" w:val="2001 г"/>
        </w:smartTagPr>
        <w:r w:rsidR="00471DF7">
          <w:t>20</w:t>
        </w:r>
        <w:r w:rsidRPr="00471DF7">
          <w:t>01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№33</w:t>
      </w:r>
      <w:r w:rsidR="00471DF7">
        <w:t xml:space="preserve"> (</w:t>
      </w:r>
      <w:r w:rsidRPr="00471DF7">
        <w:t>часть</w:t>
      </w:r>
      <w:r w:rsidR="00471DF7" w:rsidRPr="00471DF7">
        <w:t xml:space="preserve"> </w:t>
      </w:r>
      <w:r w:rsidRPr="00471DF7">
        <w:t>1</w:t>
      </w:r>
      <w:r w:rsidR="00471DF7" w:rsidRPr="00471DF7">
        <w:t xml:space="preserve">). </w:t>
      </w:r>
      <w:r w:rsidRPr="00471DF7">
        <w:t>Ст</w:t>
      </w:r>
      <w:r w:rsidR="00471DF7">
        <w:t>.3</w:t>
      </w:r>
      <w:r w:rsidRPr="00471DF7">
        <w:t>430</w:t>
      </w:r>
      <w:r w:rsidR="00471DF7" w:rsidRPr="00471DF7">
        <w:t>.</w:t>
      </w:r>
    </w:p>
    <w:p w:rsidR="00471DF7" w:rsidRPr="00471DF7" w:rsidRDefault="008C0E73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Правительства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14</w:t>
      </w:r>
      <w:r w:rsidR="00471DF7">
        <w:t>.02.20</w:t>
      </w:r>
      <w:r w:rsidRPr="00471DF7">
        <w:t>03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№100</w:t>
      </w:r>
      <w:r w:rsidR="00471DF7">
        <w:t xml:space="preserve"> "</w:t>
      </w:r>
      <w:r w:rsidRPr="00471DF7">
        <w:t>Об</w:t>
      </w:r>
      <w:r w:rsidR="00471DF7" w:rsidRPr="00471DF7">
        <w:t xml:space="preserve"> </w:t>
      </w:r>
      <w:r w:rsidRPr="00471DF7">
        <w:t>уполномоченном</w:t>
      </w:r>
      <w:r w:rsidR="00471DF7" w:rsidRPr="00471DF7">
        <w:t xml:space="preserve"> </w:t>
      </w:r>
      <w:r w:rsidRPr="00471DF7">
        <w:t>органе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делах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процедурах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регулирующем</w:t>
      </w:r>
      <w:r w:rsidR="00471DF7" w:rsidRPr="00471DF7">
        <w:t xml:space="preserve"> </w:t>
      </w:r>
      <w:r w:rsidRPr="00471DF7">
        <w:t>органе,</w:t>
      </w:r>
      <w:r w:rsidR="00471DF7" w:rsidRPr="00471DF7">
        <w:t xml:space="preserve"> </w:t>
      </w:r>
      <w:r w:rsidRPr="00471DF7">
        <w:t>осуществляющим</w:t>
      </w:r>
      <w:r w:rsidR="00471DF7" w:rsidRPr="00471DF7">
        <w:t xml:space="preserve"> </w:t>
      </w:r>
      <w:r w:rsidRPr="00471DF7">
        <w:t>контроль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саморегулируемыми</w:t>
      </w:r>
      <w:r w:rsidR="00471DF7" w:rsidRPr="00471DF7">
        <w:t xml:space="preserve"> </w:t>
      </w:r>
      <w:r w:rsidRPr="00471DF7">
        <w:t>организациями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>.</w:t>
      </w:r>
      <w:r w:rsidR="00471DF7">
        <w:t xml:space="preserve"> // </w:t>
      </w:r>
      <w:r w:rsidRPr="00471DF7">
        <w:t>Собрание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РФ</w:t>
      </w:r>
      <w:r w:rsidR="00471DF7">
        <w:t xml:space="preserve">. </w:t>
      </w:r>
      <w:smartTag w:uri="urn:schemas-microsoft-com:office:smarttags" w:element="metricconverter">
        <w:smartTagPr>
          <w:attr w:name="ProductID" w:val="2003 г"/>
        </w:smartTagPr>
        <w:r w:rsidR="00471DF7">
          <w:t>20</w:t>
        </w:r>
        <w:r w:rsidRPr="00471DF7">
          <w:t>03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№7</w:t>
      </w:r>
      <w:r w:rsidR="00471DF7" w:rsidRPr="00471DF7">
        <w:t xml:space="preserve">. </w:t>
      </w:r>
      <w:r w:rsidRPr="00471DF7">
        <w:t>Ст</w:t>
      </w:r>
      <w:r w:rsidR="00471DF7">
        <w:t>.6</w:t>
      </w:r>
      <w:r w:rsidRPr="00471DF7">
        <w:t>59</w:t>
      </w:r>
      <w:r w:rsidR="00471DF7" w:rsidRPr="00471DF7">
        <w:t>.</w:t>
      </w:r>
    </w:p>
    <w:p w:rsidR="00471DF7" w:rsidRPr="00471DF7" w:rsidRDefault="000D2CCC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Правительства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03</w:t>
      </w:r>
      <w:r w:rsidR="00471DF7">
        <w:t>.02.20</w:t>
      </w:r>
      <w:r w:rsidRPr="00471DF7">
        <w:t>05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№52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регулирующем</w:t>
      </w:r>
      <w:r w:rsidR="00471DF7" w:rsidRPr="00471DF7">
        <w:t xml:space="preserve"> </w:t>
      </w:r>
      <w:r w:rsidRPr="00471DF7">
        <w:t>органе,</w:t>
      </w:r>
      <w:r w:rsidR="00471DF7" w:rsidRPr="00471DF7">
        <w:t xml:space="preserve"> </w:t>
      </w:r>
      <w:r w:rsidRPr="00471DF7">
        <w:t>осуществляющем</w:t>
      </w:r>
      <w:r w:rsidR="00471DF7" w:rsidRPr="00471DF7">
        <w:t xml:space="preserve"> </w:t>
      </w:r>
      <w:r w:rsidRPr="00471DF7">
        <w:t>контроль</w:t>
      </w:r>
      <w:r w:rsidR="00471DF7" w:rsidRPr="00471DF7">
        <w:t xml:space="preserve"> </w:t>
      </w:r>
      <w:r w:rsidRPr="00471DF7">
        <w:t>за</w:t>
      </w:r>
      <w:r w:rsidR="00471DF7" w:rsidRPr="00471DF7">
        <w:t xml:space="preserve"> </w:t>
      </w:r>
      <w:r w:rsidRPr="00471DF7">
        <w:t>деятельностью</w:t>
      </w:r>
      <w:r w:rsidR="00471DF7" w:rsidRPr="00471DF7">
        <w:t xml:space="preserve"> </w:t>
      </w:r>
      <w:r w:rsidRPr="00471DF7">
        <w:t>саморегулируемых</w:t>
      </w:r>
      <w:r w:rsidR="00471DF7" w:rsidRPr="00471DF7">
        <w:t xml:space="preserve"> </w:t>
      </w:r>
      <w:r w:rsidR="002D0359" w:rsidRPr="00471DF7">
        <w:t>организаций</w:t>
      </w:r>
      <w:r w:rsidR="00471DF7" w:rsidRPr="00471DF7">
        <w:t xml:space="preserve"> </w:t>
      </w:r>
      <w:r w:rsidR="002D0359" w:rsidRPr="00471DF7">
        <w:t>арбитражных</w:t>
      </w:r>
      <w:r w:rsidR="00471DF7" w:rsidRPr="00471DF7">
        <w:t xml:space="preserve"> </w:t>
      </w:r>
      <w:r w:rsidR="002D0359" w:rsidRPr="00471DF7">
        <w:t>управляющих</w:t>
      </w:r>
      <w:r w:rsidR="00471DF7">
        <w:t xml:space="preserve">" // </w:t>
      </w:r>
      <w:r w:rsidR="002D0359" w:rsidRPr="00471DF7">
        <w:t>Собрание</w:t>
      </w:r>
      <w:r w:rsidR="00471DF7" w:rsidRPr="00471DF7">
        <w:t xml:space="preserve"> </w:t>
      </w:r>
      <w:r w:rsidR="002D0359" w:rsidRPr="00471DF7">
        <w:t>Законодательства</w:t>
      </w:r>
      <w:r w:rsidR="00471DF7" w:rsidRPr="00471DF7">
        <w:t xml:space="preserve"> </w:t>
      </w:r>
      <w:r w:rsidR="002D0359" w:rsidRPr="00471DF7">
        <w:t>РФ</w:t>
      </w:r>
      <w:r w:rsidR="00471DF7">
        <w:t>. 20</w:t>
      </w:r>
      <w:r w:rsidR="002D0359" w:rsidRPr="00471DF7">
        <w:t>05</w:t>
      </w:r>
      <w:r w:rsidR="00471DF7" w:rsidRPr="00471DF7">
        <w:t xml:space="preserve">. </w:t>
      </w:r>
      <w:r w:rsidR="002D0359" w:rsidRPr="00471DF7">
        <w:t>№6</w:t>
      </w:r>
      <w:r w:rsidR="00471DF7" w:rsidRPr="00471DF7">
        <w:t xml:space="preserve">. </w:t>
      </w:r>
      <w:r w:rsidR="002D0359" w:rsidRPr="00471DF7">
        <w:t>ст</w:t>
      </w:r>
      <w:r w:rsidR="00471DF7">
        <w:t>.4</w:t>
      </w:r>
      <w:r w:rsidR="002D0359" w:rsidRPr="00471DF7">
        <w:t>64</w:t>
      </w:r>
      <w:r w:rsidR="00471DF7" w:rsidRPr="00471DF7">
        <w:t>.</w:t>
      </w:r>
    </w:p>
    <w:p w:rsidR="00471DF7" w:rsidRPr="00471DF7" w:rsidRDefault="00421F45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Положение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26</w:t>
      </w:r>
      <w:r w:rsidR="00471DF7">
        <w:t>.04.19</w:t>
      </w:r>
      <w:r w:rsidRPr="00471DF7">
        <w:t>99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№75-П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порядке</w:t>
      </w:r>
      <w:r w:rsidR="00471DF7" w:rsidRPr="00471DF7">
        <w:t xml:space="preserve"> </w:t>
      </w:r>
      <w:r w:rsidRPr="00471DF7">
        <w:t>открытия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ведения</w:t>
      </w:r>
      <w:r w:rsidR="00471DF7" w:rsidRPr="00471DF7">
        <w:t xml:space="preserve"> </w:t>
      </w:r>
      <w:r w:rsidRPr="00471DF7">
        <w:t>корреспондентских</w:t>
      </w:r>
      <w:r w:rsidR="00471DF7" w:rsidRPr="00471DF7">
        <w:t xml:space="preserve"> </w:t>
      </w:r>
      <w:r w:rsidRPr="00471DF7">
        <w:t>счетов</w:t>
      </w:r>
      <w:r w:rsidR="00471DF7" w:rsidRPr="00471DF7">
        <w:t xml:space="preserve"> </w:t>
      </w:r>
      <w:r w:rsidR="000D1686" w:rsidRPr="00471DF7">
        <w:t>в</w:t>
      </w:r>
      <w:r w:rsidR="00471DF7" w:rsidRPr="00471DF7">
        <w:t xml:space="preserve"> </w:t>
      </w:r>
      <w:r w:rsidR="000D1686" w:rsidRPr="00471DF7">
        <w:t>иностранной</w:t>
      </w:r>
      <w:r w:rsidR="00471DF7" w:rsidRPr="00471DF7">
        <w:t xml:space="preserve"> </w:t>
      </w:r>
      <w:r w:rsidR="000D1686" w:rsidRPr="00471DF7">
        <w:t>валюте</w:t>
      </w:r>
      <w:r w:rsidR="00471DF7" w:rsidRPr="00471DF7">
        <w:t xml:space="preserve"> </w:t>
      </w:r>
      <w:r w:rsidR="000D1686" w:rsidRPr="00471DF7">
        <w:t>ликвидационной</w:t>
      </w:r>
      <w:r w:rsidR="00471DF7" w:rsidRPr="00471DF7">
        <w:t xml:space="preserve"> </w:t>
      </w:r>
      <w:r w:rsidR="000D1686" w:rsidRPr="00471DF7">
        <w:t>комиссией</w:t>
      </w:r>
      <w:r w:rsidR="00471DF7">
        <w:t xml:space="preserve"> (</w:t>
      </w:r>
      <w:r w:rsidR="000D1686" w:rsidRPr="00471DF7">
        <w:t>конкурсных</w:t>
      </w:r>
      <w:r w:rsidR="00471DF7" w:rsidRPr="00471DF7">
        <w:t xml:space="preserve"> </w:t>
      </w:r>
      <w:r w:rsidR="000D1686" w:rsidRPr="00471DF7">
        <w:t>управляющих,</w:t>
      </w:r>
      <w:r w:rsidR="00471DF7" w:rsidRPr="00471DF7">
        <w:t xml:space="preserve"> </w:t>
      </w:r>
      <w:r w:rsidR="000D1686" w:rsidRPr="00471DF7">
        <w:t>ликвидатора</w:t>
      </w:r>
      <w:r w:rsidR="00471DF7" w:rsidRPr="00471DF7">
        <w:t xml:space="preserve">) </w:t>
      </w:r>
      <w:r w:rsidR="000D1686" w:rsidRPr="00471DF7">
        <w:t>кредитных</w:t>
      </w:r>
      <w:r w:rsidR="00471DF7" w:rsidRPr="00471DF7">
        <w:t xml:space="preserve"> </w:t>
      </w:r>
      <w:r w:rsidR="000D1686" w:rsidRPr="00471DF7">
        <w:t>организаций</w:t>
      </w:r>
      <w:r w:rsidR="00471DF7" w:rsidRPr="00471DF7">
        <w:t xml:space="preserve"> </w:t>
      </w:r>
      <w:r w:rsidR="000D1686" w:rsidRPr="00471DF7">
        <w:t>уполномоченными</w:t>
      </w:r>
      <w:r w:rsidR="00471DF7" w:rsidRPr="00471DF7">
        <w:t xml:space="preserve"> </w:t>
      </w:r>
      <w:r w:rsidR="000D1686" w:rsidRPr="00471DF7">
        <w:t>банками</w:t>
      </w:r>
      <w:r w:rsidR="00471DF7">
        <w:t xml:space="preserve">" // </w:t>
      </w:r>
      <w:r w:rsidR="000D1686" w:rsidRPr="00471DF7">
        <w:t>Вестник</w:t>
      </w:r>
      <w:r w:rsidR="00471DF7" w:rsidRPr="00471DF7">
        <w:t xml:space="preserve"> </w:t>
      </w:r>
      <w:r w:rsidR="000D1686" w:rsidRPr="00471DF7">
        <w:t>Банка</w:t>
      </w:r>
      <w:r w:rsidR="00471DF7" w:rsidRPr="00471DF7">
        <w:t xml:space="preserve"> </w:t>
      </w:r>
      <w:r w:rsidR="000D1686" w:rsidRPr="00471DF7">
        <w:t>России</w:t>
      </w:r>
      <w:r w:rsidR="00471DF7">
        <w:t>. 19</w:t>
      </w:r>
      <w:r w:rsidR="000D1686" w:rsidRPr="00471DF7">
        <w:t>99</w:t>
      </w:r>
      <w:r w:rsidR="00471DF7" w:rsidRPr="00471DF7">
        <w:t xml:space="preserve">. </w:t>
      </w:r>
      <w:r w:rsidR="000D1686" w:rsidRPr="00471DF7">
        <w:t>№28</w:t>
      </w:r>
      <w:r w:rsidR="00471DF7" w:rsidRPr="00471DF7">
        <w:t>.</w:t>
      </w:r>
    </w:p>
    <w:p w:rsidR="00471DF7" w:rsidRPr="00471DF7" w:rsidRDefault="000D1686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Положение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26</w:t>
      </w:r>
      <w:r w:rsidR="00471DF7">
        <w:t>.11.20</w:t>
      </w:r>
      <w:r w:rsidRPr="00471DF7">
        <w:t>03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№241-П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>
        <w:t xml:space="preserve">" // 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>. 20</w:t>
      </w:r>
      <w:r w:rsidRPr="00471DF7">
        <w:t>04</w:t>
      </w:r>
      <w:r w:rsidR="00471DF7" w:rsidRPr="00471DF7">
        <w:t xml:space="preserve">. </w:t>
      </w:r>
      <w:r w:rsidRPr="00471DF7">
        <w:t>№1</w:t>
      </w:r>
      <w:r w:rsidR="00471DF7" w:rsidRPr="00471DF7">
        <w:t>.</w:t>
      </w:r>
    </w:p>
    <w:p w:rsidR="00471DF7" w:rsidRPr="00471DF7" w:rsidRDefault="00AD416E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Положение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04</w:t>
      </w:r>
      <w:r w:rsidR="00471DF7">
        <w:t>.07.20</w:t>
      </w:r>
      <w:r w:rsidRPr="00471DF7">
        <w:t>03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№230-П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реорганизации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форме</w:t>
      </w:r>
      <w:r w:rsidR="00471DF7" w:rsidRPr="00471DF7">
        <w:t xml:space="preserve"> </w:t>
      </w:r>
      <w:r w:rsidRPr="00471DF7">
        <w:t>слияния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присоединения</w:t>
      </w:r>
      <w:r w:rsidR="00471DF7">
        <w:t xml:space="preserve">" // 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>. 20</w:t>
      </w:r>
      <w:r w:rsidRPr="00471DF7">
        <w:t>03</w:t>
      </w:r>
      <w:r w:rsidR="00471DF7" w:rsidRPr="00471DF7">
        <w:t xml:space="preserve">. </w:t>
      </w:r>
      <w:r w:rsidRPr="00471DF7">
        <w:t>№39</w:t>
      </w:r>
      <w:r w:rsidR="00471DF7" w:rsidRPr="00471DF7">
        <w:t>.</w:t>
      </w:r>
    </w:p>
    <w:p w:rsidR="00471DF7" w:rsidRPr="00471DF7" w:rsidRDefault="005A6E91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Положение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14</w:t>
      </w:r>
      <w:r w:rsidR="00471DF7">
        <w:t>.12.20</w:t>
      </w:r>
      <w:r w:rsidRPr="00471DF7">
        <w:t>04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№265-П</w:t>
      </w:r>
      <w:r w:rsidR="00471DF7">
        <w:t xml:space="preserve"> "</w:t>
      </w:r>
      <w:r w:rsidRPr="00471DF7">
        <w:t>Об</w:t>
      </w:r>
      <w:r w:rsidR="00471DF7" w:rsidRPr="00471DF7">
        <w:t xml:space="preserve"> </w:t>
      </w:r>
      <w:r w:rsidRPr="00471DF7">
        <w:t>аккредитации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Банке</w:t>
      </w:r>
      <w:r w:rsidR="00471DF7" w:rsidRPr="00471DF7">
        <w:t xml:space="preserve"> </w:t>
      </w:r>
      <w:r w:rsidRPr="00471DF7">
        <w:t>России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Pr="00471DF7">
        <w:t>конкурсных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// 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>. 20</w:t>
      </w:r>
      <w:r w:rsidRPr="00471DF7">
        <w:t>05</w:t>
      </w:r>
      <w:r w:rsidR="00471DF7" w:rsidRPr="00471DF7">
        <w:t xml:space="preserve">. </w:t>
      </w:r>
      <w:r w:rsidRPr="00471DF7">
        <w:t>№7</w:t>
      </w:r>
      <w:r w:rsidR="00471DF7" w:rsidRPr="00471DF7">
        <w:t>.</w:t>
      </w:r>
    </w:p>
    <w:p w:rsidR="00471DF7" w:rsidRPr="00471DF7" w:rsidRDefault="00725524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Положение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09</w:t>
      </w:r>
      <w:r w:rsidR="00471DF7">
        <w:t>.11.20</w:t>
      </w:r>
      <w:r w:rsidRPr="00471DF7">
        <w:t>05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№279-П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временной</w:t>
      </w:r>
      <w:r w:rsidR="00471DF7" w:rsidRPr="00471DF7">
        <w:t xml:space="preserve"> </w:t>
      </w:r>
      <w:r w:rsidRPr="00471DF7">
        <w:t>администрации</w:t>
      </w:r>
      <w:r w:rsidR="00471DF7" w:rsidRPr="00471DF7">
        <w:t xml:space="preserve"> </w:t>
      </w:r>
      <w:r w:rsidRPr="00471DF7">
        <w:t>по</w:t>
      </w:r>
      <w:r w:rsidR="00471DF7" w:rsidRPr="00471DF7">
        <w:t xml:space="preserve"> </w:t>
      </w:r>
      <w:r w:rsidRPr="00471DF7">
        <w:t>управлению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организацией</w:t>
      </w:r>
      <w:r w:rsidR="00471DF7">
        <w:t xml:space="preserve">" // 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 xml:space="preserve">. </w:t>
      </w:r>
      <w:smartTag w:uri="urn:schemas-microsoft-com:office:smarttags" w:element="metricconverter">
        <w:smartTagPr>
          <w:attr w:name="ProductID" w:val="2005 г"/>
        </w:smartTagPr>
        <w:r w:rsidR="00471DF7">
          <w:t>20</w:t>
        </w:r>
        <w:r w:rsidRPr="00471DF7">
          <w:t>05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№67</w:t>
      </w:r>
      <w:r w:rsidR="00471DF7" w:rsidRPr="00471DF7">
        <w:t>.</w:t>
      </w:r>
    </w:p>
    <w:p w:rsidR="00471DF7" w:rsidRPr="00471DF7" w:rsidRDefault="00C662B3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Инструкция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11</w:t>
      </w:r>
      <w:r w:rsidR="00471DF7">
        <w:t>.11.20</w:t>
      </w:r>
      <w:r w:rsidRPr="00471DF7">
        <w:t>05</w:t>
      </w:r>
      <w:r w:rsidR="00471DF7" w:rsidRPr="00471DF7">
        <w:t xml:space="preserve"> </w:t>
      </w:r>
      <w:r w:rsidR="00033CBB" w:rsidRPr="00471DF7">
        <w:t>г</w:t>
      </w:r>
      <w:r w:rsidR="00471DF7" w:rsidRPr="00471DF7">
        <w:t xml:space="preserve">. </w:t>
      </w:r>
      <w:r w:rsidR="00033CBB" w:rsidRPr="00471DF7">
        <w:t>№</w:t>
      </w:r>
      <w:r w:rsidRPr="00471DF7">
        <w:t>126</w:t>
      </w:r>
      <w:r w:rsidR="00033CBB" w:rsidRPr="00471DF7">
        <w:t>-И</w:t>
      </w:r>
      <w:r w:rsidR="00471DF7">
        <w:t xml:space="preserve"> "</w:t>
      </w:r>
      <w:r w:rsidR="00033CBB" w:rsidRPr="00471DF7">
        <w:t>О</w:t>
      </w:r>
      <w:r w:rsidR="00471DF7" w:rsidRPr="00471DF7">
        <w:t xml:space="preserve"> </w:t>
      </w:r>
      <w:r w:rsidR="00033CBB" w:rsidRPr="00471DF7">
        <w:t>порядке</w:t>
      </w:r>
      <w:r w:rsidR="00471DF7" w:rsidRPr="00471DF7">
        <w:t xml:space="preserve"> </w:t>
      </w:r>
      <w:r w:rsidRPr="00471DF7">
        <w:t>регулирования</w:t>
      </w:r>
      <w:r w:rsidR="00471DF7" w:rsidRPr="00471DF7">
        <w:t xml:space="preserve"> </w:t>
      </w:r>
      <w:r w:rsidRPr="00471DF7">
        <w:t>отношений,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="00033CBB" w:rsidRPr="00471DF7">
        <w:t>осуществлени</w:t>
      </w:r>
      <w:r w:rsidRPr="00471DF7">
        <w:t>ем</w:t>
      </w:r>
      <w:r w:rsidR="00471DF7" w:rsidRPr="00471DF7">
        <w:t xml:space="preserve"> </w:t>
      </w:r>
      <w:r w:rsidR="00033CBB" w:rsidRPr="00471DF7">
        <w:t>мер</w:t>
      </w:r>
      <w:r w:rsidR="00471DF7" w:rsidRPr="00471DF7">
        <w:t xml:space="preserve"> </w:t>
      </w:r>
      <w:r w:rsidR="00033CBB" w:rsidRPr="00471DF7">
        <w:t>по</w:t>
      </w:r>
      <w:r w:rsidR="00471DF7" w:rsidRPr="00471DF7">
        <w:t xml:space="preserve"> </w:t>
      </w:r>
      <w:r w:rsidR="00033CBB" w:rsidRPr="00471DF7">
        <w:t>предупреждению</w:t>
      </w:r>
      <w:r w:rsidR="00471DF7" w:rsidRPr="00471DF7">
        <w:t xml:space="preserve"> </w:t>
      </w:r>
      <w:r w:rsidR="00033CBB" w:rsidRPr="00471DF7">
        <w:t>несостоятельности</w:t>
      </w:r>
      <w:r w:rsidR="00471DF7">
        <w:t xml:space="preserve"> (</w:t>
      </w:r>
      <w:r w:rsidR="00033CBB" w:rsidRPr="00471DF7">
        <w:t>банкротстве</w:t>
      </w:r>
      <w:r w:rsidR="00471DF7" w:rsidRPr="00471DF7">
        <w:t xml:space="preserve">) </w:t>
      </w:r>
      <w:r w:rsidR="00033CBB" w:rsidRPr="00471DF7">
        <w:t>кредитных</w:t>
      </w:r>
      <w:r w:rsidR="00471DF7" w:rsidRPr="00471DF7">
        <w:t xml:space="preserve"> </w:t>
      </w:r>
      <w:r w:rsidR="00033CBB" w:rsidRPr="00471DF7">
        <w:t>организаций</w:t>
      </w:r>
      <w:r w:rsidR="00471DF7">
        <w:t xml:space="preserve"> // </w:t>
      </w:r>
      <w:r w:rsidR="00033CBB" w:rsidRPr="00471DF7">
        <w:t>Вестник</w:t>
      </w:r>
      <w:r w:rsidR="00471DF7" w:rsidRPr="00471DF7">
        <w:t xml:space="preserve"> </w:t>
      </w:r>
      <w:r w:rsidR="00033CBB" w:rsidRPr="00471DF7">
        <w:t>Банка</w:t>
      </w:r>
      <w:r w:rsidR="00471DF7" w:rsidRPr="00471DF7">
        <w:t xml:space="preserve"> </w:t>
      </w:r>
      <w:r w:rsidR="00033CBB" w:rsidRPr="00471DF7">
        <w:t>России</w:t>
      </w:r>
      <w:r w:rsidR="00471DF7">
        <w:t>. 20</w:t>
      </w:r>
      <w:r w:rsidRPr="00471DF7">
        <w:t>05</w:t>
      </w:r>
      <w:r w:rsidR="00471DF7" w:rsidRPr="00471DF7">
        <w:t xml:space="preserve">. </w:t>
      </w:r>
      <w:r w:rsidR="00033CBB" w:rsidRPr="00471DF7">
        <w:t>№</w:t>
      </w:r>
      <w:r w:rsidRPr="00471DF7">
        <w:t>68</w:t>
      </w:r>
      <w:r w:rsidR="00471DF7" w:rsidRPr="00471DF7">
        <w:t>.</w:t>
      </w:r>
    </w:p>
    <w:p w:rsidR="00471DF7" w:rsidRPr="00471DF7" w:rsidRDefault="00167468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Письмо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30</w:t>
      </w:r>
      <w:r w:rsidR="00471DF7">
        <w:t>.04.19</w:t>
      </w:r>
      <w:r w:rsidRPr="00471DF7">
        <w:t>97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№443</w:t>
      </w:r>
      <w:r w:rsidR="00471DF7">
        <w:t xml:space="preserve"> // 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 xml:space="preserve">. </w:t>
      </w:r>
      <w:smartTag w:uri="urn:schemas-microsoft-com:office:smarttags" w:element="metricconverter">
        <w:smartTagPr>
          <w:attr w:name="ProductID" w:val="1997 г"/>
        </w:smartTagPr>
        <w:r w:rsidR="00471DF7">
          <w:t>19</w:t>
        </w:r>
        <w:r w:rsidRPr="00471DF7">
          <w:t>97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№28</w:t>
      </w:r>
      <w:r w:rsidR="00471DF7" w:rsidRPr="00471DF7">
        <w:t>.</w:t>
      </w:r>
    </w:p>
    <w:p w:rsidR="00471DF7" w:rsidRPr="00471DF7" w:rsidRDefault="00B05838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Письмо</w:t>
      </w:r>
      <w:r w:rsidR="00471DF7" w:rsidRPr="00471DF7">
        <w:t xml:space="preserve"> </w:t>
      </w:r>
      <w:r w:rsidRPr="00471DF7">
        <w:t>ЦБ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19</w:t>
      </w:r>
      <w:r w:rsidR="00471DF7">
        <w:t>.11.19</w:t>
      </w:r>
      <w:r w:rsidRPr="00471DF7">
        <w:t>99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№317-Т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некоторых</w:t>
      </w:r>
      <w:r w:rsidR="00471DF7" w:rsidRPr="00471DF7">
        <w:t xml:space="preserve"> </w:t>
      </w:r>
      <w:r w:rsidRPr="00471DF7">
        <w:t>вопросах,</w:t>
      </w:r>
      <w:r w:rsidR="00471DF7" w:rsidRPr="00471DF7">
        <w:t xml:space="preserve"> </w:t>
      </w:r>
      <w:r w:rsidRPr="00471DF7">
        <w:t>возникающих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связи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применением</w:t>
      </w:r>
      <w:r w:rsidR="00471DF7" w:rsidRPr="00471DF7">
        <w:t xml:space="preserve"> </w:t>
      </w:r>
      <w:r w:rsidRPr="00471DF7">
        <w:t>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// </w:t>
      </w:r>
      <w:r w:rsidRPr="00471DF7">
        <w:t>Вестник</w:t>
      </w:r>
      <w:r w:rsidR="00471DF7" w:rsidRPr="00471DF7">
        <w:t xml:space="preserve"> </w:t>
      </w:r>
      <w:r w:rsidRPr="00471DF7">
        <w:t>Банка</w:t>
      </w:r>
      <w:r w:rsidR="00471DF7" w:rsidRPr="00471DF7">
        <w:t xml:space="preserve"> </w:t>
      </w:r>
      <w:r w:rsidRPr="00471DF7">
        <w:t>России</w:t>
      </w:r>
      <w:r w:rsidR="00471DF7">
        <w:t>. 19</w:t>
      </w:r>
      <w:r w:rsidRPr="00471DF7">
        <w:t>99</w:t>
      </w:r>
      <w:r w:rsidR="00471DF7" w:rsidRPr="00471DF7">
        <w:t xml:space="preserve">. </w:t>
      </w:r>
      <w:r w:rsidRPr="00471DF7">
        <w:t>№70-71</w:t>
      </w:r>
      <w:r w:rsidR="00471DF7" w:rsidRPr="00471DF7">
        <w:t>.</w:t>
      </w:r>
    </w:p>
    <w:p w:rsidR="00187A64" w:rsidRPr="00471DF7" w:rsidRDefault="006B6E11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Информационное</w:t>
      </w:r>
      <w:r w:rsidR="00471DF7" w:rsidRPr="00471DF7">
        <w:t xml:space="preserve"> </w:t>
      </w:r>
      <w:r w:rsidRPr="00471DF7">
        <w:t>письмо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25</w:t>
      </w:r>
      <w:r w:rsidR="00471DF7">
        <w:t>.04.19</w:t>
      </w:r>
      <w:r w:rsidRPr="00471DF7">
        <w:t>95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="00187A64" w:rsidRPr="00471DF7">
        <w:t>№С1-7/ОП-237</w:t>
      </w:r>
      <w:r w:rsidR="00471DF7">
        <w:t xml:space="preserve"> "</w:t>
      </w:r>
      <w:r w:rsidR="00187A64" w:rsidRPr="00471DF7">
        <w:t>Обзор</w:t>
      </w:r>
      <w:r w:rsidR="00471DF7" w:rsidRPr="00471DF7">
        <w:t xml:space="preserve"> </w:t>
      </w:r>
      <w:r w:rsidR="00187A64" w:rsidRPr="00471DF7">
        <w:t>практики</w:t>
      </w:r>
      <w:r w:rsidR="00471DF7" w:rsidRPr="00471DF7">
        <w:t xml:space="preserve"> </w:t>
      </w:r>
      <w:r w:rsidR="00187A64" w:rsidRPr="00471DF7">
        <w:t>применения</w:t>
      </w:r>
      <w:r w:rsidR="00471DF7" w:rsidRPr="00471DF7">
        <w:t xml:space="preserve"> </w:t>
      </w:r>
      <w:r w:rsidR="00187A64" w:rsidRPr="00471DF7">
        <w:t>арбитражными</w:t>
      </w:r>
      <w:r w:rsidR="00471DF7" w:rsidRPr="00471DF7">
        <w:t xml:space="preserve"> </w:t>
      </w:r>
      <w:r w:rsidR="00187A64" w:rsidRPr="00471DF7">
        <w:t>судами</w:t>
      </w:r>
      <w:r w:rsidR="00471DF7" w:rsidRPr="00471DF7">
        <w:t xml:space="preserve"> </w:t>
      </w:r>
      <w:r w:rsidR="00187A64" w:rsidRPr="00471DF7">
        <w:t>законодательства</w:t>
      </w:r>
      <w:r w:rsidR="00471DF7" w:rsidRPr="00471DF7">
        <w:t xml:space="preserve"> </w:t>
      </w:r>
      <w:r w:rsidR="00187A64" w:rsidRPr="00471DF7">
        <w:t>о</w:t>
      </w:r>
      <w:r w:rsidR="00471DF7" w:rsidRPr="00471DF7">
        <w:t xml:space="preserve"> </w:t>
      </w:r>
      <w:r w:rsidR="00187A64" w:rsidRPr="00471DF7">
        <w:t>несостоятельности</w:t>
      </w:r>
      <w:r w:rsidR="00471DF7">
        <w:t xml:space="preserve"> (</w:t>
      </w:r>
      <w:r w:rsidR="00187A64" w:rsidRPr="00471DF7">
        <w:t>банкротстве</w:t>
      </w:r>
      <w:r w:rsidR="00471DF7">
        <w:t xml:space="preserve">)" // </w:t>
      </w:r>
      <w:r w:rsidR="00187A64" w:rsidRPr="00471DF7">
        <w:t>Вестник</w:t>
      </w:r>
      <w:r w:rsidR="00471DF7" w:rsidRPr="00471DF7">
        <w:t xml:space="preserve"> </w:t>
      </w:r>
      <w:r w:rsidR="00187A64" w:rsidRPr="00471DF7">
        <w:t>ВАС</w:t>
      </w:r>
      <w:r w:rsidR="00471DF7" w:rsidRPr="00471DF7">
        <w:t xml:space="preserve"> </w:t>
      </w:r>
      <w:r w:rsidR="00187A64" w:rsidRPr="00471DF7">
        <w:t>РФ</w:t>
      </w:r>
      <w:r w:rsidR="00471DF7">
        <w:t>. 19</w:t>
      </w:r>
      <w:r w:rsidR="00187A64" w:rsidRPr="00471DF7">
        <w:t>95</w:t>
      </w:r>
      <w:r w:rsidR="00471DF7" w:rsidRPr="00471DF7">
        <w:t xml:space="preserve">. </w:t>
      </w:r>
      <w:r w:rsidR="00187A64" w:rsidRPr="00471DF7">
        <w:t>№7</w:t>
      </w:r>
    </w:p>
    <w:p w:rsidR="00471DF7" w:rsidRPr="00471DF7" w:rsidRDefault="00187A64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Информационное</w:t>
      </w:r>
      <w:r w:rsidR="00471DF7" w:rsidRPr="00471DF7">
        <w:t xml:space="preserve"> </w:t>
      </w:r>
      <w:r w:rsidRPr="00471DF7">
        <w:t>письмо</w:t>
      </w:r>
      <w:r w:rsidR="00471DF7" w:rsidRPr="00471DF7">
        <w:t xml:space="preserve"> </w:t>
      </w:r>
      <w:r w:rsidRPr="00471DF7">
        <w:t>Президиума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15</w:t>
      </w:r>
      <w:r w:rsidR="00471DF7">
        <w:t>.08.20</w:t>
      </w:r>
      <w:r w:rsidRPr="00471DF7">
        <w:t>03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№74</w:t>
      </w:r>
      <w:r w:rsidR="00471DF7">
        <w:t xml:space="preserve"> "</w:t>
      </w:r>
      <w:r w:rsidRPr="00471DF7">
        <w:t>Об</w:t>
      </w:r>
      <w:r w:rsidR="00471DF7" w:rsidRPr="00471DF7">
        <w:t xml:space="preserve"> </w:t>
      </w:r>
      <w:r w:rsidRPr="00471DF7">
        <w:t>отдельных</w:t>
      </w:r>
      <w:r w:rsidR="00471DF7" w:rsidRPr="00471DF7">
        <w:t xml:space="preserve"> </w:t>
      </w:r>
      <w:r w:rsidRPr="00471DF7">
        <w:t>особенностях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 xml:space="preserve">" // </w:t>
      </w:r>
      <w:r w:rsidR="002D22FA" w:rsidRPr="00471DF7">
        <w:t>Вестник</w:t>
      </w:r>
      <w:r w:rsidR="00471DF7" w:rsidRPr="00471DF7">
        <w:t xml:space="preserve"> </w:t>
      </w:r>
      <w:r w:rsidR="002D22FA" w:rsidRPr="00471DF7">
        <w:t>ВАС</w:t>
      </w:r>
      <w:r w:rsidR="00471DF7" w:rsidRPr="00471DF7">
        <w:t xml:space="preserve"> </w:t>
      </w:r>
      <w:r w:rsidR="002D22FA" w:rsidRPr="00471DF7">
        <w:t>РФ</w:t>
      </w:r>
      <w:r w:rsidR="00471DF7">
        <w:t>. 20</w:t>
      </w:r>
      <w:r w:rsidR="002D22FA" w:rsidRPr="00471DF7">
        <w:t>03</w:t>
      </w:r>
      <w:r w:rsidR="00471DF7" w:rsidRPr="00471DF7">
        <w:t xml:space="preserve">. </w:t>
      </w:r>
      <w:r w:rsidR="002D22FA" w:rsidRPr="00471DF7">
        <w:t>№10</w:t>
      </w:r>
      <w:r w:rsidR="00471DF7" w:rsidRPr="00471DF7">
        <w:t>.</w:t>
      </w:r>
    </w:p>
    <w:p w:rsidR="00236526" w:rsidRPr="00471DF7" w:rsidRDefault="00236526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Президиума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29</w:t>
      </w:r>
      <w:r w:rsidR="00471DF7">
        <w:t>.06.19</w:t>
      </w:r>
      <w:r w:rsidRPr="00471DF7">
        <w:t>99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№8640/98</w:t>
      </w:r>
      <w:r w:rsidR="00471DF7">
        <w:t xml:space="preserve"> // </w:t>
      </w:r>
      <w:r w:rsidRPr="00471DF7">
        <w:t>Вестник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>
        <w:t xml:space="preserve">. </w:t>
      </w:r>
      <w:smartTag w:uri="urn:schemas-microsoft-com:office:smarttags" w:element="metricconverter">
        <w:smartTagPr>
          <w:attr w:name="ProductID" w:val="1999 г"/>
        </w:smartTagPr>
        <w:r w:rsidR="00471DF7">
          <w:t>19</w:t>
        </w:r>
        <w:r w:rsidRPr="00471DF7">
          <w:t>99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№10</w:t>
      </w:r>
    </w:p>
    <w:p w:rsidR="00471DF7" w:rsidRPr="00471DF7" w:rsidRDefault="00236526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Президиума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14</w:t>
      </w:r>
      <w:r w:rsidR="00471DF7">
        <w:t>.10.19</w:t>
      </w:r>
      <w:r w:rsidRPr="00471DF7">
        <w:t>99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№905/99</w:t>
      </w:r>
      <w:r w:rsidR="00471DF7">
        <w:t xml:space="preserve"> // </w:t>
      </w:r>
      <w:r w:rsidRPr="00471DF7">
        <w:t>Вестник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>
        <w:t xml:space="preserve">. </w:t>
      </w:r>
      <w:smartTag w:uri="urn:schemas-microsoft-com:office:smarttags" w:element="metricconverter">
        <w:smartTagPr>
          <w:attr w:name="ProductID" w:val="1999 г"/>
        </w:smartTagPr>
        <w:r w:rsidR="00471DF7">
          <w:t>19</w:t>
        </w:r>
        <w:r w:rsidRPr="00471DF7">
          <w:t>99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№12</w:t>
      </w:r>
      <w:r w:rsidR="00471DF7" w:rsidRPr="00471DF7">
        <w:t>.</w:t>
      </w:r>
    </w:p>
    <w:p w:rsidR="00471DF7" w:rsidRPr="00471DF7" w:rsidRDefault="00857336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Пленума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08</w:t>
      </w:r>
      <w:r w:rsidR="00471DF7">
        <w:t>.04.20</w:t>
      </w:r>
      <w:r w:rsidRPr="00471DF7">
        <w:t>03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№4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некоторых</w:t>
      </w:r>
      <w:r w:rsidR="00471DF7" w:rsidRPr="00471DF7">
        <w:t xml:space="preserve"> </w:t>
      </w:r>
      <w:r w:rsidRPr="00471DF7">
        <w:t>вопросах,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введением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действие</w:t>
      </w:r>
      <w:r w:rsidR="00471DF7" w:rsidRPr="00471DF7">
        <w:t xml:space="preserve"> </w:t>
      </w:r>
      <w:r w:rsidRPr="00471DF7">
        <w:t>Федерального</w:t>
      </w:r>
      <w:r w:rsidR="00471DF7" w:rsidRPr="00471DF7">
        <w:t xml:space="preserve"> </w:t>
      </w:r>
      <w:r w:rsidRPr="00471DF7">
        <w:t>Закона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// </w:t>
      </w:r>
      <w:r w:rsidRPr="00471DF7">
        <w:t>Вестник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>
        <w:t>. 20</w:t>
      </w:r>
      <w:r w:rsidRPr="00471DF7">
        <w:t>03</w:t>
      </w:r>
      <w:r w:rsidR="00471DF7" w:rsidRPr="00471DF7">
        <w:t xml:space="preserve">. </w:t>
      </w:r>
      <w:r w:rsidRPr="00471DF7">
        <w:t>№6</w:t>
      </w:r>
      <w:r w:rsidR="00471DF7" w:rsidRPr="00471DF7">
        <w:t>.</w:t>
      </w:r>
    </w:p>
    <w:p w:rsidR="00471DF7" w:rsidRPr="00471DF7" w:rsidRDefault="007B3A8B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Пленума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15</w:t>
      </w:r>
      <w:r w:rsidR="00471DF7">
        <w:t>.12.20</w:t>
      </w:r>
      <w:r w:rsidRPr="00471DF7">
        <w:t>04</w:t>
      </w:r>
      <w:r w:rsidR="00471DF7" w:rsidRPr="00471DF7">
        <w:t xml:space="preserve"> </w:t>
      </w:r>
      <w:r w:rsidRPr="00471DF7">
        <w:t>г</w:t>
      </w:r>
      <w:r w:rsidR="00471DF7" w:rsidRPr="00471DF7">
        <w:t xml:space="preserve">. </w:t>
      </w:r>
      <w:r w:rsidRPr="00471DF7">
        <w:t>№29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некоторых</w:t>
      </w:r>
      <w:r w:rsidR="00471DF7" w:rsidRPr="00471DF7">
        <w:t xml:space="preserve"> </w:t>
      </w:r>
      <w:r w:rsidRPr="00471DF7">
        <w:t>вопросах</w:t>
      </w:r>
      <w:r w:rsidR="00471DF7" w:rsidRPr="00471DF7">
        <w:t xml:space="preserve"> </w:t>
      </w:r>
      <w:r w:rsidRPr="00471DF7">
        <w:t>практики</w:t>
      </w:r>
      <w:r w:rsidR="00471DF7" w:rsidRPr="00471DF7">
        <w:t xml:space="preserve"> </w:t>
      </w:r>
      <w:r w:rsidRPr="00471DF7">
        <w:t>применения</w:t>
      </w:r>
      <w:r w:rsidR="00471DF7" w:rsidRPr="00471DF7">
        <w:t xml:space="preserve"> </w:t>
      </w:r>
      <w:r w:rsidRPr="00471DF7">
        <w:t>Федерального</w:t>
      </w:r>
      <w:r w:rsidR="00471DF7" w:rsidRPr="00471DF7">
        <w:t xml:space="preserve"> </w:t>
      </w:r>
      <w:r w:rsidRPr="00471DF7">
        <w:t>Закона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>)"</w:t>
      </w:r>
      <w:r w:rsidR="00471DF7" w:rsidRPr="00471DF7">
        <w:t>.</w:t>
      </w:r>
      <w:r w:rsidR="00471DF7">
        <w:t xml:space="preserve"> // </w:t>
      </w:r>
      <w:r w:rsidRPr="00471DF7">
        <w:t>Вестник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>
        <w:t>. 20</w:t>
      </w:r>
      <w:r w:rsidRPr="00471DF7">
        <w:t>05</w:t>
      </w:r>
      <w:r w:rsidR="00471DF7" w:rsidRPr="00471DF7">
        <w:t xml:space="preserve">. </w:t>
      </w:r>
      <w:r w:rsidRPr="00471DF7">
        <w:t>№3</w:t>
      </w:r>
      <w:r w:rsidR="00471DF7" w:rsidRPr="00471DF7">
        <w:t>.</w:t>
      </w:r>
    </w:p>
    <w:p w:rsidR="00471DF7" w:rsidRPr="00471DF7" w:rsidRDefault="00CC0355" w:rsidP="00B61255">
      <w:pPr>
        <w:numPr>
          <w:ilvl w:val="0"/>
          <w:numId w:val="3"/>
        </w:numPr>
        <w:tabs>
          <w:tab w:val="clear" w:pos="2103"/>
          <w:tab w:val="left" w:pos="726"/>
        </w:tabs>
        <w:ind w:left="0" w:firstLine="0"/>
      </w:pPr>
      <w:r w:rsidRPr="00471DF7">
        <w:t>Положение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лицензировании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физических</w:t>
      </w:r>
      <w:r w:rsidR="00471DF7" w:rsidRPr="00471DF7">
        <w:t xml:space="preserve"> </w:t>
      </w:r>
      <w:r w:rsidRPr="00471DF7">
        <w:t>лиц,</w:t>
      </w:r>
      <w:r w:rsidR="00471DF7" w:rsidRPr="00471DF7">
        <w:t xml:space="preserve"> </w:t>
      </w:r>
      <w:r w:rsidRPr="00471DF7">
        <w:t>действующих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качестве</w:t>
      </w:r>
      <w:r w:rsidR="00471DF7" w:rsidRPr="00471DF7">
        <w:t xml:space="preserve"> </w:t>
      </w:r>
      <w:r w:rsidR="00216198" w:rsidRPr="00471DF7">
        <w:t>арбитражных</w:t>
      </w:r>
      <w:r w:rsidR="00471DF7" w:rsidRPr="00471DF7">
        <w:t xml:space="preserve"> </w:t>
      </w:r>
      <w:r w:rsidR="00216198" w:rsidRPr="00471DF7">
        <w:t>управляющих</w:t>
      </w:r>
      <w:r w:rsidR="00471DF7" w:rsidRPr="00471DF7">
        <w:t xml:space="preserve"> </w:t>
      </w:r>
      <w:r w:rsidR="00216198" w:rsidRPr="00471DF7">
        <w:t>утверждено</w:t>
      </w:r>
      <w:r w:rsidR="00471DF7" w:rsidRPr="00471DF7">
        <w:t xml:space="preserve"> </w:t>
      </w:r>
      <w:r w:rsidR="00216198" w:rsidRPr="00471DF7">
        <w:t>постановление</w:t>
      </w:r>
      <w:r w:rsidR="00471DF7" w:rsidRPr="00471DF7">
        <w:t xml:space="preserve"> </w:t>
      </w:r>
      <w:r w:rsidR="00216198" w:rsidRPr="00471DF7">
        <w:t>Правитель</w:t>
      </w:r>
      <w:r w:rsidR="00471DF7" w:rsidRPr="00471DF7">
        <w:t xml:space="preserve"> </w:t>
      </w:r>
      <w:r w:rsidR="00216198" w:rsidRPr="00471DF7">
        <w:t>РФ</w:t>
      </w:r>
      <w:r w:rsidR="00471DF7" w:rsidRPr="00471DF7">
        <w:t xml:space="preserve"> </w:t>
      </w:r>
      <w:r w:rsidR="00216198" w:rsidRPr="00471DF7">
        <w:t>№1544</w:t>
      </w:r>
      <w:r w:rsidR="00471DF7" w:rsidRPr="00471DF7">
        <w:t xml:space="preserve"> </w:t>
      </w:r>
      <w:r w:rsidR="00216198" w:rsidRPr="00471DF7">
        <w:t>от</w:t>
      </w:r>
      <w:r w:rsidR="00471DF7" w:rsidRPr="00471DF7">
        <w:t xml:space="preserve"> </w:t>
      </w:r>
      <w:r w:rsidR="00216198" w:rsidRPr="00471DF7">
        <w:t>25</w:t>
      </w:r>
      <w:r w:rsidR="00471DF7">
        <w:t>.1</w:t>
      </w:r>
      <w:r w:rsidR="00216198" w:rsidRPr="00471DF7">
        <w:t>2</w:t>
      </w:r>
      <w:r w:rsidR="00471DF7">
        <w:t>.2</w:t>
      </w:r>
      <w:r w:rsidR="00216198" w:rsidRPr="00471DF7">
        <w:t>998</w:t>
      </w:r>
      <w:r w:rsidR="00471DF7" w:rsidRPr="00471DF7">
        <w:t xml:space="preserve"> </w:t>
      </w:r>
      <w:r w:rsidR="00216198" w:rsidRPr="00471DF7">
        <w:t>г</w:t>
      </w:r>
      <w:r w:rsidR="00471DF7" w:rsidRPr="00471DF7">
        <w:t>.</w:t>
      </w:r>
      <w:r w:rsidR="00471DF7">
        <w:t xml:space="preserve"> // </w:t>
      </w:r>
      <w:r w:rsidR="00216198" w:rsidRPr="00471DF7">
        <w:t>Собрание</w:t>
      </w:r>
      <w:r w:rsidR="00471DF7" w:rsidRPr="00471DF7">
        <w:t xml:space="preserve"> </w:t>
      </w:r>
      <w:r w:rsidR="00216198" w:rsidRPr="00471DF7">
        <w:t>Законодательства</w:t>
      </w:r>
      <w:r w:rsidR="00471DF7" w:rsidRPr="00471DF7">
        <w:t xml:space="preserve"> </w:t>
      </w:r>
      <w:r w:rsidR="00216198" w:rsidRPr="00471DF7">
        <w:t>РФ</w:t>
      </w:r>
      <w:r w:rsidR="00471DF7">
        <w:t xml:space="preserve">. </w:t>
      </w:r>
      <w:smartTag w:uri="urn:schemas-microsoft-com:office:smarttags" w:element="metricconverter">
        <w:smartTagPr>
          <w:attr w:name="ProductID" w:val="1999 г"/>
        </w:smartTagPr>
        <w:r w:rsidR="00471DF7">
          <w:t>19</w:t>
        </w:r>
        <w:r w:rsidR="00216198" w:rsidRPr="00471DF7">
          <w:t>99</w:t>
        </w:r>
        <w:r w:rsidR="00471DF7" w:rsidRPr="00471DF7">
          <w:t xml:space="preserve"> </w:t>
        </w:r>
        <w:r w:rsidR="00216198" w:rsidRPr="00471DF7">
          <w:t>г</w:t>
        </w:r>
      </w:smartTag>
      <w:r w:rsidR="00471DF7" w:rsidRPr="00471DF7">
        <w:t xml:space="preserve">. </w:t>
      </w:r>
      <w:r w:rsidR="00216198" w:rsidRPr="00471DF7">
        <w:t>№1</w:t>
      </w:r>
      <w:r w:rsidR="00471DF7" w:rsidRPr="00471DF7">
        <w:t xml:space="preserve">. </w:t>
      </w:r>
      <w:r w:rsidR="00216198" w:rsidRPr="00471DF7">
        <w:t>Ст</w:t>
      </w:r>
      <w:r w:rsidR="00471DF7">
        <w:t>. 19</w:t>
      </w:r>
      <w:r w:rsidR="00216198" w:rsidRPr="00471DF7">
        <w:t>4</w:t>
      </w:r>
      <w:r w:rsidR="00471DF7" w:rsidRPr="00471DF7">
        <w:t>.</w:t>
      </w:r>
    </w:p>
    <w:p w:rsidR="00471DF7" w:rsidRPr="00471DF7" w:rsidRDefault="001B2DC5" w:rsidP="00B61255">
      <w:pPr>
        <w:tabs>
          <w:tab w:val="left" w:pos="726"/>
        </w:tabs>
        <w:ind w:firstLine="0"/>
      </w:pPr>
      <w:r w:rsidRPr="00471DF7">
        <w:t>Специальная</w:t>
      </w:r>
      <w:r w:rsidR="00471DF7" w:rsidRPr="00471DF7">
        <w:t xml:space="preserve"> </w:t>
      </w:r>
      <w:r w:rsidRPr="00471DF7">
        <w:t>литература</w:t>
      </w:r>
      <w:r w:rsidR="00471DF7" w:rsidRPr="00471DF7">
        <w:t>.</w:t>
      </w:r>
    </w:p>
    <w:p w:rsidR="00471DF7" w:rsidRPr="00471DF7" w:rsidRDefault="00B17837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Банковское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. </w:t>
      </w:r>
      <w:r w:rsidRPr="00471DF7">
        <w:t>Учебник</w:t>
      </w:r>
      <w:r w:rsidR="00471DF7" w:rsidRPr="00471DF7">
        <w:t xml:space="preserve">. </w:t>
      </w:r>
      <w:r w:rsidRPr="00471DF7">
        <w:t>Под</w:t>
      </w:r>
      <w:r w:rsidR="00471DF7" w:rsidRPr="00471DF7">
        <w:t xml:space="preserve"> </w:t>
      </w:r>
      <w:r w:rsidR="00471DF7">
        <w:t xml:space="preserve">ред.Д.Г. </w:t>
      </w:r>
      <w:r w:rsidRPr="00471DF7">
        <w:t>Алексеева,</w:t>
      </w:r>
      <w:r w:rsidR="00471DF7" w:rsidRPr="00471DF7">
        <w:t xml:space="preserve"> </w:t>
      </w:r>
      <w:r w:rsidRPr="00471DF7">
        <w:t>С</w:t>
      </w:r>
      <w:r w:rsidR="00471DF7">
        <w:t xml:space="preserve">.В. </w:t>
      </w:r>
      <w:r w:rsidRPr="00471DF7">
        <w:t>Пыхтина,</w:t>
      </w:r>
      <w:r w:rsidR="00471DF7" w:rsidRPr="00471DF7">
        <w:t xml:space="preserve"> </w:t>
      </w:r>
      <w:r w:rsidRPr="00471DF7">
        <w:t>Е</w:t>
      </w:r>
      <w:r w:rsidR="00471DF7">
        <w:t xml:space="preserve">.П. </w:t>
      </w:r>
      <w:r w:rsidRPr="00471DF7">
        <w:t>Хоменко</w:t>
      </w:r>
      <w:r w:rsidR="00471DF7" w:rsidRPr="00471DF7">
        <w:t xml:space="preserve">. </w:t>
      </w:r>
      <w:r w:rsidRPr="00471DF7">
        <w:t>Москва</w:t>
      </w:r>
      <w:r w:rsidR="00471DF7" w:rsidRPr="00471DF7">
        <w:t xml:space="preserve">. </w:t>
      </w:r>
      <w:r w:rsidRPr="00471DF7">
        <w:t>Юрист</w:t>
      </w:r>
      <w:r w:rsidR="00471DF7">
        <w:t xml:space="preserve">. </w:t>
      </w:r>
      <w:smartTag w:uri="urn:schemas-microsoft-com:office:smarttags" w:element="metricconverter">
        <w:smartTagPr>
          <w:attr w:name="ProductID" w:val="2006 г"/>
        </w:smartTagPr>
        <w:r w:rsidR="00471DF7">
          <w:t>20</w:t>
        </w:r>
        <w:r w:rsidRPr="00471DF7">
          <w:t>06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>.</w:t>
      </w:r>
    </w:p>
    <w:p w:rsidR="00471DF7" w:rsidRPr="00471DF7" w:rsidRDefault="00A0063A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Витрянский</w:t>
      </w:r>
      <w:r w:rsidR="00471DF7" w:rsidRPr="00471DF7">
        <w:t xml:space="preserve"> </w:t>
      </w:r>
      <w:r w:rsidRPr="00471DF7">
        <w:t>В</w:t>
      </w:r>
      <w:r w:rsidR="00471DF7">
        <w:t xml:space="preserve">.В. </w:t>
      </w:r>
      <w:r w:rsidRPr="00471DF7">
        <w:t>Новое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правовом</w:t>
      </w:r>
      <w:r w:rsidR="00471DF7" w:rsidRPr="00471DF7">
        <w:t xml:space="preserve"> </w:t>
      </w:r>
      <w:r w:rsidRPr="00471DF7">
        <w:t>регулировании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>)</w:t>
      </w:r>
      <w:r w:rsidR="00471DF7">
        <w:t xml:space="preserve"> // </w:t>
      </w:r>
      <w:r w:rsidRPr="00471DF7">
        <w:t>Хозяйство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право</w:t>
      </w:r>
      <w:r w:rsidR="00471DF7">
        <w:t>. 20</w:t>
      </w:r>
      <w:r w:rsidRPr="00471DF7">
        <w:t>03</w:t>
      </w:r>
      <w:r w:rsidR="00471DF7" w:rsidRPr="00471DF7">
        <w:t xml:space="preserve">. </w:t>
      </w:r>
      <w:r w:rsidRPr="00471DF7">
        <w:t>№1</w:t>
      </w:r>
      <w:r w:rsidR="00471DF7" w:rsidRPr="00471DF7">
        <w:t>.</w:t>
      </w:r>
    </w:p>
    <w:p w:rsidR="00471DF7" w:rsidRPr="00471DF7" w:rsidRDefault="008C66B8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Голубев</w:t>
      </w:r>
      <w:r w:rsidR="00471DF7" w:rsidRPr="00471DF7">
        <w:t xml:space="preserve"> </w:t>
      </w:r>
      <w:r w:rsidRPr="00471DF7">
        <w:t>В</w:t>
      </w:r>
      <w:r w:rsidR="00471DF7">
        <w:t xml:space="preserve">.В. </w:t>
      </w:r>
      <w:r w:rsidRPr="00471DF7">
        <w:t>Арбитражный</w:t>
      </w:r>
      <w:r w:rsidR="00471DF7" w:rsidRPr="00471DF7">
        <w:t xml:space="preserve"> </w:t>
      </w:r>
      <w:r w:rsidRPr="00471DF7">
        <w:t>управляющий</w:t>
      </w:r>
      <w:r w:rsidR="00471DF7" w:rsidRPr="00471DF7">
        <w:t xml:space="preserve">: </w:t>
      </w:r>
      <w:r w:rsidRPr="00471DF7">
        <w:t>квалификационные</w:t>
      </w:r>
      <w:r w:rsidR="00471DF7" w:rsidRPr="00471DF7">
        <w:t xml:space="preserve"> </w:t>
      </w:r>
      <w:r w:rsidRPr="00471DF7">
        <w:t>требования,</w:t>
      </w:r>
      <w:r w:rsidR="00471DF7" w:rsidRPr="00471DF7">
        <w:t xml:space="preserve"> </w:t>
      </w:r>
      <w:r w:rsidRPr="00471DF7">
        <w:t>этика,</w:t>
      </w:r>
      <w:r w:rsidR="00471DF7" w:rsidRPr="00471DF7">
        <w:t xml:space="preserve"> </w:t>
      </w:r>
      <w:r w:rsidRPr="00471DF7">
        <w:t>ответственность</w:t>
      </w:r>
      <w:r w:rsidR="00471DF7" w:rsidRPr="00471DF7">
        <w:t>.</w:t>
      </w:r>
      <w:r w:rsidR="00471DF7">
        <w:t xml:space="preserve"> // </w:t>
      </w:r>
      <w:r w:rsidRPr="00471DF7">
        <w:t>Вестник</w:t>
      </w:r>
      <w:r w:rsidR="00471DF7" w:rsidRPr="00471DF7">
        <w:t xml:space="preserve"> </w:t>
      </w:r>
      <w:r w:rsidRPr="00471DF7">
        <w:t>ВАС</w:t>
      </w:r>
      <w:r w:rsidR="00471DF7" w:rsidRPr="00471DF7">
        <w:t xml:space="preserve"> </w:t>
      </w:r>
      <w:r w:rsidRPr="00471DF7">
        <w:t>РФ</w:t>
      </w:r>
      <w:r w:rsidR="00471DF7">
        <w:t xml:space="preserve">. </w:t>
      </w:r>
      <w:smartTag w:uri="urn:schemas-microsoft-com:office:smarttags" w:element="metricconverter">
        <w:smartTagPr>
          <w:attr w:name="ProductID" w:val="2001 г"/>
        </w:smartTagPr>
        <w:r w:rsidR="00471DF7">
          <w:t>20</w:t>
        </w:r>
        <w:r w:rsidRPr="00471DF7">
          <w:t>01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>.</w:t>
      </w:r>
    </w:p>
    <w:p w:rsidR="00471DF7" w:rsidRPr="00471DF7" w:rsidRDefault="008C4BA0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Егоров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. </w:t>
      </w:r>
      <w:r w:rsidRPr="00471DF7">
        <w:t>Последние</w:t>
      </w:r>
      <w:r w:rsidR="00471DF7" w:rsidRPr="00471DF7">
        <w:t xml:space="preserve"> </w:t>
      </w:r>
      <w:r w:rsidRPr="00471DF7">
        <w:t>изменения</w:t>
      </w:r>
      <w:r w:rsidR="00471DF7" w:rsidRPr="00471DF7">
        <w:t xml:space="preserve"> </w:t>
      </w:r>
      <w:r w:rsidRPr="00471DF7">
        <w:t>российского</w:t>
      </w:r>
      <w:r w:rsidR="00471DF7" w:rsidRPr="00471DF7">
        <w:t xml:space="preserve"> </w:t>
      </w:r>
      <w:r w:rsidRPr="00471DF7">
        <w:t>законодательства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банкротстве</w:t>
      </w:r>
      <w:r w:rsidR="00471DF7" w:rsidRPr="00471DF7">
        <w:t xml:space="preserve"> </w:t>
      </w:r>
      <w:r w:rsidRPr="00471DF7">
        <w:t>банков</w:t>
      </w:r>
      <w:r w:rsidR="00471DF7" w:rsidRPr="00471DF7">
        <w:t>.</w:t>
      </w:r>
      <w:r w:rsidR="00471DF7">
        <w:t xml:space="preserve"> // </w:t>
      </w:r>
      <w:r w:rsidRPr="00471DF7">
        <w:t>Хозяйство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право</w:t>
      </w:r>
      <w:r w:rsidR="00471DF7">
        <w:t>. 20</w:t>
      </w:r>
      <w:r w:rsidRPr="00471DF7">
        <w:t>05</w:t>
      </w:r>
      <w:r w:rsidR="00471DF7" w:rsidRPr="00471DF7">
        <w:t xml:space="preserve">. </w:t>
      </w:r>
      <w:r w:rsidRPr="00471DF7">
        <w:t>№1-2</w:t>
      </w:r>
      <w:r w:rsidR="00471DF7" w:rsidRPr="00471DF7">
        <w:t>.</w:t>
      </w:r>
    </w:p>
    <w:p w:rsidR="00471DF7" w:rsidRPr="00471DF7" w:rsidRDefault="008C4BA0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Ерш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. </w:t>
      </w:r>
      <w:r w:rsidRPr="00471DF7">
        <w:t>Судьба</w:t>
      </w:r>
      <w:r w:rsidR="00471DF7" w:rsidRPr="00471DF7">
        <w:t xml:space="preserve"> </w:t>
      </w:r>
      <w:r w:rsidRPr="00471DF7">
        <w:t>мирового</w:t>
      </w:r>
      <w:r w:rsidR="00471DF7" w:rsidRPr="00471DF7">
        <w:t xml:space="preserve"> </w:t>
      </w:r>
      <w:r w:rsidRPr="00471DF7">
        <w:t>соглашения,</w:t>
      </w:r>
      <w:r w:rsidR="00471DF7" w:rsidRPr="00471DF7">
        <w:t xml:space="preserve"> </w:t>
      </w:r>
      <w:r w:rsidRPr="00471DF7">
        <w:t>заключенного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процессе</w:t>
      </w:r>
      <w:r w:rsidR="00471DF7" w:rsidRPr="00471DF7">
        <w:t xml:space="preserve"> </w:t>
      </w:r>
      <w:r w:rsidRPr="00471DF7">
        <w:t>реструктуризации</w:t>
      </w:r>
      <w:r w:rsidR="00471DF7" w:rsidRPr="00471DF7">
        <w:t xml:space="preserve"> </w:t>
      </w:r>
      <w:r w:rsidRPr="00471DF7">
        <w:t>кредитной</w:t>
      </w:r>
      <w:r w:rsidR="00471DF7" w:rsidRPr="00471DF7">
        <w:t xml:space="preserve"> </w:t>
      </w:r>
      <w:r w:rsidRPr="00471DF7">
        <w:t>организации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ее</w:t>
      </w:r>
      <w:r w:rsidR="00471DF7" w:rsidRPr="00471DF7">
        <w:t xml:space="preserve"> </w:t>
      </w:r>
      <w:r w:rsidRPr="00471DF7">
        <w:t>банкротстве</w:t>
      </w:r>
      <w:r w:rsidR="00471DF7" w:rsidRPr="00471DF7">
        <w:t>.</w:t>
      </w:r>
      <w:r w:rsidR="00471DF7">
        <w:t xml:space="preserve"> // </w:t>
      </w:r>
      <w:r w:rsidRPr="00471DF7">
        <w:t>Хозяйство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право</w:t>
      </w:r>
      <w:r w:rsidR="00471DF7">
        <w:t>. 20</w:t>
      </w:r>
      <w:r w:rsidRPr="00471DF7">
        <w:t>04</w:t>
      </w:r>
      <w:r w:rsidR="00471DF7" w:rsidRPr="00471DF7">
        <w:t xml:space="preserve">. </w:t>
      </w:r>
      <w:r w:rsidRPr="00471DF7">
        <w:t>№2</w:t>
      </w:r>
      <w:r w:rsidR="00471DF7" w:rsidRPr="00471DF7">
        <w:t>.</w:t>
      </w:r>
    </w:p>
    <w:p w:rsidR="00471DF7" w:rsidRPr="00471DF7" w:rsidRDefault="007F4E3E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Карелина</w:t>
      </w:r>
      <w:r w:rsidR="00471DF7" w:rsidRPr="00471DF7">
        <w:t xml:space="preserve"> </w:t>
      </w:r>
      <w:r w:rsidRPr="00471DF7">
        <w:t>С</w:t>
      </w:r>
      <w:r w:rsidR="00471DF7">
        <w:t xml:space="preserve">.А. </w:t>
      </w:r>
      <w:r w:rsidRPr="00471DF7">
        <w:t>Правовое</w:t>
      </w:r>
      <w:r w:rsidR="00471DF7" w:rsidRPr="00471DF7">
        <w:t xml:space="preserve"> </w:t>
      </w:r>
      <w:r w:rsidRPr="00471DF7">
        <w:t>регулирование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>)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2006</w:t>
      </w:r>
      <w:r w:rsidR="00471DF7" w:rsidRPr="00471DF7">
        <w:t>.</w:t>
      </w:r>
    </w:p>
    <w:p w:rsidR="00471DF7" w:rsidRPr="00471DF7" w:rsidRDefault="006A70C1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Конищев</w:t>
      </w:r>
      <w:r w:rsidR="00471DF7" w:rsidRPr="00471DF7">
        <w:t xml:space="preserve"> </w:t>
      </w:r>
      <w:r w:rsidRPr="00471DF7">
        <w:t>Т</w:t>
      </w:r>
      <w:r w:rsidR="00471DF7" w:rsidRPr="00471DF7">
        <w:t xml:space="preserve">. </w:t>
      </w:r>
      <w:r w:rsidRPr="00471DF7">
        <w:t>Банки</w:t>
      </w:r>
      <w:r w:rsidR="00471DF7" w:rsidRPr="00471DF7">
        <w:t xml:space="preserve"> </w:t>
      </w:r>
      <w:r w:rsidRPr="00471DF7">
        <w:t>укрепят</w:t>
      </w:r>
      <w:r w:rsidR="00471DF7" w:rsidRPr="00471DF7">
        <w:t xml:space="preserve"> </w:t>
      </w:r>
      <w:r w:rsidRPr="00471DF7">
        <w:t>балансы</w:t>
      </w:r>
      <w:r w:rsidR="00471DF7">
        <w:t xml:space="preserve"> // </w:t>
      </w:r>
      <w:r w:rsidRPr="00471DF7">
        <w:t>Российская</w:t>
      </w:r>
      <w:r w:rsidR="00471DF7" w:rsidRPr="00471DF7">
        <w:t xml:space="preserve"> </w:t>
      </w:r>
      <w:r w:rsidRPr="00471DF7">
        <w:t>газета</w:t>
      </w:r>
      <w:r w:rsidR="00471DF7">
        <w:t>.2</w:t>
      </w:r>
      <w:r w:rsidRPr="00471DF7">
        <w:t>2</w:t>
      </w:r>
      <w:r w:rsidR="00471DF7">
        <w:t>.02.20</w:t>
      </w:r>
      <w:r w:rsidRPr="00471DF7">
        <w:t>05</w:t>
      </w:r>
      <w:r w:rsidR="00471DF7" w:rsidRPr="00471DF7">
        <w:t>.</w:t>
      </w:r>
    </w:p>
    <w:p w:rsidR="00471DF7" w:rsidRPr="00471DF7" w:rsidRDefault="00973197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Комментарий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ФЗ</w:t>
      </w:r>
      <w:r w:rsidR="00471DF7" w:rsidRPr="00471DF7">
        <w:t xml:space="preserve"> </w:t>
      </w:r>
      <w:r w:rsidRPr="00471DF7">
        <w:t>РФ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>
        <w:t xml:space="preserve">)" </w:t>
      </w:r>
      <w:r w:rsidRPr="00471DF7">
        <w:t>по</w:t>
      </w:r>
      <w:r w:rsidR="00471DF7" w:rsidRPr="00471DF7">
        <w:t xml:space="preserve"> </w:t>
      </w:r>
      <w:r w:rsidR="00471DF7">
        <w:t>ред.</w:t>
      </w:r>
      <w:r w:rsidR="00416C9F">
        <w:t xml:space="preserve"> </w:t>
      </w:r>
      <w:r w:rsidR="00471DF7">
        <w:t>В</w:t>
      </w:r>
      <w:r w:rsidR="00416C9F">
        <w:t>.</w:t>
      </w:r>
      <w:r w:rsidRPr="00471DF7">
        <w:t>В</w:t>
      </w:r>
      <w:r w:rsidR="00471DF7" w:rsidRPr="00471DF7">
        <w:t xml:space="preserve">. </w:t>
      </w:r>
      <w:r w:rsidRPr="00471DF7">
        <w:t>Витрянского</w:t>
      </w:r>
      <w:r w:rsidR="00471DF7" w:rsidRPr="00471DF7">
        <w:t>.</w:t>
      </w:r>
    </w:p>
    <w:p w:rsidR="00471DF7" w:rsidRPr="00471DF7" w:rsidRDefault="008C4BA0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Мухачев</w:t>
      </w:r>
      <w:r w:rsidR="00471DF7" w:rsidRPr="00471DF7">
        <w:t xml:space="preserve"> </w:t>
      </w:r>
      <w:r w:rsidRPr="00471DF7">
        <w:t>И</w:t>
      </w:r>
      <w:r w:rsidR="00471DF7">
        <w:t xml:space="preserve">.Ю. </w:t>
      </w:r>
      <w:r w:rsidRPr="00471DF7">
        <w:t>Правовое</w:t>
      </w:r>
      <w:r w:rsidR="00471DF7" w:rsidRPr="00471DF7">
        <w:t xml:space="preserve"> </w:t>
      </w:r>
      <w:r w:rsidRPr="00471DF7">
        <w:t>регулирование</w:t>
      </w:r>
      <w:r w:rsidR="00471DF7" w:rsidRPr="00471DF7">
        <w:t xml:space="preserve"> </w:t>
      </w:r>
      <w:r w:rsidRPr="00471DF7">
        <w:t>деятельности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>).</w:t>
      </w:r>
      <w:r w:rsidR="00471DF7">
        <w:t xml:space="preserve"> // </w:t>
      </w:r>
      <w:r w:rsidRPr="00471DF7">
        <w:t>Дис…</w:t>
      </w:r>
      <w:r w:rsidR="00471DF7" w:rsidRPr="00471DF7">
        <w:t xml:space="preserve"> </w:t>
      </w:r>
      <w:r w:rsidRPr="00471DF7">
        <w:t>Канд</w:t>
      </w:r>
      <w:r w:rsidR="00471DF7" w:rsidRPr="00471DF7">
        <w:t xml:space="preserve">. </w:t>
      </w:r>
      <w:r w:rsidRPr="00471DF7">
        <w:t>Юридических</w:t>
      </w:r>
      <w:r w:rsidR="00471DF7" w:rsidRPr="00471DF7">
        <w:t xml:space="preserve"> </w:t>
      </w:r>
      <w:r w:rsidRPr="00471DF7">
        <w:t>наук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2004</w:t>
      </w:r>
      <w:r w:rsidR="00471DF7" w:rsidRPr="00471DF7">
        <w:t>.</w:t>
      </w:r>
    </w:p>
    <w:p w:rsidR="00471DF7" w:rsidRPr="00471DF7" w:rsidRDefault="00FA0551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Никитина</w:t>
      </w:r>
      <w:r w:rsidR="00471DF7" w:rsidRPr="00471DF7">
        <w:t xml:space="preserve"> </w:t>
      </w:r>
      <w:r w:rsidRPr="00471DF7">
        <w:t>О</w:t>
      </w:r>
      <w:r w:rsidR="00471DF7">
        <w:t xml:space="preserve">.А. </w:t>
      </w:r>
      <w:r w:rsidRPr="00471DF7">
        <w:t>О</w:t>
      </w:r>
      <w:r w:rsidR="00471DF7" w:rsidRPr="00471DF7">
        <w:t xml:space="preserve"> </w:t>
      </w:r>
      <w:r w:rsidRPr="00471DF7">
        <w:t>некоторых</w:t>
      </w:r>
      <w:r w:rsidR="00471DF7" w:rsidRPr="00471DF7">
        <w:t xml:space="preserve"> </w:t>
      </w:r>
      <w:r w:rsidRPr="00471DF7">
        <w:t>вопросах,</w:t>
      </w:r>
      <w:r w:rsidR="00471DF7" w:rsidRPr="00471DF7">
        <w:t xml:space="preserve"> </w:t>
      </w:r>
      <w:r w:rsidRPr="00471DF7">
        <w:t>связанных</w:t>
      </w:r>
      <w:r w:rsidR="00471DF7" w:rsidRPr="00471DF7">
        <w:t xml:space="preserve"> </w:t>
      </w:r>
      <w:r w:rsidRPr="00471DF7">
        <w:t>с</w:t>
      </w:r>
      <w:r w:rsidR="00471DF7" w:rsidRPr="00471DF7">
        <w:t xml:space="preserve"> </w:t>
      </w:r>
      <w:r w:rsidRPr="00471DF7">
        <w:t>удовлетворением</w:t>
      </w:r>
      <w:r w:rsidR="00471DF7" w:rsidRPr="00471DF7">
        <w:t xml:space="preserve"> </w:t>
      </w:r>
      <w:r w:rsidRPr="00471DF7">
        <w:t>требований</w:t>
      </w:r>
      <w:r w:rsidR="00471DF7" w:rsidRPr="00471DF7">
        <w:t xml:space="preserve"> </w:t>
      </w:r>
      <w:r w:rsidRPr="00471DF7">
        <w:t>кредиторов</w:t>
      </w:r>
      <w:r w:rsidR="00471DF7" w:rsidRPr="00471DF7">
        <w:t xml:space="preserve"> </w:t>
      </w:r>
      <w:r w:rsidRPr="00471DF7">
        <w:t>при</w:t>
      </w:r>
      <w:r w:rsidR="00471DF7" w:rsidRPr="00471DF7">
        <w:t xml:space="preserve"> </w:t>
      </w:r>
      <w:r w:rsidRPr="00471DF7">
        <w:t>ликвидации</w:t>
      </w:r>
      <w:r w:rsidR="00471DF7" w:rsidRPr="00471DF7">
        <w:t xml:space="preserve"> </w:t>
      </w:r>
      <w:r w:rsidRPr="00471DF7">
        <w:t>должника</w:t>
      </w:r>
      <w:r w:rsidR="00471DF7" w:rsidRPr="00471DF7">
        <w:t>.</w:t>
      </w:r>
      <w:r w:rsidR="00471DF7">
        <w:t xml:space="preserve"> // </w:t>
      </w:r>
      <w:r w:rsidRPr="00471DF7">
        <w:t>Хозяйство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право</w:t>
      </w:r>
      <w:r w:rsidR="00471DF7">
        <w:t>. 19</w:t>
      </w:r>
      <w:r w:rsidRPr="00471DF7">
        <w:t>96г</w:t>
      </w:r>
      <w:r w:rsidR="00471DF7" w:rsidRPr="00471DF7">
        <w:t xml:space="preserve">. </w:t>
      </w:r>
      <w:r w:rsidRPr="00471DF7">
        <w:t>№6</w:t>
      </w:r>
      <w:r w:rsidR="00471DF7" w:rsidRPr="00471DF7">
        <w:t>.</w:t>
      </w:r>
    </w:p>
    <w:p w:rsidR="00471DF7" w:rsidRPr="00471DF7" w:rsidRDefault="00ED5853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Невзоров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. </w:t>
      </w:r>
      <w:r w:rsidRPr="00471DF7">
        <w:t>Банкро</w:t>
      </w:r>
      <w:r w:rsidR="00570EA4" w:rsidRPr="00471DF7">
        <w:t>т</w:t>
      </w:r>
      <w:r w:rsidRPr="00471DF7">
        <w:t>ство</w:t>
      </w:r>
      <w:r w:rsidR="00471DF7" w:rsidRPr="00471DF7">
        <w:t xml:space="preserve"> </w:t>
      </w:r>
      <w:r w:rsidRPr="00471DF7">
        <w:t>по-заграничному</w:t>
      </w:r>
      <w:r w:rsidR="00471DF7">
        <w:t xml:space="preserve"> // </w:t>
      </w:r>
      <w:r w:rsidRPr="00471DF7">
        <w:t>Независимая</w:t>
      </w:r>
      <w:r w:rsidR="00471DF7" w:rsidRPr="00471DF7">
        <w:t xml:space="preserve"> </w:t>
      </w:r>
      <w:r w:rsidRPr="00471DF7">
        <w:t>газета</w:t>
      </w:r>
      <w:r w:rsidR="00471DF7">
        <w:t xml:space="preserve">. </w:t>
      </w:r>
      <w:smartTag w:uri="urn:schemas-microsoft-com:office:smarttags" w:element="metricconverter">
        <w:smartTagPr>
          <w:attr w:name="ProductID" w:val="2004 г"/>
        </w:smartTagPr>
        <w:r w:rsidR="00471DF7">
          <w:t>20</w:t>
        </w:r>
        <w:r w:rsidRPr="00471DF7">
          <w:t>04</w:t>
        </w:r>
        <w:r w:rsidR="00471DF7" w:rsidRPr="00471DF7">
          <w:t xml:space="preserve"> </w:t>
        </w:r>
        <w:r w:rsidRPr="00471DF7">
          <w:t>г</w:t>
        </w:r>
      </w:smartTag>
      <w:r w:rsidR="00471DF7">
        <w:t xml:space="preserve">.20 </w:t>
      </w:r>
      <w:r w:rsidRPr="00471DF7">
        <w:t>сент</w:t>
      </w:r>
      <w:r w:rsidR="00471DF7" w:rsidRPr="00471DF7">
        <w:t>.</w:t>
      </w:r>
    </w:p>
    <w:p w:rsidR="00471DF7" w:rsidRPr="00471DF7" w:rsidRDefault="00240B90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Пахарукова</w:t>
      </w:r>
      <w:r w:rsidR="00471DF7" w:rsidRPr="00471DF7">
        <w:t xml:space="preserve"> </w:t>
      </w:r>
      <w:r w:rsidRPr="00471DF7">
        <w:t>А</w:t>
      </w:r>
      <w:r w:rsidR="00471DF7">
        <w:t xml:space="preserve">.А. </w:t>
      </w:r>
      <w:r w:rsidRPr="00471DF7">
        <w:t>Правовое</w:t>
      </w:r>
      <w:r w:rsidR="00471DF7" w:rsidRPr="00471DF7">
        <w:t xml:space="preserve"> </w:t>
      </w:r>
      <w:r w:rsidRPr="00471DF7">
        <w:t>регулирование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производства</w:t>
      </w:r>
      <w:r w:rsidR="00471DF7" w:rsidRPr="00471DF7">
        <w:t xml:space="preserve"> </w:t>
      </w:r>
      <w:r w:rsidRPr="00471DF7">
        <w:t>юридических</w:t>
      </w:r>
      <w:r w:rsidR="00471DF7" w:rsidRPr="00471DF7">
        <w:t xml:space="preserve"> </w:t>
      </w:r>
      <w:r w:rsidRPr="00471DF7">
        <w:t>лиц</w:t>
      </w:r>
      <w:r w:rsidR="00471DF7" w:rsidRPr="00471DF7">
        <w:t xml:space="preserve">: </w:t>
      </w:r>
      <w:r w:rsidRPr="00471DF7">
        <w:t>вопросы</w:t>
      </w:r>
      <w:r w:rsidR="00471DF7" w:rsidRPr="00471DF7">
        <w:t xml:space="preserve"> </w:t>
      </w:r>
      <w:r w:rsidRPr="00471DF7">
        <w:t>теории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практики</w:t>
      </w:r>
      <w:r w:rsidR="00471DF7" w:rsidRPr="00471DF7">
        <w:t>.</w:t>
      </w:r>
      <w:r w:rsidR="00471DF7">
        <w:t xml:space="preserve"> // </w:t>
      </w:r>
      <w:r w:rsidRPr="00471DF7">
        <w:t>Дис</w:t>
      </w:r>
      <w:r w:rsidR="00471DF7" w:rsidRPr="00471DF7">
        <w:t xml:space="preserve">. </w:t>
      </w:r>
      <w:r w:rsidRPr="00471DF7">
        <w:t>…</w:t>
      </w:r>
      <w:r w:rsidR="00471DF7" w:rsidRPr="00471DF7">
        <w:t xml:space="preserve"> </w:t>
      </w:r>
      <w:r w:rsidRPr="00471DF7">
        <w:t>Канд</w:t>
      </w:r>
      <w:r w:rsidR="00471DF7" w:rsidRPr="00471DF7">
        <w:t xml:space="preserve">. </w:t>
      </w:r>
      <w:r w:rsidRPr="00471DF7">
        <w:t>Юридических</w:t>
      </w:r>
      <w:r w:rsidR="00471DF7" w:rsidRPr="00471DF7">
        <w:t xml:space="preserve"> </w:t>
      </w:r>
      <w:r w:rsidRPr="00471DF7">
        <w:t>наук</w:t>
      </w:r>
      <w:r w:rsidR="00471DF7" w:rsidRPr="00471DF7">
        <w:t xml:space="preserve">. </w:t>
      </w:r>
      <w:r w:rsidRPr="00471DF7">
        <w:t>Иркутск,</w:t>
      </w:r>
      <w:r w:rsidR="00471DF7" w:rsidRPr="00471DF7">
        <w:t xml:space="preserve"> </w:t>
      </w:r>
      <w:r w:rsidRPr="00471DF7">
        <w:t>2003</w:t>
      </w:r>
      <w:r w:rsidR="00471DF7" w:rsidRPr="00471DF7">
        <w:t>.</w:t>
      </w:r>
    </w:p>
    <w:p w:rsidR="00471DF7" w:rsidRPr="00471DF7" w:rsidRDefault="00740C3E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Свит</w:t>
      </w:r>
      <w:r w:rsidR="00471DF7" w:rsidRPr="00471DF7">
        <w:t xml:space="preserve"> </w:t>
      </w:r>
      <w:r w:rsidRPr="00471DF7">
        <w:t>Ю</w:t>
      </w:r>
      <w:r w:rsidR="00471DF7" w:rsidRPr="00471DF7">
        <w:t xml:space="preserve">. </w:t>
      </w:r>
      <w:r w:rsidRPr="00471DF7">
        <w:t>Восстановительные</w:t>
      </w:r>
      <w:r w:rsidR="00471DF7" w:rsidRPr="00471DF7">
        <w:t xml:space="preserve"> </w:t>
      </w:r>
      <w:r w:rsidRPr="00471DF7">
        <w:t>процедуры</w:t>
      </w:r>
      <w:r w:rsidR="00471DF7" w:rsidRPr="00471DF7">
        <w:t xml:space="preserve"> - </w:t>
      </w:r>
      <w:r w:rsidRPr="00471DF7">
        <w:t>способ</w:t>
      </w:r>
      <w:r w:rsidR="00471DF7" w:rsidRPr="00471DF7">
        <w:t xml:space="preserve"> </w:t>
      </w:r>
      <w:r w:rsidRPr="00471DF7">
        <w:t>предотвращения</w:t>
      </w:r>
      <w:r w:rsidR="00471DF7" w:rsidRPr="00471DF7">
        <w:t xml:space="preserve"> </w:t>
      </w:r>
      <w:r w:rsidRPr="00471DF7">
        <w:t>банкротства</w:t>
      </w:r>
      <w:r w:rsidR="00471DF7" w:rsidRPr="00471DF7">
        <w:t xml:space="preserve">. </w:t>
      </w:r>
      <w:r w:rsidRPr="00471DF7">
        <w:t>Российская</w:t>
      </w:r>
      <w:r w:rsidR="00471DF7" w:rsidRPr="00471DF7">
        <w:t xml:space="preserve"> </w:t>
      </w:r>
      <w:r w:rsidRPr="00471DF7">
        <w:t>Юстиция</w:t>
      </w:r>
      <w:r w:rsidR="00471DF7">
        <w:t xml:space="preserve">. </w:t>
      </w:r>
      <w:smartTag w:uri="urn:schemas-microsoft-com:office:smarttags" w:element="metricconverter">
        <w:smartTagPr>
          <w:attr w:name="ProductID" w:val="1998 г"/>
        </w:smartTagPr>
        <w:r w:rsidR="00471DF7">
          <w:t>19</w:t>
        </w:r>
        <w:r w:rsidRPr="00471DF7">
          <w:t>98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№3</w:t>
      </w:r>
      <w:r w:rsidR="00471DF7" w:rsidRPr="00471DF7">
        <w:t>.</w:t>
      </w:r>
    </w:p>
    <w:p w:rsidR="00471DF7" w:rsidRPr="00471DF7" w:rsidRDefault="00E95124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Седин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. </w:t>
      </w:r>
      <w:r w:rsidRPr="00471DF7">
        <w:t>Станут</w:t>
      </w:r>
      <w:r w:rsidR="00471DF7" w:rsidRPr="00471DF7">
        <w:t xml:space="preserve"> </w:t>
      </w:r>
      <w:r w:rsidRPr="00471DF7">
        <w:t>ли</w:t>
      </w:r>
      <w:r w:rsidR="00471DF7" w:rsidRPr="00471DF7">
        <w:t xml:space="preserve"> </w:t>
      </w:r>
      <w:r w:rsidRPr="00471DF7">
        <w:t>счастливыми</w:t>
      </w:r>
      <w:r w:rsidR="00471DF7" w:rsidRPr="00471DF7">
        <w:t xml:space="preserve"> </w:t>
      </w:r>
      <w:r w:rsidRPr="00471DF7">
        <w:t>банковские</w:t>
      </w:r>
      <w:r w:rsidR="00471DF7">
        <w:t xml:space="preserve"> "</w:t>
      </w:r>
      <w:r w:rsidRPr="00471DF7">
        <w:t>браки</w:t>
      </w:r>
      <w:r w:rsidR="00471DF7">
        <w:t>"</w:t>
      </w:r>
      <w:r w:rsidR="00471DF7" w:rsidRPr="00471DF7">
        <w:t xml:space="preserve">? </w:t>
      </w:r>
      <w:r w:rsidRPr="00471DF7">
        <w:t>Слияния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поглощения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январе</w:t>
      </w:r>
      <w:r w:rsidR="00471DF7" w:rsidRPr="00471DF7">
        <w:t xml:space="preserve"> - </w:t>
      </w:r>
      <w:r w:rsidRPr="00471DF7">
        <w:t>ноябре</w:t>
      </w:r>
      <w:r w:rsidR="00471DF7" w:rsidRPr="00471DF7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71DF7">
          <w:t>2004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>.</w:t>
      </w:r>
      <w:r w:rsidR="00471DF7">
        <w:t xml:space="preserve"> // </w:t>
      </w:r>
      <w:r w:rsidRPr="00471DF7">
        <w:t>Банковское</w:t>
      </w:r>
      <w:r w:rsidR="00471DF7" w:rsidRPr="00471DF7">
        <w:t xml:space="preserve"> </w:t>
      </w:r>
      <w:r w:rsidRPr="00471DF7">
        <w:t>дело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Москве</w:t>
      </w:r>
      <w:r w:rsidR="00471DF7">
        <w:t>. 19</w:t>
      </w:r>
      <w:r w:rsidRPr="00471DF7">
        <w:t>94</w:t>
      </w:r>
      <w:r w:rsidR="00471DF7" w:rsidRPr="00471DF7">
        <w:t xml:space="preserve">. </w:t>
      </w:r>
      <w:r w:rsidRPr="00471DF7">
        <w:t>№12</w:t>
      </w:r>
      <w:r w:rsidR="00471DF7">
        <w:t xml:space="preserve"> (</w:t>
      </w:r>
      <w:r w:rsidRPr="00471DF7">
        <w:t>120</w:t>
      </w:r>
      <w:r w:rsidR="00471DF7" w:rsidRPr="00471DF7">
        <w:t>).</w:t>
      </w:r>
    </w:p>
    <w:p w:rsidR="00471DF7" w:rsidRPr="00471DF7" w:rsidRDefault="003E3A4E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Семина</w:t>
      </w:r>
      <w:r w:rsidR="00471DF7" w:rsidRPr="00471DF7">
        <w:t xml:space="preserve"> </w:t>
      </w:r>
      <w:r w:rsidRPr="00471DF7">
        <w:t>Н</w:t>
      </w:r>
      <w:r w:rsidR="00471DF7">
        <w:t xml:space="preserve">.А. </w:t>
      </w:r>
      <w:r w:rsidRPr="00471DF7">
        <w:t>Банкротство</w:t>
      </w:r>
      <w:r w:rsidR="00471DF7" w:rsidRPr="00471DF7">
        <w:t xml:space="preserve">. </w:t>
      </w:r>
      <w:r w:rsidRPr="00471DF7">
        <w:t>Вопросы</w:t>
      </w:r>
      <w:r w:rsidR="00471DF7" w:rsidRPr="00471DF7">
        <w:t xml:space="preserve"> </w:t>
      </w:r>
      <w:r w:rsidRPr="00471DF7">
        <w:t>правоспособности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- </w:t>
      </w:r>
      <w:r w:rsidRPr="00471DF7">
        <w:t>юридического</w:t>
      </w:r>
      <w:r w:rsidR="00471DF7" w:rsidRPr="00471DF7">
        <w:t xml:space="preserve"> </w:t>
      </w:r>
      <w:r w:rsidRPr="00471DF7">
        <w:t>лица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2003</w:t>
      </w:r>
      <w:r w:rsidR="00471DF7" w:rsidRPr="00471DF7">
        <w:t>.</w:t>
      </w:r>
    </w:p>
    <w:p w:rsidR="00471DF7" w:rsidRPr="00471DF7" w:rsidRDefault="00C02859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Скуратовский</w:t>
      </w:r>
      <w:r w:rsidR="00471DF7" w:rsidRPr="00471DF7">
        <w:t xml:space="preserve"> </w:t>
      </w:r>
      <w:r w:rsidRPr="00471DF7">
        <w:t>М</w:t>
      </w:r>
      <w:r w:rsidR="00471DF7">
        <w:t xml:space="preserve">.Л. </w:t>
      </w:r>
      <w:r w:rsidRPr="00471DF7">
        <w:t>Особенности</w:t>
      </w:r>
      <w:r w:rsidR="00471DF7" w:rsidRPr="00471DF7">
        <w:t xml:space="preserve"> </w:t>
      </w:r>
      <w:r w:rsidRPr="00471DF7">
        <w:t>рассмотрения</w:t>
      </w:r>
      <w:r w:rsidR="00471DF7" w:rsidRPr="00471DF7">
        <w:t xml:space="preserve"> </w:t>
      </w:r>
      <w:r w:rsidRPr="00471DF7">
        <w:t>арбитражными</w:t>
      </w:r>
      <w:r w:rsidR="00471DF7" w:rsidRPr="00471DF7">
        <w:t xml:space="preserve"> </w:t>
      </w:r>
      <w:r w:rsidRPr="00471DF7">
        <w:t>судами</w:t>
      </w:r>
      <w:r w:rsidR="00471DF7" w:rsidRPr="00471DF7">
        <w:t xml:space="preserve"> </w:t>
      </w:r>
      <w:r w:rsidRPr="00471DF7">
        <w:t>дел</w:t>
      </w:r>
      <w:r w:rsidR="00471DF7" w:rsidRPr="00471DF7">
        <w:t xml:space="preserve"> 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>)</w:t>
      </w:r>
      <w:r w:rsidR="00471DF7">
        <w:t xml:space="preserve"> // </w:t>
      </w:r>
      <w:r w:rsidRPr="00471DF7">
        <w:t>Бизнес,</w:t>
      </w:r>
      <w:r w:rsidR="00471DF7" w:rsidRPr="00471DF7">
        <w:t xml:space="preserve"> </w:t>
      </w:r>
      <w:r w:rsidRPr="00471DF7">
        <w:t>менеджмент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право</w:t>
      </w:r>
      <w:r w:rsidR="00471DF7">
        <w:t>. 20</w:t>
      </w:r>
      <w:r w:rsidRPr="00471DF7">
        <w:t>03</w:t>
      </w:r>
      <w:r w:rsidR="00471DF7" w:rsidRPr="00471DF7">
        <w:t xml:space="preserve">. </w:t>
      </w:r>
      <w:r w:rsidRPr="00471DF7">
        <w:t>№2</w:t>
      </w:r>
      <w:r w:rsidR="00471DF7" w:rsidRPr="00471DF7">
        <w:t>.</w:t>
      </w:r>
    </w:p>
    <w:p w:rsidR="00471DF7" w:rsidRPr="00471DF7" w:rsidRDefault="00D34432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Телюкина</w:t>
      </w:r>
      <w:r w:rsidR="00471DF7" w:rsidRPr="00471DF7">
        <w:t xml:space="preserve"> </w:t>
      </w:r>
      <w:r w:rsidRPr="00471DF7">
        <w:t>М</w:t>
      </w:r>
      <w:r w:rsidR="00471DF7">
        <w:t xml:space="preserve">.В. </w:t>
      </w:r>
      <w:r w:rsidRPr="00471DF7">
        <w:t>Основы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права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2004</w:t>
      </w:r>
      <w:r w:rsidR="00471DF7" w:rsidRPr="00471DF7">
        <w:t>.</w:t>
      </w:r>
    </w:p>
    <w:p w:rsidR="00471DF7" w:rsidRPr="00471DF7" w:rsidRDefault="00D87C9F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Телючкина</w:t>
      </w:r>
      <w:r w:rsidR="00471DF7" w:rsidRPr="00471DF7">
        <w:t xml:space="preserve"> </w:t>
      </w:r>
      <w:r w:rsidRPr="00471DF7">
        <w:t>М</w:t>
      </w:r>
      <w:r w:rsidR="00471DF7">
        <w:t xml:space="preserve">.В. </w:t>
      </w:r>
      <w:r w:rsidRPr="00471DF7">
        <w:t>Конкурсное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: </w:t>
      </w:r>
      <w:r w:rsidRPr="00471DF7">
        <w:t>теория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практика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>)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2002</w:t>
      </w:r>
      <w:r w:rsidR="00471DF7" w:rsidRPr="00471DF7">
        <w:t>.</w:t>
      </w:r>
    </w:p>
    <w:p w:rsidR="00471DF7" w:rsidRPr="00471DF7" w:rsidRDefault="007F4E3E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Телюкина</w:t>
      </w:r>
      <w:r w:rsidR="00471DF7" w:rsidRPr="00471DF7">
        <w:t xml:space="preserve"> </w:t>
      </w:r>
      <w:r w:rsidRPr="00471DF7">
        <w:t>М</w:t>
      </w:r>
      <w:r w:rsidR="00471DF7">
        <w:t xml:space="preserve">.В. </w:t>
      </w:r>
      <w:r w:rsidRPr="00471DF7">
        <w:t>Постатейный</w:t>
      </w:r>
      <w:r w:rsidR="00471DF7" w:rsidRPr="00471DF7">
        <w:t xml:space="preserve"> </w:t>
      </w:r>
      <w:r w:rsidRPr="00471DF7">
        <w:t>комментарий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>)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2003</w:t>
      </w:r>
      <w:r w:rsidR="00471DF7" w:rsidRPr="00471DF7">
        <w:t>.</w:t>
      </w:r>
    </w:p>
    <w:p w:rsidR="00471DF7" w:rsidRPr="00471DF7" w:rsidRDefault="00471498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Ткачев</w:t>
      </w:r>
      <w:r w:rsidR="00471DF7" w:rsidRPr="00471DF7">
        <w:t xml:space="preserve"> </w:t>
      </w:r>
      <w:r w:rsidRPr="00471DF7">
        <w:t>В</w:t>
      </w:r>
      <w:r w:rsidR="00471DF7">
        <w:t xml:space="preserve">.Н. </w:t>
      </w:r>
      <w:r w:rsidRPr="00471DF7">
        <w:t>Правовое</w:t>
      </w:r>
      <w:r w:rsidR="00471DF7" w:rsidRPr="00471DF7">
        <w:t xml:space="preserve"> </w:t>
      </w:r>
      <w:r w:rsidRPr="00471DF7">
        <w:t>регулирование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банкротства</w:t>
      </w:r>
      <w:r w:rsidR="00471DF7" w:rsidRPr="00471DF7">
        <w:t xml:space="preserve">) </w:t>
      </w:r>
      <w:r w:rsidRPr="00471DF7">
        <w:t>в</w:t>
      </w:r>
      <w:r w:rsidR="00471DF7" w:rsidRPr="00471DF7">
        <w:t xml:space="preserve"> </w:t>
      </w:r>
      <w:r w:rsidRPr="00471DF7">
        <w:t>России</w:t>
      </w:r>
      <w:r w:rsidR="00471DF7">
        <w:t>.</w:t>
      </w:r>
      <w:r w:rsidR="00416C9F">
        <w:t xml:space="preserve"> </w:t>
      </w:r>
      <w:r w:rsidR="00471DF7">
        <w:t xml:space="preserve">М., </w:t>
      </w:r>
      <w:r w:rsidR="00654BEB" w:rsidRPr="00471DF7">
        <w:t>2002</w:t>
      </w:r>
      <w:r w:rsidR="00471DF7" w:rsidRPr="00471DF7">
        <w:t>.</w:t>
      </w:r>
    </w:p>
    <w:p w:rsidR="00471DF7" w:rsidRPr="00471DF7" w:rsidRDefault="00375E7C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Ткачев</w:t>
      </w:r>
      <w:r w:rsidR="00471DF7" w:rsidRPr="00471DF7">
        <w:t xml:space="preserve"> </w:t>
      </w:r>
      <w:r w:rsidRPr="00471DF7">
        <w:t>В</w:t>
      </w:r>
      <w:r w:rsidR="00471DF7">
        <w:t xml:space="preserve">.Н. </w:t>
      </w:r>
      <w:r w:rsidRPr="00471DF7">
        <w:t>Саморегулируемая</w:t>
      </w:r>
      <w:r w:rsidR="00471DF7" w:rsidRPr="00471DF7">
        <w:t xml:space="preserve"> </w:t>
      </w:r>
      <w:r w:rsidRPr="00471DF7">
        <w:t>организация</w:t>
      </w:r>
      <w:r w:rsidR="00471DF7" w:rsidRPr="00471DF7">
        <w:t xml:space="preserve"> </w:t>
      </w:r>
      <w:r w:rsidRPr="00471DF7">
        <w:t>арбитражных</w:t>
      </w:r>
      <w:r w:rsidR="00471DF7" w:rsidRPr="00471DF7">
        <w:t xml:space="preserve"> </w:t>
      </w:r>
      <w:r w:rsidRPr="00471DF7">
        <w:t>управляющих</w:t>
      </w:r>
      <w:r w:rsidR="00471DF7" w:rsidRPr="00471DF7">
        <w:t xml:space="preserve"> </w:t>
      </w:r>
      <w:r w:rsidRPr="00471DF7">
        <w:t>как</w:t>
      </w:r>
      <w:r w:rsidR="00471DF7" w:rsidRPr="00471DF7">
        <w:t xml:space="preserve"> </w:t>
      </w:r>
      <w:r w:rsidRPr="00471DF7">
        <w:t>новый</w:t>
      </w:r>
      <w:r w:rsidR="00471DF7" w:rsidRPr="00471DF7">
        <w:t xml:space="preserve"> </w:t>
      </w:r>
      <w:r w:rsidRPr="00471DF7">
        <w:t>субъект</w:t>
      </w:r>
      <w:r w:rsidR="00471DF7" w:rsidRPr="00471DF7">
        <w:t xml:space="preserve"> </w:t>
      </w:r>
      <w:r w:rsidRPr="00471DF7">
        <w:t>конкурсного</w:t>
      </w:r>
      <w:r w:rsidR="00471DF7" w:rsidRPr="00471DF7">
        <w:t xml:space="preserve"> </w:t>
      </w:r>
      <w:r w:rsidRPr="00471DF7">
        <w:t>права</w:t>
      </w:r>
      <w:r w:rsidR="00471DF7" w:rsidRPr="00471DF7">
        <w:t xml:space="preserve"> </w:t>
      </w:r>
      <w:r w:rsidRPr="00471DF7">
        <w:t>России</w:t>
      </w:r>
      <w:r w:rsidR="00471DF7" w:rsidRPr="00471DF7">
        <w:t>.</w:t>
      </w:r>
      <w:r w:rsidR="00471DF7">
        <w:t xml:space="preserve"> // </w:t>
      </w:r>
      <w:r w:rsidRPr="00471DF7">
        <w:t>Адвокат</w:t>
      </w:r>
      <w:r w:rsidR="00471DF7">
        <w:t>. 20</w:t>
      </w:r>
      <w:r w:rsidRPr="00471DF7">
        <w:t>03</w:t>
      </w:r>
      <w:r w:rsidR="00471DF7" w:rsidRPr="00471DF7">
        <w:t xml:space="preserve">. </w:t>
      </w:r>
      <w:r w:rsidRPr="00471DF7">
        <w:t>№7</w:t>
      </w:r>
      <w:r w:rsidR="00471DF7" w:rsidRPr="00471DF7">
        <w:t>.</w:t>
      </w:r>
    </w:p>
    <w:p w:rsidR="00471DF7" w:rsidRPr="00471DF7" w:rsidRDefault="0067044D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Тосунян</w:t>
      </w:r>
      <w:r w:rsidR="00471DF7" w:rsidRPr="00471DF7">
        <w:t xml:space="preserve"> </w:t>
      </w:r>
      <w:r w:rsidRPr="00471DF7">
        <w:t>Г</w:t>
      </w:r>
      <w:r w:rsidR="00471DF7">
        <w:t xml:space="preserve">.А., </w:t>
      </w:r>
      <w:r w:rsidRPr="00471DF7">
        <w:t>Викулин</w:t>
      </w:r>
      <w:r w:rsidR="00471DF7" w:rsidRPr="00471DF7">
        <w:t xml:space="preserve"> </w:t>
      </w:r>
      <w:r w:rsidRPr="00471DF7">
        <w:t>А</w:t>
      </w:r>
      <w:r w:rsidR="00471DF7">
        <w:t xml:space="preserve">.Ю. </w:t>
      </w:r>
      <w:r w:rsidRPr="00471DF7">
        <w:t>Постатейный</w:t>
      </w:r>
      <w:r w:rsidR="00471DF7" w:rsidRPr="00471DF7">
        <w:t xml:space="preserve"> </w:t>
      </w:r>
      <w:r w:rsidRPr="00471DF7">
        <w:t>комментарий</w:t>
      </w:r>
      <w:r w:rsidR="00471DF7" w:rsidRPr="00471DF7">
        <w:t xml:space="preserve"> </w:t>
      </w:r>
      <w:r w:rsidRPr="00471DF7">
        <w:t>к</w:t>
      </w:r>
      <w:r w:rsidR="00471DF7" w:rsidRPr="00471DF7">
        <w:t xml:space="preserve"> </w:t>
      </w:r>
      <w:r w:rsidRPr="00471DF7">
        <w:t>ФЗ</w:t>
      </w:r>
      <w:r w:rsidR="00471DF7">
        <w:t xml:space="preserve"> "</w:t>
      </w:r>
      <w:r w:rsidRPr="00471DF7">
        <w:t>О</w:t>
      </w:r>
      <w:r w:rsidR="00471DF7" w:rsidRPr="00471DF7">
        <w:t xml:space="preserve"> </w:t>
      </w:r>
      <w:r w:rsidRPr="00471DF7">
        <w:t>несостоятельности</w:t>
      </w:r>
      <w:r w:rsidR="00471DF7">
        <w:t xml:space="preserve"> (</w:t>
      </w:r>
      <w:r w:rsidRPr="00471DF7">
        <w:t>банкротстве</w:t>
      </w:r>
      <w:r w:rsidR="00471DF7" w:rsidRPr="00471DF7">
        <w:t xml:space="preserve">) </w:t>
      </w:r>
      <w:r w:rsidRPr="00471DF7">
        <w:t>кредитных</w:t>
      </w:r>
      <w:r w:rsidR="00471DF7" w:rsidRPr="00471DF7">
        <w:t xml:space="preserve"> </w:t>
      </w:r>
      <w:r w:rsidRPr="00471DF7">
        <w:t>организаций</w:t>
      </w:r>
      <w:r w:rsidR="00471DF7">
        <w:t>".</w:t>
      </w:r>
      <w:r w:rsidR="00416C9F">
        <w:t xml:space="preserve"> </w:t>
      </w:r>
      <w:r w:rsidR="00471DF7">
        <w:t xml:space="preserve">М., </w:t>
      </w:r>
      <w:r w:rsidRPr="00471DF7">
        <w:t>1999</w:t>
      </w:r>
      <w:r w:rsidR="00471DF7" w:rsidRPr="00471DF7">
        <w:t>.</w:t>
      </w:r>
    </w:p>
    <w:p w:rsidR="00471DF7" w:rsidRPr="00471DF7" w:rsidRDefault="005C27D1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Трайнин</w:t>
      </w:r>
      <w:r w:rsidR="00471DF7" w:rsidRPr="00471DF7">
        <w:t xml:space="preserve"> </w:t>
      </w:r>
      <w:r w:rsidRPr="00471DF7">
        <w:t>А</w:t>
      </w:r>
      <w:r w:rsidR="00471DF7" w:rsidRPr="00471DF7">
        <w:t xml:space="preserve">. </w:t>
      </w:r>
      <w:r w:rsidRPr="00471DF7">
        <w:t>Несостоятельность</w:t>
      </w:r>
      <w:r w:rsidR="00471DF7" w:rsidRPr="00471DF7">
        <w:t xml:space="preserve"> </w:t>
      </w:r>
      <w:r w:rsidRPr="00471DF7">
        <w:t>и</w:t>
      </w:r>
      <w:r w:rsidR="00471DF7" w:rsidRPr="00471DF7">
        <w:t xml:space="preserve"> </w:t>
      </w:r>
      <w:r w:rsidRPr="00471DF7">
        <w:t>банкротство</w:t>
      </w:r>
      <w:r w:rsidR="00471DF7" w:rsidRPr="00471DF7">
        <w:t xml:space="preserve">. </w:t>
      </w:r>
      <w:r w:rsidRPr="00471DF7">
        <w:t>СПб</w:t>
      </w:r>
      <w:r w:rsidR="00471DF7" w:rsidRPr="00471DF7">
        <w:t xml:space="preserve">., </w:t>
      </w:r>
      <w:r w:rsidRPr="00471DF7">
        <w:t>1913</w:t>
      </w:r>
      <w:r w:rsidR="00471DF7" w:rsidRPr="00471DF7">
        <w:t>.</w:t>
      </w:r>
    </w:p>
    <w:p w:rsidR="00471DF7" w:rsidRPr="00471DF7" w:rsidRDefault="006D5287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Шершеневич</w:t>
      </w:r>
      <w:r w:rsidR="00471DF7" w:rsidRPr="00471DF7">
        <w:t xml:space="preserve"> </w:t>
      </w:r>
      <w:r w:rsidRPr="00471DF7">
        <w:t>Г</w:t>
      </w:r>
      <w:r w:rsidR="00471DF7">
        <w:t xml:space="preserve">.Ф. </w:t>
      </w:r>
      <w:r w:rsidRPr="00471DF7">
        <w:t>Конкурсное</w:t>
      </w:r>
      <w:r w:rsidR="00471DF7" w:rsidRPr="00471DF7">
        <w:t xml:space="preserve"> </w:t>
      </w:r>
      <w:r w:rsidRPr="00471DF7">
        <w:t>право</w:t>
      </w:r>
      <w:r w:rsidR="00471DF7" w:rsidRPr="00471DF7">
        <w:t xml:space="preserve">. </w:t>
      </w:r>
      <w:r w:rsidRPr="00471DF7">
        <w:t>Спб</w:t>
      </w:r>
      <w:r w:rsidR="00471DF7">
        <w:t>.1</w:t>
      </w:r>
      <w:r w:rsidRPr="00471DF7">
        <w:t>898</w:t>
      </w:r>
      <w:r w:rsidR="00471DF7" w:rsidRPr="00471DF7">
        <w:t xml:space="preserve"> </w:t>
      </w:r>
      <w:r w:rsidRPr="00471DF7">
        <w:t>г</w:t>
      </w:r>
      <w:r w:rsidR="00471DF7" w:rsidRPr="00471DF7">
        <w:t>.</w:t>
      </w:r>
    </w:p>
    <w:p w:rsidR="00471DF7" w:rsidRPr="00471DF7" w:rsidRDefault="005C27D1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Шершеневич</w:t>
      </w:r>
      <w:r w:rsidR="00471DF7" w:rsidRPr="00471DF7">
        <w:t xml:space="preserve"> </w:t>
      </w:r>
      <w:r w:rsidRPr="00471DF7">
        <w:t>Г</w:t>
      </w:r>
      <w:r w:rsidR="00471DF7">
        <w:t xml:space="preserve">.Ф. </w:t>
      </w:r>
      <w:r w:rsidRPr="00471DF7">
        <w:t>Конкурсный</w:t>
      </w:r>
      <w:r w:rsidR="00471DF7" w:rsidRPr="00471DF7">
        <w:t xml:space="preserve"> </w:t>
      </w:r>
      <w:r w:rsidRPr="00471DF7">
        <w:t>процесс</w:t>
      </w:r>
      <w:r w:rsidR="00471DF7">
        <w:t>.</w:t>
      </w:r>
      <w:r w:rsidR="00416C9F">
        <w:t xml:space="preserve"> </w:t>
      </w:r>
      <w:r w:rsidR="00471DF7">
        <w:t xml:space="preserve">М., </w:t>
      </w:r>
      <w:r w:rsidRPr="00471DF7">
        <w:t>2000</w:t>
      </w:r>
      <w:r w:rsidR="00471DF7" w:rsidRPr="00471DF7">
        <w:t>.</w:t>
      </w:r>
    </w:p>
    <w:p w:rsidR="00471DF7" w:rsidRPr="00471DF7" w:rsidRDefault="00D039E7" w:rsidP="00B61255">
      <w:pPr>
        <w:numPr>
          <w:ilvl w:val="0"/>
          <w:numId w:val="4"/>
        </w:numPr>
        <w:tabs>
          <w:tab w:val="clear" w:pos="1125"/>
          <w:tab w:val="left" w:pos="726"/>
        </w:tabs>
        <w:ind w:left="0" w:firstLine="0"/>
      </w:pPr>
      <w:r w:rsidRPr="00471DF7">
        <w:t>Яцева</w:t>
      </w:r>
      <w:r w:rsidR="00471DF7" w:rsidRPr="00471DF7">
        <w:t xml:space="preserve"> </w:t>
      </w:r>
      <w:r w:rsidRPr="00471DF7">
        <w:t>Е</w:t>
      </w:r>
      <w:r w:rsidR="00471DF7" w:rsidRPr="00471DF7">
        <w:t xml:space="preserve">. </w:t>
      </w:r>
      <w:r w:rsidRPr="00471DF7">
        <w:t>Особенности</w:t>
      </w:r>
      <w:r w:rsidR="00471DF7" w:rsidRPr="00471DF7">
        <w:t xml:space="preserve"> </w:t>
      </w:r>
      <w:r w:rsidRPr="00471DF7">
        <w:t>сделок</w:t>
      </w:r>
      <w:r w:rsidR="00471DF7" w:rsidRPr="00471DF7">
        <w:t xml:space="preserve"> </w:t>
      </w:r>
      <w:r w:rsidRPr="00471DF7">
        <w:t>должника</w:t>
      </w:r>
      <w:r w:rsidR="00471DF7" w:rsidRPr="00471DF7">
        <w:t xml:space="preserve"> </w:t>
      </w:r>
      <w:r w:rsidRPr="00471DF7">
        <w:t>в</w:t>
      </w:r>
      <w:r w:rsidR="00471DF7" w:rsidRPr="00471DF7">
        <w:t xml:space="preserve"> </w:t>
      </w:r>
      <w:r w:rsidRPr="00471DF7">
        <w:t>период</w:t>
      </w:r>
      <w:r w:rsidR="00471DF7" w:rsidRPr="00471DF7">
        <w:t xml:space="preserve"> </w:t>
      </w:r>
      <w:r w:rsidRPr="00471DF7">
        <w:t>финансового</w:t>
      </w:r>
      <w:r w:rsidR="00471DF7" w:rsidRPr="00471DF7">
        <w:t xml:space="preserve"> </w:t>
      </w:r>
      <w:r w:rsidRPr="00471DF7">
        <w:t>оздоровления</w:t>
      </w:r>
      <w:r w:rsidR="00471DF7">
        <w:t xml:space="preserve"> // </w:t>
      </w:r>
      <w:r w:rsidRPr="00471DF7">
        <w:t>Юрист</w:t>
      </w:r>
      <w:r w:rsidR="00471DF7">
        <w:t>. 20</w:t>
      </w:r>
      <w:r w:rsidRPr="00471DF7">
        <w:t>03</w:t>
      </w:r>
      <w:r w:rsidR="00471DF7" w:rsidRPr="00471DF7">
        <w:t xml:space="preserve">. </w:t>
      </w:r>
      <w:r w:rsidRPr="00471DF7">
        <w:t>№10</w:t>
      </w:r>
      <w:r w:rsidR="00471DF7" w:rsidRPr="00471DF7">
        <w:t>.</w:t>
      </w:r>
    </w:p>
    <w:p w:rsidR="00471DF7" w:rsidRPr="00471DF7" w:rsidRDefault="00ED5E89" w:rsidP="00B61255">
      <w:pPr>
        <w:tabs>
          <w:tab w:val="left" w:pos="726"/>
        </w:tabs>
        <w:ind w:firstLine="0"/>
      </w:pPr>
      <w:r w:rsidRPr="00471DF7">
        <w:t>Практические</w:t>
      </w:r>
      <w:r w:rsidR="00471DF7" w:rsidRPr="00471DF7">
        <w:t xml:space="preserve"> </w:t>
      </w:r>
      <w:r w:rsidRPr="00471DF7">
        <w:t>материалы</w:t>
      </w:r>
      <w:r w:rsidR="00471DF7" w:rsidRPr="00471DF7">
        <w:t>.</w:t>
      </w:r>
    </w:p>
    <w:p w:rsidR="00471DF7" w:rsidRPr="00471DF7" w:rsidRDefault="007E607D" w:rsidP="00B61255">
      <w:pPr>
        <w:numPr>
          <w:ilvl w:val="0"/>
          <w:numId w:val="5"/>
        </w:numPr>
        <w:tabs>
          <w:tab w:val="clear" w:pos="855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Федерального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Московского</w:t>
      </w:r>
      <w:r w:rsidR="00471DF7" w:rsidRPr="00471DF7">
        <w:t xml:space="preserve"> </w:t>
      </w:r>
      <w:r w:rsidRPr="00471DF7">
        <w:t>округа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4</w:t>
      </w:r>
      <w:r w:rsidR="00471DF7" w:rsidRPr="00471DF7">
        <w:t xml:space="preserve"> </w:t>
      </w:r>
      <w:r w:rsidRPr="00471DF7">
        <w:t>июля</w:t>
      </w:r>
      <w:r w:rsidR="00471DF7" w:rsidRPr="00471D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71DF7">
          <w:t>2005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N</w:t>
      </w:r>
      <w:r w:rsidR="00471DF7" w:rsidRPr="00471DF7">
        <w:t xml:space="preserve"> </w:t>
      </w:r>
      <w:r w:rsidRPr="00471DF7">
        <w:t>КГ-А40/5219-05</w:t>
      </w:r>
      <w:r w:rsidR="00471DF7">
        <w:t xml:space="preserve"> // </w:t>
      </w:r>
      <w:r w:rsidRPr="00471DF7">
        <w:t>Справочно-правовая</w:t>
      </w:r>
      <w:r w:rsidR="00471DF7" w:rsidRPr="00471DF7">
        <w:t xml:space="preserve"> </w:t>
      </w:r>
      <w:r w:rsidRPr="00471DF7">
        <w:t>система</w:t>
      </w:r>
      <w:r w:rsidR="00471DF7">
        <w:t xml:space="preserve"> "</w:t>
      </w:r>
      <w:r w:rsidRPr="00471DF7">
        <w:t>Консультант</w:t>
      </w:r>
      <w:r w:rsidR="00471DF7" w:rsidRPr="00471DF7">
        <w:t xml:space="preserve"> </w:t>
      </w:r>
      <w:r w:rsidRPr="00471DF7">
        <w:t>Плюс</w:t>
      </w:r>
      <w:r w:rsidR="00471DF7">
        <w:t>"</w:t>
      </w:r>
      <w:r w:rsidR="00471DF7" w:rsidRPr="00471DF7">
        <w:t>.</w:t>
      </w:r>
    </w:p>
    <w:p w:rsidR="00471DF7" w:rsidRDefault="00861ECE" w:rsidP="00B61255">
      <w:pPr>
        <w:numPr>
          <w:ilvl w:val="0"/>
          <w:numId w:val="5"/>
        </w:numPr>
        <w:tabs>
          <w:tab w:val="clear" w:pos="855"/>
          <w:tab w:val="left" w:pos="726"/>
        </w:tabs>
        <w:ind w:left="0" w:firstLine="0"/>
      </w:pPr>
      <w:r w:rsidRPr="00471DF7">
        <w:t>Постановление</w:t>
      </w:r>
      <w:r w:rsidR="00471DF7" w:rsidRPr="00471DF7">
        <w:t xml:space="preserve"> </w:t>
      </w:r>
      <w:r w:rsidRPr="00471DF7">
        <w:t>Федерального</w:t>
      </w:r>
      <w:r w:rsidR="00471DF7" w:rsidRPr="00471DF7">
        <w:t xml:space="preserve"> </w:t>
      </w:r>
      <w:r w:rsidRPr="00471DF7">
        <w:t>арбитражного</w:t>
      </w:r>
      <w:r w:rsidR="00471DF7" w:rsidRPr="00471DF7">
        <w:t xml:space="preserve"> </w:t>
      </w:r>
      <w:r w:rsidRPr="00471DF7">
        <w:t>суда</w:t>
      </w:r>
      <w:r w:rsidR="00471DF7" w:rsidRPr="00471DF7">
        <w:t xml:space="preserve"> </w:t>
      </w:r>
      <w:r w:rsidRPr="00471DF7">
        <w:t>Московского</w:t>
      </w:r>
      <w:r w:rsidR="00471DF7" w:rsidRPr="00471DF7">
        <w:t xml:space="preserve"> </w:t>
      </w:r>
      <w:r w:rsidRPr="00471DF7">
        <w:t>округа</w:t>
      </w:r>
      <w:r w:rsidR="00471DF7" w:rsidRPr="00471DF7">
        <w:t xml:space="preserve"> </w:t>
      </w:r>
      <w:r w:rsidRPr="00471DF7">
        <w:t>от</w:t>
      </w:r>
      <w:r w:rsidR="00471DF7" w:rsidRPr="00471DF7">
        <w:t xml:space="preserve"> </w:t>
      </w:r>
      <w:r w:rsidRPr="00471DF7">
        <w:t>1</w:t>
      </w:r>
      <w:r w:rsidR="00471DF7" w:rsidRPr="00471DF7">
        <w:t xml:space="preserve"> </w:t>
      </w:r>
      <w:r w:rsidRPr="00471DF7">
        <w:t>нояб</w:t>
      </w:r>
      <w:r w:rsidR="00B045E4" w:rsidRPr="00471DF7">
        <w:t>ря</w:t>
      </w:r>
      <w:r w:rsidR="00471DF7" w:rsidRPr="00471D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B045E4" w:rsidRPr="00471DF7">
          <w:t>2005</w:t>
        </w:r>
        <w:r w:rsidR="00471DF7" w:rsidRPr="00471DF7">
          <w:t xml:space="preserve"> </w:t>
        </w:r>
        <w:r w:rsidRPr="00471DF7">
          <w:t>г</w:t>
        </w:r>
      </w:smartTag>
      <w:r w:rsidR="00471DF7" w:rsidRPr="00471DF7">
        <w:t xml:space="preserve">. </w:t>
      </w:r>
      <w:r w:rsidRPr="00471DF7">
        <w:t>N</w:t>
      </w:r>
      <w:r w:rsidR="00471DF7" w:rsidRPr="00471DF7">
        <w:t xml:space="preserve"> </w:t>
      </w:r>
      <w:r w:rsidRPr="00471DF7">
        <w:t>КГ-А40/10481-05</w:t>
      </w:r>
      <w:r w:rsidR="00471DF7">
        <w:t xml:space="preserve"> // </w:t>
      </w:r>
      <w:r w:rsidRPr="00471DF7">
        <w:t>Справочно-правовая</w:t>
      </w:r>
      <w:r w:rsidR="00471DF7" w:rsidRPr="00471DF7">
        <w:t xml:space="preserve"> </w:t>
      </w:r>
      <w:r w:rsidRPr="00471DF7">
        <w:t>система</w:t>
      </w:r>
      <w:r w:rsidR="00471DF7">
        <w:t xml:space="preserve"> "</w:t>
      </w:r>
      <w:r w:rsidRPr="00471DF7">
        <w:t>Консультант</w:t>
      </w:r>
      <w:r w:rsidR="00471DF7" w:rsidRPr="00471DF7">
        <w:t xml:space="preserve"> </w:t>
      </w:r>
      <w:r w:rsidRPr="00471DF7">
        <w:t>плюс</w:t>
      </w:r>
      <w:r w:rsidR="00471DF7">
        <w:t>"</w:t>
      </w:r>
      <w:r w:rsidR="00471DF7" w:rsidRPr="00471DF7">
        <w:t>.</w:t>
      </w:r>
    </w:p>
    <w:p w:rsidR="00E903E4" w:rsidRPr="00416C9F" w:rsidRDefault="00E903E4" w:rsidP="00416C9F">
      <w:pPr>
        <w:pStyle w:val="af7"/>
      </w:pPr>
      <w:bookmarkStart w:id="12" w:name="_GoBack"/>
      <w:bookmarkEnd w:id="12"/>
    </w:p>
    <w:sectPr w:rsidR="00E903E4" w:rsidRPr="00416C9F" w:rsidSect="00471DF7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2E" w:rsidRDefault="00C2282E">
      <w:r>
        <w:separator/>
      </w:r>
    </w:p>
  </w:endnote>
  <w:endnote w:type="continuationSeparator" w:id="0">
    <w:p w:rsidR="00C2282E" w:rsidRDefault="00C2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F7" w:rsidRDefault="00471DF7" w:rsidP="00C613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1DF7" w:rsidRDefault="00471DF7" w:rsidP="00B5050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F7" w:rsidRDefault="00471DF7" w:rsidP="00471DF7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2E" w:rsidRDefault="00C2282E">
      <w:r>
        <w:separator/>
      </w:r>
    </w:p>
  </w:footnote>
  <w:footnote w:type="continuationSeparator" w:id="0">
    <w:p w:rsidR="00C2282E" w:rsidRDefault="00C2282E">
      <w:r>
        <w:continuationSeparator/>
      </w:r>
    </w:p>
  </w:footnote>
  <w:footnote w:id="1">
    <w:p w:rsidR="00C2282E" w:rsidRDefault="00471DF7" w:rsidP="00471DF7">
      <w:pPr>
        <w:pStyle w:val="a5"/>
      </w:pPr>
      <w:r w:rsidRPr="00471DF7">
        <w:rPr>
          <w:rStyle w:val="a7"/>
          <w:sz w:val="20"/>
        </w:rPr>
        <w:footnoteRef/>
      </w:r>
      <w:r w:rsidRPr="00471DF7">
        <w:t xml:space="preserve"> Шершеневич Г.Ф. Конкурсное право.С. - Петербург, </w:t>
      </w:r>
      <w:smartTag w:uri="urn:schemas-microsoft-com:office:smarttags" w:element="metricconverter">
        <w:smartTagPr>
          <w:attr w:name="ProductID" w:val="1898 г"/>
        </w:smartTagPr>
        <w:r w:rsidRPr="00471DF7">
          <w:t>1898 г</w:t>
        </w:r>
      </w:smartTag>
      <w:r w:rsidRPr="00471DF7">
        <w:t xml:space="preserve">. с. 473. </w:t>
      </w:r>
    </w:p>
  </w:footnote>
  <w:footnote w:id="2">
    <w:p w:rsidR="00C2282E" w:rsidRDefault="00471DF7" w:rsidP="00471DF7">
      <w:pPr>
        <w:pStyle w:val="a5"/>
      </w:pPr>
      <w:r w:rsidRPr="00471DF7">
        <w:rPr>
          <w:rStyle w:val="a7"/>
          <w:sz w:val="20"/>
        </w:rPr>
        <w:footnoteRef/>
      </w:r>
      <w:r w:rsidRPr="00471DF7">
        <w:t xml:space="preserve"> Информационное письмо ВАС РФ от 25. 04. </w:t>
      </w:r>
      <w:smartTag w:uri="urn:schemas-microsoft-com:office:smarttags" w:element="metricconverter">
        <w:smartTagPr>
          <w:attr w:name="ProductID" w:val="95 г"/>
        </w:smartTagPr>
        <w:r w:rsidRPr="00471DF7">
          <w:t>95 г</w:t>
        </w:r>
      </w:smartTag>
      <w:r w:rsidRPr="00471DF7">
        <w:t xml:space="preserve">. №С1-7/ОП-237. </w:t>
      </w:r>
    </w:p>
  </w:footnote>
  <w:footnote w:id="3">
    <w:p w:rsidR="00C2282E" w:rsidRDefault="00471DF7" w:rsidP="00471DF7">
      <w:pPr>
        <w:pStyle w:val="a5"/>
      </w:pPr>
      <w:r w:rsidRPr="00471DF7">
        <w:rPr>
          <w:rStyle w:val="a7"/>
          <w:sz w:val="20"/>
        </w:rPr>
        <w:t>2</w:t>
      </w:r>
      <w:r w:rsidRPr="00471DF7">
        <w:t xml:space="preserve"> Собрание Законодательства Российской Федерации. 13. </w:t>
      </w:r>
      <w:smartTag w:uri="urn:schemas-microsoft-com:office:smarttags" w:element="metricconverter">
        <w:smartTagPr>
          <w:attr w:name="ProductID" w:val="08.2001 г"/>
        </w:smartTagPr>
        <w:r w:rsidRPr="00471DF7">
          <w:t>08.2001 г</w:t>
        </w:r>
      </w:smartTag>
      <w:r w:rsidRPr="00471DF7">
        <w:t xml:space="preserve">. №33 (часть 1). Ст. 3430. </w:t>
      </w:r>
    </w:p>
  </w:footnote>
  <w:footnote w:id="4">
    <w:p w:rsidR="00C2282E" w:rsidRDefault="00471DF7" w:rsidP="00471DF7">
      <w:pPr>
        <w:pStyle w:val="a5"/>
      </w:pPr>
      <w:r w:rsidRPr="00471DF7">
        <w:rPr>
          <w:rStyle w:val="a7"/>
          <w:sz w:val="20"/>
        </w:rPr>
        <w:t>1</w:t>
      </w:r>
      <w:r w:rsidRPr="00471DF7">
        <w:t xml:space="preserve"> Комментарий к Федеральному Закону "О несостоятельности (банкротстве)" под ред.</w:t>
      </w:r>
      <w:r w:rsidR="00416C9F">
        <w:t xml:space="preserve"> </w:t>
      </w:r>
      <w:r w:rsidRPr="00471DF7">
        <w:t>В.В. Витрянского.</w:t>
      </w:r>
      <w:r w:rsidR="00416C9F">
        <w:t xml:space="preserve"> </w:t>
      </w:r>
      <w:r w:rsidRPr="00471DF7">
        <w:t>С. 38</w:t>
      </w:r>
    </w:p>
  </w:footnote>
  <w:footnote w:id="5">
    <w:p w:rsidR="00C2282E" w:rsidRDefault="00471DF7" w:rsidP="00471DF7">
      <w:pPr>
        <w:pStyle w:val="a5"/>
      </w:pPr>
      <w:r w:rsidRPr="00471DF7">
        <w:rPr>
          <w:rStyle w:val="a7"/>
          <w:sz w:val="20"/>
        </w:rPr>
        <w:t>2</w:t>
      </w:r>
      <w:r w:rsidRPr="00471DF7">
        <w:t xml:space="preserve"> Свит Ю. Восстановительные процедуры - способ предотвращения банкротства. Российская Юстиция. </w:t>
      </w:r>
      <w:smartTag w:uri="urn:schemas-microsoft-com:office:smarttags" w:element="metricconverter">
        <w:smartTagPr>
          <w:attr w:name="ProductID" w:val="1998 г"/>
        </w:smartTagPr>
        <w:r w:rsidRPr="00471DF7">
          <w:t>1998 г</w:t>
        </w:r>
      </w:smartTag>
      <w:r w:rsidRPr="00471DF7">
        <w:t>. №3</w:t>
      </w:r>
    </w:p>
  </w:footnote>
  <w:footnote w:id="6">
    <w:p w:rsidR="00C2282E" w:rsidRDefault="00471DF7" w:rsidP="00471DF7">
      <w:pPr>
        <w:pStyle w:val="a5"/>
      </w:pPr>
      <w:r w:rsidRPr="00471DF7">
        <w:rPr>
          <w:rStyle w:val="a7"/>
          <w:sz w:val="20"/>
        </w:rPr>
        <w:footnoteRef/>
      </w:r>
      <w:r w:rsidRPr="00471DF7">
        <w:t xml:space="preserve"> Справочно-правовая система "Консультант Плюс". </w:t>
      </w:r>
    </w:p>
  </w:footnote>
  <w:footnote w:id="7">
    <w:p w:rsidR="00C2282E" w:rsidRDefault="00471DF7" w:rsidP="00471DF7">
      <w:pPr>
        <w:pStyle w:val="a5"/>
      </w:pPr>
      <w:r w:rsidRPr="00471DF7">
        <w:rPr>
          <w:rStyle w:val="a7"/>
          <w:sz w:val="20"/>
        </w:rPr>
        <w:t>1</w:t>
      </w:r>
      <w:r w:rsidRPr="00471DF7">
        <w:t xml:space="preserve"> Собрание Законодательства Российской Федерации. 05. </w:t>
      </w:r>
      <w:smartTag w:uri="urn:schemas-microsoft-com:office:smarttags" w:element="metricconverter">
        <w:smartTagPr>
          <w:attr w:name="ProductID" w:val="02.1996 г"/>
        </w:smartTagPr>
        <w:r w:rsidRPr="00471DF7">
          <w:t>02.1996 г</w:t>
        </w:r>
      </w:smartTag>
      <w:r w:rsidRPr="00471DF7">
        <w:t xml:space="preserve">. 36. ст. 492. </w:t>
      </w:r>
    </w:p>
  </w:footnote>
  <w:footnote w:id="8">
    <w:p w:rsidR="00C2282E" w:rsidRDefault="00471DF7" w:rsidP="00471DF7">
      <w:pPr>
        <w:pStyle w:val="a5"/>
      </w:pPr>
      <w:r w:rsidRPr="00471DF7">
        <w:rPr>
          <w:rStyle w:val="a7"/>
          <w:sz w:val="20"/>
        </w:rPr>
        <w:t>1</w:t>
      </w:r>
      <w:r w:rsidRPr="00471DF7">
        <w:t xml:space="preserve"> Вестник Банка России. 2005. №68. </w:t>
      </w:r>
    </w:p>
  </w:footnote>
  <w:footnote w:id="9">
    <w:p w:rsidR="00C2282E" w:rsidRDefault="00471DF7" w:rsidP="00471DF7">
      <w:pPr>
        <w:pStyle w:val="a5"/>
      </w:pPr>
      <w:r w:rsidRPr="00471DF7">
        <w:rPr>
          <w:rStyle w:val="a7"/>
          <w:sz w:val="20"/>
        </w:rPr>
        <w:t>1</w:t>
      </w:r>
      <w:r w:rsidRPr="00471DF7">
        <w:t xml:space="preserve"> Утверждено Приказом ЦБ РФ от 09. </w:t>
      </w:r>
      <w:smartTag w:uri="urn:schemas-microsoft-com:office:smarttags" w:element="metricconverter">
        <w:smartTagPr>
          <w:attr w:name="ProductID" w:val="11.2005 г"/>
        </w:smartTagPr>
        <w:r w:rsidRPr="00471DF7">
          <w:t>11.2005 г</w:t>
        </w:r>
      </w:smartTag>
      <w:r w:rsidRPr="00471DF7">
        <w:t xml:space="preserve">. №279-П// Вестник Банка России. </w:t>
      </w:r>
      <w:smartTag w:uri="urn:schemas-microsoft-com:office:smarttags" w:element="metricconverter">
        <w:smartTagPr>
          <w:attr w:name="ProductID" w:val="2005 г"/>
        </w:smartTagPr>
        <w:r w:rsidRPr="00471DF7">
          <w:t>2005 г</w:t>
        </w:r>
      </w:smartTag>
      <w:r w:rsidRPr="00471DF7">
        <w:t>. №67</w:t>
      </w:r>
    </w:p>
  </w:footnote>
  <w:footnote w:id="10">
    <w:p w:rsidR="00C2282E" w:rsidRDefault="00471DF7" w:rsidP="00471DF7">
      <w:pPr>
        <w:pStyle w:val="a5"/>
      </w:pPr>
      <w:r w:rsidRPr="00471DF7">
        <w:rPr>
          <w:rStyle w:val="a7"/>
          <w:sz w:val="20"/>
        </w:rPr>
        <w:t>2</w:t>
      </w:r>
      <w:r w:rsidRPr="00471DF7">
        <w:t xml:space="preserve"> Собрание Законодательства Российской Федерации. №52 (Часть первая). Ст. 5029.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F7" w:rsidRDefault="00471DF7" w:rsidP="00471DF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83A"/>
    <w:multiLevelType w:val="hybridMultilevel"/>
    <w:tmpl w:val="5406C924"/>
    <w:lvl w:ilvl="0" w:tplc="3E969310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464BBA"/>
    <w:multiLevelType w:val="multilevel"/>
    <w:tmpl w:val="DB6689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4D727AC"/>
    <w:multiLevelType w:val="hybridMultilevel"/>
    <w:tmpl w:val="D0944C6C"/>
    <w:lvl w:ilvl="0" w:tplc="5412C5B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757789"/>
    <w:multiLevelType w:val="hybridMultilevel"/>
    <w:tmpl w:val="FCB6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E67339"/>
    <w:multiLevelType w:val="hybridMultilevel"/>
    <w:tmpl w:val="4AB0A5B4"/>
    <w:lvl w:ilvl="0" w:tplc="22F46EA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A55C36"/>
    <w:multiLevelType w:val="multilevel"/>
    <w:tmpl w:val="83F844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64D21A08"/>
    <w:multiLevelType w:val="hybridMultilevel"/>
    <w:tmpl w:val="1ECC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31193F"/>
    <w:multiLevelType w:val="multilevel"/>
    <w:tmpl w:val="6AE8BA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679A3E89"/>
    <w:multiLevelType w:val="multilevel"/>
    <w:tmpl w:val="7AC43D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DB7"/>
    <w:rsid w:val="0000261C"/>
    <w:rsid w:val="00010B8D"/>
    <w:rsid w:val="00011D69"/>
    <w:rsid w:val="0001519A"/>
    <w:rsid w:val="00015743"/>
    <w:rsid w:val="00016E6D"/>
    <w:rsid w:val="00023BC7"/>
    <w:rsid w:val="00027479"/>
    <w:rsid w:val="0003034E"/>
    <w:rsid w:val="00031017"/>
    <w:rsid w:val="000336AB"/>
    <w:rsid w:val="00033CBB"/>
    <w:rsid w:val="00033E32"/>
    <w:rsid w:val="00034A56"/>
    <w:rsid w:val="00036F61"/>
    <w:rsid w:val="0003776C"/>
    <w:rsid w:val="00042CE6"/>
    <w:rsid w:val="00044272"/>
    <w:rsid w:val="00044CEE"/>
    <w:rsid w:val="00046E36"/>
    <w:rsid w:val="000507B1"/>
    <w:rsid w:val="00052678"/>
    <w:rsid w:val="000542A5"/>
    <w:rsid w:val="00054732"/>
    <w:rsid w:val="00061E6E"/>
    <w:rsid w:val="00065900"/>
    <w:rsid w:val="00072A0F"/>
    <w:rsid w:val="00073998"/>
    <w:rsid w:val="00074025"/>
    <w:rsid w:val="00075DEE"/>
    <w:rsid w:val="000832E6"/>
    <w:rsid w:val="0009336B"/>
    <w:rsid w:val="000946B7"/>
    <w:rsid w:val="000A13CA"/>
    <w:rsid w:val="000A1E26"/>
    <w:rsid w:val="000A4269"/>
    <w:rsid w:val="000C54F5"/>
    <w:rsid w:val="000D1686"/>
    <w:rsid w:val="000D2CCC"/>
    <w:rsid w:val="000D3BFB"/>
    <w:rsid w:val="000D5951"/>
    <w:rsid w:val="000E2C13"/>
    <w:rsid w:val="000E5951"/>
    <w:rsid w:val="000E7E6C"/>
    <w:rsid w:val="000F1FD0"/>
    <w:rsid w:val="000F3DDA"/>
    <w:rsid w:val="000F47F8"/>
    <w:rsid w:val="000F64BD"/>
    <w:rsid w:val="000F722F"/>
    <w:rsid w:val="000F7ADA"/>
    <w:rsid w:val="00104E2A"/>
    <w:rsid w:val="00107711"/>
    <w:rsid w:val="00110036"/>
    <w:rsid w:val="001162BD"/>
    <w:rsid w:val="0011767F"/>
    <w:rsid w:val="001206E8"/>
    <w:rsid w:val="001233E7"/>
    <w:rsid w:val="001251AE"/>
    <w:rsid w:val="00127589"/>
    <w:rsid w:val="00131B06"/>
    <w:rsid w:val="001321C2"/>
    <w:rsid w:val="00134384"/>
    <w:rsid w:val="00134B27"/>
    <w:rsid w:val="00140E7E"/>
    <w:rsid w:val="00144F26"/>
    <w:rsid w:val="00150CBD"/>
    <w:rsid w:val="00153A71"/>
    <w:rsid w:val="0015465F"/>
    <w:rsid w:val="0015487D"/>
    <w:rsid w:val="00155CF1"/>
    <w:rsid w:val="001609CE"/>
    <w:rsid w:val="00161948"/>
    <w:rsid w:val="001627B5"/>
    <w:rsid w:val="001635C3"/>
    <w:rsid w:val="001651F4"/>
    <w:rsid w:val="00167468"/>
    <w:rsid w:val="00171344"/>
    <w:rsid w:val="00173CDC"/>
    <w:rsid w:val="00175A67"/>
    <w:rsid w:val="001808FA"/>
    <w:rsid w:val="00182C28"/>
    <w:rsid w:val="00182FDF"/>
    <w:rsid w:val="00184E57"/>
    <w:rsid w:val="00187745"/>
    <w:rsid w:val="00187A64"/>
    <w:rsid w:val="0019383E"/>
    <w:rsid w:val="00195D38"/>
    <w:rsid w:val="00196934"/>
    <w:rsid w:val="001A142E"/>
    <w:rsid w:val="001A2B00"/>
    <w:rsid w:val="001A4130"/>
    <w:rsid w:val="001A4FE2"/>
    <w:rsid w:val="001A790A"/>
    <w:rsid w:val="001B0C05"/>
    <w:rsid w:val="001B2DC5"/>
    <w:rsid w:val="001B777B"/>
    <w:rsid w:val="001C409B"/>
    <w:rsid w:val="001C5A93"/>
    <w:rsid w:val="001C759F"/>
    <w:rsid w:val="001C7C89"/>
    <w:rsid w:val="001D2622"/>
    <w:rsid w:val="001D4C06"/>
    <w:rsid w:val="001D5CD3"/>
    <w:rsid w:val="001D666B"/>
    <w:rsid w:val="001E2A0D"/>
    <w:rsid w:val="001E5011"/>
    <w:rsid w:val="001E585E"/>
    <w:rsid w:val="001F45EB"/>
    <w:rsid w:val="001F483E"/>
    <w:rsid w:val="001F5DB0"/>
    <w:rsid w:val="001F730A"/>
    <w:rsid w:val="002011F7"/>
    <w:rsid w:val="002041AE"/>
    <w:rsid w:val="002105F1"/>
    <w:rsid w:val="00210859"/>
    <w:rsid w:val="00214003"/>
    <w:rsid w:val="00216198"/>
    <w:rsid w:val="00220BC0"/>
    <w:rsid w:val="002228D2"/>
    <w:rsid w:val="002257AA"/>
    <w:rsid w:val="002270C7"/>
    <w:rsid w:val="00233B66"/>
    <w:rsid w:val="00236526"/>
    <w:rsid w:val="00240B90"/>
    <w:rsid w:val="0024237D"/>
    <w:rsid w:val="00247D78"/>
    <w:rsid w:val="002561B4"/>
    <w:rsid w:val="00260768"/>
    <w:rsid w:val="00261A0F"/>
    <w:rsid w:val="00265C52"/>
    <w:rsid w:val="00267DF7"/>
    <w:rsid w:val="002704C8"/>
    <w:rsid w:val="00270ED0"/>
    <w:rsid w:val="002868D4"/>
    <w:rsid w:val="0029063F"/>
    <w:rsid w:val="00291823"/>
    <w:rsid w:val="00295D17"/>
    <w:rsid w:val="00296F26"/>
    <w:rsid w:val="002A3199"/>
    <w:rsid w:val="002A47EA"/>
    <w:rsid w:val="002A7954"/>
    <w:rsid w:val="002B0427"/>
    <w:rsid w:val="002B071C"/>
    <w:rsid w:val="002B2C4B"/>
    <w:rsid w:val="002B2EEB"/>
    <w:rsid w:val="002B3F9B"/>
    <w:rsid w:val="002B5FA0"/>
    <w:rsid w:val="002C10E2"/>
    <w:rsid w:val="002C210B"/>
    <w:rsid w:val="002C3852"/>
    <w:rsid w:val="002C6DED"/>
    <w:rsid w:val="002D0359"/>
    <w:rsid w:val="002D22FA"/>
    <w:rsid w:val="002D70A5"/>
    <w:rsid w:val="002E1A18"/>
    <w:rsid w:val="002E3BBC"/>
    <w:rsid w:val="002E5D69"/>
    <w:rsid w:val="002F190F"/>
    <w:rsid w:val="00302BBF"/>
    <w:rsid w:val="003033A1"/>
    <w:rsid w:val="00305264"/>
    <w:rsid w:val="00306923"/>
    <w:rsid w:val="00310FE5"/>
    <w:rsid w:val="00311FF8"/>
    <w:rsid w:val="0031454F"/>
    <w:rsid w:val="003156D6"/>
    <w:rsid w:val="00315971"/>
    <w:rsid w:val="00317D6F"/>
    <w:rsid w:val="00320302"/>
    <w:rsid w:val="00323F6A"/>
    <w:rsid w:val="00327092"/>
    <w:rsid w:val="00330CAD"/>
    <w:rsid w:val="003312A1"/>
    <w:rsid w:val="00332028"/>
    <w:rsid w:val="003357C0"/>
    <w:rsid w:val="00337D56"/>
    <w:rsid w:val="00342E95"/>
    <w:rsid w:val="00345C71"/>
    <w:rsid w:val="00347976"/>
    <w:rsid w:val="00351D98"/>
    <w:rsid w:val="00370179"/>
    <w:rsid w:val="003701A4"/>
    <w:rsid w:val="00371354"/>
    <w:rsid w:val="00373019"/>
    <w:rsid w:val="00373D28"/>
    <w:rsid w:val="00375E7C"/>
    <w:rsid w:val="003801AD"/>
    <w:rsid w:val="00384BB3"/>
    <w:rsid w:val="00390DD4"/>
    <w:rsid w:val="0039388F"/>
    <w:rsid w:val="00393FB7"/>
    <w:rsid w:val="003A095B"/>
    <w:rsid w:val="003A1F56"/>
    <w:rsid w:val="003B1A6D"/>
    <w:rsid w:val="003B2940"/>
    <w:rsid w:val="003B3549"/>
    <w:rsid w:val="003B4003"/>
    <w:rsid w:val="003C4657"/>
    <w:rsid w:val="003C7532"/>
    <w:rsid w:val="003D707D"/>
    <w:rsid w:val="003E02EA"/>
    <w:rsid w:val="003E1033"/>
    <w:rsid w:val="003E131C"/>
    <w:rsid w:val="003E161E"/>
    <w:rsid w:val="003E2AA0"/>
    <w:rsid w:val="003E3A4E"/>
    <w:rsid w:val="003E40EA"/>
    <w:rsid w:val="003E46C8"/>
    <w:rsid w:val="003E4E4D"/>
    <w:rsid w:val="003E694A"/>
    <w:rsid w:val="003E7844"/>
    <w:rsid w:val="003F008C"/>
    <w:rsid w:val="003F1BAE"/>
    <w:rsid w:val="003F2206"/>
    <w:rsid w:val="003F4A19"/>
    <w:rsid w:val="003F55CA"/>
    <w:rsid w:val="003F76FB"/>
    <w:rsid w:val="00405C78"/>
    <w:rsid w:val="0040792B"/>
    <w:rsid w:val="00410DB0"/>
    <w:rsid w:val="00416C9F"/>
    <w:rsid w:val="004202C3"/>
    <w:rsid w:val="00421F45"/>
    <w:rsid w:val="00423319"/>
    <w:rsid w:val="00424F6E"/>
    <w:rsid w:val="00425435"/>
    <w:rsid w:val="00427240"/>
    <w:rsid w:val="00427F39"/>
    <w:rsid w:val="004302B9"/>
    <w:rsid w:val="004304CE"/>
    <w:rsid w:val="00430EEC"/>
    <w:rsid w:val="00431DEF"/>
    <w:rsid w:val="00433289"/>
    <w:rsid w:val="0043457C"/>
    <w:rsid w:val="00435569"/>
    <w:rsid w:val="00436A38"/>
    <w:rsid w:val="00440B31"/>
    <w:rsid w:val="00441799"/>
    <w:rsid w:val="00442645"/>
    <w:rsid w:val="00447DAF"/>
    <w:rsid w:val="004541C3"/>
    <w:rsid w:val="00457B80"/>
    <w:rsid w:val="00462C6B"/>
    <w:rsid w:val="004647CD"/>
    <w:rsid w:val="004668E5"/>
    <w:rsid w:val="00471498"/>
    <w:rsid w:val="00471DF7"/>
    <w:rsid w:val="0047730E"/>
    <w:rsid w:val="00486EF8"/>
    <w:rsid w:val="00490427"/>
    <w:rsid w:val="004A1F96"/>
    <w:rsid w:val="004B0001"/>
    <w:rsid w:val="004B1BBB"/>
    <w:rsid w:val="004B2DEB"/>
    <w:rsid w:val="004B4DA4"/>
    <w:rsid w:val="004B7D7E"/>
    <w:rsid w:val="004C2B7A"/>
    <w:rsid w:val="004C2CC6"/>
    <w:rsid w:val="004C5467"/>
    <w:rsid w:val="004C7EA2"/>
    <w:rsid w:val="004D1322"/>
    <w:rsid w:val="004D5807"/>
    <w:rsid w:val="004D5F6D"/>
    <w:rsid w:val="004D66D1"/>
    <w:rsid w:val="004D6B17"/>
    <w:rsid w:val="004D6CED"/>
    <w:rsid w:val="004E3077"/>
    <w:rsid w:val="004E3C6A"/>
    <w:rsid w:val="004E436D"/>
    <w:rsid w:val="004E518A"/>
    <w:rsid w:val="004E74BF"/>
    <w:rsid w:val="004F3BE2"/>
    <w:rsid w:val="0050443B"/>
    <w:rsid w:val="00507848"/>
    <w:rsid w:val="00511A77"/>
    <w:rsid w:val="00512A2E"/>
    <w:rsid w:val="00513D7A"/>
    <w:rsid w:val="00516255"/>
    <w:rsid w:val="00522A75"/>
    <w:rsid w:val="005251A1"/>
    <w:rsid w:val="005261EC"/>
    <w:rsid w:val="0053037A"/>
    <w:rsid w:val="0053213A"/>
    <w:rsid w:val="005322A0"/>
    <w:rsid w:val="005356E5"/>
    <w:rsid w:val="00535B64"/>
    <w:rsid w:val="0054485F"/>
    <w:rsid w:val="0054580C"/>
    <w:rsid w:val="00546464"/>
    <w:rsid w:val="00546D3C"/>
    <w:rsid w:val="00547AF8"/>
    <w:rsid w:val="00551456"/>
    <w:rsid w:val="00552BA0"/>
    <w:rsid w:val="00554F58"/>
    <w:rsid w:val="005564F9"/>
    <w:rsid w:val="0055777E"/>
    <w:rsid w:val="005579D4"/>
    <w:rsid w:val="00560670"/>
    <w:rsid w:val="00564463"/>
    <w:rsid w:val="00570EA4"/>
    <w:rsid w:val="005762F5"/>
    <w:rsid w:val="00581B21"/>
    <w:rsid w:val="00582532"/>
    <w:rsid w:val="00584142"/>
    <w:rsid w:val="00590071"/>
    <w:rsid w:val="00593E39"/>
    <w:rsid w:val="005A5FF0"/>
    <w:rsid w:val="005A6E91"/>
    <w:rsid w:val="005A7A01"/>
    <w:rsid w:val="005B2545"/>
    <w:rsid w:val="005B2CD8"/>
    <w:rsid w:val="005B40D7"/>
    <w:rsid w:val="005B7C40"/>
    <w:rsid w:val="005C25AE"/>
    <w:rsid w:val="005C27D1"/>
    <w:rsid w:val="005C35AF"/>
    <w:rsid w:val="005C55B6"/>
    <w:rsid w:val="005C64D1"/>
    <w:rsid w:val="005D043E"/>
    <w:rsid w:val="005D0BB0"/>
    <w:rsid w:val="005D206F"/>
    <w:rsid w:val="005D28BA"/>
    <w:rsid w:val="005D2D4F"/>
    <w:rsid w:val="005D58FE"/>
    <w:rsid w:val="005E07F1"/>
    <w:rsid w:val="005E26C9"/>
    <w:rsid w:val="005F72A4"/>
    <w:rsid w:val="005F73D6"/>
    <w:rsid w:val="005F7456"/>
    <w:rsid w:val="00605810"/>
    <w:rsid w:val="00606318"/>
    <w:rsid w:val="006067ED"/>
    <w:rsid w:val="0061566F"/>
    <w:rsid w:val="00615673"/>
    <w:rsid w:val="006226C7"/>
    <w:rsid w:val="00626B80"/>
    <w:rsid w:val="00627EBB"/>
    <w:rsid w:val="006332C8"/>
    <w:rsid w:val="00635B12"/>
    <w:rsid w:val="00653FCE"/>
    <w:rsid w:val="00654BEB"/>
    <w:rsid w:val="00654D0A"/>
    <w:rsid w:val="006566EE"/>
    <w:rsid w:val="0065688F"/>
    <w:rsid w:val="00663B2C"/>
    <w:rsid w:val="00664764"/>
    <w:rsid w:val="0067044D"/>
    <w:rsid w:val="0067271F"/>
    <w:rsid w:val="00673919"/>
    <w:rsid w:val="00680D0F"/>
    <w:rsid w:val="006815B0"/>
    <w:rsid w:val="006820D0"/>
    <w:rsid w:val="00686911"/>
    <w:rsid w:val="00686FBB"/>
    <w:rsid w:val="0068770B"/>
    <w:rsid w:val="0069256D"/>
    <w:rsid w:val="0069314E"/>
    <w:rsid w:val="00693694"/>
    <w:rsid w:val="0069573E"/>
    <w:rsid w:val="006958FA"/>
    <w:rsid w:val="00697F3B"/>
    <w:rsid w:val="006A2867"/>
    <w:rsid w:val="006A61E1"/>
    <w:rsid w:val="006A6904"/>
    <w:rsid w:val="006A70C1"/>
    <w:rsid w:val="006B2F11"/>
    <w:rsid w:val="006B6E11"/>
    <w:rsid w:val="006B7BB3"/>
    <w:rsid w:val="006C2919"/>
    <w:rsid w:val="006C37AD"/>
    <w:rsid w:val="006C763D"/>
    <w:rsid w:val="006D0433"/>
    <w:rsid w:val="006D2E3F"/>
    <w:rsid w:val="006D4A61"/>
    <w:rsid w:val="006D5287"/>
    <w:rsid w:val="006D5C18"/>
    <w:rsid w:val="006E1AEA"/>
    <w:rsid w:val="006E6391"/>
    <w:rsid w:val="006F14D8"/>
    <w:rsid w:val="006F30CA"/>
    <w:rsid w:val="006F3717"/>
    <w:rsid w:val="006F4268"/>
    <w:rsid w:val="006F614C"/>
    <w:rsid w:val="00713F1C"/>
    <w:rsid w:val="00725524"/>
    <w:rsid w:val="00726B65"/>
    <w:rsid w:val="0073273B"/>
    <w:rsid w:val="00733195"/>
    <w:rsid w:val="007342A5"/>
    <w:rsid w:val="00740C3E"/>
    <w:rsid w:val="00742FDE"/>
    <w:rsid w:val="00746670"/>
    <w:rsid w:val="00747E34"/>
    <w:rsid w:val="0075441A"/>
    <w:rsid w:val="0075626C"/>
    <w:rsid w:val="00757FC1"/>
    <w:rsid w:val="00760DA7"/>
    <w:rsid w:val="00761BBB"/>
    <w:rsid w:val="00767C1B"/>
    <w:rsid w:val="00770353"/>
    <w:rsid w:val="00776D8B"/>
    <w:rsid w:val="00777717"/>
    <w:rsid w:val="00783285"/>
    <w:rsid w:val="0078555F"/>
    <w:rsid w:val="007924C0"/>
    <w:rsid w:val="007A3724"/>
    <w:rsid w:val="007A67E0"/>
    <w:rsid w:val="007A6E5A"/>
    <w:rsid w:val="007B20CE"/>
    <w:rsid w:val="007B2F05"/>
    <w:rsid w:val="007B3A8B"/>
    <w:rsid w:val="007B3AA0"/>
    <w:rsid w:val="007B3FD5"/>
    <w:rsid w:val="007B5251"/>
    <w:rsid w:val="007B6C2F"/>
    <w:rsid w:val="007C0C51"/>
    <w:rsid w:val="007C36B4"/>
    <w:rsid w:val="007C4BFD"/>
    <w:rsid w:val="007C5988"/>
    <w:rsid w:val="007C6685"/>
    <w:rsid w:val="007D0C31"/>
    <w:rsid w:val="007D1FD5"/>
    <w:rsid w:val="007D64C3"/>
    <w:rsid w:val="007E607D"/>
    <w:rsid w:val="007E6286"/>
    <w:rsid w:val="007F0DB7"/>
    <w:rsid w:val="007F2426"/>
    <w:rsid w:val="007F256B"/>
    <w:rsid w:val="007F28F7"/>
    <w:rsid w:val="007F2970"/>
    <w:rsid w:val="007F2B13"/>
    <w:rsid w:val="007F4E3E"/>
    <w:rsid w:val="007F5760"/>
    <w:rsid w:val="007F7533"/>
    <w:rsid w:val="00802E90"/>
    <w:rsid w:val="0080495E"/>
    <w:rsid w:val="00813275"/>
    <w:rsid w:val="00823C7C"/>
    <w:rsid w:val="00824D5B"/>
    <w:rsid w:val="008329DA"/>
    <w:rsid w:val="00834266"/>
    <w:rsid w:val="00841430"/>
    <w:rsid w:val="00843FBC"/>
    <w:rsid w:val="00850FE6"/>
    <w:rsid w:val="0085225E"/>
    <w:rsid w:val="008549B0"/>
    <w:rsid w:val="00857336"/>
    <w:rsid w:val="00861ECE"/>
    <w:rsid w:val="0086475C"/>
    <w:rsid w:val="00864FB0"/>
    <w:rsid w:val="0087363A"/>
    <w:rsid w:val="00880F5D"/>
    <w:rsid w:val="00882A44"/>
    <w:rsid w:val="00885D81"/>
    <w:rsid w:val="00890AFE"/>
    <w:rsid w:val="00895745"/>
    <w:rsid w:val="00895765"/>
    <w:rsid w:val="008A075D"/>
    <w:rsid w:val="008A1B9D"/>
    <w:rsid w:val="008A7D87"/>
    <w:rsid w:val="008B0623"/>
    <w:rsid w:val="008B3D33"/>
    <w:rsid w:val="008B7CA5"/>
    <w:rsid w:val="008C0E73"/>
    <w:rsid w:val="008C4BA0"/>
    <w:rsid w:val="008C66B8"/>
    <w:rsid w:val="008C74CA"/>
    <w:rsid w:val="008D0194"/>
    <w:rsid w:val="008D2973"/>
    <w:rsid w:val="008D2B90"/>
    <w:rsid w:val="008D47FB"/>
    <w:rsid w:val="008D4AA0"/>
    <w:rsid w:val="008D4EE3"/>
    <w:rsid w:val="008D53C8"/>
    <w:rsid w:val="008E022E"/>
    <w:rsid w:val="008F379E"/>
    <w:rsid w:val="008F4FD2"/>
    <w:rsid w:val="008F5208"/>
    <w:rsid w:val="0090269D"/>
    <w:rsid w:val="00915D65"/>
    <w:rsid w:val="00924A07"/>
    <w:rsid w:val="00926423"/>
    <w:rsid w:val="00926771"/>
    <w:rsid w:val="00926BA4"/>
    <w:rsid w:val="0093037A"/>
    <w:rsid w:val="00933A57"/>
    <w:rsid w:val="00934A8C"/>
    <w:rsid w:val="00934C59"/>
    <w:rsid w:val="00935410"/>
    <w:rsid w:val="009450F9"/>
    <w:rsid w:val="009473B3"/>
    <w:rsid w:val="00956058"/>
    <w:rsid w:val="009564F6"/>
    <w:rsid w:val="00956508"/>
    <w:rsid w:val="00961377"/>
    <w:rsid w:val="00964509"/>
    <w:rsid w:val="00964CF0"/>
    <w:rsid w:val="00965AD8"/>
    <w:rsid w:val="00973197"/>
    <w:rsid w:val="00980E42"/>
    <w:rsid w:val="009815C7"/>
    <w:rsid w:val="00985852"/>
    <w:rsid w:val="00985E82"/>
    <w:rsid w:val="00987F76"/>
    <w:rsid w:val="009900E7"/>
    <w:rsid w:val="00991E12"/>
    <w:rsid w:val="00993D79"/>
    <w:rsid w:val="00994860"/>
    <w:rsid w:val="009A34EB"/>
    <w:rsid w:val="009A7C30"/>
    <w:rsid w:val="009B15D5"/>
    <w:rsid w:val="009B193E"/>
    <w:rsid w:val="009B2029"/>
    <w:rsid w:val="009B4A7D"/>
    <w:rsid w:val="009B609F"/>
    <w:rsid w:val="009B7129"/>
    <w:rsid w:val="009C343F"/>
    <w:rsid w:val="009C58D1"/>
    <w:rsid w:val="009C7EA8"/>
    <w:rsid w:val="009D10E6"/>
    <w:rsid w:val="009D2396"/>
    <w:rsid w:val="009D3E00"/>
    <w:rsid w:val="009E16BD"/>
    <w:rsid w:val="009E5A16"/>
    <w:rsid w:val="009E63FB"/>
    <w:rsid w:val="009F18B7"/>
    <w:rsid w:val="009F30C7"/>
    <w:rsid w:val="009F3EFC"/>
    <w:rsid w:val="009F40B6"/>
    <w:rsid w:val="00A0063A"/>
    <w:rsid w:val="00A02314"/>
    <w:rsid w:val="00A032C6"/>
    <w:rsid w:val="00A03719"/>
    <w:rsid w:val="00A12661"/>
    <w:rsid w:val="00A138A6"/>
    <w:rsid w:val="00A16635"/>
    <w:rsid w:val="00A20134"/>
    <w:rsid w:val="00A20EB9"/>
    <w:rsid w:val="00A26AFB"/>
    <w:rsid w:val="00A31768"/>
    <w:rsid w:val="00A34FFD"/>
    <w:rsid w:val="00A40CAA"/>
    <w:rsid w:val="00A41FC3"/>
    <w:rsid w:val="00A43D53"/>
    <w:rsid w:val="00A458AD"/>
    <w:rsid w:val="00A504E8"/>
    <w:rsid w:val="00A51A14"/>
    <w:rsid w:val="00A53316"/>
    <w:rsid w:val="00A61E86"/>
    <w:rsid w:val="00A63193"/>
    <w:rsid w:val="00A64BA4"/>
    <w:rsid w:val="00A6512B"/>
    <w:rsid w:val="00A65A1C"/>
    <w:rsid w:val="00A65E96"/>
    <w:rsid w:val="00A66447"/>
    <w:rsid w:val="00A70849"/>
    <w:rsid w:val="00A73A62"/>
    <w:rsid w:val="00A75542"/>
    <w:rsid w:val="00A7610C"/>
    <w:rsid w:val="00A84CA9"/>
    <w:rsid w:val="00A90CBC"/>
    <w:rsid w:val="00A93BEB"/>
    <w:rsid w:val="00AA229A"/>
    <w:rsid w:val="00AA2BEE"/>
    <w:rsid w:val="00AA4168"/>
    <w:rsid w:val="00AA4732"/>
    <w:rsid w:val="00AA646D"/>
    <w:rsid w:val="00AA7FB6"/>
    <w:rsid w:val="00AB0E63"/>
    <w:rsid w:val="00AB238A"/>
    <w:rsid w:val="00AB3D79"/>
    <w:rsid w:val="00AB60E7"/>
    <w:rsid w:val="00AB6BC1"/>
    <w:rsid w:val="00AC1174"/>
    <w:rsid w:val="00AC1A28"/>
    <w:rsid w:val="00AC1D2E"/>
    <w:rsid w:val="00AC6469"/>
    <w:rsid w:val="00AD148F"/>
    <w:rsid w:val="00AD186C"/>
    <w:rsid w:val="00AD21DD"/>
    <w:rsid w:val="00AD291B"/>
    <w:rsid w:val="00AD416E"/>
    <w:rsid w:val="00AD4649"/>
    <w:rsid w:val="00AD4DB7"/>
    <w:rsid w:val="00AF0B9E"/>
    <w:rsid w:val="00AF7172"/>
    <w:rsid w:val="00AF7400"/>
    <w:rsid w:val="00B00A81"/>
    <w:rsid w:val="00B01DAD"/>
    <w:rsid w:val="00B028BC"/>
    <w:rsid w:val="00B03CEA"/>
    <w:rsid w:val="00B03F44"/>
    <w:rsid w:val="00B043CC"/>
    <w:rsid w:val="00B045E4"/>
    <w:rsid w:val="00B05838"/>
    <w:rsid w:val="00B06DDF"/>
    <w:rsid w:val="00B119F5"/>
    <w:rsid w:val="00B11A44"/>
    <w:rsid w:val="00B14F7D"/>
    <w:rsid w:val="00B150C9"/>
    <w:rsid w:val="00B17837"/>
    <w:rsid w:val="00B24A85"/>
    <w:rsid w:val="00B310CD"/>
    <w:rsid w:val="00B323B6"/>
    <w:rsid w:val="00B4241F"/>
    <w:rsid w:val="00B430D0"/>
    <w:rsid w:val="00B46107"/>
    <w:rsid w:val="00B4768C"/>
    <w:rsid w:val="00B50507"/>
    <w:rsid w:val="00B50E3C"/>
    <w:rsid w:val="00B52A18"/>
    <w:rsid w:val="00B536A4"/>
    <w:rsid w:val="00B53C16"/>
    <w:rsid w:val="00B54244"/>
    <w:rsid w:val="00B54EC7"/>
    <w:rsid w:val="00B572CF"/>
    <w:rsid w:val="00B61255"/>
    <w:rsid w:val="00B64A3C"/>
    <w:rsid w:val="00B67B97"/>
    <w:rsid w:val="00B702E6"/>
    <w:rsid w:val="00B73958"/>
    <w:rsid w:val="00B74B75"/>
    <w:rsid w:val="00B769AD"/>
    <w:rsid w:val="00B823B9"/>
    <w:rsid w:val="00B84150"/>
    <w:rsid w:val="00B9678D"/>
    <w:rsid w:val="00BA25BF"/>
    <w:rsid w:val="00BA37B1"/>
    <w:rsid w:val="00BA4EBB"/>
    <w:rsid w:val="00BA5CEB"/>
    <w:rsid w:val="00BA677C"/>
    <w:rsid w:val="00BA6C7E"/>
    <w:rsid w:val="00BB30D4"/>
    <w:rsid w:val="00BB4C05"/>
    <w:rsid w:val="00BB522B"/>
    <w:rsid w:val="00BC5FA5"/>
    <w:rsid w:val="00BC77B0"/>
    <w:rsid w:val="00BD3802"/>
    <w:rsid w:val="00BD719B"/>
    <w:rsid w:val="00BE326A"/>
    <w:rsid w:val="00BE7B1F"/>
    <w:rsid w:val="00BF7D4F"/>
    <w:rsid w:val="00C01B5C"/>
    <w:rsid w:val="00C02859"/>
    <w:rsid w:val="00C02B3E"/>
    <w:rsid w:val="00C06DF8"/>
    <w:rsid w:val="00C13078"/>
    <w:rsid w:val="00C168E4"/>
    <w:rsid w:val="00C175EC"/>
    <w:rsid w:val="00C2282E"/>
    <w:rsid w:val="00C30776"/>
    <w:rsid w:val="00C32D3B"/>
    <w:rsid w:val="00C33084"/>
    <w:rsid w:val="00C40D04"/>
    <w:rsid w:val="00C427FA"/>
    <w:rsid w:val="00C516A0"/>
    <w:rsid w:val="00C51F26"/>
    <w:rsid w:val="00C52C6F"/>
    <w:rsid w:val="00C6012B"/>
    <w:rsid w:val="00C60CB9"/>
    <w:rsid w:val="00C61377"/>
    <w:rsid w:val="00C614CD"/>
    <w:rsid w:val="00C662B3"/>
    <w:rsid w:val="00C70E66"/>
    <w:rsid w:val="00C84376"/>
    <w:rsid w:val="00C87A94"/>
    <w:rsid w:val="00C87CD1"/>
    <w:rsid w:val="00C92281"/>
    <w:rsid w:val="00C92D4A"/>
    <w:rsid w:val="00C9492D"/>
    <w:rsid w:val="00C97271"/>
    <w:rsid w:val="00CA0694"/>
    <w:rsid w:val="00CA0A92"/>
    <w:rsid w:val="00CA2512"/>
    <w:rsid w:val="00CA71B7"/>
    <w:rsid w:val="00CA7471"/>
    <w:rsid w:val="00CB289F"/>
    <w:rsid w:val="00CB3302"/>
    <w:rsid w:val="00CB4A6C"/>
    <w:rsid w:val="00CB653A"/>
    <w:rsid w:val="00CC0355"/>
    <w:rsid w:val="00CC1907"/>
    <w:rsid w:val="00CC4EB6"/>
    <w:rsid w:val="00CC7321"/>
    <w:rsid w:val="00CD0398"/>
    <w:rsid w:val="00CD06BD"/>
    <w:rsid w:val="00CD0CB1"/>
    <w:rsid w:val="00CD2C15"/>
    <w:rsid w:val="00CD36B0"/>
    <w:rsid w:val="00CD3712"/>
    <w:rsid w:val="00CD6391"/>
    <w:rsid w:val="00CE0218"/>
    <w:rsid w:val="00CE2E98"/>
    <w:rsid w:val="00CE377E"/>
    <w:rsid w:val="00CE52D2"/>
    <w:rsid w:val="00CF708A"/>
    <w:rsid w:val="00CF7C7D"/>
    <w:rsid w:val="00D00164"/>
    <w:rsid w:val="00D002E6"/>
    <w:rsid w:val="00D016CB"/>
    <w:rsid w:val="00D02FE2"/>
    <w:rsid w:val="00D032FE"/>
    <w:rsid w:val="00D039E7"/>
    <w:rsid w:val="00D11228"/>
    <w:rsid w:val="00D12D60"/>
    <w:rsid w:val="00D2729F"/>
    <w:rsid w:val="00D34432"/>
    <w:rsid w:val="00D34644"/>
    <w:rsid w:val="00D34689"/>
    <w:rsid w:val="00D37EC7"/>
    <w:rsid w:val="00D45536"/>
    <w:rsid w:val="00D45FA0"/>
    <w:rsid w:val="00D469EA"/>
    <w:rsid w:val="00D5093C"/>
    <w:rsid w:val="00D51897"/>
    <w:rsid w:val="00D54071"/>
    <w:rsid w:val="00D55599"/>
    <w:rsid w:val="00D55CE8"/>
    <w:rsid w:val="00D55F32"/>
    <w:rsid w:val="00D626C7"/>
    <w:rsid w:val="00D64724"/>
    <w:rsid w:val="00D73E34"/>
    <w:rsid w:val="00D74C01"/>
    <w:rsid w:val="00D807C8"/>
    <w:rsid w:val="00D81C3A"/>
    <w:rsid w:val="00D87C9F"/>
    <w:rsid w:val="00DA52AF"/>
    <w:rsid w:val="00DA7880"/>
    <w:rsid w:val="00DB0048"/>
    <w:rsid w:val="00DB25AE"/>
    <w:rsid w:val="00DB5E9B"/>
    <w:rsid w:val="00DC10F5"/>
    <w:rsid w:val="00DC7E76"/>
    <w:rsid w:val="00DD0D53"/>
    <w:rsid w:val="00DD3084"/>
    <w:rsid w:val="00DD3793"/>
    <w:rsid w:val="00DE0FF2"/>
    <w:rsid w:val="00DE4584"/>
    <w:rsid w:val="00DF0DF9"/>
    <w:rsid w:val="00DF21B3"/>
    <w:rsid w:val="00DF738A"/>
    <w:rsid w:val="00E01306"/>
    <w:rsid w:val="00E02A56"/>
    <w:rsid w:val="00E05EAE"/>
    <w:rsid w:val="00E07141"/>
    <w:rsid w:val="00E10DD9"/>
    <w:rsid w:val="00E21F33"/>
    <w:rsid w:val="00E23F3F"/>
    <w:rsid w:val="00E24CD0"/>
    <w:rsid w:val="00E2741D"/>
    <w:rsid w:val="00E31966"/>
    <w:rsid w:val="00E3262C"/>
    <w:rsid w:val="00E3399A"/>
    <w:rsid w:val="00E36771"/>
    <w:rsid w:val="00E36F43"/>
    <w:rsid w:val="00E379B7"/>
    <w:rsid w:val="00E41E3C"/>
    <w:rsid w:val="00E42CC1"/>
    <w:rsid w:val="00E450CB"/>
    <w:rsid w:val="00E4645B"/>
    <w:rsid w:val="00E47026"/>
    <w:rsid w:val="00E52F48"/>
    <w:rsid w:val="00E5440C"/>
    <w:rsid w:val="00E62AAC"/>
    <w:rsid w:val="00E63468"/>
    <w:rsid w:val="00E64505"/>
    <w:rsid w:val="00E64D4F"/>
    <w:rsid w:val="00E661D5"/>
    <w:rsid w:val="00E66773"/>
    <w:rsid w:val="00E67C6C"/>
    <w:rsid w:val="00E70ED6"/>
    <w:rsid w:val="00E72B06"/>
    <w:rsid w:val="00E84D08"/>
    <w:rsid w:val="00E903E4"/>
    <w:rsid w:val="00E913C4"/>
    <w:rsid w:val="00E9460F"/>
    <w:rsid w:val="00E95124"/>
    <w:rsid w:val="00E964F1"/>
    <w:rsid w:val="00E97D3F"/>
    <w:rsid w:val="00EA093C"/>
    <w:rsid w:val="00EA7410"/>
    <w:rsid w:val="00EB3469"/>
    <w:rsid w:val="00EB37EB"/>
    <w:rsid w:val="00EB7842"/>
    <w:rsid w:val="00EC10AA"/>
    <w:rsid w:val="00ED268D"/>
    <w:rsid w:val="00ED581D"/>
    <w:rsid w:val="00ED5853"/>
    <w:rsid w:val="00ED5E89"/>
    <w:rsid w:val="00ED7BAE"/>
    <w:rsid w:val="00EE0AD0"/>
    <w:rsid w:val="00EE5478"/>
    <w:rsid w:val="00EE64C5"/>
    <w:rsid w:val="00EF6113"/>
    <w:rsid w:val="00EF6C58"/>
    <w:rsid w:val="00EF6E44"/>
    <w:rsid w:val="00F006FC"/>
    <w:rsid w:val="00F03408"/>
    <w:rsid w:val="00F106E0"/>
    <w:rsid w:val="00F200FB"/>
    <w:rsid w:val="00F210D0"/>
    <w:rsid w:val="00F23A8F"/>
    <w:rsid w:val="00F27FD7"/>
    <w:rsid w:val="00F3650E"/>
    <w:rsid w:val="00F37BFC"/>
    <w:rsid w:val="00F41B4E"/>
    <w:rsid w:val="00F44236"/>
    <w:rsid w:val="00F527F0"/>
    <w:rsid w:val="00F53D3C"/>
    <w:rsid w:val="00F71907"/>
    <w:rsid w:val="00F8055F"/>
    <w:rsid w:val="00F80F7B"/>
    <w:rsid w:val="00F8176D"/>
    <w:rsid w:val="00F818FF"/>
    <w:rsid w:val="00F823EA"/>
    <w:rsid w:val="00F831B8"/>
    <w:rsid w:val="00F840FD"/>
    <w:rsid w:val="00F90D2F"/>
    <w:rsid w:val="00F90FEF"/>
    <w:rsid w:val="00F949DA"/>
    <w:rsid w:val="00F959EA"/>
    <w:rsid w:val="00F97532"/>
    <w:rsid w:val="00FA0551"/>
    <w:rsid w:val="00FA055C"/>
    <w:rsid w:val="00FA06B1"/>
    <w:rsid w:val="00FA5673"/>
    <w:rsid w:val="00FB0B24"/>
    <w:rsid w:val="00FB49F4"/>
    <w:rsid w:val="00FB4C34"/>
    <w:rsid w:val="00FB6B76"/>
    <w:rsid w:val="00FC0A61"/>
    <w:rsid w:val="00FC0E9D"/>
    <w:rsid w:val="00FC1FE5"/>
    <w:rsid w:val="00FC6FD9"/>
    <w:rsid w:val="00FD361A"/>
    <w:rsid w:val="00FD7DAD"/>
    <w:rsid w:val="00FE0FD3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0A1744-3036-40BA-B388-F3F6041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64FB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64FB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64FB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64FB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64FB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64FB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64FB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64FB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64FB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64F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864FB0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64FB0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864FB0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864F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64FB0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864FB0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64FB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64FB0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864FB0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864FB0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864F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864FB0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64FB0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864FB0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864FB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B61255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864FB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864FB0"/>
    <w:rPr>
      <w:color w:val="FFFFFF"/>
    </w:rPr>
  </w:style>
  <w:style w:type="paragraph" w:customStyle="1" w:styleId="af8">
    <w:name w:val="содержание"/>
    <w:uiPriority w:val="99"/>
    <w:rsid w:val="00864F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64F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64FB0"/>
    <w:pPr>
      <w:jc w:val="center"/>
    </w:pPr>
  </w:style>
  <w:style w:type="paragraph" w:customStyle="1" w:styleId="afa">
    <w:name w:val="ТАБЛИЦА"/>
    <w:next w:val="a1"/>
    <w:autoRedefine/>
    <w:uiPriority w:val="99"/>
    <w:rsid w:val="00864FB0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864FB0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864FB0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B61255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17114</Words>
  <Characters>97551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Педагогический Университет</vt:lpstr>
    </vt:vector>
  </TitlesOfParts>
  <Company>big</Company>
  <LinksUpToDate>false</LinksUpToDate>
  <CharactersWithSpaces>114437</CharactersWithSpaces>
  <SharedDoc>false</SharedDoc>
  <HLinks>
    <vt:vector size="36" baseType="variant"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_Toc295241182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_Toc295241180</vt:lpwstr>
      </vt:variant>
      <vt:variant>
        <vt:i4>1703986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_Toc295241178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_Toc295241176</vt:lpwstr>
      </vt:variant>
      <vt:variant>
        <vt:i4>1703986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_Toc295241174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_Toc295241172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Педагогический Университет</dc:title>
  <dc:subject/>
  <dc:creator>home</dc:creator>
  <cp:keywords/>
  <dc:description/>
  <cp:lastModifiedBy>admin</cp:lastModifiedBy>
  <cp:revision>2</cp:revision>
  <cp:lastPrinted>2006-05-24T08:15:00Z</cp:lastPrinted>
  <dcterms:created xsi:type="dcterms:W3CDTF">2014-03-27T19:01:00Z</dcterms:created>
  <dcterms:modified xsi:type="dcterms:W3CDTF">2014-03-27T19:01:00Z</dcterms:modified>
</cp:coreProperties>
</file>