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4B335B" w:rsidRDefault="003F33D4" w:rsidP="004B335B">
      <w:pPr>
        <w:spacing w:line="360" w:lineRule="auto"/>
        <w:ind w:firstLine="709"/>
        <w:rPr>
          <w:b/>
          <w:bCs/>
        </w:rPr>
      </w:pPr>
      <w:r w:rsidRPr="004B335B">
        <w:rPr>
          <w:b/>
          <w:bCs/>
        </w:rPr>
        <w:t>Содержание</w:t>
      </w:r>
    </w:p>
    <w:p w:rsidR="004B335B" w:rsidRPr="004B335B" w:rsidRDefault="004B335B" w:rsidP="004B335B">
      <w:pPr>
        <w:spacing w:line="360" w:lineRule="auto"/>
        <w:ind w:firstLine="709"/>
        <w:rPr>
          <w:bCs/>
        </w:rPr>
      </w:pPr>
    </w:p>
    <w:p w:rsidR="008C6A6A" w:rsidRPr="004B335B" w:rsidRDefault="009746D9" w:rsidP="004B335B">
      <w:pPr>
        <w:pStyle w:val="11"/>
        <w:tabs>
          <w:tab w:val="right" w:leader="dot" w:pos="9360"/>
        </w:tabs>
        <w:spacing w:line="360" w:lineRule="auto"/>
        <w:rPr>
          <w:rFonts w:eastAsia="SimSun"/>
          <w:noProof/>
          <w:lang w:eastAsia="zh-CN"/>
        </w:rPr>
      </w:pPr>
      <w:r w:rsidRPr="004B335B">
        <w:fldChar w:fldCharType="begin"/>
      </w:r>
      <w:r w:rsidRPr="004B335B">
        <w:instrText xml:space="preserve"> TOC \o "1-3" \h \z \u </w:instrText>
      </w:r>
      <w:r w:rsidRPr="004B335B">
        <w:fldChar w:fldCharType="separate"/>
      </w:r>
      <w:hyperlink w:anchor="_Toc201215964" w:history="1">
        <w:r w:rsidR="008C6A6A" w:rsidRPr="004B335B">
          <w:rPr>
            <w:rStyle w:val="ac"/>
            <w:noProof/>
          </w:rPr>
          <w:t>Введение</w:t>
        </w:r>
        <w:r w:rsidR="008C6A6A" w:rsidRPr="004B335B">
          <w:rPr>
            <w:noProof/>
            <w:webHidden/>
          </w:rPr>
          <w:tab/>
        </w:r>
        <w:r w:rsidR="008C6A6A" w:rsidRPr="004B335B">
          <w:rPr>
            <w:noProof/>
            <w:webHidden/>
          </w:rPr>
          <w:fldChar w:fldCharType="begin"/>
        </w:r>
        <w:r w:rsidR="008C6A6A" w:rsidRPr="004B335B">
          <w:rPr>
            <w:noProof/>
            <w:webHidden/>
          </w:rPr>
          <w:instrText xml:space="preserve"> PAGEREF _Toc201215964 \h </w:instrText>
        </w:r>
        <w:r w:rsidR="008C6A6A" w:rsidRPr="004B335B">
          <w:rPr>
            <w:noProof/>
            <w:webHidden/>
          </w:rPr>
        </w:r>
        <w:r w:rsidR="008C6A6A" w:rsidRPr="004B335B">
          <w:rPr>
            <w:noProof/>
            <w:webHidden/>
          </w:rPr>
          <w:fldChar w:fldCharType="separate"/>
        </w:r>
        <w:r w:rsidR="006E7BB3">
          <w:rPr>
            <w:noProof/>
            <w:webHidden/>
          </w:rPr>
          <w:t>4</w:t>
        </w:r>
        <w:r w:rsidR="008C6A6A" w:rsidRPr="004B335B">
          <w:rPr>
            <w:noProof/>
            <w:webHidden/>
          </w:rPr>
          <w:fldChar w:fldCharType="end"/>
        </w:r>
      </w:hyperlink>
    </w:p>
    <w:p w:rsidR="008C6A6A" w:rsidRPr="004B335B" w:rsidRDefault="0025408D" w:rsidP="004B335B">
      <w:pPr>
        <w:pStyle w:val="11"/>
        <w:tabs>
          <w:tab w:val="right" w:leader="dot" w:pos="9360"/>
        </w:tabs>
        <w:spacing w:line="360" w:lineRule="auto"/>
        <w:rPr>
          <w:rFonts w:eastAsia="SimSun"/>
          <w:noProof/>
          <w:lang w:eastAsia="zh-CN"/>
        </w:rPr>
      </w:pPr>
      <w:hyperlink w:anchor="_Toc201215965" w:history="1">
        <w:r w:rsidR="008C6A6A" w:rsidRPr="004B335B">
          <w:rPr>
            <w:rStyle w:val="ac"/>
            <w:noProof/>
          </w:rPr>
          <w:t>1. Оборудование обвязки обсадных колонн</w:t>
        </w:r>
        <w:r w:rsidR="008C6A6A" w:rsidRPr="004B335B">
          <w:rPr>
            <w:noProof/>
            <w:webHidden/>
          </w:rPr>
          <w:tab/>
        </w:r>
        <w:r w:rsidR="008C6A6A" w:rsidRPr="004B335B">
          <w:rPr>
            <w:noProof/>
            <w:webHidden/>
          </w:rPr>
          <w:fldChar w:fldCharType="begin"/>
        </w:r>
        <w:r w:rsidR="008C6A6A" w:rsidRPr="004B335B">
          <w:rPr>
            <w:noProof/>
            <w:webHidden/>
          </w:rPr>
          <w:instrText xml:space="preserve"> PAGEREF _Toc201215965 \h </w:instrText>
        </w:r>
        <w:r w:rsidR="008C6A6A" w:rsidRPr="004B335B">
          <w:rPr>
            <w:noProof/>
            <w:webHidden/>
          </w:rPr>
        </w:r>
        <w:r w:rsidR="008C6A6A" w:rsidRPr="004B335B">
          <w:rPr>
            <w:noProof/>
            <w:webHidden/>
          </w:rPr>
          <w:fldChar w:fldCharType="separate"/>
        </w:r>
        <w:r w:rsidR="006E7BB3">
          <w:rPr>
            <w:noProof/>
            <w:webHidden/>
          </w:rPr>
          <w:t>5</w:t>
        </w:r>
        <w:r w:rsidR="008C6A6A" w:rsidRPr="004B335B">
          <w:rPr>
            <w:noProof/>
            <w:webHidden/>
          </w:rPr>
          <w:fldChar w:fldCharType="end"/>
        </w:r>
      </w:hyperlink>
    </w:p>
    <w:p w:rsidR="008C6A6A" w:rsidRPr="004B335B" w:rsidRDefault="0025408D" w:rsidP="004B335B">
      <w:pPr>
        <w:pStyle w:val="21"/>
        <w:tabs>
          <w:tab w:val="right" w:leader="dot" w:pos="9360"/>
        </w:tabs>
        <w:spacing w:line="360" w:lineRule="auto"/>
        <w:ind w:left="0"/>
        <w:rPr>
          <w:rFonts w:eastAsia="SimSun"/>
          <w:noProof/>
          <w:lang w:eastAsia="zh-CN"/>
        </w:rPr>
      </w:pPr>
      <w:hyperlink w:anchor="_Toc201215966" w:history="1">
        <w:r w:rsidR="008C6A6A" w:rsidRPr="004B335B">
          <w:rPr>
            <w:rStyle w:val="ac"/>
            <w:noProof/>
          </w:rPr>
          <w:t>1.1 Фонтанная арматура для нефтяных и газовых скважин</w:t>
        </w:r>
        <w:r w:rsidR="008C6A6A" w:rsidRPr="004B335B">
          <w:rPr>
            <w:noProof/>
            <w:webHidden/>
          </w:rPr>
          <w:tab/>
        </w:r>
        <w:r w:rsidR="008C6A6A" w:rsidRPr="004B335B">
          <w:rPr>
            <w:noProof/>
            <w:webHidden/>
          </w:rPr>
          <w:fldChar w:fldCharType="begin"/>
        </w:r>
        <w:r w:rsidR="008C6A6A" w:rsidRPr="004B335B">
          <w:rPr>
            <w:noProof/>
            <w:webHidden/>
          </w:rPr>
          <w:instrText xml:space="preserve"> PAGEREF _Toc201215966 \h </w:instrText>
        </w:r>
        <w:r w:rsidR="008C6A6A" w:rsidRPr="004B335B">
          <w:rPr>
            <w:noProof/>
            <w:webHidden/>
          </w:rPr>
        </w:r>
        <w:r w:rsidR="008C6A6A" w:rsidRPr="004B335B">
          <w:rPr>
            <w:noProof/>
            <w:webHidden/>
          </w:rPr>
          <w:fldChar w:fldCharType="separate"/>
        </w:r>
        <w:r w:rsidR="006E7BB3">
          <w:rPr>
            <w:noProof/>
            <w:webHidden/>
          </w:rPr>
          <w:t>9</w:t>
        </w:r>
        <w:r w:rsidR="008C6A6A" w:rsidRPr="004B335B">
          <w:rPr>
            <w:noProof/>
            <w:webHidden/>
          </w:rPr>
          <w:fldChar w:fldCharType="end"/>
        </w:r>
      </w:hyperlink>
    </w:p>
    <w:p w:rsidR="008C6A6A" w:rsidRPr="004B335B" w:rsidRDefault="0025408D" w:rsidP="004B335B">
      <w:pPr>
        <w:pStyle w:val="21"/>
        <w:tabs>
          <w:tab w:val="right" w:leader="dot" w:pos="9360"/>
        </w:tabs>
        <w:spacing w:line="360" w:lineRule="auto"/>
        <w:ind w:left="0"/>
        <w:rPr>
          <w:rFonts w:eastAsia="SimSun"/>
          <w:noProof/>
          <w:lang w:eastAsia="zh-CN"/>
        </w:rPr>
      </w:pPr>
      <w:hyperlink w:anchor="_Toc201215967" w:history="1">
        <w:r w:rsidR="008C6A6A" w:rsidRPr="004B335B">
          <w:rPr>
            <w:rStyle w:val="ac"/>
            <w:noProof/>
          </w:rPr>
          <w:t>1.2 Запорные устройства</w:t>
        </w:r>
        <w:r w:rsidR="008C6A6A" w:rsidRPr="004B335B">
          <w:rPr>
            <w:noProof/>
            <w:webHidden/>
          </w:rPr>
          <w:tab/>
        </w:r>
        <w:r w:rsidR="008C6A6A" w:rsidRPr="004B335B">
          <w:rPr>
            <w:noProof/>
            <w:webHidden/>
          </w:rPr>
          <w:fldChar w:fldCharType="begin"/>
        </w:r>
        <w:r w:rsidR="008C6A6A" w:rsidRPr="004B335B">
          <w:rPr>
            <w:noProof/>
            <w:webHidden/>
          </w:rPr>
          <w:instrText xml:space="preserve"> PAGEREF _Toc201215967 \h </w:instrText>
        </w:r>
        <w:r w:rsidR="008C6A6A" w:rsidRPr="004B335B">
          <w:rPr>
            <w:noProof/>
            <w:webHidden/>
          </w:rPr>
        </w:r>
        <w:r w:rsidR="008C6A6A" w:rsidRPr="004B335B">
          <w:rPr>
            <w:noProof/>
            <w:webHidden/>
          </w:rPr>
          <w:fldChar w:fldCharType="separate"/>
        </w:r>
        <w:r w:rsidR="006E7BB3">
          <w:rPr>
            <w:noProof/>
            <w:webHidden/>
          </w:rPr>
          <w:t>15</w:t>
        </w:r>
        <w:r w:rsidR="008C6A6A" w:rsidRPr="004B335B">
          <w:rPr>
            <w:noProof/>
            <w:webHidden/>
          </w:rPr>
          <w:fldChar w:fldCharType="end"/>
        </w:r>
      </w:hyperlink>
    </w:p>
    <w:p w:rsidR="008C6A6A" w:rsidRPr="004B335B" w:rsidRDefault="0025408D" w:rsidP="004B335B">
      <w:pPr>
        <w:pStyle w:val="21"/>
        <w:tabs>
          <w:tab w:val="right" w:leader="dot" w:pos="9360"/>
        </w:tabs>
        <w:spacing w:line="360" w:lineRule="auto"/>
        <w:ind w:left="0"/>
        <w:rPr>
          <w:rFonts w:eastAsia="SimSun"/>
          <w:noProof/>
          <w:lang w:eastAsia="zh-CN"/>
        </w:rPr>
      </w:pPr>
      <w:hyperlink w:anchor="_Toc201215968" w:history="1">
        <w:r w:rsidR="008C6A6A" w:rsidRPr="004B335B">
          <w:rPr>
            <w:rStyle w:val="ac"/>
            <w:noProof/>
          </w:rPr>
          <w:t>1.3 Регулирующие устройства</w:t>
        </w:r>
        <w:r w:rsidR="008C6A6A" w:rsidRPr="004B335B">
          <w:rPr>
            <w:noProof/>
            <w:webHidden/>
          </w:rPr>
          <w:tab/>
        </w:r>
        <w:r w:rsidR="008C6A6A" w:rsidRPr="004B335B">
          <w:rPr>
            <w:noProof/>
            <w:webHidden/>
          </w:rPr>
          <w:fldChar w:fldCharType="begin"/>
        </w:r>
        <w:r w:rsidR="008C6A6A" w:rsidRPr="004B335B">
          <w:rPr>
            <w:noProof/>
            <w:webHidden/>
          </w:rPr>
          <w:instrText xml:space="preserve"> PAGEREF _Toc201215968 \h </w:instrText>
        </w:r>
        <w:r w:rsidR="008C6A6A" w:rsidRPr="004B335B">
          <w:rPr>
            <w:noProof/>
            <w:webHidden/>
          </w:rPr>
        </w:r>
        <w:r w:rsidR="008C6A6A" w:rsidRPr="004B335B">
          <w:rPr>
            <w:noProof/>
            <w:webHidden/>
          </w:rPr>
          <w:fldChar w:fldCharType="separate"/>
        </w:r>
        <w:r w:rsidR="006E7BB3">
          <w:rPr>
            <w:noProof/>
            <w:webHidden/>
          </w:rPr>
          <w:t>19</w:t>
        </w:r>
        <w:r w:rsidR="008C6A6A" w:rsidRPr="004B335B">
          <w:rPr>
            <w:noProof/>
            <w:webHidden/>
          </w:rPr>
          <w:fldChar w:fldCharType="end"/>
        </w:r>
      </w:hyperlink>
    </w:p>
    <w:p w:rsidR="008C6A6A" w:rsidRPr="004B335B" w:rsidRDefault="0025408D" w:rsidP="004B335B">
      <w:pPr>
        <w:pStyle w:val="21"/>
        <w:tabs>
          <w:tab w:val="right" w:leader="dot" w:pos="9360"/>
        </w:tabs>
        <w:spacing w:line="360" w:lineRule="auto"/>
        <w:ind w:left="0"/>
        <w:rPr>
          <w:rFonts w:eastAsia="SimSun"/>
          <w:noProof/>
          <w:lang w:eastAsia="zh-CN"/>
        </w:rPr>
      </w:pPr>
      <w:hyperlink w:anchor="_Toc201215969" w:history="1">
        <w:r w:rsidR="008C6A6A" w:rsidRPr="004B335B">
          <w:rPr>
            <w:rStyle w:val="ac"/>
            <w:noProof/>
          </w:rPr>
          <w:t>1.4 Станция управления арматурой СУАП-2</w:t>
        </w:r>
        <w:r w:rsidR="008C6A6A" w:rsidRPr="004B335B">
          <w:rPr>
            <w:noProof/>
            <w:webHidden/>
          </w:rPr>
          <w:tab/>
        </w:r>
        <w:r w:rsidR="006E7BB3">
          <w:rPr>
            <w:noProof/>
            <w:webHidden/>
          </w:rPr>
          <w:t>19</w:t>
        </w:r>
      </w:hyperlink>
    </w:p>
    <w:p w:rsidR="008C6A6A" w:rsidRPr="004B335B" w:rsidRDefault="0025408D" w:rsidP="004B335B">
      <w:pPr>
        <w:pStyle w:val="11"/>
        <w:tabs>
          <w:tab w:val="right" w:leader="dot" w:pos="9360"/>
        </w:tabs>
        <w:spacing w:line="360" w:lineRule="auto"/>
        <w:rPr>
          <w:rFonts w:eastAsia="SimSun"/>
          <w:noProof/>
          <w:lang w:eastAsia="zh-CN"/>
        </w:rPr>
      </w:pPr>
      <w:hyperlink w:anchor="_Toc201215970" w:history="1">
        <w:r w:rsidR="008C6A6A" w:rsidRPr="004B335B">
          <w:rPr>
            <w:rStyle w:val="ac"/>
            <w:noProof/>
          </w:rPr>
          <w:t>2. Оборудование для предупреждения открытых фонтанов</w:t>
        </w:r>
        <w:r w:rsidR="008C6A6A" w:rsidRPr="004B335B">
          <w:rPr>
            <w:noProof/>
            <w:webHidden/>
          </w:rPr>
          <w:tab/>
        </w:r>
        <w:r w:rsidR="008C6A6A" w:rsidRPr="004B335B">
          <w:rPr>
            <w:noProof/>
            <w:webHidden/>
          </w:rPr>
          <w:fldChar w:fldCharType="begin"/>
        </w:r>
        <w:r w:rsidR="008C6A6A" w:rsidRPr="004B335B">
          <w:rPr>
            <w:noProof/>
            <w:webHidden/>
          </w:rPr>
          <w:instrText xml:space="preserve"> PAGEREF _Toc201215970 \h </w:instrText>
        </w:r>
        <w:r w:rsidR="008C6A6A" w:rsidRPr="004B335B">
          <w:rPr>
            <w:noProof/>
            <w:webHidden/>
          </w:rPr>
        </w:r>
        <w:r w:rsidR="008C6A6A" w:rsidRPr="004B335B">
          <w:rPr>
            <w:noProof/>
            <w:webHidden/>
          </w:rPr>
          <w:fldChar w:fldCharType="separate"/>
        </w:r>
        <w:r w:rsidR="006E7BB3">
          <w:rPr>
            <w:noProof/>
            <w:webHidden/>
          </w:rPr>
          <w:t>24</w:t>
        </w:r>
        <w:r w:rsidR="008C6A6A" w:rsidRPr="004B335B">
          <w:rPr>
            <w:noProof/>
            <w:webHidden/>
          </w:rPr>
          <w:fldChar w:fldCharType="end"/>
        </w:r>
      </w:hyperlink>
    </w:p>
    <w:p w:rsidR="008C6A6A" w:rsidRPr="004B335B" w:rsidRDefault="0025408D" w:rsidP="004B335B">
      <w:pPr>
        <w:pStyle w:val="21"/>
        <w:tabs>
          <w:tab w:val="right" w:leader="dot" w:pos="9360"/>
        </w:tabs>
        <w:spacing w:line="360" w:lineRule="auto"/>
        <w:ind w:left="0"/>
        <w:rPr>
          <w:rFonts w:eastAsia="SimSun"/>
          <w:noProof/>
          <w:lang w:eastAsia="zh-CN"/>
        </w:rPr>
      </w:pPr>
      <w:hyperlink w:anchor="_Toc201215971" w:history="1">
        <w:r w:rsidR="008C6A6A" w:rsidRPr="004B335B">
          <w:rPr>
            <w:rStyle w:val="ac"/>
            <w:noProof/>
          </w:rPr>
          <w:t>2.1 Комплексы управления скважинными клапанами-отсекателями КУСА и КОУК</w:t>
        </w:r>
        <w:r w:rsidR="008C6A6A" w:rsidRPr="004B335B">
          <w:rPr>
            <w:noProof/>
            <w:webHidden/>
          </w:rPr>
          <w:tab/>
        </w:r>
        <w:r w:rsidR="008C6A6A" w:rsidRPr="004B335B">
          <w:rPr>
            <w:noProof/>
            <w:webHidden/>
          </w:rPr>
          <w:fldChar w:fldCharType="begin"/>
        </w:r>
        <w:r w:rsidR="008C6A6A" w:rsidRPr="004B335B">
          <w:rPr>
            <w:noProof/>
            <w:webHidden/>
          </w:rPr>
          <w:instrText xml:space="preserve"> PAGEREF _Toc201215971 \h </w:instrText>
        </w:r>
        <w:r w:rsidR="008C6A6A" w:rsidRPr="004B335B">
          <w:rPr>
            <w:noProof/>
            <w:webHidden/>
          </w:rPr>
        </w:r>
        <w:r w:rsidR="008C6A6A" w:rsidRPr="004B335B">
          <w:rPr>
            <w:noProof/>
            <w:webHidden/>
          </w:rPr>
          <w:fldChar w:fldCharType="separate"/>
        </w:r>
        <w:r w:rsidR="006E7BB3">
          <w:rPr>
            <w:noProof/>
            <w:webHidden/>
          </w:rPr>
          <w:t>24</w:t>
        </w:r>
        <w:r w:rsidR="008C6A6A" w:rsidRPr="004B335B">
          <w:rPr>
            <w:noProof/>
            <w:webHidden/>
          </w:rPr>
          <w:fldChar w:fldCharType="end"/>
        </w:r>
      </w:hyperlink>
    </w:p>
    <w:p w:rsidR="008C6A6A" w:rsidRPr="004B335B" w:rsidRDefault="0025408D" w:rsidP="004B335B">
      <w:pPr>
        <w:pStyle w:val="21"/>
        <w:tabs>
          <w:tab w:val="right" w:leader="dot" w:pos="9360"/>
        </w:tabs>
        <w:spacing w:line="360" w:lineRule="auto"/>
        <w:ind w:left="0"/>
        <w:rPr>
          <w:rFonts w:eastAsia="SimSun"/>
          <w:noProof/>
          <w:lang w:eastAsia="zh-CN"/>
        </w:rPr>
      </w:pPr>
      <w:hyperlink w:anchor="_Toc201215972" w:history="1">
        <w:r w:rsidR="008C6A6A" w:rsidRPr="004B335B">
          <w:rPr>
            <w:rStyle w:val="ac"/>
            <w:noProof/>
          </w:rPr>
          <w:t>2.2 Комплексы скважинного оборудования КПГ, КПГ1 И КПГ2</w:t>
        </w:r>
        <w:r w:rsidR="008C6A6A" w:rsidRPr="004B335B">
          <w:rPr>
            <w:noProof/>
            <w:webHidden/>
          </w:rPr>
          <w:tab/>
        </w:r>
        <w:r w:rsidR="008F54E1">
          <w:rPr>
            <w:noProof/>
            <w:webHidden/>
          </w:rPr>
          <w:t>33</w:t>
        </w:r>
      </w:hyperlink>
    </w:p>
    <w:p w:rsidR="008C6A6A" w:rsidRPr="004B335B" w:rsidRDefault="0025408D" w:rsidP="004B335B">
      <w:pPr>
        <w:pStyle w:val="21"/>
        <w:tabs>
          <w:tab w:val="right" w:leader="dot" w:pos="9360"/>
        </w:tabs>
        <w:spacing w:line="360" w:lineRule="auto"/>
        <w:ind w:left="0"/>
        <w:rPr>
          <w:rFonts w:eastAsia="SimSun"/>
          <w:noProof/>
          <w:lang w:eastAsia="zh-CN"/>
        </w:rPr>
      </w:pPr>
      <w:hyperlink w:anchor="_Toc201215973" w:history="1">
        <w:r w:rsidR="008C6A6A" w:rsidRPr="004B335B">
          <w:rPr>
            <w:rStyle w:val="ac"/>
            <w:noProof/>
          </w:rPr>
          <w:t>2.3 Комплексы скважинного оборудования КСГ и КСГ1.</w:t>
        </w:r>
        <w:r w:rsidR="008C6A6A" w:rsidRPr="004B335B">
          <w:rPr>
            <w:noProof/>
            <w:webHidden/>
          </w:rPr>
          <w:tab/>
        </w:r>
        <w:r w:rsidR="006E7BB3">
          <w:rPr>
            <w:noProof/>
            <w:webHidden/>
          </w:rPr>
          <w:t>39</w:t>
        </w:r>
      </w:hyperlink>
    </w:p>
    <w:p w:rsidR="008C6A6A" w:rsidRPr="004B335B" w:rsidRDefault="0025408D" w:rsidP="004B335B">
      <w:pPr>
        <w:pStyle w:val="21"/>
        <w:tabs>
          <w:tab w:val="right" w:leader="dot" w:pos="9360"/>
        </w:tabs>
        <w:spacing w:line="360" w:lineRule="auto"/>
        <w:ind w:left="0"/>
        <w:rPr>
          <w:rFonts w:eastAsia="SimSun"/>
          <w:noProof/>
          <w:lang w:eastAsia="zh-CN"/>
        </w:rPr>
      </w:pPr>
      <w:hyperlink w:anchor="_Toc201215974" w:history="1">
        <w:r w:rsidR="008C6A6A" w:rsidRPr="004B335B">
          <w:rPr>
            <w:rStyle w:val="ac"/>
            <w:noProof/>
          </w:rPr>
          <w:t>2.4 Станции управления СУЭ-35, СУ1-35, СУЗ-35</w:t>
        </w:r>
        <w:r w:rsidR="008C6A6A" w:rsidRPr="004B335B">
          <w:rPr>
            <w:noProof/>
            <w:webHidden/>
          </w:rPr>
          <w:tab/>
        </w:r>
        <w:r w:rsidR="008F54E1">
          <w:rPr>
            <w:noProof/>
            <w:webHidden/>
          </w:rPr>
          <w:t>39</w:t>
        </w:r>
      </w:hyperlink>
    </w:p>
    <w:p w:rsidR="008C6A6A" w:rsidRPr="004B335B" w:rsidRDefault="0025408D" w:rsidP="004B335B">
      <w:pPr>
        <w:pStyle w:val="21"/>
        <w:tabs>
          <w:tab w:val="right" w:leader="dot" w:pos="9360"/>
        </w:tabs>
        <w:spacing w:line="360" w:lineRule="auto"/>
        <w:ind w:left="0"/>
        <w:rPr>
          <w:rFonts w:eastAsia="SimSun"/>
          <w:noProof/>
          <w:lang w:eastAsia="zh-CN"/>
        </w:rPr>
      </w:pPr>
      <w:hyperlink w:anchor="_Toc201215975" w:history="1">
        <w:r w:rsidR="008C6A6A" w:rsidRPr="004B335B">
          <w:rPr>
            <w:rStyle w:val="ac"/>
            <w:noProof/>
          </w:rPr>
          <w:t>2.5 Пилотные клапаны типа КП</w:t>
        </w:r>
        <w:r w:rsidR="008C6A6A" w:rsidRPr="004B335B">
          <w:rPr>
            <w:noProof/>
            <w:webHidden/>
          </w:rPr>
          <w:tab/>
        </w:r>
        <w:r w:rsidR="008F54E1">
          <w:rPr>
            <w:noProof/>
            <w:webHidden/>
          </w:rPr>
          <w:t>43</w:t>
        </w:r>
      </w:hyperlink>
    </w:p>
    <w:p w:rsidR="008C6A6A" w:rsidRPr="004B335B" w:rsidRDefault="0025408D" w:rsidP="004B335B">
      <w:pPr>
        <w:pStyle w:val="11"/>
        <w:tabs>
          <w:tab w:val="right" w:leader="dot" w:pos="9360"/>
        </w:tabs>
        <w:spacing w:line="360" w:lineRule="auto"/>
        <w:rPr>
          <w:rFonts w:eastAsia="SimSun"/>
          <w:noProof/>
          <w:lang w:eastAsia="zh-CN"/>
        </w:rPr>
      </w:pPr>
      <w:hyperlink w:anchor="_Toc201215976" w:history="1">
        <w:r w:rsidR="008C6A6A" w:rsidRPr="004B335B">
          <w:rPr>
            <w:rStyle w:val="ac"/>
            <w:noProof/>
          </w:rPr>
          <w:t>3. Расчеты экономических затрат</w:t>
        </w:r>
        <w:r w:rsidR="008C6A6A" w:rsidRPr="004B335B">
          <w:rPr>
            <w:noProof/>
            <w:webHidden/>
          </w:rPr>
          <w:tab/>
        </w:r>
        <w:r w:rsidR="006E7BB3">
          <w:rPr>
            <w:noProof/>
            <w:webHidden/>
          </w:rPr>
          <w:t>48</w:t>
        </w:r>
      </w:hyperlink>
    </w:p>
    <w:p w:rsidR="008C6A6A" w:rsidRPr="004B335B" w:rsidRDefault="0025408D" w:rsidP="004B335B">
      <w:pPr>
        <w:pStyle w:val="11"/>
        <w:tabs>
          <w:tab w:val="right" w:leader="dot" w:pos="9360"/>
        </w:tabs>
        <w:spacing w:line="360" w:lineRule="auto"/>
        <w:rPr>
          <w:rFonts w:eastAsia="SimSun"/>
          <w:noProof/>
          <w:lang w:eastAsia="zh-CN"/>
        </w:rPr>
      </w:pPr>
      <w:hyperlink w:anchor="_Toc201215977" w:history="1">
        <w:r w:rsidR="008C6A6A" w:rsidRPr="004B335B">
          <w:rPr>
            <w:rStyle w:val="ac"/>
            <w:noProof/>
          </w:rPr>
          <w:t>4. Охрана труда и окружающей среды</w:t>
        </w:r>
        <w:r w:rsidR="008C6A6A" w:rsidRPr="004B335B">
          <w:rPr>
            <w:noProof/>
            <w:webHidden/>
          </w:rPr>
          <w:tab/>
        </w:r>
        <w:r w:rsidR="006E7BB3">
          <w:rPr>
            <w:noProof/>
            <w:webHidden/>
          </w:rPr>
          <w:t>43</w:t>
        </w:r>
      </w:hyperlink>
    </w:p>
    <w:p w:rsidR="008C6A6A" w:rsidRPr="004B335B" w:rsidRDefault="0025408D" w:rsidP="004B335B">
      <w:pPr>
        <w:pStyle w:val="11"/>
        <w:tabs>
          <w:tab w:val="right" w:leader="dot" w:pos="9360"/>
        </w:tabs>
        <w:spacing w:line="360" w:lineRule="auto"/>
        <w:rPr>
          <w:rFonts w:eastAsia="SimSun"/>
          <w:noProof/>
          <w:lang w:eastAsia="zh-CN"/>
        </w:rPr>
      </w:pPr>
      <w:hyperlink w:anchor="_Toc201215978" w:history="1">
        <w:r w:rsidR="008C6A6A" w:rsidRPr="004B335B">
          <w:rPr>
            <w:rStyle w:val="ac"/>
            <w:noProof/>
          </w:rPr>
          <w:t>Заключение</w:t>
        </w:r>
        <w:r w:rsidR="008C6A6A" w:rsidRPr="004B335B">
          <w:rPr>
            <w:noProof/>
            <w:webHidden/>
          </w:rPr>
          <w:tab/>
        </w:r>
        <w:r w:rsidR="006E7BB3">
          <w:rPr>
            <w:noProof/>
            <w:webHidden/>
          </w:rPr>
          <w:t>49</w:t>
        </w:r>
      </w:hyperlink>
    </w:p>
    <w:p w:rsidR="008C6A6A" w:rsidRPr="004B335B" w:rsidRDefault="0025408D" w:rsidP="004B335B">
      <w:pPr>
        <w:pStyle w:val="11"/>
        <w:tabs>
          <w:tab w:val="right" w:leader="dot" w:pos="9360"/>
        </w:tabs>
        <w:spacing w:line="360" w:lineRule="auto"/>
        <w:rPr>
          <w:rFonts w:eastAsia="SimSun"/>
          <w:noProof/>
          <w:lang w:eastAsia="zh-CN"/>
        </w:rPr>
      </w:pPr>
      <w:hyperlink w:anchor="_Toc201215979" w:history="1">
        <w:r w:rsidR="008C6A6A" w:rsidRPr="004B335B">
          <w:rPr>
            <w:rStyle w:val="ac"/>
            <w:noProof/>
          </w:rPr>
          <w:t>Список литературы</w:t>
        </w:r>
        <w:r w:rsidR="008C6A6A" w:rsidRPr="004B335B">
          <w:rPr>
            <w:noProof/>
            <w:webHidden/>
          </w:rPr>
          <w:tab/>
        </w:r>
        <w:r w:rsidR="008F54E1">
          <w:rPr>
            <w:noProof/>
            <w:webHidden/>
          </w:rPr>
          <w:t>50</w:t>
        </w:r>
      </w:hyperlink>
    </w:p>
    <w:p w:rsidR="00C13A7E" w:rsidRPr="004B335B" w:rsidRDefault="009746D9" w:rsidP="004B335B">
      <w:pPr>
        <w:tabs>
          <w:tab w:val="left" w:pos="180"/>
          <w:tab w:val="left" w:pos="8820"/>
          <w:tab w:val="right" w:leader="dot" w:pos="9000"/>
        </w:tabs>
        <w:spacing w:line="360" w:lineRule="auto"/>
        <w:ind w:firstLine="709"/>
      </w:pPr>
      <w:r w:rsidRPr="004B335B">
        <w:fldChar w:fldCharType="end"/>
      </w:r>
    </w:p>
    <w:p w:rsidR="00077DAD" w:rsidRPr="004B335B" w:rsidRDefault="00FF105A" w:rsidP="004B335B">
      <w:pPr>
        <w:pStyle w:val="1"/>
        <w:keepNext w:val="0"/>
        <w:spacing w:before="0" w:after="0" w:line="360" w:lineRule="auto"/>
        <w:ind w:firstLine="709"/>
        <w:rPr>
          <w:rFonts w:ascii="Times New Roman" w:hAnsi="Times New Roman" w:cs="Times New Roman"/>
          <w:bCs w:val="0"/>
          <w:sz w:val="28"/>
          <w:szCs w:val="28"/>
        </w:rPr>
      </w:pPr>
      <w:r w:rsidRPr="004B335B">
        <w:rPr>
          <w:rFonts w:ascii="Times New Roman" w:hAnsi="Times New Roman" w:cs="Times New Roman"/>
          <w:sz w:val="28"/>
          <w:szCs w:val="28"/>
        </w:rPr>
        <w:br w:type="page"/>
      </w:r>
      <w:bookmarkStart w:id="0" w:name="_Toc200962623"/>
      <w:bookmarkStart w:id="1" w:name="_Toc201215964"/>
      <w:r w:rsidRPr="004B335B">
        <w:rPr>
          <w:rFonts w:ascii="Times New Roman" w:hAnsi="Times New Roman" w:cs="Times New Roman"/>
          <w:bCs w:val="0"/>
          <w:sz w:val="28"/>
          <w:szCs w:val="28"/>
        </w:rPr>
        <w:t>Введение</w:t>
      </w:r>
      <w:bookmarkEnd w:id="0"/>
      <w:bookmarkEnd w:id="1"/>
    </w:p>
    <w:p w:rsidR="004B335B" w:rsidRDefault="004B335B" w:rsidP="004B335B">
      <w:pPr>
        <w:spacing w:line="360" w:lineRule="auto"/>
        <w:ind w:firstLine="709"/>
        <w:rPr>
          <w:bCs/>
        </w:rPr>
      </w:pPr>
    </w:p>
    <w:p w:rsidR="00224D3C" w:rsidRPr="004B335B" w:rsidRDefault="00224D3C" w:rsidP="004B335B">
      <w:pPr>
        <w:spacing w:line="360" w:lineRule="auto"/>
        <w:ind w:firstLine="709"/>
        <w:rPr>
          <w:bCs/>
        </w:rPr>
      </w:pPr>
      <w:r w:rsidRPr="004B335B">
        <w:rPr>
          <w:bCs/>
        </w:rPr>
        <w:t>Фонтанирующая нефтяная скважина представляет собой реальную угрозу обслуживающему персоналу и окружающей среде, а именно: прорыв попутного нефтяного газа, выброс и фонтан нефти приводит к печальным последствиям, очень часто такие явления сопровождаются пожарами, причинами которых могут быть многочисленные факторы, любая искра, удар металла о металл, короткое замыкание электропроводки, самовозгорание, взрыв опасной концентрации газов, выхлопные газы с искрами, работающих двигателей внутреннего сгорания и многое другое.</w:t>
      </w:r>
    </w:p>
    <w:p w:rsidR="00224D3C" w:rsidRPr="004B335B" w:rsidRDefault="00224D3C" w:rsidP="004B335B">
      <w:pPr>
        <w:spacing w:line="360" w:lineRule="auto"/>
        <w:ind w:firstLine="709"/>
        <w:rPr>
          <w:bCs/>
        </w:rPr>
      </w:pPr>
      <w:r w:rsidRPr="004B335B">
        <w:rPr>
          <w:bCs/>
        </w:rPr>
        <w:t>Разлившаяся по поверхности земли нефть и сопутствующие жидкие среды превращают ей в безжизненную язву, только по истечению 25 лет на этом месте начинают прорастать самые примитивные растения, кроме того, жидкие флюиды, проникая в грунт попадают в водоёмы, даже небольшие дозы флюидов в смеси питьевой воды делают её непригодной для водопотребления.</w:t>
      </w:r>
    </w:p>
    <w:p w:rsidR="00224D3C" w:rsidRPr="004B335B" w:rsidRDefault="00224D3C" w:rsidP="004B335B">
      <w:pPr>
        <w:spacing w:line="360" w:lineRule="auto"/>
        <w:ind w:firstLine="709"/>
        <w:rPr>
          <w:bCs/>
        </w:rPr>
      </w:pPr>
      <w:r w:rsidRPr="004B335B">
        <w:rPr>
          <w:bCs/>
        </w:rPr>
        <w:t>Попутный газ, растворяясь в окружающем воздухе вызывает отравление человека, животного мира и окружающей среды. Несмотря на принимаемые меры попутный газ, растворяясь в атмосфере и совместно с осадками выпадает на поверхность в виде кислотных дождей.</w:t>
      </w:r>
    </w:p>
    <w:p w:rsidR="00224D3C" w:rsidRPr="004B335B" w:rsidRDefault="00224D3C" w:rsidP="004B335B">
      <w:pPr>
        <w:spacing w:line="360" w:lineRule="auto"/>
        <w:ind w:firstLine="709"/>
        <w:rPr>
          <w:bCs/>
        </w:rPr>
      </w:pPr>
      <w:r w:rsidRPr="004B335B">
        <w:rPr>
          <w:bCs/>
        </w:rPr>
        <w:t>Учитывая перечисленные факторы, нефтяники предпринимают большие усилия по предупреждению указанных негативных явлений.</w:t>
      </w:r>
    </w:p>
    <w:p w:rsidR="00DC57B6" w:rsidRPr="004B335B" w:rsidRDefault="00224D3C" w:rsidP="004B335B">
      <w:pPr>
        <w:spacing w:line="360" w:lineRule="auto"/>
        <w:ind w:firstLine="709"/>
      </w:pPr>
      <w:r w:rsidRPr="004B335B">
        <w:rPr>
          <w:bCs/>
        </w:rPr>
        <w:t>В данной дипломной работе мною рассмотрены меры и необходимое оборудование, монтируемое на устье фонтанирующих скважин, для предупреждения попадания флюидов и попутного нефтяного газа в окружающую среду.</w:t>
      </w:r>
    </w:p>
    <w:p w:rsidR="00845D2D" w:rsidRPr="004B335B" w:rsidRDefault="00845D2D" w:rsidP="004B335B">
      <w:pPr>
        <w:spacing w:line="360" w:lineRule="auto"/>
        <w:ind w:firstLine="709"/>
      </w:pPr>
    </w:p>
    <w:p w:rsidR="0020071E" w:rsidRPr="004B335B" w:rsidRDefault="00450A88" w:rsidP="004B335B">
      <w:pPr>
        <w:pStyle w:val="1"/>
        <w:keepNext w:val="0"/>
        <w:spacing w:before="0" w:after="0" w:line="360" w:lineRule="auto"/>
        <w:ind w:firstLine="709"/>
        <w:rPr>
          <w:rFonts w:ascii="Times New Roman" w:hAnsi="Times New Roman" w:cs="Times New Roman"/>
          <w:bCs w:val="0"/>
          <w:sz w:val="28"/>
          <w:szCs w:val="28"/>
        </w:rPr>
      </w:pPr>
      <w:r w:rsidRPr="004B335B">
        <w:rPr>
          <w:rFonts w:ascii="Times New Roman" w:hAnsi="Times New Roman" w:cs="Times New Roman"/>
          <w:sz w:val="28"/>
          <w:szCs w:val="28"/>
        </w:rPr>
        <w:br w:type="page"/>
      </w:r>
      <w:bookmarkStart w:id="2" w:name="_Toc200962624"/>
      <w:bookmarkStart w:id="3" w:name="_Toc201215965"/>
      <w:r w:rsidRPr="004B335B">
        <w:rPr>
          <w:rFonts w:ascii="Times New Roman" w:hAnsi="Times New Roman" w:cs="Times New Roman"/>
          <w:bCs w:val="0"/>
          <w:sz w:val="28"/>
          <w:szCs w:val="28"/>
        </w:rPr>
        <w:t>1.</w:t>
      </w:r>
      <w:bookmarkEnd w:id="2"/>
      <w:r w:rsidRPr="004B335B">
        <w:rPr>
          <w:rFonts w:ascii="Times New Roman" w:hAnsi="Times New Roman" w:cs="Times New Roman"/>
          <w:bCs w:val="0"/>
          <w:sz w:val="28"/>
          <w:szCs w:val="28"/>
        </w:rPr>
        <w:t xml:space="preserve"> </w:t>
      </w:r>
      <w:r w:rsidR="007035A6" w:rsidRPr="004B335B">
        <w:rPr>
          <w:rFonts w:ascii="Times New Roman" w:hAnsi="Times New Roman" w:cs="Times New Roman"/>
          <w:bCs w:val="0"/>
          <w:sz w:val="28"/>
          <w:szCs w:val="28"/>
        </w:rPr>
        <w:t>Оборудование обвязки обсадных колонн</w:t>
      </w:r>
      <w:bookmarkEnd w:id="3"/>
    </w:p>
    <w:p w:rsidR="004B335B" w:rsidRDefault="004B335B" w:rsidP="004B335B">
      <w:pPr>
        <w:shd w:val="clear" w:color="auto" w:fill="FFFFFF"/>
        <w:autoSpaceDE w:val="0"/>
        <w:autoSpaceDN w:val="0"/>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pPr>
      <w:r w:rsidRPr="004B335B">
        <w:rPr>
          <w:color w:val="000000"/>
        </w:rPr>
        <w:t>Предназначено для подвешивания обсадных колонн, герметизации и разобщения межколонных пространств, проведения ряда технологических операций установки противовыбросового оборудования (в процессе бурения) и фонтанной арматуры (в процессе эксплуатации).</w:t>
      </w:r>
    </w:p>
    <w:p w:rsidR="007035A6" w:rsidRPr="004B335B" w:rsidRDefault="007035A6" w:rsidP="004B335B">
      <w:pPr>
        <w:shd w:val="clear" w:color="auto" w:fill="FFFFFF"/>
        <w:autoSpaceDE w:val="0"/>
        <w:autoSpaceDN w:val="0"/>
        <w:spacing w:line="360" w:lineRule="auto"/>
        <w:ind w:firstLine="709"/>
      </w:pPr>
      <w:r w:rsidRPr="004B335B">
        <w:rPr>
          <w:color w:val="000000"/>
        </w:rPr>
        <w:t>По условиям эксплуатации оборудование подразделяется на три группы: для умеренного микроклиматического района - 1) некоррозионной и 2) коррозионной сред; 3) для холодного макроклиматического района и некоррозионной среды.</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В шифре колонных обвязок приняты следующие обозначения: О -обвязка, К - колонна, К или М - способ подвешивания колонн (соответственно на клиньях пли на муфте), </w:t>
      </w:r>
      <w:r w:rsidRPr="004B335B">
        <w:rPr>
          <w:color w:val="000000"/>
          <w:lang w:val="en-US"/>
        </w:rPr>
        <w:t>I</w:t>
      </w:r>
      <w:r w:rsidRPr="004B335B">
        <w:rPr>
          <w:color w:val="000000"/>
        </w:rPr>
        <w:t>, 2, 3 и т. д. - число подвешиваемых колонн (без учета колонны кондуктора), первое число - рабочее давление, второе число - диаметр эксплуатационной колонны в мм, третье число - диаметр технической колонны, четвертое число — диаметр колонны кондуктора в мм, ХЛ - климатическое исполнение для холодного «района, исполнение по коррозионной стойкости:</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К2 - для сред, содержащих </w:t>
      </w:r>
      <w:r w:rsidRPr="004B335B">
        <w:rPr>
          <w:color w:val="000000"/>
          <w:lang w:val="en-US"/>
        </w:rPr>
        <w:t>H</w:t>
      </w:r>
      <w:r w:rsidRPr="004B335B">
        <w:rPr>
          <w:color w:val="000000"/>
          <w:vertAlign w:val="subscript"/>
        </w:rPr>
        <w:t>2</w:t>
      </w:r>
      <w:r w:rsidRPr="004B335B">
        <w:rPr>
          <w:color w:val="000000"/>
          <w:lang w:val="en-US"/>
        </w:rPr>
        <w:t>S</w:t>
      </w:r>
      <w:r w:rsidRPr="004B335B">
        <w:rPr>
          <w:color w:val="000000"/>
        </w:rPr>
        <w:t xml:space="preserve"> и СО</w:t>
      </w:r>
      <w:r w:rsidRPr="004B335B">
        <w:rPr>
          <w:color w:val="000000"/>
          <w:vertAlign w:val="subscript"/>
        </w:rPr>
        <w:t>2</w:t>
      </w:r>
      <w:r w:rsidRPr="004B335B">
        <w:rPr>
          <w:color w:val="000000"/>
        </w:rPr>
        <w:t xml:space="preserve"> до 6%;</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К3 - для сред, содержащих </w:t>
      </w:r>
      <w:r w:rsidRPr="004B335B">
        <w:rPr>
          <w:color w:val="000000"/>
          <w:lang w:val="en-US"/>
        </w:rPr>
        <w:t>H</w:t>
      </w:r>
      <w:r w:rsidRPr="004B335B">
        <w:rPr>
          <w:color w:val="000000"/>
          <w:vertAlign w:val="subscript"/>
        </w:rPr>
        <w:t>2</w:t>
      </w:r>
      <w:r w:rsidRPr="004B335B">
        <w:rPr>
          <w:color w:val="000000"/>
          <w:lang w:val="en-US"/>
        </w:rPr>
        <w:t>S</w:t>
      </w:r>
      <w:r w:rsidRPr="004B335B">
        <w:rPr>
          <w:color w:val="000000"/>
        </w:rPr>
        <w:t xml:space="preserve"> и СО</w:t>
      </w:r>
      <w:r w:rsidRPr="004B335B">
        <w:rPr>
          <w:color w:val="000000"/>
          <w:vertAlign w:val="subscript"/>
        </w:rPr>
        <w:t>2</w:t>
      </w:r>
      <w:r w:rsidRPr="004B335B">
        <w:rPr>
          <w:color w:val="000000"/>
        </w:rPr>
        <w:t xml:space="preserve"> до 25%;</w:t>
      </w:r>
    </w:p>
    <w:p w:rsidR="007035A6" w:rsidRPr="004B335B" w:rsidRDefault="007035A6" w:rsidP="004B335B">
      <w:pPr>
        <w:shd w:val="clear" w:color="auto" w:fill="FFFFFF"/>
        <w:autoSpaceDE w:val="0"/>
        <w:autoSpaceDN w:val="0"/>
        <w:spacing w:line="360" w:lineRule="auto"/>
        <w:ind w:firstLine="709"/>
      </w:pPr>
      <w:r w:rsidRPr="004B335B">
        <w:rPr>
          <w:color w:val="000000"/>
        </w:rPr>
        <w:t>К2И - для колонных обвязок, изготовленных из малолегированной и низкоуглеродистой стали с применением ингибитора в скважине.</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Например, оборудование обвязки обсадных колонн с клиньевой подвеской двух колонн (без учета колонны кондуктора) диаметром 140 и </w:t>
      </w:r>
      <w:smartTag w:uri="urn:schemas-microsoft-com:office:smarttags" w:element="metricconverter">
        <w:smartTagPr>
          <w:attr w:name="ProductID" w:val="219 мм"/>
        </w:smartTagPr>
        <w:r w:rsidRPr="004B335B">
          <w:rPr>
            <w:color w:val="000000"/>
          </w:rPr>
          <w:t>219 мм</w:t>
        </w:r>
      </w:smartTag>
      <w:r w:rsidRPr="004B335B">
        <w:rPr>
          <w:color w:val="000000"/>
        </w:rPr>
        <w:t xml:space="preserve"> на рабочее давление 35 МПа в коррозионностойком исполнении для сред, содержащих </w:t>
      </w:r>
      <w:r w:rsidRPr="004B335B">
        <w:rPr>
          <w:color w:val="000000"/>
          <w:lang w:val="en-US"/>
        </w:rPr>
        <w:t>H</w:t>
      </w:r>
      <w:r w:rsidRPr="004B335B">
        <w:rPr>
          <w:color w:val="000000"/>
          <w:vertAlign w:val="subscript"/>
        </w:rPr>
        <w:t>2</w:t>
      </w:r>
      <w:r w:rsidRPr="004B335B">
        <w:rPr>
          <w:color w:val="000000"/>
          <w:lang w:val="en-US"/>
        </w:rPr>
        <w:t>S</w:t>
      </w:r>
      <w:r w:rsidRPr="004B335B">
        <w:rPr>
          <w:color w:val="000000"/>
        </w:rPr>
        <w:t xml:space="preserve"> </w:t>
      </w:r>
      <w:r w:rsidRPr="004B335B">
        <w:rPr>
          <w:smallCaps/>
          <w:color w:val="000000"/>
        </w:rPr>
        <w:t xml:space="preserve">и </w:t>
      </w:r>
      <w:r w:rsidRPr="004B335B">
        <w:rPr>
          <w:color w:val="000000"/>
        </w:rPr>
        <w:t>СО</w:t>
      </w:r>
      <w:r w:rsidRPr="004B335B">
        <w:rPr>
          <w:color w:val="000000"/>
          <w:vertAlign w:val="subscript"/>
        </w:rPr>
        <w:t xml:space="preserve">2 </w:t>
      </w:r>
      <w:r w:rsidRPr="004B335B">
        <w:rPr>
          <w:color w:val="000000"/>
        </w:rPr>
        <w:t xml:space="preserve">до 6% : </w:t>
      </w:r>
      <w:r w:rsidRPr="004B335B">
        <w:rPr>
          <w:color w:val="000000"/>
          <w:lang w:val="en-US"/>
        </w:rPr>
        <w:t>OKK</w:t>
      </w:r>
      <w:r w:rsidRPr="004B335B">
        <w:rPr>
          <w:color w:val="000000"/>
        </w:rPr>
        <w:t>2-350-140х219х426</w:t>
      </w:r>
      <w:r w:rsidRPr="004B335B">
        <w:rPr>
          <w:color w:val="000000"/>
          <w:lang w:val="en-US"/>
        </w:rPr>
        <w:t>K</w:t>
      </w:r>
      <w:r w:rsidRPr="004B335B">
        <w:rPr>
          <w:color w:val="000000"/>
        </w:rPr>
        <w:t>2.</w:t>
      </w:r>
    </w:p>
    <w:p w:rsidR="007035A6" w:rsidRPr="004B335B" w:rsidRDefault="007035A6" w:rsidP="004B335B">
      <w:pPr>
        <w:shd w:val="clear" w:color="auto" w:fill="FFFFFF"/>
        <w:autoSpaceDE w:val="0"/>
        <w:autoSpaceDN w:val="0"/>
        <w:spacing w:line="360" w:lineRule="auto"/>
        <w:ind w:firstLine="709"/>
      </w:pPr>
      <w:r w:rsidRPr="004B335B">
        <w:rPr>
          <w:color w:val="000000"/>
        </w:rPr>
        <w:t>Различают следующие типы оборудования обвязки обсадных колонн:</w:t>
      </w:r>
    </w:p>
    <w:p w:rsidR="007035A6" w:rsidRPr="004B335B" w:rsidRDefault="00B72CEC" w:rsidP="004B335B">
      <w:pPr>
        <w:shd w:val="clear" w:color="auto" w:fill="FFFFFF"/>
        <w:autoSpaceDE w:val="0"/>
        <w:autoSpaceDN w:val="0"/>
        <w:spacing w:line="360" w:lineRule="auto"/>
        <w:ind w:firstLine="709"/>
      </w:pPr>
      <w:r w:rsidRPr="004B335B">
        <w:rPr>
          <w:color w:val="000000"/>
        </w:rPr>
        <w:t xml:space="preserve">- </w:t>
      </w:r>
      <w:r w:rsidR="007035A6" w:rsidRPr="004B335B">
        <w:rPr>
          <w:color w:val="000000"/>
        </w:rPr>
        <w:t>ОКМ с муфтовой подвеской обсадных труб;</w:t>
      </w:r>
    </w:p>
    <w:p w:rsidR="007035A6" w:rsidRPr="004B335B" w:rsidRDefault="00B72CEC" w:rsidP="004B335B">
      <w:pPr>
        <w:shd w:val="clear" w:color="auto" w:fill="FFFFFF"/>
        <w:autoSpaceDE w:val="0"/>
        <w:autoSpaceDN w:val="0"/>
        <w:spacing w:line="360" w:lineRule="auto"/>
        <w:ind w:firstLine="709"/>
      </w:pPr>
      <w:r w:rsidRPr="004B335B">
        <w:rPr>
          <w:color w:val="000000"/>
        </w:rPr>
        <w:t xml:space="preserve">- </w:t>
      </w:r>
      <w:r w:rsidR="007035A6" w:rsidRPr="004B335B">
        <w:rPr>
          <w:color w:val="000000"/>
        </w:rPr>
        <w:t>ОКК с клиньевой подвеской обсадных труб.</w:t>
      </w:r>
    </w:p>
    <w:p w:rsidR="007035A6" w:rsidRDefault="007035A6" w:rsidP="004B335B">
      <w:pPr>
        <w:spacing w:line="360" w:lineRule="auto"/>
        <w:ind w:firstLine="709"/>
        <w:rPr>
          <w:color w:val="000000"/>
        </w:rPr>
      </w:pPr>
      <w:r w:rsidRPr="004B335B">
        <w:rPr>
          <w:color w:val="000000"/>
        </w:rPr>
        <w:t>Конструкция оборудования позволяет восстанавливать нарушенную герметизацию межколонного кольцевого пространства путем нагнетания специальных паст или самотвердеющих пластиков.</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Оборудование обвязки обсадных колонн типа ОКМ (рисунок 1) </w:t>
      </w:r>
      <w:r w:rsidRPr="004B335B">
        <w:rPr>
          <w:bCs/>
          <w:color w:val="000000"/>
        </w:rPr>
        <w:t xml:space="preserve">рассчитано </w:t>
      </w:r>
      <w:r w:rsidRPr="004B335B">
        <w:rPr>
          <w:color w:val="000000"/>
        </w:rPr>
        <w:t>на давление 14 МПа. Оно состоит из корпуса, муфт</w:t>
      </w:r>
      <w:r w:rsidRPr="004B335B">
        <w:rPr>
          <w:bCs/>
          <w:color w:val="000000"/>
        </w:rPr>
        <w:t xml:space="preserve">овой </w:t>
      </w:r>
      <w:r w:rsidRPr="004B335B">
        <w:rPr>
          <w:color w:val="000000"/>
        </w:rPr>
        <w:t>подвески, стопорных винтов, пробкового крана и манометра.</w:t>
      </w:r>
    </w:p>
    <w:p w:rsidR="007035A6" w:rsidRPr="004B335B" w:rsidRDefault="007035A6" w:rsidP="004B335B">
      <w:pPr>
        <w:shd w:val="clear" w:color="auto" w:fill="FFFFFF"/>
        <w:autoSpaceDE w:val="0"/>
        <w:autoSpaceDN w:val="0"/>
        <w:spacing w:line="360" w:lineRule="auto"/>
        <w:ind w:firstLine="709"/>
      </w:pPr>
      <w:r w:rsidRPr="004B335B">
        <w:rPr>
          <w:color w:val="000000"/>
        </w:rPr>
        <w:t>Обвязка эксплуатационной колонны осуществляется с помощью муфтовой подвески.</w:t>
      </w:r>
    </w:p>
    <w:p w:rsidR="007035A6" w:rsidRDefault="007035A6" w:rsidP="004B335B">
      <w:pPr>
        <w:shd w:val="clear" w:color="auto" w:fill="FFFFFF"/>
        <w:autoSpaceDE w:val="0"/>
        <w:autoSpaceDN w:val="0"/>
        <w:spacing w:line="360" w:lineRule="auto"/>
        <w:ind w:firstLine="709"/>
        <w:rPr>
          <w:color w:val="000000"/>
        </w:rPr>
      </w:pPr>
      <w:r w:rsidRPr="004B335B">
        <w:rPr>
          <w:color w:val="000000"/>
        </w:rPr>
        <w:t>Техническая характеристика оборудования типа ОКМ приведена ниже.</w:t>
      </w:r>
    </w:p>
    <w:p w:rsidR="004B335B" w:rsidRPr="004B335B" w:rsidRDefault="004B335B" w:rsidP="004B335B">
      <w:pPr>
        <w:shd w:val="clear" w:color="auto" w:fill="FFFFFF"/>
        <w:autoSpaceDE w:val="0"/>
        <w:autoSpaceDN w:val="0"/>
        <w:spacing w:line="360" w:lineRule="auto"/>
        <w:ind w:firstLine="709"/>
        <w:rPr>
          <w:color w:val="000000"/>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3719"/>
      </w:tblGrid>
      <w:tr w:rsidR="007035A6" w:rsidRPr="004B335B">
        <w:trPr>
          <w:jc w:val="center"/>
        </w:trPr>
        <w:tc>
          <w:tcPr>
            <w:tcW w:w="3487"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Оборудование обвязки</w:t>
            </w:r>
          </w:p>
        </w:tc>
        <w:tc>
          <w:tcPr>
            <w:tcW w:w="371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ОК1-140-140х219</w:t>
            </w:r>
          </w:p>
          <w:p w:rsidR="007035A6" w:rsidRPr="004B335B" w:rsidRDefault="007035A6" w:rsidP="004B335B">
            <w:pPr>
              <w:shd w:val="clear" w:color="auto" w:fill="FFFFFF"/>
              <w:autoSpaceDE w:val="0"/>
              <w:autoSpaceDN w:val="0"/>
              <w:spacing w:line="360" w:lineRule="auto"/>
              <w:rPr>
                <w:color w:val="000000"/>
                <w:sz w:val="20"/>
                <w:szCs w:val="20"/>
              </w:rPr>
            </w:pPr>
            <w:r w:rsidRPr="004B335B">
              <w:rPr>
                <w:color w:val="000000"/>
                <w:sz w:val="20"/>
                <w:szCs w:val="20"/>
                <w:lang w:val="en-US"/>
              </w:rPr>
              <w:t>OKM</w:t>
            </w:r>
            <w:r w:rsidRPr="004B335B">
              <w:rPr>
                <w:color w:val="000000"/>
                <w:sz w:val="20"/>
                <w:szCs w:val="20"/>
              </w:rPr>
              <w:t>1-140-146х219</w:t>
            </w:r>
          </w:p>
          <w:p w:rsidR="007035A6" w:rsidRPr="004B335B" w:rsidRDefault="007035A6" w:rsidP="004B335B">
            <w:pPr>
              <w:shd w:val="clear" w:color="auto" w:fill="FFFFFF"/>
              <w:autoSpaceDE w:val="0"/>
              <w:autoSpaceDN w:val="0"/>
              <w:spacing w:line="360" w:lineRule="auto"/>
              <w:rPr>
                <w:color w:val="000000"/>
                <w:sz w:val="20"/>
                <w:szCs w:val="20"/>
              </w:rPr>
            </w:pPr>
            <w:r w:rsidRPr="004B335B">
              <w:rPr>
                <w:color w:val="000000"/>
                <w:sz w:val="20"/>
                <w:szCs w:val="20"/>
              </w:rPr>
              <w:t>ОКМ1-140-140х245</w:t>
            </w:r>
          </w:p>
          <w:p w:rsidR="007035A6" w:rsidRPr="004B335B" w:rsidRDefault="007035A6" w:rsidP="004B335B">
            <w:pPr>
              <w:shd w:val="clear" w:color="auto" w:fill="FFFFFF"/>
              <w:autoSpaceDE w:val="0"/>
              <w:autoSpaceDN w:val="0"/>
              <w:spacing w:line="360" w:lineRule="auto"/>
              <w:rPr>
                <w:color w:val="000000"/>
                <w:sz w:val="20"/>
                <w:szCs w:val="20"/>
              </w:rPr>
            </w:pPr>
            <w:r w:rsidRPr="004B335B">
              <w:rPr>
                <w:color w:val="000000"/>
                <w:sz w:val="20"/>
                <w:szCs w:val="20"/>
              </w:rPr>
              <w:t>ОКМ-140-146х245</w:t>
            </w:r>
          </w:p>
          <w:p w:rsidR="007035A6" w:rsidRPr="004B335B" w:rsidRDefault="007035A6" w:rsidP="004B335B">
            <w:pPr>
              <w:autoSpaceDE w:val="0"/>
              <w:autoSpaceDN w:val="0"/>
              <w:spacing w:line="360" w:lineRule="auto"/>
              <w:rPr>
                <w:sz w:val="20"/>
                <w:szCs w:val="20"/>
              </w:rPr>
            </w:pPr>
            <w:r w:rsidRPr="004B335B">
              <w:rPr>
                <w:color w:val="000000"/>
                <w:sz w:val="20"/>
                <w:szCs w:val="20"/>
              </w:rPr>
              <w:t>О</w:t>
            </w:r>
            <w:r w:rsidRPr="004B335B">
              <w:rPr>
                <w:color w:val="000000"/>
                <w:sz w:val="20"/>
                <w:szCs w:val="20"/>
                <w:lang w:val="en-US"/>
              </w:rPr>
              <w:t>KM</w:t>
            </w:r>
            <w:r w:rsidRPr="004B335B">
              <w:rPr>
                <w:color w:val="000000"/>
                <w:sz w:val="20"/>
                <w:szCs w:val="20"/>
              </w:rPr>
              <w:t>1-140-</w:t>
            </w:r>
            <w:r w:rsidRPr="004B335B">
              <w:rPr>
                <w:color w:val="000000"/>
                <w:sz w:val="20"/>
                <w:szCs w:val="20"/>
                <w:lang w:val="en-US"/>
              </w:rPr>
              <w:t>I</w:t>
            </w:r>
            <w:r w:rsidRPr="004B335B">
              <w:rPr>
                <w:color w:val="000000"/>
                <w:sz w:val="20"/>
                <w:szCs w:val="20"/>
              </w:rPr>
              <w:t>8</w:t>
            </w:r>
            <w:r w:rsidRPr="004B335B">
              <w:rPr>
                <w:color w:val="000000"/>
                <w:sz w:val="20"/>
                <w:szCs w:val="20"/>
                <w:lang w:val="en-US"/>
              </w:rPr>
              <w:t>CX</w:t>
            </w:r>
            <w:r w:rsidRPr="004B335B">
              <w:rPr>
                <w:color w:val="000000"/>
                <w:sz w:val="20"/>
                <w:szCs w:val="20"/>
              </w:rPr>
              <w:t>245</w:t>
            </w:r>
          </w:p>
        </w:tc>
      </w:tr>
      <w:tr w:rsidR="007035A6" w:rsidRPr="004B335B">
        <w:trPr>
          <w:jc w:val="center"/>
        </w:trPr>
        <w:tc>
          <w:tcPr>
            <w:tcW w:w="3487"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 xml:space="preserve">Запорное </w:t>
            </w:r>
            <w:r w:rsidRPr="004B335B">
              <w:rPr>
                <w:color w:val="000000"/>
                <w:sz w:val="20"/>
                <w:szCs w:val="20"/>
              </w:rPr>
              <w:t>устройство</w:t>
            </w:r>
          </w:p>
        </w:tc>
        <w:tc>
          <w:tcPr>
            <w:tcW w:w="3719"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кран пробковый со смазкой</w:t>
            </w:r>
          </w:p>
          <w:p w:rsidR="007035A6" w:rsidRPr="004B335B" w:rsidRDefault="007035A6" w:rsidP="004B335B">
            <w:pPr>
              <w:autoSpaceDE w:val="0"/>
              <w:autoSpaceDN w:val="0"/>
              <w:spacing w:line="360" w:lineRule="auto"/>
              <w:rPr>
                <w:sz w:val="20"/>
                <w:szCs w:val="20"/>
              </w:rPr>
            </w:pPr>
            <w:r w:rsidRPr="004B335B">
              <w:rPr>
                <w:color w:val="000000"/>
                <w:sz w:val="20"/>
                <w:szCs w:val="20"/>
              </w:rPr>
              <w:t>КППС-65х140</w:t>
            </w:r>
          </w:p>
        </w:tc>
      </w:tr>
      <w:tr w:rsidR="007035A6" w:rsidRPr="004B335B">
        <w:trPr>
          <w:jc w:val="center"/>
        </w:trPr>
        <w:tc>
          <w:tcPr>
            <w:tcW w:w="3487" w:type="dxa"/>
          </w:tcPr>
          <w:p w:rsidR="007035A6" w:rsidRPr="004B335B" w:rsidRDefault="007035A6" w:rsidP="004B335B">
            <w:pPr>
              <w:shd w:val="clear" w:color="auto" w:fill="FFFFFF"/>
              <w:autoSpaceDE w:val="0"/>
              <w:autoSpaceDN w:val="0"/>
              <w:spacing w:line="360" w:lineRule="auto"/>
              <w:rPr>
                <w:color w:val="000000"/>
                <w:sz w:val="20"/>
                <w:szCs w:val="20"/>
              </w:rPr>
            </w:pPr>
            <w:r w:rsidRPr="004B335B">
              <w:rPr>
                <w:color w:val="000000"/>
                <w:sz w:val="20"/>
                <w:szCs w:val="20"/>
              </w:rPr>
              <w:t>Габаритные размеры, мм:</w:t>
            </w:r>
          </w:p>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длина</w:t>
            </w:r>
          </w:p>
          <w:p w:rsidR="007035A6" w:rsidRPr="004B335B" w:rsidRDefault="007035A6" w:rsidP="004B335B">
            <w:pPr>
              <w:autoSpaceDE w:val="0"/>
              <w:autoSpaceDN w:val="0"/>
              <w:spacing w:line="360" w:lineRule="auto"/>
              <w:rPr>
                <w:color w:val="000000"/>
                <w:sz w:val="20"/>
                <w:szCs w:val="20"/>
              </w:rPr>
            </w:pPr>
            <w:r w:rsidRPr="004B335B">
              <w:rPr>
                <w:color w:val="000000"/>
                <w:sz w:val="20"/>
                <w:szCs w:val="20"/>
              </w:rPr>
              <w:t>ширина</w:t>
            </w:r>
          </w:p>
          <w:p w:rsidR="007035A6" w:rsidRPr="004B335B" w:rsidRDefault="007035A6" w:rsidP="004B335B">
            <w:pPr>
              <w:autoSpaceDE w:val="0"/>
              <w:autoSpaceDN w:val="0"/>
              <w:spacing w:line="360" w:lineRule="auto"/>
              <w:rPr>
                <w:sz w:val="20"/>
                <w:szCs w:val="20"/>
              </w:rPr>
            </w:pPr>
            <w:r w:rsidRPr="004B335B">
              <w:rPr>
                <w:color w:val="000000"/>
                <w:sz w:val="20"/>
                <w:szCs w:val="20"/>
              </w:rPr>
              <w:t>высота</w:t>
            </w:r>
          </w:p>
        </w:tc>
        <w:tc>
          <w:tcPr>
            <w:tcW w:w="3719" w:type="dxa"/>
          </w:tcPr>
          <w:p w:rsidR="007035A6" w:rsidRPr="004B335B" w:rsidRDefault="007035A6" w:rsidP="004B335B">
            <w:pPr>
              <w:autoSpaceDE w:val="0"/>
              <w:autoSpaceDN w:val="0"/>
              <w:spacing w:line="360" w:lineRule="auto"/>
              <w:rPr>
                <w:sz w:val="20"/>
                <w:szCs w:val="20"/>
              </w:rPr>
            </w:pPr>
          </w:p>
          <w:p w:rsidR="007035A6" w:rsidRPr="004B335B" w:rsidRDefault="007035A6" w:rsidP="004B335B">
            <w:pPr>
              <w:autoSpaceDE w:val="0"/>
              <w:autoSpaceDN w:val="0"/>
              <w:spacing w:line="360" w:lineRule="auto"/>
              <w:rPr>
                <w:color w:val="000000"/>
                <w:sz w:val="20"/>
                <w:szCs w:val="20"/>
              </w:rPr>
            </w:pPr>
            <w:r w:rsidRPr="004B335B">
              <w:rPr>
                <w:color w:val="000000"/>
                <w:sz w:val="20"/>
                <w:szCs w:val="20"/>
              </w:rPr>
              <w:t>1050</w:t>
            </w:r>
          </w:p>
          <w:p w:rsidR="007035A6" w:rsidRPr="004B335B" w:rsidRDefault="007035A6" w:rsidP="004B335B">
            <w:pPr>
              <w:autoSpaceDE w:val="0"/>
              <w:autoSpaceDN w:val="0"/>
              <w:spacing w:line="360" w:lineRule="auto"/>
              <w:rPr>
                <w:color w:val="000000"/>
                <w:sz w:val="20"/>
                <w:szCs w:val="20"/>
              </w:rPr>
            </w:pPr>
            <w:r w:rsidRPr="004B335B">
              <w:rPr>
                <w:color w:val="000000"/>
                <w:sz w:val="20"/>
                <w:szCs w:val="20"/>
              </w:rPr>
              <w:t>510</w:t>
            </w:r>
          </w:p>
          <w:p w:rsidR="007035A6" w:rsidRPr="004B335B" w:rsidRDefault="007035A6" w:rsidP="004B335B">
            <w:pPr>
              <w:autoSpaceDE w:val="0"/>
              <w:autoSpaceDN w:val="0"/>
              <w:spacing w:line="360" w:lineRule="auto"/>
              <w:rPr>
                <w:sz w:val="20"/>
                <w:szCs w:val="20"/>
              </w:rPr>
            </w:pPr>
            <w:r w:rsidRPr="004B335B">
              <w:rPr>
                <w:color w:val="000000"/>
                <w:sz w:val="20"/>
                <w:szCs w:val="20"/>
              </w:rPr>
              <w:t>450</w:t>
            </w:r>
          </w:p>
        </w:tc>
      </w:tr>
      <w:tr w:rsidR="007035A6" w:rsidRPr="004B335B">
        <w:trPr>
          <w:jc w:val="center"/>
        </w:trPr>
        <w:tc>
          <w:tcPr>
            <w:tcW w:w="3487"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Масса, кг:</w:t>
            </w:r>
          </w:p>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в собранном виде</w:t>
            </w:r>
          </w:p>
          <w:p w:rsidR="007035A6" w:rsidRPr="004B335B" w:rsidRDefault="007035A6" w:rsidP="004B335B">
            <w:pPr>
              <w:autoSpaceDE w:val="0"/>
              <w:autoSpaceDN w:val="0"/>
              <w:spacing w:line="360" w:lineRule="auto"/>
              <w:rPr>
                <w:sz w:val="20"/>
                <w:szCs w:val="20"/>
              </w:rPr>
            </w:pPr>
            <w:r w:rsidRPr="004B335B">
              <w:rPr>
                <w:color w:val="000000"/>
                <w:sz w:val="20"/>
                <w:szCs w:val="20"/>
              </w:rPr>
              <w:t>полного комплекта</w:t>
            </w:r>
          </w:p>
        </w:tc>
        <w:tc>
          <w:tcPr>
            <w:tcW w:w="3719" w:type="dxa"/>
          </w:tcPr>
          <w:p w:rsidR="007035A6" w:rsidRPr="004B335B" w:rsidRDefault="007035A6" w:rsidP="004B335B">
            <w:pPr>
              <w:autoSpaceDE w:val="0"/>
              <w:autoSpaceDN w:val="0"/>
              <w:spacing w:line="360" w:lineRule="auto"/>
              <w:rPr>
                <w:sz w:val="20"/>
                <w:szCs w:val="20"/>
              </w:rPr>
            </w:pPr>
          </w:p>
          <w:p w:rsidR="007035A6" w:rsidRPr="004B335B" w:rsidRDefault="007035A6" w:rsidP="004B335B">
            <w:pPr>
              <w:autoSpaceDE w:val="0"/>
              <w:autoSpaceDN w:val="0"/>
              <w:spacing w:line="360" w:lineRule="auto"/>
              <w:rPr>
                <w:color w:val="000000"/>
                <w:sz w:val="20"/>
                <w:szCs w:val="20"/>
              </w:rPr>
            </w:pPr>
            <w:r w:rsidRPr="004B335B">
              <w:rPr>
                <w:color w:val="000000"/>
                <w:sz w:val="20"/>
                <w:szCs w:val="20"/>
              </w:rPr>
              <w:t>320 – 345</w:t>
            </w:r>
          </w:p>
          <w:p w:rsidR="007035A6" w:rsidRPr="004B335B" w:rsidRDefault="007035A6" w:rsidP="004B335B">
            <w:pPr>
              <w:autoSpaceDE w:val="0"/>
              <w:autoSpaceDN w:val="0"/>
              <w:spacing w:line="360" w:lineRule="auto"/>
              <w:rPr>
                <w:sz w:val="20"/>
                <w:szCs w:val="20"/>
              </w:rPr>
            </w:pPr>
            <w:r w:rsidRPr="004B335B">
              <w:rPr>
                <w:color w:val="000000"/>
                <w:sz w:val="20"/>
                <w:szCs w:val="20"/>
              </w:rPr>
              <w:t>355—380</w:t>
            </w:r>
          </w:p>
        </w:tc>
      </w:tr>
    </w:tbl>
    <w:p w:rsidR="007035A6" w:rsidRPr="004B335B" w:rsidRDefault="004B335B" w:rsidP="004B335B">
      <w:pPr>
        <w:shd w:val="clear" w:color="auto" w:fill="FFFFFF"/>
        <w:autoSpaceDE w:val="0"/>
        <w:autoSpaceDN w:val="0"/>
        <w:spacing w:line="360" w:lineRule="auto"/>
        <w:ind w:firstLine="709"/>
        <w:rPr>
          <w:color w:val="000000"/>
        </w:rPr>
      </w:pPr>
      <w:r>
        <w:br w:type="page"/>
      </w:r>
      <w:r w:rsidR="007035A6" w:rsidRPr="004B335B">
        <w:rPr>
          <w:color w:val="000000"/>
        </w:rPr>
        <w:t>Оборудование обвязки обсадных колонн типа ОКК рассчитано на давление 21, 35 и 70 МПа. Оно предназначено для подвешивания</w:t>
      </w:r>
      <w:r w:rsidR="007035A6" w:rsidRPr="004B335B">
        <w:rPr>
          <w:bCs/>
          <w:color w:val="000000"/>
        </w:rPr>
        <w:t xml:space="preserve"> </w:t>
      </w:r>
      <w:r w:rsidR="007035A6" w:rsidRPr="004B335B">
        <w:rPr>
          <w:color w:val="000000"/>
        </w:rPr>
        <w:t>двух и более обсадных колонн кондуктора (на резьбе или на сварке), технических и эксплуатационной, а также для герметизации и разобщения межколонных пространств с помощью упругих уплотнений.</w:t>
      </w:r>
    </w:p>
    <w:p w:rsidR="007035A6" w:rsidRPr="004B335B" w:rsidRDefault="007035A6" w:rsidP="004B335B">
      <w:pPr>
        <w:shd w:val="clear" w:color="auto" w:fill="FFFFFF"/>
        <w:autoSpaceDE w:val="0"/>
        <w:autoSpaceDN w:val="0"/>
        <w:spacing w:line="360" w:lineRule="auto"/>
        <w:ind w:firstLine="709"/>
      </w:pPr>
      <w:r w:rsidRPr="004B335B">
        <w:t>Оборудование типа ОКК состоит из отдельных сборочных единиц – колонных головок. Нижняя колонная головка (ГНК),</w:t>
      </w:r>
    </w:p>
    <w:p w:rsidR="007035A6" w:rsidRPr="004B335B" w:rsidRDefault="007035A6" w:rsidP="004B335B">
      <w:pPr>
        <w:shd w:val="clear" w:color="auto" w:fill="FFFFFF"/>
        <w:autoSpaceDE w:val="0"/>
        <w:autoSpaceDN w:val="0"/>
        <w:spacing w:line="360" w:lineRule="auto"/>
        <w:ind w:firstLine="709"/>
      </w:pPr>
      <w:r w:rsidRPr="004B335B">
        <w:rPr>
          <w:color w:val="000000"/>
        </w:rPr>
        <w:t>присоединяемая непосредственно к верхнему концу обсадной колонны (кондуктору), выпускается в трех исполнениях:</w:t>
      </w:r>
    </w:p>
    <w:p w:rsidR="007035A6" w:rsidRPr="004B335B" w:rsidRDefault="007035A6" w:rsidP="004B335B">
      <w:pPr>
        <w:shd w:val="clear" w:color="auto" w:fill="FFFFFF"/>
        <w:autoSpaceDE w:val="0"/>
        <w:autoSpaceDN w:val="0"/>
        <w:spacing w:line="360" w:lineRule="auto"/>
        <w:ind w:firstLine="709"/>
      </w:pPr>
      <w:r w:rsidRPr="004B335B">
        <w:rPr>
          <w:color w:val="000000"/>
        </w:rPr>
        <w:t>- исполнение 1 – присоединение к обсадной колонне с помощью внутренней резьбы на корпусе головки;</w:t>
      </w:r>
    </w:p>
    <w:p w:rsidR="007035A6" w:rsidRPr="004B335B" w:rsidRDefault="007035A6" w:rsidP="004B335B">
      <w:pPr>
        <w:shd w:val="clear" w:color="auto" w:fill="FFFFFF"/>
        <w:autoSpaceDE w:val="0"/>
        <w:autoSpaceDN w:val="0"/>
        <w:spacing w:line="360" w:lineRule="auto"/>
        <w:ind w:firstLine="709"/>
      </w:pPr>
      <w:r w:rsidRPr="004B335B">
        <w:rPr>
          <w:color w:val="000000"/>
        </w:rPr>
        <w:t>- исполнение 2 – присоединение к обсадной колонне с помощью наружной резьбы;</w:t>
      </w:r>
    </w:p>
    <w:p w:rsidR="007035A6" w:rsidRPr="004B335B" w:rsidRDefault="007035A6" w:rsidP="004B335B">
      <w:pPr>
        <w:shd w:val="clear" w:color="auto" w:fill="FFFFFF"/>
        <w:autoSpaceDE w:val="0"/>
        <w:autoSpaceDN w:val="0"/>
        <w:spacing w:line="360" w:lineRule="auto"/>
        <w:ind w:firstLine="709"/>
      </w:pPr>
      <w:r w:rsidRPr="004B335B">
        <w:rPr>
          <w:color w:val="000000"/>
        </w:rPr>
        <w:t>- исполнение 3 – присоединение к обсадной колонне посредством сварки.</w:t>
      </w:r>
    </w:p>
    <w:p w:rsidR="007035A6" w:rsidRDefault="007035A6" w:rsidP="004B335B">
      <w:pPr>
        <w:shd w:val="clear" w:color="auto" w:fill="FFFFFF"/>
        <w:autoSpaceDE w:val="0"/>
        <w:autoSpaceDN w:val="0"/>
        <w:spacing w:line="360" w:lineRule="auto"/>
        <w:ind w:firstLine="709"/>
        <w:rPr>
          <w:color w:val="000000"/>
        </w:rPr>
      </w:pPr>
      <w:r w:rsidRPr="004B335B">
        <w:rPr>
          <w:color w:val="000000"/>
        </w:rPr>
        <w:t>Колонные головки устанавливают на устье скважины последовательно по мере спуска и цементирования обсадных колонн. Их подбирают с учетом максимального пластового давления, ожидаемого при бурении следующего за обсаженным интервала скважины.</w:t>
      </w:r>
    </w:p>
    <w:p w:rsidR="007035A6" w:rsidRPr="004B335B" w:rsidRDefault="00B72CEC" w:rsidP="004B335B">
      <w:pPr>
        <w:shd w:val="clear" w:color="auto" w:fill="FFFFFF"/>
        <w:autoSpaceDE w:val="0"/>
        <w:autoSpaceDN w:val="0"/>
        <w:spacing w:line="360" w:lineRule="auto"/>
        <w:ind w:firstLine="709"/>
      </w:pPr>
      <w:r w:rsidRPr="004B335B">
        <w:rPr>
          <w:color w:val="000000"/>
        </w:rPr>
        <w:t xml:space="preserve">Оборудование типа ОКК (рисунок </w:t>
      </w:r>
      <w:r w:rsidR="007035A6" w:rsidRPr="004B335B">
        <w:rPr>
          <w:color w:val="000000"/>
        </w:rPr>
        <w:t>2) состоит из нижней, промежуточной – первой, второй и третьей (верхней) колонн.</w:t>
      </w:r>
    </w:p>
    <w:p w:rsidR="007035A6" w:rsidRPr="004B335B" w:rsidRDefault="007035A6" w:rsidP="004B335B">
      <w:pPr>
        <w:shd w:val="clear" w:color="auto" w:fill="FFFFFF"/>
        <w:autoSpaceDE w:val="0"/>
        <w:autoSpaceDN w:val="0"/>
        <w:spacing w:line="360" w:lineRule="auto"/>
        <w:ind w:firstLine="709"/>
      </w:pPr>
      <w:r w:rsidRPr="004B335B">
        <w:rPr>
          <w:color w:val="000000"/>
        </w:rPr>
        <w:t>Обвязка обсадных колонн осуществляется с помощью клиньевых подвесок и пакеров.</w:t>
      </w:r>
    </w:p>
    <w:p w:rsidR="007035A6" w:rsidRPr="004B335B" w:rsidRDefault="007035A6" w:rsidP="004B335B">
      <w:pPr>
        <w:shd w:val="clear" w:color="auto" w:fill="FFFFFF"/>
        <w:autoSpaceDE w:val="0"/>
        <w:autoSpaceDN w:val="0"/>
        <w:spacing w:line="360" w:lineRule="auto"/>
        <w:ind w:firstLine="709"/>
      </w:pPr>
      <w:r w:rsidRPr="004B335B">
        <w:rPr>
          <w:color w:val="000000"/>
        </w:rPr>
        <w:t>Клиньевая подвеска состоит из корпуса и клиньев, которые в сборе устанавливают в конической расточке крестовины.</w:t>
      </w:r>
    </w:p>
    <w:p w:rsidR="007035A6" w:rsidRPr="004B335B" w:rsidRDefault="007035A6" w:rsidP="004B335B">
      <w:pPr>
        <w:shd w:val="clear" w:color="auto" w:fill="FFFFFF"/>
        <w:autoSpaceDE w:val="0"/>
        <w:autoSpaceDN w:val="0"/>
        <w:spacing w:line="360" w:lineRule="auto"/>
        <w:ind w:firstLine="709"/>
      </w:pPr>
      <w:r w:rsidRPr="004B335B">
        <w:rPr>
          <w:color w:val="000000"/>
        </w:rPr>
        <w:t>Для определения технологических операций каждая из колонных головок оснащена манифольдами. С целью контролирования давления в затрубном пространстве предусмотрены вентили, краны и манометры.</w:t>
      </w: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Техническая характеристика оборудования типа ОКК приведена в табл</w:t>
      </w:r>
      <w:r w:rsidR="005C7C05" w:rsidRPr="004B335B">
        <w:rPr>
          <w:color w:val="000000"/>
        </w:rPr>
        <w:t xml:space="preserve">ице </w:t>
      </w:r>
      <w:r w:rsidRPr="004B335B">
        <w:rPr>
          <w:color w:val="000000"/>
        </w:rPr>
        <w:t>1.</w:t>
      </w:r>
    </w:p>
    <w:p w:rsidR="004B335B" w:rsidRDefault="004B335B" w:rsidP="004B335B">
      <w:pPr>
        <w:shd w:val="clear" w:color="auto" w:fill="FFFFFF"/>
        <w:autoSpaceDE w:val="0"/>
        <w:autoSpaceDN w:val="0"/>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pPr>
      <w:r w:rsidRPr="004B335B">
        <w:rPr>
          <w:color w:val="000000"/>
        </w:rPr>
        <w:t>Таблица 1</w:t>
      </w:r>
    </w:p>
    <w:tbl>
      <w:tblPr>
        <w:tblStyle w:val="a8"/>
        <w:tblW w:w="9108" w:type="dxa"/>
        <w:jc w:val="center"/>
        <w:tblLayout w:type="fixed"/>
        <w:tblLook w:val="0000" w:firstRow="0" w:lastRow="0" w:firstColumn="0" w:lastColumn="0" w:noHBand="0" w:noVBand="0"/>
      </w:tblPr>
      <w:tblGrid>
        <w:gridCol w:w="1188"/>
        <w:gridCol w:w="900"/>
        <w:gridCol w:w="1260"/>
        <w:gridCol w:w="946"/>
        <w:gridCol w:w="952"/>
        <w:gridCol w:w="979"/>
        <w:gridCol w:w="723"/>
        <w:gridCol w:w="1405"/>
        <w:gridCol w:w="755"/>
      </w:tblGrid>
      <w:tr w:rsidR="007035A6" w:rsidRPr="004B335B">
        <w:trPr>
          <w:trHeight w:val="547"/>
          <w:jc w:val="center"/>
        </w:trPr>
        <w:tc>
          <w:tcPr>
            <w:tcW w:w="118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Оборудование обвязки</w:t>
            </w:r>
          </w:p>
        </w:tc>
        <w:tc>
          <w:tcPr>
            <w:tcW w:w="900" w:type="dxa"/>
          </w:tcPr>
          <w:p w:rsidR="007035A6" w:rsidRPr="004B335B" w:rsidRDefault="007035A6" w:rsidP="004B335B">
            <w:pPr>
              <w:shd w:val="clear" w:color="auto" w:fill="FFFFFF"/>
              <w:autoSpaceDE w:val="0"/>
              <w:autoSpaceDN w:val="0"/>
              <w:spacing w:line="360" w:lineRule="auto"/>
              <w:rPr>
                <w:bCs/>
                <w:color w:val="000000"/>
                <w:sz w:val="20"/>
                <w:szCs w:val="20"/>
              </w:rPr>
            </w:pPr>
            <w:r w:rsidRPr="004B335B">
              <w:rPr>
                <w:bCs/>
                <w:color w:val="000000"/>
                <w:sz w:val="20"/>
                <w:szCs w:val="20"/>
              </w:rPr>
              <w:t>Рабочее давле-</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ние, МПа</w:t>
            </w:r>
          </w:p>
        </w:tc>
        <w:tc>
          <w:tcPr>
            <w:tcW w:w="4860" w:type="dxa"/>
            <w:gridSpan w:val="5"/>
          </w:tcPr>
          <w:p w:rsidR="007035A6" w:rsidRPr="004B335B" w:rsidRDefault="007035A6" w:rsidP="004B335B">
            <w:pPr>
              <w:shd w:val="clear" w:color="auto" w:fill="FFFFFF"/>
              <w:autoSpaceDE w:val="0"/>
              <w:autoSpaceDN w:val="0"/>
              <w:spacing w:line="360" w:lineRule="auto"/>
              <w:rPr>
                <w:bCs/>
                <w:color w:val="000000"/>
                <w:sz w:val="20"/>
                <w:szCs w:val="20"/>
              </w:rPr>
            </w:pPr>
            <w:r w:rsidRPr="004B335B">
              <w:rPr>
                <w:bCs/>
                <w:color w:val="000000"/>
                <w:sz w:val="20"/>
                <w:szCs w:val="20"/>
              </w:rPr>
              <w:t>Диаметр обвязываемых</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обсадных колонн, мм</w:t>
            </w:r>
          </w:p>
        </w:tc>
        <w:tc>
          <w:tcPr>
            <w:tcW w:w="1405"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Длина, мм</w:t>
            </w:r>
          </w:p>
        </w:tc>
        <w:tc>
          <w:tcPr>
            <w:tcW w:w="755"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Масса, кг</w:t>
            </w:r>
          </w:p>
        </w:tc>
      </w:tr>
      <w:tr w:rsidR="007035A6" w:rsidRPr="004B335B">
        <w:trPr>
          <w:trHeight w:val="566"/>
          <w:jc w:val="center"/>
        </w:trPr>
        <w:tc>
          <w:tcPr>
            <w:tcW w:w="1188" w:type="dxa"/>
          </w:tcPr>
          <w:p w:rsidR="007035A6" w:rsidRPr="004B335B" w:rsidRDefault="007035A6" w:rsidP="004B335B">
            <w:pPr>
              <w:autoSpaceDE w:val="0"/>
              <w:autoSpaceDN w:val="0"/>
              <w:spacing w:line="360" w:lineRule="auto"/>
              <w:rPr>
                <w:sz w:val="20"/>
                <w:szCs w:val="20"/>
              </w:rPr>
            </w:pPr>
          </w:p>
          <w:p w:rsidR="007035A6" w:rsidRPr="004B335B" w:rsidRDefault="007035A6" w:rsidP="004B335B">
            <w:pPr>
              <w:autoSpaceDE w:val="0"/>
              <w:autoSpaceDN w:val="0"/>
              <w:spacing w:line="360" w:lineRule="auto"/>
              <w:rPr>
                <w:sz w:val="20"/>
                <w:szCs w:val="20"/>
              </w:rPr>
            </w:pPr>
          </w:p>
        </w:tc>
        <w:tc>
          <w:tcPr>
            <w:tcW w:w="900" w:type="dxa"/>
          </w:tcPr>
          <w:p w:rsidR="007035A6" w:rsidRPr="004B335B" w:rsidRDefault="007035A6" w:rsidP="004B335B">
            <w:pPr>
              <w:autoSpaceDE w:val="0"/>
              <w:autoSpaceDN w:val="0"/>
              <w:spacing w:line="360" w:lineRule="auto"/>
              <w:rPr>
                <w:sz w:val="20"/>
                <w:szCs w:val="20"/>
              </w:rPr>
            </w:pPr>
          </w:p>
          <w:p w:rsidR="007035A6" w:rsidRPr="004B335B" w:rsidRDefault="007035A6" w:rsidP="004B335B">
            <w:pPr>
              <w:autoSpaceDE w:val="0"/>
              <w:autoSpaceDN w:val="0"/>
              <w:spacing w:line="360" w:lineRule="auto"/>
              <w:rPr>
                <w:sz w:val="20"/>
                <w:szCs w:val="20"/>
              </w:rPr>
            </w:pPr>
          </w:p>
        </w:tc>
        <w:tc>
          <w:tcPr>
            <w:tcW w:w="1260"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1-я колонна</w:t>
            </w:r>
          </w:p>
        </w:tc>
        <w:tc>
          <w:tcPr>
            <w:tcW w:w="94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2-я колонна</w:t>
            </w:r>
          </w:p>
        </w:tc>
        <w:tc>
          <w:tcPr>
            <w:tcW w:w="952"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3-я колонна</w:t>
            </w:r>
          </w:p>
        </w:tc>
        <w:tc>
          <w:tcPr>
            <w:tcW w:w="979"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4-я колонна</w:t>
            </w:r>
          </w:p>
        </w:tc>
        <w:tc>
          <w:tcPr>
            <w:tcW w:w="72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5-я колонна</w:t>
            </w:r>
          </w:p>
        </w:tc>
        <w:tc>
          <w:tcPr>
            <w:tcW w:w="1405" w:type="dxa"/>
          </w:tcPr>
          <w:p w:rsidR="007035A6" w:rsidRPr="004B335B" w:rsidRDefault="007035A6" w:rsidP="004B335B">
            <w:pPr>
              <w:shd w:val="clear" w:color="auto" w:fill="FFFFFF"/>
              <w:autoSpaceDE w:val="0"/>
              <w:autoSpaceDN w:val="0"/>
              <w:spacing w:line="360" w:lineRule="auto"/>
              <w:rPr>
                <w:sz w:val="20"/>
                <w:szCs w:val="20"/>
              </w:rPr>
            </w:pPr>
          </w:p>
          <w:p w:rsidR="007035A6" w:rsidRPr="004B335B" w:rsidRDefault="007035A6" w:rsidP="004B335B">
            <w:pPr>
              <w:shd w:val="clear" w:color="auto" w:fill="FFFFFF"/>
              <w:autoSpaceDE w:val="0"/>
              <w:autoSpaceDN w:val="0"/>
              <w:spacing w:line="360" w:lineRule="auto"/>
              <w:rPr>
                <w:sz w:val="20"/>
                <w:szCs w:val="20"/>
              </w:rPr>
            </w:pPr>
          </w:p>
        </w:tc>
        <w:tc>
          <w:tcPr>
            <w:tcW w:w="755" w:type="dxa"/>
          </w:tcPr>
          <w:p w:rsidR="007035A6" w:rsidRPr="004B335B" w:rsidRDefault="007035A6" w:rsidP="004B335B">
            <w:pPr>
              <w:shd w:val="clear" w:color="auto" w:fill="FFFFFF"/>
              <w:autoSpaceDE w:val="0"/>
              <w:autoSpaceDN w:val="0"/>
              <w:spacing w:line="360" w:lineRule="auto"/>
              <w:rPr>
                <w:sz w:val="20"/>
                <w:szCs w:val="20"/>
              </w:rPr>
            </w:pPr>
          </w:p>
          <w:p w:rsidR="007035A6" w:rsidRPr="004B335B" w:rsidRDefault="007035A6" w:rsidP="004B335B">
            <w:pPr>
              <w:shd w:val="clear" w:color="auto" w:fill="FFFFFF"/>
              <w:autoSpaceDE w:val="0"/>
              <w:autoSpaceDN w:val="0"/>
              <w:spacing w:line="360" w:lineRule="auto"/>
              <w:rPr>
                <w:sz w:val="20"/>
                <w:szCs w:val="20"/>
              </w:rPr>
            </w:pPr>
          </w:p>
        </w:tc>
      </w:tr>
      <w:tr w:rsidR="007035A6" w:rsidRPr="004B335B">
        <w:trPr>
          <w:trHeight w:val="941"/>
          <w:jc w:val="center"/>
        </w:trPr>
        <w:tc>
          <w:tcPr>
            <w:tcW w:w="1188" w:type="dxa"/>
          </w:tcPr>
          <w:p w:rsidR="007035A6" w:rsidRPr="004B335B" w:rsidRDefault="00BB52E2" w:rsidP="004B335B">
            <w:pPr>
              <w:shd w:val="clear" w:color="auto" w:fill="FFFFFF"/>
              <w:autoSpaceDE w:val="0"/>
              <w:autoSpaceDN w:val="0"/>
              <w:spacing w:line="360" w:lineRule="auto"/>
              <w:rPr>
                <w:sz w:val="20"/>
                <w:szCs w:val="20"/>
              </w:rPr>
            </w:pPr>
            <w:r w:rsidRPr="004B335B">
              <w:rPr>
                <w:smallCaps/>
                <w:color w:val="000000"/>
                <w:sz w:val="20"/>
                <w:szCs w:val="20"/>
              </w:rPr>
              <w:t>ОКК</w:t>
            </w:r>
            <w:r w:rsidR="007035A6" w:rsidRPr="004B335B">
              <w:rPr>
                <w:smallCaps/>
                <w:color w:val="000000"/>
                <w:sz w:val="20"/>
                <w:szCs w:val="20"/>
              </w:rPr>
              <w:t>1</w:t>
            </w:r>
          </w:p>
        </w:tc>
        <w:tc>
          <w:tcPr>
            <w:tcW w:w="90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21</w:t>
            </w:r>
          </w:p>
        </w:tc>
        <w:tc>
          <w:tcPr>
            <w:tcW w:w="126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140, 146. 168, 178, 219</w:t>
            </w:r>
          </w:p>
        </w:tc>
        <w:tc>
          <w:tcPr>
            <w:tcW w:w="94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219, 245, 273, 324</w:t>
            </w:r>
          </w:p>
        </w:tc>
        <w:tc>
          <w:tcPr>
            <w:tcW w:w="952"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979"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72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140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1020-1365</w:t>
            </w:r>
          </w:p>
        </w:tc>
        <w:tc>
          <w:tcPr>
            <w:tcW w:w="75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465-530</w:t>
            </w:r>
          </w:p>
        </w:tc>
      </w:tr>
      <w:tr w:rsidR="007035A6" w:rsidRPr="004B335B">
        <w:trPr>
          <w:trHeight w:val="518"/>
          <w:jc w:val="center"/>
        </w:trPr>
        <w:tc>
          <w:tcPr>
            <w:tcW w:w="118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ОКК2</w:t>
            </w:r>
          </w:p>
        </w:tc>
        <w:tc>
          <w:tcPr>
            <w:tcW w:w="90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21</w:t>
            </w:r>
          </w:p>
        </w:tc>
        <w:tc>
          <w:tcPr>
            <w:tcW w:w="126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140, 146. 168. 178</w:t>
            </w:r>
          </w:p>
        </w:tc>
        <w:tc>
          <w:tcPr>
            <w:tcW w:w="94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219, 245</w:t>
            </w:r>
          </w:p>
        </w:tc>
        <w:tc>
          <w:tcPr>
            <w:tcW w:w="95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299, 324</w:t>
            </w:r>
          </w:p>
        </w:tc>
        <w:tc>
          <w:tcPr>
            <w:tcW w:w="979"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72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140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1065-1365</w:t>
            </w:r>
          </w:p>
        </w:tc>
        <w:tc>
          <w:tcPr>
            <w:tcW w:w="75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935-1585</w:t>
            </w:r>
          </w:p>
        </w:tc>
      </w:tr>
      <w:tr w:rsidR="007035A6" w:rsidRPr="004B335B">
        <w:trPr>
          <w:trHeight w:val="509"/>
          <w:jc w:val="center"/>
        </w:trPr>
        <w:tc>
          <w:tcPr>
            <w:tcW w:w="118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ОКК1</w:t>
            </w:r>
          </w:p>
        </w:tc>
        <w:tc>
          <w:tcPr>
            <w:tcW w:w="90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35</w:t>
            </w:r>
          </w:p>
        </w:tc>
        <w:tc>
          <w:tcPr>
            <w:tcW w:w="126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140, 146, 168</w:t>
            </w:r>
          </w:p>
        </w:tc>
        <w:tc>
          <w:tcPr>
            <w:tcW w:w="946" w:type="dxa"/>
          </w:tcPr>
          <w:p w:rsidR="007035A6" w:rsidRPr="004B335B" w:rsidRDefault="007035A6" w:rsidP="004B335B">
            <w:pPr>
              <w:shd w:val="clear" w:color="auto" w:fill="FFFFFF"/>
              <w:autoSpaceDE w:val="0"/>
              <w:autoSpaceDN w:val="0"/>
              <w:spacing w:line="360" w:lineRule="auto"/>
              <w:rPr>
                <w:color w:val="000000"/>
                <w:sz w:val="20"/>
                <w:szCs w:val="20"/>
              </w:rPr>
            </w:pPr>
            <w:r w:rsidRPr="004B335B">
              <w:rPr>
                <w:color w:val="000000"/>
                <w:sz w:val="20"/>
                <w:szCs w:val="20"/>
              </w:rPr>
              <w:t>219,</w:t>
            </w:r>
          </w:p>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245, 273</w:t>
            </w:r>
          </w:p>
        </w:tc>
        <w:tc>
          <w:tcPr>
            <w:tcW w:w="95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w:t>
            </w:r>
          </w:p>
        </w:tc>
        <w:tc>
          <w:tcPr>
            <w:tcW w:w="979"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72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140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1340</w:t>
            </w:r>
          </w:p>
        </w:tc>
        <w:tc>
          <w:tcPr>
            <w:tcW w:w="75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575-585</w:t>
            </w:r>
          </w:p>
        </w:tc>
      </w:tr>
      <w:tr w:rsidR="007035A6" w:rsidRPr="004B335B">
        <w:trPr>
          <w:trHeight w:val="518"/>
          <w:jc w:val="center"/>
        </w:trPr>
        <w:tc>
          <w:tcPr>
            <w:tcW w:w="118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ОКК2</w:t>
            </w:r>
          </w:p>
        </w:tc>
        <w:tc>
          <w:tcPr>
            <w:tcW w:w="90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35</w:t>
            </w:r>
          </w:p>
        </w:tc>
        <w:tc>
          <w:tcPr>
            <w:tcW w:w="126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140, 146, 168, 178</w:t>
            </w:r>
          </w:p>
        </w:tc>
        <w:tc>
          <w:tcPr>
            <w:tcW w:w="946" w:type="dxa"/>
          </w:tcPr>
          <w:p w:rsidR="007035A6" w:rsidRPr="004B335B" w:rsidRDefault="007035A6" w:rsidP="004B335B">
            <w:pPr>
              <w:shd w:val="clear" w:color="auto" w:fill="FFFFFF"/>
              <w:autoSpaceDE w:val="0"/>
              <w:autoSpaceDN w:val="0"/>
              <w:spacing w:line="360" w:lineRule="auto"/>
              <w:rPr>
                <w:color w:val="000000"/>
                <w:sz w:val="20"/>
                <w:szCs w:val="20"/>
              </w:rPr>
            </w:pPr>
            <w:r w:rsidRPr="004B335B">
              <w:rPr>
                <w:color w:val="000000"/>
                <w:sz w:val="20"/>
                <w:szCs w:val="20"/>
              </w:rPr>
              <w:t>219,</w:t>
            </w:r>
          </w:p>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245, 273, 299</w:t>
            </w:r>
          </w:p>
        </w:tc>
        <w:tc>
          <w:tcPr>
            <w:tcW w:w="95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299, 324, 377, 426</w:t>
            </w:r>
          </w:p>
        </w:tc>
        <w:tc>
          <w:tcPr>
            <w:tcW w:w="979"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72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140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1365-1450</w:t>
            </w:r>
          </w:p>
        </w:tc>
        <w:tc>
          <w:tcPr>
            <w:tcW w:w="75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1650-1925</w:t>
            </w:r>
          </w:p>
        </w:tc>
      </w:tr>
      <w:tr w:rsidR="007035A6" w:rsidRPr="004B335B">
        <w:trPr>
          <w:trHeight w:val="509"/>
          <w:jc w:val="center"/>
        </w:trPr>
        <w:tc>
          <w:tcPr>
            <w:tcW w:w="118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ОКК3</w:t>
            </w:r>
          </w:p>
        </w:tc>
        <w:tc>
          <w:tcPr>
            <w:tcW w:w="90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35</w:t>
            </w:r>
          </w:p>
        </w:tc>
        <w:tc>
          <w:tcPr>
            <w:tcW w:w="126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140. 146, 168</w:t>
            </w:r>
          </w:p>
        </w:tc>
        <w:tc>
          <w:tcPr>
            <w:tcW w:w="94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219, 245</w:t>
            </w:r>
          </w:p>
        </w:tc>
        <w:tc>
          <w:tcPr>
            <w:tcW w:w="95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299, 273, 324</w:t>
            </w:r>
          </w:p>
        </w:tc>
        <w:tc>
          <w:tcPr>
            <w:tcW w:w="979" w:type="dxa"/>
          </w:tcPr>
          <w:p w:rsidR="007035A6" w:rsidRPr="004B335B" w:rsidRDefault="007035A6" w:rsidP="004B335B">
            <w:pPr>
              <w:shd w:val="clear" w:color="auto" w:fill="FFFFFF"/>
              <w:autoSpaceDE w:val="0"/>
              <w:autoSpaceDN w:val="0"/>
              <w:spacing w:line="360" w:lineRule="auto"/>
              <w:rPr>
                <w:color w:val="000000"/>
                <w:sz w:val="20"/>
                <w:szCs w:val="20"/>
              </w:rPr>
            </w:pPr>
            <w:r w:rsidRPr="004B335B">
              <w:rPr>
                <w:color w:val="000000"/>
                <w:sz w:val="20"/>
                <w:szCs w:val="20"/>
              </w:rPr>
              <w:t>351,</w:t>
            </w:r>
          </w:p>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 xml:space="preserve">377, </w:t>
            </w:r>
            <w:r w:rsidRPr="004B335B">
              <w:rPr>
                <w:bCs/>
                <w:color w:val="000000"/>
                <w:sz w:val="20"/>
                <w:szCs w:val="20"/>
              </w:rPr>
              <w:t>426</w:t>
            </w:r>
          </w:p>
        </w:tc>
        <w:tc>
          <w:tcPr>
            <w:tcW w:w="72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140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1450</w:t>
            </w:r>
          </w:p>
        </w:tc>
        <w:tc>
          <w:tcPr>
            <w:tcW w:w="75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3300</w:t>
            </w:r>
          </w:p>
        </w:tc>
      </w:tr>
      <w:tr w:rsidR="007035A6" w:rsidRPr="004B335B">
        <w:trPr>
          <w:trHeight w:val="336"/>
          <w:jc w:val="center"/>
        </w:trPr>
        <w:tc>
          <w:tcPr>
            <w:tcW w:w="118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ОКК2</w:t>
            </w:r>
          </w:p>
        </w:tc>
        <w:tc>
          <w:tcPr>
            <w:tcW w:w="90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70</w:t>
            </w:r>
          </w:p>
        </w:tc>
        <w:tc>
          <w:tcPr>
            <w:tcW w:w="126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168, 178</w:t>
            </w:r>
          </w:p>
        </w:tc>
        <w:tc>
          <w:tcPr>
            <w:tcW w:w="94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245</w:t>
            </w:r>
          </w:p>
        </w:tc>
        <w:tc>
          <w:tcPr>
            <w:tcW w:w="952" w:type="dxa"/>
          </w:tcPr>
          <w:p w:rsidR="007035A6" w:rsidRPr="004B335B" w:rsidRDefault="007035A6" w:rsidP="004B335B">
            <w:pPr>
              <w:shd w:val="clear" w:color="auto" w:fill="FFFFFF"/>
              <w:autoSpaceDE w:val="0"/>
              <w:autoSpaceDN w:val="0"/>
              <w:spacing w:line="360" w:lineRule="auto"/>
              <w:rPr>
                <w:sz w:val="20"/>
                <w:szCs w:val="20"/>
              </w:rPr>
            </w:pPr>
          </w:p>
        </w:tc>
        <w:tc>
          <w:tcPr>
            <w:tcW w:w="97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w:t>
            </w:r>
          </w:p>
        </w:tc>
        <w:tc>
          <w:tcPr>
            <w:tcW w:w="72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1405"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1190</w:t>
            </w:r>
          </w:p>
        </w:tc>
        <w:tc>
          <w:tcPr>
            <w:tcW w:w="75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1750</w:t>
            </w:r>
          </w:p>
        </w:tc>
      </w:tr>
      <w:tr w:rsidR="007035A6" w:rsidRPr="004B335B">
        <w:trPr>
          <w:trHeight w:val="346"/>
          <w:jc w:val="center"/>
        </w:trPr>
        <w:tc>
          <w:tcPr>
            <w:tcW w:w="118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ОКК3</w:t>
            </w:r>
          </w:p>
        </w:tc>
        <w:tc>
          <w:tcPr>
            <w:tcW w:w="90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70</w:t>
            </w:r>
          </w:p>
        </w:tc>
        <w:tc>
          <w:tcPr>
            <w:tcW w:w="1260"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168</w:t>
            </w:r>
          </w:p>
        </w:tc>
        <w:tc>
          <w:tcPr>
            <w:tcW w:w="94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245</w:t>
            </w:r>
          </w:p>
        </w:tc>
        <w:tc>
          <w:tcPr>
            <w:tcW w:w="95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324</w:t>
            </w:r>
          </w:p>
        </w:tc>
        <w:tc>
          <w:tcPr>
            <w:tcW w:w="979"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426</w:t>
            </w:r>
          </w:p>
        </w:tc>
        <w:tc>
          <w:tcPr>
            <w:tcW w:w="723"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w:t>
            </w:r>
          </w:p>
        </w:tc>
        <w:tc>
          <w:tcPr>
            <w:tcW w:w="1405"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1190</w:t>
            </w:r>
          </w:p>
        </w:tc>
        <w:tc>
          <w:tcPr>
            <w:tcW w:w="75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2700</w:t>
            </w:r>
          </w:p>
        </w:tc>
      </w:tr>
      <w:tr w:rsidR="007035A6" w:rsidRPr="004B335B">
        <w:trPr>
          <w:trHeight w:val="624"/>
          <w:jc w:val="center"/>
        </w:trPr>
        <w:tc>
          <w:tcPr>
            <w:tcW w:w="118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ОКК4</w:t>
            </w:r>
          </w:p>
        </w:tc>
        <w:tc>
          <w:tcPr>
            <w:tcW w:w="90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70</w:t>
            </w:r>
          </w:p>
        </w:tc>
        <w:tc>
          <w:tcPr>
            <w:tcW w:w="126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 xml:space="preserve">140, </w:t>
            </w:r>
            <w:r w:rsidRPr="004B335B">
              <w:rPr>
                <w:bCs/>
                <w:color w:val="000000"/>
                <w:sz w:val="20"/>
                <w:szCs w:val="20"/>
              </w:rPr>
              <w:t>168</w:t>
            </w:r>
          </w:p>
        </w:tc>
        <w:tc>
          <w:tcPr>
            <w:tcW w:w="94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 xml:space="preserve">219, 245, </w:t>
            </w:r>
            <w:r w:rsidRPr="004B335B">
              <w:rPr>
                <w:bCs/>
                <w:color w:val="000000"/>
                <w:sz w:val="20"/>
                <w:szCs w:val="20"/>
              </w:rPr>
              <w:t>273</w:t>
            </w:r>
          </w:p>
        </w:tc>
        <w:tc>
          <w:tcPr>
            <w:tcW w:w="95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299, 324, 340</w:t>
            </w:r>
          </w:p>
        </w:tc>
        <w:tc>
          <w:tcPr>
            <w:tcW w:w="97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 xml:space="preserve">426, </w:t>
            </w:r>
            <w:r w:rsidRPr="004B335B">
              <w:rPr>
                <w:bCs/>
                <w:color w:val="000000"/>
                <w:sz w:val="20"/>
                <w:szCs w:val="20"/>
              </w:rPr>
              <w:t>508</w:t>
            </w:r>
          </w:p>
        </w:tc>
        <w:tc>
          <w:tcPr>
            <w:tcW w:w="723" w:type="dxa"/>
          </w:tcPr>
          <w:p w:rsidR="007035A6" w:rsidRPr="004B335B" w:rsidRDefault="007035A6" w:rsidP="004B335B">
            <w:pPr>
              <w:shd w:val="clear" w:color="auto" w:fill="FFFFFF"/>
              <w:autoSpaceDE w:val="0"/>
              <w:autoSpaceDN w:val="0"/>
              <w:spacing w:line="360" w:lineRule="auto"/>
              <w:rPr>
                <w:color w:val="000000"/>
                <w:sz w:val="20"/>
                <w:szCs w:val="20"/>
              </w:rPr>
            </w:pPr>
            <w:r w:rsidRPr="004B335B">
              <w:rPr>
                <w:color w:val="000000"/>
                <w:sz w:val="20"/>
                <w:szCs w:val="20"/>
              </w:rPr>
              <w:t>630,</w:t>
            </w:r>
          </w:p>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720</w:t>
            </w:r>
          </w:p>
        </w:tc>
        <w:tc>
          <w:tcPr>
            <w:tcW w:w="1405"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1380-1190</w:t>
            </w:r>
          </w:p>
        </w:tc>
        <w:tc>
          <w:tcPr>
            <w:tcW w:w="75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6150-7820</w:t>
            </w:r>
          </w:p>
        </w:tc>
      </w:tr>
    </w:tbl>
    <w:p w:rsidR="007035A6" w:rsidRPr="004B335B" w:rsidRDefault="007035A6" w:rsidP="004B335B">
      <w:pPr>
        <w:shd w:val="clear" w:color="auto" w:fill="FFFFFF"/>
        <w:autoSpaceDE w:val="0"/>
        <w:autoSpaceDN w:val="0"/>
        <w:spacing w:line="360" w:lineRule="auto"/>
        <w:ind w:firstLine="709"/>
        <w:rPr>
          <w:bCs/>
          <w:color w:val="000000"/>
        </w:rPr>
      </w:pPr>
    </w:p>
    <w:p w:rsidR="007035A6" w:rsidRPr="004B335B" w:rsidRDefault="007035A6" w:rsidP="004B335B">
      <w:pPr>
        <w:pStyle w:val="2"/>
        <w:keepNext w:val="0"/>
        <w:spacing w:before="0" w:after="0" w:line="360" w:lineRule="auto"/>
        <w:ind w:firstLine="709"/>
        <w:rPr>
          <w:rFonts w:ascii="Times New Roman" w:hAnsi="Times New Roman" w:cs="Times New Roman"/>
          <w:bCs w:val="0"/>
          <w:i w:val="0"/>
          <w:iCs w:val="0"/>
        </w:rPr>
      </w:pPr>
      <w:bookmarkStart w:id="4" w:name="_Toc201215966"/>
      <w:r w:rsidRPr="004B335B">
        <w:rPr>
          <w:rFonts w:ascii="Times New Roman" w:hAnsi="Times New Roman" w:cs="Times New Roman"/>
          <w:bCs w:val="0"/>
          <w:i w:val="0"/>
          <w:iCs w:val="0"/>
          <w:color w:val="000000"/>
        </w:rPr>
        <w:t>1.1 Фонтанная арматура для нефтяных и газовых скважин</w:t>
      </w:r>
      <w:bookmarkEnd w:id="4"/>
    </w:p>
    <w:p w:rsidR="004B335B" w:rsidRDefault="004B335B" w:rsidP="004B335B">
      <w:pPr>
        <w:shd w:val="clear" w:color="auto" w:fill="FFFFFF"/>
        <w:autoSpaceDE w:val="0"/>
        <w:autoSpaceDN w:val="0"/>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pPr>
      <w:r w:rsidRPr="004B335B">
        <w:rPr>
          <w:color w:val="000000"/>
        </w:rPr>
        <w:t>Эта арматура предназначена для герметизации устья скважин, контроля и регулирования режима их эксплуатации, а также для проведения различных технологических операций в умеренном и холодном микроклиматических районах для сред, содержащих СО</w:t>
      </w:r>
      <w:r w:rsidRPr="004B335B">
        <w:rPr>
          <w:color w:val="000000"/>
          <w:vertAlign w:val="subscript"/>
        </w:rPr>
        <w:t>2</w:t>
      </w:r>
      <w:r w:rsidRPr="004B335B">
        <w:rPr>
          <w:color w:val="000000"/>
        </w:rPr>
        <w:t xml:space="preserve">, </w:t>
      </w:r>
      <w:r w:rsidRPr="004B335B">
        <w:rPr>
          <w:color w:val="000000"/>
          <w:lang w:val="en-US"/>
        </w:rPr>
        <w:t>H</w:t>
      </w:r>
      <w:r w:rsidRPr="004B335B">
        <w:rPr>
          <w:color w:val="000000"/>
          <w:vertAlign w:val="subscript"/>
        </w:rPr>
        <w:t>2</w:t>
      </w:r>
      <w:r w:rsidRPr="004B335B">
        <w:rPr>
          <w:color w:val="000000"/>
          <w:lang w:val="en-US"/>
        </w:rPr>
        <w:t>S</w:t>
      </w:r>
      <w:r w:rsidRPr="004B335B">
        <w:rPr>
          <w:color w:val="000000"/>
        </w:rPr>
        <w:t xml:space="preserve"> и СО</w:t>
      </w:r>
      <w:r w:rsidRPr="004B335B">
        <w:rPr>
          <w:color w:val="000000"/>
          <w:vertAlign w:val="subscript"/>
        </w:rPr>
        <w:t>2</w:t>
      </w:r>
      <w:r w:rsidRPr="004B335B">
        <w:rPr>
          <w:color w:val="000000"/>
        </w:rPr>
        <w:t xml:space="preserve"> и пластовую воду. Собирается по схемам тройникового и крестового типов (рисунок</w:t>
      </w:r>
      <w:r w:rsidR="00BB52E2" w:rsidRPr="004B335B">
        <w:rPr>
          <w:color w:val="000000"/>
        </w:rPr>
        <w:t xml:space="preserve"> </w:t>
      </w:r>
      <w:r w:rsidRPr="004B335B">
        <w:rPr>
          <w:color w:val="000000"/>
        </w:rPr>
        <w:t>3, схемы 1—6) согласно ГОСТ 13846—84.</w:t>
      </w:r>
    </w:p>
    <w:p w:rsidR="007035A6" w:rsidRPr="004B335B" w:rsidRDefault="007035A6" w:rsidP="004B335B">
      <w:pPr>
        <w:shd w:val="clear" w:color="auto" w:fill="FFFFFF"/>
        <w:autoSpaceDE w:val="0"/>
        <w:autoSpaceDN w:val="0"/>
        <w:spacing w:line="360" w:lineRule="auto"/>
        <w:ind w:firstLine="709"/>
      </w:pPr>
      <w:r w:rsidRPr="004B335B">
        <w:rPr>
          <w:color w:val="000000"/>
        </w:rPr>
        <w:t>По заказу потребителя арматуру можно поставлять в следующем комплекте:</w:t>
      </w:r>
    </w:p>
    <w:p w:rsidR="007035A6" w:rsidRPr="004B335B" w:rsidRDefault="007035A6" w:rsidP="004B335B">
      <w:pPr>
        <w:shd w:val="clear" w:color="auto" w:fill="FFFFFF"/>
        <w:autoSpaceDE w:val="0"/>
        <w:autoSpaceDN w:val="0"/>
        <w:spacing w:line="360" w:lineRule="auto"/>
        <w:ind w:firstLine="709"/>
      </w:pPr>
      <w:r w:rsidRPr="004B335B">
        <w:rPr>
          <w:color w:val="000000"/>
        </w:rPr>
        <w:t>- станция управления СУАП;</w:t>
      </w:r>
    </w:p>
    <w:p w:rsidR="007035A6" w:rsidRPr="004B335B" w:rsidRDefault="007035A6" w:rsidP="004B335B">
      <w:pPr>
        <w:shd w:val="clear" w:color="auto" w:fill="FFFFFF"/>
        <w:autoSpaceDE w:val="0"/>
        <w:autoSpaceDN w:val="0"/>
        <w:spacing w:line="360" w:lineRule="auto"/>
        <w:ind w:firstLine="709"/>
      </w:pPr>
      <w:r w:rsidRPr="004B335B">
        <w:rPr>
          <w:color w:val="000000"/>
        </w:rPr>
        <w:t>- дублирующие запорные устройства на боковых отводах елки и трубной головке;</w:t>
      </w:r>
    </w:p>
    <w:p w:rsidR="007035A6" w:rsidRPr="004B335B" w:rsidRDefault="007035A6" w:rsidP="004B335B">
      <w:pPr>
        <w:shd w:val="clear" w:color="auto" w:fill="FFFFFF"/>
        <w:autoSpaceDE w:val="0"/>
        <w:autoSpaceDN w:val="0"/>
        <w:spacing w:line="360" w:lineRule="auto"/>
        <w:ind w:firstLine="709"/>
      </w:pPr>
      <w:r w:rsidRPr="004B335B">
        <w:rPr>
          <w:color w:val="000000"/>
        </w:rPr>
        <w:t>- дополнительная трубная головка с запорным устройством на боковом отводе, обеспечивающая эксплуатацию скважин двухрядной концентричной подвеской подъемных труб;</w:t>
      </w:r>
    </w:p>
    <w:p w:rsidR="007035A6" w:rsidRPr="004B335B" w:rsidRDefault="007035A6" w:rsidP="004B335B">
      <w:pPr>
        <w:spacing w:line="360" w:lineRule="auto"/>
        <w:ind w:firstLine="709"/>
        <w:rPr>
          <w:color w:val="000000"/>
        </w:rPr>
      </w:pPr>
      <w:r w:rsidRPr="004B335B">
        <w:rPr>
          <w:color w:val="000000"/>
        </w:rPr>
        <w:t>- специальный переводник трубной головки, обеспечивающий спуск в скважину электрического кабеля для питания электроэнергией скважинного центробежного электронасоса (ЭЦН).</w:t>
      </w: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Кроме того, арматуру можно изготавливать:</w:t>
      </w:r>
    </w:p>
    <w:p w:rsidR="007035A6" w:rsidRPr="004B335B" w:rsidRDefault="007035A6" w:rsidP="004B335B">
      <w:pPr>
        <w:shd w:val="clear" w:color="auto" w:fill="FFFFFF"/>
        <w:autoSpaceDE w:val="0"/>
        <w:autoSpaceDN w:val="0"/>
        <w:spacing w:line="360" w:lineRule="auto"/>
        <w:ind w:firstLine="709"/>
      </w:pPr>
      <w:r w:rsidRPr="004B335B">
        <w:rPr>
          <w:color w:val="000000"/>
        </w:rPr>
        <w:t>- для скважин, оборудованных скважинными управляемыми устройствами;</w:t>
      </w: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 по схемам, обеспечивающим возможность соединения скважинного предохранительного устройства с системой управления, а также нагнетания ингибиторов.</w:t>
      </w:r>
    </w:p>
    <w:p w:rsidR="008E43C2" w:rsidRPr="004B335B" w:rsidRDefault="008E43C2" w:rsidP="004B335B">
      <w:pPr>
        <w:shd w:val="clear" w:color="auto" w:fill="FFFFFF"/>
        <w:autoSpaceDE w:val="0"/>
        <w:autoSpaceDN w:val="0"/>
        <w:spacing w:line="360" w:lineRule="auto"/>
        <w:ind w:firstLine="709"/>
      </w:pPr>
      <w:r w:rsidRPr="004B335B">
        <w:rPr>
          <w:color w:val="000000"/>
        </w:rPr>
        <w:t xml:space="preserve">В шифре фонтанной арматуры приняты следующие обозначения: АФ – арматура фонтанная; конструктивное исполнение по схемам ГОСТ 13846-84; а двухрядная концентричная подвеска подъемных труб; К – подвеска подъемной колонны на резьбе переводника трубной головки (на муфтовой подвеске буква не пишется); Э - для эксплуатации скважин с погружными центробежными электронасосами; В - способ управления задвижками (дистанционный и автоматический); первое число – диаметр условного прохода по стволу и боковым струнам; второе число - рабочее давление; ХЛ – кинематическое исполнение для холодного района; исполнение по коррозионной стойкости: </w:t>
      </w:r>
      <w:r w:rsidRPr="004B335B">
        <w:rPr>
          <w:color w:val="000000"/>
          <w:lang w:val="en-US"/>
        </w:rPr>
        <w:t>K</w:t>
      </w:r>
      <w:r w:rsidRPr="004B335B">
        <w:rPr>
          <w:color w:val="000000"/>
        </w:rPr>
        <w:t>1 - для сред, содержащих СО</w:t>
      </w:r>
      <w:r w:rsidRPr="004B335B">
        <w:rPr>
          <w:color w:val="000000"/>
          <w:vertAlign w:val="subscript"/>
        </w:rPr>
        <w:t>2</w:t>
      </w:r>
      <w:r w:rsidRPr="004B335B">
        <w:rPr>
          <w:color w:val="000000"/>
        </w:rPr>
        <w:t xml:space="preserve"> до 6%; К2 - содержащих СО</w:t>
      </w:r>
      <w:r w:rsidRPr="004B335B">
        <w:rPr>
          <w:color w:val="000000"/>
          <w:vertAlign w:val="subscript"/>
        </w:rPr>
        <w:t>2</w:t>
      </w:r>
      <w:r w:rsidRPr="004B335B">
        <w:rPr>
          <w:color w:val="000000"/>
        </w:rPr>
        <w:t xml:space="preserve"> до 6%; К3 – то же, </w:t>
      </w:r>
      <w:r w:rsidRPr="004B335B">
        <w:rPr>
          <w:color w:val="000000"/>
          <w:lang w:val="en-US"/>
        </w:rPr>
        <w:t>H</w:t>
      </w:r>
      <w:r w:rsidRPr="004B335B">
        <w:rPr>
          <w:color w:val="000000"/>
          <w:vertAlign w:val="subscript"/>
        </w:rPr>
        <w:t>2</w:t>
      </w:r>
      <w:r w:rsidRPr="004B335B">
        <w:rPr>
          <w:color w:val="000000"/>
          <w:lang w:val="en-US"/>
        </w:rPr>
        <w:t>S</w:t>
      </w:r>
      <w:r w:rsidRPr="004B335B">
        <w:rPr>
          <w:color w:val="000000"/>
        </w:rPr>
        <w:t xml:space="preserve"> и СО</w:t>
      </w:r>
      <w:r w:rsidRPr="004B335B">
        <w:rPr>
          <w:color w:val="000000"/>
          <w:vertAlign w:val="subscript"/>
        </w:rPr>
        <w:t>2</w:t>
      </w:r>
      <w:r w:rsidRPr="004B335B">
        <w:rPr>
          <w:color w:val="000000"/>
        </w:rPr>
        <w:t xml:space="preserve"> до 25%; К2И – для фонтанной арматуры, изготовленной из малолегированной и низкоуглеродистой стали, с применением ингибитора в скважине.</w:t>
      </w:r>
    </w:p>
    <w:p w:rsidR="007035A6" w:rsidRPr="004B335B" w:rsidRDefault="007035A6" w:rsidP="004B335B">
      <w:pPr>
        <w:spacing w:line="360" w:lineRule="auto"/>
        <w:ind w:firstLine="709"/>
      </w:pPr>
      <w:r w:rsidRPr="004B335B">
        <w:rPr>
          <w:color w:val="000000"/>
        </w:rPr>
        <w:t xml:space="preserve">Например, арматура фонтанная с подвеской подъемных труб на резьбе переводника трубной головки, по схеме 6 ГОСТ 13846-84, с дистанционным и автоматическим управлением задвижек, с условным проходом </w:t>
      </w:r>
      <w:smartTag w:uri="urn:schemas-microsoft-com:office:smarttags" w:element="metricconverter">
        <w:smartTagPr>
          <w:attr w:name="ProductID" w:val="100 мм"/>
        </w:smartTagPr>
        <w:r w:rsidRPr="004B335B">
          <w:rPr>
            <w:color w:val="000000"/>
          </w:rPr>
          <w:t>100 мм</w:t>
        </w:r>
      </w:smartTag>
      <w:r w:rsidRPr="004B335B">
        <w:rPr>
          <w:color w:val="000000"/>
        </w:rPr>
        <w:t>, рассчитанная н</w:t>
      </w:r>
      <w:r w:rsidR="00BB52E2" w:rsidRPr="004B335B">
        <w:rPr>
          <w:color w:val="000000"/>
        </w:rPr>
        <w:t>а рабочее давление 21 МПа для н</w:t>
      </w:r>
      <w:r w:rsidRPr="004B335B">
        <w:rPr>
          <w:color w:val="000000"/>
        </w:rPr>
        <w:t xml:space="preserve">екоррозионной среды и холодной климатической зоны - АФК6В-100х21хЛ; арматура фонтанная с двухрядной концентричной подвеской подъемных труб на муфте для скважины, содержащей в продукции до 25 % </w:t>
      </w:r>
      <w:r w:rsidRPr="004B335B">
        <w:rPr>
          <w:color w:val="000000"/>
          <w:lang w:val="en-US"/>
        </w:rPr>
        <w:t>H</w:t>
      </w:r>
      <w:r w:rsidRPr="004B335B">
        <w:rPr>
          <w:color w:val="000000"/>
          <w:vertAlign w:val="subscript"/>
        </w:rPr>
        <w:t>2</w:t>
      </w:r>
      <w:r w:rsidRPr="004B335B">
        <w:rPr>
          <w:color w:val="000000"/>
          <w:lang w:val="en-US"/>
        </w:rPr>
        <w:t>S</w:t>
      </w:r>
      <w:r w:rsidRPr="004B335B">
        <w:rPr>
          <w:color w:val="000000"/>
        </w:rPr>
        <w:t xml:space="preserve"> и СО</w:t>
      </w:r>
      <w:r w:rsidRPr="004B335B">
        <w:rPr>
          <w:color w:val="000000"/>
          <w:vertAlign w:val="subscript"/>
        </w:rPr>
        <w:t>2</w:t>
      </w:r>
      <w:r w:rsidRPr="004B335B">
        <w:rPr>
          <w:color w:val="000000"/>
        </w:rPr>
        <w:t xml:space="preserve"> – АФ6аВ-80/65х70КЗ (80 —проход по стволу, 65 —по боковым струнам в мм).</w:t>
      </w:r>
    </w:p>
    <w:p w:rsidR="007035A6" w:rsidRPr="004B335B" w:rsidRDefault="007035A6" w:rsidP="004B335B">
      <w:pPr>
        <w:shd w:val="clear" w:color="auto" w:fill="FFFFFF"/>
        <w:autoSpaceDE w:val="0"/>
        <w:autoSpaceDN w:val="0"/>
        <w:spacing w:line="360" w:lineRule="auto"/>
        <w:ind w:firstLine="709"/>
      </w:pPr>
      <w:r w:rsidRPr="004B335B">
        <w:rPr>
          <w:color w:val="000000"/>
        </w:rPr>
        <w:t>Арматура включает трубную головку, фонтанную елку, запорные устройства с ручным и пневматическим управлением, регулирующие устройства (дроссели).</w:t>
      </w:r>
    </w:p>
    <w:p w:rsidR="007035A6" w:rsidRPr="004B335B" w:rsidRDefault="007035A6" w:rsidP="004B335B">
      <w:pPr>
        <w:shd w:val="clear" w:color="auto" w:fill="FFFFFF"/>
        <w:autoSpaceDE w:val="0"/>
        <w:autoSpaceDN w:val="0"/>
        <w:spacing w:line="360" w:lineRule="auto"/>
        <w:ind w:firstLine="709"/>
      </w:pPr>
      <w:r w:rsidRPr="004B335B">
        <w:rPr>
          <w:color w:val="000000"/>
        </w:rPr>
        <w:t>Трубная головка предназначена для подвески одного или двух рядов насосно-компрессорных труб, их герметизации, а также для выполнения технологических операций при освоении, эксплуатации и ремонте скважин.</w:t>
      </w:r>
    </w:p>
    <w:p w:rsidR="007035A6" w:rsidRPr="004B335B" w:rsidRDefault="007035A6" w:rsidP="004B335B">
      <w:pPr>
        <w:shd w:val="clear" w:color="auto" w:fill="FFFFFF"/>
        <w:autoSpaceDE w:val="0"/>
        <w:autoSpaceDN w:val="0"/>
        <w:spacing w:line="360" w:lineRule="auto"/>
        <w:ind w:firstLine="709"/>
      </w:pPr>
      <w:r w:rsidRPr="004B335B">
        <w:rPr>
          <w:color w:val="000000"/>
        </w:rPr>
        <w:t>Колонны подъемных труб подвешивают на резьбе и на муфтовой подвеске.</w:t>
      </w:r>
    </w:p>
    <w:p w:rsidR="007035A6" w:rsidRPr="004B335B" w:rsidRDefault="007035A6" w:rsidP="004B335B">
      <w:pPr>
        <w:shd w:val="clear" w:color="auto" w:fill="FFFFFF"/>
        <w:autoSpaceDE w:val="0"/>
        <w:autoSpaceDN w:val="0"/>
        <w:spacing w:line="360" w:lineRule="auto"/>
        <w:ind w:firstLine="709"/>
      </w:pPr>
      <w:r w:rsidRPr="004B335B">
        <w:rPr>
          <w:color w:val="000000"/>
        </w:rPr>
        <w:t>Подвешивание колонн на резьбе осуществляется: при однорядном лифте - на резьбе стволовой катушки; при двухрядном лифте: внутренняя колонна - на резьбе стволовой катушки; наружная - на резьбе тройника (крестовины) трубной головки. Подвешивание колонн на муфтовой подвеске осуществляется: при однорядном лифте - на муфте в крестовине трубной головки; при двухрядном лифте: внутренняя - на муфте в тройнике трубной головки, наружная - на муфте в крестовине.</w:t>
      </w:r>
    </w:p>
    <w:p w:rsidR="007035A6" w:rsidRPr="004B335B" w:rsidRDefault="007035A6" w:rsidP="004B335B">
      <w:pPr>
        <w:shd w:val="clear" w:color="auto" w:fill="FFFFFF"/>
        <w:autoSpaceDE w:val="0"/>
        <w:autoSpaceDN w:val="0"/>
        <w:spacing w:line="360" w:lineRule="auto"/>
        <w:ind w:firstLine="709"/>
      </w:pPr>
      <w:r w:rsidRPr="004B335B">
        <w:rPr>
          <w:color w:val="000000"/>
        </w:rPr>
        <w:t>Елка предназначена для направления продукции скважины в выкидную линию регулирования, режима эксплуатации, для установки специальных устройств при спуске скважинных приборов или скребков для очистки труб от парафина, замера давления и температуры среды, а также для проведения некоторых технологических операций.</w:t>
      </w:r>
    </w:p>
    <w:p w:rsidR="007035A6" w:rsidRPr="004B335B" w:rsidRDefault="007035A6" w:rsidP="004B335B">
      <w:pPr>
        <w:shd w:val="clear" w:color="auto" w:fill="FFFFFF"/>
        <w:autoSpaceDE w:val="0"/>
        <w:autoSpaceDN w:val="0"/>
        <w:spacing w:line="360" w:lineRule="auto"/>
        <w:ind w:firstLine="709"/>
      </w:pPr>
      <w:r w:rsidRPr="004B335B">
        <w:rPr>
          <w:color w:val="000000"/>
        </w:rPr>
        <w:t>Боковые струны арматуры оканчиваются ответными фланцами для приварки к линиям манифольда. На фланцах боковых отводов трубной головки и фонтанной елки предусматриваются отверстия для подачи ингибиторов коррозии и гидратообразования в затрубное пространство и в ствол елки.</w:t>
      </w:r>
    </w:p>
    <w:p w:rsidR="00A30683" w:rsidRDefault="007035A6" w:rsidP="004B335B">
      <w:pPr>
        <w:spacing w:line="360" w:lineRule="auto"/>
        <w:ind w:firstLine="709"/>
        <w:rPr>
          <w:color w:val="000000"/>
        </w:rPr>
      </w:pPr>
      <w:r w:rsidRPr="004B335B">
        <w:rPr>
          <w:color w:val="000000"/>
        </w:rPr>
        <w:t>В качестве запорных устройств фонтанной арматуры применяют проходные пробковые краны и прямоточные задвижки с принудительной или автоматической подачей смазки. Для регулирования режима эксплуатации на боковых струнах елки установлены регулируемые или нерегулируемые дроссели со сменной втулкой из износостойкого материала.</w:t>
      </w:r>
    </w:p>
    <w:p w:rsidR="004B335B" w:rsidRPr="004B335B" w:rsidRDefault="004B335B" w:rsidP="004B335B">
      <w:pPr>
        <w:spacing w:line="360" w:lineRule="auto"/>
        <w:ind w:firstLine="709"/>
        <w:rPr>
          <w:color w:val="000000"/>
        </w:rPr>
      </w:pPr>
    </w:p>
    <w:p w:rsidR="007035A6" w:rsidRPr="004B335B" w:rsidRDefault="007035A6" w:rsidP="004B335B">
      <w:pPr>
        <w:spacing w:line="360" w:lineRule="auto"/>
        <w:ind w:firstLine="709"/>
        <w:rPr>
          <w:color w:val="000000"/>
        </w:rPr>
      </w:pPr>
      <w:r w:rsidRPr="004B335B">
        <w:rPr>
          <w:color w:val="000000"/>
        </w:rPr>
        <w:t>Таблица 2</w:t>
      </w:r>
    </w:p>
    <w:tbl>
      <w:tblPr>
        <w:tblStyle w:val="a8"/>
        <w:tblW w:w="0" w:type="auto"/>
        <w:jc w:val="center"/>
        <w:tblLayout w:type="fixed"/>
        <w:tblLook w:val="0000" w:firstRow="0" w:lastRow="0" w:firstColumn="0" w:lastColumn="0" w:noHBand="0" w:noVBand="0"/>
      </w:tblPr>
      <w:tblGrid>
        <w:gridCol w:w="1076"/>
        <w:gridCol w:w="2192"/>
        <w:gridCol w:w="2046"/>
        <w:gridCol w:w="2411"/>
      </w:tblGrid>
      <w:tr w:rsidR="007035A6" w:rsidRPr="004B335B">
        <w:trPr>
          <w:trHeight w:val="288"/>
          <w:jc w:val="center"/>
        </w:trPr>
        <w:tc>
          <w:tcPr>
            <w:tcW w:w="5314" w:type="dxa"/>
            <w:gridSpan w:val="3"/>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Условный проход, мм</w:t>
            </w:r>
          </w:p>
        </w:tc>
        <w:tc>
          <w:tcPr>
            <w:tcW w:w="2411" w:type="dxa"/>
            <w:vMerge w:val="restart"/>
            <w:vAlign w:val="center"/>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Рабочее давление, МПа</w:t>
            </w:r>
          </w:p>
          <w:p w:rsidR="007035A6" w:rsidRPr="004B335B" w:rsidRDefault="007035A6" w:rsidP="004B335B">
            <w:pPr>
              <w:shd w:val="clear" w:color="auto" w:fill="FFFFFF"/>
              <w:autoSpaceDE w:val="0"/>
              <w:autoSpaceDN w:val="0"/>
              <w:spacing w:line="360" w:lineRule="auto"/>
              <w:rPr>
                <w:sz w:val="20"/>
                <w:szCs w:val="20"/>
              </w:rPr>
            </w:pPr>
          </w:p>
          <w:p w:rsidR="007035A6" w:rsidRPr="004B335B" w:rsidRDefault="007035A6" w:rsidP="004B335B">
            <w:pPr>
              <w:shd w:val="clear" w:color="auto" w:fill="FFFFFF"/>
              <w:autoSpaceDE w:val="0"/>
              <w:autoSpaceDN w:val="0"/>
              <w:spacing w:line="360" w:lineRule="auto"/>
              <w:rPr>
                <w:sz w:val="20"/>
                <w:szCs w:val="20"/>
              </w:rPr>
            </w:pPr>
          </w:p>
        </w:tc>
      </w:tr>
      <w:tr w:rsidR="007035A6" w:rsidRPr="004B335B">
        <w:trPr>
          <w:trHeight w:val="586"/>
          <w:jc w:val="center"/>
        </w:trPr>
        <w:tc>
          <w:tcPr>
            <w:tcW w:w="1076" w:type="dxa"/>
          </w:tcPr>
          <w:p w:rsidR="007035A6" w:rsidRPr="004B335B" w:rsidRDefault="007035A6" w:rsidP="004B335B">
            <w:pPr>
              <w:shd w:val="clear" w:color="auto" w:fill="FFFFFF"/>
              <w:autoSpaceDE w:val="0"/>
              <w:autoSpaceDN w:val="0"/>
              <w:spacing w:line="360" w:lineRule="auto"/>
              <w:rPr>
                <w:bCs/>
                <w:color w:val="000000"/>
                <w:sz w:val="20"/>
                <w:szCs w:val="20"/>
              </w:rPr>
            </w:pPr>
            <w:r w:rsidRPr="004B335B">
              <w:rPr>
                <w:bCs/>
                <w:color w:val="000000"/>
                <w:sz w:val="20"/>
                <w:szCs w:val="20"/>
              </w:rPr>
              <w:t>ствола</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елки</w:t>
            </w:r>
          </w:p>
        </w:tc>
        <w:tc>
          <w:tcPr>
            <w:tcW w:w="2192"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боковых отводов елки</w:t>
            </w:r>
          </w:p>
        </w:tc>
        <w:tc>
          <w:tcPr>
            <w:tcW w:w="2045"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боковых отводов трубной головки</w:t>
            </w:r>
          </w:p>
        </w:tc>
        <w:tc>
          <w:tcPr>
            <w:tcW w:w="2411" w:type="dxa"/>
            <w:vMerge/>
          </w:tcPr>
          <w:p w:rsidR="007035A6" w:rsidRPr="004B335B" w:rsidRDefault="007035A6" w:rsidP="004B335B">
            <w:pPr>
              <w:shd w:val="clear" w:color="auto" w:fill="FFFFFF"/>
              <w:autoSpaceDE w:val="0"/>
              <w:autoSpaceDN w:val="0"/>
              <w:spacing w:line="360" w:lineRule="auto"/>
              <w:rPr>
                <w:sz w:val="20"/>
                <w:szCs w:val="20"/>
              </w:rPr>
            </w:pPr>
          </w:p>
        </w:tc>
      </w:tr>
      <w:tr w:rsidR="007035A6" w:rsidRPr="004B335B">
        <w:trPr>
          <w:trHeight w:val="567"/>
          <w:jc w:val="center"/>
        </w:trPr>
        <w:tc>
          <w:tcPr>
            <w:tcW w:w="107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50</w:t>
            </w:r>
          </w:p>
        </w:tc>
        <w:tc>
          <w:tcPr>
            <w:tcW w:w="219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50</w:t>
            </w:r>
          </w:p>
        </w:tc>
        <w:tc>
          <w:tcPr>
            <w:tcW w:w="2045"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50</w:t>
            </w:r>
          </w:p>
        </w:tc>
        <w:tc>
          <w:tcPr>
            <w:tcW w:w="241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14, 21, 35, 70, 105, 140</w:t>
            </w:r>
          </w:p>
        </w:tc>
      </w:tr>
      <w:tr w:rsidR="007035A6" w:rsidRPr="004B335B">
        <w:trPr>
          <w:trHeight w:val="577"/>
          <w:jc w:val="center"/>
        </w:trPr>
        <w:tc>
          <w:tcPr>
            <w:tcW w:w="10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65</w:t>
            </w:r>
          </w:p>
        </w:tc>
        <w:tc>
          <w:tcPr>
            <w:tcW w:w="219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50, 65</w:t>
            </w:r>
          </w:p>
        </w:tc>
        <w:tc>
          <w:tcPr>
            <w:tcW w:w="2045" w:type="dxa"/>
            <w:vMerge w:val="restart"/>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50, 65</w:t>
            </w:r>
          </w:p>
          <w:p w:rsidR="007035A6" w:rsidRPr="004B335B" w:rsidRDefault="007035A6" w:rsidP="004B335B">
            <w:pPr>
              <w:shd w:val="clear" w:color="auto" w:fill="FFFFFF"/>
              <w:autoSpaceDE w:val="0"/>
              <w:autoSpaceDN w:val="0"/>
              <w:spacing w:line="360" w:lineRule="auto"/>
              <w:rPr>
                <w:sz w:val="20"/>
                <w:szCs w:val="20"/>
              </w:rPr>
            </w:pPr>
          </w:p>
          <w:p w:rsidR="007035A6" w:rsidRPr="004B335B" w:rsidRDefault="007035A6" w:rsidP="004B335B">
            <w:pPr>
              <w:shd w:val="clear" w:color="auto" w:fill="FFFFFF"/>
              <w:autoSpaceDE w:val="0"/>
              <w:autoSpaceDN w:val="0"/>
              <w:spacing w:line="360" w:lineRule="auto"/>
              <w:rPr>
                <w:sz w:val="20"/>
                <w:szCs w:val="20"/>
              </w:rPr>
            </w:pPr>
          </w:p>
        </w:tc>
        <w:tc>
          <w:tcPr>
            <w:tcW w:w="2411" w:type="dxa"/>
          </w:tcPr>
          <w:p w:rsidR="007035A6" w:rsidRPr="004B335B" w:rsidRDefault="007035A6" w:rsidP="004B335B">
            <w:pPr>
              <w:shd w:val="clear" w:color="auto" w:fill="FFFFFF"/>
              <w:autoSpaceDE w:val="0"/>
              <w:autoSpaceDN w:val="0"/>
              <w:spacing w:line="360" w:lineRule="auto"/>
              <w:rPr>
                <w:sz w:val="20"/>
                <w:szCs w:val="20"/>
              </w:rPr>
            </w:pPr>
          </w:p>
          <w:p w:rsidR="007035A6" w:rsidRPr="004B335B" w:rsidRDefault="007035A6" w:rsidP="004B335B">
            <w:pPr>
              <w:shd w:val="clear" w:color="auto" w:fill="FFFFFF"/>
              <w:autoSpaceDE w:val="0"/>
              <w:autoSpaceDN w:val="0"/>
              <w:spacing w:line="360" w:lineRule="auto"/>
              <w:rPr>
                <w:sz w:val="20"/>
                <w:szCs w:val="20"/>
              </w:rPr>
            </w:pPr>
          </w:p>
        </w:tc>
      </w:tr>
      <w:tr w:rsidR="007035A6" w:rsidRPr="004B335B">
        <w:trPr>
          <w:trHeight w:val="586"/>
          <w:jc w:val="center"/>
        </w:trPr>
        <w:tc>
          <w:tcPr>
            <w:tcW w:w="107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80</w:t>
            </w:r>
          </w:p>
        </w:tc>
        <w:tc>
          <w:tcPr>
            <w:tcW w:w="219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50, 65, 80</w:t>
            </w:r>
          </w:p>
        </w:tc>
        <w:tc>
          <w:tcPr>
            <w:tcW w:w="2045" w:type="dxa"/>
            <w:vMerge/>
          </w:tcPr>
          <w:p w:rsidR="007035A6" w:rsidRPr="004B335B" w:rsidRDefault="007035A6" w:rsidP="004B335B">
            <w:pPr>
              <w:shd w:val="clear" w:color="auto" w:fill="FFFFFF"/>
              <w:autoSpaceDE w:val="0"/>
              <w:autoSpaceDN w:val="0"/>
              <w:spacing w:line="360" w:lineRule="auto"/>
              <w:rPr>
                <w:sz w:val="20"/>
                <w:szCs w:val="20"/>
              </w:rPr>
            </w:pPr>
          </w:p>
        </w:tc>
        <w:tc>
          <w:tcPr>
            <w:tcW w:w="241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14, 21, 35, 70, 105</w:t>
            </w:r>
          </w:p>
        </w:tc>
      </w:tr>
      <w:tr w:rsidR="007035A6" w:rsidRPr="004B335B">
        <w:trPr>
          <w:trHeight w:val="577"/>
          <w:jc w:val="center"/>
        </w:trPr>
        <w:tc>
          <w:tcPr>
            <w:tcW w:w="107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100</w:t>
            </w:r>
          </w:p>
        </w:tc>
        <w:tc>
          <w:tcPr>
            <w:tcW w:w="219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65, 80, 100</w:t>
            </w:r>
          </w:p>
        </w:tc>
        <w:tc>
          <w:tcPr>
            <w:tcW w:w="2045" w:type="dxa"/>
            <w:vMerge w:val="restart"/>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65</w:t>
            </w:r>
          </w:p>
          <w:p w:rsidR="007035A6" w:rsidRPr="004B335B" w:rsidRDefault="007035A6" w:rsidP="004B335B">
            <w:pPr>
              <w:shd w:val="clear" w:color="auto" w:fill="FFFFFF"/>
              <w:autoSpaceDE w:val="0"/>
              <w:autoSpaceDN w:val="0"/>
              <w:spacing w:line="360" w:lineRule="auto"/>
              <w:rPr>
                <w:sz w:val="20"/>
                <w:szCs w:val="20"/>
              </w:rPr>
            </w:pPr>
          </w:p>
          <w:p w:rsidR="007035A6" w:rsidRPr="004B335B" w:rsidRDefault="007035A6" w:rsidP="004B335B">
            <w:pPr>
              <w:shd w:val="clear" w:color="auto" w:fill="FFFFFF"/>
              <w:autoSpaceDE w:val="0"/>
              <w:autoSpaceDN w:val="0"/>
              <w:spacing w:line="360" w:lineRule="auto"/>
              <w:rPr>
                <w:sz w:val="20"/>
                <w:szCs w:val="20"/>
              </w:rPr>
            </w:pPr>
          </w:p>
        </w:tc>
        <w:tc>
          <w:tcPr>
            <w:tcW w:w="241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21,35,70</w:t>
            </w:r>
          </w:p>
        </w:tc>
      </w:tr>
      <w:tr w:rsidR="007035A6" w:rsidRPr="004B335B">
        <w:trPr>
          <w:trHeight w:val="547"/>
          <w:jc w:val="center"/>
        </w:trPr>
        <w:tc>
          <w:tcPr>
            <w:tcW w:w="107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150</w:t>
            </w:r>
          </w:p>
        </w:tc>
        <w:tc>
          <w:tcPr>
            <w:tcW w:w="219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100</w:t>
            </w:r>
          </w:p>
        </w:tc>
        <w:tc>
          <w:tcPr>
            <w:tcW w:w="2045" w:type="dxa"/>
            <w:vMerge/>
          </w:tcPr>
          <w:p w:rsidR="007035A6" w:rsidRPr="004B335B" w:rsidRDefault="007035A6" w:rsidP="004B335B">
            <w:pPr>
              <w:shd w:val="clear" w:color="auto" w:fill="FFFFFF"/>
              <w:autoSpaceDE w:val="0"/>
              <w:autoSpaceDN w:val="0"/>
              <w:spacing w:line="360" w:lineRule="auto"/>
              <w:rPr>
                <w:sz w:val="20"/>
                <w:szCs w:val="20"/>
              </w:rPr>
            </w:pPr>
          </w:p>
        </w:tc>
        <w:tc>
          <w:tcPr>
            <w:tcW w:w="241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21</w:t>
            </w:r>
          </w:p>
        </w:tc>
      </w:tr>
    </w:tbl>
    <w:p w:rsidR="007035A6" w:rsidRPr="004B335B" w:rsidRDefault="007035A6" w:rsidP="004B335B">
      <w:pPr>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pPr>
      <w:r w:rsidRPr="004B335B">
        <w:rPr>
          <w:color w:val="000000"/>
        </w:rPr>
        <w:t>Основные параметры фонтанной арматуры по ГОСТ 13346-84 приведены в таблице 2.</w:t>
      </w:r>
    </w:p>
    <w:p w:rsidR="00A30683" w:rsidRPr="004B335B" w:rsidRDefault="007035A6" w:rsidP="004B335B">
      <w:pPr>
        <w:shd w:val="clear" w:color="auto" w:fill="FFFFFF"/>
        <w:autoSpaceDE w:val="0"/>
        <w:autoSpaceDN w:val="0"/>
        <w:spacing w:line="360" w:lineRule="auto"/>
        <w:ind w:firstLine="709"/>
        <w:rPr>
          <w:color w:val="000000"/>
        </w:rPr>
      </w:pPr>
      <w:r w:rsidRPr="004B335B">
        <w:rPr>
          <w:color w:val="000000"/>
        </w:rPr>
        <w:t>Фонтанную арматуру, рассчитанную на давление 14 МПа,</w:t>
      </w:r>
      <w:r w:rsidR="00CD181D" w:rsidRPr="004B335B">
        <w:rPr>
          <w:color w:val="000000"/>
        </w:rPr>
        <w:t xml:space="preserve"> (таблица 3</w:t>
      </w:r>
      <w:r w:rsidRPr="004B335B">
        <w:rPr>
          <w:color w:val="000000"/>
        </w:rPr>
        <w:t>) изготовляют по схемам 1, 3 и 5 ГОСТ 13846-84. В качестве запорного устройства арматуры применяется проходной пробковый кран типа КППС, герметизируемый уплотнительной смазкой ЛЗ-162, а регулирующего устройства – быстросменный дроссель.</w:t>
      </w:r>
    </w:p>
    <w:p w:rsidR="007035A6" w:rsidRPr="004B335B" w:rsidRDefault="004B335B" w:rsidP="004B335B">
      <w:pPr>
        <w:shd w:val="clear" w:color="auto" w:fill="FFFFFF"/>
        <w:autoSpaceDE w:val="0"/>
        <w:autoSpaceDN w:val="0"/>
        <w:spacing w:line="360" w:lineRule="auto"/>
        <w:ind w:firstLine="709"/>
      </w:pPr>
      <w:r>
        <w:rPr>
          <w:color w:val="000000"/>
        </w:rPr>
        <w:br w:type="page"/>
      </w:r>
      <w:r w:rsidR="007035A6" w:rsidRPr="004B335B">
        <w:rPr>
          <w:color w:val="000000"/>
        </w:rPr>
        <w:t>Таблица 3</w:t>
      </w:r>
    </w:p>
    <w:tbl>
      <w:tblPr>
        <w:tblStyle w:val="a8"/>
        <w:tblW w:w="0" w:type="auto"/>
        <w:jc w:val="center"/>
        <w:tblLayout w:type="fixed"/>
        <w:tblLook w:val="0000" w:firstRow="0" w:lastRow="0" w:firstColumn="0" w:lastColumn="0" w:noHBand="0" w:noVBand="0"/>
      </w:tblPr>
      <w:tblGrid>
        <w:gridCol w:w="2377"/>
        <w:gridCol w:w="1530"/>
        <w:gridCol w:w="1698"/>
        <w:gridCol w:w="2202"/>
      </w:tblGrid>
      <w:tr w:rsidR="007035A6" w:rsidRPr="004B335B">
        <w:trPr>
          <w:trHeight w:val="288"/>
          <w:jc w:val="center"/>
        </w:trPr>
        <w:tc>
          <w:tcPr>
            <w:tcW w:w="2377" w:type="dxa"/>
            <w:vMerge w:val="restart"/>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Фонтанная арматура</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с переходными кранами</w:t>
            </w:r>
          </w:p>
        </w:tc>
        <w:tc>
          <w:tcPr>
            <w:tcW w:w="3228" w:type="dxa"/>
            <w:gridSpan w:val="2"/>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Габаритные</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размеры, мм</w:t>
            </w:r>
          </w:p>
        </w:tc>
        <w:tc>
          <w:tcPr>
            <w:tcW w:w="2202" w:type="dxa"/>
            <w:vMerge w:val="restart"/>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Масса арматуры</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в собранном виде, кг</w:t>
            </w:r>
          </w:p>
        </w:tc>
      </w:tr>
      <w:tr w:rsidR="007035A6" w:rsidRPr="004B335B">
        <w:trPr>
          <w:trHeight w:val="683"/>
          <w:jc w:val="center"/>
        </w:trPr>
        <w:tc>
          <w:tcPr>
            <w:tcW w:w="2377" w:type="dxa"/>
            <w:vMerge/>
          </w:tcPr>
          <w:p w:rsidR="007035A6" w:rsidRPr="004B335B" w:rsidRDefault="007035A6" w:rsidP="004B335B">
            <w:pPr>
              <w:shd w:val="clear" w:color="auto" w:fill="FFFFFF"/>
              <w:autoSpaceDE w:val="0"/>
              <w:autoSpaceDN w:val="0"/>
              <w:spacing w:line="360" w:lineRule="auto"/>
              <w:rPr>
                <w:sz w:val="20"/>
                <w:szCs w:val="20"/>
              </w:rPr>
            </w:pPr>
          </w:p>
        </w:tc>
        <w:tc>
          <w:tcPr>
            <w:tcW w:w="1530"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 xml:space="preserve">длина </w:t>
            </w:r>
            <w:r w:rsidRPr="004B335B">
              <w:rPr>
                <w:bCs/>
                <w:i/>
                <w:iCs/>
                <w:color w:val="000000"/>
                <w:sz w:val="20"/>
                <w:szCs w:val="20"/>
                <w:lang w:val="en-US"/>
              </w:rPr>
              <w:t>L</w:t>
            </w:r>
          </w:p>
        </w:tc>
        <w:tc>
          <w:tcPr>
            <w:tcW w:w="1698" w:type="dxa"/>
          </w:tcPr>
          <w:p w:rsidR="007035A6" w:rsidRPr="004B335B" w:rsidRDefault="007035A6" w:rsidP="004B335B">
            <w:pPr>
              <w:shd w:val="clear" w:color="auto" w:fill="FFFFFF"/>
              <w:autoSpaceDE w:val="0"/>
              <w:autoSpaceDN w:val="0"/>
              <w:spacing w:line="360" w:lineRule="auto"/>
              <w:rPr>
                <w:bCs/>
                <w:color w:val="000000"/>
                <w:sz w:val="20"/>
                <w:szCs w:val="20"/>
              </w:rPr>
            </w:pPr>
            <w:r w:rsidRPr="004B335B">
              <w:rPr>
                <w:bCs/>
                <w:color w:val="000000"/>
                <w:sz w:val="20"/>
                <w:szCs w:val="20"/>
              </w:rPr>
              <w:t>высота</w:t>
            </w:r>
          </w:p>
          <w:p w:rsidR="007035A6" w:rsidRPr="004B335B" w:rsidRDefault="007035A6" w:rsidP="004B335B">
            <w:pPr>
              <w:shd w:val="clear" w:color="auto" w:fill="FFFFFF"/>
              <w:autoSpaceDE w:val="0"/>
              <w:autoSpaceDN w:val="0"/>
              <w:spacing w:line="360" w:lineRule="auto"/>
              <w:rPr>
                <w:sz w:val="20"/>
                <w:szCs w:val="20"/>
              </w:rPr>
            </w:pPr>
            <w:r w:rsidRPr="004B335B">
              <w:rPr>
                <w:bCs/>
                <w:i/>
                <w:color w:val="000000"/>
                <w:sz w:val="20"/>
                <w:szCs w:val="20"/>
              </w:rPr>
              <w:t>Н</w:t>
            </w:r>
          </w:p>
        </w:tc>
        <w:tc>
          <w:tcPr>
            <w:tcW w:w="2202" w:type="dxa"/>
            <w:vMerge/>
          </w:tcPr>
          <w:p w:rsidR="007035A6" w:rsidRPr="004B335B" w:rsidRDefault="007035A6" w:rsidP="004B335B">
            <w:pPr>
              <w:shd w:val="clear" w:color="auto" w:fill="FFFFFF"/>
              <w:autoSpaceDE w:val="0"/>
              <w:autoSpaceDN w:val="0"/>
              <w:spacing w:line="360" w:lineRule="auto"/>
              <w:rPr>
                <w:sz w:val="20"/>
                <w:szCs w:val="20"/>
              </w:rPr>
            </w:pPr>
          </w:p>
        </w:tc>
      </w:tr>
      <w:tr w:rsidR="007035A6" w:rsidRPr="004B335B">
        <w:trPr>
          <w:trHeight w:val="360"/>
          <w:jc w:val="center"/>
        </w:trPr>
        <w:tc>
          <w:tcPr>
            <w:tcW w:w="2377"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АФК1-65х14</w:t>
            </w:r>
          </w:p>
        </w:tc>
        <w:tc>
          <w:tcPr>
            <w:tcW w:w="153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1710</w:t>
            </w:r>
          </w:p>
        </w:tc>
        <w:tc>
          <w:tcPr>
            <w:tcW w:w="169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1750</w:t>
            </w:r>
          </w:p>
        </w:tc>
        <w:tc>
          <w:tcPr>
            <w:tcW w:w="2202"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660</w:t>
            </w:r>
          </w:p>
        </w:tc>
      </w:tr>
      <w:tr w:rsidR="007035A6" w:rsidRPr="004B335B">
        <w:trPr>
          <w:trHeight w:val="185"/>
          <w:jc w:val="center"/>
        </w:trPr>
        <w:tc>
          <w:tcPr>
            <w:tcW w:w="2377"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АФК1-65х14</w:t>
            </w:r>
          </w:p>
        </w:tc>
        <w:tc>
          <w:tcPr>
            <w:tcW w:w="153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1300</w:t>
            </w:r>
          </w:p>
        </w:tc>
        <w:tc>
          <w:tcPr>
            <w:tcW w:w="169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1755</w:t>
            </w:r>
          </w:p>
        </w:tc>
        <w:tc>
          <w:tcPr>
            <w:tcW w:w="2202"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660</w:t>
            </w:r>
          </w:p>
        </w:tc>
      </w:tr>
      <w:tr w:rsidR="007035A6" w:rsidRPr="004B335B">
        <w:trPr>
          <w:trHeight w:val="185"/>
          <w:jc w:val="center"/>
        </w:trPr>
        <w:tc>
          <w:tcPr>
            <w:tcW w:w="2377"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АФК1Э-65х14</w:t>
            </w:r>
          </w:p>
        </w:tc>
        <w:tc>
          <w:tcPr>
            <w:tcW w:w="153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1350</w:t>
            </w:r>
          </w:p>
        </w:tc>
        <w:tc>
          <w:tcPr>
            <w:tcW w:w="169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1765</w:t>
            </w:r>
          </w:p>
        </w:tc>
        <w:tc>
          <w:tcPr>
            <w:tcW w:w="220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625</w:t>
            </w:r>
          </w:p>
        </w:tc>
      </w:tr>
      <w:tr w:rsidR="007035A6" w:rsidRPr="004B335B">
        <w:trPr>
          <w:trHeight w:val="165"/>
          <w:jc w:val="center"/>
        </w:trPr>
        <w:tc>
          <w:tcPr>
            <w:tcW w:w="2377"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АФК1Э-65х14</w:t>
            </w:r>
          </w:p>
        </w:tc>
        <w:tc>
          <w:tcPr>
            <w:tcW w:w="1530"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945</w:t>
            </w:r>
          </w:p>
        </w:tc>
        <w:tc>
          <w:tcPr>
            <w:tcW w:w="169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1810</w:t>
            </w:r>
          </w:p>
        </w:tc>
        <w:tc>
          <w:tcPr>
            <w:tcW w:w="2202"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625</w:t>
            </w:r>
          </w:p>
        </w:tc>
      </w:tr>
      <w:tr w:rsidR="007035A6" w:rsidRPr="004B335B">
        <w:trPr>
          <w:trHeight w:val="185"/>
          <w:jc w:val="center"/>
        </w:trPr>
        <w:tc>
          <w:tcPr>
            <w:tcW w:w="2377"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АФК3-65х14</w:t>
            </w:r>
          </w:p>
        </w:tc>
        <w:tc>
          <w:tcPr>
            <w:tcW w:w="153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1710</w:t>
            </w:r>
          </w:p>
        </w:tc>
        <w:tc>
          <w:tcPr>
            <w:tcW w:w="169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2445</w:t>
            </w:r>
          </w:p>
        </w:tc>
        <w:tc>
          <w:tcPr>
            <w:tcW w:w="2202"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870</w:t>
            </w:r>
          </w:p>
        </w:tc>
      </w:tr>
      <w:tr w:rsidR="007035A6" w:rsidRPr="004B335B">
        <w:trPr>
          <w:trHeight w:val="185"/>
          <w:jc w:val="center"/>
        </w:trPr>
        <w:tc>
          <w:tcPr>
            <w:tcW w:w="2377"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АФК3-65х14</w:t>
            </w:r>
          </w:p>
        </w:tc>
        <w:tc>
          <w:tcPr>
            <w:tcW w:w="153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1300</w:t>
            </w:r>
          </w:p>
        </w:tc>
        <w:tc>
          <w:tcPr>
            <w:tcW w:w="169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2465</w:t>
            </w:r>
          </w:p>
        </w:tc>
        <w:tc>
          <w:tcPr>
            <w:tcW w:w="2202"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870</w:t>
            </w:r>
          </w:p>
        </w:tc>
      </w:tr>
      <w:tr w:rsidR="007035A6" w:rsidRPr="004B335B">
        <w:trPr>
          <w:trHeight w:val="185"/>
          <w:jc w:val="center"/>
        </w:trPr>
        <w:tc>
          <w:tcPr>
            <w:tcW w:w="2377"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АФК5-65х14</w:t>
            </w:r>
          </w:p>
        </w:tc>
        <w:tc>
          <w:tcPr>
            <w:tcW w:w="153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1720</w:t>
            </w:r>
          </w:p>
        </w:tc>
        <w:tc>
          <w:tcPr>
            <w:tcW w:w="169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1770</w:t>
            </w:r>
          </w:p>
        </w:tc>
        <w:tc>
          <w:tcPr>
            <w:tcW w:w="220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762</w:t>
            </w:r>
          </w:p>
        </w:tc>
      </w:tr>
      <w:tr w:rsidR="007035A6" w:rsidRPr="004B335B">
        <w:trPr>
          <w:trHeight w:val="328"/>
          <w:jc w:val="center"/>
        </w:trPr>
        <w:tc>
          <w:tcPr>
            <w:tcW w:w="2377"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АФК5-65х14</w:t>
            </w:r>
          </w:p>
        </w:tc>
        <w:tc>
          <w:tcPr>
            <w:tcW w:w="1530"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1300</w:t>
            </w:r>
          </w:p>
        </w:tc>
        <w:tc>
          <w:tcPr>
            <w:tcW w:w="1698"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1755</w:t>
            </w:r>
          </w:p>
        </w:tc>
        <w:tc>
          <w:tcPr>
            <w:tcW w:w="2202"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762</w:t>
            </w:r>
          </w:p>
        </w:tc>
      </w:tr>
    </w:tbl>
    <w:p w:rsidR="007035A6" w:rsidRPr="004B335B" w:rsidRDefault="007035A6" w:rsidP="004B335B">
      <w:pPr>
        <w:shd w:val="clear" w:color="auto" w:fill="FFFFFF"/>
        <w:autoSpaceDE w:val="0"/>
        <w:autoSpaceDN w:val="0"/>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Примечание: Ширина В для всей арматуры составляет 430 мм.</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Фонтанную арматуру, рассчитанную на давление 21 и 35 МПа, изготовляют с прямоточными задвижками типа ЗМС1 и принудительной подачей смазки, с условным проходом </w:t>
      </w:r>
      <w:smartTag w:uri="urn:schemas-microsoft-com:office:smarttags" w:element="metricconverter">
        <w:smartTagPr>
          <w:attr w:name="ProductID" w:val="65 мм"/>
        </w:smartTagPr>
        <w:r w:rsidRPr="004B335B">
          <w:rPr>
            <w:color w:val="000000"/>
          </w:rPr>
          <w:t>65 мм</w:t>
        </w:r>
      </w:smartTag>
      <w:r w:rsidRPr="004B335B">
        <w:rPr>
          <w:color w:val="000000"/>
        </w:rPr>
        <w:t xml:space="preserve"> – по схемам 1 - 6, с условным проходом </w:t>
      </w:r>
      <w:smartTag w:uri="urn:schemas-microsoft-com:office:smarttags" w:element="metricconverter">
        <w:smartTagPr>
          <w:attr w:name="ProductID" w:val="80 мм"/>
        </w:smartTagPr>
        <w:r w:rsidRPr="004B335B">
          <w:rPr>
            <w:color w:val="000000"/>
          </w:rPr>
          <w:t>80 мм</w:t>
        </w:r>
      </w:smartTag>
      <w:r w:rsidRPr="004B335B">
        <w:rPr>
          <w:color w:val="000000"/>
        </w:rPr>
        <w:t xml:space="preserve"> - по схемам 1, 5 и 6, с условным проходом 100 и </w:t>
      </w:r>
      <w:smartTag w:uri="urn:schemas-microsoft-com:office:smarttags" w:element="metricconverter">
        <w:smartTagPr>
          <w:attr w:name="ProductID" w:val="150 мм"/>
        </w:smartTagPr>
        <w:r w:rsidRPr="004B335B">
          <w:rPr>
            <w:color w:val="000000"/>
          </w:rPr>
          <w:t>150 мм</w:t>
        </w:r>
      </w:smartTag>
      <w:r w:rsidRPr="004B335B">
        <w:rPr>
          <w:color w:val="000000"/>
        </w:rPr>
        <w:t xml:space="preserve"> — по схеме 6 ГОСТ 13846—84 (табл</w:t>
      </w:r>
      <w:r w:rsidR="008E43C2" w:rsidRPr="004B335B">
        <w:rPr>
          <w:color w:val="000000"/>
        </w:rPr>
        <w:t>ица</w:t>
      </w:r>
      <w:r w:rsidRPr="004B335B">
        <w:rPr>
          <w:color w:val="000000"/>
        </w:rPr>
        <w:t xml:space="preserve"> 4).</w:t>
      </w:r>
    </w:p>
    <w:p w:rsidR="00A30683" w:rsidRPr="004B335B" w:rsidRDefault="007035A6" w:rsidP="004B335B">
      <w:pPr>
        <w:shd w:val="clear" w:color="auto" w:fill="FFFFFF"/>
        <w:autoSpaceDE w:val="0"/>
        <w:autoSpaceDN w:val="0"/>
        <w:spacing w:line="360" w:lineRule="auto"/>
        <w:ind w:firstLine="709"/>
        <w:rPr>
          <w:color w:val="000000"/>
        </w:rPr>
      </w:pPr>
      <w:r w:rsidRPr="004B335B">
        <w:rPr>
          <w:color w:val="000000"/>
        </w:rPr>
        <w:t>При наличии в скважине управляемого клапана - отсекателя в трубной головке фонтанной арматуры имеется отверстие, через которое пропускается трубка гидропривода. Запорным устройством в арматуре служат прямоточная задвижка типа ЗМС - с однопластинчатым шибером с уплотнением «металл по металлу» и принудительной подачей смазки и типа ЗМС - с двухсторонней принудительной подачей смазки. Арматура в зависимости от типа комплектуется задвижками с ручным и пневматическим управлением.</w:t>
      </w:r>
    </w:p>
    <w:p w:rsidR="008E43C2" w:rsidRPr="004B335B" w:rsidRDefault="008E43C2" w:rsidP="004B335B">
      <w:pPr>
        <w:shd w:val="clear" w:color="auto" w:fill="FFFFFF"/>
        <w:autoSpaceDE w:val="0"/>
        <w:autoSpaceDN w:val="0"/>
        <w:spacing w:line="360" w:lineRule="auto"/>
        <w:ind w:firstLine="709"/>
        <w:rPr>
          <w:color w:val="000000"/>
        </w:rPr>
      </w:pPr>
      <w:r w:rsidRPr="004B335B">
        <w:rPr>
          <w:color w:val="000000"/>
        </w:rPr>
        <w:t>Регулирующим устройством арматуры служит угловой регулируемый дроссель.</w:t>
      </w:r>
    </w:p>
    <w:p w:rsidR="007035A6" w:rsidRPr="004B335B" w:rsidRDefault="004B335B" w:rsidP="004B335B">
      <w:pPr>
        <w:shd w:val="clear" w:color="auto" w:fill="FFFFFF"/>
        <w:autoSpaceDE w:val="0"/>
        <w:autoSpaceDN w:val="0"/>
        <w:spacing w:line="360" w:lineRule="auto"/>
        <w:ind w:firstLine="709"/>
        <w:rPr>
          <w:bCs/>
          <w:color w:val="000000"/>
        </w:rPr>
      </w:pPr>
      <w:r>
        <w:rPr>
          <w:color w:val="000000"/>
        </w:rPr>
        <w:br w:type="page"/>
      </w:r>
      <w:r w:rsidR="007035A6" w:rsidRPr="004B335B">
        <w:rPr>
          <w:bCs/>
          <w:color w:val="000000"/>
        </w:rPr>
        <w:t>Таблица 4</w:t>
      </w:r>
    </w:p>
    <w:tbl>
      <w:tblPr>
        <w:tblStyle w:val="a8"/>
        <w:tblW w:w="0" w:type="auto"/>
        <w:jc w:val="center"/>
        <w:tblLayout w:type="fixed"/>
        <w:tblLook w:val="0000" w:firstRow="0" w:lastRow="0" w:firstColumn="0" w:lastColumn="0" w:noHBand="0" w:noVBand="0"/>
      </w:tblPr>
      <w:tblGrid>
        <w:gridCol w:w="3576"/>
        <w:gridCol w:w="1104"/>
        <w:gridCol w:w="1251"/>
        <w:gridCol w:w="1159"/>
        <w:gridCol w:w="1886"/>
      </w:tblGrid>
      <w:tr w:rsidR="007035A6" w:rsidRPr="004B335B">
        <w:trPr>
          <w:trHeight w:val="370"/>
          <w:jc w:val="center"/>
        </w:trPr>
        <w:tc>
          <w:tcPr>
            <w:tcW w:w="3576" w:type="dxa"/>
            <w:vMerge w:val="restart"/>
            <w:vAlign w:val="center"/>
          </w:tcPr>
          <w:p w:rsidR="007035A6" w:rsidRPr="004B335B" w:rsidRDefault="007035A6" w:rsidP="004B335B">
            <w:pPr>
              <w:shd w:val="clear" w:color="auto" w:fill="FFFFFF"/>
              <w:autoSpaceDE w:val="0"/>
              <w:autoSpaceDN w:val="0"/>
              <w:spacing w:line="360" w:lineRule="auto"/>
              <w:rPr>
                <w:bCs/>
                <w:color w:val="000000"/>
                <w:sz w:val="20"/>
                <w:szCs w:val="20"/>
              </w:rPr>
            </w:pPr>
            <w:r w:rsidRPr="004B335B">
              <w:rPr>
                <w:bCs/>
                <w:color w:val="000000"/>
                <w:sz w:val="20"/>
                <w:szCs w:val="20"/>
              </w:rPr>
              <w:t>Фонтанная арматура</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с прямоточными задвижками</w:t>
            </w:r>
          </w:p>
        </w:tc>
        <w:tc>
          <w:tcPr>
            <w:tcW w:w="3514" w:type="dxa"/>
            <w:gridSpan w:val="3"/>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Габаритные размеры, мм</w:t>
            </w:r>
          </w:p>
        </w:tc>
        <w:tc>
          <w:tcPr>
            <w:tcW w:w="1886" w:type="dxa"/>
            <w:vMerge w:val="restart"/>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Масса арматуры</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в собранном</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виде, кг</w:t>
            </w:r>
          </w:p>
        </w:tc>
      </w:tr>
      <w:tr w:rsidR="007035A6" w:rsidRPr="004B335B">
        <w:trPr>
          <w:trHeight w:val="486"/>
          <w:jc w:val="center"/>
        </w:trPr>
        <w:tc>
          <w:tcPr>
            <w:tcW w:w="3576" w:type="dxa"/>
            <w:vMerge/>
          </w:tcPr>
          <w:p w:rsidR="007035A6" w:rsidRPr="004B335B" w:rsidRDefault="007035A6" w:rsidP="004B335B">
            <w:pPr>
              <w:shd w:val="clear" w:color="auto" w:fill="FFFFFF"/>
              <w:autoSpaceDE w:val="0"/>
              <w:autoSpaceDN w:val="0"/>
              <w:spacing w:line="360" w:lineRule="auto"/>
              <w:rPr>
                <w:sz w:val="20"/>
                <w:szCs w:val="20"/>
              </w:rPr>
            </w:pP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длина</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ширина</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высота</w:t>
            </w:r>
          </w:p>
        </w:tc>
        <w:tc>
          <w:tcPr>
            <w:tcW w:w="1886" w:type="dxa"/>
            <w:vMerge/>
          </w:tcPr>
          <w:p w:rsidR="007035A6" w:rsidRPr="004B335B" w:rsidRDefault="007035A6" w:rsidP="004B335B">
            <w:pPr>
              <w:shd w:val="clear" w:color="auto" w:fill="FFFFFF"/>
              <w:autoSpaceDE w:val="0"/>
              <w:autoSpaceDN w:val="0"/>
              <w:spacing w:line="360" w:lineRule="auto"/>
              <w:rPr>
                <w:sz w:val="20"/>
                <w:szCs w:val="20"/>
              </w:rPr>
            </w:pPr>
          </w:p>
        </w:tc>
      </w:tr>
      <w:tr w:rsidR="007035A6" w:rsidRPr="004B335B">
        <w:trPr>
          <w:trHeight w:val="346"/>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ЛФК1-65х21</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1360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790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1560</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807</w:t>
            </w:r>
          </w:p>
        </w:tc>
      </w:tr>
      <w:tr w:rsidR="007035A6" w:rsidRPr="004B335B">
        <w:trPr>
          <w:trHeight w:val="16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АФК2-65х21</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1360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790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1920</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880</w:t>
            </w:r>
          </w:p>
        </w:tc>
      </w:tr>
      <w:tr w:rsidR="007035A6" w:rsidRPr="004B335B">
        <w:trPr>
          <w:trHeight w:val="17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АФКЗ-65х21</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1360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790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2050</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1023</w:t>
            </w:r>
          </w:p>
        </w:tc>
      </w:tr>
      <w:tr w:rsidR="007035A6" w:rsidRPr="004B335B">
        <w:trPr>
          <w:trHeight w:val="17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АФКЗа-65х21</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1360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790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2545</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1287</w:t>
            </w:r>
          </w:p>
        </w:tc>
      </w:tr>
      <w:tr w:rsidR="007035A6" w:rsidRPr="004B335B">
        <w:trPr>
          <w:trHeight w:val="16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АФК1-65х35</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1350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lang w:val="en-US"/>
              </w:rPr>
              <w:t>7G0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1875</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1060</w:t>
            </w:r>
          </w:p>
        </w:tc>
      </w:tr>
      <w:tr w:rsidR="007035A6" w:rsidRPr="004B335B">
        <w:trPr>
          <w:trHeight w:val="17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АФКЗ-65х35</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1350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760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2585</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1322</w:t>
            </w:r>
          </w:p>
        </w:tc>
      </w:tr>
      <w:tr w:rsidR="007035A6" w:rsidRPr="004B335B">
        <w:trPr>
          <w:trHeight w:val="17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АФК3а-65х35</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1350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760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3135</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1670</w:t>
            </w:r>
          </w:p>
        </w:tc>
      </w:tr>
      <w:tr w:rsidR="007035A6" w:rsidRPr="004B335B">
        <w:trPr>
          <w:trHeight w:val="182"/>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АФК6-80/65х35хЛ</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2510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885</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2620</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1810</w:t>
            </w:r>
          </w:p>
        </w:tc>
      </w:tr>
      <w:tr w:rsidR="007035A6" w:rsidRPr="004B335B">
        <w:trPr>
          <w:trHeight w:val="16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АФ6В-80/65х35К2</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2315</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1180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2755</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2537</w:t>
            </w:r>
          </w:p>
        </w:tc>
      </w:tr>
      <w:tr w:rsidR="007035A6" w:rsidRPr="004B335B">
        <w:trPr>
          <w:trHeight w:val="182"/>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АФК6-100х21хЛ</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3570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1120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3120</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2926</w:t>
            </w:r>
          </w:p>
        </w:tc>
      </w:tr>
      <w:tr w:rsidR="007035A6" w:rsidRPr="004B335B">
        <w:trPr>
          <w:trHeight w:val="17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АФК6В-100х21К2И</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3570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1120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3120</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2926</w:t>
            </w:r>
          </w:p>
        </w:tc>
      </w:tr>
      <w:tr w:rsidR="007035A6" w:rsidRPr="004B335B">
        <w:trPr>
          <w:trHeight w:val="17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АФК6-100х35хЛ</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3540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1130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2945</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3645</w:t>
            </w:r>
          </w:p>
        </w:tc>
      </w:tr>
      <w:tr w:rsidR="007035A6" w:rsidRPr="004B335B">
        <w:trPr>
          <w:trHeight w:val="17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АФК6-100х35К1</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3540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1130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2945</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3645</w:t>
            </w:r>
          </w:p>
        </w:tc>
      </w:tr>
      <w:tr w:rsidR="007035A6" w:rsidRPr="004B335B">
        <w:trPr>
          <w:trHeight w:val="17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АФК6В-100х35К2</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3540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1400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2945</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4955</w:t>
            </w:r>
          </w:p>
        </w:tc>
      </w:tr>
      <w:tr w:rsidR="007035A6" w:rsidRPr="004B335B">
        <w:trPr>
          <w:trHeight w:val="163"/>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АФК6В-100х35К2И</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3540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1400</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2945</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4955</w:t>
            </w:r>
          </w:p>
        </w:tc>
      </w:tr>
      <w:tr w:rsidR="007035A6" w:rsidRPr="004B335B">
        <w:trPr>
          <w:trHeight w:val="346"/>
          <w:jc w:val="center"/>
        </w:trPr>
        <w:tc>
          <w:tcPr>
            <w:tcW w:w="357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АФК6-150/100х2</w:t>
            </w:r>
            <w:r w:rsidRPr="004B335B">
              <w:rPr>
                <w:bCs/>
                <w:color w:val="000000"/>
                <w:sz w:val="20"/>
                <w:szCs w:val="20"/>
                <w:lang w:val="en-US"/>
              </w:rPr>
              <w:t xml:space="preserve">IX </w:t>
            </w:r>
            <w:r w:rsidRPr="004B335B">
              <w:rPr>
                <w:bCs/>
                <w:color w:val="000000"/>
                <w:sz w:val="20"/>
                <w:szCs w:val="20"/>
              </w:rPr>
              <w:t>Л</w:t>
            </w:r>
          </w:p>
        </w:tc>
        <w:tc>
          <w:tcPr>
            <w:tcW w:w="1104"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3650</w:t>
            </w:r>
          </w:p>
        </w:tc>
        <w:tc>
          <w:tcPr>
            <w:tcW w:w="1251"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1485</w:t>
            </w:r>
          </w:p>
        </w:tc>
        <w:tc>
          <w:tcPr>
            <w:tcW w:w="1159"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2900</w:t>
            </w:r>
          </w:p>
        </w:tc>
        <w:tc>
          <w:tcPr>
            <w:tcW w:w="1886" w:type="dxa"/>
          </w:tcPr>
          <w:p w:rsidR="007035A6" w:rsidRPr="004B335B" w:rsidRDefault="007035A6" w:rsidP="004B335B">
            <w:pPr>
              <w:shd w:val="clear" w:color="auto" w:fill="FFFFFF"/>
              <w:autoSpaceDE w:val="0"/>
              <w:autoSpaceDN w:val="0"/>
              <w:spacing w:line="360" w:lineRule="auto"/>
              <w:rPr>
                <w:sz w:val="20"/>
                <w:szCs w:val="20"/>
              </w:rPr>
            </w:pPr>
            <w:r w:rsidRPr="004B335B">
              <w:rPr>
                <w:color w:val="000000"/>
                <w:sz w:val="20"/>
                <w:szCs w:val="20"/>
              </w:rPr>
              <w:t>3555</w:t>
            </w:r>
          </w:p>
        </w:tc>
      </w:tr>
    </w:tbl>
    <w:p w:rsidR="007035A6" w:rsidRPr="004B335B" w:rsidRDefault="007035A6" w:rsidP="004B335B">
      <w:pPr>
        <w:shd w:val="clear" w:color="auto" w:fill="FFFFFF"/>
        <w:autoSpaceDE w:val="0"/>
        <w:autoSpaceDN w:val="0"/>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Фонтанную арматуру, рассчитанную на давление 70 МПа, изготовляют с прямоточными задвижками с автоматической подачей смазки по схеме 6 ГОСТ 13846-84. Запорное устройство – прямоточная задвижка типа ЗМАД и ЗМАДП с двухпластинчатым шибером с уплотнением «металл по металлу», с автоматической подачей смазки в затвор, и типа ЗМС, ЗМСП с однопластинчатым шибером, с двухсторонней принудительной подачей смазки. Арматура в зависимости от типа комплектуется задвижками с ручным и пневматическим управлением.</w:t>
      </w:r>
    </w:p>
    <w:p w:rsidR="00A30683" w:rsidRPr="004B335B" w:rsidRDefault="007035A6" w:rsidP="004B335B">
      <w:pPr>
        <w:shd w:val="clear" w:color="auto" w:fill="FFFFFF"/>
        <w:autoSpaceDE w:val="0"/>
        <w:autoSpaceDN w:val="0"/>
        <w:spacing w:line="360" w:lineRule="auto"/>
        <w:ind w:firstLine="709"/>
        <w:rPr>
          <w:color w:val="000000"/>
        </w:rPr>
      </w:pPr>
      <w:r w:rsidRPr="004B335B">
        <w:rPr>
          <w:color w:val="000000"/>
        </w:rPr>
        <w:t>Задвижки с дистанционным и автоматическим управлением пневмоприводные (типа ЗМАДП) имеют дублирующее ручное управление. Регулирующим устройством арматуры служит угловой регулируемый дроссель (табл</w:t>
      </w:r>
      <w:r w:rsidR="00CD181D" w:rsidRPr="004B335B">
        <w:rPr>
          <w:color w:val="000000"/>
        </w:rPr>
        <w:t>ица</w:t>
      </w:r>
      <w:r w:rsidRPr="004B335B">
        <w:rPr>
          <w:color w:val="000000"/>
        </w:rPr>
        <w:t xml:space="preserve"> 5)</w:t>
      </w:r>
      <w:r w:rsidR="00CD181D" w:rsidRPr="004B335B">
        <w:rPr>
          <w:color w:val="000000"/>
        </w:rPr>
        <w:t>.</w:t>
      </w:r>
    </w:p>
    <w:p w:rsidR="007035A6" w:rsidRPr="004B335B" w:rsidRDefault="004B335B" w:rsidP="004B335B">
      <w:pPr>
        <w:shd w:val="clear" w:color="auto" w:fill="FFFFFF"/>
        <w:autoSpaceDE w:val="0"/>
        <w:autoSpaceDN w:val="0"/>
        <w:spacing w:line="360" w:lineRule="auto"/>
        <w:ind w:firstLine="709"/>
        <w:rPr>
          <w:color w:val="000000"/>
        </w:rPr>
      </w:pPr>
      <w:r>
        <w:rPr>
          <w:color w:val="000000"/>
        </w:rPr>
        <w:br w:type="page"/>
      </w:r>
      <w:r w:rsidR="00CD181D" w:rsidRPr="004B335B">
        <w:rPr>
          <w:color w:val="000000"/>
        </w:rPr>
        <w:t>Таблица 5</w:t>
      </w:r>
    </w:p>
    <w:tbl>
      <w:tblPr>
        <w:tblStyle w:val="a8"/>
        <w:tblW w:w="9306" w:type="dxa"/>
        <w:tblInd w:w="288" w:type="dxa"/>
        <w:tblLayout w:type="fixed"/>
        <w:tblLook w:val="01E0" w:firstRow="1" w:lastRow="1" w:firstColumn="1" w:lastColumn="1" w:noHBand="0" w:noVBand="0"/>
      </w:tblPr>
      <w:tblGrid>
        <w:gridCol w:w="2446"/>
        <w:gridCol w:w="1797"/>
        <w:gridCol w:w="994"/>
        <w:gridCol w:w="1169"/>
        <w:gridCol w:w="1050"/>
        <w:gridCol w:w="1850"/>
      </w:tblGrid>
      <w:tr w:rsidR="007035A6" w:rsidRPr="004B335B">
        <w:trPr>
          <w:trHeight w:val="301"/>
        </w:trPr>
        <w:tc>
          <w:tcPr>
            <w:tcW w:w="2446" w:type="dxa"/>
            <w:vMerge w:val="restart"/>
            <w:vAlign w:val="center"/>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Фонтанная арматура</w:t>
            </w:r>
          </w:p>
        </w:tc>
        <w:tc>
          <w:tcPr>
            <w:tcW w:w="1797" w:type="dxa"/>
            <w:vMerge w:val="restart"/>
            <w:vAlign w:val="center"/>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Запорное устройство</w:t>
            </w:r>
          </w:p>
        </w:tc>
        <w:tc>
          <w:tcPr>
            <w:tcW w:w="3213" w:type="dxa"/>
            <w:gridSpan w:val="3"/>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Габаритные размеры, мм</w:t>
            </w:r>
          </w:p>
        </w:tc>
        <w:tc>
          <w:tcPr>
            <w:tcW w:w="1850" w:type="dxa"/>
            <w:vMerge w:val="restart"/>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Масса арматуры</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в собранном</w:t>
            </w:r>
          </w:p>
          <w:p w:rsidR="007035A6" w:rsidRPr="004B335B" w:rsidRDefault="007035A6" w:rsidP="004B335B">
            <w:pPr>
              <w:autoSpaceDE w:val="0"/>
              <w:autoSpaceDN w:val="0"/>
              <w:spacing w:line="360" w:lineRule="auto"/>
              <w:rPr>
                <w:color w:val="000000"/>
                <w:sz w:val="20"/>
                <w:szCs w:val="20"/>
              </w:rPr>
            </w:pPr>
            <w:r w:rsidRPr="004B335B">
              <w:rPr>
                <w:bCs/>
                <w:color w:val="000000"/>
                <w:sz w:val="20"/>
                <w:szCs w:val="20"/>
              </w:rPr>
              <w:t>виде, кг</w:t>
            </w:r>
          </w:p>
        </w:tc>
      </w:tr>
      <w:tr w:rsidR="007035A6" w:rsidRPr="004B335B">
        <w:trPr>
          <w:trHeight w:val="131"/>
        </w:trPr>
        <w:tc>
          <w:tcPr>
            <w:tcW w:w="2446" w:type="dxa"/>
            <w:vMerge/>
          </w:tcPr>
          <w:p w:rsidR="007035A6" w:rsidRPr="004B335B" w:rsidRDefault="007035A6" w:rsidP="004B335B">
            <w:pPr>
              <w:autoSpaceDE w:val="0"/>
              <w:autoSpaceDN w:val="0"/>
              <w:spacing w:line="360" w:lineRule="auto"/>
              <w:rPr>
                <w:color w:val="000000"/>
                <w:sz w:val="20"/>
                <w:szCs w:val="20"/>
              </w:rPr>
            </w:pPr>
          </w:p>
        </w:tc>
        <w:tc>
          <w:tcPr>
            <w:tcW w:w="1797" w:type="dxa"/>
            <w:vMerge/>
          </w:tcPr>
          <w:p w:rsidR="007035A6" w:rsidRPr="004B335B" w:rsidRDefault="007035A6" w:rsidP="004B335B">
            <w:pPr>
              <w:autoSpaceDE w:val="0"/>
              <w:autoSpaceDN w:val="0"/>
              <w:spacing w:line="360" w:lineRule="auto"/>
              <w:rPr>
                <w:color w:val="000000"/>
                <w:sz w:val="20"/>
                <w:szCs w:val="20"/>
              </w:rPr>
            </w:pPr>
          </w:p>
        </w:tc>
        <w:tc>
          <w:tcPr>
            <w:tcW w:w="994" w:type="dxa"/>
            <w:vAlign w:val="center"/>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длина</w:t>
            </w:r>
          </w:p>
          <w:p w:rsidR="007035A6" w:rsidRPr="004B335B" w:rsidRDefault="007035A6" w:rsidP="004B335B">
            <w:pPr>
              <w:autoSpaceDE w:val="0"/>
              <w:autoSpaceDN w:val="0"/>
              <w:spacing w:line="360" w:lineRule="auto"/>
              <w:rPr>
                <w:color w:val="000000"/>
                <w:sz w:val="20"/>
                <w:szCs w:val="20"/>
              </w:rPr>
            </w:pPr>
            <w:r w:rsidRPr="004B335B">
              <w:rPr>
                <w:color w:val="000000"/>
                <w:sz w:val="20"/>
                <w:szCs w:val="20"/>
                <w:lang w:val="en-US"/>
              </w:rPr>
              <w:t>L</w:t>
            </w:r>
          </w:p>
        </w:tc>
        <w:tc>
          <w:tcPr>
            <w:tcW w:w="1169" w:type="dxa"/>
            <w:vAlign w:val="center"/>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ширина</w:t>
            </w:r>
          </w:p>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В</w:t>
            </w:r>
          </w:p>
        </w:tc>
        <w:tc>
          <w:tcPr>
            <w:tcW w:w="1050" w:type="dxa"/>
            <w:vAlign w:val="center"/>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высота</w:t>
            </w:r>
          </w:p>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Н</w:t>
            </w:r>
          </w:p>
        </w:tc>
        <w:tc>
          <w:tcPr>
            <w:tcW w:w="1850" w:type="dxa"/>
            <w:vMerge/>
          </w:tcPr>
          <w:p w:rsidR="007035A6" w:rsidRPr="004B335B" w:rsidRDefault="007035A6" w:rsidP="004B335B">
            <w:pPr>
              <w:autoSpaceDE w:val="0"/>
              <w:autoSpaceDN w:val="0"/>
              <w:spacing w:line="360" w:lineRule="auto"/>
              <w:rPr>
                <w:color w:val="000000"/>
                <w:sz w:val="20"/>
                <w:szCs w:val="20"/>
              </w:rPr>
            </w:pPr>
          </w:p>
        </w:tc>
      </w:tr>
      <w:tr w:rsidR="007035A6" w:rsidRPr="004B335B">
        <w:trPr>
          <w:trHeight w:val="315"/>
        </w:trPr>
        <w:tc>
          <w:tcPr>
            <w:tcW w:w="2446"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АФ6М-50х70</w:t>
            </w:r>
          </w:p>
        </w:tc>
        <w:tc>
          <w:tcPr>
            <w:tcW w:w="1797" w:type="dxa"/>
            <w:vMerge w:val="restart"/>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Прямоточные задвижки типа ЗМАД, ЗМАДП и ЗМ</w:t>
            </w:r>
          </w:p>
        </w:tc>
        <w:tc>
          <w:tcPr>
            <w:tcW w:w="994"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2500</w:t>
            </w:r>
          </w:p>
        </w:tc>
        <w:tc>
          <w:tcPr>
            <w:tcW w:w="1169"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890</w:t>
            </w:r>
          </w:p>
        </w:tc>
        <w:tc>
          <w:tcPr>
            <w:tcW w:w="1050"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2950</w:t>
            </w:r>
          </w:p>
        </w:tc>
        <w:tc>
          <w:tcPr>
            <w:tcW w:w="1850"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2200</w:t>
            </w:r>
          </w:p>
        </w:tc>
      </w:tr>
      <w:tr w:rsidR="007035A6" w:rsidRPr="004B335B">
        <w:trPr>
          <w:trHeight w:val="301"/>
        </w:trPr>
        <w:tc>
          <w:tcPr>
            <w:tcW w:w="2446"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МФ6аВ-80/50х70</w:t>
            </w:r>
          </w:p>
        </w:tc>
        <w:tc>
          <w:tcPr>
            <w:tcW w:w="1797" w:type="dxa"/>
            <w:vMerge/>
          </w:tcPr>
          <w:p w:rsidR="007035A6" w:rsidRPr="004B335B" w:rsidRDefault="007035A6" w:rsidP="004B335B">
            <w:pPr>
              <w:autoSpaceDE w:val="0"/>
              <w:autoSpaceDN w:val="0"/>
              <w:spacing w:line="360" w:lineRule="auto"/>
              <w:rPr>
                <w:color w:val="000000"/>
                <w:sz w:val="20"/>
                <w:szCs w:val="20"/>
              </w:rPr>
            </w:pPr>
          </w:p>
        </w:tc>
        <w:tc>
          <w:tcPr>
            <w:tcW w:w="994"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3040</w:t>
            </w:r>
          </w:p>
        </w:tc>
        <w:tc>
          <w:tcPr>
            <w:tcW w:w="1169"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1280</w:t>
            </w:r>
          </w:p>
        </w:tc>
        <w:tc>
          <w:tcPr>
            <w:tcW w:w="1050"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4410</w:t>
            </w:r>
          </w:p>
        </w:tc>
        <w:tc>
          <w:tcPr>
            <w:tcW w:w="1850"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4600</w:t>
            </w:r>
          </w:p>
        </w:tc>
      </w:tr>
      <w:tr w:rsidR="007035A6" w:rsidRPr="004B335B">
        <w:trPr>
          <w:trHeight w:val="629"/>
        </w:trPr>
        <w:tc>
          <w:tcPr>
            <w:tcW w:w="2446"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МФ6А-80/50х70К2</w:t>
            </w:r>
          </w:p>
        </w:tc>
        <w:tc>
          <w:tcPr>
            <w:tcW w:w="1797" w:type="dxa"/>
            <w:vMerge/>
          </w:tcPr>
          <w:p w:rsidR="007035A6" w:rsidRPr="004B335B" w:rsidRDefault="007035A6" w:rsidP="004B335B">
            <w:pPr>
              <w:autoSpaceDE w:val="0"/>
              <w:autoSpaceDN w:val="0"/>
              <w:spacing w:line="360" w:lineRule="auto"/>
              <w:rPr>
                <w:color w:val="000000"/>
                <w:sz w:val="20"/>
                <w:szCs w:val="20"/>
              </w:rPr>
            </w:pPr>
          </w:p>
        </w:tc>
        <w:tc>
          <w:tcPr>
            <w:tcW w:w="994"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3275</w:t>
            </w:r>
          </w:p>
        </w:tc>
        <w:tc>
          <w:tcPr>
            <w:tcW w:w="1169"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1280</w:t>
            </w:r>
          </w:p>
        </w:tc>
        <w:tc>
          <w:tcPr>
            <w:tcW w:w="1050"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3700</w:t>
            </w:r>
          </w:p>
        </w:tc>
        <w:tc>
          <w:tcPr>
            <w:tcW w:w="1850" w:type="dxa"/>
          </w:tcPr>
          <w:p w:rsidR="007035A6" w:rsidRPr="004B335B" w:rsidRDefault="007035A6" w:rsidP="004B335B">
            <w:pPr>
              <w:autoSpaceDE w:val="0"/>
              <w:autoSpaceDN w:val="0"/>
              <w:spacing w:line="360" w:lineRule="auto"/>
              <w:rPr>
                <w:color w:val="000000"/>
                <w:sz w:val="20"/>
                <w:szCs w:val="20"/>
              </w:rPr>
            </w:pPr>
            <w:r w:rsidRPr="004B335B">
              <w:rPr>
                <w:color w:val="000000"/>
                <w:sz w:val="20"/>
                <w:szCs w:val="20"/>
              </w:rPr>
              <w:t>4100</w:t>
            </w:r>
          </w:p>
        </w:tc>
      </w:tr>
    </w:tbl>
    <w:p w:rsidR="007035A6" w:rsidRPr="004B335B" w:rsidRDefault="007035A6" w:rsidP="004B335B">
      <w:pPr>
        <w:shd w:val="clear" w:color="auto" w:fill="FFFFFF"/>
        <w:autoSpaceDE w:val="0"/>
        <w:autoSpaceDN w:val="0"/>
        <w:spacing w:line="360" w:lineRule="auto"/>
        <w:ind w:firstLine="709"/>
        <w:rPr>
          <w:b/>
          <w:color w:val="000000"/>
        </w:rPr>
      </w:pPr>
    </w:p>
    <w:p w:rsidR="007035A6" w:rsidRPr="004B335B" w:rsidRDefault="007035A6" w:rsidP="004B335B">
      <w:pPr>
        <w:pStyle w:val="2"/>
        <w:keepNext w:val="0"/>
        <w:spacing w:before="0" w:after="0" w:line="360" w:lineRule="auto"/>
        <w:ind w:firstLine="709"/>
        <w:rPr>
          <w:rFonts w:ascii="Times New Roman" w:hAnsi="Times New Roman" w:cs="Times New Roman"/>
          <w:bCs w:val="0"/>
          <w:i w:val="0"/>
          <w:iCs w:val="0"/>
        </w:rPr>
      </w:pPr>
      <w:bookmarkStart w:id="5" w:name="_Toc201215967"/>
      <w:r w:rsidRPr="004B335B">
        <w:rPr>
          <w:rFonts w:ascii="Times New Roman" w:hAnsi="Times New Roman" w:cs="Times New Roman"/>
          <w:bCs w:val="0"/>
          <w:i w:val="0"/>
          <w:iCs w:val="0"/>
        </w:rPr>
        <w:t>1.2 Запорные устройств</w:t>
      </w:r>
      <w:r w:rsidR="009B61C6" w:rsidRPr="004B335B">
        <w:rPr>
          <w:rFonts w:ascii="Times New Roman" w:hAnsi="Times New Roman" w:cs="Times New Roman"/>
          <w:bCs w:val="0"/>
          <w:i w:val="0"/>
          <w:iCs w:val="0"/>
        </w:rPr>
        <w:t>а</w:t>
      </w:r>
      <w:bookmarkEnd w:id="5"/>
    </w:p>
    <w:p w:rsidR="004B335B" w:rsidRDefault="004B335B" w:rsidP="004B335B">
      <w:pPr>
        <w:shd w:val="clear" w:color="auto" w:fill="FFFFFF"/>
        <w:autoSpaceDE w:val="0"/>
        <w:autoSpaceDN w:val="0"/>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Запорные устройства, предназначенные для перекрытия проходных отверстий в фонтанной арматуре и устьевом оборудовании, делятся на:</w:t>
      </w:r>
    </w:p>
    <w:p w:rsidR="007035A6" w:rsidRPr="004B335B" w:rsidRDefault="009B61C6" w:rsidP="004B335B">
      <w:pPr>
        <w:shd w:val="clear" w:color="auto" w:fill="FFFFFF"/>
        <w:autoSpaceDE w:val="0"/>
        <w:autoSpaceDN w:val="0"/>
        <w:spacing w:line="360" w:lineRule="auto"/>
        <w:ind w:firstLine="709"/>
      </w:pPr>
      <w:r w:rsidRPr="004B335B">
        <w:rPr>
          <w:color w:val="000000"/>
        </w:rPr>
        <w:t xml:space="preserve">- </w:t>
      </w:r>
      <w:r w:rsidR="007035A6" w:rsidRPr="004B335B">
        <w:rPr>
          <w:color w:val="000000"/>
        </w:rPr>
        <w:t>проходные пробковые краны типа КППС с уплотнительной смазкой;</w:t>
      </w:r>
    </w:p>
    <w:p w:rsidR="007035A6" w:rsidRPr="004B335B" w:rsidRDefault="009B61C6" w:rsidP="004B335B">
      <w:pPr>
        <w:shd w:val="clear" w:color="auto" w:fill="FFFFFF"/>
        <w:autoSpaceDE w:val="0"/>
        <w:autoSpaceDN w:val="0"/>
        <w:spacing w:line="360" w:lineRule="auto"/>
        <w:ind w:firstLine="709"/>
      </w:pPr>
      <w:r w:rsidRPr="004B335B">
        <w:rPr>
          <w:color w:val="000000"/>
        </w:rPr>
        <w:t xml:space="preserve">- </w:t>
      </w:r>
      <w:r w:rsidR="007035A6" w:rsidRPr="004B335B">
        <w:rPr>
          <w:color w:val="000000"/>
        </w:rPr>
        <w:t>прямоточные задвижки с однопластинчатым (типа ЗМС1) и двухпластинчатым (типа ЗМАД) шиберным затворами с принудительной или автоматической подачей смазки, ручным или пневматическим управлением.</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В условном обозначении пробкового крана указывается: КППС - кран пробковый проходной со смазкой; первое число - условный проход и мм; второе число - рабочее давление; ХЛ - климатическое исполнение для холодной зоны. Например, кран пробковый проходной, со смазкой, с условным проходом </w:t>
      </w:r>
      <w:smartTag w:uri="urn:schemas-microsoft-com:office:smarttags" w:element="metricconverter">
        <w:smartTagPr>
          <w:attr w:name="ProductID" w:val="65 мм"/>
        </w:smartTagPr>
        <w:r w:rsidRPr="004B335B">
          <w:rPr>
            <w:color w:val="000000"/>
          </w:rPr>
          <w:t>65 мм</w:t>
        </w:r>
      </w:smartTag>
      <w:r w:rsidRPr="004B335B">
        <w:rPr>
          <w:color w:val="000000"/>
        </w:rPr>
        <w:t>, рассчитанный на рабочее давление 14 МПа, для холодного макроклиматического района обозначается КППС-65Х 140ХЛ.</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В условном обозначении задвижки указывается: ЗМ - задвижка с уплотнением шибера «металл по металлу»; С или А - с уплотнительной смазкой и подачей ее принудительно или автоматическим способом; </w:t>
      </w:r>
      <w:r w:rsidRPr="004B335B">
        <w:rPr>
          <w:color w:val="000000"/>
          <w:lang w:val="en-US"/>
        </w:rPr>
        <w:t>I</w:t>
      </w:r>
      <w:r w:rsidRPr="004B335B">
        <w:rPr>
          <w:color w:val="000000"/>
        </w:rPr>
        <w:t xml:space="preserve"> или Д - модификация задвижки (одно- или двухшиберная); Б - исполнение корпуса задвижки бе</w:t>
      </w:r>
      <w:r w:rsidR="008F54E1">
        <w:rPr>
          <w:color w:val="000000"/>
        </w:rPr>
        <w:t>з</w:t>
      </w:r>
      <w:r w:rsidRPr="004B335B">
        <w:rPr>
          <w:color w:val="000000"/>
        </w:rPr>
        <w:t xml:space="preserve">фланцевое (при фланцевом буква не пишется); П - пневматическое управление; первое число - диаметр условного прохода в мм; второе число - рабочее давление; исполнение по коррозионной стойкости аналогично фонтанной арматуре. Или например, задвижка с уплотнением «металл по металлу», с автоматической подачей смазки, с двухпластинчатым шибером, условным проходом </w:t>
      </w:r>
      <w:smartTag w:uri="urn:schemas-microsoft-com:office:smarttags" w:element="metricconverter">
        <w:smartTagPr>
          <w:attr w:name="ProductID" w:val="50 мм"/>
        </w:smartTagPr>
        <w:r w:rsidRPr="004B335B">
          <w:rPr>
            <w:color w:val="000000"/>
          </w:rPr>
          <w:t>50 мм</w:t>
        </w:r>
      </w:smartTag>
      <w:r w:rsidRPr="004B335B">
        <w:rPr>
          <w:color w:val="000000"/>
        </w:rPr>
        <w:t xml:space="preserve">, рассчитанная на рабочее давление 70 МПа, для содержания </w:t>
      </w:r>
      <w:r w:rsidRPr="004B335B">
        <w:rPr>
          <w:color w:val="000000"/>
          <w:lang w:val="en-US"/>
        </w:rPr>
        <w:t>H</w:t>
      </w:r>
      <w:r w:rsidRPr="004B335B">
        <w:rPr>
          <w:color w:val="000000"/>
          <w:vertAlign w:val="subscript"/>
        </w:rPr>
        <w:t>2</w:t>
      </w:r>
      <w:r w:rsidRPr="004B335B">
        <w:rPr>
          <w:color w:val="000000"/>
          <w:lang w:val="en-US"/>
        </w:rPr>
        <w:t>S</w:t>
      </w:r>
      <w:r w:rsidRPr="004B335B">
        <w:rPr>
          <w:color w:val="000000"/>
        </w:rPr>
        <w:t xml:space="preserve"> и СО</w:t>
      </w:r>
      <w:r w:rsidRPr="004B335B">
        <w:rPr>
          <w:color w:val="000000"/>
          <w:vertAlign w:val="subscript"/>
        </w:rPr>
        <w:t>2</w:t>
      </w:r>
      <w:r w:rsidRPr="004B335B">
        <w:rPr>
          <w:color w:val="000000"/>
        </w:rPr>
        <w:t xml:space="preserve"> до 6% обозначается ЗМАД-50Х700К2.</w:t>
      </w:r>
    </w:p>
    <w:p w:rsidR="007035A6" w:rsidRPr="004B335B" w:rsidRDefault="007035A6" w:rsidP="004B335B">
      <w:pPr>
        <w:shd w:val="clear" w:color="auto" w:fill="FFFFFF"/>
        <w:autoSpaceDE w:val="0"/>
        <w:autoSpaceDN w:val="0"/>
        <w:spacing w:line="360" w:lineRule="auto"/>
        <w:ind w:firstLine="709"/>
      </w:pPr>
      <w:r w:rsidRPr="004B335B">
        <w:rPr>
          <w:color w:val="000000"/>
        </w:rPr>
        <w:t>Краны пробковые, рассчитанные на давление 14 МПа, состоят из корпуса, каналы которого перекрываются конусной пробкой при ее повороте рукояткой на 90°. Зазор между пробкой и корпусом регулируется винтом. Кран работает только со смазкой. Смазка герметизирует затвор крана и резьбу шпинделя, облегчает поворот пробки и предотвращает коррозию деталей. Смазка подается через канал в шпинделе с помощью нажимного болта через обратный клапан в полость корпуса.</w:t>
      </w:r>
    </w:p>
    <w:p w:rsidR="007035A6" w:rsidRPr="004B335B" w:rsidRDefault="007035A6" w:rsidP="004B335B">
      <w:pPr>
        <w:shd w:val="clear" w:color="auto" w:fill="FFFFFF"/>
        <w:autoSpaceDE w:val="0"/>
        <w:autoSpaceDN w:val="0"/>
        <w:spacing w:line="360" w:lineRule="auto"/>
        <w:ind w:firstLine="709"/>
      </w:pPr>
      <w:r w:rsidRPr="004B335B">
        <w:rPr>
          <w:color w:val="000000"/>
        </w:rPr>
        <w:t>Кран (табл</w:t>
      </w:r>
      <w:r w:rsidR="00BB0394" w:rsidRPr="004B335B">
        <w:rPr>
          <w:color w:val="000000"/>
        </w:rPr>
        <w:t xml:space="preserve">ица </w:t>
      </w:r>
      <w:r w:rsidRPr="004B335B">
        <w:rPr>
          <w:color w:val="000000"/>
        </w:rPr>
        <w:t>6) оснащен специальным устройством для отжатия пробки при ее заклинивании в корпусе.</w:t>
      </w:r>
    </w:p>
    <w:p w:rsidR="007035A6" w:rsidRPr="004B335B" w:rsidRDefault="007035A6" w:rsidP="004B335B">
      <w:pPr>
        <w:shd w:val="clear" w:color="auto" w:fill="FFFFFF"/>
        <w:autoSpaceDE w:val="0"/>
        <w:autoSpaceDN w:val="0"/>
        <w:spacing w:line="360" w:lineRule="auto"/>
        <w:ind w:firstLine="709"/>
      </w:pPr>
      <w:r w:rsidRPr="004B335B">
        <w:rPr>
          <w:color w:val="000000"/>
        </w:rPr>
        <w:t>Прямоточные задвижки типа ЗМС1 (табл</w:t>
      </w:r>
      <w:r w:rsidR="00BB0394" w:rsidRPr="004B335B">
        <w:rPr>
          <w:color w:val="000000"/>
        </w:rPr>
        <w:t>ица</w:t>
      </w:r>
      <w:r w:rsidRPr="004B335B">
        <w:rPr>
          <w:color w:val="000000"/>
        </w:rPr>
        <w:t xml:space="preserve"> 6) с принудительной подачей смазки с ручным управлением (рисунок 5, а) с условным проходом 65, 80, 100 к </w:t>
      </w:r>
      <w:smartTag w:uri="urn:schemas-microsoft-com:office:smarttags" w:element="metricconverter">
        <w:smartTagPr>
          <w:attr w:name="ProductID" w:val="150 мм"/>
        </w:smartTagPr>
        <w:r w:rsidRPr="004B335B">
          <w:rPr>
            <w:color w:val="000000"/>
          </w:rPr>
          <w:t>150 мм</w:t>
        </w:r>
      </w:smartTag>
      <w:r w:rsidRPr="004B335B">
        <w:rPr>
          <w:color w:val="000000"/>
        </w:rPr>
        <w:t xml:space="preserve">, рассчитанные на рабочее давление 21 и 35 МПа, состоят из корпуса, седла входного, шпинделя, маховика, гайки ходовой, крышки подшипников, ганки нажимной, кольца нажимного, манжет, крышки, пружин тарельчатых, клапана нагнетательного, седла выходного, шибера. Герметичность затора обеспечивается созданием необходимого удельного давления на уплотняющих поверхностях шибера и седел. Предварительное удельное давление создается тарельчатыми пружинами. Герметичности затвора способствует уплотнительная смазка ЛЗ-162 </w:t>
      </w:r>
      <w:r w:rsidRPr="004B335B">
        <w:rPr>
          <w:smallCaps/>
          <w:color w:val="000000"/>
        </w:rPr>
        <w:t xml:space="preserve">или </w:t>
      </w:r>
      <w:r w:rsidRPr="004B335B">
        <w:rPr>
          <w:color w:val="000000"/>
        </w:rPr>
        <w:t>«Арматол-238», которая подается через нагнетательный клапан. Герметичность между корпусом и крышкой обеспечивается установкой металлической прокладки и затяжкой шпилек гайками. Соосность проходных отверстий шибера и корпуса регулируется регулировочными гайками.</w:t>
      </w:r>
    </w:p>
    <w:p w:rsidR="009B61C6" w:rsidRPr="004B335B" w:rsidRDefault="007035A6" w:rsidP="004B335B">
      <w:pPr>
        <w:shd w:val="clear" w:color="auto" w:fill="FFFFFF"/>
        <w:autoSpaceDE w:val="0"/>
        <w:autoSpaceDN w:val="0"/>
        <w:spacing w:line="360" w:lineRule="auto"/>
        <w:ind w:firstLine="709"/>
        <w:rPr>
          <w:color w:val="000000"/>
        </w:rPr>
      </w:pPr>
      <w:r w:rsidRPr="004B335B">
        <w:rPr>
          <w:color w:val="000000"/>
        </w:rPr>
        <w:t xml:space="preserve">Для облегчения управления задвижкой опоры ходовой гайки выполнены на опорных шарикоподшипниках, а задвижки с условным проходом 80, 100 и </w:t>
      </w:r>
      <w:smartTag w:uri="urn:schemas-microsoft-com:office:smarttags" w:element="metricconverter">
        <w:smartTagPr>
          <w:attr w:name="ProductID" w:val="150 мм"/>
        </w:smartTagPr>
        <w:r w:rsidRPr="004B335B">
          <w:rPr>
            <w:color w:val="000000"/>
          </w:rPr>
          <w:t>150 мм</w:t>
        </w:r>
      </w:smartTag>
      <w:r w:rsidRPr="004B335B">
        <w:rPr>
          <w:color w:val="000000"/>
        </w:rPr>
        <w:t xml:space="preserve"> имеют уравновешивающий шток.</w:t>
      </w:r>
    </w:p>
    <w:p w:rsidR="007035A6" w:rsidRPr="004B335B" w:rsidRDefault="004B335B" w:rsidP="004B335B">
      <w:pPr>
        <w:shd w:val="clear" w:color="auto" w:fill="FFFFFF"/>
        <w:autoSpaceDE w:val="0"/>
        <w:autoSpaceDN w:val="0"/>
        <w:spacing w:line="360" w:lineRule="auto"/>
        <w:ind w:firstLine="709"/>
        <w:rPr>
          <w:color w:val="000000"/>
        </w:rPr>
      </w:pPr>
      <w:r>
        <w:rPr>
          <w:color w:val="000000"/>
        </w:rPr>
        <w:br w:type="page"/>
      </w:r>
      <w:r w:rsidR="007035A6" w:rsidRPr="004B335B">
        <w:rPr>
          <w:color w:val="000000"/>
        </w:rPr>
        <w:t>Таблица 6</w:t>
      </w:r>
    </w:p>
    <w:tbl>
      <w:tblPr>
        <w:tblStyle w:val="a8"/>
        <w:tblW w:w="0" w:type="auto"/>
        <w:jc w:val="center"/>
        <w:tblLayout w:type="fixed"/>
        <w:tblLook w:val="0000" w:firstRow="0" w:lastRow="0" w:firstColumn="0" w:lastColumn="0" w:noHBand="0" w:noVBand="0"/>
      </w:tblPr>
      <w:tblGrid>
        <w:gridCol w:w="2496"/>
        <w:gridCol w:w="1981"/>
        <w:gridCol w:w="936"/>
        <w:gridCol w:w="858"/>
        <w:gridCol w:w="858"/>
        <w:gridCol w:w="1633"/>
      </w:tblGrid>
      <w:tr w:rsidR="007035A6" w:rsidRPr="004B335B">
        <w:trPr>
          <w:trHeight w:val="817"/>
          <w:jc w:val="center"/>
        </w:trPr>
        <w:tc>
          <w:tcPr>
            <w:tcW w:w="2496" w:type="dxa"/>
            <w:vMerge w:val="restart"/>
            <w:vAlign w:val="center"/>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Запорное устройство</w:t>
            </w:r>
          </w:p>
        </w:tc>
        <w:tc>
          <w:tcPr>
            <w:tcW w:w="1981" w:type="dxa"/>
            <w:vMerge w:val="restart"/>
            <w:vAlign w:val="center"/>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Управление</w:t>
            </w:r>
          </w:p>
        </w:tc>
        <w:tc>
          <w:tcPr>
            <w:tcW w:w="2652" w:type="dxa"/>
            <w:gridSpan w:val="3"/>
            <w:vAlign w:val="center"/>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Габаритные размеры,</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мм</w:t>
            </w:r>
          </w:p>
        </w:tc>
        <w:tc>
          <w:tcPr>
            <w:tcW w:w="1633" w:type="dxa"/>
            <w:vMerge w:val="restart"/>
            <w:vAlign w:val="center"/>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Масса</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в собранном</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виде, кг</w:t>
            </w:r>
          </w:p>
        </w:tc>
      </w:tr>
      <w:tr w:rsidR="007035A6" w:rsidRPr="004B335B">
        <w:trPr>
          <w:trHeight w:val="561"/>
          <w:jc w:val="center"/>
        </w:trPr>
        <w:tc>
          <w:tcPr>
            <w:tcW w:w="2496" w:type="dxa"/>
            <w:vMerge/>
          </w:tcPr>
          <w:p w:rsidR="007035A6" w:rsidRPr="004B335B" w:rsidRDefault="007035A6" w:rsidP="004B335B">
            <w:pPr>
              <w:shd w:val="clear" w:color="auto" w:fill="FFFFFF"/>
              <w:autoSpaceDE w:val="0"/>
              <w:autoSpaceDN w:val="0"/>
              <w:spacing w:line="360" w:lineRule="auto"/>
              <w:rPr>
                <w:sz w:val="20"/>
                <w:szCs w:val="20"/>
              </w:rPr>
            </w:pPr>
          </w:p>
        </w:tc>
        <w:tc>
          <w:tcPr>
            <w:tcW w:w="1981" w:type="dxa"/>
            <w:vMerge/>
          </w:tcPr>
          <w:p w:rsidR="007035A6" w:rsidRPr="004B335B" w:rsidRDefault="007035A6" w:rsidP="004B335B">
            <w:pPr>
              <w:shd w:val="clear" w:color="auto" w:fill="FFFFFF"/>
              <w:autoSpaceDE w:val="0"/>
              <w:autoSpaceDN w:val="0"/>
              <w:spacing w:line="360" w:lineRule="auto"/>
              <w:rPr>
                <w:sz w:val="20"/>
                <w:szCs w:val="20"/>
              </w:rPr>
            </w:pPr>
          </w:p>
        </w:tc>
        <w:tc>
          <w:tcPr>
            <w:tcW w:w="936" w:type="dxa"/>
          </w:tcPr>
          <w:p w:rsidR="007035A6" w:rsidRPr="004B335B" w:rsidRDefault="007035A6" w:rsidP="004B335B">
            <w:pPr>
              <w:shd w:val="clear" w:color="auto" w:fill="FFFFFF"/>
              <w:autoSpaceDE w:val="0"/>
              <w:autoSpaceDN w:val="0"/>
              <w:spacing w:line="360" w:lineRule="auto"/>
              <w:rPr>
                <w:bCs/>
                <w:color w:val="000000"/>
                <w:sz w:val="20"/>
                <w:szCs w:val="20"/>
              </w:rPr>
            </w:pPr>
            <w:r w:rsidRPr="004B335B">
              <w:rPr>
                <w:bCs/>
                <w:color w:val="000000"/>
                <w:sz w:val="20"/>
                <w:szCs w:val="20"/>
              </w:rPr>
              <w:t>Длина</w:t>
            </w:r>
          </w:p>
          <w:p w:rsidR="007035A6" w:rsidRPr="004B335B" w:rsidRDefault="007035A6" w:rsidP="004B335B">
            <w:pPr>
              <w:shd w:val="clear" w:color="auto" w:fill="FFFFFF"/>
              <w:autoSpaceDE w:val="0"/>
              <w:autoSpaceDN w:val="0"/>
              <w:spacing w:line="360" w:lineRule="auto"/>
              <w:rPr>
                <w:sz w:val="20"/>
                <w:szCs w:val="20"/>
                <w:lang w:val="en-US"/>
              </w:rPr>
            </w:pPr>
            <w:r w:rsidRPr="004B335B">
              <w:rPr>
                <w:sz w:val="20"/>
                <w:szCs w:val="20"/>
                <w:lang w:val="en-US"/>
              </w:rPr>
              <w:t>L</w:t>
            </w:r>
          </w:p>
        </w:tc>
        <w:tc>
          <w:tcPr>
            <w:tcW w:w="858" w:type="dxa"/>
          </w:tcPr>
          <w:p w:rsidR="007035A6" w:rsidRPr="004B335B" w:rsidRDefault="007035A6" w:rsidP="004B335B">
            <w:pPr>
              <w:shd w:val="clear" w:color="auto" w:fill="FFFFFF"/>
              <w:autoSpaceDE w:val="0"/>
              <w:autoSpaceDN w:val="0"/>
              <w:spacing w:line="360" w:lineRule="auto"/>
              <w:rPr>
                <w:bCs/>
                <w:color w:val="000000"/>
                <w:sz w:val="20"/>
                <w:szCs w:val="20"/>
              </w:rPr>
            </w:pPr>
            <w:r w:rsidRPr="004B335B">
              <w:rPr>
                <w:bCs/>
                <w:color w:val="000000"/>
                <w:sz w:val="20"/>
                <w:szCs w:val="20"/>
              </w:rPr>
              <w:t>Ширина</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В</w:t>
            </w:r>
          </w:p>
        </w:tc>
        <w:tc>
          <w:tcPr>
            <w:tcW w:w="858" w:type="dxa"/>
          </w:tcPr>
          <w:p w:rsidR="007035A6" w:rsidRPr="004B335B" w:rsidRDefault="007035A6" w:rsidP="004B335B">
            <w:pPr>
              <w:shd w:val="clear" w:color="auto" w:fill="FFFFFF"/>
              <w:autoSpaceDE w:val="0"/>
              <w:autoSpaceDN w:val="0"/>
              <w:spacing w:line="360" w:lineRule="auto"/>
              <w:rPr>
                <w:bCs/>
                <w:color w:val="000000"/>
                <w:sz w:val="20"/>
                <w:szCs w:val="20"/>
              </w:rPr>
            </w:pPr>
            <w:r w:rsidRPr="004B335B">
              <w:rPr>
                <w:bCs/>
                <w:color w:val="000000"/>
                <w:sz w:val="20"/>
                <w:szCs w:val="20"/>
              </w:rPr>
              <w:t>высота</w:t>
            </w:r>
          </w:p>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Н</w:t>
            </w:r>
          </w:p>
        </w:tc>
        <w:tc>
          <w:tcPr>
            <w:tcW w:w="1633" w:type="dxa"/>
            <w:vMerge/>
          </w:tcPr>
          <w:p w:rsidR="007035A6" w:rsidRPr="004B335B" w:rsidRDefault="007035A6" w:rsidP="004B335B">
            <w:pPr>
              <w:shd w:val="clear" w:color="auto" w:fill="FFFFFF"/>
              <w:autoSpaceDE w:val="0"/>
              <w:autoSpaceDN w:val="0"/>
              <w:spacing w:line="360" w:lineRule="auto"/>
              <w:rPr>
                <w:sz w:val="20"/>
                <w:szCs w:val="20"/>
              </w:rPr>
            </w:pPr>
          </w:p>
        </w:tc>
      </w:tr>
      <w:tr w:rsidR="007035A6" w:rsidRPr="004B335B">
        <w:trPr>
          <w:trHeight w:val="300"/>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КППС-65х14</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Ручное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205</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420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53</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КППС-65х14хЛ</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То же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205</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420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53</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ЗМ-65х21</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320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650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64</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ЗМС-65х35</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320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630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88</w:t>
            </w:r>
          </w:p>
        </w:tc>
      </w:tr>
      <w:tr w:rsidR="007035A6" w:rsidRPr="004B335B">
        <w:trPr>
          <w:trHeight w:val="163"/>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lang w:val="en-US"/>
              </w:rPr>
              <w:t>3MC</w:t>
            </w:r>
            <w:r w:rsidRPr="004B335B">
              <w:rPr>
                <w:bCs/>
                <w:color w:val="000000"/>
                <w:sz w:val="20"/>
                <w:szCs w:val="20"/>
              </w:rPr>
              <w:t>1</w:t>
            </w:r>
            <w:r w:rsidRPr="004B335B">
              <w:rPr>
                <w:bCs/>
                <w:color w:val="000000"/>
                <w:sz w:val="20"/>
                <w:szCs w:val="20"/>
                <w:lang w:val="en-US"/>
              </w:rPr>
              <w:t>-66</w:t>
            </w:r>
            <w:r w:rsidRPr="004B335B">
              <w:rPr>
                <w:bCs/>
                <w:color w:val="000000"/>
                <w:sz w:val="20"/>
                <w:szCs w:val="20"/>
              </w:rPr>
              <w:t>х</w:t>
            </w:r>
            <w:r w:rsidRPr="004B335B">
              <w:rPr>
                <w:bCs/>
                <w:color w:val="000000"/>
                <w:sz w:val="20"/>
                <w:szCs w:val="20"/>
                <w:lang w:val="en-US"/>
              </w:rPr>
              <w:t>350</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320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630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88</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ЗМС-80х35</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470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360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885</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130</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lang w:val="en-US"/>
              </w:rPr>
              <w:t>3MC</w:t>
            </w:r>
            <w:r w:rsidRPr="004B335B">
              <w:rPr>
                <w:bCs/>
                <w:color w:val="000000"/>
                <w:sz w:val="20"/>
                <w:szCs w:val="20"/>
              </w:rPr>
              <w:t>1</w:t>
            </w:r>
            <w:r w:rsidRPr="004B335B">
              <w:rPr>
                <w:bCs/>
                <w:color w:val="000000"/>
                <w:sz w:val="20"/>
                <w:szCs w:val="20"/>
                <w:lang w:val="en-US"/>
              </w:rPr>
              <w:t>-65</w:t>
            </w:r>
            <w:r w:rsidRPr="004B335B">
              <w:rPr>
                <w:bCs/>
                <w:color w:val="000000"/>
                <w:sz w:val="20"/>
                <w:szCs w:val="20"/>
              </w:rPr>
              <w:t>х</w:t>
            </w:r>
            <w:r w:rsidRPr="004B335B">
              <w:rPr>
                <w:bCs/>
                <w:color w:val="000000"/>
                <w:sz w:val="20"/>
                <w:szCs w:val="20"/>
                <w:lang w:val="en-US"/>
              </w:rPr>
              <w:t>35K2</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390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320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715</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127</w:t>
            </w:r>
          </w:p>
        </w:tc>
      </w:tr>
      <w:tr w:rsidR="007035A6" w:rsidRPr="004B335B">
        <w:trPr>
          <w:trHeight w:val="181"/>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ЗМС1-65Пх35К2</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Пневматическое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390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1150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237</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ЗМС1-80х35К2</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Ручное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470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360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915</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160</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ЗМС1-80Пх35К2</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Пневматическое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470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1160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265</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ЗМС1-100х21</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Ручное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510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1120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218</w:t>
            </w:r>
          </w:p>
        </w:tc>
      </w:tr>
      <w:tr w:rsidR="007035A6" w:rsidRPr="004B335B">
        <w:trPr>
          <w:trHeight w:val="163"/>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ЗМС1-100х21К2И</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То же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510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1120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218</w:t>
            </w:r>
          </w:p>
        </w:tc>
      </w:tr>
      <w:tr w:rsidR="007035A6" w:rsidRPr="004B335B">
        <w:trPr>
          <w:trHeight w:val="181"/>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ЗМС1-100Пх21К2И</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Пневматическое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510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1400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390</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ЗМС-100х35</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Ручное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1130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287</w:t>
            </w:r>
          </w:p>
        </w:tc>
      </w:tr>
      <w:tr w:rsidR="007035A6" w:rsidRPr="004B335B">
        <w:trPr>
          <w:trHeight w:val="163"/>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ЗМС-100х35К1</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То же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1130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287</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ЗМС1-100х35К2</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1130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300</w:t>
            </w:r>
          </w:p>
        </w:tc>
      </w:tr>
      <w:tr w:rsidR="007035A6" w:rsidRPr="004B335B">
        <w:trPr>
          <w:trHeight w:val="163"/>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ЗМС1-100Пх35К2</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Пневматическое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1400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406</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ЗМСБ-160х21</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Ручное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1485</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353</w:t>
            </w:r>
          </w:p>
        </w:tc>
      </w:tr>
      <w:tr w:rsidR="007035A6" w:rsidRPr="004B335B">
        <w:trPr>
          <w:trHeight w:val="181"/>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ЗМАД-50х70</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То же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355</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980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196</w:t>
            </w:r>
          </w:p>
        </w:tc>
      </w:tr>
      <w:tr w:rsidR="007035A6" w:rsidRPr="004B335B">
        <w:trPr>
          <w:trHeight w:val="163"/>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ЗМАДП-50х70</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Пневматическое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355</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1065</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243</w:t>
            </w:r>
          </w:p>
        </w:tc>
      </w:tr>
      <w:tr w:rsidR="007035A6" w:rsidRPr="004B335B">
        <w:trPr>
          <w:trHeight w:val="181"/>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ЗМАД-80х70</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Ручное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1117</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328</w:t>
            </w:r>
          </w:p>
        </w:tc>
      </w:tr>
      <w:tr w:rsidR="007035A6" w:rsidRPr="004B335B">
        <w:trPr>
          <w:trHeight w:val="163"/>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ЗМАДП-80х70</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Пневматическое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1280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436</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ЗМАД-50х70К2</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Ручное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355</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980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190</w:t>
            </w:r>
          </w:p>
        </w:tc>
      </w:tr>
      <w:tr w:rsidR="007035A6" w:rsidRPr="004B335B">
        <w:trPr>
          <w:trHeight w:val="163"/>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ЗМАДП-50х70К2</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Пневматическое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355</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1065</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243</w:t>
            </w:r>
          </w:p>
        </w:tc>
      </w:tr>
      <w:tr w:rsidR="007035A6" w:rsidRPr="004B335B">
        <w:trPr>
          <w:trHeight w:val="191"/>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ЗМАД-80х70К2</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Ручное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1130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328</w:t>
            </w:r>
          </w:p>
        </w:tc>
      </w:tr>
      <w:tr w:rsidR="007035A6" w:rsidRPr="004B335B">
        <w:trPr>
          <w:trHeight w:val="172"/>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ЗМАДП-80х70К2</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Пневматическое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650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1280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436</w:t>
            </w:r>
          </w:p>
        </w:tc>
      </w:tr>
      <w:tr w:rsidR="007035A6" w:rsidRPr="004B335B">
        <w:trPr>
          <w:trHeight w:val="163"/>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ЗМ-50х70</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Ручное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355</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890</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156</w:t>
            </w:r>
          </w:p>
        </w:tc>
      </w:tr>
      <w:tr w:rsidR="007035A6" w:rsidRPr="004B335B">
        <w:trPr>
          <w:trHeight w:val="345"/>
          <w:jc w:val="center"/>
        </w:trPr>
        <w:tc>
          <w:tcPr>
            <w:tcW w:w="249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ЗМАДП-50х70</w:t>
            </w:r>
          </w:p>
        </w:tc>
        <w:tc>
          <w:tcPr>
            <w:tcW w:w="1981"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Пневматическое</w:t>
            </w:r>
          </w:p>
        </w:tc>
        <w:tc>
          <w:tcPr>
            <w:tcW w:w="936"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500</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355</w:t>
            </w:r>
          </w:p>
        </w:tc>
        <w:tc>
          <w:tcPr>
            <w:tcW w:w="858"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1065</w:t>
            </w:r>
          </w:p>
        </w:tc>
        <w:tc>
          <w:tcPr>
            <w:tcW w:w="1633" w:type="dxa"/>
          </w:tcPr>
          <w:p w:rsidR="007035A6" w:rsidRPr="004B335B" w:rsidRDefault="007035A6" w:rsidP="004B335B">
            <w:pPr>
              <w:shd w:val="clear" w:color="auto" w:fill="FFFFFF"/>
              <w:autoSpaceDE w:val="0"/>
              <w:autoSpaceDN w:val="0"/>
              <w:spacing w:line="360" w:lineRule="auto"/>
              <w:rPr>
                <w:sz w:val="20"/>
                <w:szCs w:val="20"/>
              </w:rPr>
            </w:pPr>
            <w:r w:rsidRPr="004B335B">
              <w:rPr>
                <w:bCs/>
                <w:color w:val="000000"/>
                <w:sz w:val="20"/>
                <w:szCs w:val="20"/>
              </w:rPr>
              <w:t>203</w:t>
            </w:r>
          </w:p>
        </w:tc>
      </w:tr>
    </w:tbl>
    <w:p w:rsidR="004B335B" w:rsidRDefault="004B335B" w:rsidP="004B335B">
      <w:pPr>
        <w:shd w:val="clear" w:color="auto" w:fill="FFFFFF"/>
        <w:autoSpaceDE w:val="0"/>
        <w:autoSpaceDN w:val="0"/>
        <w:spacing w:line="360" w:lineRule="auto"/>
        <w:ind w:firstLine="709"/>
        <w:rPr>
          <w:color w:val="000000"/>
        </w:rPr>
      </w:pPr>
    </w:p>
    <w:p w:rsidR="007035A6" w:rsidRPr="004B335B" w:rsidRDefault="004B335B" w:rsidP="004B335B">
      <w:pPr>
        <w:shd w:val="clear" w:color="auto" w:fill="FFFFFF"/>
        <w:autoSpaceDE w:val="0"/>
        <w:autoSpaceDN w:val="0"/>
        <w:spacing w:line="360" w:lineRule="auto"/>
        <w:ind w:firstLine="709"/>
      </w:pPr>
      <w:r>
        <w:rPr>
          <w:color w:val="000000"/>
        </w:rPr>
        <w:br w:type="page"/>
      </w:r>
      <w:r w:rsidR="007035A6" w:rsidRPr="004B335B">
        <w:rPr>
          <w:color w:val="000000"/>
        </w:rPr>
        <w:t>Резьбы шпинделя и ходовой гайки выпасены из зоны контакта со средой, что улучшает условия работы.</w:t>
      </w:r>
    </w:p>
    <w:p w:rsidR="007035A6" w:rsidRPr="004B335B" w:rsidRDefault="007035A6" w:rsidP="004B335B">
      <w:pPr>
        <w:shd w:val="clear" w:color="auto" w:fill="FFFFFF"/>
        <w:autoSpaceDE w:val="0"/>
        <w:autoSpaceDN w:val="0"/>
        <w:spacing w:line="360" w:lineRule="auto"/>
        <w:ind w:firstLine="709"/>
      </w:pPr>
      <w:r w:rsidRPr="004B335B">
        <w:rPr>
          <w:color w:val="000000"/>
        </w:rPr>
        <w:t>Уплотнениями шпинделя и штока служат манжеты из материала АНГ. Для повышения герметизирующей способности предусмотрена подача уплотнительной смазки в узел сальника через нагнетательный клапан.</w:t>
      </w:r>
    </w:p>
    <w:p w:rsidR="007035A6" w:rsidRPr="004B335B" w:rsidRDefault="007035A6" w:rsidP="004B335B">
      <w:pPr>
        <w:shd w:val="clear" w:color="auto" w:fill="FFFFFF"/>
        <w:autoSpaceDE w:val="0"/>
        <w:autoSpaceDN w:val="0"/>
        <w:spacing w:line="360" w:lineRule="auto"/>
        <w:ind w:firstLine="709"/>
      </w:pPr>
      <w:r w:rsidRPr="004B335B">
        <w:rPr>
          <w:color w:val="000000"/>
        </w:rPr>
        <w:t>В настоящее время вместо задвижек типа ЗМС1 (см. рисунок 5, а) выпускаются модернизированные задвижки типа ЗМ и ЗМС.</w:t>
      </w:r>
    </w:p>
    <w:p w:rsidR="007035A6" w:rsidRPr="004B335B" w:rsidRDefault="007035A6" w:rsidP="004B335B">
      <w:pPr>
        <w:shd w:val="clear" w:color="auto" w:fill="FFFFFF"/>
        <w:autoSpaceDE w:val="0"/>
        <w:autoSpaceDN w:val="0"/>
        <w:spacing w:line="360" w:lineRule="auto"/>
        <w:ind w:firstLine="709"/>
      </w:pPr>
      <w:r w:rsidRPr="004B335B">
        <w:rPr>
          <w:color w:val="000000"/>
        </w:rPr>
        <w:t>Прямоточная задвижка типа ЗМАД, рассчитанная на давление 70 МПа, с автоматической подачей смазки и ручным управлением (рисунок 5,6) состоит из корпуса, двух седел (щек), шибера, выполненного в виде двух плашек, шпинделя, уравновешивающего штока, корпуса сальника, ходовой гайки с трапецеидальной резьбой, упорных подшипников</w:t>
      </w:r>
      <w:r w:rsidRPr="004B335B">
        <w:rPr>
          <w:smallCaps/>
          <w:color w:val="000000"/>
        </w:rPr>
        <w:t xml:space="preserve">, </w:t>
      </w:r>
      <w:r w:rsidRPr="004B335B">
        <w:rPr>
          <w:color w:val="000000"/>
        </w:rPr>
        <w:t>крышки подшипника, маховика, кожуха.</w:t>
      </w:r>
    </w:p>
    <w:p w:rsidR="007035A6" w:rsidRPr="004B335B" w:rsidRDefault="007035A6" w:rsidP="004B335B">
      <w:pPr>
        <w:shd w:val="clear" w:color="auto" w:fill="FFFFFF"/>
        <w:autoSpaceDE w:val="0"/>
        <w:autoSpaceDN w:val="0"/>
        <w:spacing w:line="360" w:lineRule="auto"/>
        <w:ind w:firstLine="709"/>
      </w:pPr>
      <w:r w:rsidRPr="004B335B">
        <w:rPr>
          <w:color w:val="000000"/>
        </w:rPr>
        <w:t>Соосность отверстий плашек и прохода задвижки регулируется винтом. Для подачи смазки в узел подшипника предусматривается масленка.</w:t>
      </w:r>
    </w:p>
    <w:p w:rsidR="007035A6" w:rsidRPr="004B335B" w:rsidRDefault="007035A6" w:rsidP="004B335B">
      <w:pPr>
        <w:shd w:val="clear" w:color="auto" w:fill="FFFFFF"/>
        <w:autoSpaceDE w:val="0"/>
        <w:autoSpaceDN w:val="0"/>
        <w:spacing w:line="360" w:lineRule="auto"/>
        <w:ind w:firstLine="709"/>
      </w:pPr>
      <w:r w:rsidRPr="004B335B">
        <w:rPr>
          <w:color w:val="000000"/>
        </w:rPr>
        <w:t>Уплотнение шпинделя и уравновешивающего штока осуществляется сальником, представляющим собой набор манжет шевронного типа из материала АНГ. Для повышения герметизирующей способности сальника предусматривается подача уплотнительной смазки через обратный клапан.</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Предварительные удельные давления </w:t>
      </w:r>
      <w:r w:rsidRPr="004B335B">
        <w:rPr>
          <w:iCs/>
          <w:color w:val="000000"/>
        </w:rPr>
        <w:t>на</w:t>
      </w:r>
      <w:r w:rsidRPr="004B335B">
        <w:rPr>
          <w:i/>
          <w:iCs/>
          <w:color w:val="000000"/>
        </w:rPr>
        <w:t xml:space="preserve"> </w:t>
      </w:r>
      <w:r w:rsidRPr="004B335B">
        <w:rPr>
          <w:color w:val="000000"/>
        </w:rPr>
        <w:t>уплотнительных поверхностях плашек и щек создаются с помощью шести цилиндрических пружин, устанавливаемых между плашками.</w:t>
      </w:r>
    </w:p>
    <w:p w:rsidR="007035A6" w:rsidRPr="004B335B" w:rsidRDefault="007035A6" w:rsidP="004B335B">
      <w:pPr>
        <w:shd w:val="clear" w:color="auto" w:fill="FFFFFF"/>
        <w:autoSpaceDE w:val="0"/>
        <w:autoSpaceDN w:val="0"/>
        <w:spacing w:line="360" w:lineRule="auto"/>
        <w:ind w:firstLine="709"/>
      </w:pPr>
      <w:r w:rsidRPr="004B335B">
        <w:rPr>
          <w:color w:val="000000"/>
        </w:rPr>
        <w:t>Особенность задвижки - наличие системы автоматической подачи смазки в затвор, состоящий из полости, поршеньков и системы каналов, которые связывают полость с кольцевой канавкой на уплотнительной поверхности щеки и обратными клапанами, расположенными снаружи корпуса и предназначенными для периодического (через каждые 10-15 циклов работы задвижки) нагнетания смазки в полость. Рабочее давление среды внутри корпуса через поршенек передается на смазку, которая заполняет канавку.</w:t>
      </w:r>
    </w:p>
    <w:p w:rsidR="007035A6" w:rsidRPr="004B335B" w:rsidRDefault="007035A6" w:rsidP="004B335B">
      <w:pPr>
        <w:shd w:val="clear" w:color="auto" w:fill="FFFFFF"/>
        <w:autoSpaceDE w:val="0"/>
        <w:autoSpaceDN w:val="0"/>
        <w:spacing w:line="360" w:lineRule="auto"/>
        <w:ind w:firstLine="709"/>
      </w:pPr>
      <w:r w:rsidRPr="004B335B">
        <w:rPr>
          <w:color w:val="000000"/>
        </w:rPr>
        <w:t>Задвижка типа ЗМАДП (табл</w:t>
      </w:r>
      <w:r w:rsidR="00602278" w:rsidRPr="004B335B">
        <w:rPr>
          <w:color w:val="000000"/>
        </w:rPr>
        <w:t>ица</w:t>
      </w:r>
      <w:r w:rsidRPr="004B335B">
        <w:rPr>
          <w:color w:val="000000"/>
        </w:rPr>
        <w:t xml:space="preserve"> 6) с пневмоприводом отличается от задвижки с ручным управлением наличием приводной части.</w:t>
      </w: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Приводная часть состоит из пневмоцилиндра и дублирующего ручного управления, служащего для управления задвижкой в случае отказа пневмосистемы.</w:t>
      </w:r>
    </w:p>
    <w:p w:rsidR="004B335B" w:rsidRDefault="004B335B" w:rsidP="004B335B">
      <w:pPr>
        <w:pStyle w:val="2"/>
        <w:keepNext w:val="0"/>
        <w:spacing w:before="0" w:after="0" w:line="360" w:lineRule="auto"/>
        <w:ind w:firstLine="709"/>
        <w:rPr>
          <w:rFonts w:ascii="Times New Roman" w:hAnsi="Times New Roman" w:cs="Times New Roman"/>
          <w:b w:val="0"/>
          <w:bCs w:val="0"/>
          <w:i w:val="0"/>
          <w:iCs w:val="0"/>
          <w:color w:val="000000"/>
        </w:rPr>
      </w:pPr>
      <w:bookmarkStart w:id="6" w:name="_Toc201215968"/>
    </w:p>
    <w:p w:rsidR="007035A6" w:rsidRPr="004B335B" w:rsidRDefault="007035A6" w:rsidP="004B335B">
      <w:pPr>
        <w:pStyle w:val="2"/>
        <w:keepNext w:val="0"/>
        <w:spacing w:before="0" w:after="0" w:line="360" w:lineRule="auto"/>
        <w:ind w:firstLine="709"/>
        <w:rPr>
          <w:rFonts w:ascii="Times New Roman" w:hAnsi="Times New Roman" w:cs="Times New Roman"/>
          <w:bCs w:val="0"/>
          <w:i w:val="0"/>
          <w:iCs w:val="0"/>
        </w:rPr>
      </w:pPr>
      <w:r w:rsidRPr="004B335B">
        <w:rPr>
          <w:rFonts w:ascii="Times New Roman" w:hAnsi="Times New Roman" w:cs="Times New Roman"/>
          <w:bCs w:val="0"/>
          <w:i w:val="0"/>
          <w:iCs w:val="0"/>
          <w:color w:val="000000"/>
        </w:rPr>
        <w:t>1.3 Регулирующие устройства</w:t>
      </w:r>
      <w:bookmarkEnd w:id="6"/>
    </w:p>
    <w:p w:rsidR="004B335B" w:rsidRDefault="004B335B" w:rsidP="004B335B">
      <w:pPr>
        <w:shd w:val="clear" w:color="auto" w:fill="FFFFFF"/>
        <w:autoSpaceDE w:val="0"/>
        <w:autoSpaceDN w:val="0"/>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pPr>
      <w:r w:rsidRPr="004B335B">
        <w:rPr>
          <w:color w:val="000000"/>
        </w:rPr>
        <w:t>Эти устройства предназначены для регулирования режима работы нефтяных и газовых скважин, осуществляемого дросселированием потока рабочей среды путём изменения площади кольцевого прохода.</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В условном обозначении регулируемого дросселя указывается: ДР - дроссель регулируемый; первое число - диаметр условного прохода в мм; второе число - рабочее давление; исполнение по коррозионной стойкости по аналогии с фонтанной арматурой и задвижкой. Например, дроссель регулируемый с условным проходом </w:t>
      </w:r>
      <w:smartTag w:uri="urn:schemas-microsoft-com:office:smarttags" w:element="metricconverter">
        <w:smartTagPr>
          <w:attr w:name="ProductID" w:val="65 мм"/>
        </w:smartTagPr>
        <w:r w:rsidRPr="004B335B">
          <w:rPr>
            <w:color w:val="000000"/>
          </w:rPr>
          <w:t>65 мм</w:t>
        </w:r>
      </w:smartTag>
      <w:r w:rsidRPr="004B335B">
        <w:rPr>
          <w:color w:val="000000"/>
        </w:rPr>
        <w:t>, рассчитанный на рабочее давление 35 МПа, для сред, содержащих до 6 % СО</w:t>
      </w:r>
      <w:r w:rsidRPr="004B335B">
        <w:rPr>
          <w:color w:val="000000"/>
          <w:vertAlign w:val="subscript"/>
        </w:rPr>
        <w:t>2</w:t>
      </w:r>
      <w:r w:rsidRPr="004B335B">
        <w:rPr>
          <w:color w:val="000000"/>
        </w:rPr>
        <w:t>, обозначается ДР-65х350К1.</w:t>
      </w:r>
    </w:p>
    <w:p w:rsidR="007035A6" w:rsidRPr="004B335B" w:rsidRDefault="007035A6" w:rsidP="004B335B">
      <w:pPr>
        <w:shd w:val="clear" w:color="auto" w:fill="FFFFFF"/>
        <w:autoSpaceDE w:val="0"/>
        <w:autoSpaceDN w:val="0"/>
        <w:spacing w:line="360" w:lineRule="auto"/>
        <w:ind w:firstLine="709"/>
      </w:pPr>
      <w:r w:rsidRPr="004B335B">
        <w:rPr>
          <w:color w:val="000000"/>
        </w:rPr>
        <w:t>Регулируемый дроссель (рисунок 6, а), рассчитанный па давление 35 МПа, состоит из корпуса, на котором происходит поворот струи под прямым углом, втулки с корпусом насадки. Во втулку вставляется сменная насадка.</w:t>
      </w:r>
    </w:p>
    <w:p w:rsidR="007035A6" w:rsidRPr="004B335B" w:rsidRDefault="007035A6" w:rsidP="004B335B">
      <w:pPr>
        <w:shd w:val="clear" w:color="auto" w:fill="FFFFFF"/>
        <w:autoSpaceDE w:val="0"/>
        <w:autoSpaceDN w:val="0"/>
        <w:spacing w:line="360" w:lineRule="auto"/>
        <w:ind w:firstLine="709"/>
      </w:pPr>
      <w:r w:rsidRPr="004B335B">
        <w:rPr>
          <w:color w:val="000000"/>
        </w:rPr>
        <w:t>Детали дросселя уплотняются с помощью резиновых колец. Положение шпинделя фиксируется стопорной шайбой.</w:t>
      </w: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Поступательное перемещение наконечника, укрепленного на конце шпинделя с помощью гайки, осуществляется вращением маховика. Степень открытия-закрытия дросселя определяется по указателю с делениями, показывающими диаметр цилиндрического отверстия в миллиметрах, эквивалентный соответствующей площади кольцевого сечения. В качестве насадки постоянного сечения предусматривается нерегулируемый дроссель. Для этого сборка, состоящая из шпинделя, насадки, гайки и других деталей, заменяется заглушкой (рисунок 6).</w:t>
      </w:r>
    </w:p>
    <w:p w:rsidR="007035A6" w:rsidRPr="004B335B" w:rsidRDefault="004B335B" w:rsidP="004B335B">
      <w:pPr>
        <w:shd w:val="clear" w:color="auto" w:fill="FFFFFF"/>
        <w:autoSpaceDE w:val="0"/>
        <w:autoSpaceDN w:val="0"/>
        <w:spacing w:line="360" w:lineRule="auto"/>
        <w:ind w:firstLine="709"/>
      </w:pPr>
      <w:r>
        <w:rPr>
          <w:color w:val="000000"/>
        </w:rPr>
        <w:br w:type="page"/>
      </w:r>
      <w:r w:rsidR="007035A6" w:rsidRPr="004B335B">
        <w:rPr>
          <w:color w:val="000000"/>
        </w:rPr>
        <w:t>Для извлечения корпуса насадки и насадки в комплекте инструмента и принадлежностей предусматривается съемник. Техническая характеристика регулируемого дросселя приведена ниже.</w:t>
      </w:r>
    </w:p>
    <w:p w:rsidR="007035A6" w:rsidRPr="004B335B" w:rsidRDefault="007035A6" w:rsidP="004B335B">
      <w:pPr>
        <w:shd w:val="clear" w:color="auto" w:fill="FFFFFF"/>
        <w:autoSpaceDE w:val="0"/>
        <w:autoSpaceDN w:val="0"/>
        <w:spacing w:line="360" w:lineRule="auto"/>
        <w:ind w:firstLine="709"/>
      </w:pPr>
      <w:r w:rsidRPr="004B335B">
        <w:rPr>
          <w:bCs/>
          <w:color w:val="000000"/>
        </w:rPr>
        <w:t>Диаметр условного прохода, мм ………………</w:t>
      </w:r>
      <w:r w:rsidRPr="004B335B">
        <w:rPr>
          <w:bCs/>
          <w:color w:val="000000"/>
        </w:rPr>
        <w:tab/>
        <w:t>65</w:t>
      </w:r>
    </w:p>
    <w:p w:rsidR="007035A6" w:rsidRPr="004B335B" w:rsidRDefault="007035A6" w:rsidP="004B335B">
      <w:pPr>
        <w:shd w:val="clear" w:color="auto" w:fill="FFFFFF"/>
        <w:autoSpaceDE w:val="0"/>
        <w:autoSpaceDN w:val="0"/>
        <w:spacing w:line="360" w:lineRule="auto"/>
        <w:ind w:firstLine="709"/>
      </w:pPr>
      <w:r w:rsidRPr="004B335B">
        <w:rPr>
          <w:bCs/>
          <w:color w:val="000000"/>
        </w:rPr>
        <w:t>Рабочее давление, МПа ………………………...</w:t>
      </w:r>
      <w:r w:rsidRPr="004B335B">
        <w:rPr>
          <w:bCs/>
          <w:color w:val="000000"/>
        </w:rPr>
        <w:tab/>
        <w:t>35</w:t>
      </w:r>
    </w:p>
    <w:p w:rsidR="007035A6" w:rsidRPr="004B335B" w:rsidRDefault="007035A6" w:rsidP="004B335B">
      <w:pPr>
        <w:shd w:val="clear" w:color="auto" w:fill="FFFFFF"/>
        <w:autoSpaceDE w:val="0"/>
        <w:autoSpaceDN w:val="0"/>
        <w:spacing w:line="360" w:lineRule="auto"/>
        <w:ind w:firstLine="709"/>
      </w:pPr>
      <w:r w:rsidRPr="004B335B">
        <w:rPr>
          <w:bCs/>
          <w:color w:val="000000"/>
        </w:rPr>
        <w:t>Габаритные размеры, мм ……………………….</w:t>
      </w:r>
      <w:r w:rsidRPr="004B335B">
        <w:rPr>
          <w:bCs/>
          <w:color w:val="000000"/>
        </w:rPr>
        <w:tab/>
        <w:t>343х320х605</w:t>
      </w:r>
    </w:p>
    <w:p w:rsidR="00390E6F" w:rsidRPr="004B335B" w:rsidRDefault="007035A6" w:rsidP="004B335B">
      <w:pPr>
        <w:spacing w:line="360" w:lineRule="auto"/>
        <w:ind w:firstLine="709"/>
      </w:pPr>
      <w:r w:rsidRPr="004B335B">
        <w:rPr>
          <w:bCs/>
          <w:color w:val="000000"/>
        </w:rPr>
        <w:t>Масса полного комплекта, кг ………………….</w:t>
      </w:r>
      <w:r w:rsidRPr="004B335B">
        <w:rPr>
          <w:bCs/>
          <w:color w:val="000000"/>
        </w:rPr>
        <w:tab/>
        <w:t>58</w:t>
      </w:r>
    </w:p>
    <w:p w:rsidR="006E7BB3" w:rsidRDefault="006E7BB3" w:rsidP="004B335B">
      <w:pPr>
        <w:pStyle w:val="2"/>
        <w:keepNext w:val="0"/>
        <w:spacing w:before="0" w:after="0" w:line="360" w:lineRule="auto"/>
        <w:ind w:firstLine="709"/>
        <w:rPr>
          <w:rFonts w:ascii="Times New Roman" w:hAnsi="Times New Roman" w:cs="Times New Roman"/>
          <w:b w:val="0"/>
          <w:bCs w:val="0"/>
          <w:i w:val="0"/>
          <w:iCs w:val="0"/>
        </w:rPr>
      </w:pPr>
      <w:bookmarkStart w:id="7" w:name="_Toc201215969"/>
    </w:p>
    <w:p w:rsidR="007035A6" w:rsidRPr="006E7BB3" w:rsidRDefault="007035A6" w:rsidP="004B335B">
      <w:pPr>
        <w:pStyle w:val="2"/>
        <w:keepNext w:val="0"/>
        <w:spacing w:before="0" w:after="0" w:line="360" w:lineRule="auto"/>
        <w:ind w:firstLine="709"/>
        <w:rPr>
          <w:rFonts w:ascii="Times New Roman" w:hAnsi="Times New Roman" w:cs="Times New Roman"/>
          <w:bCs w:val="0"/>
          <w:i w:val="0"/>
          <w:iCs w:val="0"/>
        </w:rPr>
      </w:pPr>
      <w:r w:rsidRPr="006E7BB3">
        <w:rPr>
          <w:rFonts w:ascii="Times New Roman" w:hAnsi="Times New Roman" w:cs="Times New Roman"/>
          <w:bCs w:val="0"/>
          <w:i w:val="0"/>
          <w:iCs w:val="0"/>
        </w:rPr>
        <w:t>1.</w:t>
      </w:r>
      <w:r w:rsidR="00DD5E41" w:rsidRPr="006E7BB3">
        <w:rPr>
          <w:rFonts w:ascii="Times New Roman" w:hAnsi="Times New Roman" w:cs="Times New Roman"/>
          <w:bCs w:val="0"/>
          <w:i w:val="0"/>
          <w:iCs w:val="0"/>
        </w:rPr>
        <w:t>4</w:t>
      </w:r>
      <w:r w:rsidRPr="006E7BB3">
        <w:rPr>
          <w:rFonts w:ascii="Times New Roman" w:hAnsi="Times New Roman" w:cs="Times New Roman"/>
          <w:bCs w:val="0"/>
          <w:i w:val="0"/>
          <w:iCs w:val="0"/>
        </w:rPr>
        <w:t xml:space="preserve"> Станция управления арматурой </w:t>
      </w:r>
      <w:r w:rsidR="00A2673E" w:rsidRPr="006E7BB3">
        <w:rPr>
          <w:rFonts w:ascii="Times New Roman" w:hAnsi="Times New Roman" w:cs="Times New Roman"/>
          <w:bCs w:val="0"/>
          <w:i w:val="0"/>
          <w:iCs w:val="0"/>
        </w:rPr>
        <w:t>СУАП</w:t>
      </w:r>
      <w:r w:rsidRPr="006E7BB3">
        <w:rPr>
          <w:rFonts w:ascii="Times New Roman" w:hAnsi="Times New Roman" w:cs="Times New Roman"/>
          <w:bCs w:val="0"/>
          <w:i w:val="0"/>
          <w:iCs w:val="0"/>
        </w:rPr>
        <w:t>-2</w:t>
      </w:r>
      <w:bookmarkEnd w:id="7"/>
    </w:p>
    <w:p w:rsidR="006E7BB3" w:rsidRDefault="006E7BB3" w:rsidP="004B335B">
      <w:pPr>
        <w:shd w:val="clear" w:color="auto" w:fill="FFFFFF"/>
        <w:autoSpaceDE w:val="0"/>
        <w:autoSpaceDN w:val="0"/>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pPr>
      <w:r w:rsidRPr="004B335B">
        <w:rPr>
          <w:color w:val="000000"/>
        </w:rPr>
        <w:t>Эта станция предназначена для дистанционного управления одной из центральных стволовых задвижек фонтанной арматуры и обеспечения автоматического закрытия задвижек - отсекателей на боковых отводах (с целью безопасной эксплуатации и предотвращения потери продукции скважины) в аварийных ситуациях в умеренных макроклиматических районах. Станция также осуществляет дистанционное управление задвижками - отсекателями, установленными на боковых отводах.</w:t>
      </w:r>
    </w:p>
    <w:p w:rsidR="007035A6" w:rsidRPr="004B335B" w:rsidRDefault="007035A6" w:rsidP="004B335B">
      <w:pPr>
        <w:shd w:val="clear" w:color="auto" w:fill="FFFFFF"/>
        <w:autoSpaceDE w:val="0"/>
        <w:autoSpaceDN w:val="0"/>
        <w:spacing w:line="360" w:lineRule="auto"/>
        <w:ind w:firstLine="709"/>
      </w:pPr>
      <w:r w:rsidRPr="004B335B">
        <w:rPr>
          <w:color w:val="000000"/>
        </w:rPr>
        <w:t>Станция состоит из шкафа, внутри которого размещены панель, два баллона со сжатым азотом (воздухом), пульт электрооборудования, дна светильника. На панели установлены блок автоматический, три крана последовательного включения, шесть трехлинейных клапанов, четыре соленоидных последовательных пилотных клапана, четыре обратных пневмоклапана и манометры.</w:t>
      </w:r>
    </w:p>
    <w:p w:rsidR="007035A6" w:rsidRDefault="007035A6" w:rsidP="004B335B">
      <w:pPr>
        <w:shd w:val="clear" w:color="auto" w:fill="FFFFFF"/>
        <w:autoSpaceDE w:val="0"/>
        <w:autoSpaceDN w:val="0"/>
        <w:spacing w:line="360" w:lineRule="auto"/>
        <w:ind w:firstLine="709"/>
        <w:rPr>
          <w:color w:val="000000"/>
        </w:rPr>
      </w:pPr>
      <w:r w:rsidRPr="004B335B">
        <w:rPr>
          <w:color w:val="000000"/>
        </w:rPr>
        <w:t>Техническая характеристика станции приведена ниже.</w:t>
      </w:r>
    </w:p>
    <w:p w:rsidR="004B335B" w:rsidRPr="004B335B" w:rsidRDefault="004B335B" w:rsidP="004B335B">
      <w:pPr>
        <w:shd w:val="clear" w:color="auto" w:fill="FFFFFF"/>
        <w:autoSpaceDE w:val="0"/>
        <w:autoSpaceDN w:val="0"/>
        <w:spacing w:line="360" w:lineRule="auto"/>
        <w:ind w:firstLine="709"/>
        <w:rPr>
          <w:color w:val="000000"/>
        </w:rPr>
      </w:pPr>
    </w:p>
    <w:tbl>
      <w:tblPr>
        <w:tblW w:w="0" w:type="auto"/>
        <w:tblInd w:w="288" w:type="dxa"/>
        <w:tblLook w:val="01E0" w:firstRow="1" w:lastRow="1" w:firstColumn="1" w:lastColumn="1" w:noHBand="0" w:noVBand="0"/>
      </w:tblPr>
      <w:tblGrid>
        <w:gridCol w:w="5694"/>
        <w:gridCol w:w="3057"/>
      </w:tblGrid>
      <w:tr w:rsidR="007035A6" w:rsidRPr="004B335B">
        <w:trPr>
          <w:trHeight w:val="689"/>
        </w:trPr>
        <w:tc>
          <w:tcPr>
            <w:tcW w:w="5694"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Рабочий агент</w:t>
            </w:r>
          </w:p>
        </w:tc>
        <w:tc>
          <w:tcPr>
            <w:tcW w:w="3057"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Азот или воздух, очищенный от примесей и осушенный</w:t>
            </w:r>
          </w:p>
        </w:tc>
      </w:tr>
      <w:tr w:rsidR="007035A6" w:rsidRPr="004B335B">
        <w:trPr>
          <w:trHeight w:val="330"/>
        </w:trPr>
        <w:tc>
          <w:tcPr>
            <w:tcW w:w="5694"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Номинальное давление рабочего агента, МПа</w:t>
            </w:r>
          </w:p>
        </w:tc>
        <w:tc>
          <w:tcPr>
            <w:tcW w:w="3057"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1</w:t>
            </w:r>
          </w:p>
        </w:tc>
      </w:tr>
      <w:tr w:rsidR="007035A6" w:rsidRPr="004B335B">
        <w:trPr>
          <w:trHeight w:val="360"/>
        </w:trPr>
        <w:tc>
          <w:tcPr>
            <w:tcW w:w="5694"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Контролируемое давление рабочего агента, МПа:</w:t>
            </w:r>
          </w:p>
        </w:tc>
        <w:tc>
          <w:tcPr>
            <w:tcW w:w="3057" w:type="dxa"/>
          </w:tcPr>
          <w:p w:rsidR="007035A6" w:rsidRPr="004B335B" w:rsidRDefault="007035A6" w:rsidP="004B335B">
            <w:pPr>
              <w:autoSpaceDE w:val="0"/>
              <w:autoSpaceDN w:val="0"/>
              <w:spacing w:line="360" w:lineRule="auto"/>
              <w:rPr>
                <w:sz w:val="20"/>
                <w:szCs w:val="20"/>
              </w:rPr>
            </w:pPr>
          </w:p>
        </w:tc>
      </w:tr>
      <w:tr w:rsidR="007035A6" w:rsidRPr="004B335B">
        <w:trPr>
          <w:trHeight w:val="330"/>
        </w:trPr>
        <w:tc>
          <w:tcPr>
            <w:tcW w:w="5694"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верхний предел</w:t>
            </w:r>
          </w:p>
        </w:tc>
        <w:tc>
          <w:tcPr>
            <w:tcW w:w="3057" w:type="dxa"/>
          </w:tcPr>
          <w:p w:rsidR="007035A6" w:rsidRPr="004B335B" w:rsidRDefault="007035A6" w:rsidP="004B335B">
            <w:pPr>
              <w:autoSpaceDE w:val="0"/>
              <w:autoSpaceDN w:val="0"/>
              <w:spacing w:line="360" w:lineRule="auto"/>
              <w:rPr>
                <w:sz w:val="20"/>
                <w:szCs w:val="20"/>
              </w:rPr>
            </w:pPr>
            <w:r w:rsidRPr="004B335B">
              <w:rPr>
                <w:sz w:val="20"/>
                <w:szCs w:val="20"/>
              </w:rPr>
              <w:t>1</w:t>
            </w:r>
          </w:p>
        </w:tc>
      </w:tr>
      <w:tr w:rsidR="007035A6" w:rsidRPr="004B335B">
        <w:trPr>
          <w:trHeight w:val="360"/>
        </w:trPr>
        <w:tc>
          <w:tcPr>
            <w:tcW w:w="5694" w:type="dxa"/>
          </w:tcPr>
          <w:p w:rsidR="007035A6" w:rsidRPr="004B335B" w:rsidRDefault="007035A6" w:rsidP="004B335B">
            <w:pPr>
              <w:autoSpaceDE w:val="0"/>
              <w:autoSpaceDN w:val="0"/>
              <w:spacing w:line="360" w:lineRule="auto"/>
              <w:rPr>
                <w:bCs/>
                <w:color w:val="000000"/>
                <w:sz w:val="20"/>
                <w:szCs w:val="20"/>
              </w:rPr>
            </w:pPr>
            <w:r w:rsidRPr="004B335B">
              <w:rPr>
                <w:bCs/>
                <w:color w:val="000000"/>
                <w:sz w:val="20"/>
                <w:szCs w:val="20"/>
              </w:rPr>
              <w:t>нижний предел</w:t>
            </w:r>
          </w:p>
        </w:tc>
        <w:tc>
          <w:tcPr>
            <w:tcW w:w="3057"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0.2</w:t>
            </w:r>
          </w:p>
        </w:tc>
      </w:tr>
      <w:tr w:rsidR="007035A6" w:rsidRPr="004B335B">
        <w:trPr>
          <w:trHeight w:val="689"/>
        </w:trPr>
        <w:tc>
          <w:tcPr>
            <w:tcW w:w="5694" w:type="dxa"/>
          </w:tcPr>
          <w:p w:rsidR="007035A6" w:rsidRPr="004B335B" w:rsidRDefault="007035A6" w:rsidP="004B335B">
            <w:pPr>
              <w:autoSpaceDE w:val="0"/>
              <w:autoSpaceDN w:val="0"/>
              <w:spacing w:line="360" w:lineRule="auto"/>
              <w:rPr>
                <w:bCs/>
                <w:color w:val="000000"/>
                <w:sz w:val="20"/>
                <w:szCs w:val="20"/>
              </w:rPr>
            </w:pPr>
            <w:r w:rsidRPr="004B335B">
              <w:rPr>
                <w:bCs/>
                <w:color w:val="000000"/>
                <w:sz w:val="20"/>
                <w:szCs w:val="20"/>
              </w:rPr>
              <w:t>Суммарный объем источника давления (баллоны со сжиженным газом), дм</w:t>
            </w:r>
            <w:r w:rsidRPr="004B335B">
              <w:rPr>
                <w:bCs/>
                <w:color w:val="000000"/>
                <w:sz w:val="20"/>
                <w:szCs w:val="20"/>
                <w:vertAlign w:val="superscript"/>
              </w:rPr>
              <w:t>3</w:t>
            </w:r>
          </w:p>
        </w:tc>
        <w:tc>
          <w:tcPr>
            <w:tcW w:w="3057"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80</w:t>
            </w:r>
          </w:p>
        </w:tc>
      </w:tr>
      <w:tr w:rsidR="007035A6" w:rsidRPr="004B335B">
        <w:trPr>
          <w:trHeight w:val="330"/>
        </w:trPr>
        <w:tc>
          <w:tcPr>
            <w:tcW w:w="5694" w:type="dxa"/>
          </w:tcPr>
          <w:p w:rsidR="007035A6" w:rsidRPr="004B335B" w:rsidRDefault="007035A6" w:rsidP="004B335B">
            <w:pPr>
              <w:autoSpaceDE w:val="0"/>
              <w:autoSpaceDN w:val="0"/>
              <w:spacing w:line="360" w:lineRule="auto"/>
              <w:rPr>
                <w:bCs/>
                <w:color w:val="000000"/>
                <w:sz w:val="20"/>
                <w:szCs w:val="20"/>
              </w:rPr>
            </w:pPr>
            <w:r w:rsidRPr="004B335B">
              <w:rPr>
                <w:bCs/>
                <w:color w:val="000000"/>
                <w:sz w:val="20"/>
                <w:szCs w:val="20"/>
              </w:rPr>
              <w:t>Максимальное давление в баллонах газа, МПа</w:t>
            </w:r>
          </w:p>
        </w:tc>
        <w:tc>
          <w:tcPr>
            <w:tcW w:w="3057"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15</w:t>
            </w:r>
          </w:p>
        </w:tc>
      </w:tr>
      <w:tr w:rsidR="007035A6" w:rsidRPr="004B335B">
        <w:trPr>
          <w:trHeight w:val="360"/>
        </w:trPr>
        <w:tc>
          <w:tcPr>
            <w:tcW w:w="5694" w:type="dxa"/>
          </w:tcPr>
          <w:p w:rsidR="007035A6" w:rsidRPr="004B335B" w:rsidRDefault="007035A6" w:rsidP="004B335B">
            <w:pPr>
              <w:autoSpaceDE w:val="0"/>
              <w:autoSpaceDN w:val="0"/>
              <w:spacing w:line="360" w:lineRule="auto"/>
              <w:rPr>
                <w:bCs/>
                <w:color w:val="000000"/>
                <w:sz w:val="20"/>
                <w:szCs w:val="20"/>
              </w:rPr>
            </w:pPr>
            <w:r w:rsidRPr="004B335B">
              <w:rPr>
                <w:bCs/>
                <w:color w:val="000000"/>
                <w:sz w:val="20"/>
                <w:szCs w:val="20"/>
              </w:rPr>
              <w:t>Номинальное напряжение, В</w:t>
            </w:r>
          </w:p>
        </w:tc>
        <w:tc>
          <w:tcPr>
            <w:tcW w:w="3057"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220</w:t>
            </w:r>
          </w:p>
        </w:tc>
      </w:tr>
      <w:tr w:rsidR="007035A6" w:rsidRPr="004B335B">
        <w:trPr>
          <w:trHeight w:val="330"/>
        </w:trPr>
        <w:tc>
          <w:tcPr>
            <w:tcW w:w="5694" w:type="dxa"/>
          </w:tcPr>
          <w:p w:rsidR="007035A6" w:rsidRPr="004B335B" w:rsidRDefault="007035A6" w:rsidP="004B335B">
            <w:pPr>
              <w:autoSpaceDE w:val="0"/>
              <w:autoSpaceDN w:val="0"/>
              <w:spacing w:line="360" w:lineRule="auto"/>
              <w:rPr>
                <w:bCs/>
                <w:color w:val="000000"/>
                <w:sz w:val="20"/>
                <w:szCs w:val="20"/>
              </w:rPr>
            </w:pPr>
            <w:r w:rsidRPr="004B335B">
              <w:rPr>
                <w:bCs/>
                <w:color w:val="000000"/>
                <w:sz w:val="20"/>
                <w:szCs w:val="20"/>
              </w:rPr>
              <w:t>Расстояние от станции управления до фонтанной арматуры, м</w:t>
            </w:r>
          </w:p>
        </w:tc>
        <w:tc>
          <w:tcPr>
            <w:tcW w:w="3057"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Д 50</w:t>
            </w:r>
          </w:p>
        </w:tc>
      </w:tr>
      <w:tr w:rsidR="007035A6" w:rsidRPr="004B335B">
        <w:trPr>
          <w:trHeight w:val="689"/>
        </w:trPr>
        <w:tc>
          <w:tcPr>
            <w:tcW w:w="5694" w:type="dxa"/>
          </w:tcPr>
          <w:p w:rsidR="007035A6" w:rsidRPr="004B335B" w:rsidRDefault="007035A6" w:rsidP="004B335B">
            <w:pPr>
              <w:autoSpaceDE w:val="0"/>
              <w:autoSpaceDN w:val="0"/>
              <w:spacing w:line="360" w:lineRule="auto"/>
              <w:rPr>
                <w:bCs/>
                <w:color w:val="000000"/>
                <w:sz w:val="20"/>
                <w:szCs w:val="20"/>
              </w:rPr>
            </w:pPr>
            <w:r w:rsidRPr="004B335B">
              <w:rPr>
                <w:bCs/>
                <w:color w:val="000000"/>
                <w:sz w:val="20"/>
                <w:szCs w:val="20"/>
              </w:rPr>
              <w:t>Рабочее давление управляемой фонтанной арматуры (расчетное), МПа</w:t>
            </w:r>
          </w:p>
        </w:tc>
        <w:tc>
          <w:tcPr>
            <w:tcW w:w="3057"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14-140</w:t>
            </w:r>
          </w:p>
        </w:tc>
      </w:tr>
      <w:tr w:rsidR="007035A6" w:rsidRPr="004B335B">
        <w:trPr>
          <w:trHeight w:val="360"/>
        </w:trPr>
        <w:tc>
          <w:tcPr>
            <w:tcW w:w="5694" w:type="dxa"/>
          </w:tcPr>
          <w:p w:rsidR="007035A6" w:rsidRPr="004B335B" w:rsidRDefault="007035A6" w:rsidP="004B335B">
            <w:pPr>
              <w:autoSpaceDE w:val="0"/>
              <w:autoSpaceDN w:val="0"/>
              <w:spacing w:line="360" w:lineRule="auto"/>
              <w:rPr>
                <w:bCs/>
                <w:color w:val="000000"/>
                <w:sz w:val="20"/>
                <w:szCs w:val="20"/>
              </w:rPr>
            </w:pPr>
            <w:r w:rsidRPr="004B335B">
              <w:rPr>
                <w:bCs/>
                <w:color w:val="000000"/>
                <w:sz w:val="20"/>
                <w:szCs w:val="20"/>
              </w:rPr>
              <w:t>Габаритные размеры, мм</w:t>
            </w:r>
          </w:p>
        </w:tc>
        <w:tc>
          <w:tcPr>
            <w:tcW w:w="3057" w:type="dxa"/>
          </w:tcPr>
          <w:p w:rsidR="007035A6" w:rsidRPr="004B335B" w:rsidRDefault="007035A6" w:rsidP="004B335B">
            <w:pPr>
              <w:autoSpaceDE w:val="0"/>
              <w:autoSpaceDN w:val="0"/>
              <w:spacing w:line="360" w:lineRule="auto"/>
              <w:rPr>
                <w:sz w:val="20"/>
                <w:szCs w:val="20"/>
              </w:rPr>
            </w:pPr>
            <w:r w:rsidRPr="004B335B">
              <w:rPr>
                <w:bCs/>
                <w:color w:val="000000"/>
                <w:sz w:val="20"/>
                <w:szCs w:val="20"/>
              </w:rPr>
              <w:t>1560х580х2000</w:t>
            </w:r>
          </w:p>
        </w:tc>
      </w:tr>
      <w:tr w:rsidR="007035A6" w:rsidRPr="004B335B">
        <w:trPr>
          <w:trHeight w:val="330"/>
        </w:trPr>
        <w:tc>
          <w:tcPr>
            <w:tcW w:w="5694" w:type="dxa"/>
          </w:tcPr>
          <w:p w:rsidR="007035A6" w:rsidRPr="004B335B" w:rsidRDefault="007035A6" w:rsidP="004B335B">
            <w:pPr>
              <w:autoSpaceDE w:val="0"/>
              <w:autoSpaceDN w:val="0"/>
              <w:spacing w:line="360" w:lineRule="auto"/>
              <w:rPr>
                <w:bCs/>
                <w:color w:val="000000"/>
                <w:sz w:val="20"/>
                <w:szCs w:val="20"/>
              </w:rPr>
            </w:pPr>
            <w:r w:rsidRPr="004B335B">
              <w:rPr>
                <w:bCs/>
                <w:color w:val="000000"/>
                <w:sz w:val="20"/>
                <w:szCs w:val="20"/>
              </w:rPr>
              <w:t>Масса, кг</w:t>
            </w:r>
          </w:p>
        </w:tc>
        <w:tc>
          <w:tcPr>
            <w:tcW w:w="3057" w:type="dxa"/>
          </w:tcPr>
          <w:p w:rsidR="007035A6" w:rsidRPr="004B335B" w:rsidRDefault="007035A6" w:rsidP="004B335B">
            <w:pPr>
              <w:autoSpaceDE w:val="0"/>
              <w:autoSpaceDN w:val="0"/>
              <w:spacing w:line="360" w:lineRule="auto"/>
              <w:rPr>
                <w:bCs/>
                <w:color w:val="000000"/>
                <w:sz w:val="20"/>
                <w:szCs w:val="20"/>
              </w:rPr>
            </w:pPr>
            <w:r w:rsidRPr="004B335B">
              <w:rPr>
                <w:bCs/>
                <w:color w:val="000000"/>
                <w:sz w:val="20"/>
                <w:szCs w:val="20"/>
              </w:rPr>
              <w:t>470</w:t>
            </w:r>
          </w:p>
        </w:tc>
      </w:tr>
    </w:tbl>
    <w:p w:rsidR="007035A6" w:rsidRPr="004B335B" w:rsidRDefault="007035A6" w:rsidP="004B335B">
      <w:pPr>
        <w:shd w:val="clear" w:color="auto" w:fill="FFFFFF"/>
        <w:autoSpaceDE w:val="0"/>
        <w:autoSpaceDN w:val="0"/>
        <w:spacing w:line="360" w:lineRule="auto"/>
        <w:ind w:firstLine="709"/>
      </w:pPr>
    </w:p>
    <w:p w:rsidR="007035A6" w:rsidRPr="004B335B" w:rsidRDefault="007035A6" w:rsidP="004B335B">
      <w:pPr>
        <w:shd w:val="clear" w:color="auto" w:fill="FFFFFF"/>
        <w:autoSpaceDE w:val="0"/>
        <w:autoSpaceDN w:val="0"/>
        <w:spacing w:line="360" w:lineRule="auto"/>
        <w:ind w:firstLine="709"/>
      </w:pPr>
      <w:r w:rsidRPr="004B335B">
        <w:rPr>
          <w:color w:val="000000"/>
        </w:rPr>
        <w:t>Дистанционное управление стволовой задвижкой может осуществляться:</w:t>
      </w:r>
    </w:p>
    <w:p w:rsidR="007035A6" w:rsidRPr="004B335B" w:rsidRDefault="007035A6" w:rsidP="004B335B">
      <w:pPr>
        <w:shd w:val="clear" w:color="auto" w:fill="FFFFFF"/>
        <w:autoSpaceDE w:val="0"/>
        <w:autoSpaceDN w:val="0"/>
        <w:spacing w:line="360" w:lineRule="auto"/>
        <w:ind w:firstLine="709"/>
      </w:pPr>
      <w:r w:rsidRPr="004B335B">
        <w:rPr>
          <w:color w:val="000000"/>
        </w:rPr>
        <w:t>- при наличии электроэнергии - с центрального пульта управления;</w:t>
      </w:r>
    </w:p>
    <w:p w:rsidR="007035A6" w:rsidRPr="004B335B" w:rsidRDefault="007035A6" w:rsidP="004B335B">
      <w:pPr>
        <w:shd w:val="clear" w:color="auto" w:fill="FFFFFF"/>
        <w:autoSpaceDE w:val="0"/>
        <w:autoSpaceDN w:val="0"/>
        <w:spacing w:line="360" w:lineRule="auto"/>
        <w:ind w:firstLine="709"/>
      </w:pPr>
      <w:r w:rsidRPr="004B335B">
        <w:rPr>
          <w:color w:val="000000"/>
        </w:rPr>
        <w:t>- при отсутствии электроэнергии – со станции в пневматическом режиме.</w:t>
      </w:r>
    </w:p>
    <w:p w:rsidR="007035A6" w:rsidRPr="004B335B" w:rsidRDefault="007035A6" w:rsidP="004B335B">
      <w:pPr>
        <w:shd w:val="clear" w:color="auto" w:fill="FFFFFF"/>
        <w:autoSpaceDE w:val="0"/>
        <w:autoSpaceDN w:val="0"/>
        <w:spacing w:line="360" w:lineRule="auto"/>
        <w:ind w:firstLine="709"/>
      </w:pPr>
      <w:r w:rsidRPr="004B335B">
        <w:rPr>
          <w:color w:val="000000"/>
        </w:rPr>
        <w:t>Дистанционное управление задвижками - отсекателями осуществляется со станции в пневматическом режиме. Автоматическое закрытие задвижек - отсекателей обеспечивается пилотами, установленными на фонтанной арматуре.</w:t>
      </w:r>
    </w:p>
    <w:p w:rsidR="007035A6" w:rsidRPr="004B335B" w:rsidRDefault="007035A6" w:rsidP="004B335B">
      <w:pPr>
        <w:shd w:val="clear" w:color="auto" w:fill="FFFFFF"/>
        <w:autoSpaceDE w:val="0"/>
        <w:autoSpaceDN w:val="0"/>
        <w:spacing w:line="360" w:lineRule="auto"/>
        <w:ind w:firstLine="709"/>
      </w:pPr>
      <w:r w:rsidRPr="004B335B">
        <w:rPr>
          <w:color w:val="000000"/>
        </w:rPr>
        <w:t>Сигналы о положениях затворов задвижек поступают как на станцию управления арматурой, так и на центральный пульт управления (в случае его подключения).</w:t>
      </w:r>
    </w:p>
    <w:p w:rsidR="00E53496" w:rsidRPr="004B335B" w:rsidRDefault="00E53496" w:rsidP="004B335B">
      <w:pPr>
        <w:spacing w:line="360" w:lineRule="auto"/>
        <w:ind w:firstLine="709"/>
      </w:pPr>
    </w:p>
    <w:p w:rsidR="007035A6" w:rsidRPr="004B335B" w:rsidRDefault="00450A88" w:rsidP="004B335B">
      <w:pPr>
        <w:pStyle w:val="1"/>
        <w:keepNext w:val="0"/>
        <w:spacing w:before="0" w:after="0" w:line="360" w:lineRule="auto"/>
        <w:ind w:firstLine="709"/>
        <w:rPr>
          <w:rFonts w:ascii="Times New Roman" w:hAnsi="Times New Roman" w:cs="Times New Roman"/>
          <w:bCs w:val="0"/>
          <w:sz w:val="28"/>
          <w:szCs w:val="28"/>
        </w:rPr>
      </w:pPr>
      <w:r w:rsidRPr="004B335B">
        <w:rPr>
          <w:rFonts w:ascii="Times New Roman" w:hAnsi="Times New Roman" w:cs="Times New Roman"/>
          <w:sz w:val="28"/>
          <w:szCs w:val="28"/>
        </w:rPr>
        <w:br w:type="page"/>
      </w:r>
      <w:bookmarkStart w:id="8" w:name="_Toc200962629"/>
      <w:bookmarkStart w:id="9" w:name="_Toc201215970"/>
      <w:r w:rsidRPr="004B335B">
        <w:rPr>
          <w:rFonts w:ascii="Times New Roman" w:hAnsi="Times New Roman" w:cs="Times New Roman"/>
          <w:bCs w:val="0"/>
          <w:sz w:val="28"/>
          <w:szCs w:val="28"/>
        </w:rPr>
        <w:t>2.</w:t>
      </w:r>
      <w:bookmarkStart w:id="10" w:name="_Toc200962630"/>
      <w:bookmarkStart w:id="11" w:name="_Toc199919414"/>
      <w:bookmarkEnd w:id="8"/>
      <w:r w:rsidR="007035A6" w:rsidRPr="004B335B">
        <w:rPr>
          <w:rFonts w:ascii="Times New Roman" w:hAnsi="Times New Roman" w:cs="Times New Roman"/>
          <w:bCs w:val="0"/>
          <w:sz w:val="28"/>
          <w:szCs w:val="28"/>
        </w:rPr>
        <w:t xml:space="preserve"> Оборудование для предупреждения открытых фонтанов</w:t>
      </w:r>
      <w:bookmarkEnd w:id="9"/>
    </w:p>
    <w:p w:rsidR="004B335B" w:rsidRDefault="004B335B" w:rsidP="004B335B">
      <w:pPr>
        <w:shd w:val="clear" w:color="auto" w:fill="FFFFFF"/>
        <w:autoSpaceDE w:val="0"/>
        <w:autoSpaceDN w:val="0"/>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pPr>
      <w:r w:rsidRPr="004B335B">
        <w:rPr>
          <w:color w:val="000000"/>
        </w:rPr>
        <w:t>При эксплуатации фонтанных нефтяных и газовых скважин применяются комплексы устройств для предупреждения открытых фонтанов. Для эксплуатации индивидуальных и групповых нефтяных и газовых скважин выпускаются комплексы типа КУСА и КОУК, а также КПГ, КС Г.</w:t>
      </w:r>
    </w:p>
    <w:p w:rsidR="007035A6" w:rsidRPr="004B335B" w:rsidRDefault="007035A6" w:rsidP="004B335B">
      <w:pPr>
        <w:shd w:val="clear" w:color="auto" w:fill="FFFFFF"/>
        <w:autoSpaceDE w:val="0"/>
        <w:autoSpaceDN w:val="0"/>
        <w:spacing w:line="360" w:lineRule="auto"/>
        <w:ind w:firstLine="709"/>
      </w:pPr>
      <w:r w:rsidRPr="004B335B">
        <w:rPr>
          <w:color w:val="000000"/>
        </w:rPr>
        <w:t>Комплексы типа КУСА и КОУК могут обслуживать от одной до восьми скважин. В случае разгерметизации устья или отклонения режима работы от заданного они обеспечивают перекрытие ствола управляемыми скважинными клапанами - отсекателями типа КАУ кик автоматическим, так и принудительным путем с пультом наземных станций управления пневмогидравлического СУ и электрогидравлического СУ-Э типов.</w:t>
      </w:r>
    </w:p>
    <w:p w:rsidR="007035A6" w:rsidRPr="004B335B" w:rsidRDefault="007035A6" w:rsidP="004B335B">
      <w:pPr>
        <w:shd w:val="clear" w:color="auto" w:fill="FFFFFF"/>
        <w:autoSpaceDE w:val="0"/>
        <w:autoSpaceDN w:val="0"/>
        <w:spacing w:line="360" w:lineRule="auto"/>
        <w:ind w:firstLine="709"/>
      </w:pPr>
      <w:r w:rsidRPr="004B335B">
        <w:rPr>
          <w:color w:val="000000"/>
        </w:rPr>
        <w:t>Применительно к различным условиям эксплуатации каждый комплекс выпускается с несколькими схемами компоновки скважинного оборудования. Число схем может достигать восьми.</w:t>
      </w: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Комплексы КПГ, КСГ предназначена для индивидуальных газовых скважин и в составе скважинного оборудования имеют автоматически закрывающийся при нарушении заданного режима отбора газа клапан - отсекатель типа КА.</w:t>
      </w:r>
    </w:p>
    <w:p w:rsidR="004B335B" w:rsidRDefault="004B335B" w:rsidP="004B335B">
      <w:pPr>
        <w:pStyle w:val="2"/>
        <w:keepNext w:val="0"/>
        <w:spacing w:before="0" w:after="0" w:line="360" w:lineRule="auto"/>
        <w:ind w:firstLine="709"/>
        <w:rPr>
          <w:rFonts w:ascii="Times New Roman" w:hAnsi="Times New Roman" w:cs="Times New Roman"/>
          <w:b w:val="0"/>
          <w:bCs w:val="0"/>
          <w:i w:val="0"/>
          <w:iCs w:val="0"/>
        </w:rPr>
      </w:pPr>
      <w:bookmarkStart w:id="12" w:name="_Toc201215971"/>
    </w:p>
    <w:p w:rsidR="007035A6" w:rsidRPr="004B335B" w:rsidRDefault="00E538FC" w:rsidP="004B335B">
      <w:pPr>
        <w:pStyle w:val="2"/>
        <w:keepNext w:val="0"/>
        <w:spacing w:before="0" w:after="0" w:line="360" w:lineRule="auto"/>
        <w:ind w:firstLine="709"/>
        <w:rPr>
          <w:rFonts w:ascii="Times New Roman" w:hAnsi="Times New Roman" w:cs="Times New Roman"/>
          <w:bCs w:val="0"/>
          <w:i w:val="0"/>
          <w:iCs w:val="0"/>
        </w:rPr>
      </w:pPr>
      <w:r w:rsidRPr="004B335B">
        <w:rPr>
          <w:rFonts w:ascii="Times New Roman" w:hAnsi="Times New Roman" w:cs="Times New Roman"/>
          <w:bCs w:val="0"/>
          <w:i w:val="0"/>
          <w:iCs w:val="0"/>
        </w:rPr>
        <w:t>2.1</w:t>
      </w:r>
      <w:bookmarkEnd w:id="10"/>
      <w:r w:rsidRPr="004B335B">
        <w:rPr>
          <w:rFonts w:ascii="Times New Roman" w:hAnsi="Times New Roman" w:cs="Times New Roman"/>
          <w:bCs w:val="0"/>
          <w:i w:val="0"/>
          <w:iCs w:val="0"/>
        </w:rPr>
        <w:t xml:space="preserve"> </w:t>
      </w:r>
      <w:bookmarkEnd w:id="11"/>
      <w:r w:rsidR="007035A6" w:rsidRPr="004B335B">
        <w:rPr>
          <w:rFonts w:ascii="Times New Roman" w:hAnsi="Times New Roman" w:cs="Times New Roman"/>
          <w:bCs w:val="0"/>
          <w:i w:val="0"/>
          <w:iCs w:val="0"/>
        </w:rPr>
        <w:t>Комплексы управления скважинными клапанами-отсекателями КУСА и КОУК</w:t>
      </w:r>
      <w:bookmarkEnd w:id="12"/>
    </w:p>
    <w:p w:rsidR="004B335B" w:rsidRDefault="004B335B" w:rsidP="004B335B">
      <w:pPr>
        <w:shd w:val="clear" w:color="auto" w:fill="FFFFFF"/>
        <w:autoSpaceDE w:val="0"/>
        <w:autoSpaceDN w:val="0"/>
        <w:spacing w:line="360" w:lineRule="auto"/>
        <w:ind w:firstLine="709"/>
        <w:rPr>
          <w:bCs/>
          <w:color w:val="000000"/>
        </w:rPr>
      </w:pPr>
    </w:p>
    <w:p w:rsidR="007035A6" w:rsidRDefault="007035A6" w:rsidP="004B335B">
      <w:pPr>
        <w:shd w:val="clear" w:color="auto" w:fill="FFFFFF"/>
        <w:autoSpaceDE w:val="0"/>
        <w:autoSpaceDN w:val="0"/>
        <w:spacing w:line="360" w:lineRule="auto"/>
        <w:ind w:firstLine="709"/>
        <w:rPr>
          <w:color w:val="000000"/>
        </w:rPr>
      </w:pPr>
      <w:r w:rsidRPr="004B335B">
        <w:rPr>
          <w:bCs/>
          <w:color w:val="000000"/>
        </w:rPr>
        <w:t>Комплексы управления скважинными клапанами - отсекате</w:t>
      </w:r>
      <w:r w:rsidRPr="004B335B">
        <w:rPr>
          <w:color w:val="000000"/>
        </w:rPr>
        <w:t>лями КУСА (рисунок 7.) и КОУК (рисунок 8) предназначены для эксплуатации фонтанирующих нефтяных скважин и обеспечения герметичного перекрытия ствола скважины в случае разгерметизации устья, при отклонении параметров работы скважин от заданных и при возникновении пожара. Комплексы позволяют проводить одновременно бурение, эксплуатацию и ремонты группы нефтяных и газовых скважин, расположенных на одном кусте или морском основании.</w:t>
      </w: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Комплексы КУСА-Э и КОУК-Э применяются при наличии источника электроэнергии напряжением 380 В, частотой 50 Гц, комплексы КУСА и КОУК – в местах, где электроэнергия отсутствует.</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Условное обозначение комплексов КУСА и КОУК состоит из наименовании и шифра: первые буквы и цифра после них – обозначение комплекса и номер модели, далее через дефис: условный диаметр (мм) и тип резьбы колонны подъемных труб (при комбинированной колонне обозначается через дробь), рабочее давление в МПа (двузначное число), наружный диаметр пакера или стационарного разобщителя (мм); исполнение по коррозионностойкости </w:t>
      </w:r>
      <w:r w:rsidRPr="004B335B">
        <w:rPr>
          <w:color w:val="000000"/>
          <w:lang w:val="en-US"/>
        </w:rPr>
        <w:t>Kl</w:t>
      </w:r>
      <w:r w:rsidRPr="004B335B">
        <w:rPr>
          <w:color w:val="000000"/>
        </w:rPr>
        <w:t xml:space="preserve">, </w:t>
      </w:r>
      <w:r w:rsidRPr="004B335B">
        <w:rPr>
          <w:color w:val="000000"/>
          <w:lang w:val="en-US"/>
        </w:rPr>
        <w:t>K</w:t>
      </w:r>
      <w:r w:rsidRPr="004B335B">
        <w:rPr>
          <w:color w:val="000000"/>
        </w:rPr>
        <w:t>2, К2И и КЗ, тип станции управления: Э – электрическая (пневмогидравлическая – без обозначения), номер схемы компоновки скважинного оборудовании. Например, комплекс управления скважинными клапанами - отсекателями, КУСА-89-35-136-1 или КУСА-89-35-145-Э-2, комплекс оборудования с управляемыми клапанами - отсекателями, КОУК-89/73-70-112 или КОУК-НКМ89/НКМ73-35-136К2-Э.</w:t>
      </w:r>
    </w:p>
    <w:p w:rsidR="007035A6" w:rsidRPr="004B335B" w:rsidRDefault="007035A6" w:rsidP="004B335B">
      <w:pPr>
        <w:shd w:val="clear" w:color="auto" w:fill="FFFFFF"/>
        <w:autoSpaceDE w:val="0"/>
        <w:autoSpaceDN w:val="0"/>
        <w:spacing w:line="360" w:lineRule="auto"/>
        <w:ind w:firstLine="709"/>
      </w:pPr>
      <w:r w:rsidRPr="004B335B">
        <w:rPr>
          <w:color w:val="000000"/>
        </w:rPr>
        <w:t>Наземное оборудование комплексов компонуется но трем схемам.</w:t>
      </w:r>
    </w:p>
    <w:p w:rsidR="007035A6" w:rsidRPr="004B335B" w:rsidRDefault="007035A6" w:rsidP="004B335B">
      <w:pPr>
        <w:shd w:val="clear" w:color="auto" w:fill="FFFFFF"/>
        <w:autoSpaceDE w:val="0"/>
        <w:autoSpaceDN w:val="0"/>
        <w:spacing w:line="360" w:lineRule="auto"/>
        <w:ind w:firstLine="709"/>
      </w:pPr>
      <w:r w:rsidRPr="004B335B">
        <w:rPr>
          <w:color w:val="000000"/>
        </w:rPr>
        <w:t>Схема наземного оборудования комплекса типа КУСА имеет станцию управления СУ1 пневмогидравлического типа, пневмопитание осуществляется от аккумулятора газа, входящего в состав станции.</w:t>
      </w:r>
    </w:p>
    <w:p w:rsidR="007035A6" w:rsidRPr="004B335B" w:rsidRDefault="007035A6" w:rsidP="004B335B">
      <w:pPr>
        <w:shd w:val="clear" w:color="auto" w:fill="FFFFFF"/>
        <w:autoSpaceDE w:val="0"/>
        <w:autoSpaceDN w:val="0"/>
        <w:spacing w:line="360" w:lineRule="auto"/>
        <w:ind w:firstLine="709"/>
      </w:pPr>
      <w:r w:rsidRPr="004B335B">
        <w:rPr>
          <w:color w:val="000000"/>
        </w:rPr>
        <w:t>Станция управления сигнальной линией соединена с двумя пилотными клапанами (направляющими распределителями) типа КП, установленными на выкидной линии фонтанной арматуры после дросселя. Один из пилотных клапанов настраивается на верхний предел допустимого давления на выкиде, второй – на нижний предел.</w:t>
      </w:r>
    </w:p>
    <w:p w:rsidR="007035A6" w:rsidRPr="004B335B" w:rsidRDefault="007035A6" w:rsidP="004B335B">
      <w:pPr>
        <w:shd w:val="clear" w:color="auto" w:fill="FFFFFF"/>
        <w:autoSpaceDE w:val="0"/>
        <w:autoSpaceDN w:val="0"/>
        <w:spacing w:line="360" w:lineRule="auto"/>
        <w:ind w:firstLine="709"/>
      </w:pPr>
      <w:r w:rsidRPr="004B335B">
        <w:rPr>
          <w:color w:val="000000"/>
        </w:rPr>
        <w:t>В случае отклонения давления ни выкиде фонтанной арматуры от заданных пределов срабатывает один из клапанов, и сигнал но сигнальной линии поступаем на исполнительный механизм станции. В результате этого резко снижается давление в трубке управления, соединенной с клапаном -отсекателем типа КАУ в скважине и он перекрывает доступ продукции к устью скважины.</w:t>
      </w:r>
    </w:p>
    <w:p w:rsidR="007035A6" w:rsidRPr="004B335B" w:rsidRDefault="007035A6" w:rsidP="004B335B">
      <w:pPr>
        <w:shd w:val="clear" w:color="auto" w:fill="FFFFFF"/>
        <w:autoSpaceDE w:val="0"/>
        <w:autoSpaceDN w:val="0"/>
        <w:spacing w:line="360" w:lineRule="auto"/>
        <w:ind w:firstLine="709"/>
      </w:pPr>
      <w:r w:rsidRPr="004B335B">
        <w:rPr>
          <w:color w:val="000000"/>
        </w:rPr>
        <w:t>Трубка управления с устья вводится в скважину через уплотнительное устройство.</w:t>
      </w:r>
    </w:p>
    <w:p w:rsidR="007035A6" w:rsidRPr="004B335B" w:rsidRDefault="007035A6" w:rsidP="004B335B">
      <w:pPr>
        <w:spacing w:line="360" w:lineRule="auto"/>
        <w:ind w:firstLine="709"/>
        <w:rPr>
          <w:color w:val="000000"/>
        </w:rPr>
      </w:pPr>
      <w:r w:rsidRPr="004B335B">
        <w:rPr>
          <w:color w:val="000000"/>
        </w:rPr>
        <w:t>Клапан - отсекатель также закрывается в случае пожара, когда расплавляются температурные предохранители и падает давление в сигнальной линии и трубке управления. На сигнальной линии трубки управления установлены распределители, к которым могут быть подсоединены остальные скважины куста (до восьми скважин). При нарушении режима работы одной из скважин закрываются клапаны - отсекатели всех скважин куста.</w:t>
      </w:r>
    </w:p>
    <w:p w:rsidR="007035A6" w:rsidRPr="004B335B" w:rsidRDefault="007035A6" w:rsidP="004B335B">
      <w:pPr>
        <w:shd w:val="clear" w:color="auto" w:fill="FFFFFF"/>
        <w:autoSpaceDE w:val="0"/>
        <w:autoSpaceDN w:val="0"/>
        <w:spacing w:line="360" w:lineRule="auto"/>
        <w:ind w:firstLine="709"/>
      </w:pPr>
      <w:r w:rsidRPr="004B335B">
        <w:rPr>
          <w:bCs/>
          <w:color w:val="000000"/>
        </w:rPr>
        <w:t>Клапан - отсекатель можно закрывать со станции управления пли из диспетчерского пункта промысловой телемеханики.</w:t>
      </w:r>
    </w:p>
    <w:p w:rsidR="007035A6" w:rsidRPr="004B335B" w:rsidRDefault="007035A6" w:rsidP="004B335B">
      <w:pPr>
        <w:shd w:val="clear" w:color="auto" w:fill="FFFFFF"/>
        <w:autoSpaceDE w:val="0"/>
        <w:autoSpaceDN w:val="0"/>
        <w:spacing w:line="360" w:lineRule="auto"/>
        <w:ind w:firstLine="709"/>
      </w:pPr>
      <w:r w:rsidRPr="004B335B">
        <w:rPr>
          <w:bCs/>
          <w:color w:val="000000"/>
        </w:rPr>
        <w:t xml:space="preserve">В состав комплекса типа КОУК входит станция управления СУ1 или СУЗ пневмогидравлического </w:t>
      </w:r>
      <w:r w:rsidRPr="004B335B">
        <w:rPr>
          <w:color w:val="000000"/>
        </w:rPr>
        <w:t xml:space="preserve">типа; </w:t>
      </w:r>
      <w:r w:rsidRPr="004B335B">
        <w:rPr>
          <w:bCs/>
          <w:color w:val="000000"/>
        </w:rPr>
        <w:t>пневмопитание осуществляется газом из скважины, который проходит очистку и частичную сепарацию в специальном фильтре типа ФОГ, установленном на выкидной линии фонтанной арматуры.</w:t>
      </w:r>
    </w:p>
    <w:p w:rsidR="007035A6" w:rsidRPr="004B335B" w:rsidRDefault="007035A6" w:rsidP="004B335B">
      <w:pPr>
        <w:shd w:val="clear" w:color="auto" w:fill="FFFFFF"/>
        <w:autoSpaceDE w:val="0"/>
        <w:autoSpaceDN w:val="0"/>
        <w:spacing w:line="360" w:lineRule="auto"/>
        <w:ind w:firstLine="709"/>
      </w:pPr>
      <w:r w:rsidRPr="004B335B">
        <w:rPr>
          <w:bCs/>
          <w:color w:val="000000"/>
        </w:rPr>
        <w:t xml:space="preserve">Очищенный газ по трубопроводу </w:t>
      </w:r>
      <w:r w:rsidRPr="004B335B">
        <w:rPr>
          <w:bCs/>
          <w:i/>
          <w:iCs/>
          <w:color w:val="000000"/>
        </w:rPr>
        <w:t xml:space="preserve">14 </w:t>
      </w:r>
      <w:r w:rsidRPr="004B335B">
        <w:rPr>
          <w:bCs/>
          <w:color w:val="000000"/>
        </w:rPr>
        <w:t>поступает на станцию управления.</w:t>
      </w:r>
    </w:p>
    <w:p w:rsidR="007035A6" w:rsidRPr="004B335B" w:rsidRDefault="007035A6" w:rsidP="004B335B">
      <w:pPr>
        <w:shd w:val="clear" w:color="auto" w:fill="FFFFFF"/>
        <w:autoSpaceDE w:val="0"/>
        <w:autoSpaceDN w:val="0"/>
        <w:spacing w:line="360" w:lineRule="auto"/>
        <w:ind w:firstLine="709"/>
      </w:pPr>
      <w:r w:rsidRPr="004B335B">
        <w:rPr>
          <w:bCs/>
          <w:color w:val="000000"/>
        </w:rPr>
        <w:t xml:space="preserve">Станция управления типа СУЗ (в </w:t>
      </w:r>
      <w:r w:rsidRPr="004B335B">
        <w:rPr>
          <w:color w:val="000000"/>
        </w:rPr>
        <w:t xml:space="preserve">отличие от </w:t>
      </w:r>
      <w:r w:rsidRPr="004B335B">
        <w:rPr>
          <w:bCs/>
          <w:color w:val="000000"/>
        </w:rPr>
        <w:t xml:space="preserve">СУ1) </w:t>
      </w:r>
      <w:r w:rsidRPr="004B335B">
        <w:rPr>
          <w:color w:val="000000"/>
        </w:rPr>
        <w:t>состоит из одного пневмогидравлического блока и нескольких гидравлических блоков, число которых равно числу обслуживаемых скважин (но более шести).</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В районах, </w:t>
      </w:r>
      <w:r w:rsidRPr="004B335B">
        <w:rPr>
          <w:bCs/>
          <w:color w:val="000000"/>
        </w:rPr>
        <w:t xml:space="preserve">где </w:t>
      </w:r>
      <w:r w:rsidRPr="004B335B">
        <w:rPr>
          <w:color w:val="000000"/>
        </w:rPr>
        <w:t>имеются источники электропитания переменного тока напряжением 380 В, частотой 50 Гц, применяются комплексы КУСА-Э и КОУК-Э со станцией управления СУЭ электрического типа.</w:t>
      </w:r>
    </w:p>
    <w:p w:rsidR="007035A6" w:rsidRPr="004B335B" w:rsidRDefault="007035A6" w:rsidP="004B335B">
      <w:pPr>
        <w:shd w:val="clear" w:color="auto" w:fill="FFFFFF"/>
        <w:autoSpaceDE w:val="0"/>
        <w:autoSpaceDN w:val="0"/>
        <w:spacing w:line="360" w:lineRule="auto"/>
        <w:ind w:firstLine="709"/>
      </w:pPr>
      <w:r w:rsidRPr="004B335B">
        <w:rPr>
          <w:color w:val="000000"/>
        </w:rPr>
        <w:t>Станция управления связана с электроконтактным манометром, расположенным на выкиде фонтанной арматуры. На манометре устанавливаются верхний и нижний пределы давлении, отклонение от которых дает сигнал на станцию управления для разрядки трубки управления, в результате чего закрывается клапан - отсекатель.</w:t>
      </w:r>
    </w:p>
    <w:p w:rsidR="007035A6" w:rsidRPr="004B335B" w:rsidRDefault="007035A6" w:rsidP="004B335B">
      <w:pPr>
        <w:shd w:val="clear" w:color="auto" w:fill="FFFFFF"/>
        <w:autoSpaceDE w:val="0"/>
        <w:autoSpaceDN w:val="0"/>
        <w:spacing w:line="360" w:lineRule="auto"/>
        <w:ind w:firstLine="709"/>
      </w:pPr>
      <w:r w:rsidRPr="004B335B">
        <w:rPr>
          <w:color w:val="000000"/>
        </w:rPr>
        <w:t>При отсутствии электроэнергии сигнал поступает на станцию управления от пилотных клапанов или температурных предохранителей, как в предыдущих схемам.</w:t>
      </w:r>
    </w:p>
    <w:p w:rsidR="007035A6" w:rsidRPr="004B335B" w:rsidRDefault="007035A6" w:rsidP="004B335B">
      <w:pPr>
        <w:shd w:val="clear" w:color="auto" w:fill="FFFFFF"/>
        <w:autoSpaceDE w:val="0"/>
        <w:autoSpaceDN w:val="0"/>
        <w:spacing w:line="360" w:lineRule="auto"/>
        <w:ind w:firstLine="709"/>
      </w:pPr>
      <w:r w:rsidRPr="004B335B">
        <w:rPr>
          <w:color w:val="000000"/>
        </w:rPr>
        <w:t>Состав наземного оборудования комплексов приводится в табл</w:t>
      </w:r>
      <w:r w:rsidR="006A1FF4" w:rsidRPr="004B335B">
        <w:rPr>
          <w:color w:val="000000"/>
        </w:rPr>
        <w:t xml:space="preserve">ице </w:t>
      </w:r>
      <w:r w:rsidRPr="004B335B">
        <w:rPr>
          <w:color w:val="000000"/>
        </w:rPr>
        <w:t>7.</w:t>
      </w:r>
    </w:p>
    <w:p w:rsidR="007035A6" w:rsidRPr="004B335B" w:rsidRDefault="007035A6" w:rsidP="004B335B">
      <w:pPr>
        <w:shd w:val="clear" w:color="auto" w:fill="FFFFFF"/>
        <w:autoSpaceDE w:val="0"/>
        <w:autoSpaceDN w:val="0"/>
        <w:spacing w:line="360" w:lineRule="auto"/>
        <w:ind w:firstLine="709"/>
      </w:pPr>
      <w:r w:rsidRPr="004B335B">
        <w:rPr>
          <w:color w:val="000000"/>
        </w:rPr>
        <w:t>В зависимости от условий работы и необходимых технологических операций и процессе освоения и эксплуатации скважин скважинное оборудование комплексов КУСА и КОУК компонуется по 14-ти схемам, отличающимся составом оборудования и конструкцией отдельны</w:t>
      </w:r>
      <w:r w:rsidR="006A1FF4" w:rsidRPr="004B335B">
        <w:rPr>
          <w:color w:val="000000"/>
        </w:rPr>
        <w:t>х составных частей (рисун</w:t>
      </w:r>
      <w:r w:rsidRPr="004B335B">
        <w:rPr>
          <w:color w:val="000000"/>
        </w:rPr>
        <w:t>к</w:t>
      </w:r>
      <w:r w:rsidR="006A1FF4" w:rsidRPr="004B335B">
        <w:rPr>
          <w:color w:val="000000"/>
        </w:rPr>
        <w:t>и</w:t>
      </w:r>
      <w:r w:rsidRPr="004B335B">
        <w:rPr>
          <w:color w:val="000000"/>
        </w:rPr>
        <w:t xml:space="preserve"> 9, 10, 11).</w:t>
      </w:r>
    </w:p>
    <w:p w:rsidR="007035A6" w:rsidRPr="004B335B" w:rsidRDefault="007035A6" w:rsidP="004B335B">
      <w:pPr>
        <w:shd w:val="clear" w:color="auto" w:fill="FFFFFF"/>
        <w:autoSpaceDE w:val="0"/>
        <w:autoSpaceDN w:val="0"/>
        <w:spacing w:line="360" w:lineRule="auto"/>
        <w:ind w:firstLine="709"/>
      </w:pPr>
      <w:r w:rsidRPr="004B335B">
        <w:rPr>
          <w:color w:val="000000"/>
        </w:rPr>
        <w:t>Применяемость схем компоновки скважинного оборудования комплексов и зависимости от основных параметров их работы указана в табл</w:t>
      </w:r>
      <w:r w:rsidR="006A1FF4" w:rsidRPr="004B335B">
        <w:rPr>
          <w:color w:val="000000"/>
        </w:rPr>
        <w:t>ице</w:t>
      </w:r>
      <w:r w:rsidRPr="004B335B">
        <w:rPr>
          <w:color w:val="000000"/>
        </w:rPr>
        <w:t xml:space="preserve"> 8.</w:t>
      </w:r>
    </w:p>
    <w:p w:rsidR="007035A6" w:rsidRPr="004B335B" w:rsidRDefault="007035A6" w:rsidP="004B335B">
      <w:pPr>
        <w:shd w:val="clear" w:color="auto" w:fill="FFFFFF"/>
        <w:autoSpaceDE w:val="0"/>
        <w:autoSpaceDN w:val="0"/>
        <w:spacing w:line="360" w:lineRule="auto"/>
        <w:ind w:firstLine="709"/>
      </w:pPr>
      <w:r w:rsidRPr="004B335B">
        <w:rPr>
          <w:smallCaps/>
          <w:color w:val="000000"/>
        </w:rPr>
        <w:t xml:space="preserve">Для </w:t>
      </w:r>
      <w:r w:rsidRPr="004B335B">
        <w:rPr>
          <w:color w:val="000000"/>
        </w:rPr>
        <w:t xml:space="preserve">разобщения трубной и затрубной зон и защиты эксплуатационной колонны труб от воздействия скважинной среды в оборудовании по схемам </w:t>
      </w:r>
      <w:r w:rsidRPr="004B335B">
        <w:rPr>
          <w:i/>
          <w:color w:val="000000"/>
          <w:lang w:val="en-US"/>
        </w:rPr>
        <w:t>I</w:t>
      </w:r>
      <w:r w:rsidRPr="004B335B">
        <w:rPr>
          <w:color w:val="000000"/>
        </w:rPr>
        <w:t>-</w:t>
      </w:r>
      <w:r w:rsidRPr="004B335B">
        <w:rPr>
          <w:i/>
          <w:iCs/>
          <w:color w:val="000000"/>
          <w:lang w:val="en-US"/>
        </w:rPr>
        <w:t>XI</w:t>
      </w:r>
      <w:r w:rsidRPr="004B335B">
        <w:rPr>
          <w:i/>
          <w:iCs/>
          <w:color w:val="000000"/>
        </w:rPr>
        <w:t xml:space="preserve"> </w:t>
      </w:r>
      <w:r w:rsidRPr="004B335B">
        <w:rPr>
          <w:color w:val="000000"/>
        </w:rPr>
        <w:t xml:space="preserve">и </w:t>
      </w:r>
      <w:r w:rsidRPr="004B335B">
        <w:rPr>
          <w:i/>
          <w:iCs/>
          <w:color w:val="000000"/>
          <w:lang w:val="en-US"/>
        </w:rPr>
        <w:t>XIV</w:t>
      </w:r>
      <w:r w:rsidRPr="004B335B">
        <w:rPr>
          <w:i/>
          <w:iCs/>
          <w:color w:val="000000"/>
        </w:rPr>
        <w:t xml:space="preserve"> </w:t>
      </w:r>
      <w:r w:rsidRPr="004B335B">
        <w:rPr>
          <w:color w:val="000000"/>
        </w:rPr>
        <w:t xml:space="preserve">применяется эксплуатационный пакер, а в оборудовании по схемам </w:t>
      </w:r>
      <w:r w:rsidRPr="004B335B">
        <w:rPr>
          <w:i/>
          <w:iCs/>
          <w:color w:val="000000"/>
          <w:lang w:val="en-US"/>
        </w:rPr>
        <w:t>XII</w:t>
      </w:r>
      <w:r w:rsidRPr="004B335B">
        <w:rPr>
          <w:i/>
          <w:iCs/>
          <w:color w:val="000000"/>
        </w:rPr>
        <w:t xml:space="preserve"> </w:t>
      </w:r>
      <w:r w:rsidRPr="004B335B">
        <w:rPr>
          <w:color w:val="000000"/>
        </w:rPr>
        <w:t xml:space="preserve">и </w:t>
      </w:r>
      <w:r w:rsidRPr="004B335B">
        <w:rPr>
          <w:i/>
          <w:iCs/>
          <w:color w:val="000000"/>
          <w:lang w:val="en-US"/>
        </w:rPr>
        <w:t>XIII</w:t>
      </w:r>
      <w:r w:rsidRPr="004B335B">
        <w:rPr>
          <w:i/>
          <w:iCs/>
          <w:color w:val="000000"/>
        </w:rPr>
        <w:t xml:space="preserve"> </w:t>
      </w:r>
      <w:r w:rsidRPr="004B335B">
        <w:rPr>
          <w:color w:val="000000"/>
        </w:rPr>
        <w:t>- стационарный разобщитель.</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В оборудовании но схемам </w:t>
      </w:r>
      <w:r w:rsidRPr="004B335B">
        <w:rPr>
          <w:i/>
          <w:color w:val="000000"/>
          <w:lang w:val="en-US"/>
        </w:rPr>
        <w:t>III</w:t>
      </w:r>
      <w:r w:rsidRPr="004B335B">
        <w:rPr>
          <w:color w:val="000000"/>
        </w:rPr>
        <w:t xml:space="preserve">, </w:t>
      </w:r>
      <w:r w:rsidRPr="004B335B">
        <w:rPr>
          <w:i/>
          <w:iCs/>
          <w:color w:val="000000"/>
          <w:lang w:val="en-US"/>
        </w:rPr>
        <w:t>V</w:t>
      </w:r>
      <w:r w:rsidRPr="004B335B">
        <w:rPr>
          <w:i/>
          <w:iCs/>
          <w:color w:val="000000"/>
        </w:rPr>
        <w:t xml:space="preserve">, </w:t>
      </w:r>
      <w:r w:rsidRPr="004B335B">
        <w:rPr>
          <w:i/>
          <w:iCs/>
          <w:color w:val="000000"/>
          <w:lang w:val="en-US"/>
        </w:rPr>
        <w:t>VII</w:t>
      </w:r>
      <w:r w:rsidRPr="004B335B">
        <w:rPr>
          <w:i/>
          <w:iCs/>
          <w:color w:val="000000"/>
        </w:rPr>
        <w:t xml:space="preserve">, </w:t>
      </w:r>
      <w:r w:rsidRPr="004B335B">
        <w:rPr>
          <w:i/>
          <w:iCs/>
          <w:color w:val="000000"/>
          <w:lang w:val="en-US"/>
        </w:rPr>
        <w:t>VIII</w:t>
      </w:r>
      <w:r w:rsidRPr="004B335B">
        <w:rPr>
          <w:i/>
          <w:iCs/>
          <w:color w:val="000000"/>
        </w:rPr>
        <w:t xml:space="preserve">, </w:t>
      </w:r>
      <w:r w:rsidRPr="004B335B">
        <w:rPr>
          <w:i/>
          <w:iCs/>
          <w:color w:val="000000"/>
          <w:lang w:val="en-US"/>
        </w:rPr>
        <w:t>XI</w:t>
      </w:r>
      <w:r w:rsidRPr="004B335B">
        <w:rPr>
          <w:i/>
          <w:iCs/>
          <w:color w:val="000000"/>
        </w:rPr>
        <w:t xml:space="preserve">, </w:t>
      </w:r>
      <w:r w:rsidRPr="004B335B">
        <w:rPr>
          <w:i/>
          <w:iCs/>
          <w:color w:val="000000"/>
          <w:lang w:val="en-US"/>
        </w:rPr>
        <w:t>XII</w:t>
      </w:r>
      <w:r w:rsidRPr="004B335B">
        <w:rPr>
          <w:i/>
          <w:iCs/>
          <w:color w:val="000000"/>
        </w:rPr>
        <w:t xml:space="preserve"> </w:t>
      </w:r>
      <w:r w:rsidRPr="004B335B">
        <w:rPr>
          <w:color w:val="000000"/>
        </w:rPr>
        <w:t xml:space="preserve">и </w:t>
      </w:r>
      <w:r w:rsidRPr="004B335B">
        <w:rPr>
          <w:i/>
          <w:iCs/>
          <w:color w:val="000000"/>
          <w:lang w:val="en-US"/>
        </w:rPr>
        <w:t>XIII</w:t>
      </w:r>
      <w:r w:rsidRPr="004B335B">
        <w:rPr>
          <w:i/>
          <w:iCs/>
          <w:color w:val="000000"/>
        </w:rPr>
        <w:t xml:space="preserve"> </w:t>
      </w:r>
      <w:r w:rsidRPr="004B335B">
        <w:rPr>
          <w:color w:val="000000"/>
        </w:rPr>
        <w:t>предусмотрено извлечение из скважин колонны подъемных труб без пакера.</w:t>
      </w:r>
    </w:p>
    <w:p w:rsidR="007035A6" w:rsidRPr="004B335B" w:rsidRDefault="007035A6" w:rsidP="004B335B">
      <w:pPr>
        <w:spacing w:line="360" w:lineRule="auto"/>
        <w:ind w:firstLine="709"/>
      </w:pPr>
      <w:r w:rsidRPr="004B335B">
        <w:rPr>
          <w:color w:val="000000"/>
        </w:rPr>
        <w:t>Отсоединение колонны труб от пакера осуществляется разъединителем колонны. Перед извлечением скважинного оборудования в оставляемую с пакером часть разъединителя с помощью инструментов канатной техники устанавливается глухая пробка с замком.</w:t>
      </w: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 xml:space="preserve">Для компенсации изменений длины колонны подъемных труб и оборудовании по схемам </w:t>
      </w:r>
      <w:r w:rsidRPr="004B335B">
        <w:rPr>
          <w:i/>
          <w:color w:val="000000"/>
          <w:lang w:val="en-US"/>
        </w:rPr>
        <w:t>II</w:t>
      </w:r>
      <w:r w:rsidRPr="004B335B">
        <w:rPr>
          <w:color w:val="000000"/>
        </w:rPr>
        <w:t xml:space="preserve">, </w:t>
      </w:r>
      <w:r w:rsidRPr="004B335B">
        <w:rPr>
          <w:i/>
          <w:iCs/>
          <w:color w:val="000000"/>
          <w:lang w:val="en-US"/>
        </w:rPr>
        <w:t>V</w:t>
      </w:r>
      <w:r w:rsidRPr="004B335B">
        <w:rPr>
          <w:i/>
          <w:iCs/>
          <w:color w:val="000000"/>
        </w:rPr>
        <w:t xml:space="preserve">, </w:t>
      </w:r>
      <w:r w:rsidRPr="004B335B">
        <w:rPr>
          <w:i/>
          <w:iCs/>
          <w:color w:val="000000"/>
          <w:lang w:val="en-US"/>
        </w:rPr>
        <w:t>VI</w:t>
      </w:r>
      <w:r w:rsidRPr="004B335B">
        <w:rPr>
          <w:i/>
          <w:iCs/>
          <w:color w:val="000000"/>
        </w:rPr>
        <w:t xml:space="preserve">, </w:t>
      </w:r>
      <w:r w:rsidRPr="004B335B">
        <w:rPr>
          <w:i/>
          <w:iCs/>
          <w:color w:val="000000"/>
          <w:lang w:val="en-US"/>
        </w:rPr>
        <w:t>VIII</w:t>
      </w:r>
      <w:r w:rsidRPr="004B335B">
        <w:rPr>
          <w:i/>
          <w:iCs/>
          <w:color w:val="000000"/>
        </w:rPr>
        <w:t xml:space="preserve">, </w:t>
      </w:r>
      <w:r w:rsidRPr="004B335B">
        <w:rPr>
          <w:i/>
          <w:iCs/>
          <w:color w:val="000000"/>
          <w:lang w:val="en-US"/>
        </w:rPr>
        <w:t>X</w:t>
      </w:r>
      <w:r w:rsidRPr="004B335B">
        <w:rPr>
          <w:i/>
          <w:iCs/>
          <w:color w:val="000000"/>
        </w:rPr>
        <w:t xml:space="preserve">, </w:t>
      </w:r>
      <w:r w:rsidRPr="004B335B">
        <w:rPr>
          <w:i/>
          <w:iCs/>
          <w:color w:val="000000"/>
          <w:lang w:val="en-US"/>
        </w:rPr>
        <w:t>XI</w:t>
      </w:r>
      <w:r w:rsidRPr="004B335B">
        <w:rPr>
          <w:i/>
          <w:iCs/>
          <w:color w:val="000000"/>
        </w:rPr>
        <w:t xml:space="preserve"> </w:t>
      </w:r>
      <w:r w:rsidRPr="004B335B">
        <w:rPr>
          <w:color w:val="000000"/>
        </w:rPr>
        <w:t xml:space="preserve">и </w:t>
      </w:r>
      <w:r w:rsidRPr="004B335B">
        <w:rPr>
          <w:i/>
          <w:iCs/>
          <w:color w:val="000000"/>
          <w:lang w:val="en-US"/>
        </w:rPr>
        <w:t>XIII</w:t>
      </w:r>
      <w:r w:rsidRPr="004B335B">
        <w:rPr>
          <w:i/>
          <w:iCs/>
          <w:color w:val="000000"/>
        </w:rPr>
        <w:t xml:space="preserve"> </w:t>
      </w:r>
      <w:r w:rsidRPr="004B335B">
        <w:rPr>
          <w:color w:val="000000"/>
        </w:rPr>
        <w:t>предусмотрено телескопическое соединение.</w:t>
      </w:r>
    </w:p>
    <w:p w:rsidR="006A1FF4" w:rsidRPr="004B335B" w:rsidRDefault="006A1FF4" w:rsidP="004B335B">
      <w:pPr>
        <w:spacing w:line="360" w:lineRule="auto"/>
        <w:ind w:firstLine="709"/>
        <w:rPr>
          <w:color w:val="000000"/>
        </w:rPr>
      </w:pPr>
      <w:r w:rsidRPr="004B335B">
        <w:rPr>
          <w:color w:val="000000"/>
        </w:rPr>
        <w:t xml:space="preserve">Телескопическое соединение в оборудовании по схеме </w:t>
      </w:r>
      <w:r w:rsidRPr="004B335B">
        <w:rPr>
          <w:i/>
          <w:iCs/>
          <w:color w:val="000000"/>
          <w:lang w:val="en-US"/>
        </w:rPr>
        <w:t>XIII</w:t>
      </w:r>
      <w:r w:rsidRPr="004B335B">
        <w:rPr>
          <w:i/>
          <w:iCs/>
          <w:color w:val="000000"/>
        </w:rPr>
        <w:t xml:space="preserve"> </w:t>
      </w:r>
      <w:r w:rsidRPr="004B335B">
        <w:rPr>
          <w:color w:val="000000"/>
        </w:rPr>
        <w:t>позволяет осуществить посадку соединительного устройства стационарного разобщителя в переводник (корпус) разобщителя после окончания освоения скважины.</w:t>
      </w:r>
    </w:p>
    <w:p w:rsidR="006A1FF4" w:rsidRPr="004B335B" w:rsidRDefault="006A1FF4" w:rsidP="004B335B">
      <w:pPr>
        <w:shd w:val="clear" w:color="auto" w:fill="FFFFFF"/>
        <w:autoSpaceDE w:val="0"/>
        <w:autoSpaceDN w:val="0"/>
        <w:spacing w:line="360" w:lineRule="auto"/>
        <w:ind w:firstLine="709"/>
        <w:rPr>
          <w:color w:val="000000"/>
        </w:rPr>
      </w:pPr>
      <w:r w:rsidRPr="004B335B">
        <w:rPr>
          <w:color w:val="000000"/>
        </w:rPr>
        <w:t xml:space="preserve">Для подачи ингибиторов разного назначения в оборудовании по схемам </w:t>
      </w:r>
      <w:r w:rsidRPr="004B335B">
        <w:rPr>
          <w:i/>
          <w:iCs/>
          <w:color w:val="000000"/>
          <w:lang w:val="en-US"/>
        </w:rPr>
        <w:t>IV</w:t>
      </w:r>
      <w:r w:rsidRPr="004B335B">
        <w:rPr>
          <w:i/>
          <w:iCs/>
          <w:color w:val="000000"/>
        </w:rPr>
        <w:t xml:space="preserve">, </w:t>
      </w:r>
      <w:r w:rsidRPr="004B335B">
        <w:rPr>
          <w:i/>
          <w:iCs/>
          <w:color w:val="000000"/>
          <w:lang w:val="en-US"/>
        </w:rPr>
        <w:t>VI</w:t>
      </w:r>
      <w:r w:rsidRPr="004B335B">
        <w:rPr>
          <w:i/>
          <w:iCs/>
          <w:color w:val="000000"/>
        </w:rPr>
        <w:t xml:space="preserve">, </w:t>
      </w:r>
      <w:r w:rsidRPr="004B335B">
        <w:rPr>
          <w:i/>
          <w:iCs/>
          <w:color w:val="000000"/>
          <w:lang w:val="en-US"/>
        </w:rPr>
        <w:t>VII</w:t>
      </w:r>
      <w:r w:rsidRPr="004B335B">
        <w:rPr>
          <w:i/>
          <w:iCs/>
          <w:color w:val="000000"/>
        </w:rPr>
        <w:t xml:space="preserve"> </w:t>
      </w:r>
      <w:r w:rsidRPr="004B335B">
        <w:rPr>
          <w:color w:val="000000"/>
        </w:rPr>
        <w:t xml:space="preserve">и </w:t>
      </w:r>
      <w:r w:rsidRPr="004B335B">
        <w:rPr>
          <w:i/>
          <w:iCs/>
          <w:color w:val="000000"/>
          <w:lang w:val="en-US"/>
        </w:rPr>
        <w:t>VIII</w:t>
      </w:r>
      <w:r w:rsidRPr="004B335B">
        <w:rPr>
          <w:i/>
          <w:iCs/>
          <w:color w:val="000000"/>
        </w:rPr>
        <w:t xml:space="preserve"> </w:t>
      </w:r>
      <w:r w:rsidRPr="004B335B">
        <w:rPr>
          <w:iCs/>
          <w:color w:val="000000"/>
        </w:rPr>
        <w:t>пре</w:t>
      </w:r>
      <w:r w:rsidRPr="004B335B">
        <w:rPr>
          <w:color w:val="000000"/>
        </w:rPr>
        <w:t xml:space="preserve">дусмотрены ингибиторные клапаны стационарного, и схемах </w:t>
      </w:r>
      <w:r w:rsidRPr="004B335B">
        <w:rPr>
          <w:i/>
          <w:iCs/>
          <w:color w:val="000000"/>
          <w:lang w:val="en-US"/>
        </w:rPr>
        <w:t>IX</w:t>
      </w:r>
      <w:r w:rsidRPr="004B335B">
        <w:rPr>
          <w:i/>
          <w:iCs/>
          <w:color w:val="000000"/>
        </w:rPr>
        <w:t xml:space="preserve"> </w:t>
      </w:r>
      <w:r w:rsidRPr="004B335B">
        <w:rPr>
          <w:color w:val="000000"/>
        </w:rPr>
        <w:t xml:space="preserve">— </w:t>
      </w:r>
      <w:r w:rsidRPr="004B335B">
        <w:rPr>
          <w:i/>
          <w:iCs/>
          <w:color w:val="000000"/>
          <w:lang w:val="en-US"/>
        </w:rPr>
        <w:t>XIV</w:t>
      </w:r>
      <w:r w:rsidRPr="004B335B">
        <w:rPr>
          <w:i/>
          <w:iCs/>
          <w:color w:val="000000"/>
        </w:rPr>
        <w:t xml:space="preserve"> </w:t>
      </w:r>
      <w:r w:rsidRPr="004B335B">
        <w:rPr>
          <w:color w:val="000000"/>
        </w:rPr>
        <w:t>- съемного типа.</w:t>
      </w:r>
    </w:p>
    <w:p w:rsidR="007035A6" w:rsidRPr="004B335B" w:rsidRDefault="009402CE" w:rsidP="004B335B">
      <w:pPr>
        <w:shd w:val="clear" w:color="auto" w:fill="FFFFFF"/>
        <w:autoSpaceDE w:val="0"/>
        <w:autoSpaceDN w:val="0"/>
        <w:spacing w:line="360" w:lineRule="auto"/>
        <w:ind w:firstLine="709"/>
      </w:pPr>
      <w:r>
        <w:rPr>
          <w:color w:val="000000"/>
        </w:rPr>
        <w:br w:type="page"/>
      </w:r>
      <w:r w:rsidR="007035A6" w:rsidRPr="004B335B">
        <w:rPr>
          <w:color w:val="000000"/>
        </w:rPr>
        <w:t>Таблица 7</w:t>
      </w:r>
    </w:p>
    <w:tbl>
      <w:tblPr>
        <w:tblStyle w:val="a8"/>
        <w:tblW w:w="9468" w:type="dxa"/>
        <w:tblLayout w:type="fixed"/>
        <w:tblLook w:val="0000" w:firstRow="0" w:lastRow="0" w:firstColumn="0" w:lastColumn="0" w:noHBand="0" w:noVBand="0"/>
      </w:tblPr>
      <w:tblGrid>
        <w:gridCol w:w="3708"/>
        <w:gridCol w:w="446"/>
        <w:gridCol w:w="476"/>
        <w:gridCol w:w="448"/>
        <w:gridCol w:w="462"/>
        <w:gridCol w:w="508"/>
        <w:gridCol w:w="933"/>
        <w:gridCol w:w="448"/>
        <w:gridCol w:w="644"/>
        <w:gridCol w:w="672"/>
        <w:gridCol w:w="723"/>
      </w:tblGrid>
      <w:tr w:rsidR="007035A6" w:rsidRPr="009402CE">
        <w:trPr>
          <w:cantSplit/>
          <w:trHeight w:val="3223"/>
        </w:trPr>
        <w:tc>
          <w:tcPr>
            <w:tcW w:w="37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Наземное оборудование</w:t>
            </w:r>
          </w:p>
        </w:tc>
        <w:tc>
          <w:tcPr>
            <w:tcW w:w="446" w:type="dxa"/>
            <w:textDirection w:val="btL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КУСА-89-35-Д пакера</w:t>
            </w:r>
          </w:p>
        </w:tc>
        <w:tc>
          <w:tcPr>
            <w:tcW w:w="476" w:type="dxa"/>
            <w:textDirection w:val="btL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lang w:val="en-US"/>
              </w:rPr>
              <w:t>K</w:t>
            </w:r>
            <w:r w:rsidRPr="009402CE">
              <w:rPr>
                <w:bCs/>
                <w:color w:val="000000"/>
                <w:sz w:val="20"/>
                <w:szCs w:val="20"/>
              </w:rPr>
              <w:t>У</w:t>
            </w:r>
            <w:r w:rsidRPr="009402CE">
              <w:rPr>
                <w:bCs/>
                <w:color w:val="000000"/>
                <w:sz w:val="20"/>
                <w:szCs w:val="20"/>
                <w:lang w:val="en-US"/>
              </w:rPr>
              <w:t>CA</w:t>
            </w:r>
            <w:r w:rsidRPr="009402CE">
              <w:rPr>
                <w:bCs/>
                <w:color w:val="000000"/>
                <w:sz w:val="20"/>
                <w:szCs w:val="20"/>
              </w:rPr>
              <w:t>-89-35-Д пакера Э</w:t>
            </w:r>
          </w:p>
        </w:tc>
        <w:tc>
          <w:tcPr>
            <w:tcW w:w="448" w:type="dxa"/>
            <w:textDirection w:val="btL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КУСА-73-500-Д пакера</w:t>
            </w:r>
          </w:p>
        </w:tc>
        <w:tc>
          <w:tcPr>
            <w:tcW w:w="462" w:type="dxa"/>
            <w:textDirection w:val="btL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КУСА-73-500-Д пакера Э</w:t>
            </w:r>
          </w:p>
          <w:p w:rsidR="007035A6" w:rsidRPr="009402CE" w:rsidRDefault="007035A6" w:rsidP="009402CE">
            <w:pPr>
              <w:shd w:val="clear" w:color="auto" w:fill="FFFFFF"/>
              <w:autoSpaceDE w:val="0"/>
              <w:autoSpaceDN w:val="0"/>
              <w:spacing w:line="360" w:lineRule="auto"/>
              <w:rPr>
                <w:sz w:val="20"/>
                <w:szCs w:val="20"/>
              </w:rPr>
            </w:pPr>
          </w:p>
        </w:tc>
        <w:tc>
          <w:tcPr>
            <w:tcW w:w="508" w:type="dxa"/>
            <w:textDirection w:val="btL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КУСА-89/73-500-112</w:t>
            </w:r>
          </w:p>
          <w:p w:rsidR="007035A6" w:rsidRPr="009402CE" w:rsidRDefault="007035A6" w:rsidP="009402CE">
            <w:pPr>
              <w:shd w:val="clear" w:color="auto" w:fill="FFFFFF"/>
              <w:autoSpaceDE w:val="0"/>
              <w:autoSpaceDN w:val="0"/>
              <w:spacing w:line="360" w:lineRule="auto"/>
              <w:rPr>
                <w:sz w:val="20"/>
                <w:szCs w:val="20"/>
              </w:rPr>
            </w:pPr>
          </w:p>
        </w:tc>
        <w:tc>
          <w:tcPr>
            <w:tcW w:w="933" w:type="dxa"/>
            <w:textDirection w:val="btLr"/>
          </w:tcPr>
          <w:p w:rsidR="007035A6" w:rsidRPr="009402CE" w:rsidRDefault="007035A6" w:rsidP="009402CE">
            <w:pPr>
              <w:shd w:val="clear" w:color="auto" w:fill="FFFFFF"/>
              <w:autoSpaceDE w:val="0"/>
              <w:autoSpaceDN w:val="0"/>
              <w:spacing w:line="360" w:lineRule="auto"/>
              <w:rPr>
                <w:color w:val="000000"/>
                <w:sz w:val="20"/>
                <w:szCs w:val="20"/>
              </w:rPr>
            </w:pPr>
            <w:r w:rsidRPr="009402CE">
              <w:rPr>
                <w:color w:val="000000"/>
                <w:sz w:val="20"/>
                <w:szCs w:val="20"/>
              </w:rPr>
              <w:t>КОУК-М-89/73-35-136К2-Э-14 КОУК-М-НКМ89/НКМ73-35-</w:t>
            </w:r>
          </w:p>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-136К2-Э-114</w:t>
            </w:r>
          </w:p>
          <w:p w:rsidR="007035A6" w:rsidRPr="009402CE" w:rsidRDefault="007035A6" w:rsidP="009402CE">
            <w:pPr>
              <w:shd w:val="clear" w:color="auto" w:fill="FFFFFF"/>
              <w:autoSpaceDE w:val="0"/>
              <w:autoSpaceDN w:val="0"/>
              <w:spacing w:line="360" w:lineRule="auto"/>
              <w:rPr>
                <w:sz w:val="20"/>
                <w:szCs w:val="20"/>
              </w:rPr>
            </w:pPr>
          </w:p>
        </w:tc>
        <w:tc>
          <w:tcPr>
            <w:tcW w:w="448" w:type="dxa"/>
            <w:textDirection w:val="btL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КУСА-89/73-500-112-Э</w:t>
            </w:r>
          </w:p>
          <w:p w:rsidR="007035A6" w:rsidRPr="009402CE" w:rsidRDefault="007035A6" w:rsidP="009402CE">
            <w:pPr>
              <w:shd w:val="clear" w:color="auto" w:fill="FFFFFF"/>
              <w:autoSpaceDE w:val="0"/>
              <w:autoSpaceDN w:val="0"/>
              <w:spacing w:line="360" w:lineRule="auto"/>
              <w:rPr>
                <w:sz w:val="20"/>
                <w:szCs w:val="20"/>
              </w:rPr>
            </w:pPr>
          </w:p>
        </w:tc>
        <w:tc>
          <w:tcPr>
            <w:tcW w:w="644" w:type="dxa"/>
            <w:textDirection w:val="btLr"/>
          </w:tcPr>
          <w:p w:rsidR="007035A6" w:rsidRPr="009402CE" w:rsidRDefault="007035A6" w:rsidP="009402CE">
            <w:pPr>
              <w:shd w:val="clear" w:color="auto" w:fill="FFFFFF"/>
              <w:autoSpaceDE w:val="0"/>
              <w:autoSpaceDN w:val="0"/>
              <w:spacing w:line="360" w:lineRule="auto"/>
              <w:rPr>
                <w:bCs/>
                <w:color w:val="000000"/>
                <w:sz w:val="20"/>
                <w:szCs w:val="20"/>
              </w:rPr>
            </w:pPr>
            <w:r w:rsidRPr="009402CE">
              <w:rPr>
                <w:bCs/>
                <w:color w:val="000000"/>
                <w:sz w:val="20"/>
                <w:szCs w:val="20"/>
              </w:rPr>
              <w:t>КОУК-89/73-70-112-11</w:t>
            </w: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КОУК-114/89/73-70</w:t>
            </w:r>
            <w:r w:rsidRPr="009402CE">
              <w:rPr>
                <w:color w:val="000000"/>
                <w:sz w:val="20"/>
                <w:szCs w:val="20"/>
              </w:rPr>
              <w:t>-112-11</w:t>
            </w:r>
          </w:p>
          <w:p w:rsidR="007035A6" w:rsidRPr="009402CE" w:rsidRDefault="007035A6" w:rsidP="009402CE">
            <w:pPr>
              <w:shd w:val="clear" w:color="auto" w:fill="FFFFFF"/>
              <w:autoSpaceDE w:val="0"/>
              <w:autoSpaceDN w:val="0"/>
              <w:spacing w:line="360" w:lineRule="auto"/>
              <w:rPr>
                <w:sz w:val="20"/>
                <w:szCs w:val="20"/>
              </w:rPr>
            </w:pPr>
          </w:p>
        </w:tc>
        <w:tc>
          <w:tcPr>
            <w:tcW w:w="672" w:type="dxa"/>
            <w:textDirection w:val="btLr"/>
          </w:tcPr>
          <w:p w:rsidR="007035A6" w:rsidRPr="009402CE" w:rsidRDefault="007035A6" w:rsidP="009402CE">
            <w:pPr>
              <w:shd w:val="clear" w:color="auto" w:fill="FFFFFF"/>
              <w:autoSpaceDE w:val="0"/>
              <w:autoSpaceDN w:val="0"/>
              <w:spacing w:line="360" w:lineRule="auto"/>
              <w:rPr>
                <w:bCs/>
                <w:color w:val="000000"/>
                <w:sz w:val="20"/>
                <w:szCs w:val="20"/>
              </w:rPr>
            </w:pPr>
            <w:r w:rsidRPr="009402CE">
              <w:rPr>
                <w:bCs/>
                <w:color w:val="000000"/>
                <w:sz w:val="20"/>
                <w:szCs w:val="20"/>
              </w:rPr>
              <w:t>КОУК-89/73-70-112Э-11</w:t>
            </w: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КОУК-114/89/73-70-112-Э-11</w:t>
            </w:r>
          </w:p>
          <w:p w:rsidR="007035A6" w:rsidRPr="009402CE" w:rsidRDefault="007035A6" w:rsidP="009402CE">
            <w:pPr>
              <w:shd w:val="clear" w:color="auto" w:fill="FFFFFF"/>
              <w:autoSpaceDE w:val="0"/>
              <w:autoSpaceDN w:val="0"/>
              <w:spacing w:line="360" w:lineRule="auto"/>
              <w:rPr>
                <w:sz w:val="20"/>
                <w:szCs w:val="20"/>
              </w:rPr>
            </w:pPr>
          </w:p>
        </w:tc>
        <w:tc>
          <w:tcPr>
            <w:tcW w:w="723" w:type="dxa"/>
            <w:textDirection w:val="btLr"/>
          </w:tcPr>
          <w:p w:rsidR="007035A6" w:rsidRPr="009402CE" w:rsidRDefault="007035A6" w:rsidP="009402CE">
            <w:pPr>
              <w:shd w:val="clear" w:color="auto" w:fill="FFFFFF"/>
              <w:autoSpaceDE w:val="0"/>
              <w:autoSpaceDN w:val="0"/>
              <w:spacing w:line="360" w:lineRule="auto"/>
              <w:rPr>
                <w:bCs/>
                <w:color w:val="000000"/>
                <w:sz w:val="20"/>
                <w:szCs w:val="20"/>
              </w:rPr>
            </w:pPr>
            <w:r w:rsidRPr="009402CE">
              <w:rPr>
                <w:bCs/>
                <w:color w:val="000000"/>
                <w:sz w:val="20"/>
                <w:szCs w:val="20"/>
              </w:rPr>
              <w:t>КОУКЗ-114/89-35 КЗ-12</w:t>
            </w:r>
          </w:p>
          <w:p w:rsidR="007035A6" w:rsidRPr="009402CE" w:rsidRDefault="007035A6" w:rsidP="009402CE">
            <w:pPr>
              <w:spacing w:line="360" w:lineRule="auto"/>
              <w:rPr>
                <w:color w:val="000000"/>
                <w:sz w:val="20"/>
                <w:szCs w:val="20"/>
              </w:rPr>
            </w:pPr>
            <w:r w:rsidRPr="009402CE">
              <w:rPr>
                <w:bCs/>
                <w:color w:val="000000"/>
                <w:sz w:val="20"/>
                <w:szCs w:val="20"/>
              </w:rPr>
              <w:t xml:space="preserve">КОУК-114/89-35 </w:t>
            </w:r>
            <w:r w:rsidRPr="009402CE">
              <w:rPr>
                <w:color w:val="000000"/>
                <w:sz w:val="20"/>
                <w:szCs w:val="20"/>
              </w:rPr>
              <w:t>К3-13</w:t>
            </w:r>
          </w:p>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365"/>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Станция управления, шт.:</w:t>
            </w:r>
          </w:p>
        </w:tc>
        <w:tc>
          <w:tcPr>
            <w:tcW w:w="446" w:type="dxa"/>
          </w:tcPr>
          <w:p w:rsidR="007035A6" w:rsidRPr="009402CE" w:rsidRDefault="007035A6" w:rsidP="009402CE">
            <w:pPr>
              <w:shd w:val="clear" w:color="auto" w:fill="FFFFFF"/>
              <w:autoSpaceDE w:val="0"/>
              <w:autoSpaceDN w:val="0"/>
              <w:spacing w:line="360" w:lineRule="auto"/>
              <w:rPr>
                <w:sz w:val="20"/>
                <w:szCs w:val="20"/>
              </w:rPr>
            </w:pPr>
          </w:p>
        </w:tc>
        <w:tc>
          <w:tcPr>
            <w:tcW w:w="476" w:type="dxa"/>
          </w:tcPr>
          <w:p w:rsidR="007035A6" w:rsidRPr="009402CE" w:rsidRDefault="007035A6" w:rsidP="009402CE">
            <w:pPr>
              <w:shd w:val="clear" w:color="auto" w:fill="FFFFFF"/>
              <w:autoSpaceDE w:val="0"/>
              <w:autoSpaceDN w:val="0"/>
              <w:spacing w:line="360" w:lineRule="auto"/>
              <w:rPr>
                <w:sz w:val="20"/>
                <w:szCs w:val="20"/>
              </w:rPr>
            </w:pPr>
          </w:p>
        </w:tc>
        <w:tc>
          <w:tcPr>
            <w:tcW w:w="448" w:type="dxa"/>
          </w:tcPr>
          <w:p w:rsidR="007035A6" w:rsidRPr="009402CE" w:rsidRDefault="007035A6" w:rsidP="009402CE">
            <w:pPr>
              <w:shd w:val="clear" w:color="auto" w:fill="FFFFFF"/>
              <w:autoSpaceDE w:val="0"/>
              <w:autoSpaceDN w:val="0"/>
              <w:spacing w:line="360" w:lineRule="auto"/>
              <w:rPr>
                <w:sz w:val="20"/>
                <w:szCs w:val="20"/>
              </w:rPr>
            </w:pPr>
          </w:p>
        </w:tc>
        <w:tc>
          <w:tcPr>
            <w:tcW w:w="462" w:type="dxa"/>
          </w:tcPr>
          <w:p w:rsidR="007035A6" w:rsidRPr="009402CE" w:rsidRDefault="007035A6" w:rsidP="009402CE">
            <w:pPr>
              <w:shd w:val="clear" w:color="auto" w:fill="FFFFFF"/>
              <w:autoSpaceDE w:val="0"/>
              <w:autoSpaceDN w:val="0"/>
              <w:spacing w:line="360" w:lineRule="auto"/>
              <w:rPr>
                <w:sz w:val="20"/>
                <w:szCs w:val="20"/>
              </w:rPr>
            </w:pPr>
          </w:p>
        </w:tc>
        <w:tc>
          <w:tcPr>
            <w:tcW w:w="508" w:type="dxa"/>
          </w:tcPr>
          <w:p w:rsidR="007035A6" w:rsidRPr="009402CE" w:rsidRDefault="007035A6" w:rsidP="009402CE">
            <w:pPr>
              <w:shd w:val="clear" w:color="auto" w:fill="FFFFFF"/>
              <w:autoSpaceDE w:val="0"/>
              <w:autoSpaceDN w:val="0"/>
              <w:spacing w:line="360" w:lineRule="auto"/>
              <w:rPr>
                <w:sz w:val="20"/>
                <w:szCs w:val="20"/>
              </w:rPr>
            </w:pPr>
          </w:p>
        </w:tc>
        <w:tc>
          <w:tcPr>
            <w:tcW w:w="933" w:type="dxa"/>
          </w:tcPr>
          <w:p w:rsidR="007035A6" w:rsidRPr="009402CE" w:rsidRDefault="007035A6" w:rsidP="009402CE">
            <w:pPr>
              <w:shd w:val="clear" w:color="auto" w:fill="FFFFFF"/>
              <w:autoSpaceDE w:val="0"/>
              <w:autoSpaceDN w:val="0"/>
              <w:spacing w:line="360" w:lineRule="auto"/>
              <w:rPr>
                <w:sz w:val="20"/>
                <w:szCs w:val="20"/>
              </w:rPr>
            </w:pPr>
          </w:p>
        </w:tc>
        <w:tc>
          <w:tcPr>
            <w:tcW w:w="448" w:type="dxa"/>
          </w:tcPr>
          <w:p w:rsidR="007035A6" w:rsidRPr="009402CE" w:rsidRDefault="007035A6" w:rsidP="009402CE">
            <w:pPr>
              <w:shd w:val="clear" w:color="auto" w:fill="FFFFFF"/>
              <w:autoSpaceDE w:val="0"/>
              <w:autoSpaceDN w:val="0"/>
              <w:spacing w:line="360" w:lineRule="auto"/>
              <w:rPr>
                <w:sz w:val="20"/>
                <w:szCs w:val="20"/>
              </w:rPr>
            </w:pPr>
          </w:p>
        </w:tc>
        <w:tc>
          <w:tcPr>
            <w:tcW w:w="644" w:type="dxa"/>
          </w:tcPr>
          <w:p w:rsidR="007035A6" w:rsidRPr="009402CE" w:rsidRDefault="007035A6" w:rsidP="009402CE">
            <w:pPr>
              <w:shd w:val="clear" w:color="auto" w:fill="FFFFFF"/>
              <w:autoSpaceDE w:val="0"/>
              <w:autoSpaceDN w:val="0"/>
              <w:spacing w:line="360" w:lineRule="auto"/>
              <w:rPr>
                <w:sz w:val="20"/>
                <w:szCs w:val="20"/>
              </w:rPr>
            </w:pPr>
          </w:p>
        </w:tc>
        <w:tc>
          <w:tcPr>
            <w:tcW w:w="672" w:type="dxa"/>
          </w:tcPr>
          <w:p w:rsidR="007035A6" w:rsidRPr="009402CE" w:rsidRDefault="007035A6" w:rsidP="009402CE">
            <w:pPr>
              <w:shd w:val="clear" w:color="auto" w:fill="FFFFFF"/>
              <w:autoSpaceDE w:val="0"/>
              <w:autoSpaceDN w:val="0"/>
              <w:spacing w:line="360" w:lineRule="auto"/>
              <w:rPr>
                <w:sz w:val="20"/>
                <w:szCs w:val="20"/>
              </w:rPr>
            </w:pPr>
          </w:p>
        </w:tc>
        <w:tc>
          <w:tcPr>
            <w:tcW w:w="723" w:type="dxa"/>
          </w:tcPr>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144"/>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СУ1-35</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sz w:val="20"/>
                <w:szCs w:val="20"/>
              </w:rPr>
              <w:t>-</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r>
      <w:tr w:rsidR="007035A6" w:rsidRPr="009402CE">
        <w:trPr>
          <w:trHeight w:val="182"/>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СУЗ-35</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r>
      <w:tr w:rsidR="007035A6" w:rsidRPr="009402CE">
        <w:trPr>
          <w:trHeight w:val="221"/>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СУЭ-35</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r>
      <w:tr w:rsidR="007035A6" w:rsidRPr="009402CE">
        <w:trPr>
          <w:trHeight w:val="211"/>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Пилотный клапан, шт.:</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163"/>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КП-35-40Н</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r>
      <w:tr w:rsidR="007035A6" w:rsidRPr="009402CE">
        <w:trPr>
          <w:trHeight w:val="173"/>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КП-35-40В</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lang w:val="en-US"/>
              </w:rPr>
              <w:t>I</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r>
      <w:tr w:rsidR="007035A6" w:rsidRPr="009402CE">
        <w:trPr>
          <w:trHeight w:val="173"/>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КП-35-40НКЗ</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r>
      <w:tr w:rsidR="007035A6" w:rsidRPr="009402CE">
        <w:trPr>
          <w:trHeight w:val="211"/>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КП-35-40ВКЗ</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r>
      <w:tr w:rsidR="007035A6" w:rsidRPr="009402CE">
        <w:trPr>
          <w:trHeight w:val="230"/>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Температурный предохранитель, шт.</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3</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3</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3</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3</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3</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3</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3</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3</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3</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3</w:t>
            </w:r>
          </w:p>
        </w:tc>
      </w:tr>
      <w:tr w:rsidR="007035A6" w:rsidRPr="009402CE">
        <w:trPr>
          <w:trHeight w:val="154"/>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Уплотнительное устройство, шт.</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r>
      <w:tr w:rsidR="007035A6" w:rsidRPr="009402CE">
        <w:trPr>
          <w:trHeight w:val="192"/>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Электроконтактный манометр ВЭ-16Рб, шт.</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r>
      <w:tr w:rsidR="007035A6" w:rsidRPr="009402CE">
        <w:trPr>
          <w:trHeight w:val="173"/>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Фильтр для очистки газа ФОГ-16/1, шт.</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r>
      <w:tr w:rsidR="007035A6" w:rsidRPr="009402CE">
        <w:trPr>
          <w:trHeight w:val="173"/>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Трубка управления, комплект</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r>
      <w:tr w:rsidR="007035A6" w:rsidRPr="009402CE">
        <w:trPr>
          <w:trHeight w:val="173"/>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Распределитель, шт.</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2</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2</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2</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2</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2</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2</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2</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2</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2</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2</w:t>
            </w:r>
          </w:p>
        </w:tc>
      </w:tr>
      <w:tr w:rsidR="007035A6" w:rsidRPr="009402CE">
        <w:trPr>
          <w:trHeight w:val="173"/>
        </w:trPr>
        <w:tc>
          <w:tcPr>
            <w:tcW w:w="3708"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Монтажные части, вентили и элементы для соединения и монтажа трубки управления, комплект</w:t>
            </w:r>
          </w:p>
        </w:tc>
        <w:tc>
          <w:tcPr>
            <w:tcW w:w="44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76"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6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50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93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448"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4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67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c>
          <w:tcPr>
            <w:tcW w:w="7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w:t>
            </w:r>
          </w:p>
        </w:tc>
      </w:tr>
    </w:tbl>
    <w:p w:rsidR="009402CE" w:rsidRDefault="009402CE" w:rsidP="004B335B">
      <w:pPr>
        <w:spacing w:line="360" w:lineRule="auto"/>
        <w:ind w:firstLine="709"/>
        <w:rPr>
          <w:color w:val="000000"/>
        </w:rPr>
      </w:pPr>
    </w:p>
    <w:p w:rsidR="007035A6" w:rsidRPr="004B335B" w:rsidRDefault="009402CE" w:rsidP="009402CE">
      <w:pPr>
        <w:spacing w:line="360" w:lineRule="auto"/>
        <w:ind w:firstLine="709"/>
        <w:rPr>
          <w:color w:val="000000"/>
        </w:rPr>
      </w:pPr>
      <w:r>
        <w:rPr>
          <w:color w:val="000000"/>
        </w:rPr>
        <w:br w:type="page"/>
      </w:r>
      <w:r w:rsidR="007035A6" w:rsidRPr="004B335B">
        <w:rPr>
          <w:color w:val="000000"/>
        </w:rPr>
        <w:t>Таблица 8</w:t>
      </w:r>
    </w:p>
    <w:tbl>
      <w:tblPr>
        <w:tblStyle w:val="a8"/>
        <w:tblW w:w="9084" w:type="dxa"/>
        <w:tblLayout w:type="fixed"/>
        <w:tblLook w:val="0000" w:firstRow="0" w:lastRow="0" w:firstColumn="0" w:lastColumn="0" w:noHBand="0" w:noVBand="0"/>
      </w:tblPr>
      <w:tblGrid>
        <w:gridCol w:w="3341"/>
        <w:gridCol w:w="1253"/>
        <w:gridCol w:w="1204"/>
        <w:gridCol w:w="1041"/>
        <w:gridCol w:w="1323"/>
        <w:gridCol w:w="922"/>
      </w:tblGrid>
      <w:tr w:rsidR="007035A6" w:rsidRPr="009402CE">
        <w:trPr>
          <w:trHeight w:val="544"/>
        </w:trPr>
        <w:tc>
          <w:tcPr>
            <w:tcW w:w="3341"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sz w:val="20"/>
                <w:szCs w:val="20"/>
              </w:rPr>
              <w:t>Комплекс</w:t>
            </w: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 xml:space="preserve">Номер </w:t>
            </w:r>
            <w:r w:rsidRPr="009402CE">
              <w:rPr>
                <w:color w:val="000000"/>
                <w:sz w:val="20"/>
                <w:szCs w:val="20"/>
              </w:rPr>
              <w:t>схемы компоновки скважинного оборудования</w:t>
            </w:r>
          </w:p>
        </w:tc>
        <w:tc>
          <w:tcPr>
            <w:tcW w:w="1204" w:type="dxa"/>
            <w:vAlign w:val="center"/>
          </w:tcPr>
          <w:p w:rsidR="007035A6" w:rsidRPr="009402CE" w:rsidRDefault="007035A6" w:rsidP="009402CE">
            <w:pPr>
              <w:shd w:val="clear" w:color="auto" w:fill="FFFFFF"/>
              <w:autoSpaceDE w:val="0"/>
              <w:autoSpaceDN w:val="0"/>
              <w:spacing w:line="360" w:lineRule="auto"/>
              <w:rPr>
                <w:bCs/>
                <w:color w:val="000000"/>
                <w:sz w:val="20"/>
                <w:szCs w:val="20"/>
              </w:rPr>
            </w:pPr>
            <w:r w:rsidRPr="009402CE">
              <w:rPr>
                <w:bCs/>
                <w:color w:val="000000"/>
                <w:sz w:val="20"/>
                <w:szCs w:val="20"/>
              </w:rPr>
              <w:t xml:space="preserve">Температура скважинной среды, </w:t>
            </w:r>
            <w:r w:rsidRPr="009402CE">
              <w:rPr>
                <w:bCs/>
                <w:color w:val="000000"/>
                <w:sz w:val="20"/>
                <w:szCs w:val="20"/>
                <w:vertAlign w:val="superscript"/>
              </w:rPr>
              <w:t>0</w:t>
            </w:r>
            <w:r w:rsidRPr="009402CE">
              <w:rPr>
                <w:bCs/>
                <w:color w:val="000000"/>
                <w:sz w:val="20"/>
                <w:szCs w:val="20"/>
              </w:rPr>
              <w:t>С,</w:t>
            </w: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не более</w:t>
            </w:r>
          </w:p>
        </w:tc>
        <w:tc>
          <w:tcPr>
            <w:tcW w:w="1041"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Наличие агрессивных компонентов в скважинкой среде</w:t>
            </w:r>
          </w:p>
        </w:tc>
        <w:tc>
          <w:tcPr>
            <w:tcW w:w="132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Подача ингибитора разного назначения</w:t>
            </w:r>
          </w:p>
        </w:tc>
        <w:tc>
          <w:tcPr>
            <w:tcW w:w="92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Потребность в подъеме скважинного оборудования для ремонта</w:t>
            </w:r>
          </w:p>
        </w:tc>
      </w:tr>
      <w:tr w:rsidR="007035A6" w:rsidRPr="009402CE">
        <w:trPr>
          <w:trHeight w:val="326"/>
        </w:trPr>
        <w:tc>
          <w:tcPr>
            <w:tcW w:w="3341" w:type="dxa"/>
            <w:vMerge w:val="restart"/>
          </w:tcPr>
          <w:p w:rsidR="007035A6" w:rsidRPr="009402CE" w:rsidRDefault="007035A6" w:rsidP="009402CE">
            <w:pPr>
              <w:shd w:val="clear" w:color="auto" w:fill="FFFFFF"/>
              <w:autoSpaceDE w:val="0"/>
              <w:autoSpaceDN w:val="0"/>
              <w:spacing w:line="360" w:lineRule="auto"/>
              <w:rPr>
                <w:color w:val="000000"/>
                <w:sz w:val="20"/>
                <w:szCs w:val="20"/>
              </w:rPr>
            </w:pPr>
            <w:r w:rsidRPr="009402CE">
              <w:rPr>
                <w:color w:val="000000"/>
                <w:sz w:val="20"/>
                <w:szCs w:val="20"/>
              </w:rPr>
              <w:t>КУСА-89-350: КУСА-89-350-Э</w:t>
            </w:r>
          </w:p>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КУСА-73-500: КУСА-73-500-Э</w:t>
            </w: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КУСА-89/73-500; КУСА-89/73-500-Э</w:t>
            </w:r>
          </w:p>
          <w:p w:rsidR="007035A6" w:rsidRPr="009402CE" w:rsidRDefault="007035A6" w:rsidP="009402CE">
            <w:pPr>
              <w:autoSpaceDE w:val="0"/>
              <w:autoSpaceDN w:val="0"/>
              <w:spacing w:line="360" w:lineRule="auto"/>
              <w:rPr>
                <w:sz w:val="20"/>
                <w:szCs w:val="20"/>
              </w:rPr>
            </w:pP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lang w:val="en-US"/>
              </w:rPr>
            </w:pPr>
            <w:r w:rsidRPr="009402CE">
              <w:rPr>
                <w:color w:val="000000"/>
                <w:sz w:val="20"/>
                <w:szCs w:val="20"/>
                <w:lang w:val="en-US"/>
              </w:rPr>
              <w:t>I</w:t>
            </w:r>
          </w:p>
        </w:tc>
        <w:tc>
          <w:tcPr>
            <w:tcW w:w="120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80</w:t>
            </w:r>
          </w:p>
        </w:tc>
        <w:tc>
          <w:tcPr>
            <w:tcW w:w="1041" w:type="dxa"/>
            <w:vMerge w:val="restart"/>
            <w:vAlign w:val="center"/>
          </w:tcPr>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Отсутствуют</w:t>
            </w: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tc>
        <w:tc>
          <w:tcPr>
            <w:tcW w:w="1323" w:type="dxa"/>
            <w:vMerge w:val="restart"/>
            <w:vAlign w:val="center"/>
          </w:tcPr>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Не предусмотрена</w:t>
            </w: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tc>
        <w:tc>
          <w:tcPr>
            <w:tcW w:w="922" w:type="dxa"/>
            <w:vMerge w:val="restart"/>
          </w:tcPr>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Редкая</w:t>
            </w: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364"/>
        </w:trPr>
        <w:tc>
          <w:tcPr>
            <w:tcW w:w="3341" w:type="dxa"/>
            <w:vMerge/>
          </w:tcPr>
          <w:p w:rsidR="007035A6" w:rsidRPr="009402CE" w:rsidRDefault="007035A6" w:rsidP="009402CE">
            <w:pPr>
              <w:autoSpaceDE w:val="0"/>
              <w:autoSpaceDN w:val="0"/>
              <w:spacing w:line="360" w:lineRule="auto"/>
              <w:rPr>
                <w:sz w:val="20"/>
                <w:szCs w:val="20"/>
              </w:rPr>
            </w:pP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lang w:val="en-US"/>
              </w:rPr>
            </w:pPr>
            <w:r w:rsidRPr="009402CE">
              <w:rPr>
                <w:color w:val="000000"/>
                <w:sz w:val="20"/>
                <w:szCs w:val="20"/>
                <w:lang w:val="en-US"/>
              </w:rPr>
              <w:t>II</w:t>
            </w:r>
          </w:p>
        </w:tc>
        <w:tc>
          <w:tcPr>
            <w:tcW w:w="120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120</w:t>
            </w:r>
          </w:p>
        </w:tc>
        <w:tc>
          <w:tcPr>
            <w:tcW w:w="1041" w:type="dxa"/>
            <w:vMerge/>
          </w:tcPr>
          <w:p w:rsidR="007035A6" w:rsidRPr="009402CE" w:rsidRDefault="007035A6" w:rsidP="009402CE">
            <w:pPr>
              <w:shd w:val="clear" w:color="auto" w:fill="FFFFFF"/>
              <w:autoSpaceDE w:val="0"/>
              <w:autoSpaceDN w:val="0"/>
              <w:spacing w:line="360" w:lineRule="auto"/>
              <w:rPr>
                <w:sz w:val="20"/>
                <w:szCs w:val="20"/>
              </w:rPr>
            </w:pPr>
          </w:p>
        </w:tc>
        <w:tc>
          <w:tcPr>
            <w:tcW w:w="1323" w:type="dxa"/>
            <w:vMerge/>
            <w:vAlign w:val="center"/>
          </w:tcPr>
          <w:p w:rsidR="007035A6" w:rsidRPr="009402CE" w:rsidRDefault="007035A6" w:rsidP="009402CE">
            <w:pPr>
              <w:shd w:val="clear" w:color="auto" w:fill="FFFFFF"/>
              <w:autoSpaceDE w:val="0"/>
              <w:autoSpaceDN w:val="0"/>
              <w:spacing w:line="360" w:lineRule="auto"/>
              <w:rPr>
                <w:sz w:val="20"/>
                <w:szCs w:val="20"/>
              </w:rPr>
            </w:pPr>
          </w:p>
        </w:tc>
        <w:tc>
          <w:tcPr>
            <w:tcW w:w="922" w:type="dxa"/>
            <w:vMerge/>
          </w:tcPr>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247"/>
        </w:trPr>
        <w:tc>
          <w:tcPr>
            <w:tcW w:w="3341" w:type="dxa"/>
            <w:vMerge w:val="restart"/>
          </w:tcPr>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КУСА-89-350; КУСА-89/73-500-Э</w:t>
            </w:r>
          </w:p>
          <w:p w:rsidR="007035A6" w:rsidRPr="009402CE" w:rsidRDefault="007035A6" w:rsidP="009402CE">
            <w:pPr>
              <w:autoSpaceDE w:val="0"/>
              <w:autoSpaceDN w:val="0"/>
              <w:spacing w:line="360" w:lineRule="auto"/>
              <w:rPr>
                <w:sz w:val="20"/>
                <w:szCs w:val="20"/>
              </w:rPr>
            </w:pPr>
          </w:p>
          <w:p w:rsidR="007035A6" w:rsidRPr="009402CE" w:rsidRDefault="007035A6" w:rsidP="009402CE">
            <w:pPr>
              <w:autoSpaceDE w:val="0"/>
              <w:autoSpaceDN w:val="0"/>
              <w:spacing w:line="360" w:lineRule="auto"/>
              <w:rPr>
                <w:sz w:val="20"/>
                <w:szCs w:val="20"/>
              </w:rPr>
            </w:pP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lang w:val="en-US"/>
              </w:rPr>
              <w:t>III</w:t>
            </w:r>
          </w:p>
        </w:tc>
        <w:tc>
          <w:tcPr>
            <w:tcW w:w="1204" w:type="dxa"/>
            <w:vMerge w:val="restart"/>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80</w:t>
            </w: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tc>
        <w:tc>
          <w:tcPr>
            <w:tcW w:w="1041" w:type="dxa"/>
            <w:vMerge/>
          </w:tcPr>
          <w:p w:rsidR="007035A6" w:rsidRPr="009402CE" w:rsidRDefault="007035A6" w:rsidP="009402CE">
            <w:pPr>
              <w:shd w:val="clear" w:color="auto" w:fill="FFFFFF"/>
              <w:autoSpaceDE w:val="0"/>
              <w:autoSpaceDN w:val="0"/>
              <w:spacing w:line="360" w:lineRule="auto"/>
              <w:rPr>
                <w:sz w:val="20"/>
                <w:szCs w:val="20"/>
              </w:rPr>
            </w:pPr>
          </w:p>
        </w:tc>
        <w:tc>
          <w:tcPr>
            <w:tcW w:w="1323" w:type="dxa"/>
            <w:vMerge w:val="restart"/>
            <w:vAlign w:val="center"/>
          </w:tcPr>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Предусмотрена</w:t>
            </w: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tc>
        <w:tc>
          <w:tcPr>
            <w:tcW w:w="92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Частая</w:t>
            </w:r>
          </w:p>
        </w:tc>
      </w:tr>
      <w:tr w:rsidR="007035A6" w:rsidRPr="009402CE">
        <w:trPr>
          <w:trHeight w:val="316"/>
        </w:trPr>
        <w:tc>
          <w:tcPr>
            <w:tcW w:w="3341" w:type="dxa"/>
            <w:vMerge/>
          </w:tcPr>
          <w:p w:rsidR="007035A6" w:rsidRPr="009402CE" w:rsidRDefault="007035A6" w:rsidP="009402CE">
            <w:pPr>
              <w:autoSpaceDE w:val="0"/>
              <w:autoSpaceDN w:val="0"/>
              <w:spacing w:line="360" w:lineRule="auto"/>
              <w:rPr>
                <w:sz w:val="20"/>
                <w:szCs w:val="20"/>
              </w:rPr>
            </w:pP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lang w:val="en-US"/>
              </w:rPr>
              <w:t>IV</w:t>
            </w:r>
          </w:p>
        </w:tc>
        <w:tc>
          <w:tcPr>
            <w:tcW w:w="1204" w:type="dxa"/>
            <w:vMerge/>
            <w:vAlign w:val="center"/>
          </w:tcPr>
          <w:p w:rsidR="007035A6" w:rsidRPr="009402CE" w:rsidRDefault="007035A6" w:rsidP="009402CE">
            <w:pPr>
              <w:shd w:val="clear" w:color="auto" w:fill="FFFFFF"/>
              <w:autoSpaceDE w:val="0"/>
              <w:autoSpaceDN w:val="0"/>
              <w:spacing w:line="360" w:lineRule="auto"/>
              <w:rPr>
                <w:sz w:val="20"/>
                <w:szCs w:val="20"/>
              </w:rPr>
            </w:pPr>
          </w:p>
        </w:tc>
        <w:tc>
          <w:tcPr>
            <w:tcW w:w="1041" w:type="dxa"/>
            <w:vMerge/>
          </w:tcPr>
          <w:p w:rsidR="007035A6" w:rsidRPr="009402CE" w:rsidRDefault="007035A6" w:rsidP="009402CE">
            <w:pPr>
              <w:shd w:val="clear" w:color="auto" w:fill="FFFFFF"/>
              <w:autoSpaceDE w:val="0"/>
              <w:autoSpaceDN w:val="0"/>
              <w:spacing w:line="360" w:lineRule="auto"/>
              <w:rPr>
                <w:sz w:val="20"/>
                <w:szCs w:val="20"/>
              </w:rPr>
            </w:pPr>
          </w:p>
        </w:tc>
        <w:tc>
          <w:tcPr>
            <w:tcW w:w="1323" w:type="dxa"/>
            <w:vMerge/>
          </w:tcPr>
          <w:p w:rsidR="007035A6" w:rsidRPr="009402CE" w:rsidRDefault="007035A6" w:rsidP="009402CE">
            <w:pPr>
              <w:shd w:val="clear" w:color="auto" w:fill="FFFFFF"/>
              <w:autoSpaceDE w:val="0"/>
              <w:autoSpaceDN w:val="0"/>
              <w:spacing w:line="360" w:lineRule="auto"/>
              <w:rPr>
                <w:sz w:val="20"/>
                <w:szCs w:val="20"/>
              </w:rPr>
            </w:pPr>
          </w:p>
        </w:tc>
        <w:tc>
          <w:tcPr>
            <w:tcW w:w="92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Редкая</w:t>
            </w:r>
          </w:p>
        </w:tc>
      </w:tr>
      <w:tr w:rsidR="007035A6" w:rsidRPr="009402CE">
        <w:trPr>
          <w:trHeight w:val="433"/>
        </w:trPr>
        <w:tc>
          <w:tcPr>
            <w:tcW w:w="3341" w:type="dxa"/>
          </w:tcPr>
          <w:p w:rsidR="007035A6" w:rsidRPr="009402CE" w:rsidRDefault="007035A6" w:rsidP="009402CE">
            <w:pPr>
              <w:shd w:val="clear" w:color="auto" w:fill="FFFFFF"/>
              <w:autoSpaceDE w:val="0"/>
              <w:autoSpaceDN w:val="0"/>
              <w:spacing w:line="360" w:lineRule="auto"/>
              <w:rPr>
                <w:color w:val="000000"/>
                <w:sz w:val="20"/>
                <w:szCs w:val="20"/>
              </w:rPr>
            </w:pPr>
            <w:r w:rsidRPr="009402CE">
              <w:rPr>
                <w:color w:val="000000"/>
                <w:sz w:val="20"/>
                <w:szCs w:val="20"/>
                <w:lang w:val="en-US"/>
              </w:rPr>
              <w:t>K</w:t>
            </w:r>
            <w:r w:rsidRPr="009402CE">
              <w:rPr>
                <w:color w:val="000000"/>
                <w:sz w:val="20"/>
                <w:szCs w:val="20"/>
              </w:rPr>
              <w:t>У</w:t>
            </w:r>
            <w:r w:rsidRPr="009402CE">
              <w:rPr>
                <w:color w:val="000000"/>
                <w:sz w:val="20"/>
                <w:szCs w:val="20"/>
                <w:lang w:val="en-US"/>
              </w:rPr>
              <w:t>CA</w:t>
            </w:r>
            <w:r w:rsidRPr="009402CE">
              <w:rPr>
                <w:color w:val="000000"/>
                <w:sz w:val="20"/>
                <w:szCs w:val="20"/>
              </w:rPr>
              <w:t>-89-350, КУСА-89-350-Э</w:t>
            </w:r>
          </w:p>
          <w:p w:rsidR="007035A6" w:rsidRPr="009402CE" w:rsidRDefault="007035A6" w:rsidP="009402CE">
            <w:pPr>
              <w:shd w:val="clear" w:color="auto" w:fill="FFFFFF"/>
              <w:autoSpaceDE w:val="0"/>
              <w:autoSpaceDN w:val="0"/>
              <w:spacing w:line="360" w:lineRule="auto"/>
              <w:rPr>
                <w:color w:val="000000"/>
                <w:sz w:val="20"/>
                <w:szCs w:val="20"/>
              </w:rPr>
            </w:pPr>
            <w:r w:rsidRPr="009402CE">
              <w:rPr>
                <w:color w:val="000000"/>
                <w:sz w:val="20"/>
                <w:szCs w:val="20"/>
              </w:rPr>
              <w:t>КУСА-73-500. КУСА-73-500-Э</w:t>
            </w:r>
          </w:p>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КУСА-89/73-500. КУСА-89/73-500-Э</w:t>
            </w: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lang w:val="en-US"/>
              </w:rPr>
              <w:t>V</w:t>
            </w:r>
          </w:p>
        </w:tc>
        <w:tc>
          <w:tcPr>
            <w:tcW w:w="1204" w:type="dxa"/>
            <w:vMerge w:val="restart"/>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120</w:t>
            </w: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tc>
        <w:tc>
          <w:tcPr>
            <w:tcW w:w="1041" w:type="dxa"/>
            <w:vMerge/>
          </w:tcPr>
          <w:p w:rsidR="007035A6" w:rsidRPr="009402CE" w:rsidRDefault="007035A6" w:rsidP="009402CE">
            <w:pPr>
              <w:shd w:val="clear" w:color="auto" w:fill="FFFFFF"/>
              <w:autoSpaceDE w:val="0"/>
              <w:autoSpaceDN w:val="0"/>
              <w:spacing w:line="360" w:lineRule="auto"/>
              <w:rPr>
                <w:sz w:val="20"/>
                <w:szCs w:val="20"/>
              </w:rPr>
            </w:pPr>
          </w:p>
        </w:tc>
        <w:tc>
          <w:tcPr>
            <w:tcW w:w="1323" w:type="dxa"/>
          </w:tcPr>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 xml:space="preserve">Не преду- </w:t>
            </w:r>
            <w:r w:rsidRPr="009402CE">
              <w:rPr>
                <w:color w:val="000000"/>
                <w:sz w:val="20"/>
                <w:szCs w:val="20"/>
              </w:rPr>
              <w:t>смотрена</w:t>
            </w:r>
          </w:p>
        </w:tc>
        <w:tc>
          <w:tcPr>
            <w:tcW w:w="92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Частая</w:t>
            </w:r>
          </w:p>
        </w:tc>
      </w:tr>
      <w:tr w:rsidR="007035A6" w:rsidRPr="009402CE">
        <w:trPr>
          <w:trHeight w:val="265"/>
        </w:trPr>
        <w:tc>
          <w:tcPr>
            <w:tcW w:w="3341" w:type="dxa"/>
            <w:vMerge w:val="restart"/>
          </w:tcPr>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КУ</w:t>
            </w:r>
            <w:r w:rsidRPr="009402CE">
              <w:rPr>
                <w:color w:val="000000"/>
                <w:sz w:val="20"/>
                <w:szCs w:val="20"/>
                <w:lang w:val="en-US"/>
              </w:rPr>
              <w:t>CA-89-350</w:t>
            </w:r>
            <w:r w:rsidRPr="009402CE">
              <w:rPr>
                <w:color w:val="000000"/>
                <w:sz w:val="20"/>
                <w:szCs w:val="20"/>
              </w:rPr>
              <w:t>;</w:t>
            </w:r>
            <w:r w:rsidRPr="009402CE">
              <w:rPr>
                <w:color w:val="000000"/>
                <w:sz w:val="20"/>
                <w:szCs w:val="20"/>
                <w:lang w:val="en-US"/>
              </w:rPr>
              <w:t xml:space="preserve"> </w:t>
            </w:r>
            <w:r w:rsidRPr="009402CE">
              <w:rPr>
                <w:color w:val="000000"/>
                <w:sz w:val="20"/>
                <w:szCs w:val="20"/>
              </w:rPr>
              <w:t>КУСА-</w:t>
            </w:r>
            <w:r w:rsidRPr="009402CE">
              <w:rPr>
                <w:color w:val="000000"/>
                <w:sz w:val="20"/>
                <w:szCs w:val="20"/>
                <w:lang w:val="en-US"/>
              </w:rPr>
              <w:t>89-3</w:t>
            </w:r>
            <w:r w:rsidRPr="009402CE">
              <w:rPr>
                <w:color w:val="000000"/>
                <w:sz w:val="20"/>
                <w:szCs w:val="20"/>
              </w:rPr>
              <w:t>50-Э</w:t>
            </w:r>
          </w:p>
          <w:p w:rsidR="007035A6" w:rsidRPr="009402CE" w:rsidRDefault="007035A6" w:rsidP="009402CE">
            <w:pPr>
              <w:autoSpaceDE w:val="0"/>
              <w:autoSpaceDN w:val="0"/>
              <w:spacing w:line="360" w:lineRule="auto"/>
              <w:rPr>
                <w:sz w:val="20"/>
                <w:szCs w:val="20"/>
              </w:rPr>
            </w:pP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lang w:val="en-US"/>
              </w:rPr>
              <w:t>VI</w:t>
            </w:r>
          </w:p>
        </w:tc>
        <w:tc>
          <w:tcPr>
            <w:tcW w:w="1204" w:type="dxa"/>
            <w:vMerge/>
            <w:vAlign w:val="center"/>
          </w:tcPr>
          <w:p w:rsidR="007035A6" w:rsidRPr="009402CE" w:rsidRDefault="007035A6" w:rsidP="009402CE">
            <w:pPr>
              <w:shd w:val="clear" w:color="auto" w:fill="FFFFFF"/>
              <w:autoSpaceDE w:val="0"/>
              <w:autoSpaceDN w:val="0"/>
              <w:spacing w:line="360" w:lineRule="auto"/>
              <w:rPr>
                <w:sz w:val="20"/>
                <w:szCs w:val="20"/>
              </w:rPr>
            </w:pPr>
          </w:p>
        </w:tc>
        <w:tc>
          <w:tcPr>
            <w:tcW w:w="1041" w:type="dxa"/>
            <w:vMerge/>
          </w:tcPr>
          <w:p w:rsidR="007035A6" w:rsidRPr="009402CE" w:rsidRDefault="007035A6" w:rsidP="009402CE">
            <w:pPr>
              <w:shd w:val="clear" w:color="auto" w:fill="FFFFFF"/>
              <w:autoSpaceDE w:val="0"/>
              <w:autoSpaceDN w:val="0"/>
              <w:spacing w:line="360" w:lineRule="auto"/>
              <w:rPr>
                <w:sz w:val="20"/>
                <w:szCs w:val="20"/>
              </w:rPr>
            </w:pPr>
          </w:p>
        </w:tc>
        <w:tc>
          <w:tcPr>
            <w:tcW w:w="1323" w:type="dxa"/>
            <w:vMerge w:val="restart"/>
          </w:tcPr>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Предусмотрена</w:t>
            </w: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tc>
        <w:tc>
          <w:tcPr>
            <w:tcW w:w="922"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Редкая</w:t>
            </w:r>
          </w:p>
        </w:tc>
      </w:tr>
      <w:tr w:rsidR="007035A6" w:rsidRPr="009402CE">
        <w:trPr>
          <w:trHeight w:val="247"/>
        </w:trPr>
        <w:tc>
          <w:tcPr>
            <w:tcW w:w="3341" w:type="dxa"/>
            <w:vMerge/>
          </w:tcPr>
          <w:p w:rsidR="007035A6" w:rsidRPr="009402CE" w:rsidRDefault="007035A6" w:rsidP="009402CE">
            <w:pPr>
              <w:autoSpaceDE w:val="0"/>
              <w:autoSpaceDN w:val="0"/>
              <w:spacing w:line="360" w:lineRule="auto"/>
              <w:rPr>
                <w:sz w:val="20"/>
                <w:szCs w:val="20"/>
              </w:rPr>
            </w:pP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lang w:val="en-US"/>
              </w:rPr>
              <w:t>VII</w:t>
            </w:r>
          </w:p>
        </w:tc>
        <w:tc>
          <w:tcPr>
            <w:tcW w:w="120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80</w:t>
            </w:r>
          </w:p>
        </w:tc>
        <w:tc>
          <w:tcPr>
            <w:tcW w:w="1041" w:type="dxa"/>
            <w:vMerge/>
          </w:tcPr>
          <w:p w:rsidR="007035A6" w:rsidRPr="009402CE" w:rsidRDefault="007035A6" w:rsidP="009402CE">
            <w:pPr>
              <w:shd w:val="clear" w:color="auto" w:fill="FFFFFF"/>
              <w:autoSpaceDE w:val="0"/>
              <w:autoSpaceDN w:val="0"/>
              <w:spacing w:line="360" w:lineRule="auto"/>
              <w:rPr>
                <w:sz w:val="20"/>
                <w:szCs w:val="20"/>
              </w:rPr>
            </w:pPr>
          </w:p>
        </w:tc>
        <w:tc>
          <w:tcPr>
            <w:tcW w:w="1323" w:type="dxa"/>
            <w:vMerge/>
          </w:tcPr>
          <w:p w:rsidR="007035A6" w:rsidRPr="009402CE" w:rsidRDefault="007035A6" w:rsidP="009402CE">
            <w:pPr>
              <w:shd w:val="clear" w:color="auto" w:fill="FFFFFF"/>
              <w:autoSpaceDE w:val="0"/>
              <w:autoSpaceDN w:val="0"/>
              <w:spacing w:line="360" w:lineRule="auto"/>
              <w:rPr>
                <w:sz w:val="20"/>
                <w:szCs w:val="20"/>
              </w:rPr>
            </w:pPr>
          </w:p>
        </w:tc>
        <w:tc>
          <w:tcPr>
            <w:tcW w:w="922" w:type="dxa"/>
            <w:vMerge w:val="restart"/>
            <w:vAlign w:val="center"/>
          </w:tcPr>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Частая</w:t>
            </w: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327"/>
        </w:trPr>
        <w:tc>
          <w:tcPr>
            <w:tcW w:w="3341" w:type="dxa"/>
            <w:vMerge/>
          </w:tcPr>
          <w:p w:rsidR="007035A6" w:rsidRPr="009402CE" w:rsidRDefault="007035A6" w:rsidP="009402CE">
            <w:pPr>
              <w:autoSpaceDE w:val="0"/>
              <w:autoSpaceDN w:val="0"/>
              <w:spacing w:line="360" w:lineRule="auto"/>
              <w:rPr>
                <w:sz w:val="20"/>
                <w:szCs w:val="20"/>
              </w:rPr>
            </w:pP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lang w:val="en-US"/>
              </w:rPr>
              <w:t>VIII</w:t>
            </w:r>
          </w:p>
        </w:tc>
        <w:tc>
          <w:tcPr>
            <w:tcW w:w="120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120</w:t>
            </w:r>
          </w:p>
        </w:tc>
        <w:tc>
          <w:tcPr>
            <w:tcW w:w="1041" w:type="dxa"/>
            <w:vMerge/>
          </w:tcPr>
          <w:p w:rsidR="007035A6" w:rsidRPr="009402CE" w:rsidRDefault="007035A6" w:rsidP="009402CE">
            <w:pPr>
              <w:shd w:val="clear" w:color="auto" w:fill="FFFFFF"/>
              <w:autoSpaceDE w:val="0"/>
              <w:autoSpaceDN w:val="0"/>
              <w:spacing w:line="360" w:lineRule="auto"/>
              <w:rPr>
                <w:sz w:val="20"/>
                <w:szCs w:val="20"/>
              </w:rPr>
            </w:pPr>
          </w:p>
        </w:tc>
        <w:tc>
          <w:tcPr>
            <w:tcW w:w="1323" w:type="dxa"/>
            <w:vMerge/>
          </w:tcPr>
          <w:p w:rsidR="007035A6" w:rsidRPr="009402CE" w:rsidRDefault="007035A6" w:rsidP="009402CE">
            <w:pPr>
              <w:shd w:val="clear" w:color="auto" w:fill="FFFFFF"/>
              <w:autoSpaceDE w:val="0"/>
              <w:autoSpaceDN w:val="0"/>
              <w:spacing w:line="360" w:lineRule="auto"/>
              <w:rPr>
                <w:sz w:val="20"/>
                <w:szCs w:val="20"/>
              </w:rPr>
            </w:pPr>
          </w:p>
        </w:tc>
        <w:tc>
          <w:tcPr>
            <w:tcW w:w="922" w:type="dxa"/>
            <w:vMerge/>
          </w:tcPr>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302"/>
        </w:trPr>
        <w:tc>
          <w:tcPr>
            <w:tcW w:w="3341" w:type="dxa"/>
            <w:vMerge w:val="restart"/>
          </w:tcPr>
          <w:p w:rsidR="007035A6" w:rsidRPr="009402CE" w:rsidRDefault="007035A6" w:rsidP="009402CE">
            <w:pPr>
              <w:shd w:val="clear" w:color="auto" w:fill="FFFFFF"/>
              <w:autoSpaceDE w:val="0"/>
              <w:autoSpaceDN w:val="0"/>
              <w:spacing w:line="360" w:lineRule="auto"/>
              <w:rPr>
                <w:color w:val="000000"/>
                <w:sz w:val="20"/>
                <w:szCs w:val="20"/>
              </w:rPr>
            </w:pPr>
            <w:r w:rsidRPr="009402CE">
              <w:rPr>
                <w:color w:val="000000"/>
                <w:sz w:val="20"/>
                <w:szCs w:val="20"/>
              </w:rPr>
              <w:t>КУСА-73-500; КУСА-73-500-Э;</w:t>
            </w:r>
          </w:p>
          <w:p w:rsidR="007035A6" w:rsidRPr="009402CE" w:rsidRDefault="007035A6" w:rsidP="009402CE">
            <w:pPr>
              <w:shd w:val="clear" w:color="auto" w:fill="FFFFFF"/>
              <w:autoSpaceDE w:val="0"/>
              <w:autoSpaceDN w:val="0"/>
              <w:spacing w:line="360" w:lineRule="auto"/>
              <w:rPr>
                <w:color w:val="000000"/>
                <w:sz w:val="20"/>
                <w:szCs w:val="20"/>
              </w:rPr>
            </w:pPr>
            <w:r w:rsidRPr="009402CE">
              <w:rPr>
                <w:color w:val="000000"/>
                <w:sz w:val="20"/>
                <w:szCs w:val="20"/>
              </w:rPr>
              <w:t>КУСА-89/73-500:</w:t>
            </w: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autoSpaceDE w:val="0"/>
              <w:autoSpaceDN w:val="0"/>
              <w:spacing w:line="360" w:lineRule="auto"/>
              <w:rPr>
                <w:sz w:val="20"/>
                <w:szCs w:val="20"/>
              </w:rPr>
            </w:pPr>
            <w:r w:rsidRPr="009402CE">
              <w:rPr>
                <w:color w:val="000000"/>
                <w:sz w:val="20"/>
                <w:szCs w:val="20"/>
              </w:rPr>
              <w:t>КУСА-89/73-500-Э</w:t>
            </w: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lang w:val="en-US"/>
              </w:rPr>
              <w:t>IX</w:t>
            </w:r>
          </w:p>
        </w:tc>
        <w:tc>
          <w:tcPr>
            <w:tcW w:w="120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80</w:t>
            </w:r>
          </w:p>
        </w:tc>
        <w:tc>
          <w:tcPr>
            <w:tcW w:w="1041" w:type="dxa"/>
            <w:vMerge w:val="restart"/>
          </w:tcPr>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bCs/>
                <w:color w:val="000000"/>
                <w:sz w:val="20"/>
                <w:szCs w:val="20"/>
                <w:lang w:val="en-US"/>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Отсутствуют</w:t>
            </w: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tc>
        <w:tc>
          <w:tcPr>
            <w:tcW w:w="1323" w:type="dxa"/>
            <w:vMerge w:val="restart"/>
          </w:tcPr>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Предусмотрена</w:t>
            </w: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tc>
        <w:tc>
          <w:tcPr>
            <w:tcW w:w="922" w:type="dxa"/>
            <w:vMerge w:val="restart"/>
            <w:vAlign w:val="center"/>
          </w:tcPr>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Редкая</w:t>
            </w:r>
          </w:p>
          <w:p w:rsidR="007035A6" w:rsidRPr="009402CE" w:rsidRDefault="007035A6" w:rsidP="009402CE">
            <w:pPr>
              <w:shd w:val="clear" w:color="auto" w:fill="FFFFFF"/>
              <w:autoSpaceDE w:val="0"/>
              <w:autoSpaceDN w:val="0"/>
              <w:spacing w:line="360" w:lineRule="auto"/>
              <w:rPr>
                <w:sz w:val="20"/>
                <w:szCs w:val="20"/>
              </w:rPr>
            </w:pPr>
          </w:p>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312"/>
        </w:trPr>
        <w:tc>
          <w:tcPr>
            <w:tcW w:w="3341" w:type="dxa"/>
            <w:vMerge/>
          </w:tcPr>
          <w:p w:rsidR="007035A6" w:rsidRPr="009402CE" w:rsidRDefault="007035A6" w:rsidP="009402CE">
            <w:pPr>
              <w:autoSpaceDE w:val="0"/>
              <w:autoSpaceDN w:val="0"/>
              <w:spacing w:line="360" w:lineRule="auto"/>
              <w:rPr>
                <w:sz w:val="20"/>
                <w:szCs w:val="20"/>
              </w:rPr>
            </w:pP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lang w:val="en-US"/>
              </w:rPr>
              <w:t>X</w:t>
            </w:r>
          </w:p>
        </w:tc>
        <w:tc>
          <w:tcPr>
            <w:tcW w:w="120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120</w:t>
            </w:r>
          </w:p>
        </w:tc>
        <w:tc>
          <w:tcPr>
            <w:tcW w:w="1041" w:type="dxa"/>
            <w:vMerge/>
          </w:tcPr>
          <w:p w:rsidR="007035A6" w:rsidRPr="009402CE" w:rsidRDefault="007035A6" w:rsidP="009402CE">
            <w:pPr>
              <w:shd w:val="clear" w:color="auto" w:fill="FFFFFF"/>
              <w:autoSpaceDE w:val="0"/>
              <w:autoSpaceDN w:val="0"/>
              <w:spacing w:line="360" w:lineRule="auto"/>
              <w:rPr>
                <w:sz w:val="20"/>
                <w:szCs w:val="20"/>
              </w:rPr>
            </w:pPr>
          </w:p>
        </w:tc>
        <w:tc>
          <w:tcPr>
            <w:tcW w:w="1323" w:type="dxa"/>
            <w:vMerge/>
          </w:tcPr>
          <w:p w:rsidR="007035A6" w:rsidRPr="009402CE" w:rsidRDefault="007035A6" w:rsidP="009402CE">
            <w:pPr>
              <w:shd w:val="clear" w:color="auto" w:fill="FFFFFF"/>
              <w:autoSpaceDE w:val="0"/>
              <w:autoSpaceDN w:val="0"/>
              <w:spacing w:line="360" w:lineRule="auto"/>
              <w:rPr>
                <w:sz w:val="20"/>
                <w:szCs w:val="20"/>
              </w:rPr>
            </w:pPr>
          </w:p>
        </w:tc>
        <w:tc>
          <w:tcPr>
            <w:tcW w:w="922" w:type="dxa"/>
            <w:vMerge/>
          </w:tcPr>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891"/>
        </w:trPr>
        <w:tc>
          <w:tcPr>
            <w:tcW w:w="3341" w:type="dxa"/>
          </w:tcPr>
          <w:p w:rsidR="007035A6" w:rsidRPr="009402CE" w:rsidRDefault="007035A6" w:rsidP="009402CE">
            <w:pPr>
              <w:shd w:val="clear" w:color="auto" w:fill="FFFFFF"/>
              <w:autoSpaceDE w:val="0"/>
              <w:autoSpaceDN w:val="0"/>
              <w:spacing w:line="360" w:lineRule="auto"/>
              <w:rPr>
                <w:color w:val="000000"/>
                <w:sz w:val="20"/>
                <w:szCs w:val="20"/>
              </w:rPr>
            </w:pPr>
            <w:r w:rsidRPr="009402CE">
              <w:rPr>
                <w:color w:val="000000"/>
                <w:sz w:val="20"/>
                <w:szCs w:val="20"/>
              </w:rPr>
              <w:t>КУСА-73-500; КУСА-73-500-Э</w:t>
            </w:r>
          </w:p>
          <w:p w:rsidR="007035A6" w:rsidRPr="009402CE" w:rsidRDefault="007035A6" w:rsidP="009402CE">
            <w:pPr>
              <w:shd w:val="clear" w:color="auto" w:fill="FFFFFF"/>
              <w:autoSpaceDE w:val="0"/>
              <w:autoSpaceDN w:val="0"/>
              <w:spacing w:line="360" w:lineRule="auto"/>
              <w:rPr>
                <w:color w:val="000000"/>
                <w:sz w:val="20"/>
                <w:szCs w:val="20"/>
              </w:rPr>
            </w:pPr>
            <w:r w:rsidRPr="009402CE">
              <w:rPr>
                <w:color w:val="000000"/>
                <w:sz w:val="20"/>
                <w:szCs w:val="20"/>
              </w:rPr>
              <w:t>КУСА-89/73-500. KУСА-89/73-500-Э КУСА-89/73-70-112, КОУ</w:t>
            </w:r>
            <w:r w:rsidRPr="009402CE">
              <w:rPr>
                <w:color w:val="000000"/>
                <w:sz w:val="20"/>
                <w:szCs w:val="20"/>
                <w:lang w:val="en-US"/>
              </w:rPr>
              <w:t>K</w:t>
            </w:r>
            <w:r w:rsidRPr="009402CE">
              <w:rPr>
                <w:color w:val="000000"/>
                <w:sz w:val="20"/>
                <w:szCs w:val="20"/>
              </w:rPr>
              <w:t>-89/73-112</w:t>
            </w:r>
            <w:r w:rsidRPr="009402CE">
              <w:rPr>
                <w:b/>
                <w:bCs/>
                <w:color w:val="000000"/>
                <w:sz w:val="20"/>
                <w:szCs w:val="20"/>
              </w:rPr>
              <w:t>-</w:t>
            </w:r>
            <w:r w:rsidRPr="009402CE">
              <w:rPr>
                <w:bCs/>
                <w:color w:val="000000"/>
                <w:sz w:val="20"/>
                <w:szCs w:val="20"/>
              </w:rPr>
              <w:t>Э</w:t>
            </w:r>
            <w:r w:rsidRPr="009402CE">
              <w:rPr>
                <w:b/>
                <w:bCs/>
                <w:color w:val="000000"/>
                <w:sz w:val="20"/>
                <w:szCs w:val="20"/>
              </w:rPr>
              <w:t xml:space="preserve"> </w:t>
            </w:r>
            <w:r w:rsidRPr="009402CE">
              <w:rPr>
                <w:color w:val="000000"/>
                <w:sz w:val="20"/>
                <w:szCs w:val="20"/>
              </w:rPr>
              <w:t>КОУК-114/89/73-70-112</w:t>
            </w:r>
          </w:p>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КОУК-114/89/73-70-112-Э</w:t>
            </w:r>
          </w:p>
        </w:tc>
        <w:tc>
          <w:tcPr>
            <w:tcW w:w="1253" w:type="dxa"/>
          </w:tcPr>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027BB1" w:rsidRPr="009402CE" w:rsidRDefault="00027BB1" w:rsidP="009402CE">
            <w:pPr>
              <w:shd w:val="clear" w:color="auto" w:fill="FFFFFF"/>
              <w:autoSpaceDE w:val="0"/>
              <w:autoSpaceDN w:val="0"/>
              <w:spacing w:line="360" w:lineRule="auto"/>
              <w:rPr>
                <w:bCs/>
                <w:color w:val="000000"/>
                <w:sz w:val="20"/>
                <w:szCs w:val="20"/>
              </w:rPr>
            </w:pPr>
          </w:p>
          <w:p w:rsidR="00027BB1" w:rsidRPr="009402CE" w:rsidRDefault="00027BB1"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lang w:val="en-US"/>
              </w:rPr>
              <w:t>XI</w:t>
            </w:r>
          </w:p>
        </w:tc>
        <w:tc>
          <w:tcPr>
            <w:tcW w:w="120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200</w:t>
            </w:r>
          </w:p>
        </w:tc>
        <w:tc>
          <w:tcPr>
            <w:tcW w:w="1041" w:type="dxa"/>
            <w:vMerge/>
          </w:tcPr>
          <w:p w:rsidR="007035A6" w:rsidRPr="009402CE" w:rsidRDefault="007035A6" w:rsidP="009402CE">
            <w:pPr>
              <w:shd w:val="clear" w:color="auto" w:fill="FFFFFF"/>
              <w:autoSpaceDE w:val="0"/>
              <w:autoSpaceDN w:val="0"/>
              <w:spacing w:line="360" w:lineRule="auto"/>
              <w:rPr>
                <w:sz w:val="20"/>
                <w:szCs w:val="20"/>
              </w:rPr>
            </w:pPr>
          </w:p>
        </w:tc>
        <w:tc>
          <w:tcPr>
            <w:tcW w:w="1323" w:type="dxa"/>
            <w:vMerge/>
          </w:tcPr>
          <w:p w:rsidR="007035A6" w:rsidRPr="009402CE" w:rsidRDefault="007035A6" w:rsidP="009402CE">
            <w:pPr>
              <w:shd w:val="clear" w:color="auto" w:fill="FFFFFF"/>
              <w:autoSpaceDE w:val="0"/>
              <w:autoSpaceDN w:val="0"/>
              <w:spacing w:line="360" w:lineRule="auto"/>
              <w:rPr>
                <w:sz w:val="20"/>
                <w:szCs w:val="20"/>
              </w:rPr>
            </w:pPr>
          </w:p>
        </w:tc>
        <w:tc>
          <w:tcPr>
            <w:tcW w:w="922" w:type="dxa"/>
            <w:vMerge w:val="restart"/>
          </w:tcPr>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Частая</w:t>
            </w:r>
          </w:p>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302"/>
        </w:trPr>
        <w:tc>
          <w:tcPr>
            <w:tcW w:w="3341" w:type="dxa"/>
          </w:tcPr>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КОУКЗ-114/89-35КЗ</w:t>
            </w: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lang w:val="en-US"/>
              </w:rPr>
              <w:t>XII</w:t>
            </w:r>
          </w:p>
        </w:tc>
        <w:tc>
          <w:tcPr>
            <w:tcW w:w="1204" w:type="dxa"/>
            <w:vMerge w:val="restart"/>
            <w:vAlign w:val="center"/>
          </w:tcPr>
          <w:p w:rsidR="007035A6" w:rsidRPr="009402CE" w:rsidRDefault="007035A6" w:rsidP="009402CE">
            <w:pPr>
              <w:shd w:val="clear" w:color="auto" w:fill="FFFFFF"/>
              <w:autoSpaceDE w:val="0"/>
              <w:autoSpaceDN w:val="0"/>
              <w:spacing w:line="360" w:lineRule="auto"/>
              <w:rPr>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120</w:t>
            </w:r>
          </w:p>
          <w:p w:rsidR="007035A6" w:rsidRPr="009402CE" w:rsidRDefault="007035A6" w:rsidP="009402CE">
            <w:pPr>
              <w:shd w:val="clear" w:color="auto" w:fill="FFFFFF"/>
              <w:autoSpaceDE w:val="0"/>
              <w:autoSpaceDN w:val="0"/>
              <w:spacing w:line="360" w:lineRule="auto"/>
              <w:rPr>
                <w:sz w:val="20"/>
                <w:szCs w:val="20"/>
              </w:rPr>
            </w:pPr>
          </w:p>
        </w:tc>
        <w:tc>
          <w:tcPr>
            <w:tcW w:w="1041" w:type="dxa"/>
            <w:vMerge w:val="restart"/>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СО</w:t>
            </w:r>
            <w:r w:rsidRPr="009402CE">
              <w:rPr>
                <w:color w:val="000000"/>
                <w:sz w:val="20"/>
                <w:szCs w:val="20"/>
                <w:vertAlign w:val="subscript"/>
              </w:rPr>
              <w:t>2</w:t>
            </w:r>
            <w:r w:rsidRPr="009402CE">
              <w:rPr>
                <w:color w:val="000000"/>
                <w:sz w:val="20"/>
                <w:szCs w:val="20"/>
              </w:rPr>
              <w:t xml:space="preserve"> и Н</w:t>
            </w:r>
            <w:r w:rsidRPr="009402CE">
              <w:rPr>
                <w:color w:val="000000"/>
                <w:sz w:val="20"/>
                <w:szCs w:val="20"/>
                <w:vertAlign w:val="subscript"/>
              </w:rPr>
              <w:t>2</w:t>
            </w:r>
            <w:r w:rsidRPr="009402CE">
              <w:rPr>
                <w:color w:val="000000"/>
                <w:sz w:val="20"/>
                <w:szCs w:val="20"/>
                <w:lang w:val="en-US"/>
              </w:rPr>
              <w:t>S</w:t>
            </w:r>
            <w:r w:rsidRPr="009402CE">
              <w:rPr>
                <w:color w:val="000000"/>
                <w:sz w:val="20"/>
                <w:szCs w:val="20"/>
              </w:rPr>
              <w:t xml:space="preserve"> - до 26% по объему каждого</w:t>
            </w:r>
          </w:p>
          <w:p w:rsidR="007035A6" w:rsidRPr="009402CE" w:rsidRDefault="007035A6" w:rsidP="009402CE">
            <w:pPr>
              <w:shd w:val="clear" w:color="auto" w:fill="FFFFFF"/>
              <w:autoSpaceDE w:val="0"/>
              <w:autoSpaceDN w:val="0"/>
              <w:spacing w:line="360" w:lineRule="auto"/>
              <w:rPr>
                <w:sz w:val="20"/>
                <w:szCs w:val="20"/>
              </w:rPr>
            </w:pPr>
          </w:p>
        </w:tc>
        <w:tc>
          <w:tcPr>
            <w:tcW w:w="1323" w:type="dxa"/>
            <w:vMerge/>
          </w:tcPr>
          <w:p w:rsidR="007035A6" w:rsidRPr="009402CE" w:rsidRDefault="007035A6" w:rsidP="009402CE">
            <w:pPr>
              <w:shd w:val="clear" w:color="auto" w:fill="FFFFFF"/>
              <w:autoSpaceDE w:val="0"/>
              <w:autoSpaceDN w:val="0"/>
              <w:spacing w:line="360" w:lineRule="auto"/>
              <w:rPr>
                <w:sz w:val="20"/>
                <w:szCs w:val="20"/>
              </w:rPr>
            </w:pPr>
          </w:p>
        </w:tc>
        <w:tc>
          <w:tcPr>
            <w:tcW w:w="922" w:type="dxa"/>
            <w:vMerge/>
          </w:tcPr>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433"/>
        </w:trPr>
        <w:tc>
          <w:tcPr>
            <w:tcW w:w="3341"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КОУК4-114/89-35КЗ</w:t>
            </w: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lang w:val="en-US"/>
              </w:rPr>
              <w:t>XIII</w:t>
            </w:r>
          </w:p>
        </w:tc>
        <w:tc>
          <w:tcPr>
            <w:tcW w:w="1204" w:type="dxa"/>
            <w:vMerge/>
            <w:vAlign w:val="center"/>
          </w:tcPr>
          <w:p w:rsidR="007035A6" w:rsidRPr="009402CE" w:rsidRDefault="007035A6" w:rsidP="009402CE">
            <w:pPr>
              <w:shd w:val="clear" w:color="auto" w:fill="FFFFFF"/>
              <w:autoSpaceDE w:val="0"/>
              <w:autoSpaceDN w:val="0"/>
              <w:spacing w:line="360" w:lineRule="auto"/>
              <w:rPr>
                <w:sz w:val="20"/>
                <w:szCs w:val="20"/>
              </w:rPr>
            </w:pPr>
          </w:p>
        </w:tc>
        <w:tc>
          <w:tcPr>
            <w:tcW w:w="1041" w:type="dxa"/>
            <w:vMerge/>
          </w:tcPr>
          <w:p w:rsidR="007035A6" w:rsidRPr="009402CE" w:rsidRDefault="007035A6" w:rsidP="009402CE">
            <w:pPr>
              <w:shd w:val="clear" w:color="auto" w:fill="FFFFFF"/>
              <w:autoSpaceDE w:val="0"/>
              <w:autoSpaceDN w:val="0"/>
              <w:spacing w:line="360" w:lineRule="auto"/>
              <w:rPr>
                <w:sz w:val="20"/>
                <w:szCs w:val="20"/>
              </w:rPr>
            </w:pPr>
          </w:p>
        </w:tc>
        <w:tc>
          <w:tcPr>
            <w:tcW w:w="1323" w:type="dxa"/>
            <w:vMerge/>
          </w:tcPr>
          <w:p w:rsidR="007035A6" w:rsidRPr="009402CE" w:rsidRDefault="007035A6" w:rsidP="009402CE">
            <w:pPr>
              <w:shd w:val="clear" w:color="auto" w:fill="FFFFFF"/>
              <w:autoSpaceDE w:val="0"/>
              <w:autoSpaceDN w:val="0"/>
              <w:spacing w:line="360" w:lineRule="auto"/>
              <w:rPr>
                <w:sz w:val="20"/>
                <w:szCs w:val="20"/>
              </w:rPr>
            </w:pPr>
          </w:p>
        </w:tc>
        <w:tc>
          <w:tcPr>
            <w:tcW w:w="922" w:type="dxa"/>
            <w:vMerge/>
          </w:tcPr>
          <w:p w:rsidR="007035A6" w:rsidRPr="009402CE" w:rsidRDefault="007035A6" w:rsidP="009402CE">
            <w:pPr>
              <w:shd w:val="clear" w:color="auto" w:fill="FFFFFF"/>
              <w:autoSpaceDE w:val="0"/>
              <w:autoSpaceDN w:val="0"/>
              <w:spacing w:line="360" w:lineRule="auto"/>
              <w:rPr>
                <w:sz w:val="20"/>
                <w:szCs w:val="20"/>
              </w:rPr>
            </w:pPr>
          </w:p>
        </w:tc>
      </w:tr>
      <w:tr w:rsidR="007035A6" w:rsidRPr="009402CE">
        <w:trPr>
          <w:trHeight w:val="338"/>
        </w:trPr>
        <w:tc>
          <w:tcPr>
            <w:tcW w:w="3341"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КОУК-89/73-136-35К2-Э</w:t>
            </w:r>
          </w:p>
        </w:tc>
        <w:tc>
          <w:tcPr>
            <w:tcW w:w="1253"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lang w:val="en-US"/>
              </w:rPr>
              <w:t>XIV</w:t>
            </w:r>
          </w:p>
        </w:tc>
        <w:tc>
          <w:tcPr>
            <w:tcW w:w="1204" w:type="dxa"/>
            <w:vAlign w:val="center"/>
          </w:tcPr>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15</w:t>
            </w:r>
          </w:p>
        </w:tc>
        <w:tc>
          <w:tcPr>
            <w:tcW w:w="1041" w:type="dxa"/>
          </w:tcPr>
          <w:p w:rsidR="007035A6" w:rsidRPr="009402CE" w:rsidRDefault="007035A6" w:rsidP="009402CE">
            <w:pPr>
              <w:shd w:val="clear" w:color="auto" w:fill="FFFFFF"/>
              <w:autoSpaceDE w:val="0"/>
              <w:autoSpaceDN w:val="0"/>
              <w:spacing w:line="360" w:lineRule="auto"/>
              <w:rPr>
                <w:sz w:val="20"/>
                <w:szCs w:val="20"/>
              </w:rPr>
            </w:pPr>
            <w:r w:rsidRPr="009402CE">
              <w:rPr>
                <w:color w:val="000000"/>
                <w:sz w:val="20"/>
                <w:szCs w:val="20"/>
              </w:rPr>
              <w:t>СО</w:t>
            </w:r>
            <w:r w:rsidRPr="009402CE">
              <w:rPr>
                <w:color w:val="000000"/>
                <w:sz w:val="20"/>
                <w:szCs w:val="20"/>
                <w:vertAlign w:val="subscript"/>
              </w:rPr>
              <w:t>2</w:t>
            </w:r>
            <w:r w:rsidRPr="009402CE">
              <w:rPr>
                <w:color w:val="000000"/>
                <w:sz w:val="20"/>
                <w:szCs w:val="20"/>
              </w:rPr>
              <w:t xml:space="preserve"> и Н</w:t>
            </w:r>
            <w:r w:rsidRPr="009402CE">
              <w:rPr>
                <w:color w:val="000000"/>
                <w:sz w:val="20"/>
                <w:szCs w:val="20"/>
                <w:vertAlign w:val="subscript"/>
              </w:rPr>
              <w:t>2</w:t>
            </w:r>
            <w:r w:rsidRPr="009402CE">
              <w:rPr>
                <w:color w:val="000000"/>
                <w:sz w:val="20"/>
                <w:szCs w:val="20"/>
                <w:lang w:val="en-US"/>
              </w:rPr>
              <w:t>S</w:t>
            </w:r>
            <w:r w:rsidRPr="009402CE">
              <w:rPr>
                <w:color w:val="000000"/>
                <w:sz w:val="20"/>
                <w:szCs w:val="20"/>
              </w:rPr>
              <w:t xml:space="preserve"> - до 6% по объему каждого</w:t>
            </w:r>
          </w:p>
        </w:tc>
        <w:tc>
          <w:tcPr>
            <w:tcW w:w="1323" w:type="dxa"/>
            <w:vMerge/>
          </w:tcPr>
          <w:p w:rsidR="007035A6" w:rsidRPr="009402CE" w:rsidRDefault="007035A6" w:rsidP="009402CE">
            <w:pPr>
              <w:shd w:val="clear" w:color="auto" w:fill="FFFFFF"/>
              <w:autoSpaceDE w:val="0"/>
              <w:autoSpaceDN w:val="0"/>
              <w:spacing w:line="360" w:lineRule="auto"/>
              <w:rPr>
                <w:sz w:val="20"/>
                <w:szCs w:val="20"/>
              </w:rPr>
            </w:pPr>
          </w:p>
        </w:tc>
        <w:tc>
          <w:tcPr>
            <w:tcW w:w="922" w:type="dxa"/>
          </w:tcPr>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bCs/>
                <w:color w:val="000000"/>
                <w:sz w:val="20"/>
                <w:szCs w:val="20"/>
              </w:rPr>
            </w:pPr>
          </w:p>
          <w:p w:rsidR="007035A6" w:rsidRPr="009402CE" w:rsidRDefault="007035A6" w:rsidP="009402CE">
            <w:pPr>
              <w:shd w:val="clear" w:color="auto" w:fill="FFFFFF"/>
              <w:autoSpaceDE w:val="0"/>
              <w:autoSpaceDN w:val="0"/>
              <w:spacing w:line="360" w:lineRule="auto"/>
              <w:rPr>
                <w:sz w:val="20"/>
                <w:szCs w:val="20"/>
              </w:rPr>
            </w:pPr>
            <w:r w:rsidRPr="009402CE">
              <w:rPr>
                <w:bCs/>
                <w:color w:val="000000"/>
                <w:sz w:val="20"/>
                <w:szCs w:val="20"/>
              </w:rPr>
              <w:t>Редкая</w:t>
            </w:r>
          </w:p>
        </w:tc>
      </w:tr>
    </w:tbl>
    <w:p w:rsidR="009402CE" w:rsidRDefault="009402CE" w:rsidP="004B335B">
      <w:pPr>
        <w:spacing w:line="360" w:lineRule="auto"/>
        <w:ind w:firstLine="709"/>
      </w:pPr>
    </w:p>
    <w:p w:rsidR="007035A6" w:rsidRPr="004B335B" w:rsidRDefault="009402CE" w:rsidP="004B335B">
      <w:pPr>
        <w:shd w:val="clear" w:color="auto" w:fill="FFFFFF"/>
        <w:autoSpaceDE w:val="0"/>
        <w:autoSpaceDN w:val="0"/>
        <w:spacing w:line="360" w:lineRule="auto"/>
        <w:ind w:firstLine="709"/>
      </w:pPr>
      <w:r>
        <w:rPr>
          <w:color w:val="000000"/>
        </w:rPr>
        <w:br w:type="page"/>
      </w:r>
      <w:r w:rsidR="007035A6" w:rsidRPr="004B335B">
        <w:rPr>
          <w:color w:val="000000"/>
        </w:rPr>
        <w:t>Съемные клапаны устанавливаются в скважинных камерах при помощи инструментов канатной техники.</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Для замещения жидкости в скважине при ее освоении предусмотрены циркуляционные клапаны </w:t>
      </w:r>
      <w:r w:rsidRPr="004B335B">
        <w:rPr>
          <w:i/>
          <w:color w:val="000000"/>
        </w:rPr>
        <w:t>7</w:t>
      </w:r>
      <w:r w:rsidRPr="004B335B">
        <w:rPr>
          <w:color w:val="000000"/>
        </w:rPr>
        <w:t xml:space="preserve">, а для аэрации – клапаны </w:t>
      </w:r>
      <w:r w:rsidRPr="004B335B">
        <w:rPr>
          <w:i/>
          <w:color w:val="000000"/>
        </w:rPr>
        <w:t>5</w:t>
      </w:r>
      <w:r w:rsidRPr="004B335B">
        <w:rPr>
          <w:color w:val="000000"/>
        </w:rPr>
        <w:t xml:space="preserve">. В оборудовании по схеме </w:t>
      </w:r>
      <w:r w:rsidRPr="004B335B">
        <w:rPr>
          <w:bCs/>
          <w:i/>
          <w:iCs/>
          <w:color w:val="000000"/>
          <w:lang w:val="en-US"/>
        </w:rPr>
        <w:t>XIII</w:t>
      </w:r>
      <w:r w:rsidRPr="004B335B">
        <w:rPr>
          <w:bCs/>
          <w:i/>
          <w:iCs/>
          <w:color w:val="000000"/>
        </w:rPr>
        <w:t xml:space="preserve"> </w:t>
      </w:r>
      <w:r w:rsidRPr="004B335B">
        <w:rPr>
          <w:color w:val="000000"/>
        </w:rPr>
        <w:t xml:space="preserve">аэрация при </w:t>
      </w:r>
      <w:r w:rsidRPr="004B335B">
        <w:rPr>
          <w:bCs/>
          <w:color w:val="000000"/>
        </w:rPr>
        <w:t xml:space="preserve">необходимости проводится </w:t>
      </w:r>
      <w:r w:rsidRPr="004B335B">
        <w:rPr>
          <w:color w:val="000000"/>
        </w:rPr>
        <w:t xml:space="preserve">через </w:t>
      </w:r>
      <w:r w:rsidRPr="004B335B">
        <w:rPr>
          <w:bCs/>
          <w:color w:val="000000"/>
        </w:rPr>
        <w:t xml:space="preserve">клапан </w:t>
      </w:r>
      <w:r w:rsidRPr="004B335B">
        <w:rPr>
          <w:bCs/>
          <w:i/>
          <w:color w:val="000000"/>
        </w:rPr>
        <w:t>7</w:t>
      </w:r>
      <w:r w:rsidRPr="004B335B">
        <w:rPr>
          <w:bCs/>
          <w:color w:val="000000"/>
        </w:rPr>
        <w:t>.</w:t>
      </w:r>
    </w:p>
    <w:p w:rsidR="007035A6" w:rsidRPr="004B335B" w:rsidRDefault="007035A6" w:rsidP="004B335B">
      <w:pPr>
        <w:shd w:val="clear" w:color="auto" w:fill="FFFFFF"/>
        <w:autoSpaceDE w:val="0"/>
        <w:autoSpaceDN w:val="0"/>
        <w:spacing w:line="360" w:lineRule="auto"/>
        <w:ind w:firstLine="709"/>
      </w:pPr>
      <w:r w:rsidRPr="004B335B">
        <w:rPr>
          <w:bCs/>
          <w:color w:val="000000"/>
        </w:rPr>
        <w:t xml:space="preserve">Для аварийного глушения скважины предусмотрены циркуляционные клапаны </w:t>
      </w:r>
      <w:r w:rsidRPr="004B335B">
        <w:rPr>
          <w:bCs/>
          <w:i/>
          <w:iCs/>
          <w:color w:val="000000"/>
        </w:rPr>
        <w:t xml:space="preserve">6, </w:t>
      </w:r>
      <w:r w:rsidRPr="004B335B">
        <w:rPr>
          <w:bCs/>
          <w:color w:val="000000"/>
        </w:rPr>
        <w:t>которые открываются при избыточном давлении внутри труб или в затрубном пространстве.</w:t>
      </w:r>
    </w:p>
    <w:p w:rsidR="007035A6" w:rsidRPr="004B335B" w:rsidRDefault="007035A6" w:rsidP="004B335B">
      <w:pPr>
        <w:shd w:val="clear" w:color="auto" w:fill="FFFFFF"/>
        <w:autoSpaceDE w:val="0"/>
        <w:autoSpaceDN w:val="0"/>
        <w:spacing w:line="360" w:lineRule="auto"/>
        <w:ind w:firstLine="709"/>
      </w:pPr>
      <w:r w:rsidRPr="004B335B">
        <w:rPr>
          <w:bCs/>
          <w:color w:val="000000"/>
        </w:rPr>
        <w:t>В оборудовании по всем схемам предусмотрен клапан – отсек</w:t>
      </w:r>
      <w:r w:rsidRPr="004B335B">
        <w:rPr>
          <w:color w:val="000000"/>
        </w:rPr>
        <w:t>атель тина КАУ, который при помощи замка фиксируется в посадочном ниппеле.</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К клапану - отсекателю через ниппель подведена с поверхности трубка управления, связанная с наземной станцией управления. В оборудовании по схеме </w:t>
      </w:r>
      <w:r w:rsidRPr="004B335B">
        <w:rPr>
          <w:bCs/>
          <w:i/>
          <w:iCs/>
          <w:color w:val="000000"/>
          <w:lang w:val="en-US"/>
        </w:rPr>
        <w:t>XIV</w:t>
      </w:r>
      <w:r w:rsidRPr="004B335B">
        <w:rPr>
          <w:bCs/>
          <w:i/>
          <w:iCs/>
          <w:color w:val="000000"/>
        </w:rPr>
        <w:t xml:space="preserve"> </w:t>
      </w:r>
      <w:r w:rsidRPr="004B335B">
        <w:rPr>
          <w:color w:val="000000"/>
        </w:rPr>
        <w:t xml:space="preserve">ингибиторный </w:t>
      </w:r>
      <w:r w:rsidRPr="004B335B">
        <w:rPr>
          <w:bCs/>
          <w:color w:val="000000"/>
        </w:rPr>
        <w:t xml:space="preserve">и </w:t>
      </w:r>
      <w:r w:rsidRPr="004B335B">
        <w:rPr>
          <w:color w:val="000000"/>
        </w:rPr>
        <w:t xml:space="preserve">циркуляционный клапаны, </w:t>
      </w:r>
      <w:r w:rsidRPr="004B335B">
        <w:rPr>
          <w:bCs/>
          <w:color w:val="000000"/>
        </w:rPr>
        <w:t xml:space="preserve">а </w:t>
      </w:r>
      <w:r w:rsidRPr="004B335B">
        <w:rPr>
          <w:color w:val="000000"/>
        </w:rPr>
        <w:t>также глухие пробки устанавливаются в скважинных камерах.</w:t>
      </w:r>
    </w:p>
    <w:p w:rsidR="007035A6" w:rsidRPr="004B335B" w:rsidRDefault="007035A6" w:rsidP="004B335B">
      <w:pPr>
        <w:shd w:val="clear" w:color="auto" w:fill="FFFFFF"/>
        <w:autoSpaceDE w:val="0"/>
        <w:autoSpaceDN w:val="0"/>
        <w:spacing w:line="360" w:lineRule="auto"/>
        <w:ind w:firstLine="709"/>
      </w:pPr>
      <w:r w:rsidRPr="004B335B">
        <w:rPr>
          <w:color w:val="000000"/>
        </w:rPr>
        <w:t>В этой же схеме предусмотрена возможность извлечения скважинного оборудования при заклинивании пакера при спуске или подъеме. Для этой цели предусмотрено устройство разъединения труб. Оно позволяет отсоединить колонну подъемных труб от пакера путем вращения ее вправо. К оставшейся с пакером части разъединителя можно повторно присоединить колонну более прочных труб для срыва и подъема пакера. Скважинное оборудование комплексов, собранное по одной из схем с предохранительной гильзой в посадочном ниппеле, спускается в скважину на подъемных трубах совместно с трубкой управления, которая соединена с посадочным ниппелем и крепится к подъемной трубе при помощи хомутов.</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После проверки герметичности соединений трубки устье скважины обвязывается фонтанной арматурой с проходом соответствующего размера. Трубка выходит на поверхность через уплотнительное устройство катушки фонтанной арматуры и обвязывается со станцией управления. Затем осуществляют замещение раствора в скважине на воду через башмак и посадку пакера в оборудовании по схемам </w:t>
      </w:r>
      <w:r w:rsidRPr="004B335B">
        <w:rPr>
          <w:i/>
          <w:color w:val="000000"/>
          <w:lang w:val="en-US"/>
        </w:rPr>
        <w:t>I</w:t>
      </w:r>
      <w:r w:rsidRPr="004B335B">
        <w:rPr>
          <w:color w:val="000000"/>
        </w:rPr>
        <w:t>-</w:t>
      </w:r>
      <w:r w:rsidRPr="004B335B">
        <w:rPr>
          <w:i/>
          <w:iCs/>
          <w:color w:val="000000"/>
          <w:lang w:val="en-US"/>
        </w:rPr>
        <w:t>XI</w:t>
      </w:r>
      <w:r w:rsidRPr="004B335B">
        <w:rPr>
          <w:i/>
          <w:iCs/>
          <w:color w:val="000000"/>
        </w:rPr>
        <w:t xml:space="preserve"> </w:t>
      </w:r>
      <w:r w:rsidRPr="004B335B">
        <w:rPr>
          <w:color w:val="000000"/>
        </w:rPr>
        <w:t xml:space="preserve">и </w:t>
      </w:r>
      <w:r w:rsidRPr="004B335B">
        <w:rPr>
          <w:i/>
          <w:iCs/>
          <w:color w:val="000000"/>
          <w:lang w:val="en-US"/>
        </w:rPr>
        <w:t>XIV</w:t>
      </w:r>
      <w:r w:rsidRPr="004B335B">
        <w:rPr>
          <w:i/>
          <w:iCs/>
          <w:color w:val="000000"/>
        </w:rPr>
        <w:t>.</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Посадка пакера проводится гидравлически с использованием срезного клапана пакера или приемного клапана. Приемный клапан либо сбрасывается с устья, либо инструментами канатной техники устанавливается в ниппеле </w:t>
      </w:r>
      <w:r w:rsidRPr="004B335B">
        <w:rPr>
          <w:i/>
          <w:iCs/>
          <w:color w:val="000000"/>
        </w:rPr>
        <w:t>9.</w:t>
      </w:r>
    </w:p>
    <w:p w:rsidR="007035A6" w:rsidRPr="004B335B" w:rsidRDefault="007035A6" w:rsidP="004B335B">
      <w:pPr>
        <w:shd w:val="clear" w:color="auto" w:fill="FFFFFF"/>
        <w:autoSpaceDE w:val="0"/>
        <w:autoSpaceDN w:val="0"/>
        <w:spacing w:line="360" w:lineRule="auto"/>
        <w:ind w:firstLine="709"/>
      </w:pPr>
      <w:r w:rsidRPr="004B335B">
        <w:rPr>
          <w:color w:val="000000"/>
        </w:rPr>
        <w:t>Из посадочного ниппеля при помощи инструментов канатной техники извлекается предохранительная гильза.</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При необходимости (отсутствие приточки) через циркуляционный клапан </w:t>
      </w:r>
      <w:r w:rsidRPr="004B335B">
        <w:rPr>
          <w:i/>
          <w:iCs/>
          <w:color w:val="000000"/>
        </w:rPr>
        <w:t xml:space="preserve">5 </w:t>
      </w:r>
      <w:r w:rsidRPr="004B335B">
        <w:rPr>
          <w:color w:val="000000"/>
        </w:rPr>
        <w:t>в скважине проводится аэрация жидкости.</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После закрытия клапана </w:t>
      </w:r>
      <w:r w:rsidRPr="004B335B">
        <w:rPr>
          <w:i/>
          <w:iCs/>
          <w:color w:val="000000"/>
        </w:rPr>
        <w:t xml:space="preserve">5 </w:t>
      </w:r>
      <w:r w:rsidRPr="004B335B">
        <w:rPr>
          <w:color w:val="000000"/>
        </w:rPr>
        <w:t>открывается циркуляционный клапан 7 и процесс замещения осуществляется через него. Этот клапан в последующем используется для промывки скважины, а также для ее глушения. Циркуляционные клапаны 5 и 7 открываются и закрываются инструментами канатной техники.</w:t>
      </w:r>
    </w:p>
    <w:p w:rsidR="007035A6" w:rsidRPr="004B335B" w:rsidRDefault="007035A6" w:rsidP="004B335B">
      <w:pPr>
        <w:spacing w:line="360" w:lineRule="auto"/>
        <w:ind w:firstLine="709"/>
      </w:pPr>
      <w:r w:rsidRPr="004B335B">
        <w:rPr>
          <w:color w:val="000000"/>
        </w:rPr>
        <w:t xml:space="preserve">В оборудовании по схеме </w:t>
      </w:r>
      <w:r w:rsidRPr="004B335B">
        <w:rPr>
          <w:i/>
          <w:iCs/>
          <w:color w:val="000000"/>
          <w:lang w:val="en-US"/>
        </w:rPr>
        <w:t>XII</w:t>
      </w:r>
      <w:r w:rsidRPr="004B335B">
        <w:rPr>
          <w:i/>
          <w:iCs/>
          <w:color w:val="000000"/>
        </w:rPr>
        <w:t xml:space="preserve"> </w:t>
      </w:r>
      <w:r w:rsidRPr="004B335B">
        <w:rPr>
          <w:color w:val="000000"/>
        </w:rPr>
        <w:t xml:space="preserve">колонна подъемных труб спускается и крепится в обсадной колонне при помощи стационарного разобщителя, разрежается через циркуляционный клапан </w:t>
      </w:r>
      <w:r w:rsidRPr="004B335B">
        <w:rPr>
          <w:i/>
          <w:color w:val="000000"/>
        </w:rPr>
        <w:t>7</w:t>
      </w:r>
      <w:r w:rsidRPr="004B335B">
        <w:rPr>
          <w:color w:val="000000"/>
        </w:rPr>
        <w:t>.</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В том случае, когда этого разрежения недостаточно для пуска скважины, предусмотрена компоновка оборудования по схеме </w:t>
      </w:r>
      <w:r w:rsidRPr="004B335B">
        <w:rPr>
          <w:i/>
          <w:iCs/>
          <w:color w:val="000000"/>
          <w:lang w:val="en-US"/>
        </w:rPr>
        <w:t>XIII</w:t>
      </w:r>
      <w:r w:rsidRPr="004B335B">
        <w:rPr>
          <w:i/>
          <w:iCs/>
          <w:color w:val="000000"/>
        </w:rPr>
        <w:t xml:space="preserve">. </w:t>
      </w:r>
      <w:r w:rsidRPr="004B335B">
        <w:rPr>
          <w:color w:val="000000"/>
        </w:rPr>
        <w:t>Телескопическое соединение в этой схеме позволяет провести замещение жидкости через затрубное пространство или подъемные трубы до посадки соединительного устройства стационарного разобщителя в переводник (корпус) разобщителя.</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В оборудовании но схеме </w:t>
      </w:r>
      <w:r w:rsidRPr="004B335B">
        <w:rPr>
          <w:i/>
          <w:iCs/>
          <w:color w:val="000000"/>
          <w:lang w:val="en-US"/>
        </w:rPr>
        <w:t>XIV</w:t>
      </w:r>
      <w:r w:rsidRPr="004B335B">
        <w:rPr>
          <w:i/>
          <w:iCs/>
          <w:color w:val="000000"/>
        </w:rPr>
        <w:t xml:space="preserve"> </w:t>
      </w:r>
      <w:r w:rsidRPr="004B335B">
        <w:rPr>
          <w:color w:val="000000"/>
        </w:rPr>
        <w:t>перед освоением инструментами канатной техники из скважинной камеры (на расчетной глубине) извлекается глухая пробка и устанавливается циркуляционный клапан.</w:t>
      </w:r>
    </w:p>
    <w:p w:rsidR="007035A6" w:rsidRPr="004B335B" w:rsidRDefault="007035A6" w:rsidP="004B335B">
      <w:pPr>
        <w:shd w:val="clear" w:color="auto" w:fill="FFFFFF"/>
        <w:autoSpaceDE w:val="0"/>
        <w:autoSpaceDN w:val="0"/>
        <w:spacing w:line="360" w:lineRule="auto"/>
        <w:ind w:firstLine="709"/>
      </w:pPr>
      <w:r w:rsidRPr="004B335B">
        <w:rPr>
          <w:color w:val="000000"/>
        </w:rPr>
        <w:t>Корпус стационарного разобщителя спускается в скважину в составе эксплуатационной колонны труб.</w:t>
      </w:r>
    </w:p>
    <w:p w:rsidR="007035A6" w:rsidRPr="004B335B" w:rsidRDefault="007035A6" w:rsidP="004B335B">
      <w:pPr>
        <w:shd w:val="clear" w:color="auto" w:fill="FFFFFF"/>
        <w:autoSpaceDE w:val="0"/>
        <w:autoSpaceDN w:val="0"/>
        <w:spacing w:line="360" w:lineRule="auto"/>
        <w:ind w:firstLine="709"/>
      </w:pPr>
      <w:r w:rsidRPr="004B335B">
        <w:rPr>
          <w:color w:val="000000"/>
        </w:rPr>
        <w:t>Соединительное устройство разобщителя спускается в составе колонны подъемных труб.</w:t>
      </w:r>
    </w:p>
    <w:p w:rsidR="007035A6" w:rsidRPr="004B335B" w:rsidRDefault="007035A6" w:rsidP="004B335B">
      <w:pPr>
        <w:shd w:val="clear" w:color="auto" w:fill="FFFFFF"/>
        <w:autoSpaceDE w:val="0"/>
        <w:autoSpaceDN w:val="0"/>
        <w:spacing w:line="360" w:lineRule="auto"/>
        <w:ind w:firstLine="709"/>
      </w:pPr>
      <w:r w:rsidRPr="004B335B">
        <w:rPr>
          <w:color w:val="000000"/>
        </w:rPr>
        <w:t>По окончании освоения скважины за счет длины хода телескопического соединения проводится посадка соединительного устройства в корпус.</w:t>
      </w:r>
    </w:p>
    <w:p w:rsidR="007035A6" w:rsidRPr="004B335B" w:rsidRDefault="007035A6" w:rsidP="004B335B">
      <w:pPr>
        <w:shd w:val="clear" w:color="auto" w:fill="FFFFFF"/>
        <w:autoSpaceDE w:val="0"/>
        <w:autoSpaceDN w:val="0"/>
        <w:spacing w:line="360" w:lineRule="auto"/>
        <w:ind w:firstLine="709"/>
      </w:pPr>
      <w:r w:rsidRPr="004B335B">
        <w:rPr>
          <w:color w:val="000000"/>
        </w:rPr>
        <w:t>После выхода скважины на заданный режим эксплуатации инструментами канатной техники с установки типа ЛСГ1К-131 через герметизированное устье скважины закрываются циркуляционные клапаны, из посадочного ниппеля извлекается предохранительная гильза и устанавливается клапан - отсекатель.</w:t>
      </w:r>
    </w:p>
    <w:p w:rsidR="007035A6" w:rsidRPr="004B335B" w:rsidRDefault="007035A6" w:rsidP="004B335B">
      <w:pPr>
        <w:shd w:val="clear" w:color="auto" w:fill="FFFFFF"/>
        <w:autoSpaceDE w:val="0"/>
        <w:autoSpaceDN w:val="0"/>
        <w:spacing w:line="360" w:lineRule="auto"/>
        <w:ind w:firstLine="709"/>
      </w:pPr>
      <w:r w:rsidRPr="004B335B">
        <w:rPr>
          <w:color w:val="000000"/>
        </w:rPr>
        <w:t>После установки клапана - отсекателя включается в работу станция управления, и в трубке управления создается давление, удерживающее клапан - отсекатель открытым.</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В процессе эксплуатации различные ингибиторы дозируются и попадаются в подъемные трубы посредством ингибиторных клапанов </w:t>
      </w:r>
      <w:r w:rsidRPr="004B335B">
        <w:rPr>
          <w:i/>
          <w:iCs/>
          <w:color w:val="000000"/>
        </w:rPr>
        <w:t>13</w:t>
      </w:r>
      <w:r w:rsidRPr="004B335B">
        <w:rPr>
          <w:color w:val="000000"/>
        </w:rPr>
        <w:t>.</w:t>
      </w:r>
    </w:p>
    <w:p w:rsidR="007035A6" w:rsidRPr="004B335B" w:rsidRDefault="007035A6" w:rsidP="004B335B">
      <w:pPr>
        <w:shd w:val="clear" w:color="auto" w:fill="FFFFFF"/>
        <w:autoSpaceDE w:val="0"/>
        <w:autoSpaceDN w:val="0"/>
        <w:spacing w:line="360" w:lineRule="auto"/>
        <w:ind w:firstLine="709"/>
      </w:pPr>
      <w:r w:rsidRPr="004B335B">
        <w:rPr>
          <w:color w:val="000000"/>
        </w:rPr>
        <w:t>Закрытие клапана - отсекателя при работе и автоматическом режиме происходит в следующих случаях:</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 при повышении или понижении давления и выкидной линии фонтанной арматуры (но сравнению </w:t>
      </w:r>
      <w:r w:rsidRPr="004B335B">
        <w:rPr>
          <w:iCs/>
          <w:color w:val="000000"/>
        </w:rPr>
        <w:t>с</w:t>
      </w:r>
      <w:r w:rsidRPr="004B335B">
        <w:rPr>
          <w:i/>
          <w:iCs/>
          <w:color w:val="000000"/>
        </w:rPr>
        <w:t xml:space="preserve"> </w:t>
      </w:r>
      <w:r w:rsidRPr="004B335B">
        <w:rPr>
          <w:color w:val="000000"/>
        </w:rPr>
        <w:t>установленными пределами), при срабатывании пилотных клапанов или но сигналу электроконтактного манометра;</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 при повышении температуры на устье до 70 </w:t>
      </w:r>
      <w:r w:rsidRPr="004B335B">
        <w:rPr>
          <w:iCs/>
          <w:color w:val="000000"/>
        </w:rPr>
        <w:t>°С</w:t>
      </w:r>
      <w:r w:rsidRPr="004B335B">
        <w:rPr>
          <w:i/>
          <w:iCs/>
          <w:color w:val="000000"/>
        </w:rPr>
        <w:t xml:space="preserve"> </w:t>
      </w:r>
      <w:r w:rsidRPr="004B335B">
        <w:rPr>
          <w:color w:val="000000"/>
        </w:rPr>
        <w:t>или более, когда давление в трубке управления падает за счет разгерметизации плавких предохранителей;</w:t>
      </w:r>
    </w:p>
    <w:p w:rsidR="007035A6" w:rsidRPr="004B335B" w:rsidRDefault="007035A6" w:rsidP="004B335B">
      <w:pPr>
        <w:shd w:val="clear" w:color="auto" w:fill="FFFFFF"/>
        <w:autoSpaceDE w:val="0"/>
        <w:autoSpaceDN w:val="0"/>
        <w:spacing w:line="360" w:lineRule="auto"/>
        <w:ind w:firstLine="709"/>
      </w:pPr>
      <w:r w:rsidRPr="004B335B">
        <w:rPr>
          <w:color w:val="000000"/>
        </w:rPr>
        <w:t>- при нарушении герметичности обвязки скважины со станцией управления.</w:t>
      </w:r>
    </w:p>
    <w:p w:rsidR="007035A6" w:rsidRPr="004B335B" w:rsidRDefault="007035A6" w:rsidP="004B335B">
      <w:pPr>
        <w:shd w:val="clear" w:color="auto" w:fill="FFFFFF"/>
        <w:autoSpaceDE w:val="0"/>
        <w:autoSpaceDN w:val="0"/>
        <w:spacing w:line="360" w:lineRule="auto"/>
        <w:ind w:firstLine="709"/>
      </w:pPr>
      <w:r w:rsidRPr="004B335B">
        <w:rPr>
          <w:color w:val="000000"/>
        </w:rPr>
        <w:t>При местном управлении клапан - отсекатель закрывается принудительно со станции управления нажатием кнопки «Стоп».</w:t>
      </w:r>
    </w:p>
    <w:p w:rsidR="007035A6" w:rsidRPr="004B335B" w:rsidRDefault="007035A6" w:rsidP="004B335B">
      <w:pPr>
        <w:shd w:val="clear" w:color="auto" w:fill="FFFFFF"/>
        <w:autoSpaceDE w:val="0"/>
        <w:autoSpaceDN w:val="0"/>
        <w:spacing w:line="360" w:lineRule="auto"/>
        <w:ind w:firstLine="709"/>
      </w:pPr>
      <w:r w:rsidRPr="004B335B">
        <w:rPr>
          <w:color w:val="000000"/>
        </w:rPr>
        <w:t>При дистанционном управлении клапан - отсекатель закрывается при подаче сигнала с диспетчерского пункта промысловой телемеханики.</w:t>
      </w:r>
    </w:p>
    <w:p w:rsidR="007035A6" w:rsidRPr="004B335B" w:rsidRDefault="007035A6" w:rsidP="004B335B">
      <w:pPr>
        <w:shd w:val="clear" w:color="auto" w:fill="FFFFFF"/>
        <w:autoSpaceDE w:val="0"/>
        <w:autoSpaceDN w:val="0"/>
        <w:spacing w:line="360" w:lineRule="auto"/>
        <w:ind w:firstLine="709"/>
      </w:pPr>
      <w:r w:rsidRPr="004B335B">
        <w:rPr>
          <w:bCs/>
          <w:color w:val="000000"/>
        </w:rPr>
        <w:t>В комплект поставки входят наземное оборудование комплекса (в соответствии с табл</w:t>
      </w:r>
      <w:r w:rsidR="007C0077" w:rsidRPr="004B335B">
        <w:rPr>
          <w:bCs/>
          <w:color w:val="000000"/>
        </w:rPr>
        <w:t>ицей</w:t>
      </w:r>
      <w:r w:rsidRPr="004B335B">
        <w:rPr>
          <w:bCs/>
          <w:color w:val="000000"/>
        </w:rPr>
        <w:t xml:space="preserve"> 7), скважинное оборудование (в соответствии со схемой компоновки скважинного оборудования) и запасные части.</w:t>
      </w:r>
    </w:p>
    <w:p w:rsidR="009402CE" w:rsidRDefault="009402CE" w:rsidP="004B335B">
      <w:pPr>
        <w:pStyle w:val="2"/>
        <w:keepNext w:val="0"/>
        <w:spacing w:before="0" w:after="0" w:line="360" w:lineRule="auto"/>
        <w:ind w:firstLine="709"/>
        <w:rPr>
          <w:rFonts w:ascii="Times New Roman" w:hAnsi="Times New Roman" w:cs="Times New Roman"/>
          <w:b w:val="0"/>
          <w:bCs w:val="0"/>
          <w:i w:val="0"/>
          <w:iCs w:val="0"/>
        </w:rPr>
      </w:pPr>
      <w:bookmarkStart w:id="13" w:name="_Toc200962631"/>
      <w:bookmarkStart w:id="14" w:name="_Toc199919417"/>
      <w:bookmarkStart w:id="15" w:name="_Toc201215972"/>
    </w:p>
    <w:p w:rsidR="007035A6" w:rsidRPr="009402CE" w:rsidRDefault="00E538FC" w:rsidP="004B335B">
      <w:pPr>
        <w:pStyle w:val="2"/>
        <w:keepNext w:val="0"/>
        <w:spacing w:before="0" w:after="0" w:line="360" w:lineRule="auto"/>
        <w:ind w:firstLine="709"/>
        <w:rPr>
          <w:rFonts w:ascii="Times New Roman" w:hAnsi="Times New Roman" w:cs="Times New Roman"/>
          <w:bCs w:val="0"/>
          <w:i w:val="0"/>
          <w:iCs w:val="0"/>
        </w:rPr>
      </w:pPr>
      <w:r w:rsidRPr="009402CE">
        <w:rPr>
          <w:rFonts w:ascii="Times New Roman" w:hAnsi="Times New Roman" w:cs="Times New Roman"/>
          <w:bCs w:val="0"/>
          <w:i w:val="0"/>
          <w:iCs w:val="0"/>
        </w:rPr>
        <w:t>2.2</w:t>
      </w:r>
      <w:bookmarkEnd w:id="13"/>
      <w:r w:rsidRPr="009402CE">
        <w:rPr>
          <w:rFonts w:ascii="Times New Roman" w:hAnsi="Times New Roman" w:cs="Times New Roman"/>
          <w:bCs w:val="0"/>
          <w:i w:val="0"/>
          <w:iCs w:val="0"/>
        </w:rPr>
        <w:t xml:space="preserve"> </w:t>
      </w:r>
      <w:bookmarkEnd w:id="14"/>
      <w:r w:rsidR="007035A6" w:rsidRPr="009402CE">
        <w:rPr>
          <w:rFonts w:ascii="Times New Roman" w:hAnsi="Times New Roman" w:cs="Times New Roman"/>
          <w:bCs w:val="0"/>
          <w:i w:val="0"/>
          <w:iCs w:val="0"/>
        </w:rPr>
        <w:t>Комплексы скважинного оборудования КПГ, КПГ1 И КПГ2</w:t>
      </w:r>
      <w:bookmarkEnd w:id="15"/>
    </w:p>
    <w:p w:rsidR="009402CE" w:rsidRDefault="009402CE" w:rsidP="004B335B">
      <w:pPr>
        <w:shd w:val="clear" w:color="auto" w:fill="FFFFFF"/>
        <w:autoSpaceDE w:val="0"/>
        <w:autoSpaceDN w:val="0"/>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pPr>
      <w:r w:rsidRPr="004B335B">
        <w:rPr>
          <w:color w:val="000000"/>
        </w:rPr>
        <w:t>Эти комплексы предназначены для эксплуатации газовых и газоконденсатных скважин с гарантией автоматического перекрытия ствола скважины при изменении параметров сверх заданных пределов, а также в случае разгерметизации устья и подъемных труб.</w:t>
      </w:r>
    </w:p>
    <w:p w:rsidR="007035A6" w:rsidRPr="004B335B" w:rsidRDefault="007035A6" w:rsidP="004B335B">
      <w:pPr>
        <w:shd w:val="clear" w:color="auto" w:fill="FFFFFF"/>
        <w:autoSpaceDE w:val="0"/>
        <w:autoSpaceDN w:val="0"/>
        <w:spacing w:line="360" w:lineRule="auto"/>
        <w:ind w:firstLine="709"/>
      </w:pPr>
      <w:r w:rsidRPr="004B335B">
        <w:rPr>
          <w:color w:val="000000"/>
        </w:rPr>
        <w:t>Комплексы скважинного оборудования позволяют осуществлять все технологические операции, связанные с эксплуатацией и ремонтом скважины (рисунок 12).</w:t>
      </w:r>
    </w:p>
    <w:p w:rsidR="007035A6" w:rsidRPr="004B335B" w:rsidRDefault="007035A6" w:rsidP="004B335B">
      <w:pPr>
        <w:shd w:val="clear" w:color="auto" w:fill="FFFFFF"/>
        <w:autoSpaceDE w:val="0"/>
        <w:autoSpaceDN w:val="0"/>
        <w:spacing w:line="360" w:lineRule="auto"/>
        <w:ind w:firstLine="709"/>
      </w:pPr>
      <w:r w:rsidRPr="004B335B">
        <w:rPr>
          <w:color w:val="000000"/>
        </w:rPr>
        <w:t xml:space="preserve">Условное обозначение комплексов КПГ состоит из наименования и шифра: первые буквы и цифра после них - обозначение комплекса и номер модели, далее через тире: условный диаметр (мм) и тип резьбы колонны подъемных труб, рабочее давление (МПа), наружный диаметр, пакера (мм); исполнение по коррозионностойкости: </w:t>
      </w:r>
      <w:r w:rsidRPr="004B335B">
        <w:rPr>
          <w:color w:val="000000"/>
          <w:lang w:val="en-US"/>
        </w:rPr>
        <w:t>Kl</w:t>
      </w:r>
      <w:r w:rsidRPr="004B335B">
        <w:rPr>
          <w:color w:val="000000"/>
        </w:rPr>
        <w:t xml:space="preserve">, </w:t>
      </w:r>
      <w:smartTag w:uri="urn:schemas-microsoft-com:office:smarttags" w:element="place">
        <w:r w:rsidRPr="004B335B">
          <w:rPr>
            <w:color w:val="000000"/>
            <w:lang w:val="en-US"/>
          </w:rPr>
          <w:t>K</w:t>
        </w:r>
        <w:r w:rsidRPr="004B335B">
          <w:rPr>
            <w:color w:val="000000"/>
          </w:rPr>
          <w:t>2</w:t>
        </w:r>
      </w:smartTag>
      <w:r w:rsidRPr="004B335B">
        <w:rPr>
          <w:color w:val="000000"/>
        </w:rPr>
        <w:t>, К2И и КЗ. Например: комплекс скважинный (подземный) для газовых скважин КПГ-73-35-136 или КПГ1-89-35-145К1.</w:t>
      </w:r>
    </w:p>
    <w:p w:rsidR="007035A6" w:rsidRPr="004B335B" w:rsidRDefault="007035A6" w:rsidP="004B335B">
      <w:pPr>
        <w:shd w:val="clear" w:color="auto" w:fill="FFFFFF"/>
        <w:autoSpaceDE w:val="0"/>
        <w:autoSpaceDN w:val="0"/>
        <w:spacing w:line="360" w:lineRule="auto"/>
        <w:ind w:firstLine="709"/>
      </w:pPr>
      <w:r w:rsidRPr="004B335B">
        <w:rPr>
          <w:color w:val="000000"/>
        </w:rPr>
        <w:t>Скважинное оборудование комплексов (без клапана - отсекателя с замком и уравнительным клапаном) спускается в скважину на колонне подъемных труб.</w:t>
      </w:r>
    </w:p>
    <w:p w:rsidR="007035A6" w:rsidRPr="004B335B" w:rsidRDefault="007035A6" w:rsidP="004B335B">
      <w:pPr>
        <w:shd w:val="clear" w:color="auto" w:fill="FFFFFF"/>
        <w:autoSpaceDE w:val="0"/>
        <w:autoSpaceDN w:val="0"/>
        <w:spacing w:line="360" w:lineRule="auto"/>
        <w:ind w:firstLine="709"/>
      </w:pPr>
      <w:r w:rsidRPr="004B335B">
        <w:rPr>
          <w:color w:val="000000"/>
        </w:rPr>
        <w:t>Посадка пакера проводится гидравлически; при посадке используется либо срезной клапан, либо приемный клапан, который сбрасывается с устья или устанавливается в ниппеле инструментами канатной техники.</w:t>
      </w:r>
    </w:p>
    <w:p w:rsidR="007035A6" w:rsidRPr="004B335B" w:rsidRDefault="007035A6" w:rsidP="004B335B">
      <w:pPr>
        <w:shd w:val="clear" w:color="auto" w:fill="FFFFFF"/>
        <w:autoSpaceDE w:val="0"/>
        <w:autoSpaceDN w:val="0"/>
        <w:spacing w:line="360" w:lineRule="auto"/>
        <w:ind w:firstLine="709"/>
      </w:pPr>
      <w:r w:rsidRPr="004B335B">
        <w:rPr>
          <w:color w:val="000000"/>
        </w:rPr>
        <w:t>После посадки пакера и опрессовки скважинного оборудования инструментами канатной техники открывается циркуляционный клапан типа КЦМ или КЦМ1 и проводится освоение скважины. В дальнейшем эти клапаны используются для промывки или глушения скважины.</w:t>
      </w:r>
    </w:p>
    <w:p w:rsidR="007035A6" w:rsidRPr="004B335B" w:rsidRDefault="007035A6" w:rsidP="004B335B">
      <w:pPr>
        <w:shd w:val="clear" w:color="auto" w:fill="FFFFFF"/>
        <w:autoSpaceDE w:val="0"/>
        <w:autoSpaceDN w:val="0"/>
        <w:spacing w:line="360" w:lineRule="auto"/>
        <w:ind w:firstLine="709"/>
      </w:pPr>
      <w:r w:rsidRPr="004B335B">
        <w:rPr>
          <w:color w:val="000000"/>
        </w:rPr>
        <w:t>В комплексах тина КПГ1 перед освоением инструментами канатной техники разблокируется телескопическое соединение СТ2 для снятия к колонне подъемных труб растягивающих напряжении, возникающих при посадке пакера.</w:t>
      </w:r>
    </w:p>
    <w:p w:rsidR="007035A6" w:rsidRPr="004B335B" w:rsidRDefault="007035A6" w:rsidP="004B335B">
      <w:pPr>
        <w:shd w:val="clear" w:color="auto" w:fill="FFFFFF"/>
        <w:autoSpaceDE w:val="0"/>
        <w:autoSpaceDN w:val="0"/>
        <w:spacing w:line="360" w:lineRule="auto"/>
        <w:ind w:firstLine="709"/>
      </w:pPr>
      <w:r w:rsidRPr="004B335B">
        <w:rPr>
          <w:color w:val="000000"/>
        </w:rPr>
        <w:t>После выхода скважины на заданный режим эксплуатации при помощи инструментов канатной техники закрывается циркуляционный клапан КЦМ или КЦМ1, и в посадочный ниппель устанавливаются последовательно соединенные клапан - отсекатель, уравнительный клапан и замок. Клапан -отсекатель фиксируется в ниппеле при помощи замка.</w:t>
      </w:r>
    </w:p>
    <w:p w:rsidR="007035A6" w:rsidRPr="004B335B" w:rsidRDefault="007035A6" w:rsidP="004B335B">
      <w:pPr>
        <w:shd w:val="clear" w:color="auto" w:fill="FFFFFF"/>
        <w:autoSpaceDE w:val="0"/>
        <w:autoSpaceDN w:val="0"/>
        <w:spacing w:line="360" w:lineRule="auto"/>
        <w:ind w:firstLine="709"/>
      </w:pPr>
      <w:r w:rsidRPr="004B335B">
        <w:rPr>
          <w:color w:val="000000"/>
        </w:rPr>
        <w:t>В комплексах типа КПГ1 после освоения до установки клапана -отсекателя инструментами канатной техники из скважинном камеры извлекается глухая пробка и устанавливается ингибиторный клапан.</w:t>
      </w:r>
    </w:p>
    <w:p w:rsidR="007035A6" w:rsidRPr="004B335B" w:rsidRDefault="007035A6" w:rsidP="004B335B">
      <w:pPr>
        <w:shd w:val="clear" w:color="auto" w:fill="FFFFFF"/>
        <w:autoSpaceDE w:val="0"/>
        <w:autoSpaceDN w:val="0"/>
        <w:spacing w:line="360" w:lineRule="auto"/>
        <w:ind w:firstLine="709"/>
      </w:pPr>
      <w:r w:rsidRPr="004B335B">
        <w:rPr>
          <w:color w:val="000000"/>
        </w:rPr>
        <w:t>В процессе эксплуатации скважины в подъемные трубы из затрубного пространства через ингибиторный клапан возможна дозировочная подача ингибиторов разного назначения.</w:t>
      </w:r>
    </w:p>
    <w:p w:rsidR="009402CE" w:rsidRDefault="007035A6" w:rsidP="004B335B">
      <w:pPr>
        <w:shd w:val="clear" w:color="auto" w:fill="FFFFFF"/>
        <w:autoSpaceDE w:val="0"/>
        <w:autoSpaceDN w:val="0"/>
        <w:spacing w:line="360" w:lineRule="auto"/>
        <w:ind w:firstLine="709"/>
        <w:rPr>
          <w:color w:val="000000"/>
        </w:rPr>
      </w:pPr>
      <w:r w:rsidRPr="004B335B">
        <w:rPr>
          <w:color w:val="000000"/>
        </w:rPr>
        <w:t>Для аварийного глушения служат клапаны типа КЦГ или КЦГ1, отрывающиеся при избыточном давлении в трубах или затрубном пространстве.</w:t>
      </w:r>
      <w:r w:rsidR="007C0077" w:rsidRPr="004B335B">
        <w:rPr>
          <w:color w:val="000000"/>
        </w:rPr>
        <w:t xml:space="preserve"> При нарушении герметичности устья или подъемных труб или при увеличении дебита скважины сверх заданного происходит автоматическое закрытие клапана - отсекателя. После устранения причин разгерметизации устья клапан - отсекатель может быть открыт с устья путем повышения давления в подъемных трубах. В случае необходимости подъема колонны подъемных труб без пакера в шток разъединителя колонны труб типа РК для изоляции пласта при помощи инструментов канатной техники устанавливается глухая пробка, после чего осуществляется отсоединение разъединителя.</w:t>
      </w:r>
    </w:p>
    <w:p w:rsidR="007035A6" w:rsidRPr="004B335B" w:rsidRDefault="009402CE" w:rsidP="009402CE">
      <w:pPr>
        <w:shd w:val="clear" w:color="auto" w:fill="FFFFFF"/>
        <w:autoSpaceDE w:val="0"/>
        <w:autoSpaceDN w:val="0"/>
        <w:spacing w:line="360" w:lineRule="auto"/>
        <w:ind w:firstLine="709"/>
        <w:rPr>
          <w:color w:val="000000"/>
        </w:rPr>
      </w:pPr>
      <w:r>
        <w:rPr>
          <w:color w:val="000000"/>
        </w:rPr>
        <w:br w:type="page"/>
      </w:r>
      <w:r w:rsidR="002540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33.75pt;mso-wrap-distance-left:504.05pt;mso-wrap-distance-right:504.05pt;mso-position-horizontal-relative:margin" o:allowoverlap="f">
            <v:imagedata r:id="rId7" o:title="" gain="112993f" blacklevel="-3932f"/>
          </v:shape>
        </w:pict>
      </w:r>
    </w:p>
    <w:p w:rsidR="007035A6" w:rsidRPr="004B335B" w:rsidRDefault="007035A6" w:rsidP="004B335B">
      <w:pPr>
        <w:shd w:val="clear" w:color="auto" w:fill="FFFFFF"/>
        <w:autoSpaceDE w:val="0"/>
        <w:autoSpaceDN w:val="0"/>
        <w:spacing w:line="360" w:lineRule="auto"/>
        <w:ind w:firstLine="709"/>
        <w:rPr>
          <w:bCs/>
          <w:iCs/>
          <w:color w:val="000000"/>
        </w:rPr>
      </w:pPr>
      <w:r w:rsidRPr="004B335B">
        <w:rPr>
          <w:bCs/>
          <w:color w:val="000000"/>
        </w:rPr>
        <w:t>Рисунок 12. Комплекс скважинного оборудования типов К</w:t>
      </w:r>
      <w:r w:rsidR="0073535C" w:rsidRPr="004B335B">
        <w:rPr>
          <w:bCs/>
          <w:color w:val="000000"/>
        </w:rPr>
        <w:t>П</w:t>
      </w:r>
      <w:r w:rsidRPr="004B335B">
        <w:rPr>
          <w:bCs/>
          <w:color w:val="000000"/>
        </w:rPr>
        <w:t xml:space="preserve">Г (а) и КПГ1 </w:t>
      </w:r>
      <w:r w:rsidRPr="004B335B">
        <w:rPr>
          <w:bCs/>
          <w:iCs/>
          <w:color w:val="000000"/>
        </w:rPr>
        <w:t>(б):</w:t>
      </w:r>
    </w:p>
    <w:p w:rsidR="007035A6" w:rsidRPr="004B335B" w:rsidRDefault="007035A6" w:rsidP="004B335B">
      <w:pPr>
        <w:shd w:val="clear" w:color="auto" w:fill="FFFFFF"/>
        <w:autoSpaceDE w:val="0"/>
        <w:autoSpaceDN w:val="0"/>
        <w:spacing w:line="360" w:lineRule="auto"/>
        <w:ind w:firstLine="709"/>
      </w:pPr>
      <w:r w:rsidRPr="004B335B">
        <w:t>а: 1 – телескопическое соединение типа СТ; 2 – циркуляционный канал типа КЦГ; 3 – ингибиторный клапан типа КИНГ; 4 – циркуляционный клапан типа КЦМ; 5 – разъединитель колонны типа РК; 6 – пакер типа ЗПД-ЯГ; 7 – посадочный ниппель; 8 – замок типа 13К; 9 – уравнительный клапан типа КУМ; 10 – клапан – отсекатель типа КА; 11 – срезной клапан пакера; б: 1 – телескопическое соединение типа СТ2; 2 – циркуляционный клапан типа КЦГ1; 3 – скважинная камера типа К; 4 – ингибиторный клапан типа КИНГС; 5 – циркуляционный клапан типа КЦМ1; 6 – разъединитель колонны типа РК (или разъединительное устройство для КПГ1-73-35); 7 – пакер типа2ПД-ЯГ; 8 – посадочный ниппель; 9 – замок типа ЗНЦВ1; 10 – уравнительный клапан типа КУМ1; 11 – клапан – отсекатель типа КА; 12 – срезной клапан пакера</w:t>
      </w:r>
    </w:p>
    <w:p w:rsidR="009402CE" w:rsidRDefault="009402CE" w:rsidP="004B335B">
      <w:pPr>
        <w:shd w:val="clear" w:color="auto" w:fill="FFFFFF"/>
        <w:autoSpaceDE w:val="0"/>
        <w:autoSpaceDN w:val="0"/>
        <w:spacing w:line="360" w:lineRule="auto"/>
        <w:ind w:firstLine="709"/>
        <w:rPr>
          <w:color w:val="000000"/>
        </w:rPr>
      </w:pPr>
    </w:p>
    <w:p w:rsidR="007035A6" w:rsidRPr="004B335B" w:rsidRDefault="007035A6" w:rsidP="004B335B">
      <w:pPr>
        <w:shd w:val="clear" w:color="auto" w:fill="FFFFFF"/>
        <w:autoSpaceDE w:val="0"/>
        <w:autoSpaceDN w:val="0"/>
        <w:spacing w:line="360" w:lineRule="auto"/>
        <w:ind w:firstLine="709"/>
      </w:pPr>
      <w:r w:rsidRPr="004B335B">
        <w:rPr>
          <w:color w:val="000000"/>
        </w:rPr>
        <w:t>В комплексах КПГ1-73-35 отсоединение колонны подъемных труб от пакера происходит при помощи разъединительного устройства. При вращении колонны труб вправо освобождается цанга разъединительного устройства, цанга и уплотнение разъединителя поднимаются вместе с колонной подъемных труб.</w:t>
      </w:r>
    </w:p>
    <w:p w:rsidR="007035A6" w:rsidRPr="004B335B" w:rsidRDefault="007035A6" w:rsidP="004B335B">
      <w:pPr>
        <w:shd w:val="clear" w:color="auto" w:fill="FFFFFF"/>
        <w:autoSpaceDE w:val="0"/>
        <w:autoSpaceDN w:val="0"/>
        <w:spacing w:line="360" w:lineRule="auto"/>
        <w:ind w:firstLine="709"/>
      </w:pPr>
      <w:r w:rsidRPr="004B335B">
        <w:rPr>
          <w:color w:val="000000"/>
        </w:rPr>
        <w:t>Комплексы типа КПГ1 по сравнению с комплексами типа КПГ имеют следующие отличия: циркуляционный клапан КУМ1 имеет проточку на гильзе, уменьшающую усилие перемещения гильзы и предотвращающую ее заклинивание; в циркуляционном клапане КЦГ1 рабочим органом является мембрана, а также в отличие от клапана КЦГ в нем отсутствуют уплотнения и трущиеся поверхности; телескопическое соединение типа СГ2 обеспечивает компенсацию длины колонны подъемных труб в двух направлениях и позволяет разъединителю колонны труб типа РК произнести ход, необходимый для отсоединения его от пакера; замок тина ЗНЦВ1 отсоединяется от спускного инструмента только после фиксации замка в посадочном ниппеле; циркуляционный клапан типа КИНГС съемного типа, он устанавливается и извлекается из скважинкой камеры инструментами канатной техники; пакер комплексов КПП съемного типа простой конструкции, извлечение его проводится обычным натягом колонны подъемных труб.</w:t>
      </w:r>
    </w:p>
    <w:p w:rsidR="007035A6" w:rsidRPr="004B335B" w:rsidRDefault="007035A6" w:rsidP="004B335B">
      <w:pPr>
        <w:spacing w:line="360" w:lineRule="auto"/>
        <w:ind w:firstLine="709"/>
        <w:rPr>
          <w:color w:val="000000"/>
        </w:rPr>
      </w:pPr>
      <w:r w:rsidRPr="004B335B">
        <w:rPr>
          <w:color w:val="000000"/>
        </w:rPr>
        <w:t>Комплексы КПГ2 отличаются от комплексов КПГ, КПГ1 конструкцией пакера, позволяющего проводить посадку его при уменьшенном давлении 14 МПа вместо 24 МПа для комплексов КПГ и КПГ1, что позволяет применять фонтанные арматуры на уменьшенное давление 21 МПа.</w:t>
      </w:r>
    </w:p>
    <w:p w:rsidR="007035A6" w:rsidRPr="004B335B" w:rsidRDefault="007035A6" w:rsidP="004B335B">
      <w:pPr>
        <w:shd w:val="clear" w:color="auto" w:fill="FFFFFF"/>
        <w:autoSpaceDE w:val="0"/>
        <w:autoSpaceDN w:val="0"/>
        <w:spacing w:line="360" w:lineRule="auto"/>
        <w:ind w:firstLine="709"/>
        <w:rPr>
          <w:color w:val="000000"/>
        </w:rPr>
      </w:pPr>
      <w:r w:rsidRPr="004B335B">
        <w:rPr>
          <w:color w:val="000000"/>
        </w:rPr>
        <w:t>В комплект поставки входят скважинное оборудование, глухая пробка с замком, приемный клапан, ниппель приемного клапана, запасные части, инструменты и принадлежности.</w:t>
      </w:r>
    </w:p>
    <w:p w:rsidR="0073535C" w:rsidRPr="004B335B" w:rsidRDefault="0073535C" w:rsidP="004B335B">
      <w:pPr>
        <w:shd w:val="clear" w:color="auto" w:fill="FFFFFF"/>
        <w:autoSpaceDE w:val="0"/>
        <w:autoSpaceDN w:val="0"/>
        <w:spacing w:line="360" w:lineRule="auto"/>
        <w:ind w:firstLine="709"/>
      </w:pPr>
    </w:p>
    <w:p w:rsidR="00D87973" w:rsidRPr="009402CE" w:rsidRDefault="00B82B89" w:rsidP="004B335B">
      <w:pPr>
        <w:pStyle w:val="2"/>
        <w:keepNext w:val="0"/>
        <w:spacing w:before="0" w:after="0" w:line="360" w:lineRule="auto"/>
        <w:ind w:firstLine="709"/>
        <w:rPr>
          <w:rFonts w:ascii="Times New Roman" w:hAnsi="Times New Roman" w:cs="Times New Roman"/>
          <w:bCs w:val="0"/>
          <w:i w:val="0"/>
          <w:iCs w:val="0"/>
        </w:rPr>
      </w:pPr>
      <w:bookmarkStart w:id="16" w:name="_Toc201215973"/>
      <w:r w:rsidRPr="009402CE">
        <w:rPr>
          <w:rFonts w:ascii="Times New Roman" w:hAnsi="Times New Roman" w:cs="Times New Roman"/>
          <w:bCs w:val="0"/>
          <w:i w:val="0"/>
          <w:iCs w:val="0"/>
        </w:rPr>
        <w:t xml:space="preserve">2.3 </w:t>
      </w:r>
      <w:r w:rsidR="00D87973" w:rsidRPr="009402CE">
        <w:rPr>
          <w:rFonts w:ascii="Times New Roman" w:hAnsi="Times New Roman" w:cs="Times New Roman"/>
          <w:bCs w:val="0"/>
          <w:i w:val="0"/>
          <w:iCs w:val="0"/>
        </w:rPr>
        <w:t>Комплексы скважинного оборудования КСГ и КСГ1.</w:t>
      </w:r>
      <w:bookmarkEnd w:id="16"/>
    </w:p>
    <w:p w:rsidR="009402CE" w:rsidRDefault="009402CE" w:rsidP="004B335B">
      <w:pPr>
        <w:shd w:val="clear" w:color="auto" w:fill="FFFFFF"/>
        <w:autoSpaceDE w:val="0"/>
        <w:autoSpaceDN w:val="0"/>
        <w:spacing w:line="360" w:lineRule="auto"/>
        <w:ind w:firstLine="709"/>
        <w:rPr>
          <w:color w:val="000000"/>
        </w:rPr>
      </w:pPr>
    </w:p>
    <w:p w:rsidR="00D87973" w:rsidRPr="004B335B" w:rsidRDefault="00D87973" w:rsidP="004B335B">
      <w:pPr>
        <w:shd w:val="clear" w:color="auto" w:fill="FFFFFF"/>
        <w:autoSpaceDE w:val="0"/>
        <w:autoSpaceDN w:val="0"/>
        <w:spacing w:line="360" w:lineRule="auto"/>
        <w:ind w:firstLine="709"/>
      </w:pPr>
      <w:r w:rsidRPr="004B335B">
        <w:rPr>
          <w:color w:val="000000"/>
        </w:rPr>
        <w:t>Эти комплексы предназначены для эксплуатации газовых и газоконденсатных сверхглубоких скважин с нормальным и аномальным пластовыми давлениями. Они гарантируют автоматическое перекрытие ствола скважины при увеличении дебита сверх заданных пределов, а также в случае разгерметизации устья или подъемных труб.</w:t>
      </w:r>
    </w:p>
    <w:p w:rsidR="00D87973" w:rsidRPr="004B335B" w:rsidRDefault="00D87973" w:rsidP="004B335B">
      <w:pPr>
        <w:shd w:val="clear" w:color="auto" w:fill="FFFFFF"/>
        <w:autoSpaceDE w:val="0"/>
        <w:autoSpaceDN w:val="0"/>
        <w:spacing w:line="360" w:lineRule="auto"/>
        <w:ind w:firstLine="709"/>
      </w:pPr>
      <w:r w:rsidRPr="004B335B">
        <w:rPr>
          <w:color w:val="000000"/>
        </w:rPr>
        <w:t>Конструкция составных частей комплексов разработана применительно к сложности работы на больших глубинах при аномально высоком давлении (</w:t>
      </w:r>
      <w:r w:rsidR="007035A6" w:rsidRPr="004B335B">
        <w:rPr>
          <w:color w:val="000000"/>
        </w:rPr>
        <w:t>рисунок</w:t>
      </w:r>
      <w:r w:rsidRPr="004B335B">
        <w:rPr>
          <w:color w:val="000000"/>
        </w:rPr>
        <w:t xml:space="preserve"> 13).</w:t>
      </w:r>
    </w:p>
    <w:p w:rsidR="00D87973" w:rsidRPr="004B335B" w:rsidRDefault="00D87973" w:rsidP="004B335B">
      <w:pPr>
        <w:shd w:val="clear" w:color="auto" w:fill="FFFFFF"/>
        <w:autoSpaceDE w:val="0"/>
        <w:autoSpaceDN w:val="0"/>
        <w:spacing w:line="360" w:lineRule="auto"/>
        <w:ind w:firstLine="709"/>
      </w:pPr>
      <w:r w:rsidRPr="004B335B">
        <w:rPr>
          <w:color w:val="000000"/>
        </w:rPr>
        <w:t>Регулирование отбора продукции и комплексах осуществляется скважинным дросселем со сменными насадками. Это позволяет снизить давление в колонне подъемных труб выше дросселя.</w:t>
      </w:r>
    </w:p>
    <w:p w:rsidR="00D87973" w:rsidRPr="004B335B" w:rsidRDefault="00D87973" w:rsidP="004B335B">
      <w:pPr>
        <w:shd w:val="clear" w:color="auto" w:fill="FFFFFF"/>
        <w:autoSpaceDE w:val="0"/>
        <w:autoSpaceDN w:val="0"/>
        <w:spacing w:line="360" w:lineRule="auto"/>
        <w:ind w:firstLine="709"/>
      </w:pPr>
      <w:r w:rsidRPr="004B335B">
        <w:rPr>
          <w:color w:val="000000"/>
        </w:rPr>
        <w:t>После установки клапана - отсекателя, как и в комплексах типов КПГ и КПГ1, в шток разъединителя колонн при помощи инструментов канатной техники устанавливается дроссель с замком.</w:t>
      </w:r>
    </w:p>
    <w:p w:rsidR="00D87973" w:rsidRPr="004B335B" w:rsidRDefault="00D87973" w:rsidP="004B335B">
      <w:pPr>
        <w:spacing w:line="360" w:lineRule="auto"/>
        <w:ind w:firstLine="709"/>
        <w:rPr>
          <w:color w:val="000000"/>
        </w:rPr>
      </w:pPr>
      <w:r w:rsidRPr="004B335B">
        <w:rPr>
          <w:color w:val="000000"/>
        </w:rPr>
        <w:t xml:space="preserve">В оборудовании условным диаметром подъемных труб 73 </w:t>
      </w:r>
      <w:r w:rsidRPr="004B335B">
        <w:rPr>
          <w:smallCaps/>
          <w:color w:val="000000"/>
        </w:rPr>
        <w:t>м</w:t>
      </w:r>
      <w:r w:rsidRPr="004B335B">
        <w:rPr>
          <w:smallCaps/>
          <w:color w:val="000000"/>
          <w:lang w:val="en-US"/>
        </w:rPr>
        <w:t>m</w:t>
      </w:r>
      <w:r w:rsidRPr="004B335B">
        <w:rPr>
          <w:smallCaps/>
          <w:color w:val="000000"/>
        </w:rPr>
        <w:t xml:space="preserve"> </w:t>
      </w:r>
      <w:r w:rsidRPr="004B335B">
        <w:rPr>
          <w:color w:val="000000"/>
        </w:rPr>
        <w:t>применено телескопическое соединение СТ2Г с гидравлическим замком механизма упрочения и возможностью передачи крутящего момента. Соединение управляется инструментами канатной техники.</w:t>
      </w:r>
    </w:p>
    <w:p w:rsidR="00D87973" w:rsidRPr="004B335B" w:rsidRDefault="00D87973" w:rsidP="004B335B">
      <w:pPr>
        <w:shd w:val="clear" w:color="auto" w:fill="FFFFFF"/>
        <w:autoSpaceDE w:val="0"/>
        <w:autoSpaceDN w:val="0"/>
        <w:spacing w:line="360" w:lineRule="auto"/>
        <w:ind w:firstLine="709"/>
      </w:pPr>
      <w:r w:rsidRPr="004B335B">
        <w:rPr>
          <w:color w:val="000000"/>
        </w:rPr>
        <w:t xml:space="preserve">В оборудовании с условным диаметром подъемных труб </w:t>
      </w:r>
      <w:smartTag w:uri="urn:schemas-microsoft-com:office:smarttags" w:element="metricconverter">
        <w:smartTagPr>
          <w:attr w:name="ProductID" w:val="89 мм"/>
        </w:smartTagPr>
        <w:r w:rsidRPr="004B335B">
          <w:rPr>
            <w:color w:val="000000"/>
          </w:rPr>
          <w:t>89 мм</w:t>
        </w:r>
      </w:smartTag>
      <w:r w:rsidRPr="004B335B">
        <w:rPr>
          <w:color w:val="000000"/>
        </w:rPr>
        <w:t xml:space="preserve"> применено телескопическое соединение типа СТ2 и пакер ПД-ЯГР разбуриваемого типа.</w:t>
      </w:r>
    </w:p>
    <w:p w:rsidR="009402CE" w:rsidRDefault="00D87973" w:rsidP="004B335B">
      <w:pPr>
        <w:spacing w:line="360" w:lineRule="auto"/>
        <w:ind w:firstLine="709"/>
        <w:rPr>
          <w:color w:val="000000"/>
        </w:rPr>
      </w:pPr>
      <w:r w:rsidRPr="004B335B">
        <w:rPr>
          <w:color w:val="000000"/>
        </w:rPr>
        <w:t>В комплект поставки входят скважинное оборудование, приемный клапан, ниппель приемного клапана, запасные части, инструменты и принадлежности.</w:t>
      </w:r>
    </w:p>
    <w:p w:rsidR="007035A6" w:rsidRPr="004B335B" w:rsidRDefault="009402CE" w:rsidP="004B335B">
      <w:pPr>
        <w:spacing w:line="360" w:lineRule="auto"/>
        <w:ind w:firstLine="709"/>
        <w:rPr>
          <w:color w:val="000000"/>
        </w:rPr>
      </w:pPr>
      <w:r>
        <w:rPr>
          <w:color w:val="000000"/>
        </w:rPr>
        <w:br w:type="page"/>
      </w:r>
      <w:r w:rsidR="0025408D">
        <w:rPr>
          <w:color w:val="000000"/>
        </w:rPr>
      </w:r>
      <w:r w:rsidR="0025408D">
        <w:rPr>
          <w:color w:val="000000"/>
        </w:rPr>
        <w:pict>
          <v:shape id="_x0000_s1026" type="#_x0000_t75" style="width:79pt;height:331.65pt;rotation:359;mso-left-percent:-10001;mso-top-percent:-10001;mso-wrap-distance-left:504.05pt;mso-wrap-distance-right:504.05pt;mso-position-horizontal:absolute;mso-position-horizontal-relative:char;mso-position-vertical:absolute;mso-position-vertical-relative:line;mso-left-percent:-10001;mso-top-percent:-10001" wrapcoords="-146 0 -146 21565 21600 21565 21600 0 -146 0">
            <v:imagedata r:id="rId8" o:title="" gain="74473f"/>
            <w10:wrap type="none"/>
            <w10:anchorlock/>
          </v:shape>
        </w:pict>
      </w:r>
    </w:p>
    <w:p w:rsidR="00D87973" w:rsidRPr="004B335B" w:rsidRDefault="007035A6" w:rsidP="004B335B">
      <w:pPr>
        <w:shd w:val="clear" w:color="auto" w:fill="FFFFFF"/>
        <w:autoSpaceDE w:val="0"/>
        <w:autoSpaceDN w:val="0"/>
        <w:spacing w:line="360" w:lineRule="auto"/>
        <w:ind w:firstLine="709"/>
      </w:pPr>
      <w:r w:rsidRPr="004B335B">
        <w:rPr>
          <w:bCs/>
          <w:color w:val="000000"/>
        </w:rPr>
        <w:t>Рисунок</w:t>
      </w:r>
      <w:r w:rsidR="00D87973" w:rsidRPr="004B335B">
        <w:rPr>
          <w:bCs/>
          <w:color w:val="000000"/>
        </w:rPr>
        <w:t xml:space="preserve"> 13. Комплексы скважинного оборудования типов КСГ и КСГ1:</w:t>
      </w:r>
    </w:p>
    <w:p w:rsidR="00D87973" w:rsidRPr="004B335B" w:rsidRDefault="00D87973" w:rsidP="004B335B">
      <w:pPr>
        <w:shd w:val="clear" w:color="auto" w:fill="FFFFFF"/>
        <w:autoSpaceDE w:val="0"/>
        <w:autoSpaceDN w:val="0"/>
        <w:spacing w:line="360" w:lineRule="auto"/>
        <w:ind w:firstLine="709"/>
        <w:rPr>
          <w:bCs/>
          <w:color w:val="000000"/>
        </w:rPr>
      </w:pPr>
      <w:r w:rsidRPr="004B335B">
        <w:rPr>
          <w:bCs/>
          <w:color w:val="000000"/>
        </w:rPr>
        <w:t xml:space="preserve">1 – телескопическое соединение типов СТ2Г и СТ2 (для КСГ-89) 2 – циркуляционный клапан типа КЦГ; </w:t>
      </w:r>
      <w:r w:rsidRPr="004B335B">
        <w:rPr>
          <w:bCs/>
          <w:iCs/>
          <w:color w:val="000000"/>
        </w:rPr>
        <w:t xml:space="preserve">3 – </w:t>
      </w:r>
      <w:r w:rsidRPr="004B335B">
        <w:rPr>
          <w:bCs/>
          <w:color w:val="000000"/>
        </w:rPr>
        <w:t xml:space="preserve">скважинная камера типа КЦГ; </w:t>
      </w:r>
      <w:r w:rsidRPr="004B335B">
        <w:rPr>
          <w:bCs/>
          <w:iCs/>
          <w:color w:val="000000"/>
        </w:rPr>
        <w:t xml:space="preserve">4 – ингибиторный </w:t>
      </w:r>
      <w:r w:rsidRPr="004B335B">
        <w:rPr>
          <w:bCs/>
          <w:color w:val="000000"/>
        </w:rPr>
        <w:t xml:space="preserve">клапан типа КИНГС; 5 – циркуляционный клапан типа КЦМ; 6 – разъединитель колонны типа РК; 7 и </w:t>
      </w:r>
      <w:r w:rsidRPr="004B335B">
        <w:rPr>
          <w:bCs/>
          <w:iCs/>
          <w:color w:val="000000"/>
        </w:rPr>
        <w:t xml:space="preserve">12— </w:t>
      </w:r>
      <w:r w:rsidRPr="004B335B">
        <w:rPr>
          <w:bCs/>
          <w:color w:val="000000"/>
        </w:rPr>
        <w:t xml:space="preserve">замок типа ЗНЦВ1 или ЗНЦВ; 8 – дроссели; 9 – сменная насадка дросселя: </w:t>
      </w:r>
      <w:r w:rsidRPr="004B335B">
        <w:rPr>
          <w:bCs/>
          <w:iCs/>
          <w:color w:val="000000"/>
        </w:rPr>
        <w:t xml:space="preserve">10 – </w:t>
      </w:r>
      <w:r w:rsidRPr="004B335B">
        <w:rPr>
          <w:bCs/>
          <w:color w:val="000000"/>
        </w:rPr>
        <w:t xml:space="preserve">пакер типов ПД-ЯГ и ПД-ЯГР (для КСГ-89); </w:t>
      </w:r>
      <w:r w:rsidRPr="004B335B">
        <w:rPr>
          <w:bCs/>
          <w:iCs/>
          <w:color w:val="000000"/>
        </w:rPr>
        <w:t xml:space="preserve">11 – </w:t>
      </w:r>
      <w:r w:rsidRPr="004B335B">
        <w:rPr>
          <w:bCs/>
          <w:color w:val="000000"/>
        </w:rPr>
        <w:t xml:space="preserve">посадочный ниппель; 13 – уравнительный клапан; </w:t>
      </w:r>
      <w:r w:rsidRPr="004B335B">
        <w:rPr>
          <w:bCs/>
          <w:iCs/>
          <w:color w:val="000000"/>
        </w:rPr>
        <w:t xml:space="preserve">14 – </w:t>
      </w:r>
      <w:r w:rsidRPr="004B335B">
        <w:rPr>
          <w:bCs/>
          <w:color w:val="000000"/>
        </w:rPr>
        <w:t xml:space="preserve">клапан – отсекатель типа КА: </w:t>
      </w:r>
      <w:r w:rsidRPr="004B335B">
        <w:rPr>
          <w:bCs/>
          <w:iCs/>
          <w:color w:val="000000"/>
        </w:rPr>
        <w:t xml:space="preserve">15 — </w:t>
      </w:r>
      <w:r w:rsidRPr="004B335B">
        <w:rPr>
          <w:bCs/>
          <w:color w:val="000000"/>
        </w:rPr>
        <w:t>срезной клапан пакера</w:t>
      </w:r>
    </w:p>
    <w:p w:rsidR="009402CE" w:rsidRDefault="009402CE" w:rsidP="004B335B">
      <w:pPr>
        <w:pStyle w:val="2"/>
        <w:keepNext w:val="0"/>
        <w:spacing w:before="0" w:after="0" w:line="360" w:lineRule="auto"/>
        <w:ind w:firstLine="709"/>
        <w:rPr>
          <w:rFonts w:ascii="Times New Roman" w:hAnsi="Times New Roman" w:cs="Times New Roman"/>
          <w:b w:val="0"/>
          <w:bCs w:val="0"/>
          <w:i w:val="0"/>
          <w:iCs w:val="0"/>
        </w:rPr>
      </w:pPr>
      <w:bookmarkStart w:id="17" w:name="_Toc201215974"/>
    </w:p>
    <w:p w:rsidR="00B82B89" w:rsidRPr="009402CE" w:rsidRDefault="00B82B89" w:rsidP="004B335B">
      <w:pPr>
        <w:pStyle w:val="2"/>
        <w:keepNext w:val="0"/>
        <w:spacing w:before="0" w:after="0" w:line="360" w:lineRule="auto"/>
        <w:ind w:firstLine="709"/>
        <w:rPr>
          <w:rFonts w:ascii="Times New Roman" w:hAnsi="Times New Roman" w:cs="Times New Roman"/>
          <w:bCs w:val="0"/>
          <w:i w:val="0"/>
          <w:iCs w:val="0"/>
        </w:rPr>
      </w:pPr>
      <w:r w:rsidRPr="009402CE">
        <w:rPr>
          <w:rFonts w:ascii="Times New Roman" w:hAnsi="Times New Roman" w:cs="Times New Roman"/>
          <w:bCs w:val="0"/>
          <w:i w:val="0"/>
          <w:iCs w:val="0"/>
        </w:rPr>
        <w:t>2.4 Станции управления СУЭ-35, СУ1-35, СУЗ-35</w:t>
      </w:r>
      <w:bookmarkEnd w:id="17"/>
    </w:p>
    <w:p w:rsidR="009402CE" w:rsidRDefault="009402CE" w:rsidP="004B335B">
      <w:pPr>
        <w:shd w:val="clear" w:color="auto" w:fill="FFFFFF"/>
        <w:autoSpaceDE w:val="0"/>
        <w:autoSpaceDN w:val="0"/>
        <w:spacing w:line="360" w:lineRule="auto"/>
        <w:ind w:firstLine="709"/>
      </w:pPr>
    </w:p>
    <w:p w:rsidR="00B82B89" w:rsidRPr="004B335B" w:rsidRDefault="00B82B89" w:rsidP="004B335B">
      <w:pPr>
        <w:shd w:val="clear" w:color="auto" w:fill="FFFFFF"/>
        <w:autoSpaceDE w:val="0"/>
        <w:autoSpaceDN w:val="0"/>
        <w:spacing w:line="360" w:lineRule="auto"/>
        <w:ind w:firstLine="709"/>
      </w:pPr>
      <w:r w:rsidRPr="004B335B">
        <w:t>Предназначены для управления скважинными клапанами - отсекате</w:t>
      </w:r>
      <w:r w:rsidRPr="004B335B">
        <w:rPr>
          <w:color w:val="000000"/>
        </w:rPr>
        <w:t>лями в комплексах типов КУСА-Э, КУСА, КОУК-Э и КОУК соответственно, первая и третья – при наличии источника электроэнергии, вторая и четвертая – при отсутствии его (табл. 9).</w:t>
      </w:r>
    </w:p>
    <w:p w:rsidR="00B82B89" w:rsidRPr="004B335B" w:rsidRDefault="00B82B89" w:rsidP="004B335B">
      <w:pPr>
        <w:shd w:val="clear" w:color="auto" w:fill="FFFFFF"/>
        <w:autoSpaceDE w:val="0"/>
        <w:autoSpaceDN w:val="0"/>
        <w:spacing w:line="360" w:lineRule="auto"/>
        <w:ind w:firstLine="709"/>
      </w:pPr>
      <w:r w:rsidRPr="004B335B">
        <w:rPr>
          <w:color w:val="000000"/>
        </w:rPr>
        <w:t>Условные обозначения станции управления: С – станция, У – управления, 1 или 3 – номер модели, Э – электрогидравлического типа, без буквы Э – пневмогидравлического типа, 35 – условное рабочее давление в МПа. Например: СУЭ-35 СУЗ-35.</w:t>
      </w:r>
    </w:p>
    <w:p w:rsidR="00B82B89" w:rsidRPr="004B335B" w:rsidRDefault="00B82B89" w:rsidP="004B335B">
      <w:pPr>
        <w:shd w:val="clear" w:color="auto" w:fill="FFFFFF"/>
        <w:autoSpaceDE w:val="0"/>
        <w:autoSpaceDN w:val="0"/>
        <w:spacing w:line="360" w:lineRule="auto"/>
        <w:ind w:firstLine="709"/>
      </w:pPr>
      <w:r w:rsidRPr="004B335B">
        <w:rPr>
          <w:color w:val="000000"/>
        </w:rPr>
        <w:t>Станция управления СУЭ состоит из гидравлического блока, блока автоматики и блока управления, размещенных в шкафу, который изготовлен с учетом защищенности от воздействия воды.</w:t>
      </w:r>
    </w:p>
    <w:p w:rsidR="00B82B89" w:rsidRPr="004B335B" w:rsidRDefault="00B82B89" w:rsidP="004B335B">
      <w:pPr>
        <w:shd w:val="clear" w:color="auto" w:fill="FFFFFF"/>
        <w:autoSpaceDE w:val="0"/>
        <w:autoSpaceDN w:val="0"/>
        <w:spacing w:line="360" w:lineRule="auto"/>
        <w:ind w:firstLine="709"/>
      </w:pPr>
      <w:r w:rsidRPr="004B335B">
        <w:rPr>
          <w:color w:val="000000"/>
        </w:rPr>
        <w:t>Гидравлический блок включает бак, дозаторный насос, разгрузочный, предохранительный, обратный клапаны и датчик уровня жидкости.</w:t>
      </w:r>
    </w:p>
    <w:p w:rsidR="00B82B89" w:rsidRPr="004B335B" w:rsidRDefault="00B82B89" w:rsidP="004B335B">
      <w:pPr>
        <w:spacing w:line="360" w:lineRule="auto"/>
        <w:ind w:firstLine="709"/>
        <w:rPr>
          <w:b/>
          <w:bCs/>
          <w:color w:val="000000"/>
        </w:rPr>
      </w:pPr>
      <w:r w:rsidRPr="004B335B">
        <w:rPr>
          <w:color w:val="000000"/>
        </w:rPr>
        <w:t>В блоке управления предусмотрены электроконтактный манометр, настраиваемый на требуемые пределы пуска и остановки насоса, и датчик давления, отключающий станцию в случае падения давления в трубках управления до нуля.</w:t>
      </w:r>
    </w:p>
    <w:p w:rsidR="00B82B89" w:rsidRPr="004B335B" w:rsidRDefault="00B82B89" w:rsidP="004B335B">
      <w:pPr>
        <w:shd w:val="clear" w:color="auto" w:fill="FFFFFF"/>
        <w:autoSpaceDE w:val="0"/>
        <w:autoSpaceDN w:val="0"/>
        <w:spacing w:line="360" w:lineRule="auto"/>
        <w:ind w:firstLine="709"/>
      </w:pPr>
      <w:r w:rsidRPr="004B335B">
        <w:rPr>
          <w:color w:val="000000"/>
        </w:rPr>
        <w:t>Электроконтактный термометр и терморегулятор предназначены для контроля температуры в блоке.</w:t>
      </w:r>
    </w:p>
    <w:p w:rsidR="00B82B89" w:rsidRPr="004B335B" w:rsidRDefault="00B82B89" w:rsidP="004B335B">
      <w:pPr>
        <w:shd w:val="clear" w:color="auto" w:fill="FFFFFF"/>
        <w:autoSpaceDE w:val="0"/>
        <w:autoSpaceDN w:val="0"/>
        <w:spacing w:line="360" w:lineRule="auto"/>
        <w:ind w:firstLine="709"/>
        <w:rPr>
          <w:color w:val="000000"/>
        </w:rPr>
      </w:pPr>
      <w:r w:rsidRPr="004B335B">
        <w:rPr>
          <w:color w:val="000000"/>
        </w:rPr>
        <w:t>Блок автоматики служит для передачи команд с блока управления и электроконтактного манометра исполнительным механизмом. Блок состоит из магнитных пускателей, промежуточных реле, понижающего трансформатора, электронагревателя для поддержания температуры и реле времени для обесточивания станции управления после аварийного закрытия отсекателя.</w:t>
      </w:r>
    </w:p>
    <w:p w:rsidR="0073535C" w:rsidRPr="004B335B" w:rsidRDefault="0073535C" w:rsidP="004B335B">
      <w:pPr>
        <w:shd w:val="clear" w:color="auto" w:fill="FFFFFF"/>
        <w:autoSpaceDE w:val="0"/>
        <w:autoSpaceDN w:val="0"/>
        <w:spacing w:line="360" w:lineRule="auto"/>
        <w:ind w:firstLine="709"/>
        <w:rPr>
          <w:color w:val="000000"/>
        </w:rPr>
      </w:pPr>
    </w:p>
    <w:p w:rsidR="00B82B89" w:rsidRPr="004B335B" w:rsidRDefault="00B82B89" w:rsidP="004B335B">
      <w:pPr>
        <w:spacing w:line="360" w:lineRule="auto"/>
        <w:ind w:firstLine="709"/>
        <w:rPr>
          <w:color w:val="000000"/>
        </w:rPr>
      </w:pPr>
      <w:r w:rsidRPr="004B335B">
        <w:rPr>
          <w:bCs/>
          <w:color w:val="000000"/>
        </w:rPr>
        <w:t>Таблица 9</w:t>
      </w:r>
    </w:p>
    <w:tbl>
      <w:tblPr>
        <w:tblStyle w:val="a8"/>
        <w:tblW w:w="0" w:type="auto"/>
        <w:jc w:val="center"/>
        <w:tblLayout w:type="fixed"/>
        <w:tblLook w:val="0000" w:firstRow="0" w:lastRow="0" w:firstColumn="0" w:lastColumn="0" w:noHBand="0" w:noVBand="0"/>
      </w:tblPr>
      <w:tblGrid>
        <w:gridCol w:w="3165"/>
        <w:gridCol w:w="1800"/>
        <w:gridCol w:w="1800"/>
        <w:gridCol w:w="1720"/>
      </w:tblGrid>
      <w:tr w:rsidR="00B82B89" w:rsidRPr="009402CE">
        <w:trPr>
          <w:trHeight w:val="427"/>
          <w:jc w:val="center"/>
        </w:trPr>
        <w:tc>
          <w:tcPr>
            <w:tcW w:w="3165" w:type="dxa"/>
            <w:vMerge w:val="restart"/>
          </w:tcPr>
          <w:p w:rsidR="00B82B89" w:rsidRPr="009402CE" w:rsidRDefault="00B82B89" w:rsidP="009402CE">
            <w:pPr>
              <w:spacing w:line="360" w:lineRule="auto"/>
              <w:rPr>
                <w:sz w:val="20"/>
                <w:szCs w:val="20"/>
              </w:rPr>
            </w:pPr>
            <w:r w:rsidRPr="009402CE">
              <w:rPr>
                <w:sz w:val="20"/>
                <w:szCs w:val="20"/>
              </w:rPr>
              <w:t>Показатели</w:t>
            </w:r>
          </w:p>
        </w:tc>
        <w:tc>
          <w:tcPr>
            <w:tcW w:w="5320" w:type="dxa"/>
            <w:gridSpan w:val="3"/>
          </w:tcPr>
          <w:p w:rsidR="00B82B89" w:rsidRPr="009402CE" w:rsidRDefault="00B82B89" w:rsidP="009402CE">
            <w:pPr>
              <w:spacing w:line="360" w:lineRule="auto"/>
              <w:rPr>
                <w:sz w:val="20"/>
                <w:szCs w:val="20"/>
              </w:rPr>
            </w:pPr>
            <w:r w:rsidRPr="009402CE">
              <w:rPr>
                <w:sz w:val="20"/>
                <w:szCs w:val="20"/>
              </w:rPr>
              <w:t>Станция управления</w:t>
            </w:r>
          </w:p>
        </w:tc>
      </w:tr>
      <w:tr w:rsidR="00B82B89" w:rsidRPr="009402CE">
        <w:trPr>
          <w:trHeight w:val="327"/>
          <w:jc w:val="center"/>
        </w:trPr>
        <w:tc>
          <w:tcPr>
            <w:tcW w:w="3165" w:type="dxa"/>
            <w:vMerge/>
          </w:tcPr>
          <w:p w:rsidR="00B82B89" w:rsidRPr="009402CE" w:rsidRDefault="00B82B89" w:rsidP="009402CE">
            <w:pPr>
              <w:spacing w:line="360" w:lineRule="auto"/>
              <w:rPr>
                <w:sz w:val="20"/>
                <w:szCs w:val="20"/>
              </w:rPr>
            </w:pPr>
          </w:p>
        </w:tc>
        <w:tc>
          <w:tcPr>
            <w:tcW w:w="1800" w:type="dxa"/>
          </w:tcPr>
          <w:p w:rsidR="00B82B89" w:rsidRPr="009402CE" w:rsidRDefault="00B82B89" w:rsidP="009402CE">
            <w:pPr>
              <w:spacing w:line="360" w:lineRule="auto"/>
              <w:rPr>
                <w:sz w:val="20"/>
                <w:szCs w:val="20"/>
              </w:rPr>
            </w:pPr>
            <w:r w:rsidRPr="009402CE">
              <w:rPr>
                <w:sz w:val="20"/>
                <w:szCs w:val="20"/>
              </w:rPr>
              <w:t>СУЭ-35</w:t>
            </w:r>
          </w:p>
        </w:tc>
        <w:tc>
          <w:tcPr>
            <w:tcW w:w="1800" w:type="dxa"/>
          </w:tcPr>
          <w:p w:rsidR="00B82B89" w:rsidRPr="009402CE" w:rsidRDefault="00B82B89" w:rsidP="009402CE">
            <w:pPr>
              <w:spacing w:line="360" w:lineRule="auto"/>
              <w:rPr>
                <w:sz w:val="20"/>
                <w:szCs w:val="20"/>
              </w:rPr>
            </w:pPr>
            <w:r w:rsidRPr="009402CE">
              <w:rPr>
                <w:sz w:val="20"/>
                <w:szCs w:val="20"/>
              </w:rPr>
              <w:t>СУ1-35</w:t>
            </w:r>
          </w:p>
        </w:tc>
        <w:tc>
          <w:tcPr>
            <w:tcW w:w="1720" w:type="dxa"/>
          </w:tcPr>
          <w:p w:rsidR="00B82B89" w:rsidRPr="009402CE" w:rsidRDefault="00B82B89" w:rsidP="009402CE">
            <w:pPr>
              <w:spacing w:line="360" w:lineRule="auto"/>
              <w:rPr>
                <w:sz w:val="20"/>
                <w:szCs w:val="20"/>
              </w:rPr>
            </w:pPr>
            <w:r w:rsidRPr="009402CE">
              <w:rPr>
                <w:sz w:val="20"/>
                <w:szCs w:val="20"/>
              </w:rPr>
              <w:t>СУЗ-35</w:t>
            </w:r>
          </w:p>
        </w:tc>
      </w:tr>
      <w:tr w:rsidR="00B82B89" w:rsidRPr="009402CE">
        <w:trPr>
          <w:trHeight w:val="355"/>
          <w:jc w:val="center"/>
        </w:trPr>
        <w:tc>
          <w:tcPr>
            <w:tcW w:w="3165" w:type="dxa"/>
          </w:tcPr>
          <w:p w:rsidR="00B82B89" w:rsidRPr="009402CE" w:rsidRDefault="00B82B89" w:rsidP="009402CE">
            <w:pPr>
              <w:spacing w:line="360" w:lineRule="auto"/>
              <w:rPr>
                <w:sz w:val="20"/>
                <w:szCs w:val="20"/>
              </w:rPr>
            </w:pPr>
            <w:r w:rsidRPr="009402CE">
              <w:rPr>
                <w:sz w:val="20"/>
                <w:szCs w:val="20"/>
              </w:rPr>
              <w:t>Рабочее давление, МПа</w:t>
            </w:r>
          </w:p>
        </w:tc>
        <w:tc>
          <w:tcPr>
            <w:tcW w:w="1800" w:type="dxa"/>
            <w:vAlign w:val="center"/>
          </w:tcPr>
          <w:p w:rsidR="00B82B89" w:rsidRPr="009402CE" w:rsidRDefault="00B82B89" w:rsidP="009402CE">
            <w:pPr>
              <w:spacing w:line="360" w:lineRule="auto"/>
              <w:rPr>
                <w:sz w:val="20"/>
                <w:szCs w:val="20"/>
              </w:rPr>
            </w:pPr>
            <w:r w:rsidRPr="009402CE">
              <w:rPr>
                <w:sz w:val="20"/>
                <w:szCs w:val="20"/>
              </w:rPr>
              <w:t>35</w:t>
            </w:r>
          </w:p>
        </w:tc>
        <w:tc>
          <w:tcPr>
            <w:tcW w:w="1800" w:type="dxa"/>
            <w:vAlign w:val="center"/>
          </w:tcPr>
          <w:p w:rsidR="00B82B89" w:rsidRPr="009402CE" w:rsidRDefault="00B82B89" w:rsidP="009402CE">
            <w:pPr>
              <w:spacing w:line="360" w:lineRule="auto"/>
              <w:rPr>
                <w:sz w:val="20"/>
                <w:szCs w:val="20"/>
              </w:rPr>
            </w:pPr>
            <w:r w:rsidRPr="009402CE">
              <w:rPr>
                <w:sz w:val="20"/>
                <w:szCs w:val="20"/>
              </w:rPr>
              <w:t>40</w:t>
            </w:r>
          </w:p>
        </w:tc>
        <w:tc>
          <w:tcPr>
            <w:tcW w:w="1720" w:type="dxa"/>
            <w:vAlign w:val="center"/>
          </w:tcPr>
          <w:p w:rsidR="00B82B89" w:rsidRPr="009402CE" w:rsidRDefault="00B82B89" w:rsidP="009402CE">
            <w:pPr>
              <w:spacing w:line="360" w:lineRule="auto"/>
              <w:rPr>
                <w:sz w:val="20"/>
                <w:szCs w:val="20"/>
              </w:rPr>
            </w:pPr>
            <w:r w:rsidRPr="009402CE">
              <w:rPr>
                <w:sz w:val="20"/>
                <w:szCs w:val="20"/>
              </w:rPr>
              <w:t>40</w:t>
            </w:r>
          </w:p>
        </w:tc>
      </w:tr>
      <w:tr w:rsidR="00B82B89" w:rsidRPr="009402CE">
        <w:trPr>
          <w:trHeight w:val="575"/>
          <w:jc w:val="center"/>
        </w:trPr>
        <w:tc>
          <w:tcPr>
            <w:tcW w:w="3165" w:type="dxa"/>
          </w:tcPr>
          <w:p w:rsidR="00B82B89" w:rsidRPr="009402CE" w:rsidRDefault="00B82B89" w:rsidP="009402CE">
            <w:pPr>
              <w:spacing w:line="360" w:lineRule="auto"/>
              <w:rPr>
                <w:sz w:val="20"/>
                <w:szCs w:val="20"/>
              </w:rPr>
            </w:pPr>
            <w:r w:rsidRPr="009402CE">
              <w:rPr>
                <w:sz w:val="20"/>
                <w:szCs w:val="20"/>
              </w:rPr>
              <w:t>Давление сигнальной линии, МПа</w:t>
            </w:r>
          </w:p>
        </w:tc>
        <w:tc>
          <w:tcPr>
            <w:tcW w:w="1800" w:type="dxa"/>
            <w:vAlign w:val="center"/>
          </w:tcPr>
          <w:p w:rsidR="00B82B89" w:rsidRPr="009402CE" w:rsidRDefault="00B82B89" w:rsidP="009402CE">
            <w:pPr>
              <w:spacing w:line="360" w:lineRule="auto"/>
              <w:rPr>
                <w:sz w:val="20"/>
                <w:szCs w:val="20"/>
              </w:rPr>
            </w:pPr>
            <w:r w:rsidRPr="009402CE">
              <w:rPr>
                <w:sz w:val="20"/>
                <w:szCs w:val="20"/>
              </w:rPr>
              <w:t>-</w:t>
            </w:r>
          </w:p>
        </w:tc>
        <w:tc>
          <w:tcPr>
            <w:tcW w:w="1800" w:type="dxa"/>
            <w:vAlign w:val="center"/>
          </w:tcPr>
          <w:p w:rsidR="00B82B89" w:rsidRPr="009402CE" w:rsidRDefault="00B82B89" w:rsidP="009402CE">
            <w:pPr>
              <w:spacing w:line="360" w:lineRule="auto"/>
              <w:rPr>
                <w:sz w:val="20"/>
                <w:szCs w:val="20"/>
              </w:rPr>
            </w:pPr>
            <w:r w:rsidRPr="009402CE">
              <w:rPr>
                <w:sz w:val="20"/>
                <w:szCs w:val="20"/>
              </w:rPr>
              <w:t>0,5 – 40</w:t>
            </w:r>
          </w:p>
        </w:tc>
        <w:tc>
          <w:tcPr>
            <w:tcW w:w="1720" w:type="dxa"/>
            <w:vAlign w:val="center"/>
          </w:tcPr>
          <w:p w:rsidR="00B82B89" w:rsidRPr="009402CE" w:rsidRDefault="00B82B89" w:rsidP="009402CE">
            <w:pPr>
              <w:spacing w:line="360" w:lineRule="auto"/>
              <w:rPr>
                <w:sz w:val="20"/>
                <w:szCs w:val="20"/>
              </w:rPr>
            </w:pPr>
            <w:r w:rsidRPr="009402CE">
              <w:rPr>
                <w:sz w:val="20"/>
                <w:szCs w:val="20"/>
              </w:rPr>
              <w:t>0,5 – 40</w:t>
            </w:r>
          </w:p>
        </w:tc>
      </w:tr>
      <w:tr w:rsidR="00B82B89" w:rsidRPr="009402CE">
        <w:trPr>
          <w:trHeight w:val="550"/>
          <w:jc w:val="center"/>
        </w:trPr>
        <w:tc>
          <w:tcPr>
            <w:tcW w:w="3165" w:type="dxa"/>
          </w:tcPr>
          <w:p w:rsidR="00B82B89" w:rsidRPr="009402CE" w:rsidRDefault="00B82B89" w:rsidP="009402CE">
            <w:pPr>
              <w:spacing w:line="360" w:lineRule="auto"/>
              <w:rPr>
                <w:sz w:val="20"/>
                <w:szCs w:val="20"/>
              </w:rPr>
            </w:pPr>
            <w:r w:rsidRPr="009402CE">
              <w:rPr>
                <w:sz w:val="20"/>
                <w:szCs w:val="20"/>
              </w:rPr>
              <w:t>Давление в пневматиче-</w:t>
            </w:r>
          </w:p>
          <w:p w:rsidR="00B82B89" w:rsidRPr="009402CE" w:rsidRDefault="00B82B89" w:rsidP="009402CE">
            <w:pPr>
              <w:spacing w:line="360" w:lineRule="auto"/>
              <w:rPr>
                <w:sz w:val="20"/>
                <w:szCs w:val="20"/>
              </w:rPr>
            </w:pPr>
            <w:r w:rsidRPr="009402CE">
              <w:rPr>
                <w:sz w:val="20"/>
                <w:szCs w:val="20"/>
              </w:rPr>
              <w:t>ской линии, МПа</w:t>
            </w:r>
          </w:p>
        </w:tc>
        <w:tc>
          <w:tcPr>
            <w:tcW w:w="1800" w:type="dxa"/>
            <w:vAlign w:val="center"/>
          </w:tcPr>
          <w:p w:rsidR="00B82B89" w:rsidRPr="009402CE" w:rsidRDefault="00B82B89" w:rsidP="009402CE">
            <w:pPr>
              <w:spacing w:line="360" w:lineRule="auto"/>
              <w:rPr>
                <w:sz w:val="20"/>
                <w:szCs w:val="20"/>
              </w:rPr>
            </w:pPr>
            <w:r w:rsidRPr="009402CE">
              <w:rPr>
                <w:sz w:val="20"/>
                <w:szCs w:val="20"/>
              </w:rPr>
              <w:t>-</w:t>
            </w:r>
          </w:p>
        </w:tc>
        <w:tc>
          <w:tcPr>
            <w:tcW w:w="1800" w:type="dxa"/>
            <w:vAlign w:val="center"/>
          </w:tcPr>
          <w:p w:rsidR="00B82B89" w:rsidRPr="009402CE" w:rsidRDefault="00B82B89" w:rsidP="009402CE">
            <w:pPr>
              <w:spacing w:line="360" w:lineRule="auto"/>
              <w:rPr>
                <w:sz w:val="20"/>
                <w:szCs w:val="20"/>
              </w:rPr>
            </w:pPr>
            <w:r w:rsidRPr="009402CE">
              <w:rPr>
                <w:sz w:val="20"/>
                <w:szCs w:val="20"/>
              </w:rPr>
              <w:t>0,7 – 1,5</w:t>
            </w:r>
          </w:p>
        </w:tc>
        <w:tc>
          <w:tcPr>
            <w:tcW w:w="1720" w:type="dxa"/>
            <w:vAlign w:val="center"/>
          </w:tcPr>
          <w:p w:rsidR="00B82B89" w:rsidRPr="009402CE" w:rsidRDefault="00B82B89" w:rsidP="009402CE">
            <w:pPr>
              <w:spacing w:line="360" w:lineRule="auto"/>
              <w:rPr>
                <w:sz w:val="20"/>
                <w:szCs w:val="20"/>
              </w:rPr>
            </w:pPr>
            <w:r w:rsidRPr="009402CE">
              <w:rPr>
                <w:sz w:val="20"/>
                <w:szCs w:val="20"/>
              </w:rPr>
              <w:t>0,7 – 1,5</w:t>
            </w:r>
          </w:p>
        </w:tc>
      </w:tr>
      <w:tr w:rsidR="00B82B89" w:rsidRPr="009402CE">
        <w:trPr>
          <w:trHeight w:val="173"/>
          <w:jc w:val="center"/>
        </w:trPr>
        <w:tc>
          <w:tcPr>
            <w:tcW w:w="3165" w:type="dxa"/>
          </w:tcPr>
          <w:p w:rsidR="00B82B89" w:rsidRPr="009402CE" w:rsidRDefault="00B82B89" w:rsidP="009402CE">
            <w:pPr>
              <w:spacing w:line="360" w:lineRule="auto"/>
              <w:rPr>
                <w:sz w:val="20"/>
                <w:szCs w:val="20"/>
              </w:rPr>
            </w:pPr>
            <w:r w:rsidRPr="009402CE">
              <w:rPr>
                <w:sz w:val="20"/>
                <w:szCs w:val="20"/>
              </w:rPr>
              <w:t>Подача насоса, л/ч</w:t>
            </w:r>
          </w:p>
        </w:tc>
        <w:tc>
          <w:tcPr>
            <w:tcW w:w="1800" w:type="dxa"/>
            <w:vAlign w:val="center"/>
          </w:tcPr>
          <w:p w:rsidR="00B82B89" w:rsidRPr="009402CE" w:rsidRDefault="00B82B89" w:rsidP="009402CE">
            <w:pPr>
              <w:spacing w:line="360" w:lineRule="auto"/>
              <w:rPr>
                <w:sz w:val="20"/>
                <w:szCs w:val="20"/>
              </w:rPr>
            </w:pPr>
            <w:r w:rsidRPr="009402CE">
              <w:rPr>
                <w:sz w:val="20"/>
                <w:szCs w:val="20"/>
              </w:rPr>
              <w:t>16</w:t>
            </w:r>
          </w:p>
        </w:tc>
        <w:tc>
          <w:tcPr>
            <w:tcW w:w="1800" w:type="dxa"/>
            <w:vAlign w:val="center"/>
          </w:tcPr>
          <w:p w:rsidR="00B82B89" w:rsidRPr="009402CE" w:rsidRDefault="00B82B89" w:rsidP="009402CE">
            <w:pPr>
              <w:spacing w:line="360" w:lineRule="auto"/>
              <w:rPr>
                <w:sz w:val="20"/>
                <w:szCs w:val="20"/>
              </w:rPr>
            </w:pPr>
            <w:r w:rsidRPr="009402CE">
              <w:rPr>
                <w:sz w:val="20"/>
                <w:szCs w:val="20"/>
              </w:rPr>
              <w:t>40</w:t>
            </w:r>
          </w:p>
        </w:tc>
        <w:tc>
          <w:tcPr>
            <w:tcW w:w="1720" w:type="dxa"/>
            <w:vAlign w:val="center"/>
          </w:tcPr>
          <w:p w:rsidR="00B82B89" w:rsidRPr="009402CE" w:rsidRDefault="00B82B89" w:rsidP="009402CE">
            <w:pPr>
              <w:spacing w:line="360" w:lineRule="auto"/>
              <w:rPr>
                <w:sz w:val="20"/>
                <w:szCs w:val="20"/>
              </w:rPr>
            </w:pPr>
            <w:r w:rsidRPr="009402CE">
              <w:rPr>
                <w:sz w:val="20"/>
                <w:szCs w:val="20"/>
              </w:rPr>
              <w:t>40</w:t>
            </w:r>
          </w:p>
        </w:tc>
      </w:tr>
      <w:tr w:rsidR="00B82B89" w:rsidRPr="009402CE">
        <w:trPr>
          <w:trHeight w:val="182"/>
          <w:jc w:val="center"/>
        </w:trPr>
        <w:tc>
          <w:tcPr>
            <w:tcW w:w="3165" w:type="dxa"/>
          </w:tcPr>
          <w:p w:rsidR="00B82B89" w:rsidRPr="009402CE" w:rsidRDefault="00B82B89" w:rsidP="009402CE">
            <w:pPr>
              <w:spacing w:line="360" w:lineRule="auto"/>
              <w:rPr>
                <w:sz w:val="20"/>
                <w:szCs w:val="20"/>
              </w:rPr>
            </w:pPr>
            <w:r w:rsidRPr="009402CE">
              <w:rPr>
                <w:sz w:val="20"/>
                <w:szCs w:val="20"/>
              </w:rPr>
              <w:t>Напряжение питании, В</w:t>
            </w:r>
          </w:p>
        </w:tc>
        <w:tc>
          <w:tcPr>
            <w:tcW w:w="1800" w:type="dxa"/>
            <w:vAlign w:val="center"/>
          </w:tcPr>
          <w:p w:rsidR="00B82B89" w:rsidRPr="009402CE" w:rsidRDefault="00B82B89" w:rsidP="009402CE">
            <w:pPr>
              <w:spacing w:line="360" w:lineRule="auto"/>
              <w:rPr>
                <w:sz w:val="20"/>
                <w:szCs w:val="20"/>
              </w:rPr>
            </w:pPr>
            <w:r w:rsidRPr="009402CE">
              <w:rPr>
                <w:sz w:val="20"/>
                <w:szCs w:val="20"/>
              </w:rPr>
              <w:t>380</w:t>
            </w:r>
          </w:p>
        </w:tc>
        <w:tc>
          <w:tcPr>
            <w:tcW w:w="1800" w:type="dxa"/>
            <w:vAlign w:val="center"/>
          </w:tcPr>
          <w:p w:rsidR="00B82B89" w:rsidRPr="009402CE" w:rsidRDefault="00B82B89" w:rsidP="009402CE">
            <w:pPr>
              <w:spacing w:line="360" w:lineRule="auto"/>
              <w:rPr>
                <w:sz w:val="20"/>
                <w:szCs w:val="20"/>
              </w:rPr>
            </w:pPr>
            <w:r w:rsidRPr="009402CE">
              <w:rPr>
                <w:sz w:val="20"/>
                <w:szCs w:val="20"/>
              </w:rPr>
              <w:t>-</w:t>
            </w:r>
          </w:p>
        </w:tc>
        <w:tc>
          <w:tcPr>
            <w:tcW w:w="1720" w:type="dxa"/>
            <w:vAlign w:val="center"/>
          </w:tcPr>
          <w:p w:rsidR="00B82B89" w:rsidRPr="009402CE" w:rsidRDefault="00B82B89" w:rsidP="009402CE">
            <w:pPr>
              <w:spacing w:line="360" w:lineRule="auto"/>
              <w:rPr>
                <w:sz w:val="20"/>
                <w:szCs w:val="20"/>
              </w:rPr>
            </w:pPr>
            <w:r w:rsidRPr="009402CE">
              <w:rPr>
                <w:sz w:val="20"/>
                <w:szCs w:val="20"/>
              </w:rPr>
              <w:t>-</w:t>
            </w:r>
          </w:p>
        </w:tc>
      </w:tr>
      <w:tr w:rsidR="00B82B89" w:rsidRPr="009402CE">
        <w:trPr>
          <w:trHeight w:val="250"/>
          <w:jc w:val="center"/>
        </w:trPr>
        <w:tc>
          <w:tcPr>
            <w:tcW w:w="3165" w:type="dxa"/>
          </w:tcPr>
          <w:p w:rsidR="00B82B89" w:rsidRPr="009402CE" w:rsidRDefault="00B82B89" w:rsidP="009402CE">
            <w:pPr>
              <w:spacing w:line="360" w:lineRule="auto"/>
              <w:rPr>
                <w:sz w:val="20"/>
                <w:szCs w:val="20"/>
              </w:rPr>
            </w:pPr>
            <w:r w:rsidRPr="009402CE">
              <w:rPr>
                <w:sz w:val="20"/>
                <w:szCs w:val="20"/>
              </w:rPr>
              <w:t>Потребляемая мощность, кВт</w:t>
            </w:r>
          </w:p>
        </w:tc>
        <w:tc>
          <w:tcPr>
            <w:tcW w:w="1800" w:type="dxa"/>
            <w:vAlign w:val="center"/>
          </w:tcPr>
          <w:p w:rsidR="00B82B89" w:rsidRPr="009402CE" w:rsidRDefault="00B82B89" w:rsidP="009402CE">
            <w:pPr>
              <w:spacing w:line="360" w:lineRule="auto"/>
              <w:rPr>
                <w:sz w:val="20"/>
                <w:szCs w:val="20"/>
              </w:rPr>
            </w:pPr>
            <w:r w:rsidRPr="009402CE">
              <w:rPr>
                <w:sz w:val="20"/>
                <w:szCs w:val="20"/>
              </w:rPr>
              <w:t>1,2</w:t>
            </w:r>
          </w:p>
        </w:tc>
        <w:tc>
          <w:tcPr>
            <w:tcW w:w="1800" w:type="dxa"/>
            <w:vAlign w:val="center"/>
          </w:tcPr>
          <w:p w:rsidR="00B82B89" w:rsidRPr="009402CE" w:rsidRDefault="00B82B89" w:rsidP="009402CE">
            <w:pPr>
              <w:spacing w:line="360" w:lineRule="auto"/>
              <w:rPr>
                <w:sz w:val="20"/>
                <w:szCs w:val="20"/>
              </w:rPr>
            </w:pPr>
            <w:r w:rsidRPr="009402CE">
              <w:rPr>
                <w:sz w:val="20"/>
                <w:szCs w:val="20"/>
              </w:rPr>
              <w:t>-</w:t>
            </w:r>
          </w:p>
        </w:tc>
        <w:tc>
          <w:tcPr>
            <w:tcW w:w="1720" w:type="dxa"/>
            <w:vAlign w:val="center"/>
          </w:tcPr>
          <w:p w:rsidR="00B82B89" w:rsidRPr="009402CE" w:rsidRDefault="00B82B89" w:rsidP="009402CE">
            <w:pPr>
              <w:spacing w:line="360" w:lineRule="auto"/>
              <w:rPr>
                <w:sz w:val="20"/>
                <w:szCs w:val="20"/>
              </w:rPr>
            </w:pPr>
            <w:r w:rsidRPr="009402CE">
              <w:rPr>
                <w:sz w:val="20"/>
                <w:szCs w:val="20"/>
              </w:rPr>
              <w:t>-</w:t>
            </w:r>
          </w:p>
        </w:tc>
      </w:tr>
      <w:tr w:rsidR="00B82B89" w:rsidRPr="009402CE">
        <w:trPr>
          <w:trHeight w:val="830"/>
          <w:jc w:val="center"/>
        </w:trPr>
        <w:tc>
          <w:tcPr>
            <w:tcW w:w="3165" w:type="dxa"/>
          </w:tcPr>
          <w:p w:rsidR="00B82B89" w:rsidRPr="009402CE" w:rsidRDefault="00B82B89" w:rsidP="009402CE">
            <w:pPr>
              <w:spacing w:line="360" w:lineRule="auto"/>
              <w:rPr>
                <w:sz w:val="20"/>
                <w:szCs w:val="20"/>
              </w:rPr>
            </w:pPr>
            <w:r w:rsidRPr="009402CE">
              <w:rPr>
                <w:sz w:val="20"/>
                <w:szCs w:val="20"/>
              </w:rPr>
              <w:t>Вместимость пневматиче-</w:t>
            </w:r>
          </w:p>
          <w:p w:rsidR="00B82B89" w:rsidRPr="009402CE" w:rsidRDefault="00B82B89" w:rsidP="009402CE">
            <w:pPr>
              <w:spacing w:line="360" w:lineRule="auto"/>
              <w:rPr>
                <w:sz w:val="20"/>
                <w:szCs w:val="20"/>
              </w:rPr>
            </w:pPr>
            <w:r w:rsidRPr="009402CE">
              <w:rPr>
                <w:sz w:val="20"/>
                <w:szCs w:val="20"/>
              </w:rPr>
              <w:t>ского аккумулятора (при</w:t>
            </w:r>
          </w:p>
          <w:p w:rsidR="00B82B89" w:rsidRPr="009402CE" w:rsidRDefault="00B82B89" w:rsidP="009402CE">
            <w:pPr>
              <w:spacing w:line="360" w:lineRule="auto"/>
              <w:rPr>
                <w:sz w:val="20"/>
                <w:szCs w:val="20"/>
              </w:rPr>
            </w:pPr>
            <w:r w:rsidRPr="009402CE">
              <w:rPr>
                <w:sz w:val="20"/>
                <w:szCs w:val="20"/>
              </w:rPr>
              <w:t>15 МПа), л</w:t>
            </w:r>
          </w:p>
        </w:tc>
        <w:tc>
          <w:tcPr>
            <w:tcW w:w="1800" w:type="dxa"/>
            <w:vAlign w:val="center"/>
          </w:tcPr>
          <w:p w:rsidR="00B82B89" w:rsidRPr="009402CE" w:rsidRDefault="00B82B89" w:rsidP="009402CE">
            <w:pPr>
              <w:spacing w:line="360" w:lineRule="auto"/>
              <w:rPr>
                <w:sz w:val="20"/>
                <w:szCs w:val="20"/>
              </w:rPr>
            </w:pPr>
            <w:r w:rsidRPr="009402CE">
              <w:rPr>
                <w:sz w:val="20"/>
                <w:szCs w:val="20"/>
              </w:rPr>
              <w:t>-</w:t>
            </w:r>
          </w:p>
        </w:tc>
        <w:tc>
          <w:tcPr>
            <w:tcW w:w="1800" w:type="dxa"/>
            <w:vAlign w:val="center"/>
          </w:tcPr>
          <w:p w:rsidR="00B82B89" w:rsidRPr="009402CE" w:rsidRDefault="00B82B89" w:rsidP="009402CE">
            <w:pPr>
              <w:spacing w:line="360" w:lineRule="auto"/>
              <w:rPr>
                <w:sz w:val="20"/>
                <w:szCs w:val="20"/>
              </w:rPr>
            </w:pPr>
            <w:r w:rsidRPr="009402CE">
              <w:rPr>
                <w:sz w:val="20"/>
                <w:szCs w:val="20"/>
              </w:rPr>
              <w:t>24</w:t>
            </w:r>
          </w:p>
        </w:tc>
        <w:tc>
          <w:tcPr>
            <w:tcW w:w="1720" w:type="dxa"/>
            <w:vAlign w:val="center"/>
          </w:tcPr>
          <w:p w:rsidR="00B82B89" w:rsidRPr="009402CE" w:rsidRDefault="00B82B89" w:rsidP="009402CE">
            <w:pPr>
              <w:spacing w:line="360" w:lineRule="auto"/>
              <w:rPr>
                <w:sz w:val="20"/>
                <w:szCs w:val="20"/>
              </w:rPr>
            </w:pPr>
            <w:r w:rsidRPr="009402CE">
              <w:rPr>
                <w:sz w:val="20"/>
                <w:szCs w:val="20"/>
              </w:rPr>
              <w:t>-</w:t>
            </w:r>
          </w:p>
        </w:tc>
      </w:tr>
      <w:tr w:rsidR="00B82B89" w:rsidRPr="009402CE">
        <w:trPr>
          <w:trHeight w:val="1110"/>
          <w:jc w:val="center"/>
        </w:trPr>
        <w:tc>
          <w:tcPr>
            <w:tcW w:w="3165" w:type="dxa"/>
          </w:tcPr>
          <w:p w:rsidR="00B82B89" w:rsidRPr="009402CE" w:rsidRDefault="00B82B89" w:rsidP="009402CE">
            <w:pPr>
              <w:spacing w:line="360" w:lineRule="auto"/>
              <w:rPr>
                <w:sz w:val="20"/>
                <w:szCs w:val="20"/>
              </w:rPr>
            </w:pPr>
            <w:r w:rsidRPr="009402CE">
              <w:rPr>
                <w:sz w:val="20"/>
                <w:szCs w:val="20"/>
              </w:rPr>
              <w:t>Рабочий агент в гидрав-</w:t>
            </w:r>
          </w:p>
          <w:p w:rsidR="00B82B89" w:rsidRPr="009402CE" w:rsidRDefault="00B82B89" w:rsidP="009402CE">
            <w:pPr>
              <w:spacing w:line="360" w:lineRule="auto"/>
              <w:rPr>
                <w:sz w:val="20"/>
                <w:szCs w:val="20"/>
              </w:rPr>
            </w:pPr>
            <w:r w:rsidRPr="009402CE">
              <w:rPr>
                <w:sz w:val="20"/>
                <w:szCs w:val="20"/>
              </w:rPr>
              <w:t>лической системе при</w:t>
            </w:r>
          </w:p>
          <w:p w:rsidR="00B82B89" w:rsidRPr="009402CE" w:rsidRDefault="00B82B89" w:rsidP="009402CE">
            <w:pPr>
              <w:spacing w:line="360" w:lineRule="auto"/>
              <w:rPr>
                <w:sz w:val="20"/>
                <w:szCs w:val="20"/>
              </w:rPr>
            </w:pPr>
            <w:r w:rsidRPr="009402CE">
              <w:rPr>
                <w:sz w:val="20"/>
                <w:szCs w:val="20"/>
              </w:rPr>
              <w:t>температуре окружающе-</w:t>
            </w:r>
          </w:p>
          <w:p w:rsidR="00B82B89" w:rsidRPr="009402CE" w:rsidRDefault="00B82B89" w:rsidP="009402CE">
            <w:pPr>
              <w:spacing w:line="360" w:lineRule="auto"/>
              <w:rPr>
                <w:sz w:val="20"/>
                <w:szCs w:val="20"/>
              </w:rPr>
            </w:pPr>
            <w:r w:rsidRPr="009402CE">
              <w:rPr>
                <w:sz w:val="20"/>
                <w:szCs w:val="20"/>
              </w:rPr>
              <w:t>го воздуха 50-70 0С</w:t>
            </w:r>
          </w:p>
        </w:tc>
        <w:tc>
          <w:tcPr>
            <w:tcW w:w="1800" w:type="dxa"/>
            <w:vAlign w:val="center"/>
          </w:tcPr>
          <w:p w:rsidR="00B82B89" w:rsidRPr="009402CE" w:rsidRDefault="00B82B89" w:rsidP="009402CE">
            <w:pPr>
              <w:spacing w:line="360" w:lineRule="auto"/>
              <w:rPr>
                <w:sz w:val="20"/>
                <w:szCs w:val="20"/>
              </w:rPr>
            </w:pPr>
            <w:r w:rsidRPr="009402CE">
              <w:rPr>
                <w:sz w:val="20"/>
                <w:szCs w:val="20"/>
              </w:rPr>
              <w:t>Масло АМГ-Р по</w:t>
            </w:r>
          </w:p>
          <w:p w:rsidR="00B82B89" w:rsidRPr="009402CE" w:rsidRDefault="00B82B89" w:rsidP="009402CE">
            <w:pPr>
              <w:spacing w:line="360" w:lineRule="auto"/>
              <w:rPr>
                <w:sz w:val="20"/>
                <w:szCs w:val="20"/>
              </w:rPr>
            </w:pPr>
            <w:r w:rsidRPr="009402CE">
              <w:rPr>
                <w:sz w:val="20"/>
                <w:szCs w:val="20"/>
              </w:rPr>
              <w:t>ГОСТ 6794-75</w:t>
            </w:r>
          </w:p>
        </w:tc>
        <w:tc>
          <w:tcPr>
            <w:tcW w:w="3520" w:type="dxa"/>
            <w:gridSpan w:val="2"/>
            <w:vAlign w:val="center"/>
          </w:tcPr>
          <w:p w:rsidR="00B82B89" w:rsidRPr="009402CE" w:rsidRDefault="00B82B89" w:rsidP="009402CE">
            <w:pPr>
              <w:spacing w:line="360" w:lineRule="auto"/>
              <w:rPr>
                <w:sz w:val="20"/>
                <w:szCs w:val="20"/>
              </w:rPr>
            </w:pPr>
          </w:p>
          <w:p w:rsidR="00B82B89" w:rsidRPr="009402CE" w:rsidRDefault="00B82B89" w:rsidP="009402CE">
            <w:pPr>
              <w:spacing w:line="360" w:lineRule="auto"/>
              <w:rPr>
                <w:sz w:val="20"/>
                <w:szCs w:val="20"/>
              </w:rPr>
            </w:pPr>
            <w:r w:rsidRPr="009402CE">
              <w:rPr>
                <w:sz w:val="20"/>
                <w:szCs w:val="20"/>
              </w:rPr>
              <w:t>Транспортное масло</w:t>
            </w:r>
          </w:p>
          <w:p w:rsidR="00B82B89" w:rsidRPr="009402CE" w:rsidRDefault="00B82B89" w:rsidP="009402CE">
            <w:pPr>
              <w:spacing w:line="360" w:lineRule="auto"/>
              <w:rPr>
                <w:sz w:val="20"/>
                <w:szCs w:val="20"/>
              </w:rPr>
            </w:pPr>
            <w:r w:rsidRPr="009402CE">
              <w:rPr>
                <w:sz w:val="20"/>
                <w:szCs w:val="20"/>
              </w:rPr>
              <w:t>но ГОСТ</w:t>
            </w:r>
          </w:p>
          <w:p w:rsidR="00B82B89" w:rsidRPr="009402CE" w:rsidRDefault="00B82B89" w:rsidP="009402CE">
            <w:pPr>
              <w:spacing w:line="360" w:lineRule="auto"/>
              <w:rPr>
                <w:sz w:val="20"/>
                <w:szCs w:val="20"/>
              </w:rPr>
            </w:pPr>
            <w:r w:rsidRPr="009402CE">
              <w:rPr>
                <w:sz w:val="20"/>
                <w:szCs w:val="20"/>
              </w:rPr>
              <w:t>982-80</w:t>
            </w:r>
          </w:p>
          <w:p w:rsidR="00B82B89" w:rsidRPr="009402CE" w:rsidRDefault="00B82B89" w:rsidP="009402CE">
            <w:pPr>
              <w:spacing w:line="360" w:lineRule="auto"/>
              <w:rPr>
                <w:sz w:val="20"/>
                <w:szCs w:val="20"/>
              </w:rPr>
            </w:pPr>
          </w:p>
        </w:tc>
      </w:tr>
      <w:tr w:rsidR="00B82B89" w:rsidRPr="009402CE">
        <w:trPr>
          <w:trHeight w:val="707"/>
          <w:jc w:val="center"/>
        </w:trPr>
        <w:tc>
          <w:tcPr>
            <w:tcW w:w="3165" w:type="dxa"/>
          </w:tcPr>
          <w:p w:rsidR="00B82B89" w:rsidRPr="009402CE" w:rsidRDefault="00B82B89" w:rsidP="009402CE">
            <w:pPr>
              <w:spacing w:line="360" w:lineRule="auto"/>
              <w:rPr>
                <w:sz w:val="20"/>
                <w:szCs w:val="20"/>
              </w:rPr>
            </w:pPr>
            <w:r w:rsidRPr="009402CE">
              <w:rPr>
                <w:sz w:val="20"/>
                <w:szCs w:val="20"/>
              </w:rPr>
              <w:t>Рабочий агент в пневма-</w:t>
            </w:r>
          </w:p>
          <w:p w:rsidR="00B82B89" w:rsidRPr="009402CE" w:rsidRDefault="00B82B89" w:rsidP="009402CE">
            <w:pPr>
              <w:spacing w:line="360" w:lineRule="auto"/>
              <w:rPr>
                <w:sz w:val="20"/>
                <w:szCs w:val="20"/>
              </w:rPr>
            </w:pPr>
            <w:r w:rsidRPr="009402CE">
              <w:rPr>
                <w:sz w:val="20"/>
                <w:szCs w:val="20"/>
              </w:rPr>
              <w:t>тической системе</w:t>
            </w:r>
          </w:p>
        </w:tc>
        <w:tc>
          <w:tcPr>
            <w:tcW w:w="1800" w:type="dxa"/>
            <w:vAlign w:val="center"/>
          </w:tcPr>
          <w:p w:rsidR="00B82B89" w:rsidRPr="009402CE" w:rsidRDefault="00B82B89" w:rsidP="009402CE">
            <w:pPr>
              <w:spacing w:line="360" w:lineRule="auto"/>
              <w:rPr>
                <w:sz w:val="20"/>
                <w:szCs w:val="20"/>
              </w:rPr>
            </w:pPr>
            <w:r w:rsidRPr="009402CE">
              <w:rPr>
                <w:sz w:val="20"/>
                <w:szCs w:val="20"/>
              </w:rPr>
              <w:t>-</w:t>
            </w:r>
          </w:p>
        </w:tc>
        <w:tc>
          <w:tcPr>
            <w:tcW w:w="3520" w:type="dxa"/>
            <w:gridSpan w:val="2"/>
            <w:vAlign w:val="center"/>
          </w:tcPr>
          <w:p w:rsidR="00B82B89" w:rsidRPr="009402CE" w:rsidRDefault="00B82B89" w:rsidP="009402CE">
            <w:pPr>
              <w:spacing w:line="360" w:lineRule="auto"/>
              <w:rPr>
                <w:sz w:val="20"/>
                <w:szCs w:val="20"/>
              </w:rPr>
            </w:pPr>
            <w:r w:rsidRPr="009402CE">
              <w:rPr>
                <w:sz w:val="20"/>
                <w:szCs w:val="20"/>
              </w:rPr>
              <w:t>Азот, осушенный воздух или газ</w:t>
            </w:r>
          </w:p>
        </w:tc>
      </w:tr>
      <w:tr w:rsidR="00B82B89" w:rsidRPr="009402CE">
        <w:trPr>
          <w:trHeight w:val="393"/>
          <w:jc w:val="center"/>
        </w:trPr>
        <w:tc>
          <w:tcPr>
            <w:tcW w:w="3165" w:type="dxa"/>
          </w:tcPr>
          <w:p w:rsidR="00B82B89" w:rsidRPr="009402CE" w:rsidRDefault="00B82B89" w:rsidP="009402CE">
            <w:pPr>
              <w:spacing w:line="360" w:lineRule="auto"/>
              <w:rPr>
                <w:sz w:val="20"/>
                <w:szCs w:val="20"/>
              </w:rPr>
            </w:pPr>
            <w:r w:rsidRPr="009402CE">
              <w:rPr>
                <w:sz w:val="20"/>
                <w:szCs w:val="20"/>
              </w:rPr>
              <w:t>Вместимость бака, л</w:t>
            </w:r>
          </w:p>
        </w:tc>
        <w:tc>
          <w:tcPr>
            <w:tcW w:w="1800" w:type="dxa"/>
            <w:vAlign w:val="center"/>
          </w:tcPr>
          <w:p w:rsidR="00B82B89" w:rsidRPr="009402CE" w:rsidRDefault="00B82B89" w:rsidP="009402CE">
            <w:pPr>
              <w:spacing w:line="360" w:lineRule="auto"/>
              <w:rPr>
                <w:sz w:val="20"/>
                <w:szCs w:val="20"/>
              </w:rPr>
            </w:pPr>
            <w:r w:rsidRPr="009402CE">
              <w:rPr>
                <w:sz w:val="20"/>
                <w:szCs w:val="20"/>
              </w:rPr>
              <w:t>25</w:t>
            </w:r>
          </w:p>
        </w:tc>
        <w:tc>
          <w:tcPr>
            <w:tcW w:w="1800" w:type="dxa"/>
            <w:vAlign w:val="center"/>
          </w:tcPr>
          <w:p w:rsidR="00B82B89" w:rsidRPr="009402CE" w:rsidRDefault="00B82B89" w:rsidP="009402CE">
            <w:pPr>
              <w:spacing w:line="360" w:lineRule="auto"/>
              <w:rPr>
                <w:sz w:val="20"/>
                <w:szCs w:val="20"/>
              </w:rPr>
            </w:pPr>
            <w:r w:rsidRPr="009402CE">
              <w:rPr>
                <w:sz w:val="20"/>
                <w:szCs w:val="20"/>
              </w:rPr>
              <w:t>25</w:t>
            </w:r>
          </w:p>
        </w:tc>
        <w:tc>
          <w:tcPr>
            <w:tcW w:w="1720" w:type="dxa"/>
            <w:vAlign w:val="center"/>
          </w:tcPr>
          <w:p w:rsidR="00B82B89" w:rsidRPr="009402CE" w:rsidRDefault="00B82B89" w:rsidP="009402CE">
            <w:pPr>
              <w:spacing w:line="360" w:lineRule="auto"/>
              <w:rPr>
                <w:sz w:val="20"/>
                <w:szCs w:val="20"/>
              </w:rPr>
            </w:pPr>
            <w:r w:rsidRPr="009402CE">
              <w:rPr>
                <w:sz w:val="20"/>
                <w:szCs w:val="20"/>
              </w:rPr>
              <w:t>25</w:t>
            </w:r>
          </w:p>
        </w:tc>
      </w:tr>
      <w:tr w:rsidR="00B82B89" w:rsidRPr="009402CE">
        <w:trPr>
          <w:trHeight w:val="667"/>
          <w:jc w:val="center"/>
        </w:trPr>
        <w:tc>
          <w:tcPr>
            <w:tcW w:w="3165" w:type="dxa"/>
          </w:tcPr>
          <w:p w:rsidR="00B82B89" w:rsidRPr="009402CE" w:rsidRDefault="00B82B89" w:rsidP="009402CE">
            <w:pPr>
              <w:spacing w:line="360" w:lineRule="auto"/>
              <w:rPr>
                <w:sz w:val="20"/>
                <w:szCs w:val="20"/>
              </w:rPr>
            </w:pPr>
            <w:r w:rsidRPr="009402CE">
              <w:rPr>
                <w:sz w:val="20"/>
                <w:szCs w:val="20"/>
              </w:rPr>
              <w:t>Габаритные размеры, мм</w:t>
            </w:r>
          </w:p>
        </w:tc>
        <w:tc>
          <w:tcPr>
            <w:tcW w:w="1800" w:type="dxa"/>
            <w:vAlign w:val="center"/>
          </w:tcPr>
          <w:p w:rsidR="00B82B89" w:rsidRPr="009402CE" w:rsidRDefault="00B82B89" w:rsidP="009402CE">
            <w:pPr>
              <w:spacing w:line="360" w:lineRule="auto"/>
              <w:rPr>
                <w:sz w:val="20"/>
                <w:szCs w:val="20"/>
              </w:rPr>
            </w:pPr>
            <w:r w:rsidRPr="009402CE">
              <w:rPr>
                <w:sz w:val="20"/>
                <w:szCs w:val="20"/>
              </w:rPr>
              <w:t>1020х800х1850</w:t>
            </w:r>
          </w:p>
        </w:tc>
        <w:tc>
          <w:tcPr>
            <w:tcW w:w="1800" w:type="dxa"/>
            <w:vAlign w:val="center"/>
          </w:tcPr>
          <w:p w:rsidR="00B82B89" w:rsidRPr="009402CE" w:rsidRDefault="00B82B89" w:rsidP="009402CE">
            <w:pPr>
              <w:spacing w:line="360" w:lineRule="auto"/>
              <w:rPr>
                <w:sz w:val="20"/>
                <w:szCs w:val="20"/>
              </w:rPr>
            </w:pPr>
            <w:r w:rsidRPr="009402CE">
              <w:rPr>
                <w:sz w:val="20"/>
                <w:szCs w:val="20"/>
              </w:rPr>
              <w:t>904х700х1685</w:t>
            </w:r>
          </w:p>
        </w:tc>
        <w:tc>
          <w:tcPr>
            <w:tcW w:w="1720" w:type="dxa"/>
            <w:vAlign w:val="center"/>
          </w:tcPr>
          <w:p w:rsidR="00B82B89" w:rsidRPr="009402CE" w:rsidRDefault="00B82B89" w:rsidP="009402CE">
            <w:pPr>
              <w:spacing w:line="360" w:lineRule="auto"/>
              <w:rPr>
                <w:sz w:val="20"/>
                <w:szCs w:val="20"/>
              </w:rPr>
            </w:pPr>
            <w:r w:rsidRPr="009402CE">
              <w:rPr>
                <w:sz w:val="20"/>
                <w:szCs w:val="20"/>
              </w:rPr>
              <w:t>218х430х1800</w:t>
            </w:r>
          </w:p>
        </w:tc>
      </w:tr>
      <w:tr w:rsidR="00B82B89" w:rsidRPr="009402CE">
        <w:trPr>
          <w:trHeight w:val="407"/>
          <w:jc w:val="center"/>
        </w:trPr>
        <w:tc>
          <w:tcPr>
            <w:tcW w:w="3165" w:type="dxa"/>
          </w:tcPr>
          <w:p w:rsidR="00B82B89" w:rsidRPr="009402CE" w:rsidRDefault="00B82B89" w:rsidP="009402CE">
            <w:pPr>
              <w:spacing w:line="360" w:lineRule="auto"/>
              <w:rPr>
                <w:sz w:val="20"/>
                <w:szCs w:val="20"/>
              </w:rPr>
            </w:pPr>
            <w:r w:rsidRPr="009402CE">
              <w:rPr>
                <w:sz w:val="20"/>
                <w:szCs w:val="20"/>
              </w:rPr>
              <w:t>Масса, кг</w:t>
            </w:r>
          </w:p>
        </w:tc>
        <w:tc>
          <w:tcPr>
            <w:tcW w:w="1800" w:type="dxa"/>
            <w:vAlign w:val="center"/>
          </w:tcPr>
          <w:p w:rsidR="00B82B89" w:rsidRPr="009402CE" w:rsidRDefault="00B82B89" w:rsidP="009402CE">
            <w:pPr>
              <w:spacing w:line="360" w:lineRule="auto"/>
              <w:rPr>
                <w:sz w:val="20"/>
                <w:szCs w:val="20"/>
              </w:rPr>
            </w:pPr>
            <w:r w:rsidRPr="009402CE">
              <w:rPr>
                <w:sz w:val="20"/>
                <w:szCs w:val="20"/>
              </w:rPr>
              <w:t>249</w:t>
            </w:r>
          </w:p>
        </w:tc>
        <w:tc>
          <w:tcPr>
            <w:tcW w:w="1800" w:type="dxa"/>
            <w:vAlign w:val="center"/>
          </w:tcPr>
          <w:p w:rsidR="00B82B89" w:rsidRPr="009402CE" w:rsidRDefault="00B82B89" w:rsidP="009402CE">
            <w:pPr>
              <w:spacing w:line="360" w:lineRule="auto"/>
              <w:rPr>
                <w:sz w:val="20"/>
                <w:szCs w:val="20"/>
              </w:rPr>
            </w:pPr>
            <w:r w:rsidRPr="009402CE">
              <w:rPr>
                <w:sz w:val="20"/>
                <w:szCs w:val="20"/>
              </w:rPr>
              <w:t>170</w:t>
            </w:r>
          </w:p>
        </w:tc>
        <w:tc>
          <w:tcPr>
            <w:tcW w:w="1720" w:type="dxa"/>
            <w:vAlign w:val="center"/>
          </w:tcPr>
          <w:p w:rsidR="00B82B89" w:rsidRPr="009402CE" w:rsidRDefault="00B82B89" w:rsidP="009402CE">
            <w:pPr>
              <w:spacing w:line="360" w:lineRule="auto"/>
              <w:rPr>
                <w:sz w:val="20"/>
                <w:szCs w:val="20"/>
              </w:rPr>
            </w:pPr>
            <w:r w:rsidRPr="009402CE">
              <w:rPr>
                <w:sz w:val="20"/>
                <w:szCs w:val="20"/>
              </w:rPr>
              <w:t>170</w:t>
            </w:r>
          </w:p>
        </w:tc>
      </w:tr>
    </w:tbl>
    <w:p w:rsidR="00B82B89" w:rsidRPr="004B335B" w:rsidRDefault="00B82B89" w:rsidP="004B335B">
      <w:pPr>
        <w:spacing w:line="360" w:lineRule="auto"/>
        <w:ind w:firstLine="709"/>
      </w:pPr>
    </w:p>
    <w:p w:rsidR="00B82B89" w:rsidRPr="004B335B" w:rsidRDefault="00B82B89" w:rsidP="004B335B">
      <w:pPr>
        <w:shd w:val="clear" w:color="auto" w:fill="FFFFFF"/>
        <w:autoSpaceDE w:val="0"/>
        <w:autoSpaceDN w:val="0"/>
        <w:spacing w:line="360" w:lineRule="auto"/>
        <w:ind w:firstLine="709"/>
      </w:pPr>
      <w:r w:rsidRPr="004B335B">
        <w:rPr>
          <w:color w:val="000000"/>
        </w:rPr>
        <w:t>Для защиты электрических цепей и элементов от перегрузок служат автоматический включатель и предохранители.</w:t>
      </w:r>
    </w:p>
    <w:p w:rsidR="00B82B89" w:rsidRPr="004B335B" w:rsidRDefault="00B82B89" w:rsidP="004B335B">
      <w:pPr>
        <w:shd w:val="clear" w:color="auto" w:fill="FFFFFF"/>
        <w:autoSpaceDE w:val="0"/>
        <w:autoSpaceDN w:val="0"/>
        <w:spacing w:line="360" w:lineRule="auto"/>
        <w:ind w:firstLine="709"/>
      </w:pPr>
      <w:r w:rsidRPr="004B335B">
        <w:rPr>
          <w:color w:val="000000"/>
        </w:rPr>
        <w:t>Насос станции пускается включением автоматического выключателя и тумблера. Выключение датчика давления сигнализируется лампочкой.</w:t>
      </w:r>
    </w:p>
    <w:p w:rsidR="00B82B89" w:rsidRPr="004B335B" w:rsidRDefault="00B82B89" w:rsidP="004B335B">
      <w:pPr>
        <w:shd w:val="clear" w:color="auto" w:fill="FFFFFF"/>
        <w:autoSpaceDE w:val="0"/>
        <w:autoSpaceDN w:val="0"/>
        <w:spacing w:line="360" w:lineRule="auto"/>
        <w:ind w:firstLine="709"/>
      </w:pPr>
      <w:r w:rsidRPr="004B335B">
        <w:rPr>
          <w:color w:val="000000"/>
        </w:rPr>
        <w:t>При поступлении сигнала от электроконтактного манометра, установленного на устье, о нарушении режима работы скважины или о разгерметизации устья блок автоматически приводит в действие разгрузочный клапан, в результате чего снимается давление в трубках управления, закрывается клапан - отсекатель и загорается сигнальная лампа аварийной ситуации.</w:t>
      </w:r>
    </w:p>
    <w:p w:rsidR="00B82B89" w:rsidRPr="004B335B" w:rsidRDefault="00B82B89" w:rsidP="004B335B">
      <w:pPr>
        <w:shd w:val="clear" w:color="auto" w:fill="FFFFFF"/>
        <w:autoSpaceDE w:val="0"/>
        <w:autoSpaceDN w:val="0"/>
        <w:spacing w:line="360" w:lineRule="auto"/>
        <w:ind w:firstLine="709"/>
      </w:pPr>
      <w:r w:rsidRPr="004B335B">
        <w:rPr>
          <w:color w:val="000000"/>
        </w:rPr>
        <w:t>Принудительно со станции управления этого же эффекта можно достичь, нажав кнопку «Стоп».</w:t>
      </w:r>
    </w:p>
    <w:p w:rsidR="00B82B89" w:rsidRPr="004B335B" w:rsidRDefault="00B82B89" w:rsidP="004B335B">
      <w:pPr>
        <w:shd w:val="clear" w:color="auto" w:fill="FFFFFF"/>
        <w:autoSpaceDE w:val="0"/>
        <w:autoSpaceDN w:val="0"/>
        <w:spacing w:line="360" w:lineRule="auto"/>
        <w:ind w:firstLine="709"/>
      </w:pPr>
      <w:r w:rsidRPr="004B335B">
        <w:rPr>
          <w:color w:val="000000"/>
        </w:rPr>
        <w:t>При отсутствии электроэнергии и в случае нарушения режима работы скважины срабатывает направляющий распределитель, который резко снижает давление в трубке управления, в результате чего закрывается клапан - отсекатель.</w:t>
      </w:r>
    </w:p>
    <w:p w:rsidR="00B82B89" w:rsidRPr="004B335B" w:rsidRDefault="00B82B89" w:rsidP="004B335B">
      <w:pPr>
        <w:shd w:val="clear" w:color="auto" w:fill="FFFFFF"/>
        <w:autoSpaceDE w:val="0"/>
        <w:autoSpaceDN w:val="0"/>
        <w:spacing w:line="360" w:lineRule="auto"/>
        <w:ind w:firstLine="709"/>
      </w:pPr>
      <w:r w:rsidRPr="004B335B">
        <w:rPr>
          <w:color w:val="000000"/>
        </w:rPr>
        <w:t>Открытие клапана - отсекателя осуществляется нажатием кнопки «Пуск».</w:t>
      </w:r>
    </w:p>
    <w:p w:rsidR="00B82B89" w:rsidRPr="004B335B" w:rsidRDefault="00B82B89" w:rsidP="004B335B">
      <w:pPr>
        <w:shd w:val="clear" w:color="auto" w:fill="FFFFFF"/>
        <w:autoSpaceDE w:val="0"/>
        <w:autoSpaceDN w:val="0"/>
        <w:spacing w:line="360" w:lineRule="auto"/>
        <w:ind w:firstLine="709"/>
      </w:pPr>
      <w:r w:rsidRPr="004B335B">
        <w:rPr>
          <w:color w:val="000000"/>
        </w:rPr>
        <w:t>Станция СУ1 (</w:t>
      </w:r>
      <w:r w:rsidR="00F801ED" w:rsidRPr="004B335B">
        <w:rPr>
          <w:color w:val="000000"/>
        </w:rPr>
        <w:t>рисунок</w:t>
      </w:r>
      <w:r w:rsidRPr="004B335B">
        <w:rPr>
          <w:color w:val="000000"/>
        </w:rPr>
        <w:t xml:space="preserve"> 14) включает пневмогидравлический насос, бак для рабочего агента, воздушные баллоны и элементы пневмогидроавтоматики. Воздух для привода насоса берется от воздушного компрессора или от баллонов, расположенных внутри станции. При использовании газа скважины для привода насоса газ осушается и очищается в фильтре типа ФОГ-16/1. В насосе предусмотрен также ручной привод. Давление жидкости, поливаемой насосом, превышает давление газа на вводе в насос в 60 раз и регистрируется на выходе из насоса манометром </w:t>
      </w:r>
      <w:r w:rsidRPr="004B335B">
        <w:rPr>
          <w:i/>
          <w:color w:val="000000"/>
        </w:rPr>
        <w:t>7</w:t>
      </w:r>
      <w:r w:rsidRPr="004B335B">
        <w:rPr>
          <w:color w:val="000000"/>
        </w:rPr>
        <w:t xml:space="preserve"> и в трубке управления манометром </w:t>
      </w:r>
      <w:r w:rsidRPr="004B335B">
        <w:rPr>
          <w:i/>
          <w:iCs/>
          <w:color w:val="000000"/>
        </w:rPr>
        <w:t>16.</w:t>
      </w:r>
    </w:p>
    <w:p w:rsidR="00B82B89" w:rsidRPr="004B335B" w:rsidRDefault="00B82B89" w:rsidP="004B335B">
      <w:pPr>
        <w:shd w:val="clear" w:color="auto" w:fill="FFFFFF"/>
        <w:autoSpaceDE w:val="0"/>
        <w:autoSpaceDN w:val="0"/>
        <w:spacing w:line="360" w:lineRule="auto"/>
        <w:ind w:firstLine="709"/>
      </w:pPr>
      <w:r w:rsidRPr="004B335B">
        <w:rPr>
          <w:color w:val="000000"/>
        </w:rPr>
        <w:t>В гидравлической системе насоса предусмотрены обратный, разгрузочный, предохранительный клапаны и дроссель.</w:t>
      </w:r>
    </w:p>
    <w:p w:rsidR="00B82B89" w:rsidRPr="004B335B" w:rsidRDefault="00B82B89" w:rsidP="004B335B">
      <w:pPr>
        <w:spacing w:line="360" w:lineRule="auto"/>
        <w:ind w:firstLine="709"/>
        <w:rPr>
          <w:color w:val="000000"/>
        </w:rPr>
      </w:pPr>
      <w:r w:rsidRPr="004B335B">
        <w:rPr>
          <w:color w:val="000000"/>
        </w:rPr>
        <w:t xml:space="preserve">При подаче воздуха или газа в привод насоса при открытом пусковом вентиле </w:t>
      </w:r>
      <w:r w:rsidRPr="004B335B">
        <w:rPr>
          <w:i/>
          <w:iCs/>
          <w:color w:val="000000"/>
        </w:rPr>
        <w:t xml:space="preserve">10 </w:t>
      </w:r>
      <w:r w:rsidRPr="004B335B">
        <w:rPr>
          <w:color w:val="000000"/>
        </w:rPr>
        <w:t>в трубке управления и сигнальной линии насосом создается давление жидкости. При достижении заданного давлении насос отключается при помощи реле давления и пусковой вентиль закрывается. Устанавливается автоматический режим работы станции, обеспечивающий стабильное давление в трубке управления и сигнальной линии.</w:t>
      </w:r>
    </w:p>
    <w:p w:rsidR="00B82B89" w:rsidRPr="004B335B" w:rsidRDefault="00B82B89" w:rsidP="004B335B">
      <w:pPr>
        <w:shd w:val="clear" w:color="auto" w:fill="FFFFFF"/>
        <w:autoSpaceDE w:val="0"/>
        <w:autoSpaceDN w:val="0"/>
        <w:spacing w:line="360" w:lineRule="auto"/>
        <w:ind w:firstLine="709"/>
      </w:pPr>
      <w:r w:rsidRPr="004B335B">
        <w:rPr>
          <w:color w:val="000000"/>
        </w:rPr>
        <w:t>При нарушении режима работы скважины срабатывают пилотные клапаны и разгружается сигнальная линия.</w:t>
      </w:r>
    </w:p>
    <w:p w:rsidR="00B82B89" w:rsidRPr="004B335B" w:rsidRDefault="00B82B89" w:rsidP="004B335B">
      <w:pPr>
        <w:shd w:val="clear" w:color="auto" w:fill="FFFFFF"/>
        <w:autoSpaceDE w:val="0"/>
        <w:autoSpaceDN w:val="0"/>
        <w:spacing w:line="360" w:lineRule="auto"/>
        <w:ind w:firstLine="709"/>
      </w:pPr>
      <w:r w:rsidRPr="004B335B">
        <w:rPr>
          <w:color w:val="000000"/>
        </w:rPr>
        <w:t>При падении давления в сигнальной линии срабатывает разгрузочный клапан, резко снижается давление в трубке управления и клапан - отсекатель закрывается.</w:t>
      </w:r>
    </w:p>
    <w:p w:rsidR="00B82B89" w:rsidRPr="004B335B" w:rsidRDefault="00B82B89" w:rsidP="004B335B">
      <w:pPr>
        <w:shd w:val="clear" w:color="auto" w:fill="FFFFFF"/>
        <w:autoSpaceDE w:val="0"/>
        <w:autoSpaceDN w:val="0"/>
        <w:spacing w:line="360" w:lineRule="auto"/>
        <w:ind w:firstLine="709"/>
      </w:pPr>
      <w:r w:rsidRPr="004B335B">
        <w:rPr>
          <w:color w:val="000000"/>
        </w:rPr>
        <w:t xml:space="preserve">При местном ручном управлении клапан - отсекатель закрывается при открытии разгрузочного вентиля </w:t>
      </w:r>
      <w:r w:rsidRPr="004B335B">
        <w:rPr>
          <w:i/>
          <w:iCs/>
          <w:color w:val="000000"/>
        </w:rPr>
        <w:t>12.</w:t>
      </w:r>
    </w:p>
    <w:p w:rsidR="00B82B89" w:rsidRPr="004B335B" w:rsidRDefault="00B82B89" w:rsidP="004B335B">
      <w:pPr>
        <w:shd w:val="clear" w:color="auto" w:fill="FFFFFF"/>
        <w:autoSpaceDE w:val="0"/>
        <w:autoSpaceDN w:val="0"/>
        <w:spacing w:line="360" w:lineRule="auto"/>
        <w:ind w:firstLine="709"/>
      </w:pPr>
      <w:r w:rsidRPr="004B335B">
        <w:rPr>
          <w:color w:val="000000"/>
        </w:rPr>
        <w:t>Станция СУЗ позволяет проводить как одновременное закрытие или открытие клапанов - отсекателей в шести скважинах куста, так и индивидуальное открытие или закрытие клапана - отсекателя любой из скважин.</w:t>
      </w:r>
    </w:p>
    <w:p w:rsidR="009402CE" w:rsidRDefault="009402CE" w:rsidP="004B335B">
      <w:pPr>
        <w:pStyle w:val="2"/>
        <w:keepNext w:val="0"/>
        <w:spacing w:before="0" w:after="0" w:line="360" w:lineRule="auto"/>
        <w:ind w:firstLine="709"/>
        <w:rPr>
          <w:rFonts w:ascii="Times New Roman" w:hAnsi="Times New Roman" w:cs="Times New Roman"/>
          <w:b w:val="0"/>
          <w:bCs w:val="0"/>
          <w:i w:val="0"/>
          <w:iCs w:val="0"/>
        </w:rPr>
      </w:pPr>
      <w:bookmarkStart w:id="18" w:name="_Toc201215975"/>
    </w:p>
    <w:p w:rsidR="00B82B89" w:rsidRPr="009402CE" w:rsidRDefault="00B82B89" w:rsidP="004B335B">
      <w:pPr>
        <w:pStyle w:val="2"/>
        <w:keepNext w:val="0"/>
        <w:spacing w:before="0" w:after="0" w:line="360" w:lineRule="auto"/>
        <w:ind w:firstLine="709"/>
        <w:rPr>
          <w:rFonts w:ascii="Times New Roman" w:hAnsi="Times New Roman" w:cs="Times New Roman"/>
          <w:bCs w:val="0"/>
          <w:i w:val="0"/>
          <w:iCs w:val="0"/>
        </w:rPr>
      </w:pPr>
      <w:r w:rsidRPr="009402CE">
        <w:rPr>
          <w:rFonts w:ascii="Times New Roman" w:hAnsi="Times New Roman" w:cs="Times New Roman"/>
          <w:bCs w:val="0"/>
          <w:i w:val="0"/>
          <w:iCs w:val="0"/>
        </w:rPr>
        <w:t>2.5 Пилотные клапаны типа КП</w:t>
      </w:r>
      <w:bookmarkEnd w:id="18"/>
    </w:p>
    <w:p w:rsidR="009402CE" w:rsidRDefault="009402CE" w:rsidP="004B335B">
      <w:pPr>
        <w:spacing w:line="360" w:lineRule="auto"/>
        <w:ind w:firstLine="709"/>
      </w:pPr>
    </w:p>
    <w:p w:rsidR="00B82B89" w:rsidRPr="004B335B" w:rsidRDefault="00B82B89" w:rsidP="004B335B">
      <w:pPr>
        <w:spacing w:line="360" w:lineRule="auto"/>
        <w:ind w:firstLine="709"/>
      </w:pPr>
      <w:r w:rsidRPr="004B335B">
        <w:t>Предназначены для подачи сигнала на исполнительный механизм комплексов типа КУСА и КОУК для закрытия клапана - отсекателя при повышении или понижении давлении в выкидной линии фонтанной арматуры выше ил</w:t>
      </w:r>
      <w:r w:rsidR="00991D81" w:rsidRPr="004B335B">
        <w:t>и</w:t>
      </w:r>
      <w:r w:rsidRPr="004B335B">
        <w:t xml:space="preserve"> ниже заданного предела (табл</w:t>
      </w:r>
      <w:r w:rsidR="0073535C" w:rsidRPr="004B335B">
        <w:t>ица</w:t>
      </w:r>
      <w:r w:rsidRPr="004B335B">
        <w:t xml:space="preserve"> 1</w:t>
      </w:r>
      <w:r w:rsidR="00991D81" w:rsidRPr="004B335B">
        <w:t>0</w:t>
      </w:r>
      <w:r w:rsidRPr="004B335B">
        <w:t>).</w:t>
      </w:r>
    </w:p>
    <w:p w:rsidR="00B82B89" w:rsidRPr="004B335B" w:rsidRDefault="00B82B89" w:rsidP="004B335B">
      <w:pPr>
        <w:spacing w:line="360" w:lineRule="auto"/>
        <w:ind w:firstLine="709"/>
      </w:pPr>
      <w:r w:rsidRPr="004B335B">
        <w:t>Условные обозначения пилотного клапана: К – клапан, П – пилотный, 35 – рабочее давление (МПа), 40 – максимальное давление настройки клапана (МПа), В – сигнализирующий о превышении верхнего заданного предела давлений, Н - сигнализирующий о понижении давления ниже нижнего заданного предела, КЗ – испытание по коррозионностойкости. Например: КП 35-40В и КП-35-10ПКЗ.</w:t>
      </w:r>
    </w:p>
    <w:p w:rsidR="009402CE" w:rsidRDefault="009402CE" w:rsidP="004B335B">
      <w:pPr>
        <w:spacing w:line="360" w:lineRule="auto"/>
        <w:ind w:firstLine="709"/>
        <w:rPr>
          <w:bCs/>
        </w:rPr>
      </w:pPr>
    </w:p>
    <w:p w:rsidR="00B82B89" w:rsidRPr="004B335B" w:rsidRDefault="00B82B89" w:rsidP="004B335B">
      <w:pPr>
        <w:spacing w:line="360" w:lineRule="auto"/>
        <w:ind w:firstLine="709"/>
      </w:pPr>
      <w:r w:rsidRPr="004B335B">
        <w:rPr>
          <w:bCs/>
        </w:rPr>
        <w:t>Таблица 10</w:t>
      </w:r>
    </w:p>
    <w:tbl>
      <w:tblPr>
        <w:tblStyle w:val="a8"/>
        <w:tblW w:w="0" w:type="auto"/>
        <w:jc w:val="center"/>
        <w:tblLayout w:type="fixed"/>
        <w:tblLook w:val="0000" w:firstRow="0" w:lastRow="0" w:firstColumn="0" w:lastColumn="0" w:noHBand="0" w:noVBand="0"/>
      </w:tblPr>
      <w:tblGrid>
        <w:gridCol w:w="2965"/>
        <w:gridCol w:w="1440"/>
        <w:gridCol w:w="1689"/>
        <w:gridCol w:w="1372"/>
        <w:gridCol w:w="1704"/>
      </w:tblGrid>
      <w:tr w:rsidR="00B82B89" w:rsidRPr="009402CE">
        <w:trPr>
          <w:trHeight w:val="367"/>
          <w:jc w:val="center"/>
        </w:trPr>
        <w:tc>
          <w:tcPr>
            <w:tcW w:w="2965" w:type="dxa"/>
            <w:vMerge w:val="restart"/>
            <w:vAlign w:val="center"/>
          </w:tcPr>
          <w:p w:rsidR="00B82B89" w:rsidRPr="009402CE" w:rsidRDefault="00B82B89" w:rsidP="009402CE">
            <w:pPr>
              <w:spacing w:line="360" w:lineRule="auto"/>
              <w:rPr>
                <w:sz w:val="20"/>
                <w:szCs w:val="20"/>
              </w:rPr>
            </w:pPr>
            <w:r w:rsidRPr="009402CE">
              <w:rPr>
                <w:sz w:val="20"/>
                <w:szCs w:val="20"/>
              </w:rPr>
              <w:t>Показатели</w:t>
            </w:r>
          </w:p>
        </w:tc>
        <w:tc>
          <w:tcPr>
            <w:tcW w:w="6205" w:type="dxa"/>
            <w:gridSpan w:val="4"/>
          </w:tcPr>
          <w:p w:rsidR="00B82B89" w:rsidRPr="009402CE" w:rsidRDefault="00B82B89" w:rsidP="009402CE">
            <w:pPr>
              <w:spacing w:line="360" w:lineRule="auto"/>
              <w:rPr>
                <w:sz w:val="20"/>
                <w:szCs w:val="20"/>
              </w:rPr>
            </w:pPr>
            <w:r w:rsidRPr="009402CE">
              <w:rPr>
                <w:sz w:val="20"/>
                <w:szCs w:val="20"/>
              </w:rPr>
              <w:t>Пилотный клапан</w:t>
            </w:r>
          </w:p>
        </w:tc>
      </w:tr>
      <w:tr w:rsidR="00B82B89" w:rsidRPr="009402CE">
        <w:trPr>
          <w:trHeight w:val="336"/>
          <w:jc w:val="center"/>
        </w:trPr>
        <w:tc>
          <w:tcPr>
            <w:tcW w:w="2965" w:type="dxa"/>
            <w:vMerge/>
          </w:tcPr>
          <w:p w:rsidR="00B82B89" w:rsidRPr="009402CE" w:rsidRDefault="00B82B89" w:rsidP="009402CE">
            <w:pPr>
              <w:spacing w:line="360" w:lineRule="auto"/>
              <w:rPr>
                <w:sz w:val="20"/>
                <w:szCs w:val="20"/>
              </w:rPr>
            </w:pPr>
          </w:p>
        </w:tc>
        <w:tc>
          <w:tcPr>
            <w:tcW w:w="1440" w:type="dxa"/>
          </w:tcPr>
          <w:p w:rsidR="00B82B89" w:rsidRPr="009402CE" w:rsidRDefault="00B82B89" w:rsidP="009402CE">
            <w:pPr>
              <w:spacing w:line="360" w:lineRule="auto"/>
              <w:rPr>
                <w:sz w:val="20"/>
                <w:szCs w:val="20"/>
              </w:rPr>
            </w:pPr>
            <w:r w:rsidRPr="009402CE">
              <w:rPr>
                <w:sz w:val="20"/>
                <w:szCs w:val="20"/>
              </w:rPr>
              <w:t>КП-35-40В</w:t>
            </w:r>
          </w:p>
        </w:tc>
        <w:tc>
          <w:tcPr>
            <w:tcW w:w="1689" w:type="dxa"/>
          </w:tcPr>
          <w:p w:rsidR="00B82B89" w:rsidRPr="009402CE" w:rsidRDefault="00B82B89" w:rsidP="009402CE">
            <w:pPr>
              <w:spacing w:line="360" w:lineRule="auto"/>
              <w:rPr>
                <w:sz w:val="20"/>
                <w:szCs w:val="20"/>
              </w:rPr>
            </w:pPr>
            <w:r w:rsidRPr="009402CE">
              <w:rPr>
                <w:sz w:val="20"/>
                <w:szCs w:val="20"/>
              </w:rPr>
              <w:t>КП-35-40ВКЗ</w:t>
            </w:r>
          </w:p>
        </w:tc>
        <w:tc>
          <w:tcPr>
            <w:tcW w:w="1372" w:type="dxa"/>
          </w:tcPr>
          <w:p w:rsidR="00B82B89" w:rsidRPr="009402CE" w:rsidRDefault="00B82B89" w:rsidP="009402CE">
            <w:pPr>
              <w:spacing w:line="360" w:lineRule="auto"/>
              <w:rPr>
                <w:sz w:val="20"/>
                <w:szCs w:val="20"/>
              </w:rPr>
            </w:pPr>
            <w:r w:rsidRPr="009402CE">
              <w:rPr>
                <w:sz w:val="20"/>
                <w:szCs w:val="20"/>
              </w:rPr>
              <w:t>КП-35-40Н</w:t>
            </w:r>
          </w:p>
        </w:tc>
        <w:tc>
          <w:tcPr>
            <w:tcW w:w="1704" w:type="dxa"/>
          </w:tcPr>
          <w:p w:rsidR="00B82B89" w:rsidRPr="009402CE" w:rsidRDefault="00B82B89" w:rsidP="009402CE">
            <w:pPr>
              <w:spacing w:line="360" w:lineRule="auto"/>
              <w:rPr>
                <w:sz w:val="20"/>
                <w:szCs w:val="20"/>
              </w:rPr>
            </w:pPr>
            <w:r w:rsidRPr="009402CE">
              <w:rPr>
                <w:sz w:val="20"/>
                <w:szCs w:val="20"/>
              </w:rPr>
              <w:t>КП-ЗБ-40НКЗ</w:t>
            </w:r>
          </w:p>
        </w:tc>
      </w:tr>
      <w:tr w:rsidR="00B82B89" w:rsidRPr="009402CE">
        <w:trPr>
          <w:trHeight w:val="572"/>
          <w:jc w:val="center"/>
        </w:trPr>
        <w:tc>
          <w:tcPr>
            <w:tcW w:w="2965" w:type="dxa"/>
          </w:tcPr>
          <w:p w:rsidR="00B82B89" w:rsidRPr="009402CE" w:rsidRDefault="00B82B89" w:rsidP="009402CE">
            <w:pPr>
              <w:spacing w:line="360" w:lineRule="auto"/>
              <w:rPr>
                <w:sz w:val="20"/>
                <w:szCs w:val="20"/>
              </w:rPr>
            </w:pPr>
            <w:r w:rsidRPr="009402CE">
              <w:rPr>
                <w:sz w:val="20"/>
                <w:szCs w:val="20"/>
              </w:rPr>
              <w:t>Максимальное контроли-</w:t>
            </w:r>
          </w:p>
          <w:p w:rsidR="00B82B89" w:rsidRPr="009402CE" w:rsidRDefault="00B82B89" w:rsidP="009402CE">
            <w:pPr>
              <w:spacing w:line="360" w:lineRule="auto"/>
              <w:rPr>
                <w:sz w:val="20"/>
                <w:szCs w:val="20"/>
              </w:rPr>
            </w:pPr>
            <w:r w:rsidRPr="009402CE">
              <w:rPr>
                <w:sz w:val="20"/>
                <w:szCs w:val="20"/>
              </w:rPr>
              <w:t>руемое давление, МПа</w:t>
            </w:r>
          </w:p>
        </w:tc>
        <w:tc>
          <w:tcPr>
            <w:tcW w:w="1440" w:type="dxa"/>
            <w:vAlign w:val="center"/>
          </w:tcPr>
          <w:p w:rsidR="00B82B89" w:rsidRPr="009402CE" w:rsidRDefault="00B82B89" w:rsidP="009402CE">
            <w:pPr>
              <w:spacing w:line="360" w:lineRule="auto"/>
              <w:rPr>
                <w:sz w:val="20"/>
                <w:szCs w:val="20"/>
              </w:rPr>
            </w:pPr>
            <w:r w:rsidRPr="009402CE">
              <w:rPr>
                <w:sz w:val="20"/>
                <w:szCs w:val="20"/>
              </w:rPr>
              <w:t>40</w:t>
            </w:r>
          </w:p>
        </w:tc>
        <w:tc>
          <w:tcPr>
            <w:tcW w:w="1689" w:type="dxa"/>
            <w:vAlign w:val="center"/>
          </w:tcPr>
          <w:p w:rsidR="00B82B89" w:rsidRPr="009402CE" w:rsidRDefault="00B82B89" w:rsidP="009402CE">
            <w:pPr>
              <w:spacing w:line="360" w:lineRule="auto"/>
              <w:rPr>
                <w:sz w:val="20"/>
                <w:szCs w:val="20"/>
              </w:rPr>
            </w:pPr>
            <w:r w:rsidRPr="009402CE">
              <w:rPr>
                <w:sz w:val="20"/>
                <w:szCs w:val="20"/>
              </w:rPr>
              <w:t>40</w:t>
            </w:r>
          </w:p>
        </w:tc>
        <w:tc>
          <w:tcPr>
            <w:tcW w:w="1372" w:type="dxa"/>
            <w:vAlign w:val="center"/>
          </w:tcPr>
          <w:p w:rsidR="00B82B89" w:rsidRPr="009402CE" w:rsidRDefault="00B82B89" w:rsidP="009402CE">
            <w:pPr>
              <w:spacing w:line="360" w:lineRule="auto"/>
              <w:rPr>
                <w:sz w:val="20"/>
                <w:szCs w:val="20"/>
              </w:rPr>
            </w:pPr>
            <w:r w:rsidRPr="009402CE">
              <w:rPr>
                <w:sz w:val="20"/>
                <w:szCs w:val="20"/>
              </w:rPr>
              <w:t>40</w:t>
            </w:r>
          </w:p>
        </w:tc>
        <w:tc>
          <w:tcPr>
            <w:tcW w:w="1704" w:type="dxa"/>
            <w:vAlign w:val="center"/>
          </w:tcPr>
          <w:p w:rsidR="00B82B89" w:rsidRPr="009402CE" w:rsidRDefault="00B82B89" w:rsidP="009402CE">
            <w:pPr>
              <w:spacing w:line="360" w:lineRule="auto"/>
              <w:rPr>
                <w:sz w:val="20"/>
                <w:szCs w:val="20"/>
              </w:rPr>
            </w:pPr>
            <w:r w:rsidRPr="009402CE">
              <w:rPr>
                <w:sz w:val="20"/>
                <w:szCs w:val="20"/>
              </w:rPr>
              <w:t>40</w:t>
            </w:r>
          </w:p>
        </w:tc>
      </w:tr>
      <w:tr w:rsidR="00B82B89" w:rsidRPr="009402CE">
        <w:trPr>
          <w:trHeight w:val="453"/>
          <w:jc w:val="center"/>
        </w:trPr>
        <w:tc>
          <w:tcPr>
            <w:tcW w:w="2965" w:type="dxa"/>
          </w:tcPr>
          <w:p w:rsidR="00B82B89" w:rsidRPr="009402CE" w:rsidRDefault="00B82B89" w:rsidP="009402CE">
            <w:pPr>
              <w:spacing w:line="360" w:lineRule="auto"/>
              <w:rPr>
                <w:sz w:val="20"/>
                <w:szCs w:val="20"/>
              </w:rPr>
            </w:pPr>
            <w:r w:rsidRPr="009402CE">
              <w:rPr>
                <w:sz w:val="20"/>
                <w:szCs w:val="20"/>
              </w:rPr>
              <w:t>Диапазон настройки дав-</w:t>
            </w:r>
          </w:p>
          <w:p w:rsidR="00B82B89" w:rsidRPr="009402CE" w:rsidRDefault="00B82B89" w:rsidP="009402CE">
            <w:pPr>
              <w:spacing w:line="360" w:lineRule="auto"/>
              <w:rPr>
                <w:sz w:val="20"/>
                <w:szCs w:val="20"/>
              </w:rPr>
            </w:pPr>
            <w:r w:rsidRPr="009402CE">
              <w:rPr>
                <w:sz w:val="20"/>
                <w:szCs w:val="20"/>
              </w:rPr>
              <w:t>ления, МПа:</w:t>
            </w:r>
          </w:p>
        </w:tc>
        <w:tc>
          <w:tcPr>
            <w:tcW w:w="1440" w:type="dxa"/>
            <w:vAlign w:val="center"/>
          </w:tcPr>
          <w:p w:rsidR="00B82B89" w:rsidRPr="009402CE" w:rsidRDefault="00B82B89" w:rsidP="009402CE">
            <w:pPr>
              <w:spacing w:line="360" w:lineRule="auto"/>
              <w:rPr>
                <w:sz w:val="20"/>
                <w:szCs w:val="20"/>
              </w:rPr>
            </w:pPr>
          </w:p>
        </w:tc>
        <w:tc>
          <w:tcPr>
            <w:tcW w:w="1689" w:type="dxa"/>
            <w:vAlign w:val="center"/>
          </w:tcPr>
          <w:p w:rsidR="00B82B89" w:rsidRPr="009402CE" w:rsidRDefault="00B82B89" w:rsidP="009402CE">
            <w:pPr>
              <w:spacing w:line="360" w:lineRule="auto"/>
              <w:rPr>
                <w:sz w:val="20"/>
                <w:szCs w:val="20"/>
              </w:rPr>
            </w:pPr>
          </w:p>
        </w:tc>
        <w:tc>
          <w:tcPr>
            <w:tcW w:w="1372" w:type="dxa"/>
            <w:vAlign w:val="center"/>
          </w:tcPr>
          <w:p w:rsidR="00B82B89" w:rsidRPr="009402CE" w:rsidRDefault="00B82B89" w:rsidP="009402CE">
            <w:pPr>
              <w:spacing w:line="360" w:lineRule="auto"/>
              <w:rPr>
                <w:sz w:val="20"/>
                <w:szCs w:val="20"/>
              </w:rPr>
            </w:pPr>
          </w:p>
        </w:tc>
        <w:tc>
          <w:tcPr>
            <w:tcW w:w="1704" w:type="dxa"/>
            <w:vAlign w:val="center"/>
          </w:tcPr>
          <w:p w:rsidR="00B82B89" w:rsidRPr="009402CE" w:rsidRDefault="00B82B89" w:rsidP="009402CE">
            <w:pPr>
              <w:spacing w:line="360" w:lineRule="auto"/>
              <w:rPr>
                <w:sz w:val="20"/>
                <w:szCs w:val="20"/>
              </w:rPr>
            </w:pPr>
          </w:p>
        </w:tc>
      </w:tr>
      <w:tr w:rsidR="00B82B89" w:rsidRPr="009402CE">
        <w:trPr>
          <w:trHeight w:val="192"/>
          <w:jc w:val="center"/>
        </w:trPr>
        <w:tc>
          <w:tcPr>
            <w:tcW w:w="2965" w:type="dxa"/>
          </w:tcPr>
          <w:p w:rsidR="00B82B89" w:rsidRPr="009402CE" w:rsidRDefault="00B82B89" w:rsidP="009402CE">
            <w:pPr>
              <w:spacing w:line="360" w:lineRule="auto"/>
              <w:rPr>
                <w:sz w:val="20"/>
                <w:szCs w:val="20"/>
              </w:rPr>
            </w:pPr>
            <w:r w:rsidRPr="009402CE">
              <w:rPr>
                <w:sz w:val="20"/>
                <w:szCs w:val="20"/>
              </w:rPr>
              <w:t>верхней ступени</w:t>
            </w:r>
          </w:p>
        </w:tc>
        <w:tc>
          <w:tcPr>
            <w:tcW w:w="1440" w:type="dxa"/>
            <w:vAlign w:val="center"/>
          </w:tcPr>
          <w:p w:rsidR="00B82B89" w:rsidRPr="009402CE" w:rsidRDefault="00B82B89" w:rsidP="009402CE">
            <w:pPr>
              <w:spacing w:line="360" w:lineRule="auto"/>
              <w:rPr>
                <w:sz w:val="20"/>
                <w:szCs w:val="20"/>
              </w:rPr>
            </w:pPr>
            <w:r w:rsidRPr="009402CE">
              <w:rPr>
                <w:sz w:val="20"/>
                <w:szCs w:val="20"/>
              </w:rPr>
              <w:t>10—40</w:t>
            </w:r>
          </w:p>
        </w:tc>
        <w:tc>
          <w:tcPr>
            <w:tcW w:w="1689" w:type="dxa"/>
            <w:vAlign w:val="center"/>
          </w:tcPr>
          <w:p w:rsidR="00B82B89" w:rsidRPr="009402CE" w:rsidRDefault="00B82B89" w:rsidP="009402CE">
            <w:pPr>
              <w:spacing w:line="360" w:lineRule="auto"/>
              <w:rPr>
                <w:sz w:val="20"/>
                <w:szCs w:val="20"/>
              </w:rPr>
            </w:pPr>
            <w:r w:rsidRPr="009402CE">
              <w:rPr>
                <w:sz w:val="20"/>
                <w:szCs w:val="20"/>
              </w:rPr>
              <w:t>10-40</w:t>
            </w:r>
          </w:p>
        </w:tc>
        <w:tc>
          <w:tcPr>
            <w:tcW w:w="1372" w:type="dxa"/>
            <w:vAlign w:val="center"/>
          </w:tcPr>
          <w:p w:rsidR="00B82B89" w:rsidRPr="009402CE" w:rsidRDefault="00B82B89" w:rsidP="009402CE">
            <w:pPr>
              <w:spacing w:line="360" w:lineRule="auto"/>
              <w:rPr>
                <w:sz w:val="20"/>
                <w:szCs w:val="20"/>
              </w:rPr>
            </w:pPr>
            <w:r w:rsidRPr="009402CE">
              <w:rPr>
                <w:sz w:val="20"/>
                <w:szCs w:val="20"/>
              </w:rPr>
              <w:t>10—40</w:t>
            </w:r>
          </w:p>
        </w:tc>
        <w:tc>
          <w:tcPr>
            <w:tcW w:w="1704" w:type="dxa"/>
            <w:vAlign w:val="center"/>
          </w:tcPr>
          <w:p w:rsidR="00B82B89" w:rsidRPr="009402CE" w:rsidRDefault="00B82B89" w:rsidP="009402CE">
            <w:pPr>
              <w:spacing w:line="360" w:lineRule="auto"/>
              <w:rPr>
                <w:sz w:val="20"/>
                <w:szCs w:val="20"/>
              </w:rPr>
            </w:pPr>
            <w:r w:rsidRPr="009402CE">
              <w:rPr>
                <w:sz w:val="20"/>
                <w:szCs w:val="20"/>
              </w:rPr>
              <w:t>10—40</w:t>
            </w:r>
          </w:p>
        </w:tc>
      </w:tr>
      <w:tr w:rsidR="00B82B89" w:rsidRPr="009402CE">
        <w:trPr>
          <w:trHeight w:val="163"/>
          <w:jc w:val="center"/>
        </w:trPr>
        <w:tc>
          <w:tcPr>
            <w:tcW w:w="2965" w:type="dxa"/>
          </w:tcPr>
          <w:p w:rsidR="00B82B89" w:rsidRPr="009402CE" w:rsidRDefault="00B82B89" w:rsidP="009402CE">
            <w:pPr>
              <w:spacing w:line="360" w:lineRule="auto"/>
              <w:rPr>
                <w:sz w:val="20"/>
                <w:szCs w:val="20"/>
              </w:rPr>
            </w:pPr>
            <w:r w:rsidRPr="009402CE">
              <w:rPr>
                <w:sz w:val="20"/>
                <w:szCs w:val="20"/>
              </w:rPr>
              <w:t>нижней ступени</w:t>
            </w:r>
          </w:p>
        </w:tc>
        <w:tc>
          <w:tcPr>
            <w:tcW w:w="1440" w:type="dxa"/>
            <w:vAlign w:val="center"/>
          </w:tcPr>
          <w:p w:rsidR="00B82B89" w:rsidRPr="009402CE" w:rsidRDefault="00B82B89" w:rsidP="009402CE">
            <w:pPr>
              <w:spacing w:line="360" w:lineRule="auto"/>
              <w:rPr>
                <w:sz w:val="20"/>
                <w:szCs w:val="20"/>
              </w:rPr>
            </w:pPr>
            <w:r w:rsidRPr="009402CE">
              <w:rPr>
                <w:sz w:val="20"/>
                <w:szCs w:val="20"/>
              </w:rPr>
              <w:t>2-15</w:t>
            </w:r>
          </w:p>
        </w:tc>
        <w:tc>
          <w:tcPr>
            <w:tcW w:w="1689" w:type="dxa"/>
            <w:vAlign w:val="center"/>
          </w:tcPr>
          <w:p w:rsidR="00B82B89" w:rsidRPr="009402CE" w:rsidRDefault="00B82B89" w:rsidP="009402CE">
            <w:pPr>
              <w:spacing w:line="360" w:lineRule="auto"/>
              <w:rPr>
                <w:sz w:val="20"/>
                <w:szCs w:val="20"/>
              </w:rPr>
            </w:pPr>
            <w:r w:rsidRPr="009402CE">
              <w:rPr>
                <w:sz w:val="20"/>
                <w:szCs w:val="20"/>
              </w:rPr>
              <w:t>2—15</w:t>
            </w:r>
          </w:p>
        </w:tc>
        <w:tc>
          <w:tcPr>
            <w:tcW w:w="1372" w:type="dxa"/>
            <w:vAlign w:val="center"/>
          </w:tcPr>
          <w:p w:rsidR="00B82B89" w:rsidRPr="009402CE" w:rsidRDefault="00B82B89" w:rsidP="009402CE">
            <w:pPr>
              <w:spacing w:line="360" w:lineRule="auto"/>
              <w:rPr>
                <w:sz w:val="20"/>
                <w:szCs w:val="20"/>
              </w:rPr>
            </w:pPr>
            <w:r w:rsidRPr="009402CE">
              <w:rPr>
                <w:sz w:val="20"/>
                <w:szCs w:val="20"/>
              </w:rPr>
              <w:t>0,5-15</w:t>
            </w:r>
          </w:p>
        </w:tc>
        <w:tc>
          <w:tcPr>
            <w:tcW w:w="1704" w:type="dxa"/>
            <w:vAlign w:val="center"/>
          </w:tcPr>
          <w:p w:rsidR="00B82B89" w:rsidRPr="009402CE" w:rsidRDefault="00B82B89" w:rsidP="009402CE">
            <w:pPr>
              <w:spacing w:line="360" w:lineRule="auto"/>
              <w:rPr>
                <w:sz w:val="20"/>
                <w:szCs w:val="20"/>
              </w:rPr>
            </w:pPr>
            <w:r w:rsidRPr="009402CE">
              <w:rPr>
                <w:sz w:val="20"/>
                <w:szCs w:val="20"/>
              </w:rPr>
              <w:t>0,5—15</w:t>
            </w:r>
          </w:p>
        </w:tc>
      </w:tr>
      <w:tr w:rsidR="00B82B89" w:rsidRPr="009402CE">
        <w:trPr>
          <w:trHeight w:val="830"/>
          <w:jc w:val="center"/>
        </w:trPr>
        <w:tc>
          <w:tcPr>
            <w:tcW w:w="2965" w:type="dxa"/>
          </w:tcPr>
          <w:p w:rsidR="00B82B89" w:rsidRPr="009402CE" w:rsidRDefault="00B82B89" w:rsidP="009402CE">
            <w:pPr>
              <w:spacing w:line="360" w:lineRule="auto"/>
              <w:rPr>
                <w:sz w:val="20"/>
                <w:szCs w:val="20"/>
              </w:rPr>
            </w:pPr>
            <w:r w:rsidRPr="009402CE">
              <w:rPr>
                <w:sz w:val="20"/>
                <w:szCs w:val="20"/>
              </w:rPr>
              <w:t>Максимальное давление</w:t>
            </w:r>
          </w:p>
          <w:p w:rsidR="00B82B89" w:rsidRPr="009402CE" w:rsidRDefault="00B82B89" w:rsidP="009402CE">
            <w:pPr>
              <w:spacing w:line="360" w:lineRule="auto"/>
              <w:rPr>
                <w:sz w:val="20"/>
                <w:szCs w:val="20"/>
              </w:rPr>
            </w:pPr>
            <w:r w:rsidRPr="009402CE">
              <w:rPr>
                <w:sz w:val="20"/>
                <w:szCs w:val="20"/>
              </w:rPr>
              <w:t>рабочего агента в сиг-</w:t>
            </w:r>
          </w:p>
          <w:p w:rsidR="00B82B89" w:rsidRPr="009402CE" w:rsidRDefault="00B82B89" w:rsidP="009402CE">
            <w:pPr>
              <w:spacing w:line="360" w:lineRule="auto"/>
              <w:rPr>
                <w:sz w:val="20"/>
                <w:szCs w:val="20"/>
              </w:rPr>
            </w:pPr>
            <w:r w:rsidRPr="009402CE">
              <w:rPr>
                <w:sz w:val="20"/>
                <w:szCs w:val="20"/>
              </w:rPr>
              <w:t>нальной линии, МПа</w:t>
            </w:r>
          </w:p>
        </w:tc>
        <w:tc>
          <w:tcPr>
            <w:tcW w:w="1440" w:type="dxa"/>
            <w:vAlign w:val="center"/>
          </w:tcPr>
          <w:p w:rsidR="00B82B89" w:rsidRPr="009402CE" w:rsidRDefault="00B82B89" w:rsidP="009402CE">
            <w:pPr>
              <w:spacing w:line="360" w:lineRule="auto"/>
              <w:rPr>
                <w:sz w:val="20"/>
                <w:szCs w:val="20"/>
              </w:rPr>
            </w:pPr>
            <w:r w:rsidRPr="009402CE">
              <w:rPr>
                <w:sz w:val="20"/>
                <w:szCs w:val="20"/>
              </w:rPr>
              <w:t>35</w:t>
            </w:r>
          </w:p>
        </w:tc>
        <w:tc>
          <w:tcPr>
            <w:tcW w:w="1689" w:type="dxa"/>
            <w:vAlign w:val="center"/>
          </w:tcPr>
          <w:p w:rsidR="00B82B89" w:rsidRPr="009402CE" w:rsidRDefault="00B82B89" w:rsidP="009402CE">
            <w:pPr>
              <w:spacing w:line="360" w:lineRule="auto"/>
              <w:rPr>
                <w:sz w:val="20"/>
                <w:szCs w:val="20"/>
              </w:rPr>
            </w:pPr>
            <w:r w:rsidRPr="009402CE">
              <w:rPr>
                <w:sz w:val="20"/>
                <w:szCs w:val="20"/>
              </w:rPr>
              <w:t>35</w:t>
            </w:r>
          </w:p>
        </w:tc>
        <w:tc>
          <w:tcPr>
            <w:tcW w:w="1372" w:type="dxa"/>
            <w:vAlign w:val="center"/>
          </w:tcPr>
          <w:p w:rsidR="00B82B89" w:rsidRPr="009402CE" w:rsidRDefault="00B82B89" w:rsidP="009402CE">
            <w:pPr>
              <w:spacing w:line="360" w:lineRule="auto"/>
              <w:rPr>
                <w:sz w:val="20"/>
                <w:szCs w:val="20"/>
              </w:rPr>
            </w:pPr>
            <w:r w:rsidRPr="009402CE">
              <w:rPr>
                <w:sz w:val="20"/>
                <w:szCs w:val="20"/>
              </w:rPr>
              <w:t>35</w:t>
            </w:r>
          </w:p>
        </w:tc>
        <w:tc>
          <w:tcPr>
            <w:tcW w:w="1704" w:type="dxa"/>
            <w:vAlign w:val="center"/>
          </w:tcPr>
          <w:p w:rsidR="00B82B89" w:rsidRPr="009402CE" w:rsidRDefault="00B82B89" w:rsidP="009402CE">
            <w:pPr>
              <w:spacing w:line="360" w:lineRule="auto"/>
              <w:rPr>
                <w:sz w:val="20"/>
                <w:szCs w:val="20"/>
              </w:rPr>
            </w:pPr>
            <w:r w:rsidRPr="009402CE">
              <w:rPr>
                <w:sz w:val="20"/>
                <w:szCs w:val="20"/>
              </w:rPr>
              <w:t>35</w:t>
            </w:r>
          </w:p>
        </w:tc>
      </w:tr>
      <w:tr w:rsidR="00B82B89" w:rsidRPr="009402CE">
        <w:trPr>
          <w:trHeight w:val="568"/>
          <w:jc w:val="center"/>
        </w:trPr>
        <w:tc>
          <w:tcPr>
            <w:tcW w:w="2965" w:type="dxa"/>
          </w:tcPr>
          <w:p w:rsidR="00B82B89" w:rsidRPr="009402CE" w:rsidRDefault="00B82B89" w:rsidP="009402CE">
            <w:pPr>
              <w:spacing w:line="360" w:lineRule="auto"/>
              <w:rPr>
                <w:sz w:val="20"/>
                <w:szCs w:val="20"/>
              </w:rPr>
            </w:pPr>
            <w:r w:rsidRPr="009402CE">
              <w:rPr>
                <w:sz w:val="20"/>
                <w:szCs w:val="20"/>
              </w:rPr>
              <w:t>Рабочий агент в сиг</w:t>
            </w:r>
            <w:r w:rsidR="00DA4E1C" w:rsidRPr="009402CE">
              <w:rPr>
                <w:sz w:val="20"/>
                <w:szCs w:val="20"/>
              </w:rPr>
              <w:t>наль</w:t>
            </w:r>
            <w:r w:rsidRPr="009402CE">
              <w:rPr>
                <w:sz w:val="20"/>
                <w:szCs w:val="20"/>
              </w:rPr>
              <w:t>ной линии</w:t>
            </w:r>
          </w:p>
        </w:tc>
        <w:tc>
          <w:tcPr>
            <w:tcW w:w="6205" w:type="dxa"/>
            <w:gridSpan w:val="4"/>
            <w:vAlign w:val="center"/>
          </w:tcPr>
          <w:p w:rsidR="00B82B89" w:rsidRPr="009402CE" w:rsidRDefault="00B82B89" w:rsidP="009402CE">
            <w:pPr>
              <w:spacing w:line="360" w:lineRule="auto"/>
              <w:rPr>
                <w:sz w:val="20"/>
                <w:szCs w:val="20"/>
              </w:rPr>
            </w:pPr>
            <w:r w:rsidRPr="009402CE">
              <w:rPr>
                <w:sz w:val="20"/>
                <w:szCs w:val="20"/>
              </w:rPr>
              <w:t>Масло АМГ-10 по ГОСТ 6794-75</w:t>
            </w:r>
          </w:p>
        </w:tc>
      </w:tr>
      <w:tr w:rsidR="00B82B89" w:rsidRPr="009402CE">
        <w:trPr>
          <w:trHeight w:val="590"/>
          <w:jc w:val="center"/>
        </w:trPr>
        <w:tc>
          <w:tcPr>
            <w:tcW w:w="2965" w:type="dxa"/>
          </w:tcPr>
          <w:p w:rsidR="00B82B89" w:rsidRPr="009402CE" w:rsidRDefault="00B82B89" w:rsidP="009402CE">
            <w:pPr>
              <w:spacing w:line="360" w:lineRule="auto"/>
              <w:rPr>
                <w:sz w:val="20"/>
                <w:szCs w:val="20"/>
              </w:rPr>
            </w:pPr>
            <w:r w:rsidRPr="009402CE">
              <w:rPr>
                <w:sz w:val="20"/>
                <w:szCs w:val="20"/>
              </w:rPr>
              <w:t>Контролируемая среда</w:t>
            </w:r>
          </w:p>
        </w:tc>
        <w:tc>
          <w:tcPr>
            <w:tcW w:w="6205" w:type="dxa"/>
            <w:gridSpan w:val="4"/>
          </w:tcPr>
          <w:p w:rsidR="00B82B89" w:rsidRPr="009402CE" w:rsidRDefault="00B82B89" w:rsidP="009402CE">
            <w:pPr>
              <w:spacing w:line="360" w:lineRule="auto"/>
              <w:rPr>
                <w:sz w:val="20"/>
                <w:szCs w:val="20"/>
              </w:rPr>
            </w:pPr>
            <w:r w:rsidRPr="009402CE">
              <w:rPr>
                <w:sz w:val="20"/>
                <w:szCs w:val="20"/>
              </w:rPr>
              <w:t>Нефть, газ, газоконденсат и пластовая вода</w:t>
            </w:r>
          </w:p>
          <w:p w:rsidR="00B82B89" w:rsidRPr="009402CE" w:rsidRDefault="00B82B89" w:rsidP="009402CE">
            <w:pPr>
              <w:spacing w:line="360" w:lineRule="auto"/>
              <w:rPr>
                <w:sz w:val="20"/>
                <w:szCs w:val="20"/>
              </w:rPr>
            </w:pPr>
            <w:r w:rsidRPr="009402CE">
              <w:rPr>
                <w:sz w:val="20"/>
                <w:szCs w:val="20"/>
              </w:rPr>
              <w:t>температуры до 120 0С</w:t>
            </w:r>
          </w:p>
        </w:tc>
      </w:tr>
      <w:tr w:rsidR="00B82B89" w:rsidRPr="009402CE">
        <w:trPr>
          <w:trHeight w:val="1786"/>
          <w:jc w:val="center"/>
        </w:trPr>
        <w:tc>
          <w:tcPr>
            <w:tcW w:w="2965" w:type="dxa"/>
          </w:tcPr>
          <w:p w:rsidR="00B82B89" w:rsidRPr="009402CE" w:rsidRDefault="00B82B89" w:rsidP="009402CE">
            <w:pPr>
              <w:spacing w:line="360" w:lineRule="auto"/>
              <w:rPr>
                <w:sz w:val="20"/>
                <w:szCs w:val="20"/>
              </w:rPr>
            </w:pPr>
          </w:p>
        </w:tc>
        <w:tc>
          <w:tcPr>
            <w:tcW w:w="1440" w:type="dxa"/>
          </w:tcPr>
          <w:p w:rsidR="00B82B89" w:rsidRPr="009402CE" w:rsidRDefault="00B82B89" w:rsidP="009402CE">
            <w:pPr>
              <w:spacing w:line="360" w:lineRule="auto"/>
              <w:rPr>
                <w:sz w:val="20"/>
                <w:szCs w:val="20"/>
              </w:rPr>
            </w:pPr>
            <w:r w:rsidRPr="009402CE">
              <w:rPr>
                <w:sz w:val="20"/>
                <w:szCs w:val="20"/>
              </w:rPr>
              <w:t>без агрес-</w:t>
            </w:r>
          </w:p>
          <w:p w:rsidR="00B82B89" w:rsidRPr="009402CE" w:rsidRDefault="00B82B89" w:rsidP="009402CE">
            <w:pPr>
              <w:spacing w:line="360" w:lineRule="auto"/>
              <w:rPr>
                <w:sz w:val="20"/>
                <w:szCs w:val="20"/>
              </w:rPr>
            </w:pPr>
            <w:r w:rsidRPr="009402CE">
              <w:rPr>
                <w:sz w:val="20"/>
                <w:szCs w:val="20"/>
              </w:rPr>
              <w:t>сивных</w:t>
            </w:r>
          </w:p>
          <w:p w:rsidR="00B82B89" w:rsidRPr="009402CE" w:rsidRDefault="00B82B89" w:rsidP="009402CE">
            <w:pPr>
              <w:spacing w:line="360" w:lineRule="auto"/>
              <w:rPr>
                <w:sz w:val="20"/>
                <w:szCs w:val="20"/>
              </w:rPr>
            </w:pPr>
            <w:r w:rsidRPr="009402CE">
              <w:rPr>
                <w:sz w:val="20"/>
                <w:szCs w:val="20"/>
              </w:rPr>
              <w:t>компонен-</w:t>
            </w:r>
          </w:p>
          <w:p w:rsidR="00B82B89" w:rsidRPr="009402CE" w:rsidRDefault="00B82B89" w:rsidP="009402CE">
            <w:pPr>
              <w:spacing w:line="360" w:lineRule="auto"/>
              <w:rPr>
                <w:sz w:val="20"/>
                <w:szCs w:val="20"/>
              </w:rPr>
            </w:pPr>
            <w:r w:rsidRPr="009402CE">
              <w:rPr>
                <w:sz w:val="20"/>
                <w:szCs w:val="20"/>
              </w:rPr>
              <w:t>тов</w:t>
            </w:r>
          </w:p>
        </w:tc>
        <w:tc>
          <w:tcPr>
            <w:tcW w:w="1689" w:type="dxa"/>
          </w:tcPr>
          <w:p w:rsidR="00B82B89" w:rsidRPr="009402CE" w:rsidRDefault="00B82B89" w:rsidP="009402CE">
            <w:pPr>
              <w:spacing w:line="360" w:lineRule="auto"/>
              <w:rPr>
                <w:sz w:val="20"/>
                <w:szCs w:val="20"/>
              </w:rPr>
            </w:pPr>
            <w:r w:rsidRPr="009402CE">
              <w:rPr>
                <w:sz w:val="20"/>
                <w:szCs w:val="20"/>
              </w:rPr>
              <w:t>с объемным</w:t>
            </w:r>
          </w:p>
          <w:p w:rsidR="00B82B89" w:rsidRPr="009402CE" w:rsidRDefault="00B82B89" w:rsidP="009402CE">
            <w:pPr>
              <w:spacing w:line="360" w:lineRule="auto"/>
              <w:rPr>
                <w:sz w:val="20"/>
                <w:szCs w:val="20"/>
              </w:rPr>
            </w:pPr>
            <w:r w:rsidRPr="009402CE">
              <w:rPr>
                <w:sz w:val="20"/>
                <w:szCs w:val="20"/>
              </w:rPr>
              <w:t>содержа-</w:t>
            </w:r>
          </w:p>
          <w:p w:rsidR="00B82B89" w:rsidRPr="009402CE" w:rsidRDefault="00B82B89" w:rsidP="009402CE">
            <w:pPr>
              <w:spacing w:line="360" w:lineRule="auto"/>
              <w:rPr>
                <w:sz w:val="20"/>
                <w:szCs w:val="20"/>
              </w:rPr>
            </w:pPr>
            <w:r w:rsidRPr="009402CE">
              <w:rPr>
                <w:sz w:val="20"/>
                <w:szCs w:val="20"/>
              </w:rPr>
              <w:t>нием СО2</w:t>
            </w:r>
          </w:p>
          <w:p w:rsidR="00B82B89" w:rsidRPr="009402CE" w:rsidRDefault="00B82B89" w:rsidP="009402CE">
            <w:pPr>
              <w:spacing w:line="360" w:lineRule="auto"/>
              <w:rPr>
                <w:sz w:val="20"/>
                <w:szCs w:val="20"/>
              </w:rPr>
            </w:pPr>
            <w:r w:rsidRPr="009402CE">
              <w:rPr>
                <w:sz w:val="20"/>
                <w:szCs w:val="20"/>
              </w:rPr>
              <w:t>и H2S —</w:t>
            </w:r>
          </w:p>
          <w:p w:rsidR="00B82B89" w:rsidRPr="009402CE" w:rsidRDefault="00B82B89" w:rsidP="009402CE">
            <w:pPr>
              <w:spacing w:line="360" w:lineRule="auto"/>
              <w:rPr>
                <w:sz w:val="20"/>
                <w:szCs w:val="20"/>
              </w:rPr>
            </w:pPr>
            <w:r w:rsidRPr="009402CE">
              <w:rPr>
                <w:sz w:val="20"/>
                <w:szCs w:val="20"/>
              </w:rPr>
              <w:t>до 26%</w:t>
            </w:r>
          </w:p>
          <w:p w:rsidR="00B82B89" w:rsidRPr="009402CE" w:rsidRDefault="00B82B89" w:rsidP="009402CE">
            <w:pPr>
              <w:spacing w:line="360" w:lineRule="auto"/>
              <w:rPr>
                <w:sz w:val="20"/>
                <w:szCs w:val="20"/>
              </w:rPr>
            </w:pPr>
            <w:r w:rsidRPr="009402CE">
              <w:rPr>
                <w:sz w:val="20"/>
                <w:szCs w:val="20"/>
              </w:rPr>
              <w:t>каждого</w:t>
            </w:r>
          </w:p>
        </w:tc>
        <w:tc>
          <w:tcPr>
            <w:tcW w:w="1372" w:type="dxa"/>
          </w:tcPr>
          <w:p w:rsidR="00B82B89" w:rsidRPr="009402CE" w:rsidRDefault="00B82B89" w:rsidP="009402CE">
            <w:pPr>
              <w:spacing w:line="360" w:lineRule="auto"/>
              <w:rPr>
                <w:sz w:val="20"/>
                <w:szCs w:val="20"/>
              </w:rPr>
            </w:pPr>
            <w:r w:rsidRPr="009402CE">
              <w:rPr>
                <w:sz w:val="20"/>
                <w:szCs w:val="20"/>
              </w:rPr>
              <w:t>без агрес-</w:t>
            </w:r>
          </w:p>
          <w:p w:rsidR="00B82B89" w:rsidRPr="009402CE" w:rsidRDefault="00B82B89" w:rsidP="009402CE">
            <w:pPr>
              <w:spacing w:line="360" w:lineRule="auto"/>
              <w:rPr>
                <w:sz w:val="20"/>
                <w:szCs w:val="20"/>
              </w:rPr>
            </w:pPr>
            <w:r w:rsidRPr="009402CE">
              <w:rPr>
                <w:sz w:val="20"/>
                <w:szCs w:val="20"/>
              </w:rPr>
              <w:t>сивных</w:t>
            </w:r>
          </w:p>
          <w:p w:rsidR="00B82B89" w:rsidRPr="009402CE" w:rsidRDefault="00B82B89" w:rsidP="009402CE">
            <w:pPr>
              <w:spacing w:line="360" w:lineRule="auto"/>
              <w:rPr>
                <w:sz w:val="20"/>
                <w:szCs w:val="20"/>
              </w:rPr>
            </w:pPr>
            <w:r w:rsidRPr="009402CE">
              <w:rPr>
                <w:sz w:val="20"/>
                <w:szCs w:val="20"/>
              </w:rPr>
              <w:t>компонен-</w:t>
            </w:r>
          </w:p>
          <w:p w:rsidR="00B82B89" w:rsidRPr="009402CE" w:rsidRDefault="00B82B89" w:rsidP="009402CE">
            <w:pPr>
              <w:spacing w:line="360" w:lineRule="auto"/>
              <w:rPr>
                <w:sz w:val="20"/>
                <w:szCs w:val="20"/>
              </w:rPr>
            </w:pPr>
            <w:r w:rsidRPr="009402CE">
              <w:rPr>
                <w:sz w:val="20"/>
                <w:szCs w:val="20"/>
              </w:rPr>
              <w:t>тов</w:t>
            </w:r>
          </w:p>
        </w:tc>
        <w:tc>
          <w:tcPr>
            <w:tcW w:w="1704" w:type="dxa"/>
          </w:tcPr>
          <w:p w:rsidR="00B82B89" w:rsidRPr="009402CE" w:rsidRDefault="00B82B89" w:rsidP="009402CE">
            <w:pPr>
              <w:spacing w:line="360" w:lineRule="auto"/>
              <w:rPr>
                <w:sz w:val="20"/>
                <w:szCs w:val="20"/>
              </w:rPr>
            </w:pPr>
            <w:r w:rsidRPr="009402CE">
              <w:rPr>
                <w:sz w:val="20"/>
                <w:szCs w:val="20"/>
              </w:rPr>
              <w:t>с объемным</w:t>
            </w:r>
          </w:p>
          <w:p w:rsidR="00B82B89" w:rsidRPr="009402CE" w:rsidRDefault="00B82B89" w:rsidP="009402CE">
            <w:pPr>
              <w:spacing w:line="360" w:lineRule="auto"/>
              <w:rPr>
                <w:sz w:val="20"/>
                <w:szCs w:val="20"/>
              </w:rPr>
            </w:pPr>
            <w:r w:rsidRPr="009402CE">
              <w:rPr>
                <w:sz w:val="20"/>
                <w:szCs w:val="20"/>
              </w:rPr>
              <w:t>содержа-</w:t>
            </w:r>
          </w:p>
          <w:p w:rsidR="00B82B89" w:rsidRPr="009402CE" w:rsidRDefault="00B82B89" w:rsidP="009402CE">
            <w:pPr>
              <w:spacing w:line="360" w:lineRule="auto"/>
              <w:rPr>
                <w:sz w:val="20"/>
                <w:szCs w:val="20"/>
              </w:rPr>
            </w:pPr>
            <w:r w:rsidRPr="009402CE">
              <w:rPr>
                <w:sz w:val="20"/>
                <w:szCs w:val="20"/>
              </w:rPr>
              <w:t>нием СО2 и H2S -</w:t>
            </w:r>
          </w:p>
          <w:p w:rsidR="00B82B89" w:rsidRPr="009402CE" w:rsidRDefault="00B82B89" w:rsidP="009402CE">
            <w:pPr>
              <w:spacing w:line="360" w:lineRule="auto"/>
              <w:rPr>
                <w:sz w:val="20"/>
                <w:szCs w:val="20"/>
              </w:rPr>
            </w:pPr>
            <w:r w:rsidRPr="009402CE">
              <w:rPr>
                <w:sz w:val="20"/>
                <w:szCs w:val="20"/>
              </w:rPr>
              <w:t>до 26%</w:t>
            </w:r>
          </w:p>
          <w:p w:rsidR="00B82B89" w:rsidRPr="009402CE" w:rsidRDefault="00B82B89" w:rsidP="009402CE">
            <w:pPr>
              <w:spacing w:line="360" w:lineRule="auto"/>
              <w:rPr>
                <w:sz w:val="20"/>
                <w:szCs w:val="20"/>
              </w:rPr>
            </w:pPr>
            <w:r w:rsidRPr="009402CE">
              <w:rPr>
                <w:sz w:val="20"/>
                <w:szCs w:val="20"/>
              </w:rPr>
              <w:t>каждого</w:t>
            </w:r>
          </w:p>
        </w:tc>
      </w:tr>
      <w:tr w:rsidR="00B82B89" w:rsidRPr="009402CE">
        <w:trPr>
          <w:trHeight w:val="192"/>
          <w:jc w:val="center"/>
        </w:trPr>
        <w:tc>
          <w:tcPr>
            <w:tcW w:w="2965" w:type="dxa"/>
          </w:tcPr>
          <w:p w:rsidR="00B82B89" w:rsidRPr="009402CE" w:rsidRDefault="00B82B89" w:rsidP="009402CE">
            <w:pPr>
              <w:spacing w:line="360" w:lineRule="auto"/>
              <w:rPr>
                <w:sz w:val="20"/>
                <w:szCs w:val="20"/>
              </w:rPr>
            </w:pPr>
            <w:r w:rsidRPr="009402CE">
              <w:rPr>
                <w:sz w:val="20"/>
                <w:szCs w:val="20"/>
              </w:rPr>
              <w:t>Габаритные размеры, мм</w:t>
            </w:r>
          </w:p>
        </w:tc>
        <w:tc>
          <w:tcPr>
            <w:tcW w:w="3129" w:type="dxa"/>
            <w:gridSpan w:val="2"/>
            <w:vAlign w:val="center"/>
          </w:tcPr>
          <w:p w:rsidR="00B82B89" w:rsidRPr="009402CE" w:rsidRDefault="00B82B89" w:rsidP="009402CE">
            <w:pPr>
              <w:spacing w:line="360" w:lineRule="auto"/>
              <w:rPr>
                <w:sz w:val="20"/>
                <w:szCs w:val="20"/>
              </w:rPr>
            </w:pPr>
            <w:r w:rsidRPr="009402CE">
              <w:rPr>
                <w:sz w:val="20"/>
                <w:szCs w:val="20"/>
              </w:rPr>
              <w:t>310х46х105</w:t>
            </w:r>
          </w:p>
        </w:tc>
        <w:tc>
          <w:tcPr>
            <w:tcW w:w="3076" w:type="dxa"/>
            <w:gridSpan w:val="2"/>
            <w:vAlign w:val="center"/>
          </w:tcPr>
          <w:p w:rsidR="00B82B89" w:rsidRPr="009402CE" w:rsidRDefault="00B82B89" w:rsidP="009402CE">
            <w:pPr>
              <w:spacing w:line="360" w:lineRule="auto"/>
              <w:rPr>
                <w:sz w:val="20"/>
                <w:szCs w:val="20"/>
              </w:rPr>
            </w:pPr>
            <w:r w:rsidRPr="009402CE">
              <w:rPr>
                <w:sz w:val="20"/>
                <w:szCs w:val="20"/>
              </w:rPr>
              <w:t>300х46х105</w:t>
            </w:r>
          </w:p>
        </w:tc>
      </w:tr>
      <w:tr w:rsidR="00B82B89" w:rsidRPr="009402CE">
        <w:trPr>
          <w:trHeight w:val="326"/>
          <w:jc w:val="center"/>
        </w:trPr>
        <w:tc>
          <w:tcPr>
            <w:tcW w:w="2965" w:type="dxa"/>
          </w:tcPr>
          <w:p w:rsidR="00B82B89" w:rsidRPr="009402CE" w:rsidRDefault="00B82B89" w:rsidP="009402CE">
            <w:pPr>
              <w:spacing w:line="360" w:lineRule="auto"/>
              <w:rPr>
                <w:sz w:val="20"/>
                <w:szCs w:val="20"/>
              </w:rPr>
            </w:pPr>
            <w:r w:rsidRPr="009402CE">
              <w:rPr>
                <w:sz w:val="20"/>
                <w:szCs w:val="20"/>
              </w:rPr>
              <w:t>Масса, кг</w:t>
            </w:r>
          </w:p>
        </w:tc>
        <w:tc>
          <w:tcPr>
            <w:tcW w:w="3129" w:type="dxa"/>
            <w:gridSpan w:val="2"/>
            <w:vAlign w:val="center"/>
          </w:tcPr>
          <w:p w:rsidR="00B82B89" w:rsidRPr="009402CE" w:rsidRDefault="00B82B89" w:rsidP="009402CE">
            <w:pPr>
              <w:spacing w:line="360" w:lineRule="auto"/>
              <w:rPr>
                <w:sz w:val="20"/>
                <w:szCs w:val="20"/>
              </w:rPr>
            </w:pPr>
            <w:r w:rsidRPr="009402CE">
              <w:rPr>
                <w:sz w:val="20"/>
                <w:szCs w:val="20"/>
              </w:rPr>
              <w:t>2</w:t>
            </w:r>
          </w:p>
        </w:tc>
        <w:tc>
          <w:tcPr>
            <w:tcW w:w="3076" w:type="dxa"/>
            <w:gridSpan w:val="2"/>
            <w:vAlign w:val="center"/>
          </w:tcPr>
          <w:p w:rsidR="00B82B89" w:rsidRPr="009402CE" w:rsidRDefault="00B82B89" w:rsidP="009402CE">
            <w:pPr>
              <w:spacing w:line="360" w:lineRule="auto"/>
              <w:rPr>
                <w:sz w:val="20"/>
                <w:szCs w:val="20"/>
              </w:rPr>
            </w:pPr>
            <w:r w:rsidRPr="009402CE">
              <w:rPr>
                <w:sz w:val="20"/>
                <w:szCs w:val="20"/>
              </w:rPr>
              <w:t>1,95</w:t>
            </w:r>
          </w:p>
        </w:tc>
      </w:tr>
    </w:tbl>
    <w:p w:rsidR="009402CE" w:rsidRDefault="009402CE" w:rsidP="004B335B">
      <w:pPr>
        <w:spacing w:line="360" w:lineRule="auto"/>
        <w:ind w:firstLine="709"/>
      </w:pPr>
    </w:p>
    <w:p w:rsidR="00B82B89" w:rsidRPr="004B335B" w:rsidRDefault="00B82B89" w:rsidP="004B335B">
      <w:pPr>
        <w:spacing w:line="360" w:lineRule="auto"/>
        <w:ind w:firstLine="709"/>
      </w:pPr>
      <w:r w:rsidRPr="004B335B">
        <w:t>Клапаны ниппельным концом корпуса установлены на выкидной линии фонтанной арматуры и штуцерами соединены соответственно с сигнальной линией от станции управления и выкидом в емкость.</w:t>
      </w:r>
    </w:p>
    <w:p w:rsidR="00B82B89" w:rsidRPr="004B335B" w:rsidRDefault="00B82B89" w:rsidP="004B335B">
      <w:pPr>
        <w:spacing w:line="360" w:lineRule="auto"/>
        <w:ind w:firstLine="709"/>
      </w:pPr>
      <w:r w:rsidRPr="004B335B">
        <w:t>Давление открытия клапана регулируется усилием пружины, которая настраивается на заданное усилие при помощи регулируемого винта. Как только давление в выкидной линии фонтанной арматуры превысит заданное значение, поршень приподнимает клапан, в результате чего сигнальная линия соединяется с выкидом в емкость. Это служит сигналом исполнительному механизму на закрытие клапана - отсекателя.</w:t>
      </w:r>
    </w:p>
    <w:p w:rsidR="00B82B89" w:rsidRPr="004B335B" w:rsidRDefault="00B82B89" w:rsidP="004B335B">
      <w:pPr>
        <w:spacing w:line="360" w:lineRule="auto"/>
        <w:ind w:firstLine="709"/>
      </w:pPr>
      <w:r w:rsidRPr="004B335B">
        <w:t>Клапан закрывается автоматически при снижении давления в выкидной линии фонтанной арматуры под действием пружины.</w:t>
      </w:r>
    </w:p>
    <w:p w:rsidR="00DA4E1C" w:rsidRPr="004B335B" w:rsidRDefault="00DA4E1C" w:rsidP="004B335B">
      <w:pPr>
        <w:spacing w:line="360" w:lineRule="auto"/>
        <w:ind w:firstLine="709"/>
      </w:pPr>
    </w:p>
    <w:p w:rsidR="00B82B89" w:rsidRPr="009402CE" w:rsidRDefault="00B82B89" w:rsidP="004B335B">
      <w:pPr>
        <w:pStyle w:val="1"/>
        <w:keepNext w:val="0"/>
        <w:spacing w:before="0" w:after="0" w:line="360" w:lineRule="auto"/>
        <w:ind w:firstLine="709"/>
        <w:rPr>
          <w:rFonts w:ascii="Times New Roman" w:hAnsi="Times New Roman" w:cs="Times New Roman"/>
          <w:bCs w:val="0"/>
          <w:sz w:val="28"/>
          <w:szCs w:val="28"/>
        </w:rPr>
      </w:pPr>
      <w:r w:rsidRPr="004B335B">
        <w:rPr>
          <w:rFonts w:ascii="Times New Roman" w:hAnsi="Times New Roman"/>
          <w:sz w:val="28"/>
          <w:szCs w:val="28"/>
        </w:rPr>
        <w:br w:type="page"/>
      </w:r>
      <w:bookmarkStart w:id="19" w:name="_Toc201215976"/>
      <w:r w:rsidRPr="009402CE">
        <w:rPr>
          <w:rFonts w:ascii="Times New Roman" w:hAnsi="Times New Roman" w:cs="Times New Roman"/>
          <w:bCs w:val="0"/>
          <w:sz w:val="28"/>
          <w:szCs w:val="28"/>
        </w:rPr>
        <w:t>3. Расчеты экономических затрат</w:t>
      </w:r>
      <w:bookmarkEnd w:id="19"/>
    </w:p>
    <w:p w:rsidR="00D47DBD" w:rsidRDefault="00D47DBD" w:rsidP="004B335B">
      <w:pPr>
        <w:spacing w:line="360" w:lineRule="auto"/>
        <w:ind w:firstLine="709"/>
      </w:pPr>
    </w:p>
    <w:p w:rsidR="00B82B89" w:rsidRPr="004B335B" w:rsidRDefault="00B82B89" w:rsidP="004B335B">
      <w:pPr>
        <w:spacing w:line="360" w:lineRule="auto"/>
        <w:ind w:firstLine="709"/>
      </w:pPr>
      <w:r w:rsidRPr="004B335B">
        <w:t>Стоимость оборудования</w:t>
      </w:r>
    </w:p>
    <w:p w:rsidR="00B82B89" w:rsidRPr="004B335B" w:rsidRDefault="00B82B89" w:rsidP="004B335B">
      <w:pPr>
        <w:spacing w:line="360" w:lineRule="auto"/>
        <w:ind w:firstLine="709"/>
      </w:pPr>
      <w:r w:rsidRPr="004B335B">
        <w:t xml:space="preserve">Таблица </w:t>
      </w:r>
      <w:r w:rsidR="00DA4E1C" w:rsidRPr="004B335B">
        <w:t>11</w:t>
      </w:r>
    </w:p>
    <w:tbl>
      <w:tblPr>
        <w:tblStyle w:val="a8"/>
        <w:tblW w:w="9288" w:type="dxa"/>
        <w:tblLook w:val="00A0" w:firstRow="1" w:lastRow="0" w:firstColumn="1" w:lastColumn="0" w:noHBand="0" w:noVBand="0"/>
      </w:tblPr>
      <w:tblGrid>
        <w:gridCol w:w="5148"/>
        <w:gridCol w:w="1620"/>
        <w:gridCol w:w="1260"/>
        <w:gridCol w:w="1260"/>
      </w:tblGrid>
      <w:tr w:rsidR="00B82B89" w:rsidRPr="009402CE">
        <w:tc>
          <w:tcPr>
            <w:tcW w:w="5148" w:type="dxa"/>
          </w:tcPr>
          <w:p w:rsidR="00B82B89" w:rsidRPr="009402CE" w:rsidRDefault="00B82B89" w:rsidP="009402CE">
            <w:pPr>
              <w:spacing w:line="360" w:lineRule="auto"/>
              <w:rPr>
                <w:sz w:val="20"/>
                <w:szCs w:val="20"/>
              </w:rPr>
            </w:pPr>
            <w:r w:rsidRPr="009402CE">
              <w:rPr>
                <w:sz w:val="20"/>
                <w:szCs w:val="20"/>
              </w:rPr>
              <w:t>Наименование оборудования</w:t>
            </w:r>
          </w:p>
        </w:tc>
        <w:tc>
          <w:tcPr>
            <w:tcW w:w="1620" w:type="dxa"/>
          </w:tcPr>
          <w:p w:rsidR="00B82B89" w:rsidRPr="009402CE" w:rsidRDefault="00B82B89" w:rsidP="009402CE">
            <w:pPr>
              <w:spacing w:line="360" w:lineRule="auto"/>
              <w:rPr>
                <w:sz w:val="20"/>
                <w:szCs w:val="20"/>
              </w:rPr>
            </w:pPr>
            <w:r w:rsidRPr="009402CE">
              <w:rPr>
                <w:sz w:val="20"/>
                <w:szCs w:val="20"/>
              </w:rPr>
              <w:t>Количество</w:t>
            </w:r>
          </w:p>
        </w:tc>
        <w:tc>
          <w:tcPr>
            <w:tcW w:w="1260" w:type="dxa"/>
          </w:tcPr>
          <w:p w:rsidR="00B82B89" w:rsidRPr="009402CE" w:rsidRDefault="00B82B89" w:rsidP="009402CE">
            <w:pPr>
              <w:spacing w:line="360" w:lineRule="auto"/>
              <w:rPr>
                <w:sz w:val="20"/>
                <w:szCs w:val="20"/>
              </w:rPr>
            </w:pPr>
            <w:r w:rsidRPr="009402CE">
              <w:rPr>
                <w:sz w:val="20"/>
                <w:szCs w:val="20"/>
              </w:rPr>
              <w:t>Цена ед. руб.</w:t>
            </w:r>
          </w:p>
        </w:tc>
        <w:tc>
          <w:tcPr>
            <w:tcW w:w="1260" w:type="dxa"/>
          </w:tcPr>
          <w:p w:rsidR="00B82B89" w:rsidRPr="009402CE" w:rsidRDefault="00B82B89" w:rsidP="009402CE">
            <w:pPr>
              <w:spacing w:line="360" w:lineRule="auto"/>
              <w:rPr>
                <w:sz w:val="20"/>
                <w:szCs w:val="20"/>
              </w:rPr>
            </w:pPr>
            <w:r w:rsidRPr="009402CE">
              <w:rPr>
                <w:sz w:val="20"/>
                <w:szCs w:val="20"/>
              </w:rPr>
              <w:t>Сумма</w:t>
            </w:r>
            <w:r w:rsidR="001B2859" w:rsidRPr="009402CE">
              <w:rPr>
                <w:sz w:val="20"/>
                <w:szCs w:val="20"/>
              </w:rPr>
              <w:t xml:space="preserve">, </w:t>
            </w:r>
            <w:r w:rsidRPr="009402CE">
              <w:rPr>
                <w:sz w:val="20"/>
                <w:szCs w:val="20"/>
              </w:rPr>
              <w:t>руб.</w:t>
            </w:r>
          </w:p>
        </w:tc>
      </w:tr>
      <w:tr w:rsidR="00B82B89" w:rsidRPr="009402CE">
        <w:tc>
          <w:tcPr>
            <w:tcW w:w="5148" w:type="dxa"/>
          </w:tcPr>
          <w:p w:rsidR="00B82B89" w:rsidRPr="009402CE" w:rsidRDefault="00B82B89" w:rsidP="009402CE">
            <w:pPr>
              <w:spacing w:line="360" w:lineRule="auto"/>
              <w:rPr>
                <w:sz w:val="20"/>
                <w:szCs w:val="20"/>
              </w:rPr>
            </w:pPr>
            <w:r w:rsidRPr="009402CE">
              <w:rPr>
                <w:sz w:val="20"/>
                <w:szCs w:val="20"/>
              </w:rPr>
              <w:t>1. ОКК 1</w:t>
            </w:r>
          </w:p>
        </w:tc>
        <w:tc>
          <w:tcPr>
            <w:tcW w:w="1620" w:type="dxa"/>
          </w:tcPr>
          <w:p w:rsidR="00B82B89" w:rsidRPr="009402CE" w:rsidRDefault="00B82B89" w:rsidP="009402CE">
            <w:pPr>
              <w:spacing w:line="360" w:lineRule="auto"/>
              <w:rPr>
                <w:sz w:val="20"/>
                <w:szCs w:val="20"/>
              </w:rPr>
            </w:pPr>
            <w:r w:rsidRPr="009402CE">
              <w:rPr>
                <w:sz w:val="20"/>
                <w:szCs w:val="20"/>
              </w:rPr>
              <w:t>1</w:t>
            </w:r>
          </w:p>
        </w:tc>
        <w:tc>
          <w:tcPr>
            <w:tcW w:w="1260" w:type="dxa"/>
          </w:tcPr>
          <w:p w:rsidR="00B82B89" w:rsidRPr="009402CE" w:rsidRDefault="00B82B89" w:rsidP="009402CE">
            <w:pPr>
              <w:spacing w:line="360" w:lineRule="auto"/>
              <w:rPr>
                <w:sz w:val="20"/>
                <w:szCs w:val="20"/>
              </w:rPr>
            </w:pPr>
            <w:r w:rsidRPr="009402CE">
              <w:rPr>
                <w:sz w:val="20"/>
                <w:szCs w:val="20"/>
              </w:rPr>
              <w:t>53680</w:t>
            </w:r>
          </w:p>
        </w:tc>
        <w:tc>
          <w:tcPr>
            <w:tcW w:w="1260" w:type="dxa"/>
          </w:tcPr>
          <w:p w:rsidR="00B82B89" w:rsidRPr="009402CE" w:rsidRDefault="00B82B89" w:rsidP="009402CE">
            <w:pPr>
              <w:spacing w:line="360" w:lineRule="auto"/>
              <w:rPr>
                <w:sz w:val="20"/>
                <w:szCs w:val="20"/>
              </w:rPr>
            </w:pPr>
            <w:r w:rsidRPr="009402CE">
              <w:rPr>
                <w:sz w:val="20"/>
                <w:szCs w:val="20"/>
              </w:rPr>
              <w:t>53680</w:t>
            </w:r>
          </w:p>
        </w:tc>
      </w:tr>
      <w:tr w:rsidR="00B82B89" w:rsidRPr="009402CE">
        <w:tc>
          <w:tcPr>
            <w:tcW w:w="5148" w:type="dxa"/>
          </w:tcPr>
          <w:p w:rsidR="00B82B89" w:rsidRPr="009402CE" w:rsidRDefault="00B82B89" w:rsidP="009402CE">
            <w:pPr>
              <w:spacing w:line="360" w:lineRule="auto"/>
              <w:rPr>
                <w:sz w:val="20"/>
                <w:szCs w:val="20"/>
              </w:rPr>
            </w:pPr>
            <w:r w:rsidRPr="009402CE">
              <w:rPr>
                <w:sz w:val="20"/>
                <w:szCs w:val="20"/>
              </w:rPr>
              <w:t>2. Фонтанная арматура АФК1 – 65 * 35</w:t>
            </w:r>
          </w:p>
        </w:tc>
        <w:tc>
          <w:tcPr>
            <w:tcW w:w="1620" w:type="dxa"/>
          </w:tcPr>
          <w:p w:rsidR="00B82B89" w:rsidRPr="009402CE" w:rsidRDefault="00B82B89" w:rsidP="009402CE">
            <w:pPr>
              <w:spacing w:line="360" w:lineRule="auto"/>
              <w:rPr>
                <w:sz w:val="20"/>
                <w:szCs w:val="20"/>
              </w:rPr>
            </w:pPr>
            <w:r w:rsidRPr="009402CE">
              <w:rPr>
                <w:sz w:val="20"/>
                <w:szCs w:val="20"/>
              </w:rPr>
              <w:t>1</w:t>
            </w:r>
          </w:p>
        </w:tc>
        <w:tc>
          <w:tcPr>
            <w:tcW w:w="1260" w:type="dxa"/>
          </w:tcPr>
          <w:p w:rsidR="00B82B89" w:rsidRPr="009402CE" w:rsidRDefault="00B82B89" w:rsidP="009402CE">
            <w:pPr>
              <w:spacing w:line="360" w:lineRule="auto"/>
              <w:rPr>
                <w:sz w:val="20"/>
                <w:szCs w:val="20"/>
              </w:rPr>
            </w:pPr>
            <w:r w:rsidRPr="009402CE">
              <w:rPr>
                <w:sz w:val="20"/>
                <w:szCs w:val="20"/>
              </w:rPr>
              <w:t>169400</w:t>
            </w:r>
          </w:p>
        </w:tc>
        <w:tc>
          <w:tcPr>
            <w:tcW w:w="1260" w:type="dxa"/>
          </w:tcPr>
          <w:p w:rsidR="00B82B89" w:rsidRPr="009402CE" w:rsidRDefault="00B82B89" w:rsidP="009402CE">
            <w:pPr>
              <w:spacing w:line="360" w:lineRule="auto"/>
              <w:rPr>
                <w:sz w:val="20"/>
                <w:szCs w:val="20"/>
              </w:rPr>
            </w:pPr>
            <w:r w:rsidRPr="009402CE">
              <w:rPr>
                <w:sz w:val="20"/>
                <w:szCs w:val="20"/>
              </w:rPr>
              <w:t>169400</w:t>
            </w:r>
          </w:p>
        </w:tc>
      </w:tr>
      <w:tr w:rsidR="00B82B89" w:rsidRPr="009402CE">
        <w:tc>
          <w:tcPr>
            <w:tcW w:w="5148" w:type="dxa"/>
          </w:tcPr>
          <w:p w:rsidR="00B82B89" w:rsidRPr="009402CE" w:rsidRDefault="00B82B89" w:rsidP="009402CE">
            <w:pPr>
              <w:spacing w:line="360" w:lineRule="auto"/>
              <w:rPr>
                <w:sz w:val="20"/>
                <w:szCs w:val="20"/>
              </w:rPr>
            </w:pPr>
            <w:r w:rsidRPr="009402CE">
              <w:rPr>
                <w:sz w:val="20"/>
                <w:szCs w:val="20"/>
              </w:rPr>
              <w:t>3. Задвижка ЗМС 1 – 65*21 К1</w:t>
            </w:r>
          </w:p>
        </w:tc>
        <w:tc>
          <w:tcPr>
            <w:tcW w:w="1620" w:type="dxa"/>
          </w:tcPr>
          <w:p w:rsidR="00B82B89" w:rsidRPr="009402CE" w:rsidRDefault="00B82B89" w:rsidP="009402CE">
            <w:pPr>
              <w:spacing w:line="360" w:lineRule="auto"/>
              <w:rPr>
                <w:sz w:val="20"/>
                <w:szCs w:val="20"/>
              </w:rPr>
            </w:pPr>
            <w:r w:rsidRPr="009402CE">
              <w:rPr>
                <w:sz w:val="20"/>
                <w:szCs w:val="20"/>
              </w:rPr>
              <w:t>10</w:t>
            </w:r>
          </w:p>
        </w:tc>
        <w:tc>
          <w:tcPr>
            <w:tcW w:w="1260" w:type="dxa"/>
          </w:tcPr>
          <w:p w:rsidR="00B82B89" w:rsidRPr="009402CE" w:rsidRDefault="00B82B89" w:rsidP="009402CE">
            <w:pPr>
              <w:spacing w:line="360" w:lineRule="auto"/>
              <w:rPr>
                <w:sz w:val="20"/>
                <w:szCs w:val="20"/>
              </w:rPr>
            </w:pPr>
            <w:r w:rsidRPr="009402CE">
              <w:rPr>
                <w:sz w:val="20"/>
                <w:szCs w:val="20"/>
              </w:rPr>
              <w:t>14140</w:t>
            </w:r>
          </w:p>
        </w:tc>
        <w:tc>
          <w:tcPr>
            <w:tcW w:w="1260" w:type="dxa"/>
          </w:tcPr>
          <w:p w:rsidR="00B82B89" w:rsidRPr="009402CE" w:rsidRDefault="00B82B89" w:rsidP="009402CE">
            <w:pPr>
              <w:spacing w:line="360" w:lineRule="auto"/>
              <w:rPr>
                <w:sz w:val="20"/>
                <w:szCs w:val="20"/>
              </w:rPr>
            </w:pPr>
            <w:r w:rsidRPr="009402CE">
              <w:rPr>
                <w:sz w:val="20"/>
                <w:szCs w:val="20"/>
              </w:rPr>
              <w:t>141400</w:t>
            </w:r>
          </w:p>
        </w:tc>
      </w:tr>
      <w:tr w:rsidR="00B82B89" w:rsidRPr="009402CE">
        <w:tc>
          <w:tcPr>
            <w:tcW w:w="5148" w:type="dxa"/>
          </w:tcPr>
          <w:p w:rsidR="00B82B89" w:rsidRPr="009402CE" w:rsidRDefault="00B82B89" w:rsidP="009402CE">
            <w:pPr>
              <w:spacing w:line="360" w:lineRule="auto"/>
              <w:rPr>
                <w:sz w:val="20"/>
                <w:szCs w:val="20"/>
              </w:rPr>
            </w:pPr>
            <w:r w:rsidRPr="009402CE">
              <w:rPr>
                <w:sz w:val="20"/>
                <w:szCs w:val="20"/>
              </w:rPr>
              <w:t>4. Регулируемый дроссель</w:t>
            </w:r>
          </w:p>
        </w:tc>
        <w:tc>
          <w:tcPr>
            <w:tcW w:w="1620" w:type="dxa"/>
          </w:tcPr>
          <w:p w:rsidR="00B82B89" w:rsidRPr="009402CE" w:rsidRDefault="00B82B89" w:rsidP="009402CE">
            <w:pPr>
              <w:spacing w:line="360" w:lineRule="auto"/>
              <w:rPr>
                <w:sz w:val="20"/>
                <w:szCs w:val="20"/>
              </w:rPr>
            </w:pPr>
            <w:r w:rsidRPr="009402CE">
              <w:rPr>
                <w:sz w:val="20"/>
                <w:szCs w:val="20"/>
              </w:rPr>
              <w:t>1</w:t>
            </w:r>
          </w:p>
        </w:tc>
        <w:tc>
          <w:tcPr>
            <w:tcW w:w="1260" w:type="dxa"/>
          </w:tcPr>
          <w:p w:rsidR="00B82B89" w:rsidRPr="009402CE" w:rsidRDefault="00B82B89" w:rsidP="009402CE">
            <w:pPr>
              <w:spacing w:line="360" w:lineRule="auto"/>
              <w:rPr>
                <w:sz w:val="20"/>
                <w:szCs w:val="20"/>
              </w:rPr>
            </w:pPr>
            <w:r w:rsidRPr="009402CE">
              <w:rPr>
                <w:sz w:val="20"/>
                <w:szCs w:val="20"/>
              </w:rPr>
              <w:t>47100</w:t>
            </w:r>
          </w:p>
        </w:tc>
        <w:tc>
          <w:tcPr>
            <w:tcW w:w="1260" w:type="dxa"/>
          </w:tcPr>
          <w:p w:rsidR="00B82B89" w:rsidRPr="009402CE" w:rsidRDefault="00B82B89" w:rsidP="009402CE">
            <w:pPr>
              <w:spacing w:line="360" w:lineRule="auto"/>
              <w:rPr>
                <w:sz w:val="20"/>
                <w:szCs w:val="20"/>
              </w:rPr>
            </w:pPr>
            <w:r w:rsidRPr="009402CE">
              <w:rPr>
                <w:sz w:val="20"/>
                <w:szCs w:val="20"/>
              </w:rPr>
              <w:t>47100</w:t>
            </w:r>
          </w:p>
        </w:tc>
      </w:tr>
      <w:tr w:rsidR="00B82B89" w:rsidRPr="009402CE">
        <w:tc>
          <w:tcPr>
            <w:tcW w:w="5148" w:type="dxa"/>
          </w:tcPr>
          <w:p w:rsidR="00B82B89" w:rsidRPr="009402CE" w:rsidRDefault="00B82B89" w:rsidP="009402CE">
            <w:pPr>
              <w:spacing w:line="360" w:lineRule="auto"/>
              <w:rPr>
                <w:sz w:val="20"/>
                <w:szCs w:val="20"/>
              </w:rPr>
            </w:pPr>
            <w:r w:rsidRPr="009402CE">
              <w:rPr>
                <w:sz w:val="20"/>
                <w:szCs w:val="20"/>
              </w:rPr>
              <w:t>5. Станция управления СУАП – 2</w:t>
            </w:r>
          </w:p>
        </w:tc>
        <w:tc>
          <w:tcPr>
            <w:tcW w:w="1620" w:type="dxa"/>
          </w:tcPr>
          <w:p w:rsidR="00B82B89" w:rsidRPr="009402CE" w:rsidRDefault="00B82B89" w:rsidP="009402CE">
            <w:pPr>
              <w:spacing w:line="360" w:lineRule="auto"/>
              <w:rPr>
                <w:sz w:val="20"/>
                <w:szCs w:val="20"/>
              </w:rPr>
            </w:pPr>
            <w:r w:rsidRPr="009402CE">
              <w:rPr>
                <w:sz w:val="20"/>
                <w:szCs w:val="20"/>
              </w:rPr>
              <w:t>1</w:t>
            </w:r>
          </w:p>
        </w:tc>
        <w:tc>
          <w:tcPr>
            <w:tcW w:w="1260" w:type="dxa"/>
          </w:tcPr>
          <w:p w:rsidR="00B82B89" w:rsidRPr="009402CE" w:rsidRDefault="00B82B89" w:rsidP="009402CE">
            <w:pPr>
              <w:spacing w:line="360" w:lineRule="auto"/>
              <w:rPr>
                <w:sz w:val="20"/>
                <w:szCs w:val="20"/>
              </w:rPr>
            </w:pPr>
            <w:r w:rsidRPr="009402CE">
              <w:rPr>
                <w:sz w:val="20"/>
                <w:szCs w:val="20"/>
              </w:rPr>
              <w:t>8050</w:t>
            </w:r>
          </w:p>
        </w:tc>
        <w:tc>
          <w:tcPr>
            <w:tcW w:w="1260" w:type="dxa"/>
          </w:tcPr>
          <w:p w:rsidR="00B82B89" w:rsidRPr="009402CE" w:rsidRDefault="00B82B89" w:rsidP="009402CE">
            <w:pPr>
              <w:spacing w:line="360" w:lineRule="auto"/>
              <w:rPr>
                <w:sz w:val="20"/>
                <w:szCs w:val="20"/>
              </w:rPr>
            </w:pPr>
            <w:r w:rsidRPr="009402CE">
              <w:rPr>
                <w:sz w:val="20"/>
                <w:szCs w:val="20"/>
              </w:rPr>
              <w:t>8050</w:t>
            </w:r>
          </w:p>
        </w:tc>
      </w:tr>
      <w:tr w:rsidR="00B82B89" w:rsidRPr="009402CE">
        <w:tc>
          <w:tcPr>
            <w:tcW w:w="5148" w:type="dxa"/>
          </w:tcPr>
          <w:p w:rsidR="00B82B89" w:rsidRPr="009402CE" w:rsidRDefault="00B82B89" w:rsidP="009402CE">
            <w:pPr>
              <w:spacing w:line="360" w:lineRule="auto"/>
              <w:rPr>
                <w:sz w:val="20"/>
                <w:szCs w:val="20"/>
              </w:rPr>
            </w:pPr>
            <w:r w:rsidRPr="009402CE">
              <w:rPr>
                <w:sz w:val="20"/>
                <w:szCs w:val="20"/>
              </w:rPr>
              <w:t>6. Комплекс скважинного оборудования КУСА</w:t>
            </w:r>
          </w:p>
        </w:tc>
        <w:tc>
          <w:tcPr>
            <w:tcW w:w="1620" w:type="dxa"/>
          </w:tcPr>
          <w:p w:rsidR="00B82B89" w:rsidRPr="009402CE" w:rsidRDefault="00B82B89" w:rsidP="009402CE">
            <w:pPr>
              <w:spacing w:line="360" w:lineRule="auto"/>
              <w:rPr>
                <w:sz w:val="20"/>
                <w:szCs w:val="20"/>
              </w:rPr>
            </w:pPr>
            <w:r w:rsidRPr="009402CE">
              <w:rPr>
                <w:sz w:val="20"/>
                <w:szCs w:val="20"/>
              </w:rPr>
              <w:t>1</w:t>
            </w:r>
          </w:p>
        </w:tc>
        <w:tc>
          <w:tcPr>
            <w:tcW w:w="1260" w:type="dxa"/>
          </w:tcPr>
          <w:p w:rsidR="00B82B89" w:rsidRPr="009402CE" w:rsidRDefault="00B82B89" w:rsidP="009402CE">
            <w:pPr>
              <w:spacing w:line="360" w:lineRule="auto"/>
              <w:rPr>
                <w:sz w:val="20"/>
                <w:szCs w:val="20"/>
              </w:rPr>
            </w:pPr>
            <w:r w:rsidRPr="009402CE">
              <w:rPr>
                <w:sz w:val="20"/>
                <w:szCs w:val="20"/>
              </w:rPr>
              <w:t>15600</w:t>
            </w:r>
          </w:p>
        </w:tc>
        <w:tc>
          <w:tcPr>
            <w:tcW w:w="1260" w:type="dxa"/>
          </w:tcPr>
          <w:p w:rsidR="00B82B89" w:rsidRPr="009402CE" w:rsidRDefault="00B82B89" w:rsidP="009402CE">
            <w:pPr>
              <w:spacing w:line="360" w:lineRule="auto"/>
              <w:rPr>
                <w:sz w:val="20"/>
                <w:szCs w:val="20"/>
              </w:rPr>
            </w:pPr>
            <w:r w:rsidRPr="009402CE">
              <w:rPr>
                <w:sz w:val="20"/>
                <w:szCs w:val="20"/>
              </w:rPr>
              <w:t>15600</w:t>
            </w:r>
          </w:p>
        </w:tc>
      </w:tr>
      <w:tr w:rsidR="00B82B89" w:rsidRPr="009402CE">
        <w:tc>
          <w:tcPr>
            <w:tcW w:w="5148" w:type="dxa"/>
          </w:tcPr>
          <w:p w:rsidR="00B82B89" w:rsidRPr="009402CE" w:rsidRDefault="00B82B89" w:rsidP="009402CE">
            <w:pPr>
              <w:spacing w:line="360" w:lineRule="auto"/>
              <w:rPr>
                <w:sz w:val="20"/>
                <w:szCs w:val="20"/>
              </w:rPr>
            </w:pPr>
            <w:r w:rsidRPr="009402CE">
              <w:rPr>
                <w:sz w:val="20"/>
                <w:szCs w:val="20"/>
              </w:rPr>
              <w:t>7. Комплекс скважинного оборудования КПГ</w:t>
            </w:r>
          </w:p>
        </w:tc>
        <w:tc>
          <w:tcPr>
            <w:tcW w:w="1620" w:type="dxa"/>
          </w:tcPr>
          <w:p w:rsidR="00B82B89" w:rsidRPr="009402CE" w:rsidRDefault="00B82B89" w:rsidP="009402CE">
            <w:pPr>
              <w:spacing w:line="360" w:lineRule="auto"/>
              <w:rPr>
                <w:sz w:val="20"/>
                <w:szCs w:val="20"/>
              </w:rPr>
            </w:pPr>
            <w:r w:rsidRPr="009402CE">
              <w:rPr>
                <w:sz w:val="20"/>
                <w:szCs w:val="20"/>
              </w:rPr>
              <w:t>1</w:t>
            </w:r>
          </w:p>
        </w:tc>
        <w:tc>
          <w:tcPr>
            <w:tcW w:w="1260" w:type="dxa"/>
          </w:tcPr>
          <w:p w:rsidR="00B82B89" w:rsidRPr="009402CE" w:rsidRDefault="00B82B89" w:rsidP="009402CE">
            <w:pPr>
              <w:spacing w:line="360" w:lineRule="auto"/>
              <w:rPr>
                <w:sz w:val="20"/>
                <w:szCs w:val="20"/>
              </w:rPr>
            </w:pPr>
            <w:r w:rsidRPr="009402CE">
              <w:rPr>
                <w:sz w:val="20"/>
                <w:szCs w:val="20"/>
              </w:rPr>
              <w:t>11400</w:t>
            </w:r>
          </w:p>
        </w:tc>
        <w:tc>
          <w:tcPr>
            <w:tcW w:w="1260" w:type="dxa"/>
          </w:tcPr>
          <w:p w:rsidR="00B82B89" w:rsidRPr="009402CE" w:rsidRDefault="00B82B89" w:rsidP="009402CE">
            <w:pPr>
              <w:spacing w:line="360" w:lineRule="auto"/>
              <w:rPr>
                <w:sz w:val="20"/>
                <w:szCs w:val="20"/>
              </w:rPr>
            </w:pPr>
            <w:r w:rsidRPr="009402CE">
              <w:rPr>
                <w:sz w:val="20"/>
                <w:szCs w:val="20"/>
              </w:rPr>
              <w:t>11400</w:t>
            </w:r>
          </w:p>
        </w:tc>
      </w:tr>
      <w:tr w:rsidR="00B82B89" w:rsidRPr="009402CE">
        <w:tc>
          <w:tcPr>
            <w:tcW w:w="5148" w:type="dxa"/>
          </w:tcPr>
          <w:p w:rsidR="00B82B89" w:rsidRPr="009402CE" w:rsidRDefault="00B82B89" w:rsidP="009402CE">
            <w:pPr>
              <w:spacing w:line="360" w:lineRule="auto"/>
              <w:rPr>
                <w:sz w:val="20"/>
                <w:szCs w:val="20"/>
              </w:rPr>
            </w:pPr>
            <w:r w:rsidRPr="009402CE">
              <w:rPr>
                <w:sz w:val="20"/>
                <w:szCs w:val="20"/>
              </w:rPr>
              <w:t>8. Комплекс скважинного оборудования КСГ</w:t>
            </w:r>
          </w:p>
        </w:tc>
        <w:tc>
          <w:tcPr>
            <w:tcW w:w="1620" w:type="dxa"/>
          </w:tcPr>
          <w:p w:rsidR="00B82B89" w:rsidRPr="009402CE" w:rsidRDefault="00B82B89" w:rsidP="009402CE">
            <w:pPr>
              <w:spacing w:line="360" w:lineRule="auto"/>
              <w:rPr>
                <w:sz w:val="20"/>
                <w:szCs w:val="20"/>
              </w:rPr>
            </w:pPr>
            <w:r w:rsidRPr="009402CE">
              <w:rPr>
                <w:sz w:val="20"/>
                <w:szCs w:val="20"/>
              </w:rPr>
              <w:t>1</w:t>
            </w:r>
          </w:p>
        </w:tc>
        <w:tc>
          <w:tcPr>
            <w:tcW w:w="1260" w:type="dxa"/>
          </w:tcPr>
          <w:p w:rsidR="00B82B89" w:rsidRPr="009402CE" w:rsidRDefault="00B82B89" w:rsidP="009402CE">
            <w:pPr>
              <w:spacing w:line="360" w:lineRule="auto"/>
              <w:rPr>
                <w:sz w:val="20"/>
                <w:szCs w:val="20"/>
              </w:rPr>
            </w:pPr>
            <w:r w:rsidRPr="009402CE">
              <w:rPr>
                <w:sz w:val="20"/>
                <w:szCs w:val="20"/>
              </w:rPr>
              <w:t>165800</w:t>
            </w:r>
          </w:p>
        </w:tc>
        <w:tc>
          <w:tcPr>
            <w:tcW w:w="1260" w:type="dxa"/>
          </w:tcPr>
          <w:p w:rsidR="00B82B89" w:rsidRPr="009402CE" w:rsidRDefault="00B82B89" w:rsidP="009402CE">
            <w:pPr>
              <w:spacing w:line="360" w:lineRule="auto"/>
              <w:rPr>
                <w:sz w:val="20"/>
                <w:szCs w:val="20"/>
              </w:rPr>
            </w:pPr>
            <w:r w:rsidRPr="009402CE">
              <w:rPr>
                <w:sz w:val="20"/>
                <w:szCs w:val="20"/>
              </w:rPr>
              <w:t>165800</w:t>
            </w:r>
          </w:p>
        </w:tc>
      </w:tr>
      <w:tr w:rsidR="00B82B89" w:rsidRPr="009402CE">
        <w:tc>
          <w:tcPr>
            <w:tcW w:w="5148" w:type="dxa"/>
          </w:tcPr>
          <w:p w:rsidR="00B82B89" w:rsidRPr="009402CE" w:rsidRDefault="00B82B89" w:rsidP="009402CE">
            <w:pPr>
              <w:spacing w:line="360" w:lineRule="auto"/>
              <w:rPr>
                <w:sz w:val="20"/>
                <w:szCs w:val="20"/>
              </w:rPr>
            </w:pPr>
            <w:r w:rsidRPr="009402CE">
              <w:rPr>
                <w:sz w:val="20"/>
                <w:szCs w:val="20"/>
              </w:rPr>
              <w:t>9. Станция управления СУЭ - 35</w:t>
            </w:r>
          </w:p>
        </w:tc>
        <w:tc>
          <w:tcPr>
            <w:tcW w:w="1620" w:type="dxa"/>
          </w:tcPr>
          <w:p w:rsidR="00B82B89" w:rsidRPr="009402CE" w:rsidRDefault="00B82B89" w:rsidP="009402CE">
            <w:pPr>
              <w:spacing w:line="360" w:lineRule="auto"/>
              <w:rPr>
                <w:sz w:val="20"/>
                <w:szCs w:val="20"/>
              </w:rPr>
            </w:pPr>
            <w:r w:rsidRPr="009402CE">
              <w:rPr>
                <w:sz w:val="20"/>
                <w:szCs w:val="20"/>
              </w:rPr>
              <w:t>1</w:t>
            </w:r>
          </w:p>
        </w:tc>
        <w:tc>
          <w:tcPr>
            <w:tcW w:w="1260" w:type="dxa"/>
          </w:tcPr>
          <w:p w:rsidR="00B82B89" w:rsidRPr="009402CE" w:rsidRDefault="00B82B89" w:rsidP="009402CE">
            <w:pPr>
              <w:spacing w:line="360" w:lineRule="auto"/>
              <w:rPr>
                <w:sz w:val="20"/>
                <w:szCs w:val="20"/>
              </w:rPr>
            </w:pPr>
            <w:r w:rsidRPr="009402CE">
              <w:rPr>
                <w:sz w:val="20"/>
                <w:szCs w:val="20"/>
              </w:rPr>
              <w:t>8100</w:t>
            </w:r>
          </w:p>
        </w:tc>
        <w:tc>
          <w:tcPr>
            <w:tcW w:w="1260" w:type="dxa"/>
          </w:tcPr>
          <w:p w:rsidR="00B82B89" w:rsidRPr="009402CE" w:rsidRDefault="00B82B89" w:rsidP="009402CE">
            <w:pPr>
              <w:spacing w:line="360" w:lineRule="auto"/>
              <w:rPr>
                <w:sz w:val="20"/>
                <w:szCs w:val="20"/>
              </w:rPr>
            </w:pPr>
            <w:r w:rsidRPr="009402CE">
              <w:rPr>
                <w:sz w:val="20"/>
                <w:szCs w:val="20"/>
              </w:rPr>
              <w:t>8100</w:t>
            </w:r>
          </w:p>
        </w:tc>
      </w:tr>
      <w:tr w:rsidR="00B82B89" w:rsidRPr="009402CE">
        <w:tc>
          <w:tcPr>
            <w:tcW w:w="5148" w:type="dxa"/>
          </w:tcPr>
          <w:p w:rsidR="00B82B89" w:rsidRPr="009402CE" w:rsidRDefault="00B82B89" w:rsidP="009402CE">
            <w:pPr>
              <w:spacing w:line="360" w:lineRule="auto"/>
              <w:rPr>
                <w:sz w:val="20"/>
                <w:szCs w:val="20"/>
              </w:rPr>
            </w:pPr>
            <w:r w:rsidRPr="009402CE">
              <w:rPr>
                <w:sz w:val="20"/>
                <w:szCs w:val="20"/>
              </w:rPr>
              <w:t>10. Пилотные клапаны</w:t>
            </w:r>
          </w:p>
        </w:tc>
        <w:tc>
          <w:tcPr>
            <w:tcW w:w="1620" w:type="dxa"/>
          </w:tcPr>
          <w:p w:rsidR="00B82B89" w:rsidRPr="009402CE" w:rsidRDefault="00B82B89" w:rsidP="009402CE">
            <w:pPr>
              <w:spacing w:line="360" w:lineRule="auto"/>
              <w:rPr>
                <w:sz w:val="20"/>
                <w:szCs w:val="20"/>
              </w:rPr>
            </w:pPr>
            <w:r w:rsidRPr="009402CE">
              <w:rPr>
                <w:sz w:val="20"/>
                <w:szCs w:val="20"/>
              </w:rPr>
              <w:t>2</w:t>
            </w:r>
          </w:p>
        </w:tc>
        <w:tc>
          <w:tcPr>
            <w:tcW w:w="1260" w:type="dxa"/>
          </w:tcPr>
          <w:p w:rsidR="00B82B89" w:rsidRPr="009402CE" w:rsidRDefault="00B82B89" w:rsidP="009402CE">
            <w:pPr>
              <w:spacing w:line="360" w:lineRule="auto"/>
              <w:rPr>
                <w:sz w:val="20"/>
                <w:szCs w:val="20"/>
              </w:rPr>
            </w:pPr>
            <w:r w:rsidRPr="009402CE">
              <w:rPr>
                <w:sz w:val="20"/>
                <w:szCs w:val="20"/>
              </w:rPr>
              <w:t>15000</w:t>
            </w:r>
          </w:p>
        </w:tc>
        <w:tc>
          <w:tcPr>
            <w:tcW w:w="1260" w:type="dxa"/>
          </w:tcPr>
          <w:p w:rsidR="00B82B89" w:rsidRPr="009402CE" w:rsidRDefault="00B82B89" w:rsidP="009402CE">
            <w:pPr>
              <w:spacing w:line="360" w:lineRule="auto"/>
              <w:rPr>
                <w:sz w:val="20"/>
                <w:szCs w:val="20"/>
              </w:rPr>
            </w:pPr>
            <w:r w:rsidRPr="009402CE">
              <w:rPr>
                <w:sz w:val="20"/>
                <w:szCs w:val="20"/>
              </w:rPr>
              <w:t>150000</w:t>
            </w:r>
          </w:p>
        </w:tc>
      </w:tr>
      <w:tr w:rsidR="00B82B89" w:rsidRPr="009402CE">
        <w:tc>
          <w:tcPr>
            <w:tcW w:w="8028" w:type="dxa"/>
            <w:gridSpan w:val="3"/>
          </w:tcPr>
          <w:p w:rsidR="00B82B89" w:rsidRPr="009402CE" w:rsidRDefault="00B82B89" w:rsidP="009402CE">
            <w:pPr>
              <w:spacing w:line="360" w:lineRule="auto"/>
              <w:rPr>
                <w:sz w:val="20"/>
                <w:szCs w:val="20"/>
              </w:rPr>
            </w:pPr>
            <w:r w:rsidRPr="009402CE">
              <w:rPr>
                <w:sz w:val="20"/>
                <w:szCs w:val="20"/>
              </w:rPr>
              <w:t>Итого:</w:t>
            </w:r>
          </w:p>
        </w:tc>
        <w:tc>
          <w:tcPr>
            <w:tcW w:w="1260" w:type="dxa"/>
          </w:tcPr>
          <w:p w:rsidR="00B82B89" w:rsidRPr="009402CE" w:rsidRDefault="00B82B89" w:rsidP="009402CE">
            <w:pPr>
              <w:spacing w:line="360" w:lineRule="auto"/>
              <w:rPr>
                <w:sz w:val="20"/>
                <w:szCs w:val="20"/>
              </w:rPr>
            </w:pPr>
            <w:r w:rsidRPr="009402CE">
              <w:rPr>
                <w:sz w:val="20"/>
                <w:szCs w:val="20"/>
              </w:rPr>
              <w:t>770530</w:t>
            </w:r>
          </w:p>
        </w:tc>
      </w:tr>
    </w:tbl>
    <w:p w:rsidR="00B82B89" w:rsidRPr="004B335B" w:rsidRDefault="00B82B89" w:rsidP="004B335B">
      <w:pPr>
        <w:spacing w:line="360" w:lineRule="auto"/>
        <w:ind w:firstLine="709"/>
      </w:pPr>
    </w:p>
    <w:p w:rsidR="00B82B89" w:rsidRPr="004B335B" w:rsidRDefault="00B82B89" w:rsidP="004B335B">
      <w:pPr>
        <w:spacing w:line="360" w:lineRule="auto"/>
        <w:ind w:firstLine="709"/>
      </w:pPr>
      <w:r w:rsidRPr="004B335B">
        <w:t>Амортизационные отчисления</w:t>
      </w:r>
    </w:p>
    <w:p w:rsidR="00B82B89" w:rsidRPr="004B335B" w:rsidRDefault="00B82B89" w:rsidP="004B335B">
      <w:pPr>
        <w:spacing w:line="360" w:lineRule="auto"/>
        <w:ind w:firstLine="709"/>
      </w:pPr>
      <w:r w:rsidRPr="004B335B">
        <w:t xml:space="preserve">Таблица </w:t>
      </w:r>
      <w:r w:rsidR="00DA4E1C" w:rsidRPr="004B335B">
        <w:t>12</w:t>
      </w:r>
    </w:p>
    <w:tbl>
      <w:tblPr>
        <w:tblStyle w:val="a8"/>
        <w:tblW w:w="9286" w:type="dxa"/>
        <w:jc w:val="center"/>
        <w:tblLook w:val="00A0" w:firstRow="1" w:lastRow="0" w:firstColumn="1" w:lastColumn="0" w:noHBand="0" w:noVBand="0"/>
      </w:tblPr>
      <w:tblGrid>
        <w:gridCol w:w="1835"/>
        <w:gridCol w:w="1440"/>
        <w:gridCol w:w="1567"/>
        <w:gridCol w:w="4444"/>
      </w:tblGrid>
      <w:tr w:rsidR="00B82B89" w:rsidRPr="00D47DBD">
        <w:trPr>
          <w:jc w:val="center"/>
        </w:trPr>
        <w:tc>
          <w:tcPr>
            <w:tcW w:w="1835" w:type="dxa"/>
          </w:tcPr>
          <w:p w:rsidR="00B82B89" w:rsidRPr="00D47DBD" w:rsidRDefault="00B82B89" w:rsidP="00D47DBD">
            <w:pPr>
              <w:spacing w:line="360" w:lineRule="auto"/>
              <w:rPr>
                <w:sz w:val="20"/>
                <w:szCs w:val="20"/>
              </w:rPr>
            </w:pPr>
            <w:r w:rsidRPr="00D47DBD">
              <w:rPr>
                <w:sz w:val="20"/>
                <w:szCs w:val="20"/>
              </w:rPr>
              <w:t>Наименование</w:t>
            </w:r>
          </w:p>
        </w:tc>
        <w:tc>
          <w:tcPr>
            <w:tcW w:w="1440" w:type="dxa"/>
          </w:tcPr>
          <w:p w:rsidR="00B82B89" w:rsidRPr="00D47DBD" w:rsidRDefault="00B82B89" w:rsidP="00D47DBD">
            <w:pPr>
              <w:spacing w:line="360" w:lineRule="auto"/>
              <w:rPr>
                <w:sz w:val="20"/>
                <w:szCs w:val="20"/>
              </w:rPr>
            </w:pPr>
            <w:r w:rsidRPr="00D47DBD">
              <w:rPr>
                <w:sz w:val="20"/>
                <w:szCs w:val="20"/>
              </w:rPr>
              <w:t>Сумма руб.</w:t>
            </w:r>
          </w:p>
        </w:tc>
        <w:tc>
          <w:tcPr>
            <w:tcW w:w="1567" w:type="dxa"/>
          </w:tcPr>
          <w:p w:rsidR="00B82B89" w:rsidRPr="00D47DBD" w:rsidRDefault="00B82B89" w:rsidP="00D47DBD">
            <w:pPr>
              <w:spacing w:line="360" w:lineRule="auto"/>
              <w:rPr>
                <w:sz w:val="20"/>
                <w:szCs w:val="20"/>
              </w:rPr>
            </w:pPr>
            <w:r w:rsidRPr="00D47DBD">
              <w:rPr>
                <w:sz w:val="20"/>
                <w:szCs w:val="20"/>
              </w:rPr>
              <w:t>Норма амортизации</w:t>
            </w:r>
          </w:p>
        </w:tc>
        <w:tc>
          <w:tcPr>
            <w:tcW w:w="4444" w:type="dxa"/>
          </w:tcPr>
          <w:p w:rsidR="00B82B89" w:rsidRPr="00D47DBD" w:rsidRDefault="00B82B89" w:rsidP="00D47DBD">
            <w:pPr>
              <w:spacing w:line="360" w:lineRule="auto"/>
              <w:rPr>
                <w:sz w:val="20"/>
                <w:szCs w:val="20"/>
              </w:rPr>
            </w:pPr>
            <w:r w:rsidRPr="00D47DBD">
              <w:rPr>
                <w:sz w:val="20"/>
                <w:szCs w:val="20"/>
              </w:rPr>
              <w:t>Сумма амортизационных отчислений руб.</w:t>
            </w:r>
          </w:p>
        </w:tc>
      </w:tr>
      <w:tr w:rsidR="00B82B89" w:rsidRPr="00D47DBD">
        <w:trPr>
          <w:jc w:val="center"/>
        </w:trPr>
        <w:tc>
          <w:tcPr>
            <w:tcW w:w="1835" w:type="dxa"/>
          </w:tcPr>
          <w:p w:rsidR="00B82B89" w:rsidRPr="00D47DBD" w:rsidRDefault="00B82B89" w:rsidP="00D47DBD">
            <w:pPr>
              <w:spacing w:line="360" w:lineRule="auto"/>
              <w:rPr>
                <w:sz w:val="20"/>
                <w:szCs w:val="20"/>
              </w:rPr>
            </w:pPr>
            <w:r w:rsidRPr="00D47DBD">
              <w:rPr>
                <w:sz w:val="20"/>
                <w:szCs w:val="20"/>
              </w:rPr>
              <w:t>Оборудование</w:t>
            </w:r>
          </w:p>
        </w:tc>
        <w:tc>
          <w:tcPr>
            <w:tcW w:w="1440" w:type="dxa"/>
          </w:tcPr>
          <w:p w:rsidR="00B82B89" w:rsidRPr="00D47DBD" w:rsidRDefault="00B82B89" w:rsidP="00D47DBD">
            <w:pPr>
              <w:spacing w:line="360" w:lineRule="auto"/>
              <w:rPr>
                <w:sz w:val="20"/>
                <w:szCs w:val="20"/>
              </w:rPr>
            </w:pPr>
            <w:r w:rsidRPr="00D47DBD">
              <w:rPr>
                <w:sz w:val="20"/>
                <w:szCs w:val="20"/>
              </w:rPr>
              <w:t>770530</w:t>
            </w:r>
          </w:p>
        </w:tc>
        <w:tc>
          <w:tcPr>
            <w:tcW w:w="1567" w:type="dxa"/>
          </w:tcPr>
          <w:p w:rsidR="00B82B89" w:rsidRPr="00D47DBD" w:rsidRDefault="00B82B89" w:rsidP="00D47DBD">
            <w:pPr>
              <w:spacing w:line="360" w:lineRule="auto"/>
              <w:rPr>
                <w:sz w:val="20"/>
                <w:szCs w:val="20"/>
              </w:rPr>
            </w:pPr>
            <w:r w:rsidRPr="00D47DBD">
              <w:rPr>
                <w:sz w:val="20"/>
                <w:szCs w:val="20"/>
              </w:rPr>
              <w:t>12%</w:t>
            </w:r>
          </w:p>
        </w:tc>
        <w:tc>
          <w:tcPr>
            <w:tcW w:w="4444" w:type="dxa"/>
          </w:tcPr>
          <w:p w:rsidR="00B82B89" w:rsidRPr="00D47DBD" w:rsidRDefault="00B82B89" w:rsidP="00D47DBD">
            <w:pPr>
              <w:spacing w:line="360" w:lineRule="auto"/>
              <w:rPr>
                <w:sz w:val="20"/>
                <w:szCs w:val="20"/>
              </w:rPr>
            </w:pPr>
            <w:r w:rsidRPr="00D47DBD">
              <w:rPr>
                <w:sz w:val="20"/>
                <w:szCs w:val="20"/>
              </w:rPr>
              <w:t>92464</w:t>
            </w:r>
          </w:p>
        </w:tc>
      </w:tr>
      <w:tr w:rsidR="00B82B89" w:rsidRPr="00D47DBD">
        <w:trPr>
          <w:jc w:val="center"/>
        </w:trPr>
        <w:tc>
          <w:tcPr>
            <w:tcW w:w="1835" w:type="dxa"/>
          </w:tcPr>
          <w:p w:rsidR="00B82B89" w:rsidRPr="00D47DBD" w:rsidRDefault="00B82B89" w:rsidP="00D47DBD">
            <w:pPr>
              <w:spacing w:line="360" w:lineRule="auto"/>
              <w:rPr>
                <w:sz w:val="20"/>
                <w:szCs w:val="20"/>
              </w:rPr>
            </w:pPr>
            <w:r w:rsidRPr="00D47DBD">
              <w:rPr>
                <w:sz w:val="20"/>
                <w:szCs w:val="20"/>
              </w:rPr>
              <w:t>Итого:</w:t>
            </w:r>
          </w:p>
        </w:tc>
        <w:tc>
          <w:tcPr>
            <w:tcW w:w="1440" w:type="dxa"/>
          </w:tcPr>
          <w:p w:rsidR="00B82B89" w:rsidRPr="00D47DBD" w:rsidRDefault="00B82B89" w:rsidP="00D47DBD">
            <w:pPr>
              <w:spacing w:line="360" w:lineRule="auto"/>
              <w:rPr>
                <w:sz w:val="20"/>
                <w:szCs w:val="20"/>
              </w:rPr>
            </w:pPr>
            <w:r w:rsidRPr="00D47DBD">
              <w:rPr>
                <w:sz w:val="20"/>
                <w:szCs w:val="20"/>
              </w:rPr>
              <w:t>770530</w:t>
            </w:r>
          </w:p>
        </w:tc>
        <w:tc>
          <w:tcPr>
            <w:tcW w:w="1567" w:type="dxa"/>
          </w:tcPr>
          <w:p w:rsidR="00B82B89" w:rsidRPr="00D47DBD" w:rsidRDefault="00B82B89" w:rsidP="00D47DBD">
            <w:pPr>
              <w:spacing w:line="360" w:lineRule="auto"/>
              <w:rPr>
                <w:sz w:val="20"/>
                <w:szCs w:val="20"/>
              </w:rPr>
            </w:pPr>
          </w:p>
        </w:tc>
        <w:tc>
          <w:tcPr>
            <w:tcW w:w="4444" w:type="dxa"/>
          </w:tcPr>
          <w:p w:rsidR="00B82B89" w:rsidRPr="00D47DBD" w:rsidRDefault="00B82B89" w:rsidP="00D47DBD">
            <w:pPr>
              <w:spacing w:line="360" w:lineRule="auto"/>
              <w:rPr>
                <w:sz w:val="20"/>
                <w:szCs w:val="20"/>
              </w:rPr>
            </w:pPr>
            <w:r w:rsidRPr="00D47DBD">
              <w:rPr>
                <w:sz w:val="20"/>
                <w:szCs w:val="20"/>
              </w:rPr>
              <w:t>92464</w:t>
            </w:r>
          </w:p>
        </w:tc>
      </w:tr>
    </w:tbl>
    <w:p w:rsidR="00B82B89" w:rsidRPr="004B335B" w:rsidRDefault="00B82B89" w:rsidP="004B335B">
      <w:pPr>
        <w:spacing w:line="360" w:lineRule="auto"/>
        <w:ind w:firstLine="709"/>
      </w:pPr>
    </w:p>
    <w:p w:rsidR="00B82B89" w:rsidRPr="004B335B" w:rsidRDefault="00B82B89" w:rsidP="004B335B">
      <w:pPr>
        <w:spacing w:line="360" w:lineRule="auto"/>
        <w:ind w:firstLine="709"/>
      </w:pPr>
      <w:r w:rsidRPr="004B335B">
        <w:t>Зарплата</w:t>
      </w:r>
    </w:p>
    <w:p w:rsidR="00B82B89" w:rsidRPr="004B335B" w:rsidRDefault="00B82B89" w:rsidP="004B335B">
      <w:pPr>
        <w:spacing w:line="360" w:lineRule="auto"/>
        <w:ind w:firstLine="709"/>
      </w:pPr>
      <w:r w:rsidRPr="004B335B">
        <w:t xml:space="preserve">Таблица </w:t>
      </w:r>
      <w:r w:rsidR="001B2859" w:rsidRPr="004B335B">
        <w:t>13</w:t>
      </w:r>
    </w:p>
    <w:tbl>
      <w:tblPr>
        <w:tblStyle w:val="a8"/>
        <w:tblW w:w="9286" w:type="dxa"/>
        <w:tblLayout w:type="fixed"/>
        <w:tblLook w:val="00A0" w:firstRow="1" w:lastRow="0" w:firstColumn="1" w:lastColumn="0" w:noHBand="0" w:noVBand="0"/>
      </w:tblPr>
      <w:tblGrid>
        <w:gridCol w:w="3391"/>
        <w:gridCol w:w="1563"/>
        <w:gridCol w:w="1245"/>
        <w:gridCol w:w="1260"/>
        <w:gridCol w:w="1827"/>
      </w:tblGrid>
      <w:tr w:rsidR="00B82B89" w:rsidRPr="00D47DBD">
        <w:tc>
          <w:tcPr>
            <w:tcW w:w="3391" w:type="dxa"/>
          </w:tcPr>
          <w:p w:rsidR="00B82B89" w:rsidRPr="00D47DBD" w:rsidRDefault="00B82B89" w:rsidP="00D47DBD">
            <w:pPr>
              <w:spacing w:line="360" w:lineRule="auto"/>
              <w:rPr>
                <w:sz w:val="20"/>
                <w:szCs w:val="20"/>
              </w:rPr>
            </w:pPr>
            <w:r w:rsidRPr="00D47DBD">
              <w:rPr>
                <w:sz w:val="20"/>
                <w:szCs w:val="20"/>
              </w:rPr>
              <w:t>Наименование работы</w:t>
            </w:r>
          </w:p>
        </w:tc>
        <w:tc>
          <w:tcPr>
            <w:tcW w:w="1563" w:type="dxa"/>
          </w:tcPr>
          <w:p w:rsidR="00B82B89" w:rsidRPr="00D47DBD" w:rsidRDefault="00B82B89" w:rsidP="00D47DBD">
            <w:pPr>
              <w:spacing w:line="360" w:lineRule="auto"/>
              <w:rPr>
                <w:sz w:val="20"/>
                <w:szCs w:val="20"/>
              </w:rPr>
            </w:pPr>
            <w:r w:rsidRPr="00D47DBD">
              <w:rPr>
                <w:sz w:val="20"/>
                <w:szCs w:val="20"/>
              </w:rPr>
              <w:t>Должность</w:t>
            </w:r>
          </w:p>
        </w:tc>
        <w:tc>
          <w:tcPr>
            <w:tcW w:w="1245" w:type="dxa"/>
          </w:tcPr>
          <w:p w:rsidR="007866D7" w:rsidRPr="00D47DBD" w:rsidRDefault="00B82B89" w:rsidP="00D47DBD">
            <w:pPr>
              <w:spacing w:line="360" w:lineRule="auto"/>
              <w:rPr>
                <w:sz w:val="20"/>
                <w:szCs w:val="20"/>
              </w:rPr>
            </w:pPr>
            <w:r w:rsidRPr="00D47DBD">
              <w:rPr>
                <w:sz w:val="20"/>
                <w:szCs w:val="20"/>
              </w:rPr>
              <w:t>Ко</w:t>
            </w:r>
            <w:r w:rsidR="007866D7" w:rsidRPr="00D47DBD">
              <w:rPr>
                <w:sz w:val="20"/>
                <w:szCs w:val="20"/>
              </w:rPr>
              <w:t>л-</w:t>
            </w:r>
            <w:r w:rsidRPr="00D47DBD">
              <w:rPr>
                <w:sz w:val="20"/>
                <w:szCs w:val="20"/>
              </w:rPr>
              <w:t>во</w:t>
            </w:r>
          </w:p>
          <w:p w:rsidR="00B82B89" w:rsidRPr="00D47DBD" w:rsidRDefault="00B82B89" w:rsidP="00D47DBD">
            <w:pPr>
              <w:spacing w:line="360" w:lineRule="auto"/>
              <w:rPr>
                <w:sz w:val="20"/>
                <w:szCs w:val="20"/>
              </w:rPr>
            </w:pPr>
            <w:r w:rsidRPr="00D47DBD">
              <w:rPr>
                <w:sz w:val="20"/>
                <w:szCs w:val="20"/>
              </w:rPr>
              <w:t>ед.</w:t>
            </w:r>
          </w:p>
        </w:tc>
        <w:tc>
          <w:tcPr>
            <w:tcW w:w="1260" w:type="dxa"/>
          </w:tcPr>
          <w:p w:rsidR="00B82B89" w:rsidRPr="00D47DBD" w:rsidRDefault="00B82B89" w:rsidP="00D47DBD">
            <w:pPr>
              <w:spacing w:line="360" w:lineRule="auto"/>
              <w:rPr>
                <w:sz w:val="20"/>
                <w:szCs w:val="20"/>
              </w:rPr>
            </w:pPr>
            <w:r w:rsidRPr="00D47DBD">
              <w:rPr>
                <w:sz w:val="20"/>
                <w:szCs w:val="20"/>
              </w:rPr>
              <w:t>Оклад в мес.</w:t>
            </w:r>
          </w:p>
        </w:tc>
        <w:tc>
          <w:tcPr>
            <w:tcW w:w="1827" w:type="dxa"/>
          </w:tcPr>
          <w:p w:rsidR="00B82B89" w:rsidRPr="00D47DBD" w:rsidRDefault="00B82B89" w:rsidP="00D47DBD">
            <w:pPr>
              <w:spacing w:line="360" w:lineRule="auto"/>
              <w:rPr>
                <w:sz w:val="20"/>
                <w:szCs w:val="20"/>
              </w:rPr>
            </w:pPr>
            <w:r w:rsidRPr="00D47DBD">
              <w:rPr>
                <w:sz w:val="20"/>
                <w:szCs w:val="20"/>
              </w:rPr>
              <w:t>Годовая сумма</w:t>
            </w:r>
            <w:r w:rsidR="001B2859" w:rsidRPr="00D47DBD">
              <w:rPr>
                <w:sz w:val="20"/>
                <w:szCs w:val="20"/>
              </w:rPr>
              <w:t xml:space="preserve">, </w:t>
            </w:r>
            <w:r w:rsidRPr="00D47DBD">
              <w:rPr>
                <w:sz w:val="20"/>
                <w:szCs w:val="20"/>
              </w:rPr>
              <w:t>руб.</w:t>
            </w:r>
          </w:p>
        </w:tc>
      </w:tr>
      <w:tr w:rsidR="00B82B89" w:rsidRPr="00D47DBD">
        <w:tc>
          <w:tcPr>
            <w:tcW w:w="3391" w:type="dxa"/>
          </w:tcPr>
          <w:p w:rsidR="00B82B89" w:rsidRPr="00D47DBD" w:rsidRDefault="00B82B89" w:rsidP="00D47DBD">
            <w:pPr>
              <w:spacing w:line="360" w:lineRule="auto"/>
              <w:rPr>
                <w:sz w:val="20"/>
                <w:szCs w:val="20"/>
              </w:rPr>
            </w:pPr>
            <w:r w:rsidRPr="00D47DBD">
              <w:rPr>
                <w:sz w:val="20"/>
                <w:szCs w:val="20"/>
              </w:rPr>
              <w:t>1. Буровой мастер</w:t>
            </w:r>
          </w:p>
        </w:tc>
        <w:tc>
          <w:tcPr>
            <w:tcW w:w="1563" w:type="dxa"/>
          </w:tcPr>
          <w:p w:rsidR="00B82B89" w:rsidRPr="00D47DBD" w:rsidRDefault="00B82B89" w:rsidP="00D47DBD">
            <w:pPr>
              <w:spacing w:line="360" w:lineRule="auto"/>
              <w:rPr>
                <w:sz w:val="20"/>
                <w:szCs w:val="20"/>
              </w:rPr>
            </w:pPr>
            <w:r w:rsidRPr="00D47DBD">
              <w:rPr>
                <w:sz w:val="20"/>
                <w:szCs w:val="20"/>
              </w:rPr>
              <w:t>ИТР</w:t>
            </w:r>
          </w:p>
        </w:tc>
        <w:tc>
          <w:tcPr>
            <w:tcW w:w="1245" w:type="dxa"/>
          </w:tcPr>
          <w:p w:rsidR="00B82B89" w:rsidRPr="00D47DBD" w:rsidRDefault="00B82B89" w:rsidP="00D47DBD">
            <w:pPr>
              <w:spacing w:line="360" w:lineRule="auto"/>
              <w:rPr>
                <w:sz w:val="20"/>
                <w:szCs w:val="20"/>
              </w:rPr>
            </w:pPr>
            <w:r w:rsidRPr="00D47DBD">
              <w:rPr>
                <w:sz w:val="20"/>
                <w:szCs w:val="20"/>
              </w:rPr>
              <w:t>1</w:t>
            </w:r>
          </w:p>
        </w:tc>
        <w:tc>
          <w:tcPr>
            <w:tcW w:w="1260" w:type="dxa"/>
          </w:tcPr>
          <w:p w:rsidR="00B82B89" w:rsidRPr="00D47DBD" w:rsidRDefault="00B82B89" w:rsidP="00D47DBD">
            <w:pPr>
              <w:spacing w:line="360" w:lineRule="auto"/>
              <w:rPr>
                <w:sz w:val="20"/>
                <w:szCs w:val="20"/>
              </w:rPr>
            </w:pPr>
            <w:r w:rsidRPr="00D47DBD">
              <w:rPr>
                <w:sz w:val="20"/>
                <w:szCs w:val="20"/>
              </w:rPr>
              <w:t>43000</w:t>
            </w:r>
          </w:p>
        </w:tc>
        <w:tc>
          <w:tcPr>
            <w:tcW w:w="1827" w:type="dxa"/>
          </w:tcPr>
          <w:p w:rsidR="00B82B89" w:rsidRPr="00D47DBD" w:rsidRDefault="00B82B89" w:rsidP="00D47DBD">
            <w:pPr>
              <w:spacing w:line="360" w:lineRule="auto"/>
              <w:rPr>
                <w:sz w:val="20"/>
                <w:szCs w:val="20"/>
              </w:rPr>
            </w:pPr>
            <w:r w:rsidRPr="00D47DBD">
              <w:rPr>
                <w:sz w:val="20"/>
                <w:szCs w:val="20"/>
              </w:rPr>
              <w:t>516000</w:t>
            </w:r>
          </w:p>
        </w:tc>
      </w:tr>
      <w:tr w:rsidR="00B82B89" w:rsidRPr="00D47DBD">
        <w:tc>
          <w:tcPr>
            <w:tcW w:w="3391" w:type="dxa"/>
          </w:tcPr>
          <w:p w:rsidR="00B82B89" w:rsidRPr="00D47DBD" w:rsidRDefault="00B82B89" w:rsidP="00D47DBD">
            <w:pPr>
              <w:spacing w:line="360" w:lineRule="auto"/>
              <w:rPr>
                <w:sz w:val="20"/>
                <w:szCs w:val="20"/>
              </w:rPr>
            </w:pPr>
            <w:r w:rsidRPr="00D47DBD">
              <w:rPr>
                <w:sz w:val="20"/>
                <w:szCs w:val="20"/>
              </w:rPr>
              <w:t>2. Бурильщик</w:t>
            </w:r>
          </w:p>
        </w:tc>
        <w:tc>
          <w:tcPr>
            <w:tcW w:w="1563" w:type="dxa"/>
          </w:tcPr>
          <w:p w:rsidR="00B82B89" w:rsidRPr="00D47DBD" w:rsidRDefault="00B82B89" w:rsidP="00D47DBD">
            <w:pPr>
              <w:spacing w:line="360" w:lineRule="auto"/>
              <w:rPr>
                <w:sz w:val="20"/>
                <w:szCs w:val="20"/>
              </w:rPr>
            </w:pPr>
            <w:r w:rsidRPr="00D47DBD">
              <w:rPr>
                <w:sz w:val="20"/>
                <w:szCs w:val="20"/>
              </w:rPr>
              <w:t>6 разряд</w:t>
            </w:r>
          </w:p>
        </w:tc>
        <w:tc>
          <w:tcPr>
            <w:tcW w:w="1245" w:type="dxa"/>
          </w:tcPr>
          <w:p w:rsidR="00B82B89" w:rsidRPr="00D47DBD" w:rsidRDefault="00B82B89" w:rsidP="00D47DBD">
            <w:pPr>
              <w:spacing w:line="360" w:lineRule="auto"/>
              <w:rPr>
                <w:sz w:val="20"/>
                <w:szCs w:val="20"/>
              </w:rPr>
            </w:pPr>
            <w:r w:rsidRPr="00D47DBD">
              <w:rPr>
                <w:sz w:val="20"/>
                <w:szCs w:val="20"/>
              </w:rPr>
              <w:t>1</w:t>
            </w:r>
          </w:p>
        </w:tc>
        <w:tc>
          <w:tcPr>
            <w:tcW w:w="1260" w:type="dxa"/>
          </w:tcPr>
          <w:p w:rsidR="00B82B89" w:rsidRPr="00D47DBD" w:rsidRDefault="00B82B89" w:rsidP="00D47DBD">
            <w:pPr>
              <w:spacing w:line="360" w:lineRule="auto"/>
              <w:rPr>
                <w:sz w:val="20"/>
                <w:szCs w:val="20"/>
              </w:rPr>
            </w:pPr>
            <w:r w:rsidRPr="00D47DBD">
              <w:rPr>
                <w:sz w:val="20"/>
                <w:szCs w:val="20"/>
              </w:rPr>
              <w:t>28000</w:t>
            </w:r>
          </w:p>
        </w:tc>
        <w:tc>
          <w:tcPr>
            <w:tcW w:w="1827" w:type="dxa"/>
          </w:tcPr>
          <w:p w:rsidR="00B82B89" w:rsidRPr="00D47DBD" w:rsidRDefault="00B82B89" w:rsidP="00D47DBD">
            <w:pPr>
              <w:spacing w:line="360" w:lineRule="auto"/>
              <w:rPr>
                <w:sz w:val="20"/>
                <w:szCs w:val="20"/>
              </w:rPr>
            </w:pPr>
            <w:r w:rsidRPr="00D47DBD">
              <w:rPr>
                <w:sz w:val="20"/>
                <w:szCs w:val="20"/>
              </w:rPr>
              <w:t>336000</w:t>
            </w:r>
          </w:p>
        </w:tc>
      </w:tr>
      <w:tr w:rsidR="00B82B89" w:rsidRPr="00D47DBD">
        <w:tc>
          <w:tcPr>
            <w:tcW w:w="3391" w:type="dxa"/>
          </w:tcPr>
          <w:p w:rsidR="00B82B89" w:rsidRPr="00D47DBD" w:rsidRDefault="00B82B89" w:rsidP="00D47DBD">
            <w:pPr>
              <w:spacing w:line="360" w:lineRule="auto"/>
              <w:rPr>
                <w:sz w:val="20"/>
                <w:szCs w:val="20"/>
              </w:rPr>
            </w:pPr>
            <w:r w:rsidRPr="00D47DBD">
              <w:rPr>
                <w:sz w:val="20"/>
                <w:szCs w:val="20"/>
              </w:rPr>
              <w:t>3. Помощник бурильщика</w:t>
            </w:r>
          </w:p>
        </w:tc>
        <w:tc>
          <w:tcPr>
            <w:tcW w:w="1563" w:type="dxa"/>
          </w:tcPr>
          <w:p w:rsidR="00B82B89" w:rsidRPr="00D47DBD" w:rsidRDefault="00B82B89" w:rsidP="00D47DBD">
            <w:pPr>
              <w:spacing w:line="360" w:lineRule="auto"/>
              <w:rPr>
                <w:sz w:val="20"/>
                <w:szCs w:val="20"/>
              </w:rPr>
            </w:pPr>
            <w:r w:rsidRPr="00D47DBD">
              <w:rPr>
                <w:sz w:val="20"/>
                <w:szCs w:val="20"/>
              </w:rPr>
              <w:t>4 разряд</w:t>
            </w:r>
          </w:p>
        </w:tc>
        <w:tc>
          <w:tcPr>
            <w:tcW w:w="1245" w:type="dxa"/>
          </w:tcPr>
          <w:p w:rsidR="00B82B89" w:rsidRPr="00D47DBD" w:rsidRDefault="00B82B89" w:rsidP="00D47DBD">
            <w:pPr>
              <w:spacing w:line="360" w:lineRule="auto"/>
              <w:rPr>
                <w:sz w:val="20"/>
                <w:szCs w:val="20"/>
              </w:rPr>
            </w:pPr>
            <w:r w:rsidRPr="00D47DBD">
              <w:rPr>
                <w:sz w:val="20"/>
                <w:szCs w:val="20"/>
              </w:rPr>
              <w:t>2</w:t>
            </w:r>
          </w:p>
        </w:tc>
        <w:tc>
          <w:tcPr>
            <w:tcW w:w="1260" w:type="dxa"/>
          </w:tcPr>
          <w:p w:rsidR="00B82B89" w:rsidRPr="00D47DBD" w:rsidRDefault="00B82B89" w:rsidP="00D47DBD">
            <w:pPr>
              <w:spacing w:line="360" w:lineRule="auto"/>
              <w:rPr>
                <w:sz w:val="20"/>
                <w:szCs w:val="20"/>
              </w:rPr>
            </w:pPr>
            <w:r w:rsidRPr="00D47DBD">
              <w:rPr>
                <w:sz w:val="20"/>
                <w:szCs w:val="20"/>
              </w:rPr>
              <w:t>25000</w:t>
            </w:r>
          </w:p>
        </w:tc>
        <w:tc>
          <w:tcPr>
            <w:tcW w:w="1827" w:type="dxa"/>
          </w:tcPr>
          <w:p w:rsidR="00B82B89" w:rsidRPr="00D47DBD" w:rsidRDefault="00B82B89" w:rsidP="00D47DBD">
            <w:pPr>
              <w:spacing w:line="360" w:lineRule="auto"/>
              <w:rPr>
                <w:sz w:val="20"/>
                <w:szCs w:val="20"/>
              </w:rPr>
            </w:pPr>
            <w:r w:rsidRPr="00D47DBD">
              <w:rPr>
                <w:sz w:val="20"/>
                <w:szCs w:val="20"/>
              </w:rPr>
              <w:t>600000</w:t>
            </w:r>
          </w:p>
        </w:tc>
      </w:tr>
      <w:tr w:rsidR="00B82B89" w:rsidRPr="00D47DBD">
        <w:tc>
          <w:tcPr>
            <w:tcW w:w="3391" w:type="dxa"/>
          </w:tcPr>
          <w:p w:rsidR="00B82B89" w:rsidRPr="00D47DBD" w:rsidRDefault="00B82B89" w:rsidP="00D47DBD">
            <w:pPr>
              <w:spacing w:line="360" w:lineRule="auto"/>
              <w:rPr>
                <w:sz w:val="20"/>
                <w:szCs w:val="20"/>
              </w:rPr>
            </w:pPr>
            <w:r w:rsidRPr="00D47DBD">
              <w:rPr>
                <w:sz w:val="20"/>
                <w:szCs w:val="20"/>
              </w:rPr>
              <w:t>4. Помощник бурильщик</w:t>
            </w:r>
          </w:p>
        </w:tc>
        <w:tc>
          <w:tcPr>
            <w:tcW w:w="1563" w:type="dxa"/>
          </w:tcPr>
          <w:p w:rsidR="00B82B89" w:rsidRPr="00D47DBD" w:rsidRDefault="00B82B89" w:rsidP="00D47DBD">
            <w:pPr>
              <w:spacing w:line="360" w:lineRule="auto"/>
              <w:rPr>
                <w:sz w:val="20"/>
                <w:szCs w:val="20"/>
              </w:rPr>
            </w:pPr>
            <w:r w:rsidRPr="00D47DBD">
              <w:rPr>
                <w:sz w:val="20"/>
                <w:szCs w:val="20"/>
              </w:rPr>
              <w:t>3 разряд</w:t>
            </w:r>
          </w:p>
        </w:tc>
        <w:tc>
          <w:tcPr>
            <w:tcW w:w="1245" w:type="dxa"/>
          </w:tcPr>
          <w:p w:rsidR="00B82B89" w:rsidRPr="00D47DBD" w:rsidRDefault="00B82B89" w:rsidP="00D47DBD">
            <w:pPr>
              <w:spacing w:line="360" w:lineRule="auto"/>
              <w:rPr>
                <w:sz w:val="20"/>
                <w:szCs w:val="20"/>
              </w:rPr>
            </w:pPr>
            <w:r w:rsidRPr="00D47DBD">
              <w:rPr>
                <w:sz w:val="20"/>
                <w:szCs w:val="20"/>
              </w:rPr>
              <w:t>1</w:t>
            </w:r>
          </w:p>
        </w:tc>
        <w:tc>
          <w:tcPr>
            <w:tcW w:w="1260" w:type="dxa"/>
          </w:tcPr>
          <w:p w:rsidR="00B82B89" w:rsidRPr="00D47DBD" w:rsidRDefault="00B82B89" w:rsidP="00D47DBD">
            <w:pPr>
              <w:spacing w:line="360" w:lineRule="auto"/>
              <w:rPr>
                <w:sz w:val="20"/>
                <w:szCs w:val="20"/>
              </w:rPr>
            </w:pPr>
            <w:r w:rsidRPr="00D47DBD">
              <w:rPr>
                <w:sz w:val="20"/>
                <w:szCs w:val="20"/>
              </w:rPr>
              <w:t>20000</w:t>
            </w:r>
          </w:p>
        </w:tc>
        <w:tc>
          <w:tcPr>
            <w:tcW w:w="1827" w:type="dxa"/>
          </w:tcPr>
          <w:p w:rsidR="00B82B89" w:rsidRPr="00D47DBD" w:rsidRDefault="00B82B89" w:rsidP="00D47DBD">
            <w:pPr>
              <w:spacing w:line="360" w:lineRule="auto"/>
              <w:rPr>
                <w:sz w:val="20"/>
                <w:szCs w:val="20"/>
              </w:rPr>
            </w:pPr>
            <w:r w:rsidRPr="00D47DBD">
              <w:rPr>
                <w:sz w:val="20"/>
                <w:szCs w:val="20"/>
              </w:rPr>
              <w:t>240000</w:t>
            </w:r>
          </w:p>
        </w:tc>
      </w:tr>
      <w:tr w:rsidR="00B82B89" w:rsidRPr="00D47DBD">
        <w:tc>
          <w:tcPr>
            <w:tcW w:w="7459" w:type="dxa"/>
            <w:gridSpan w:val="4"/>
          </w:tcPr>
          <w:p w:rsidR="00B82B89" w:rsidRPr="00D47DBD" w:rsidRDefault="00B82B89" w:rsidP="00D47DBD">
            <w:pPr>
              <w:spacing w:line="360" w:lineRule="auto"/>
              <w:rPr>
                <w:sz w:val="20"/>
                <w:szCs w:val="20"/>
              </w:rPr>
            </w:pPr>
            <w:r w:rsidRPr="00D47DBD">
              <w:rPr>
                <w:sz w:val="20"/>
                <w:szCs w:val="20"/>
              </w:rPr>
              <w:t>Итого:</w:t>
            </w:r>
          </w:p>
        </w:tc>
        <w:tc>
          <w:tcPr>
            <w:tcW w:w="1827" w:type="dxa"/>
          </w:tcPr>
          <w:p w:rsidR="00B82B89" w:rsidRPr="00D47DBD" w:rsidRDefault="00B82B89" w:rsidP="00D47DBD">
            <w:pPr>
              <w:spacing w:line="360" w:lineRule="auto"/>
              <w:rPr>
                <w:sz w:val="20"/>
                <w:szCs w:val="20"/>
              </w:rPr>
            </w:pPr>
            <w:r w:rsidRPr="00D47DBD">
              <w:rPr>
                <w:sz w:val="20"/>
                <w:szCs w:val="20"/>
              </w:rPr>
              <w:t>1692000</w:t>
            </w:r>
          </w:p>
        </w:tc>
      </w:tr>
    </w:tbl>
    <w:p w:rsidR="00D47DBD" w:rsidRDefault="00D47DBD" w:rsidP="004B335B">
      <w:pPr>
        <w:spacing w:line="360" w:lineRule="auto"/>
        <w:ind w:firstLine="709"/>
      </w:pPr>
    </w:p>
    <w:p w:rsidR="00D47DBD" w:rsidRDefault="00B82B89" w:rsidP="004B335B">
      <w:pPr>
        <w:spacing w:line="360" w:lineRule="auto"/>
        <w:ind w:firstLine="709"/>
      </w:pPr>
      <w:r w:rsidRPr="004B335B">
        <w:t>Отчисления на социальное страхование 1692000*26% = 439920 руб.</w:t>
      </w:r>
    </w:p>
    <w:p w:rsidR="00B82B89" w:rsidRPr="004B335B" w:rsidRDefault="00D47DBD" w:rsidP="004B335B">
      <w:pPr>
        <w:spacing w:line="360" w:lineRule="auto"/>
        <w:ind w:firstLine="709"/>
      </w:pPr>
      <w:r>
        <w:br w:type="page"/>
      </w:r>
      <w:r w:rsidR="001B2859" w:rsidRPr="004B335B">
        <w:t>Таблица 14</w:t>
      </w:r>
    </w:p>
    <w:tbl>
      <w:tblPr>
        <w:tblStyle w:val="a8"/>
        <w:tblW w:w="9288" w:type="dxa"/>
        <w:tblLook w:val="00A0" w:firstRow="1" w:lastRow="0" w:firstColumn="1" w:lastColumn="0" w:noHBand="0" w:noVBand="0"/>
      </w:tblPr>
      <w:tblGrid>
        <w:gridCol w:w="5508"/>
        <w:gridCol w:w="3780"/>
      </w:tblGrid>
      <w:tr w:rsidR="00B82B89" w:rsidRPr="00D47DBD">
        <w:tc>
          <w:tcPr>
            <w:tcW w:w="5508" w:type="dxa"/>
          </w:tcPr>
          <w:p w:rsidR="00B82B89" w:rsidRPr="00D47DBD" w:rsidRDefault="00B82B89" w:rsidP="00D47DBD">
            <w:pPr>
              <w:spacing w:line="360" w:lineRule="auto"/>
              <w:rPr>
                <w:sz w:val="20"/>
                <w:szCs w:val="20"/>
              </w:rPr>
            </w:pPr>
            <w:r w:rsidRPr="00D47DBD">
              <w:rPr>
                <w:sz w:val="20"/>
                <w:szCs w:val="20"/>
              </w:rPr>
              <w:t>Наименование статей</w:t>
            </w:r>
          </w:p>
        </w:tc>
        <w:tc>
          <w:tcPr>
            <w:tcW w:w="3780" w:type="dxa"/>
          </w:tcPr>
          <w:p w:rsidR="00B82B89" w:rsidRPr="00D47DBD" w:rsidRDefault="00B82B89" w:rsidP="00D47DBD">
            <w:pPr>
              <w:spacing w:line="360" w:lineRule="auto"/>
              <w:rPr>
                <w:sz w:val="20"/>
                <w:szCs w:val="20"/>
              </w:rPr>
            </w:pPr>
            <w:r w:rsidRPr="00D47DBD">
              <w:rPr>
                <w:sz w:val="20"/>
                <w:szCs w:val="20"/>
              </w:rPr>
              <w:t>Сумма</w:t>
            </w:r>
          </w:p>
        </w:tc>
      </w:tr>
      <w:tr w:rsidR="00B82B89" w:rsidRPr="00D47DBD">
        <w:tc>
          <w:tcPr>
            <w:tcW w:w="5508" w:type="dxa"/>
          </w:tcPr>
          <w:p w:rsidR="00B82B89" w:rsidRPr="00D47DBD" w:rsidRDefault="00B82B89" w:rsidP="00D47DBD">
            <w:pPr>
              <w:spacing w:line="360" w:lineRule="auto"/>
              <w:rPr>
                <w:sz w:val="20"/>
                <w:szCs w:val="20"/>
              </w:rPr>
            </w:pPr>
            <w:r w:rsidRPr="00D47DBD">
              <w:rPr>
                <w:sz w:val="20"/>
                <w:szCs w:val="20"/>
              </w:rPr>
              <w:t>1. Амортизационные отчисления</w:t>
            </w:r>
          </w:p>
        </w:tc>
        <w:tc>
          <w:tcPr>
            <w:tcW w:w="3780" w:type="dxa"/>
          </w:tcPr>
          <w:p w:rsidR="00B82B89" w:rsidRPr="00D47DBD" w:rsidRDefault="00B82B89" w:rsidP="00D47DBD">
            <w:pPr>
              <w:spacing w:line="360" w:lineRule="auto"/>
              <w:rPr>
                <w:sz w:val="20"/>
                <w:szCs w:val="20"/>
              </w:rPr>
            </w:pPr>
            <w:r w:rsidRPr="00D47DBD">
              <w:rPr>
                <w:sz w:val="20"/>
                <w:szCs w:val="20"/>
              </w:rPr>
              <w:t>92464</w:t>
            </w:r>
          </w:p>
        </w:tc>
      </w:tr>
      <w:tr w:rsidR="00B82B89" w:rsidRPr="00D47DBD">
        <w:tc>
          <w:tcPr>
            <w:tcW w:w="5508" w:type="dxa"/>
          </w:tcPr>
          <w:p w:rsidR="00B82B89" w:rsidRPr="00D47DBD" w:rsidRDefault="00B82B89" w:rsidP="00D47DBD">
            <w:pPr>
              <w:spacing w:line="360" w:lineRule="auto"/>
              <w:rPr>
                <w:sz w:val="20"/>
                <w:szCs w:val="20"/>
              </w:rPr>
            </w:pPr>
            <w:r w:rsidRPr="00D47DBD">
              <w:rPr>
                <w:sz w:val="20"/>
                <w:szCs w:val="20"/>
              </w:rPr>
              <w:t>2. Зарплата</w:t>
            </w:r>
          </w:p>
        </w:tc>
        <w:tc>
          <w:tcPr>
            <w:tcW w:w="3780" w:type="dxa"/>
          </w:tcPr>
          <w:p w:rsidR="00B82B89" w:rsidRPr="00D47DBD" w:rsidRDefault="00B82B89" w:rsidP="00D47DBD">
            <w:pPr>
              <w:spacing w:line="360" w:lineRule="auto"/>
              <w:rPr>
                <w:sz w:val="20"/>
                <w:szCs w:val="20"/>
              </w:rPr>
            </w:pPr>
            <w:r w:rsidRPr="00D47DBD">
              <w:rPr>
                <w:sz w:val="20"/>
                <w:szCs w:val="20"/>
              </w:rPr>
              <w:t>1692000</w:t>
            </w:r>
          </w:p>
        </w:tc>
      </w:tr>
      <w:tr w:rsidR="00B82B89" w:rsidRPr="00D47DBD">
        <w:tc>
          <w:tcPr>
            <w:tcW w:w="5508" w:type="dxa"/>
          </w:tcPr>
          <w:p w:rsidR="00B82B89" w:rsidRPr="00D47DBD" w:rsidRDefault="00B82B89" w:rsidP="00D47DBD">
            <w:pPr>
              <w:spacing w:line="360" w:lineRule="auto"/>
              <w:rPr>
                <w:sz w:val="20"/>
                <w:szCs w:val="20"/>
              </w:rPr>
            </w:pPr>
            <w:r w:rsidRPr="00D47DBD">
              <w:rPr>
                <w:sz w:val="20"/>
                <w:szCs w:val="20"/>
              </w:rPr>
              <w:t>3. Отчисления на социальное страхование</w:t>
            </w:r>
          </w:p>
        </w:tc>
        <w:tc>
          <w:tcPr>
            <w:tcW w:w="3780" w:type="dxa"/>
          </w:tcPr>
          <w:p w:rsidR="00B82B89" w:rsidRPr="00D47DBD" w:rsidRDefault="00B82B89" w:rsidP="00D47DBD">
            <w:pPr>
              <w:spacing w:line="360" w:lineRule="auto"/>
              <w:rPr>
                <w:sz w:val="20"/>
                <w:szCs w:val="20"/>
              </w:rPr>
            </w:pPr>
            <w:r w:rsidRPr="00D47DBD">
              <w:rPr>
                <w:sz w:val="20"/>
                <w:szCs w:val="20"/>
              </w:rPr>
              <w:t>439920</w:t>
            </w:r>
          </w:p>
        </w:tc>
      </w:tr>
      <w:tr w:rsidR="00B82B89" w:rsidRPr="00D47DBD">
        <w:tc>
          <w:tcPr>
            <w:tcW w:w="5508" w:type="dxa"/>
          </w:tcPr>
          <w:p w:rsidR="00B82B89" w:rsidRPr="00D47DBD" w:rsidRDefault="00B82B89" w:rsidP="00D47DBD">
            <w:pPr>
              <w:spacing w:line="360" w:lineRule="auto"/>
              <w:rPr>
                <w:sz w:val="20"/>
                <w:szCs w:val="20"/>
              </w:rPr>
            </w:pPr>
            <w:r w:rsidRPr="00D47DBD">
              <w:rPr>
                <w:sz w:val="20"/>
                <w:szCs w:val="20"/>
              </w:rPr>
              <w:t>Итого:</w:t>
            </w:r>
          </w:p>
        </w:tc>
        <w:tc>
          <w:tcPr>
            <w:tcW w:w="3780" w:type="dxa"/>
          </w:tcPr>
          <w:p w:rsidR="00B82B89" w:rsidRPr="00D47DBD" w:rsidRDefault="00B82B89" w:rsidP="00D47DBD">
            <w:pPr>
              <w:spacing w:line="360" w:lineRule="auto"/>
              <w:rPr>
                <w:sz w:val="20"/>
                <w:szCs w:val="20"/>
              </w:rPr>
            </w:pPr>
            <w:r w:rsidRPr="00D47DBD">
              <w:rPr>
                <w:sz w:val="20"/>
                <w:szCs w:val="20"/>
              </w:rPr>
              <w:t>2224384</w:t>
            </w:r>
          </w:p>
        </w:tc>
      </w:tr>
    </w:tbl>
    <w:p w:rsidR="00B82B89" w:rsidRPr="004B335B" w:rsidRDefault="00B82B89" w:rsidP="004B335B">
      <w:pPr>
        <w:spacing w:line="360" w:lineRule="auto"/>
        <w:ind w:firstLine="709"/>
      </w:pPr>
    </w:p>
    <w:p w:rsidR="00B82B89" w:rsidRPr="00D47DBD" w:rsidRDefault="00B82B89" w:rsidP="004B335B">
      <w:pPr>
        <w:pStyle w:val="1"/>
        <w:keepNext w:val="0"/>
        <w:spacing w:before="0" w:after="0" w:line="360" w:lineRule="auto"/>
        <w:ind w:firstLine="709"/>
        <w:rPr>
          <w:rFonts w:ascii="Times New Roman" w:hAnsi="Times New Roman" w:cs="Times New Roman"/>
          <w:bCs w:val="0"/>
          <w:sz w:val="28"/>
          <w:szCs w:val="28"/>
        </w:rPr>
      </w:pPr>
      <w:r w:rsidRPr="004B335B">
        <w:rPr>
          <w:rFonts w:ascii="Times New Roman" w:hAnsi="Times New Roman"/>
          <w:sz w:val="28"/>
          <w:szCs w:val="28"/>
        </w:rPr>
        <w:br w:type="page"/>
      </w:r>
      <w:bookmarkStart w:id="20" w:name="_Toc201215977"/>
      <w:r w:rsidRPr="00D47DBD">
        <w:rPr>
          <w:rFonts w:ascii="Times New Roman" w:hAnsi="Times New Roman" w:cs="Times New Roman"/>
          <w:bCs w:val="0"/>
          <w:sz w:val="28"/>
          <w:szCs w:val="28"/>
        </w:rPr>
        <w:t>4. Охрана труда и окружающей среды</w:t>
      </w:r>
      <w:bookmarkEnd w:id="20"/>
    </w:p>
    <w:p w:rsidR="00D47DBD" w:rsidRDefault="00D47DBD" w:rsidP="004B335B">
      <w:pPr>
        <w:spacing w:line="360" w:lineRule="auto"/>
        <w:ind w:firstLine="709"/>
      </w:pPr>
    </w:p>
    <w:p w:rsidR="00B82B89" w:rsidRPr="004B335B" w:rsidRDefault="00B82B89" w:rsidP="004B335B">
      <w:pPr>
        <w:spacing w:line="360" w:lineRule="auto"/>
        <w:ind w:firstLine="709"/>
      </w:pPr>
      <w:r w:rsidRPr="004B335B">
        <w:t>Обсадные колонны нефтяных и газовых скважин должны быть связаны между собой колонной головкой, которая испытывается после монтажа на давление, не превышающее давление опрессовки колонны, применяемое по установленной форме. Опрессовка колонной головки на условное давление должно проводиться по установленной форме на устье.</w:t>
      </w:r>
    </w:p>
    <w:p w:rsidR="00B82B89" w:rsidRPr="004B335B" w:rsidRDefault="00B82B89" w:rsidP="004B335B">
      <w:pPr>
        <w:spacing w:line="360" w:lineRule="auto"/>
        <w:ind w:firstLine="709"/>
      </w:pPr>
      <w:r w:rsidRPr="004B335B">
        <w:t>Устья фонтанной и компрессорной скважин оборудуются стандартной арматурой, рабочее давление которой должно соответствовать максимальному давлению, ожидаемому на устье скважины. Схема сборки арматуры должно быть утверждена объединением.</w:t>
      </w:r>
    </w:p>
    <w:p w:rsidR="00B82B89" w:rsidRPr="004B335B" w:rsidRDefault="00B82B89" w:rsidP="004B335B">
      <w:pPr>
        <w:spacing w:line="360" w:lineRule="auto"/>
        <w:ind w:firstLine="709"/>
      </w:pPr>
      <w:r w:rsidRPr="004B335B">
        <w:t>Арматуры до установки на устье скважины должна быть опрессована в собранном виде на пробное давление, предусмотренное паспортом. Фонтанная арматура после установки на устье должна быть опрессована на давление, допустимое для опрессовки эксплуатируемой колонны. Результаты опрессовки оформляются актом.</w:t>
      </w:r>
    </w:p>
    <w:p w:rsidR="00B82B89" w:rsidRPr="004B335B" w:rsidRDefault="00B82B89" w:rsidP="004B335B">
      <w:pPr>
        <w:spacing w:line="360" w:lineRule="auto"/>
        <w:ind w:firstLine="709"/>
      </w:pPr>
      <w:r w:rsidRPr="004B335B">
        <w:t>Фонтанно - компрессорная арматура, независимо от ожидаемого рабочего давления должна монтироваться с полным комплектом шпилек и на уплотнениях, предусмотренных техническими условиями на поставку арматуры.</w:t>
      </w:r>
    </w:p>
    <w:p w:rsidR="00B82B89" w:rsidRPr="004B335B" w:rsidRDefault="00B82B89" w:rsidP="004B335B">
      <w:pPr>
        <w:spacing w:line="360" w:lineRule="auto"/>
        <w:ind w:firstLine="709"/>
      </w:pPr>
      <w:r w:rsidRPr="004B335B">
        <w:t>Под выкидными линиями фонтанно-компрессорной арматуры расположенными на высоте, должны быть установлены надёжно укреплённые опоры, предотвращающие падение секций при их отделении во время ремонта, а также вибрации от ударов струн.</w:t>
      </w:r>
    </w:p>
    <w:p w:rsidR="00B82B89" w:rsidRPr="004B335B" w:rsidRDefault="00B82B89" w:rsidP="004B335B">
      <w:pPr>
        <w:spacing w:line="360" w:lineRule="auto"/>
        <w:ind w:firstLine="709"/>
      </w:pPr>
      <w:r w:rsidRPr="004B335B">
        <w:t>Снижать давление в затрубном пространстве разрешается только через штуцер, установленный после второй задвижки от крестовика.</w:t>
      </w:r>
    </w:p>
    <w:p w:rsidR="00B82B89" w:rsidRPr="004B335B" w:rsidRDefault="00B82B89" w:rsidP="004B335B">
      <w:pPr>
        <w:spacing w:line="360" w:lineRule="auto"/>
        <w:ind w:firstLine="709"/>
      </w:pPr>
      <w:r w:rsidRPr="004B335B">
        <w:t>Перед сменой штуцера и штуцерных патрубков необходимо (после перевода струн на резервный выкид и закрытия соответствующих задвижек на рабочем выкиде) снижать давление в струне за штуцером до атмосферного при помощи вентиля, установленного на линии.</w:t>
      </w:r>
    </w:p>
    <w:p w:rsidR="00B82B89" w:rsidRPr="004B335B" w:rsidRDefault="00B82B89" w:rsidP="004B335B">
      <w:pPr>
        <w:spacing w:line="360" w:lineRule="auto"/>
        <w:ind w:firstLine="709"/>
      </w:pPr>
      <w:r w:rsidRPr="004B335B">
        <w:t>Стволы скважины и аппаратуры, а также газопроводы, находящиеся под давлением должны отогреваться только паром или горячей водой.</w:t>
      </w:r>
    </w:p>
    <w:p w:rsidR="00B82B89" w:rsidRPr="004B335B" w:rsidRDefault="00B82B89" w:rsidP="004B335B">
      <w:pPr>
        <w:spacing w:line="360" w:lineRule="auto"/>
        <w:ind w:firstLine="709"/>
      </w:pPr>
      <w:r w:rsidRPr="004B335B">
        <w:t>Трубопроводы, краны, сепараторы должны продуваться через отходящие линии с выводом продувочного газа через отводные линии с выводом продувочного газа через отводные линии на большое расстояние.</w:t>
      </w:r>
    </w:p>
    <w:p w:rsidR="00B82B89" w:rsidRPr="004B335B" w:rsidRDefault="00B82B89" w:rsidP="004B335B">
      <w:pPr>
        <w:spacing w:line="360" w:lineRule="auto"/>
        <w:ind w:firstLine="709"/>
      </w:pPr>
      <w:r w:rsidRPr="004B335B">
        <w:t>Трубопроводы газо-воздухораспределительных будок, проложенных по низу, должны располагаться в лотках, прикрытых съёмными гултами. На линиях у распределительных будок должны быть установлены вентиль и обратный клапан.</w:t>
      </w:r>
    </w:p>
    <w:p w:rsidR="00B82B89" w:rsidRPr="004B335B" w:rsidRDefault="00B82B89" w:rsidP="004B335B">
      <w:pPr>
        <w:spacing w:line="360" w:lineRule="auto"/>
        <w:ind w:firstLine="709"/>
      </w:pPr>
      <w:r w:rsidRPr="004B335B">
        <w:t>На газовых или воздушных коллекторах газо- и воздухоразделительных будок должны быть предусмотрены продувочные линии, конец которых должен быть находиться на расстоянии не ближе 10 м от будки и направлен в приямок.</w:t>
      </w:r>
    </w:p>
    <w:p w:rsidR="00CA73F9" w:rsidRPr="004B335B" w:rsidRDefault="00CA73F9" w:rsidP="004B335B">
      <w:pPr>
        <w:spacing w:line="360" w:lineRule="auto"/>
        <w:ind w:firstLine="709"/>
      </w:pPr>
    </w:p>
    <w:p w:rsidR="00077DAD" w:rsidRPr="00D47DBD" w:rsidRDefault="00450A88" w:rsidP="004B335B">
      <w:pPr>
        <w:pStyle w:val="1"/>
        <w:keepNext w:val="0"/>
        <w:spacing w:before="0" w:after="0" w:line="360" w:lineRule="auto"/>
        <w:ind w:firstLine="709"/>
        <w:rPr>
          <w:rFonts w:ascii="Times New Roman" w:hAnsi="Times New Roman" w:cs="Times New Roman"/>
          <w:bCs w:val="0"/>
          <w:sz w:val="28"/>
          <w:szCs w:val="28"/>
        </w:rPr>
      </w:pPr>
      <w:r w:rsidRPr="004B335B">
        <w:rPr>
          <w:rFonts w:ascii="Times New Roman" w:hAnsi="Times New Roman" w:cs="Times New Roman"/>
          <w:sz w:val="28"/>
          <w:szCs w:val="28"/>
        </w:rPr>
        <w:br w:type="page"/>
      </w:r>
      <w:bookmarkStart w:id="21" w:name="_Toc200962632"/>
      <w:bookmarkStart w:id="22" w:name="_Toc201215978"/>
      <w:r w:rsidR="00FF105A" w:rsidRPr="00D47DBD">
        <w:rPr>
          <w:rFonts w:ascii="Times New Roman" w:hAnsi="Times New Roman" w:cs="Times New Roman"/>
          <w:bCs w:val="0"/>
          <w:sz w:val="28"/>
          <w:szCs w:val="28"/>
        </w:rPr>
        <w:t>Заключение</w:t>
      </w:r>
      <w:bookmarkEnd w:id="21"/>
      <w:bookmarkEnd w:id="22"/>
    </w:p>
    <w:p w:rsidR="00D47DBD" w:rsidRDefault="00D47DBD" w:rsidP="004B335B">
      <w:pPr>
        <w:spacing w:line="360" w:lineRule="auto"/>
        <w:ind w:firstLine="709"/>
      </w:pPr>
    </w:p>
    <w:p w:rsidR="00B82B89" w:rsidRPr="004B335B" w:rsidRDefault="00B82B89" w:rsidP="004B335B">
      <w:pPr>
        <w:spacing w:line="360" w:lineRule="auto"/>
        <w:ind w:firstLine="709"/>
      </w:pPr>
      <w:r w:rsidRPr="004B335B">
        <w:t>Человечество находится на таком уровне развития, что охрана окружающей среды, безопасность рабочих занимает большое внимание правительств разных стран. Наше государство не остаётся в стороне. Создана целая система, направленная на создание безопасных условий труда для рабочих.</w:t>
      </w:r>
    </w:p>
    <w:p w:rsidR="00B82B89" w:rsidRPr="004B335B" w:rsidRDefault="00B82B89" w:rsidP="004B335B">
      <w:pPr>
        <w:spacing w:line="360" w:lineRule="auto"/>
        <w:ind w:firstLine="709"/>
      </w:pPr>
      <w:r w:rsidRPr="004B335B">
        <w:t>Оборудование обвязки обсадных колонн предназначено для подвешивания обсадных колонн, герметизации разобщения межколонных пространств, проведения ряда технологических операций, установки противовыбросового оборудования (в процессе бурения) и фонтанной арматуры (в процессе эксплуатации). По условиям эксплуатации оборудование подразделяется на три группы: для умеренного микроклиматического района 1) некоррозионной, 2) коррозионной сред, 3) для холодного микроклиматического района и некоррозионной среды.</w:t>
      </w:r>
    </w:p>
    <w:p w:rsidR="00B82B89" w:rsidRPr="004B335B" w:rsidRDefault="00B82B89" w:rsidP="004B335B">
      <w:pPr>
        <w:spacing w:line="360" w:lineRule="auto"/>
        <w:ind w:firstLine="709"/>
      </w:pPr>
      <w:r w:rsidRPr="004B335B">
        <w:t>Фонтанная арматура для нефтяных и газовых скважин предназначено для герметизации устья скважины, контроля и регулирования режима их эксплуатации, а также для проведения различных технологических операций. Запорные устройства предназначены для перекрытия проходных отверстий в фонтанной арматуре и устьевом оборудовании.</w:t>
      </w:r>
    </w:p>
    <w:p w:rsidR="00B82B89" w:rsidRPr="004B335B" w:rsidRDefault="00B82B89" w:rsidP="004B335B">
      <w:pPr>
        <w:spacing w:line="360" w:lineRule="auto"/>
        <w:ind w:firstLine="709"/>
      </w:pPr>
      <w:r w:rsidRPr="004B335B">
        <w:t>Регулирующие устройства предназначены для регулирования режима работы нефтяных и газовых скважин, осуществляемого формированием потока рабочей среды путём изменения площади кольцевого прохода.</w:t>
      </w:r>
    </w:p>
    <w:p w:rsidR="00B82B89" w:rsidRPr="004B335B" w:rsidRDefault="00B82B89" w:rsidP="004B335B">
      <w:pPr>
        <w:spacing w:line="360" w:lineRule="auto"/>
        <w:ind w:firstLine="709"/>
      </w:pPr>
      <w:r w:rsidRPr="004B335B">
        <w:t>При соблюдении правил и норм по монтажу, техническому и обслуживанию обеспечивается безаварийная эксплуатация фонтанирующих нефтяных и газовых скважин, обеспечиваются безопасные условия труда, надлежащая охрана окружающей среды.</w:t>
      </w:r>
    </w:p>
    <w:p w:rsidR="00E53496" w:rsidRPr="004B335B" w:rsidRDefault="00E53496" w:rsidP="004B335B">
      <w:pPr>
        <w:spacing w:line="360" w:lineRule="auto"/>
        <w:ind w:firstLine="709"/>
      </w:pPr>
    </w:p>
    <w:p w:rsidR="00077DAD" w:rsidRPr="00D47DBD" w:rsidRDefault="00FF105A" w:rsidP="004B335B">
      <w:pPr>
        <w:pStyle w:val="1"/>
        <w:keepNext w:val="0"/>
        <w:spacing w:before="0" w:after="0" w:line="360" w:lineRule="auto"/>
        <w:ind w:firstLine="709"/>
        <w:rPr>
          <w:rFonts w:ascii="Times New Roman" w:hAnsi="Times New Roman" w:cs="Times New Roman"/>
          <w:bCs w:val="0"/>
          <w:sz w:val="28"/>
          <w:szCs w:val="28"/>
        </w:rPr>
      </w:pPr>
      <w:r w:rsidRPr="004B335B">
        <w:rPr>
          <w:rFonts w:ascii="Times New Roman" w:hAnsi="Times New Roman" w:cs="Times New Roman"/>
          <w:sz w:val="28"/>
          <w:szCs w:val="28"/>
        </w:rPr>
        <w:br w:type="page"/>
      </w:r>
      <w:bookmarkStart w:id="23" w:name="_Toc200962633"/>
      <w:bookmarkStart w:id="24" w:name="_Toc201215979"/>
      <w:r w:rsidRPr="00D47DBD">
        <w:rPr>
          <w:rFonts w:ascii="Times New Roman" w:hAnsi="Times New Roman" w:cs="Times New Roman"/>
          <w:bCs w:val="0"/>
          <w:sz w:val="28"/>
          <w:szCs w:val="28"/>
        </w:rPr>
        <w:t>Список литературы</w:t>
      </w:r>
      <w:bookmarkEnd w:id="23"/>
      <w:bookmarkEnd w:id="24"/>
    </w:p>
    <w:p w:rsidR="00D47DBD" w:rsidRPr="00D47DBD" w:rsidRDefault="00D47DBD" w:rsidP="00D47DBD"/>
    <w:p w:rsidR="003F33D4" w:rsidRPr="004B335B" w:rsidRDefault="003F33D4" w:rsidP="00D47DBD">
      <w:pPr>
        <w:numPr>
          <w:ilvl w:val="0"/>
          <w:numId w:val="12"/>
        </w:numPr>
        <w:spacing w:line="360" w:lineRule="auto"/>
        <w:ind w:left="0" w:firstLine="0"/>
      </w:pPr>
      <w:r w:rsidRPr="004B335B">
        <w:t>Абдулин Ф.С. Добыча</w:t>
      </w:r>
      <w:r w:rsidR="00B937B0" w:rsidRPr="004B335B">
        <w:t xml:space="preserve"> нефти и газа</w:t>
      </w:r>
      <w:r w:rsidR="00761BDC" w:rsidRPr="004B335B">
        <w:t xml:space="preserve">: - </w:t>
      </w:r>
      <w:r w:rsidR="00B937B0" w:rsidRPr="004B335B">
        <w:t>М.: Недра, 1983.</w:t>
      </w:r>
      <w:r w:rsidR="007A186B" w:rsidRPr="004B335B">
        <w:t xml:space="preserve"> -</w:t>
      </w:r>
      <w:r w:rsidR="00B937B0" w:rsidRPr="004B335B">
        <w:t xml:space="preserve"> С.140</w:t>
      </w:r>
    </w:p>
    <w:p w:rsidR="003F33D4" w:rsidRPr="004B335B" w:rsidRDefault="003F33D4" w:rsidP="00D47DBD">
      <w:pPr>
        <w:numPr>
          <w:ilvl w:val="0"/>
          <w:numId w:val="12"/>
        </w:numPr>
        <w:spacing w:line="360" w:lineRule="auto"/>
        <w:ind w:left="0" w:firstLine="0"/>
      </w:pPr>
      <w:r w:rsidRPr="004B335B">
        <w:t>Актабиев Э.В.</w:t>
      </w:r>
      <w:r w:rsidR="007A186B" w:rsidRPr="004B335B">
        <w:t>,</w:t>
      </w:r>
      <w:r w:rsidRPr="004B335B">
        <w:t xml:space="preserve"> Атаев О.А. Сооружения компрессорных и нефтеперекачивающих станций магистральных трубопроводов</w:t>
      </w:r>
      <w:r w:rsidR="007A186B" w:rsidRPr="004B335B">
        <w:t>: -</w:t>
      </w:r>
      <w:r w:rsidRPr="004B335B">
        <w:t xml:space="preserve"> М.: Недра, 1989</w:t>
      </w:r>
      <w:r w:rsidR="007A186B" w:rsidRPr="004B335B">
        <w:t>. – С.290</w:t>
      </w:r>
    </w:p>
    <w:p w:rsidR="007A186B" w:rsidRPr="004B335B" w:rsidRDefault="003F33D4" w:rsidP="00D47DBD">
      <w:pPr>
        <w:numPr>
          <w:ilvl w:val="0"/>
          <w:numId w:val="12"/>
        </w:numPr>
        <w:spacing w:line="360" w:lineRule="auto"/>
        <w:ind w:left="0" w:firstLine="0"/>
      </w:pPr>
      <w:r w:rsidRPr="004B335B">
        <w:t>Алиев Б.М. Машины и механизмы для добычи нефти</w:t>
      </w:r>
      <w:r w:rsidR="007A186B" w:rsidRPr="004B335B">
        <w:t>: - М.: Недра, 1989. – С.232</w:t>
      </w:r>
    </w:p>
    <w:p w:rsidR="003F33D4" w:rsidRPr="004B335B" w:rsidRDefault="003F33D4" w:rsidP="00D47DBD">
      <w:pPr>
        <w:numPr>
          <w:ilvl w:val="0"/>
          <w:numId w:val="12"/>
        </w:numPr>
        <w:spacing w:line="360" w:lineRule="auto"/>
        <w:ind w:left="0" w:firstLine="0"/>
      </w:pPr>
      <w:r w:rsidRPr="004B335B">
        <w:t>Алиева Л. Г., Алдашкин</w:t>
      </w:r>
      <w:r w:rsidR="007A186B" w:rsidRPr="004B335B">
        <w:t xml:space="preserve"> Ф. И.</w:t>
      </w:r>
      <w:r w:rsidRPr="004B335B">
        <w:t xml:space="preserve"> Бухгалтерский учет в нефтяной и газовой промышленности</w:t>
      </w:r>
      <w:r w:rsidR="00555E1A" w:rsidRPr="004B335B">
        <w:t>: -</w:t>
      </w:r>
      <w:r w:rsidRPr="004B335B">
        <w:t xml:space="preserve"> М.</w:t>
      </w:r>
      <w:r w:rsidR="00555E1A" w:rsidRPr="004B335B">
        <w:t xml:space="preserve">: </w:t>
      </w:r>
      <w:r w:rsidRPr="004B335B">
        <w:t>Тема, 2003</w:t>
      </w:r>
      <w:r w:rsidR="00555E1A" w:rsidRPr="004B335B">
        <w:t>. – С.134</w:t>
      </w:r>
    </w:p>
    <w:p w:rsidR="003F33D4" w:rsidRPr="004B335B" w:rsidRDefault="00555E1A" w:rsidP="00D47DBD">
      <w:pPr>
        <w:numPr>
          <w:ilvl w:val="0"/>
          <w:numId w:val="12"/>
        </w:numPr>
        <w:spacing w:line="360" w:lineRule="auto"/>
        <w:ind w:left="0" w:firstLine="0"/>
      </w:pPr>
      <w:r w:rsidRPr="004B335B">
        <w:t>Березин В.Л.,</w:t>
      </w:r>
      <w:r w:rsidR="003F33D4" w:rsidRPr="004B335B">
        <w:t xml:space="preserve"> Бобрицкий Н.В. и др. Сооружение и ремонт газонефтепроводов</w:t>
      </w:r>
      <w:r w:rsidRPr="004B335B">
        <w:t>: -</w:t>
      </w:r>
      <w:r w:rsidR="003F33D4" w:rsidRPr="004B335B">
        <w:t xml:space="preserve"> М.: Недра, 1992</w:t>
      </w:r>
      <w:r w:rsidRPr="004B335B">
        <w:t>. – С.321</w:t>
      </w:r>
    </w:p>
    <w:p w:rsidR="003F33D4" w:rsidRPr="004B335B" w:rsidRDefault="00555E1A" w:rsidP="00D47DBD">
      <w:pPr>
        <w:numPr>
          <w:ilvl w:val="0"/>
          <w:numId w:val="12"/>
        </w:numPr>
        <w:spacing w:line="360" w:lineRule="auto"/>
        <w:ind w:left="0" w:firstLine="0"/>
      </w:pPr>
      <w:r w:rsidRPr="004B335B">
        <w:t>Бородавкин П.П.,</w:t>
      </w:r>
      <w:r w:rsidR="003F33D4" w:rsidRPr="004B335B">
        <w:t xml:space="preserve"> Зинкевич А.М. Капитальный ремонт магистральных трубопроводов</w:t>
      </w:r>
      <w:r w:rsidRPr="004B335B">
        <w:t xml:space="preserve">: - </w:t>
      </w:r>
      <w:r w:rsidR="003F33D4" w:rsidRPr="004B335B">
        <w:t>М.: Недра, 1998</w:t>
      </w:r>
      <w:r w:rsidRPr="004B335B">
        <w:t>. – С.149</w:t>
      </w:r>
    </w:p>
    <w:p w:rsidR="003F33D4" w:rsidRPr="004B335B" w:rsidRDefault="003F33D4" w:rsidP="00D47DBD">
      <w:pPr>
        <w:numPr>
          <w:ilvl w:val="0"/>
          <w:numId w:val="12"/>
        </w:numPr>
        <w:spacing w:line="360" w:lineRule="auto"/>
        <w:ind w:left="0" w:firstLine="0"/>
      </w:pPr>
      <w:r w:rsidRPr="004B335B">
        <w:t>Бухаленко Е.И. и др. Монтаж и обслуживание нефтепромыслового оборудования</w:t>
      </w:r>
      <w:r w:rsidR="00555E1A" w:rsidRPr="004B335B">
        <w:t xml:space="preserve">: - М.: </w:t>
      </w:r>
      <w:r w:rsidRPr="004B335B">
        <w:t>Недра, 1994</w:t>
      </w:r>
      <w:r w:rsidR="00555E1A" w:rsidRPr="004B335B">
        <w:t>. – С.195</w:t>
      </w:r>
    </w:p>
    <w:p w:rsidR="003F33D4" w:rsidRPr="004B335B" w:rsidRDefault="003F33D4" w:rsidP="00D47DBD">
      <w:pPr>
        <w:numPr>
          <w:ilvl w:val="0"/>
          <w:numId w:val="12"/>
        </w:numPr>
        <w:spacing w:line="360" w:lineRule="auto"/>
        <w:ind w:left="0" w:firstLine="0"/>
      </w:pPr>
      <w:r w:rsidRPr="004B335B">
        <w:t>Бухаленко Е.И. Нефтепромышленное оборудование</w:t>
      </w:r>
      <w:r w:rsidR="00555E1A" w:rsidRPr="004B335B">
        <w:t>: - М.: Недра, 1990. – С.200</w:t>
      </w:r>
    </w:p>
    <w:p w:rsidR="003F33D4" w:rsidRPr="004B335B" w:rsidRDefault="003F33D4" w:rsidP="00D47DBD">
      <w:pPr>
        <w:numPr>
          <w:ilvl w:val="0"/>
          <w:numId w:val="12"/>
        </w:numPr>
        <w:spacing w:line="360" w:lineRule="auto"/>
        <w:ind w:left="0" w:firstLine="0"/>
      </w:pPr>
      <w:r w:rsidRPr="004B335B">
        <w:t>Бухаленко Е.И. Справочник по нефтепромысловому оборудованию</w:t>
      </w:r>
      <w:r w:rsidR="00555E1A" w:rsidRPr="004B335B">
        <w:t xml:space="preserve">: - </w:t>
      </w:r>
      <w:r w:rsidRPr="004B335B">
        <w:t>М.</w:t>
      </w:r>
      <w:r w:rsidR="00555E1A" w:rsidRPr="004B335B">
        <w:t>:</w:t>
      </w:r>
      <w:r w:rsidRPr="004B335B">
        <w:t xml:space="preserve"> Недра</w:t>
      </w:r>
      <w:r w:rsidR="00555E1A" w:rsidRPr="004B335B">
        <w:t xml:space="preserve">, </w:t>
      </w:r>
      <w:r w:rsidRPr="004B335B">
        <w:t>1990</w:t>
      </w:r>
      <w:r w:rsidR="00555E1A" w:rsidRPr="004B335B">
        <w:t>. – С.120</w:t>
      </w:r>
    </w:p>
    <w:p w:rsidR="003F33D4" w:rsidRPr="004B335B" w:rsidRDefault="003F33D4" w:rsidP="00D47DBD">
      <w:pPr>
        <w:numPr>
          <w:ilvl w:val="0"/>
          <w:numId w:val="12"/>
        </w:numPr>
        <w:spacing w:line="360" w:lineRule="auto"/>
        <w:ind w:left="0" w:firstLine="0"/>
      </w:pPr>
      <w:r w:rsidRPr="004B335B">
        <w:t>Вирнавский А.С. Вопросы эксплуатации нефтяных скважин</w:t>
      </w:r>
      <w:r w:rsidR="00555E1A" w:rsidRPr="004B335B">
        <w:t>: - М.: Недра, 1997. - С.248</w:t>
      </w:r>
    </w:p>
    <w:p w:rsidR="003F33D4" w:rsidRPr="004B335B" w:rsidRDefault="00555E1A" w:rsidP="00D47DBD">
      <w:pPr>
        <w:numPr>
          <w:ilvl w:val="0"/>
          <w:numId w:val="12"/>
        </w:numPr>
        <w:spacing w:line="360" w:lineRule="auto"/>
        <w:ind w:left="0" w:firstLine="0"/>
      </w:pPr>
      <w:r w:rsidRPr="004B335B">
        <w:t>Марицкий Е.Е.,</w:t>
      </w:r>
      <w:r w:rsidR="003F33D4" w:rsidRPr="004B335B">
        <w:t xml:space="preserve"> Миталев И</w:t>
      </w:r>
      <w:r w:rsidRPr="004B335B">
        <w:t>.А. Нефтяное оборудование. Т. 2:</w:t>
      </w:r>
      <w:r w:rsidR="003F33D4" w:rsidRPr="004B335B">
        <w:t xml:space="preserve"> – М.: Гипронефтемаш, 1990</w:t>
      </w:r>
      <w:r w:rsidRPr="004B335B">
        <w:t>. – С.103</w:t>
      </w:r>
    </w:p>
    <w:p w:rsidR="003F33D4" w:rsidRPr="004B335B" w:rsidRDefault="003F33D4" w:rsidP="00D47DBD">
      <w:pPr>
        <w:numPr>
          <w:ilvl w:val="0"/>
          <w:numId w:val="12"/>
        </w:numPr>
        <w:spacing w:line="360" w:lineRule="auto"/>
        <w:ind w:left="0" w:firstLine="0"/>
      </w:pPr>
      <w:r w:rsidRPr="004B335B">
        <w:t>Марков А.А. Справочник по добыче нефти и газа</w:t>
      </w:r>
      <w:r w:rsidR="00B97069" w:rsidRPr="004B335B">
        <w:t xml:space="preserve">: - </w:t>
      </w:r>
      <w:r w:rsidRPr="004B335B">
        <w:t xml:space="preserve">М.: </w:t>
      </w:r>
      <w:r w:rsidR="00B97069" w:rsidRPr="004B335B">
        <w:t>Недра</w:t>
      </w:r>
      <w:r w:rsidRPr="004B335B">
        <w:t>, 1989</w:t>
      </w:r>
      <w:r w:rsidR="00B97069" w:rsidRPr="004B335B">
        <w:t>. – С.119</w:t>
      </w:r>
    </w:p>
    <w:p w:rsidR="003F33D4" w:rsidRPr="004B335B" w:rsidRDefault="003F33D4" w:rsidP="00D47DBD">
      <w:pPr>
        <w:numPr>
          <w:ilvl w:val="0"/>
          <w:numId w:val="12"/>
        </w:numPr>
        <w:spacing w:line="360" w:lineRule="auto"/>
        <w:ind w:left="0" w:firstLine="0"/>
      </w:pPr>
      <w:r w:rsidRPr="004B335B">
        <w:t>Махмудов С.А. Монтаж, эксплуатация и ремонт скважных насосных установок</w:t>
      </w:r>
      <w:r w:rsidR="00B97069" w:rsidRPr="004B335B">
        <w:t xml:space="preserve">: - М.: </w:t>
      </w:r>
      <w:r w:rsidRPr="004B335B">
        <w:t>Недра,</w:t>
      </w:r>
      <w:r w:rsidR="00B97069" w:rsidRPr="004B335B">
        <w:t xml:space="preserve"> </w:t>
      </w:r>
      <w:r w:rsidRPr="004B335B">
        <w:t>1987</w:t>
      </w:r>
      <w:r w:rsidR="00B97069" w:rsidRPr="004B335B">
        <w:t>. – С.126</w:t>
      </w:r>
    </w:p>
    <w:p w:rsidR="003F33D4" w:rsidRPr="004B335B" w:rsidRDefault="003F33D4" w:rsidP="00D47DBD">
      <w:pPr>
        <w:numPr>
          <w:ilvl w:val="0"/>
          <w:numId w:val="12"/>
        </w:numPr>
        <w:spacing w:line="360" w:lineRule="auto"/>
        <w:ind w:left="0" w:firstLine="0"/>
      </w:pPr>
      <w:r w:rsidRPr="004B335B">
        <w:t>Михайлов К.Ф. Справочник механика нефтепр</w:t>
      </w:r>
      <w:r w:rsidR="00A2673E" w:rsidRPr="004B335B">
        <w:t>о</w:t>
      </w:r>
      <w:r w:rsidRPr="004B335B">
        <w:t>мыслов</w:t>
      </w:r>
      <w:r w:rsidR="00B97069" w:rsidRPr="004B335B">
        <w:t xml:space="preserve">: - М.: </w:t>
      </w:r>
      <w:r w:rsidRPr="004B335B">
        <w:t>Гостехиздание</w:t>
      </w:r>
      <w:r w:rsidR="00B97069" w:rsidRPr="004B335B">
        <w:t>, 1995. – С.178</w:t>
      </w:r>
    </w:p>
    <w:p w:rsidR="003F33D4" w:rsidRPr="004B335B" w:rsidRDefault="003F33D4" w:rsidP="00D47DBD">
      <w:pPr>
        <w:numPr>
          <w:ilvl w:val="0"/>
          <w:numId w:val="12"/>
        </w:numPr>
        <w:spacing w:line="360" w:lineRule="auto"/>
        <w:ind w:left="0" w:firstLine="0"/>
      </w:pPr>
      <w:r w:rsidRPr="004B335B">
        <w:t>Мищенко Р.И. Нефтепромысловые машины и механизмы</w:t>
      </w:r>
      <w:r w:rsidR="00B97069" w:rsidRPr="004B335B">
        <w:t xml:space="preserve">: - М.: </w:t>
      </w:r>
      <w:r w:rsidRPr="004B335B">
        <w:t>Гостехиз</w:t>
      </w:r>
      <w:r w:rsidR="00B97069" w:rsidRPr="004B335B">
        <w:t>дание, 1984</w:t>
      </w:r>
      <w:r w:rsidRPr="004B335B">
        <w:t xml:space="preserve">. </w:t>
      </w:r>
      <w:r w:rsidR="00B97069" w:rsidRPr="004B335B">
        <w:t>- С.254</w:t>
      </w:r>
    </w:p>
    <w:p w:rsidR="003F33D4" w:rsidRPr="004B335B" w:rsidRDefault="003F33D4" w:rsidP="00D47DBD">
      <w:pPr>
        <w:numPr>
          <w:ilvl w:val="0"/>
          <w:numId w:val="12"/>
        </w:numPr>
        <w:spacing w:line="360" w:lineRule="auto"/>
        <w:ind w:left="0" w:firstLine="0"/>
      </w:pPr>
      <w:r w:rsidRPr="004B335B">
        <w:t>Молчанов А.Г. Нефтепромысловые машины и механизмы</w:t>
      </w:r>
      <w:r w:rsidR="00B97069" w:rsidRPr="004B335B">
        <w:t>: -</w:t>
      </w:r>
      <w:r w:rsidRPr="004B335B">
        <w:t xml:space="preserve"> М.</w:t>
      </w:r>
      <w:r w:rsidR="00B97069" w:rsidRPr="004B335B">
        <w:t>:</w:t>
      </w:r>
      <w:r w:rsidRPr="004B335B">
        <w:t xml:space="preserve"> Недра</w:t>
      </w:r>
      <w:r w:rsidR="00B97069" w:rsidRPr="004B335B">
        <w:t xml:space="preserve">, </w:t>
      </w:r>
      <w:r w:rsidRPr="004B335B">
        <w:t>1985</w:t>
      </w:r>
      <w:r w:rsidR="00B97069" w:rsidRPr="004B335B">
        <w:t>. – С.184</w:t>
      </w:r>
    </w:p>
    <w:p w:rsidR="003F33D4" w:rsidRPr="004B335B" w:rsidRDefault="003F33D4" w:rsidP="00D47DBD">
      <w:pPr>
        <w:numPr>
          <w:ilvl w:val="0"/>
          <w:numId w:val="12"/>
        </w:numPr>
        <w:spacing w:line="360" w:lineRule="auto"/>
        <w:ind w:left="0" w:firstLine="0"/>
      </w:pPr>
      <w:r w:rsidRPr="004B335B">
        <w:t>Муравьёв В.М. Эксплуатация нефтяных и газовых скважин</w:t>
      </w:r>
      <w:r w:rsidR="00B97069" w:rsidRPr="004B335B">
        <w:t>: -</w:t>
      </w:r>
      <w:r w:rsidRPr="004B335B">
        <w:t xml:space="preserve"> М.: Не</w:t>
      </w:r>
      <w:r w:rsidR="00B97069" w:rsidRPr="004B335B">
        <w:t>дра, 1989</w:t>
      </w:r>
      <w:r w:rsidRPr="004B335B">
        <w:t xml:space="preserve">. </w:t>
      </w:r>
      <w:r w:rsidR="00B97069" w:rsidRPr="004B335B">
        <w:t>- С. 260</w:t>
      </w:r>
    </w:p>
    <w:p w:rsidR="003F33D4" w:rsidRPr="004B335B" w:rsidRDefault="003F33D4" w:rsidP="00D47DBD">
      <w:pPr>
        <w:numPr>
          <w:ilvl w:val="0"/>
          <w:numId w:val="12"/>
        </w:numPr>
        <w:spacing w:line="360" w:lineRule="auto"/>
        <w:ind w:left="0" w:firstLine="0"/>
      </w:pPr>
      <w:r w:rsidRPr="004B335B">
        <w:t>Овчинников В.А. Нефтяное оборудование, т.II</w:t>
      </w:r>
      <w:r w:rsidR="00B97069" w:rsidRPr="004B335B">
        <w:t xml:space="preserve">: - М.: </w:t>
      </w:r>
      <w:r w:rsidRPr="004B335B">
        <w:t>ВННи нефтемашин, 1993</w:t>
      </w:r>
      <w:r w:rsidR="00B97069" w:rsidRPr="004B335B">
        <w:t>. – С.213</w:t>
      </w:r>
    </w:p>
    <w:p w:rsidR="003F33D4" w:rsidRPr="004B335B" w:rsidRDefault="003F33D4" w:rsidP="00D47DBD">
      <w:pPr>
        <w:numPr>
          <w:ilvl w:val="0"/>
          <w:numId w:val="12"/>
        </w:numPr>
        <w:spacing w:line="360" w:lineRule="auto"/>
        <w:ind w:left="0" w:firstLine="0"/>
      </w:pPr>
      <w:r w:rsidRPr="004B335B">
        <w:t>Раабен А.А. Ремонт и монтаж нефтепромыслового оборудования</w:t>
      </w:r>
      <w:r w:rsidR="00B97069" w:rsidRPr="004B335B">
        <w:t xml:space="preserve">: - </w:t>
      </w:r>
      <w:r w:rsidRPr="004B335B">
        <w:t>М.: Не</w:t>
      </w:r>
      <w:r w:rsidR="00B97069" w:rsidRPr="004B335B">
        <w:t>дра, 1987</w:t>
      </w:r>
      <w:r w:rsidRPr="004B335B">
        <w:t xml:space="preserve">. </w:t>
      </w:r>
      <w:r w:rsidR="00B97069" w:rsidRPr="004B335B">
        <w:t>- С.180</w:t>
      </w:r>
    </w:p>
    <w:p w:rsidR="003F33D4" w:rsidRPr="004B335B" w:rsidRDefault="003F33D4" w:rsidP="00D47DBD">
      <w:pPr>
        <w:numPr>
          <w:ilvl w:val="0"/>
          <w:numId w:val="12"/>
        </w:numPr>
        <w:spacing w:line="360" w:lineRule="auto"/>
        <w:ind w:left="0" w:firstLine="0"/>
      </w:pPr>
      <w:r w:rsidRPr="004B335B">
        <w:t>Руденко М.Ф. Разработка и эксплуатация нефтяных месторождений</w:t>
      </w:r>
      <w:r w:rsidR="008C6A6A" w:rsidRPr="004B335B">
        <w:t xml:space="preserve">: - </w:t>
      </w:r>
      <w:r w:rsidRPr="004B335B">
        <w:t>М.: Труды МИНХ и ГТ, 1995</w:t>
      </w:r>
      <w:r w:rsidR="008C6A6A" w:rsidRPr="004B335B">
        <w:t>. – С.136</w:t>
      </w:r>
      <w:bookmarkStart w:id="25" w:name="_GoBack"/>
      <w:bookmarkEnd w:id="25"/>
    </w:p>
    <w:sectPr w:rsidR="003F33D4" w:rsidRPr="004B335B" w:rsidSect="004B335B">
      <w:footerReference w:type="even" r:id="rId9"/>
      <w:footerReference w:type="default" r:id="rId1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82B" w:rsidRDefault="0045082B">
      <w:r>
        <w:separator/>
      </w:r>
    </w:p>
  </w:endnote>
  <w:endnote w:type="continuationSeparator" w:id="0">
    <w:p w:rsidR="0045082B" w:rsidRDefault="0045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5B" w:rsidRDefault="004B335B" w:rsidP="00ED21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4B335B" w:rsidRDefault="004B335B" w:rsidP="00077D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5B" w:rsidRDefault="004B335B"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82B" w:rsidRDefault="0045082B">
      <w:r>
        <w:separator/>
      </w:r>
    </w:p>
  </w:footnote>
  <w:footnote w:type="continuationSeparator" w:id="0">
    <w:p w:rsidR="0045082B" w:rsidRDefault="00450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1016"/>
    <w:multiLevelType w:val="multilevel"/>
    <w:tmpl w:val="B4ACAC6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5F36B84"/>
    <w:multiLevelType w:val="hybridMultilevel"/>
    <w:tmpl w:val="0352C30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9E54C0A"/>
    <w:multiLevelType w:val="hybridMultilevel"/>
    <w:tmpl w:val="ABF4329C"/>
    <w:lvl w:ilvl="0" w:tplc="758AAB5A">
      <w:start w:val="1"/>
      <w:numFmt w:val="decimal"/>
      <w:lvlText w:val="%1."/>
      <w:lvlJc w:val="left"/>
      <w:pPr>
        <w:tabs>
          <w:tab w:val="num" w:pos="870"/>
        </w:tabs>
        <w:ind w:left="870"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4146BE"/>
    <w:multiLevelType w:val="singleLevel"/>
    <w:tmpl w:val="164CBF4C"/>
    <w:lvl w:ilvl="0">
      <w:start w:val="1"/>
      <w:numFmt w:val="decimal"/>
      <w:lvlText w:val="%1."/>
      <w:legacy w:legacy="1" w:legacySpace="120" w:legacyIndent="360"/>
      <w:lvlJc w:val="left"/>
      <w:pPr>
        <w:ind w:left="360" w:hanging="360"/>
      </w:pPr>
      <w:rPr>
        <w:rFonts w:cs="Times New Roman"/>
      </w:rPr>
    </w:lvl>
  </w:abstractNum>
  <w:abstractNum w:abstractNumId="4">
    <w:nsid w:val="11274795"/>
    <w:multiLevelType w:val="hybridMultilevel"/>
    <w:tmpl w:val="A104AC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2C34F9C"/>
    <w:multiLevelType w:val="hybridMultilevel"/>
    <w:tmpl w:val="BA1066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91B2DBB"/>
    <w:multiLevelType w:val="hybridMultilevel"/>
    <w:tmpl w:val="4748F2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73A4653"/>
    <w:multiLevelType w:val="hybridMultilevel"/>
    <w:tmpl w:val="58F658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D696E1B"/>
    <w:multiLevelType w:val="hybridMultilevel"/>
    <w:tmpl w:val="82FC74E8"/>
    <w:lvl w:ilvl="0" w:tplc="B5CC0776">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1CD2F75"/>
    <w:multiLevelType w:val="hybridMultilevel"/>
    <w:tmpl w:val="B65807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E05DDB"/>
    <w:multiLevelType w:val="hybridMultilevel"/>
    <w:tmpl w:val="C0B2E5C0"/>
    <w:lvl w:ilvl="0" w:tplc="32CC0D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775A0E33"/>
    <w:multiLevelType w:val="hybridMultilevel"/>
    <w:tmpl w:val="F8BE37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11"/>
  </w:num>
  <w:num w:numId="3">
    <w:abstractNumId w:val="6"/>
  </w:num>
  <w:num w:numId="4">
    <w:abstractNumId w:val="5"/>
  </w:num>
  <w:num w:numId="5">
    <w:abstractNumId w:val="4"/>
  </w:num>
  <w:num w:numId="6">
    <w:abstractNumId w:val="10"/>
  </w:num>
  <w:num w:numId="7">
    <w:abstractNumId w:val="2"/>
  </w:num>
  <w:num w:numId="8">
    <w:abstractNumId w:val="8"/>
  </w:num>
  <w:num w:numId="9">
    <w:abstractNumId w:val="7"/>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27BB1"/>
    <w:rsid w:val="0003425C"/>
    <w:rsid w:val="00066F15"/>
    <w:rsid w:val="00077DAD"/>
    <w:rsid w:val="000935DB"/>
    <w:rsid w:val="000971C1"/>
    <w:rsid w:val="000A6B81"/>
    <w:rsid w:val="000C238D"/>
    <w:rsid w:val="000E30AF"/>
    <w:rsid w:val="0016703D"/>
    <w:rsid w:val="001B2859"/>
    <w:rsid w:val="001E4251"/>
    <w:rsid w:val="0020071E"/>
    <w:rsid w:val="00201AE1"/>
    <w:rsid w:val="002020E2"/>
    <w:rsid w:val="00204A78"/>
    <w:rsid w:val="00221F0B"/>
    <w:rsid w:val="00223F34"/>
    <w:rsid w:val="00224D3C"/>
    <w:rsid w:val="00245F65"/>
    <w:rsid w:val="0025408D"/>
    <w:rsid w:val="002717E7"/>
    <w:rsid w:val="002B0BFA"/>
    <w:rsid w:val="002C34FE"/>
    <w:rsid w:val="002D7EA6"/>
    <w:rsid w:val="002E4BAF"/>
    <w:rsid w:val="00314868"/>
    <w:rsid w:val="003762D8"/>
    <w:rsid w:val="00390E6F"/>
    <w:rsid w:val="003D7FA5"/>
    <w:rsid w:val="003F33D4"/>
    <w:rsid w:val="0041297E"/>
    <w:rsid w:val="0045082B"/>
    <w:rsid w:val="00450A88"/>
    <w:rsid w:val="00471343"/>
    <w:rsid w:val="004B335B"/>
    <w:rsid w:val="00555E1A"/>
    <w:rsid w:val="005661AD"/>
    <w:rsid w:val="005C7C05"/>
    <w:rsid w:val="00602278"/>
    <w:rsid w:val="00637E85"/>
    <w:rsid w:val="006425CB"/>
    <w:rsid w:val="006A1FF4"/>
    <w:rsid w:val="006A3354"/>
    <w:rsid w:val="006D1D8C"/>
    <w:rsid w:val="006E7BB3"/>
    <w:rsid w:val="007035A6"/>
    <w:rsid w:val="0073535C"/>
    <w:rsid w:val="00761BDC"/>
    <w:rsid w:val="007866D7"/>
    <w:rsid w:val="007A186B"/>
    <w:rsid w:val="007B6E11"/>
    <w:rsid w:val="007C0077"/>
    <w:rsid w:val="00815922"/>
    <w:rsid w:val="00832764"/>
    <w:rsid w:val="00845D2D"/>
    <w:rsid w:val="00866476"/>
    <w:rsid w:val="008A1609"/>
    <w:rsid w:val="008A38FC"/>
    <w:rsid w:val="008A709B"/>
    <w:rsid w:val="008A78B0"/>
    <w:rsid w:val="008C6A6A"/>
    <w:rsid w:val="008E43C2"/>
    <w:rsid w:val="008F0E60"/>
    <w:rsid w:val="008F54E1"/>
    <w:rsid w:val="00904387"/>
    <w:rsid w:val="009402CE"/>
    <w:rsid w:val="009746D9"/>
    <w:rsid w:val="00975A6C"/>
    <w:rsid w:val="00991D81"/>
    <w:rsid w:val="009A711D"/>
    <w:rsid w:val="009B519D"/>
    <w:rsid w:val="009B61C6"/>
    <w:rsid w:val="00A159EB"/>
    <w:rsid w:val="00A2105A"/>
    <w:rsid w:val="00A263B6"/>
    <w:rsid w:val="00A2673E"/>
    <w:rsid w:val="00A30683"/>
    <w:rsid w:val="00A533BF"/>
    <w:rsid w:val="00A555C2"/>
    <w:rsid w:val="00A71F9B"/>
    <w:rsid w:val="00A85C01"/>
    <w:rsid w:val="00A937C4"/>
    <w:rsid w:val="00AE10B8"/>
    <w:rsid w:val="00B13DD9"/>
    <w:rsid w:val="00B23CE2"/>
    <w:rsid w:val="00B45F47"/>
    <w:rsid w:val="00B72CEC"/>
    <w:rsid w:val="00B7704E"/>
    <w:rsid w:val="00B82B89"/>
    <w:rsid w:val="00B937B0"/>
    <w:rsid w:val="00B97069"/>
    <w:rsid w:val="00BB0394"/>
    <w:rsid w:val="00BB52E2"/>
    <w:rsid w:val="00BB576A"/>
    <w:rsid w:val="00BE2858"/>
    <w:rsid w:val="00BE5572"/>
    <w:rsid w:val="00BF03FB"/>
    <w:rsid w:val="00C13A7E"/>
    <w:rsid w:val="00C142C8"/>
    <w:rsid w:val="00C14AA2"/>
    <w:rsid w:val="00C829E8"/>
    <w:rsid w:val="00C93B43"/>
    <w:rsid w:val="00CA73F9"/>
    <w:rsid w:val="00CD181D"/>
    <w:rsid w:val="00CE3308"/>
    <w:rsid w:val="00D43C05"/>
    <w:rsid w:val="00D47DBD"/>
    <w:rsid w:val="00D74FB7"/>
    <w:rsid w:val="00D87973"/>
    <w:rsid w:val="00DA4E1C"/>
    <w:rsid w:val="00DC57B6"/>
    <w:rsid w:val="00DC7CFE"/>
    <w:rsid w:val="00DD0B25"/>
    <w:rsid w:val="00DD3EB0"/>
    <w:rsid w:val="00DD5E41"/>
    <w:rsid w:val="00E53496"/>
    <w:rsid w:val="00E538FC"/>
    <w:rsid w:val="00EA3FC2"/>
    <w:rsid w:val="00EB0E4E"/>
    <w:rsid w:val="00ED214B"/>
    <w:rsid w:val="00EF218F"/>
    <w:rsid w:val="00F24A29"/>
    <w:rsid w:val="00F42161"/>
    <w:rsid w:val="00F76B45"/>
    <w:rsid w:val="00F801ED"/>
    <w:rsid w:val="00F8333C"/>
    <w:rsid w:val="00FA1EAB"/>
    <w:rsid w:val="00FD4C3D"/>
    <w:rsid w:val="00FE1AB8"/>
    <w:rsid w:val="00FF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641997AD-A8D9-4C0E-AD33-BEFA90EC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pPr>
      <w:widowControl w:val="0"/>
      <w:adjustRightInd w:val="0"/>
      <w:spacing w:line="360" w:lineRule="atLeast"/>
      <w:jc w:val="both"/>
      <w:textAlignment w:val="baseline"/>
    </w:pPr>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paragraph" w:styleId="3">
    <w:name w:val="heading 3"/>
    <w:basedOn w:val="a"/>
    <w:next w:val="a"/>
    <w:link w:val="30"/>
    <w:uiPriority w:val="9"/>
    <w:qFormat/>
    <w:rsid w:val="00E538F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8"/>
      <w:szCs w:val="28"/>
    </w:rPr>
  </w:style>
  <w:style w:type="character" w:styleId="a5">
    <w:name w:val="page number"/>
    <w:basedOn w:val="a0"/>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Pr>
      <w:rFonts w:ascii="Tahoma" w:hAnsi="Tahoma" w:cs="Tahoma"/>
      <w:sz w:val="16"/>
      <w:szCs w:val="16"/>
    </w:rPr>
  </w:style>
  <w:style w:type="table" w:styleId="a8">
    <w:name w:val="Table Grid"/>
    <w:basedOn w:val="a1"/>
    <w:uiPriority w:val="59"/>
    <w:rsid w:val="00637E85"/>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basedOn w:val="a0"/>
    <w:link w:val="a9"/>
    <w:uiPriority w:val="99"/>
    <w:semiHidden/>
    <w:locked/>
    <w:rPr>
      <w:rFonts w:cs="Times New Roman"/>
    </w:rPr>
  </w:style>
  <w:style w:type="character" w:styleId="ab">
    <w:name w:val="footnote reference"/>
    <w:basedOn w:val="a0"/>
    <w:uiPriority w:val="99"/>
    <w:semiHidden/>
    <w:rsid w:val="000E30AF"/>
    <w:rPr>
      <w:rFonts w:cs="Times New Roman"/>
      <w:vertAlign w:val="superscript"/>
    </w:rPr>
  </w:style>
  <w:style w:type="paragraph" w:styleId="11">
    <w:name w:val="toc 1"/>
    <w:basedOn w:val="a"/>
    <w:next w:val="a"/>
    <w:autoRedefine/>
    <w:uiPriority w:val="39"/>
    <w:semiHidden/>
    <w:rsid w:val="00204A78"/>
  </w:style>
  <w:style w:type="paragraph" w:styleId="21">
    <w:name w:val="toc 2"/>
    <w:basedOn w:val="a"/>
    <w:next w:val="a"/>
    <w:autoRedefine/>
    <w:uiPriority w:val="39"/>
    <w:semiHidden/>
    <w:rsid w:val="00204A78"/>
    <w:pPr>
      <w:ind w:left="280"/>
    </w:pPr>
  </w:style>
  <w:style w:type="character" w:styleId="ac">
    <w:name w:val="Hyperlink"/>
    <w:basedOn w:val="a0"/>
    <w:uiPriority w:val="99"/>
    <w:rsid w:val="00204A78"/>
    <w:rPr>
      <w:rFonts w:cs="Times New Roman"/>
      <w:color w:val="0000FF"/>
      <w:u w:val="single"/>
    </w:rPr>
  </w:style>
  <w:style w:type="paragraph" w:styleId="31">
    <w:name w:val="toc 3"/>
    <w:basedOn w:val="a"/>
    <w:next w:val="a"/>
    <w:autoRedefine/>
    <w:uiPriority w:val="39"/>
    <w:semiHidden/>
    <w:rsid w:val="00E538FC"/>
    <w:pPr>
      <w:ind w:left="560"/>
    </w:pPr>
  </w:style>
  <w:style w:type="paragraph" w:styleId="ad">
    <w:name w:val="header"/>
    <w:basedOn w:val="a"/>
    <w:link w:val="ae"/>
    <w:uiPriority w:val="99"/>
    <w:rsid w:val="00B7704E"/>
    <w:pPr>
      <w:tabs>
        <w:tab w:val="center" w:pos="4677"/>
        <w:tab w:val="right" w:pos="9355"/>
      </w:tabs>
    </w:pPr>
  </w:style>
  <w:style w:type="character" w:customStyle="1" w:styleId="ae">
    <w:name w:val="Верхний колонтитул Знак"/>
    <w:basedOn w:val="a0"/>
    <w:link w:val="ad"/>
    <w:uiPriority w:val="99"/>
    <w:semiHidden/>
    <w:locked/>
    <w:rPr>
      <w:rFonts w:cs="Times New Roman"/>
      <w:sz w:val="28"/>
      <w:szCs w:val="28"/>
    </w:rPr>
  </w:style>
  <w:style w:type="paragraph" w:styleId="af">
    <w:name w:val="Balloon Text"/>
    <w:basedOn w:val="a"/>
    <w:link w:val="af0"/>
    <w:uiPriority w:val="99"/>
    <w:semiHidden/>
    <w:rsid w:val="006A3354"/>
    <w:rPr>
      <w:rFonts w:ascii="Tahoma" w:hAnsi="Tahoma" w:cs="Tahoma"/>
      <w:sz w:val="16"/>
      <w:szCs w:val="16"/>
    </w:rPr>
  </w:style>
  <w:style w:type="character" w:customStyle="1" w:styleId="af0">
    <w:name w:val="Текст выноски Знак"/>
    <w:basedOn w:val="a0"/>
    <w:link w:val="af"/>
    <w:uiPriority w:val="99"/>
    <w:semiHidden/>
    <w:locked/>
    <w:rPr>
      <w:rFonts w:ascii="Tahoma" w:hAnsi="Tahoma" w:cs="Tahoma"/>
      <w:sz w:val="16"/>
      <w:szCs w:val="16"/>
    </w:rPr>
  </w:style>
  <w:style w:type="table" w:styleId="22">
    <w:name w:val="Table 3D effects 2"/>
    <w:basedOn w:val="a1"/>
    <w:uiPriority w:val="99"/>
    <w:rsid w:val="007035A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9192</Words>
  <Characters>52401</Characters>
  <Application>Microsoft Office Word</Application>
  <DocSecurity>0</DocSecurity>
  <Lines>436</Lines>
  <Paragraphs>122</Paragraphs>
  <ScaleCrop>false</ScaleCrop>
  <Company/>
  <LinksUpToDate>false</LinksUpToDate>
  <CharactersWithSpaces>61471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2008-06-14T12:17:00Z</cp:lastPrinted>
  <dcterms:created xsi:type="dcterms:W3CDTF">2014-03-29T09:11:00Z</dcterms:created>
  <dcterms:modified xsi:type="dcterms:W3CDTF">2014-03-29T09:11:00Z</dcterms:modified>
</cp:coreProperties>
</file>