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898" w:rsidRPr="005A1FFA" w:rsidRDefault="000D1898" w:rsidP="005A1FFA">
      <w:pPr>
        <w:spacing w:line="360" w:lineRule="auto"/>
        <w:ind w:firstLine="709"/>
        <w:jc w:val="center"/>
        <w:outlineLvl w:val="0"/>
      </w:pPr>
      <w:r w:rsidRPr="005A1FFA">
        <w:t>Федеральное агентство по образованию</w:t>
      </w:r>
    </w:p>
    <w:p w:rsidR="000D1898" w:rsidRPr="005A1FFA" w:rsidRDefault="000D1898" w:rsidP="005A1FFA">
      <w:pPr>
        <w:spacing w:line="360" w:lineRule="auto"/>
        <w:ind w:firstLine="709"/>
        <w:jc w:val="center"/>
        <w:outlineLvl w:val="0"/>
      </w:pPr>
      <w:r w:rsidRPr="005A1FFA">
        <w:t>ГОУ СПО «Астраханский государственный</w:t>
      </w:r>
    </w:p>
    <w:p w:rsidR="000D1898" w:rsidRPr="005A1FFA" w:rsidRDefault="000D1898" w:rsidP="005A1FFA">
      <w:pPr>
        <w:spacing w:line="360" w:lineRule="auto"/>
        <w:ind w:firstLine="709"/>
        <w:jc w:val="center"/>
        <w:outlineLvl w:val="0"/>
      </w:pPr>
      <w:r w:rsidRPr="005A1FFA">
        <w:t>политехнический колледж»</w:t>
      </w:r>
    </w:p>
    <w:p w:rsidR="000D1898" w:rsidRPr="005A1FFA" w:rsidRDefault="000D1898" w:rsidP="005A1FFA">
      <w:pPr>
        <w:spacing w:line="360" w:lineRule="auto"/>
        <w:ind w:firstLine="709"/>
        <w:jc w:val="center"/>
      </w:pPr>
    </w:p>
    <w:p w:rsidR="000D1898" w:rsidRPr="005A1FFA" w:rsidRDefault="000D1898" w:rsidP="005A1FFA">
      <w:pPr>
        <w:spacing w:line="360" w:lineRule="auto"/>
        <w:ind w:firstLine="709"/>
        <w:jc w:val="center"/>
      </w:pPr>
    </w:p>
    <w:p w:rsidR="000D1898" w:rsidRPr="005A1FFA" w:rsidRDefault="000D1898" w:rsidP="005A1FFA">
      <w:pPr>
        <w:spacing w:line="360" w:lineRule="auto"/>
        <w:ind w:firstLine="709"/>
        <w:jc w:val="center"/>
      </w:pPr>
      <w:r w:rsidRPr="005A1FFA">
        <w:t>Зам.директора по УР</w:t>
      </w:r>
    </w:p>
    <w:p w:rsidR="000D1898" w:rsidRPr="005A1FFA" w:rsidRDefault="000D1898" w:rsidP="005A1FFA">
      <w:pPr>
        <w:spacing w:line="360" w:lineRule="auto"/>
        <w:ind w:firstLine="709"/>
        <w:jc w:val="center"/>
      </w:pPr>
      <w:r w:rsidRPr="005A1FFA">
        <w:t>_________ Курлина Л.П.</w:t>
      </w:r>
    </w:p>
    <w:p w:rsidR="000D1898" w:rsidRPr="005A1FFA" w:rsidRDefault="000D1898" w:rsidP="005A1FFA">
      <w:pPr>
        <w:spacing w:line="360" w:lineRule="auto"/>
        <w:ind w:firstLine="709"/>
        <w:jc w:val="center"/>
      </w:pPr>
      <w:r w:rsidRPr="005A1FFA">
        <w:t>«___» __________ 200 __ г.</w:t>
      </w:r>
    </w:p>
    <w:p w:rsidR="000D1898" w:rsidRPr="005A1FFA" w:rsidRDefault="000D1898" w:rsidP="005A1FFA">
      <w:pPr>
        <w:spacing w:line="360" w:lineRule="auto"/>
        <w:ind w:firstLine="709"/>
        <w:jc w:val="center"/>
      </w:pPr>
    </w:p>
    <w:p w:rsidR="000D1898" w:rsidRPr="005A1FFA" w:rsidRDefault="000D1898" w:rsidP="005A1FFA">
      <w:pPr>
        <w:spacing w:line="360" w:lineRule="auto"/>
        <w:ind w:firstLine="709"/>
        <w:jc w:val="center"/>
      </w:pPr>
    </w:p>
    <w:p w:rsidR="000D1898" w:rsidRPr="005A1FFA" w:rsidRDefault="000D1898" w:rsidP="005A1FFA">
      <w:pPr>
        <w:spacing w:line="360" w:lineRule="auto"/>
        <w:ind w:firstLine="709"/>
        <w:jc w:val="center"/>
      </w:pPr>
      <w:r w:rsidRPr="005A1FFA">
        <w:t>Гасанов Р.Т.</w:t>
      </w:r>
    </w:p>
    <w:p w:rsidR="000D1898" w:rsidRPr="005A1FFA" w:rsidRDefault="000D1898" w:rsidP="005A1FFA">
      <w:pPr>
        <w:spacing w:line="360" w:lineRule="auto"/>
        <w:ind w:firstLine="709"/>
        <w:jc w:val="center"/>
      </w:pPr>
      <w:r w:rsidRPr="005A1FFA">
        <w:t>Оборудование при газлифтной и фонтанной эксплуатации скважин</w:t>
      </w:r>
    </w:p>
    <w:p w:rsidR="000D1898" w:rsidRPr="005A1FFA" w:rsidRDefault="000D1898" w:rsidP="005A1FFA">
      <w:pPr>
        <w:spacing w:line="360" w:lineRule="auto"/>
        <w:ind w:firstLine="709"/>
        <w:jc w:val="center"/>
      </w:pPr>
      <w:r w:rsidRPr="005A1FFA">
        <w:t>Дипломный проект</w:t>
      </w:r>
    </w:p>
    <w:p w:rsidR="000D1898" w:rsidRPr="005A1FFA" w:rsidRDefault="000D1898" w:rsidP="005A1FFA">
      <w:pPr>
        <w:spacing w:line="360" w:lineRule="auto"/>
        <w:ind w:firstLine="709"/>
        <w:jc w:val="center"/>
      </w:pPr>
      <w:r w:rsidRPr="005A1FFA">
        <w:t>Пояснительная записка</w:t>
      </w:r>
    </w:p>
    <w:p w:rsidR="000D1898" w:rsidRPr="005A1FFA" w:rsidRDefault="000D1898" w:rsidP="005A1FFA">
      <w:pPr>
        <w:spacing w:line="360" w:lineRule="auto"/>
        <w:ind w:firstLine="709"/>
        <w:jc w:val="center"/>
      </w:pPr>
      <w:r w:rsidRPr="005A1FFA">
        <w:t>ДП.0906.032.05.ПЗ</w:t>
      </w:r>
    </w:p>
    <w:p w:rsidR="000D1898" w:rsidRPr="005A1FFA" w:rsidRDefault="000D1898" w:rsidP="005A1FFA">
      <w:pPr>
        <w:spacing w:line="360" w:lineRule="auto"/>
        <w:ind w:firstLine="709"/>
        <w:jc w:val="center"/>
      </w:pPr>
    </w:p>
    <w:p w:rsidR="000D1898" w:rsidRPr="005A1FFA" w:rsidRDefault="000D1898" w:rsidP="005A1FFA">
      <w:pPr>
        <w:spacing w:line="360" w:lineRule="auto"/>
        <w:ind w:firstLine="709"/>
        <w:jc w:val="center"/>
      </w:pPr>
    </w:p>
    <w:p w:rsidR="000D1898" w:rsidRPr="005A1FFA" w:rsidRDefault="000D1898" w:rsidP="005A1FFA">
      <w:pPr>
        <w:spacing w:line="360" w:lineRule="auto"/>
        <w:ind w:firstLine="709"/>
        <w:jc w:val="center"/>
      </w:pPr>
    </w:p>
    <w:p w:rsidR="000D1898" w:rsidRPr="005A1FFA" w:rsidRDefault="000D1898" w:rsidP="005A1FFA">
      <w:pPr>
        <w:spacing w:line="360" w:lineRule="auto"/>
        <w:ind w:firstLine="709"/>
        <w:jc w:val="center"/>
      </w:pPr>
    </w:p>
    <w:p w:rsidR="000D1898" w:rsidRPr="005A1FFA" w:rsidRDefault="000D1898" w:rsidP="005A1FFA">
      <w:pPr>
        <w:spacing w:line="360" w:lineRule="auto"/>
        <w:ind w:firstLine="709"/>
        <w:jc w:val="center"/>
      </w:pPr>
    </w:p>
    <w:p w:rsidR="000D1898" w:rsidRPr="005A1FFA" w:rsidRDefault="000D1898" w:rsidP="005A1FFA">
      <w:pPr>
        <w:spacing w:line="360" w:lineRule="auto"/>
        <w:ind w:firstLine="709"/>
        <w:jc w:val="center"/>
      </w:pPr>
      <w:r w:rsidRPr="005A1FFA">
        <w:t>Руководитель:</w:t>
      </w:r>
    </w:p>
    <w:p w:rsidR="000D1898" w:rsidRPr="005A1FFA" w:rsidRDefault="000D1898" w:rsidP="005A1FFA">
      <w:pPr>
        <w:spacing w:line="360" w:lineRule="auto"/>
        <w:ind w:firstLine="709"/>
        <w:jc w:val="center"/>
      </w:pPr>
      <w:r w:rsidRPr="005A1FFA">
        <w:t>____________ Мулеев Р.Х.</w:t>
      </w:r>
    </w:p>
    <w:p w:rsidR="000D1898" w:rsidRPr="005A1FFA" w:rsidRDefault="000D1898" w:rsidP="005A1FFA">
      <w:pPr>
        <w:spacing w:line="360" w:lineRule="auto"/>
        <w:ind w:firstLine="709"/>
        <w:jc w:val="center"/>
      </w:pPr>
      <w:r w:rsidRPr="005A1FFA">
        <w:t>«___» __________ 200 __ г.</w:t>
      </w:r>
    </w:p>
    <w:p w:rsidR="000D1898" w:rsidRPr="005A1FFA" w:rsidRDefault="000D1898" w:rsidP="005A1FFA">
      <w:pPr>
        <w:spacing w:line="360" w:lineRule="auto"/>
        <w:ind w:firstLine="709"/>
        <w:jc w:val="center"/>
      </w:pPr>
      <w:r w:rsidRPr="005A1FFA">
        <w:t>Исполнитель:</w:t>
      </w:r>
      <w:r w:rsidRPr="005A1FFA">
        <w:tab/>
      </w:r>
      <w:r w:rsidRPr="005A1FFA">
        <w:tab/>
      </w:r>
      <w:r w:rsidRPr="005A1FFA">
        <w:tab/>
      </w:r>
      <w:r w:rsidRPr="005A1FFA">
        <w:tab/>
      </w:r>
      <w:r w:rsidRPr="005A1FFA">
        <w:tab/>
      </w:r>
      <w:r w:rsidRPr="005A1FFA">
        <w:tab/>
        <w:t>Нормо-контроль:</w:t>
      </w:r>
    </w:p>
    <w:p w:rsidR="000D1898" w:rsidRPr="005A1FFA" w:rsidRDefault="000D1898" w:rsidP="005A1FFA">
      <w:pPr>
        <w:spacing w:line="360" w:lineRule="auto"/>
        <w:ind w:firstLine="709"/>
        <w:jc w:val="center"/>
      </w:pPr>
      <w:r w:rsidRPr="005A1FFA">
        <w:t>Гасанов Р.Т.</w:t>
      </w:r>
      <w:r w:rsidRPr="005A1FFA">
        <w:tab/>
      </w:r>
      <w:r w:rsidRPr="005A1FFA">
        <w:tab/>
      </w:r>
      <w:r w:rsidRPr="005A1FFA">
        <w:tab/>
      </w:r>
      <w:r w:rsidRPr="005A1FFA">
        <w:tab/>
      </w:r>
      <w:r w:rsidRPr="005A1FFA">
        <w:tab/>
      </w:r>
      <w:r w:rsidRPr="005A1FFA">
        <w:tab/>
        <w:t>_____________ Букина Т.В.</w:t>
      </w:r>
    </w:p>
    <w:p w:rsidR="000D1898" w:rsidRPr="005A1FFA" w:rsidRDefault="000D1898" w:rsidP="005A1FFA">
      <w:pPr>
        <w:spacing w:line="360" w:lineRule="auto"/>
        <w:ind w:firstLine="709"/>
        <w:jc w:val="center"/>
      </w:pPr>
      <w:r w:rsidRPr="005A1FFA">
        <w:t>«___» __________ 200 __ г.</w:t>
      </w:r>
      <w:r w:rsidRPr="005A1FFA">
        <w:tab/>
      </w:r>
      <w:r w:rsidRPr="005A1FFA">
        <w:tab/>
      </w:r>
      <w:r w:rsidRPr="005A1FFA">
        <w:tab/>
      </w:r>
      <w:r w:rsidRPr="005A1FFA">
        <w:tab/>
        <w:t>«___»</w:t>
      </w:r>
      <w:r w:rsidR="005A1FFA">
        <w:t xml:space="preserve"> _</w:t>
      </w:r>
      <w:r w:rsidRPr="005A1FFA">
        <w:t>______ 200 __ г.</w:t>
      </w:r>
    </w:p>
    <w:p w:rsidR="00DC4B2F" w:rsidRPr="005A1FFA" w:rsidRDefault="000D1898" w:rsidP="005A1FFA">
      <w:pPr>
        <w:spacing w:line="360" w:lineRule="auto"/>
        <w:ind w:firstLine="709"/>
        <w:jc w:val="center"/>
        <w:rPr>
          <w:b/>
        </w:rPr>
      </w:pPr>
      <w:r w:rsidRPr="005A1FFA">
        <w:rPr>
          <w:b/>
        </w:rPr>
        <w:br w:type="page"/>
      </w:r>
      <w:r w:rsidR="005072FF" w:rsidRPr="005A1FFA">
        <w:rPr>
          <w:b/>
        </w:rPr>
        <w:t>Оглавление</w:t>
      </w:r>
    </w:p>
    <w:p w:rsidR="005072FF" w:rsidRPr="005A1FFA" w:rsidRDefault="005072FF" w:rsidP="005A1FFA">
      <w:pPr>
        <w:spacing w:line="360" w:lineRule="auto"/>
        <w:ind w:firstLine="709"/>
        <w:jc w:val="both"/>
      </w:pPr>
    </w:p>
    <w:p w:rsidR="005072FF" w:rsidRPr="005A1FFA" w:rsidRDefault="005072FF" w:rsidP="005A1FFA">
      <w:pPr>
        <w:spacing w:line="360" w:lineRule="auto"/>
        <w:rPr>
          <w:b/>
        </w:rPr>
      </w:pPr>
      <w:r w:rsidRPr="005A1FFA">
        <w:rPr>
          <w:b/>
        </w:rPr>
        <w:t>Введение</w:t>
      </w:r>
    </w:p>
    <w:p w:rsidR="005072FF" w:rsidRPr="005A1FFA" w:rsidRDefault="005072FF" w:rsidP="005A1FFA">
      <w:pPr>
        <w:numPr>
          <w:ilvl w:val="0"/>
          <w:numId w:val="1"/>
        </w:numPr>
        <w:tabs>
          <w:tab w:val="clear" w:pos="720"/>
          <w:tab w:val="num" w:pos="360"/>
        </w:tabs>
        <w:spacing w:line="360" w:lineRule="auto"/>
        <w:ind w:left="0" w:firstLine="0"/>
        <w:rPr>
          <w:b/>
        </w:rPr>
      </w:pPr>
      <w:r w:rsidRPr="005A1FFA">
        <w:rPr>
          <w:b/>
        </w:rPr>
        <w:t>Теоретические основы подъема газожидкостной смесив скважине и основные, принципиальные схемы непрерывного и периодического газлифта.</w:t>
      </w:r>
    </w:p>
    <w:p w:rsidR="005072FF" w:rsidRPr="005A1FFA" w:rsidRDefault="005072FF" w:rsidP="005A1FFA">
      <w:pPr>
        <w:numPr>
          <w:ilvl w:val="0"/>
          <w:numId w:val="1"/>
        </w:numPr>
        <w:tabs>
          <w:tab w:val="clear" w:pos="720"/>
          <w:tab w:val="num" w:pos="360"/>
        </w:tabs>
        <w:spacing w:line="360" w:lineRule="auto"/>
        <w:ind w:left="0" w:firstLine="0"/>
        <w:rPr>
          <w:b/>
        </w:rPr>
      </w:pPr>
      <w:r w:rsidRPr="005A1FFA">
        <w:rPr>
          <w:b/>
        </w:rPr>
        <w:t>Техническая часть.</w:t>
      </w:r>
    </w:p>
    <w:p w:rsidR="005072FF" w:rsidRPr="005A1FFA" w:rsidRDefault="005072FF" w:rsidP="005A1FFA">
      <w:pPr>
        <w:numPr>
          <w:ilvl w:val="1"/>
          <w:numId w:val="1"/>
        </w:numPr>
        <w:spacing w:line="360" w:lineRule="auto"/>
      </w:pPr>
      <w:r w:rsidRPr="005A1FFA">
        <w:t>Оборудования устья фонтанных скважин.</w:t>
      </w:r>
    </w:p>
    <w:p w:rsidR="005072FF" w:rsidRPr="005A1FFA" w:rsidRDefault="005072FF" w:rsidP="005A1FFA">
      <w:pPr>
        <w:numPr>
          <w:ilvl w:val="1"/>
          <w:numId w:val="1"/>
        </w:numPr>
        <w:spacing w:line="360" w:lineRule="auto"/>
      </w:pPr>
      <w:r w:rsidRPr="005A1FFA">
        <w:t>Обсадные трубы</w:t>
      </w:r>
    </w:p>
    <w:p w:rsidR="005072FF" w:rsidRPr="005A1FFA" w:rsidRDefault="005072FF" w:rsidP="005A1FFA">
      <w:pPr>
        <w:numPr>
          <w:ilvl w:val="1"/>
          <w:numId w:val="1"/>
        </w:numPr>
        <w:spacing w:line="360" w:lineRule="auto"/>
      </w:pPr>
      <w:r w:rsidRPr="005A1FFA">
        <w:t>Колонные головки</w:t>
      </w:r>
    </w:p>
    <w:p w:rsidR="005072FF" w:rsidRPr="005A1FFA" w:rsidRDefault="005072FF" w:rsidP="005A1FFA">
      <w:pPr>
        <w:numPr>
          <w:ilvl w:val="1"/>
          <w:numId w:val="1"/>
        </w:numPr>
        <w:spacing w:line="360" w:lineRule="auto"/>
      </w:pPr>
      <w:r w:rsidRPr="005A1FFA">
        <w:t>Фонтанная арматура</w:t>
      </w:r>
    </w:p>
    <w:p w:rsidR="005072FF" w:rsidRPr="005A1FFA" w:rsidRDefault="005072FF" w:rsidP="005A1FFA">
      <w:pPr>
        <w:numPr>
          <w:ilvl w:val="1"/>
          <w:numId w:val="1"/>
        </w:numPr>
        <w:spacing w:line="360" w:lineRule="auto"/>
      </w:pPr>
      <w:r w:rsidRPr="005A1FFA">
        <w:t>Оборудование компрессорных скважин</w:t>
      </w:r>
    </w:p>
    <w:p w:rsidR="005072FF" w:rsidRPr="005A1FFA" w:rsidRDefault="005072FF" w:rsidP="005A1FFA">
      <w:pPr>
        <w:numPr>
          <w:ilvl w:val="1"/>
          <w:numId w:val="1"/>
        </w:numPr>
        <w:spacing w:line="360" w:lineRule="auto"/>
      </w:pPr>
      <w:r w:rsidRPr="005A1FFA">
        <w:t>Запорная арматура.</w:t>
      </w:r>
    </w:p>
    <w:p w:rsidR="005072FF" w:rsidRPr="005A1FFA" w:rsidRDefault="005072FF" w:rsidP="005A1FFA">
      <w:pPr>
        <w:numPr>
          <w:ilvl w:val="0"/>
          <w:numId w:val="1"/>
        </w:numPr>
        <w:tabs>
          <w:tab w:val="clear" w:pos="720"/>
          <w:tab w:val="num" w:pos="360"/>
        </w:tabs>
        <w:spacing w:line="360" w:lineRule="auto"/>
        <w:ind w:left="0" w:firstLine="0"/>
        <w:rPr>
          <w:b/>
        </w:rPr>
      </w:pPr>
      <w:r w:rsidRPr="005A1FFA">
        <w:rPr>
          <w:b/>
        </w:rPr>
        <w:t>Технологическая часть.</w:t>
      </w:r>
    </w:p>
    <w:p w:rsidR="005072FF" w:rsidRPr="005A1FFA" w:rsidRDefault="005072FF" w:rsidP="005A1FFA">
      <w:pPr>
        <w:numPr>
          <w:ilvl w:val="1"/>
          <w:numId w:val="1"/>
        </w:numPr>
        <w:spacing w:line="360" w:lineRule="auto"/>
      </w:pPr>
      <w:r w:rsidRPr="005A1FFA">
        <w:t>расчет фонтанных подъемников постоянного и переменного сечений, работающих за счет гидростатического напора и энергии расширения газа.</w:t>
      </w:r>
    </w:p>
    <w:p w:rsidR="005072FF" w:rsidRPr="005A1FFA" w:rsidRDefault="005072FF" w:rsidP="005A1FFA">
      <w:pPr>
        <w:numPr>
          <w:ilvl w:val="1"/>
          <w:numId w:val="1"/>
        </w:numPr>
        <w:spacing w:line="360" w:lineRule="auto"/>
      </w:pPr>
      <w:r w:rsidRPr="005A1FFA">
        <w:t>Определение производительности и мощности компрессора.</w:t>
      </w:r>
    </w:p>
    <w:p w:rsidR="005072FF" w:rsidRPr="005A1FFA" w:rsidRDefault="005072FF" w:rsidP="005A1FFA">
      <w:pPr>
        <w:numPr>
          <w:ilvl w:val="0"/>
          <w:numId w:val="1"/>
        </w:numPr>
        <w:tabs>
          <w:tab w:val="clear" w:pos="720"/>
          <w:tab w:val="num" w:pos="360"/>
        </w:tabs>
        <w:spacing w:line="360" w:lineRule="auto"/>
        <w:ind w:left="0" w:firstLine="0"/>
        <w:rPr>
          <w:b/>
        </w:rPr>
      </w:pPr>
      <w:r w:rsidRPr="005A1FFA">
        <w:rPr>
          <w:b/>
        </w:rPr>
        <w:t>Правила безопасности при газливтной и фонтанной эксплуатации.</w:t>
      </w:r>
    </w:p>
    <w:p w:rsidR="005072FF" w:rsidRPr="005A1FFA" w:rsidRDefault="005072FF" w:rsidP="005A1FFA">
      <w:pPr>
        <w:numPr>
          <w:ilvl w:val="0"/>
          <w:numId w:val="1"/>
        </w:numPr>
        <w:tabs>
          <w:tab w:val="clear" w:pos="720"/>
          <w:tab w:val="num" w:pos="360"/>
        </w:tabs>
        <w:spacing w:line="360" w:lineRule="auto"/>
        <w:ind w:left="0" w:firstLine="0"/>
        <w:rPr>
          <w:b/>
        </w:rPr>
      </w:pPr>
      <w:r w:rsidRPr="005A1FFA">
        <w:rPr>
          <w:b/>
        </w:rPr>
        <w:t>Охрана окружающей среды.</w:t>
      </w:r>
    </w:p>
    <w:p w:rsidR="005072FF" w:rsidRPr="005A1FFA" w:rsidRDefault="005072FF" w:rsidP="005A1FFA">
      <w:pPr>
        <w:numPr>
          <w:ilvl w:val="0"/>
          <w:numId w:val="1"/>
        </w:numPr>
        <w:tabs>
          <w:tab w:val="clear" w:pos="720"/>
          <w:tab w:val="num" w:pos="360"/>
        </w:tabs>
        <w:spacing w:line="360" w:lineRule="auto"/>
        <w:ind w:left="0" w:firstLine="0"/>
        <w:rPr>
          <w:b/>
        </w:rPr>
      </w:pPr>
      <w:r w:rsidRPr="005A1FFA">
        <w:rPr>
          <w:b/>
        </w:rPr>
        <w:t>Заключение</w:t>
      </w:r>
    </w:p>
    <w:p w:rsidR="00E55F72" w:rsidRPr="005A1FFA" w:rsidRDefault="00E55F72" w:rsidP="005A1FFA">
      <w:pPr>
        <w:spacing w:line="360" w:lineRule="auto"/>
        <w:ind w:firstLine="709"/>
        <w:jc w:val="center"/>
        <w:rPr>
          <w:b/>
        </w:rPr>
      </w:pPr>
      <w:r w:rsidRPr="005A1FFA">
        <w:rPr>
          <w:b/>
        </w:rPr>
        <w:br w:type="page"/>
        <w:t>Введение</w:t>
      </w:r>
    </w:p>
    <w:p w:rsidR="00E55F72" w:rsidRPr="005A1FFA" w:rsidRDefault="00E55F72" w:rsidP="005A1FFA">
      <w:pPr>
        <w:spacing w:line="360" w:lineRule="auto"/>
        <w:ind w:firstLine="709"/>
        <w:jc w:val="both"/>
        <w:rPr>
          <w:b/>
        </w:rPr>
      </w:pPr>
    </w:p>
    <w:p w:rsidR="00E55F72" w:rsidRPr="005A1FFA" w:rsidRDefault="00E55F72" w:rsidP="005A1FFA">
      <w:pPr>
        <w:spacing w:line="360" w:lineRule="auto"/>
        <w:ind w:firstLine="709"/>
        <w:jc w:val="both"/>
      </w:pPr>
      <w:r w:rsidRPr="005A1FFA">
        <w:t xml:space="preserve">Добывающие скважины обычно квалифицируют по методу добычи, используемого для доставки жидкостей с забоя скважины в выкидной трубопровод. Это может быть либо естественный поток, либо какой-то искусственный способ подъема. Газовые скважины обладают естественной продуктивностью. Некоторые нефтяные скважины фонтанируют на ранних стадиях своей продуктивной жизни благодаря присущей им внутренней энергией, такой метод называется фонтанной добычей, но рано или поздно и им требуется дополнительная энергия для поддержания продуктивности. </w:t>
      </w:r>
    </w:p>
    <w:p w:rsidR="00E55F72" w:rsidRPr="005A1FFA" w:rsidRDefault="00E55F72" w:rsidP="005A1FFA">
      <w:pPr>
        <w:spacing w:line="360" w:lineRule="auto"/>
        <w:ind w:firstLine="709"/>
        <w:jc w:val="both"/>
      </w:pPr>
      <w:r w:rsidRPr="005A1FFA">
        <w:t xml:space="preserve">В скважинах, где давление в коллекторе или давление растворенного газа слишком мало, чтобы создавать фонтанирование, поток жидкости может поддерживаться искусственным методом — </w:t>
      </w:r>
      <w:r w:rsidRPr="005A1FFA">
        <w:rPr>
          <w:i/>
          <w:iCs/>
        </w:rPr>
        <w:t>газлифтом</w:t>
      </w:r>
      <w:r w:rsidRPr="005A1FFA">
        <w:t>. Существует множество вариаций газлифтной системы, но основной принцип заключается в том, чтобы брать газ из внешнего источника и закачивать его в добываемые жидкости, проходящие по насосно-компрессорной колонне. Это снижает вес столба жидкости и обеспечивает истечение нефти из скважины.</w:t>
      </w:r>
    </w:p>
    <w:p w:rsidR="00E55F72" w:rsidRPr="005A1FFA" w:rsidRDefault="00E55F72" w:rsidP="005A1FFA">
      <w:pPr>
        <w:spacing w:line="360" w:lineRule="auto"/>
        <w:ind w:firstLine="709"/>
        <w:jc w:val="both"/>
      </w:pPr>
      <w:r w:rsidRPr="005A1FFA">
        <w:t>В ходе эксплуатации газ под давлением закачивается в пространство между обсадной и насосно-компрессорной колоннами и попадает в последнюю через открытый газлифтный клапан. Жидкость в насосно-компрессорной колонне выше клапана вытесняется и/или становится легче при смешивании с газом и может подниматься на поверхность вместе с расширяющимся газом. Когда газ и жидкость достигают поверхности, газ отделяется от</w:t>
      </w:r>
      <w:r w:rsidR="005A1FFA">
        <w:t xml:space="preserve"> </w:t>
      </w:r>
      <w:r w:rsidRPr="005A1FFA">
        <w:t>нефти. Здесь его вновь сжимают до высокого давления и еще Раз закачивают в пространство между обсадной и насосно-компрессорной колоннами, чтобы повторить цикл снова.</w:t>
      </w:r>
    </w:p>
    <w:p w:rsidR="00E55F72" w:rsidRPr="005A1FFA" w:rsidRDefault="00E55F72" w:rsidP="005A1FFA">
      <w:pPr>
        <w:spacing w:line="360" w:lineRule="auto"/>
        <w:ind w:firstLine="709"/>
        <w:jc w:val="both"/>
      </w:pPr>
      <w:r w:rsidRPr="005A1FFA">
        <w:t xml:space="preserve">Так как газ закачивается с более или менее постоянной скоростью, система классифицируется как </w:t>
      </w:r>
      <w:r w:rsidRPr="005A1FFA">
        <w:rPr>
          <w:i/>
          <w:iCs/>
        </w:rPr>
        <w:t>непрерывный</w:t>
      </w:r>
      <w:r w:rsidRPr="005A1FFA">
        <w:t xml:space="preserve"> газлифт. Тем не менее рано или поздно давление в коллекторе понизится до такой степени, что даже с помощью вспомогательной закачки газа оно не будет поддерживать ток нефти. На данном этапе можно применить одну из </w:t>
      </w:r>
      <w:r w:rsidRPr="005A1FFA">
        <w:rPr>
          <w:iCs/>
        </w:rPr>
        <w:t>периодических</w:t>
      </w:r>
      <w:r w:rsidRPr="005A1FFA">
        <w:t xml:space="preserve"> систем газлифта. По этому методу жидкости дают</w:t>
      </w:r>
      <w:r w:rsidR="00D17B7C">
        <w:t xml:space="preserve"> время для накопления в насосно</w:t>
      </w:r>
      <w:r w:rsidRPr="005A1FFA">
        <w:t>-компрессорной колонне. Затем в скважину в заранее определенные промежутки времени закачивают газ, который порциями вытесняет жидкость на поверхность.</w:t>
      </w:r>
    </w:p>
    <w:p w:rsidR="00E55F72" w:rsidRPr="005A1FFA" w:rsidRDefault="00E55F72" w:rsidP="005A1FFA">
      <w:pPr>
        <w:spacing w:line="360" w:lineRule="auto"/>
        <w:ind w:firstLine="709"/>
        <w:jc w:val="both"/>
      </w:pPr>
      <w:r w:rsidRPr="005A1FFA">
        <w:t>Газ можно подавать с помощью компрессора. Такую разновидность называют компрессорным газлифом. Используемый в этом случае нефтяной газ отделяют от добываемой нефти, подвергают промысловой подготовке и зака</w:t>
      </w:r>
      <w:r w:rsidR="00D17B7C">
        <w:t>чивают в газлифтные скважины</w:t>
      </w:r>
      <w:r w:rsidRPr="005A1FFA">
        <w:t xml:space="preserve"> (замкнутый газлифтный цикл). Природный углеводородный газ можно подавать из соседнего газового месторождения, из магистрального газопровода или газобензинового завода.</w:t>
      </w:r>
    </w:p>
    <w:p w:rsidR="00E55F72" w:rsidRPr="005A1FFA" w:rsidRDefault="00E55F72" w:rsidP="005A1FFA">
      <w:pPr>
        <w:spacing w:line="360" w:lineRule="auto"/>
        <w:ind w:firstLine="709"/>
        <w:jc w:val="both"/>
      </w:pPr>
      <w:r w:rsidRPr="005A1FFA">
        <w:t>При бескомпрессорном газлифте природный газ под собственным давлением поступает из скважины, газовых или газоконденсатных месторождений. Там же</w:t>
      </w:r>
      <w:r w:rsidR="005A1FFA">
        <w:t xml:space="preserve"> </w:t>
      </w:r>
      <w:r w:rsidRPr="005A1FFA">
        <w:t>осуществляется его отчистка и осушка. На нефтяном промысле иногда осуществляется только подогрев. Если нефтяное и газовое месторождение залегают на одной площади, то при достаточно высоком давлении в газовой залежи, можно организовать внутрискважинный бескомпрессорный газлифт, отличной особенностью которого является поступление газа из выше или нижезалегающего газового пласта непосредственно в нефтяной скважине.</w:t>
      </w:r>
    </w:p>
    <w:p w:rsidR="00E55F72" w:rsidRPr="005A1FFA" w:rsidRDefault="00E55F72" w:rsidP="005A1FFA">
      <w:pPr>
        <w:spacing w:line="360" w:lineRule="auto"/>
        <w:ind w:firstLine="709"/>
        <w:jc w:val="both"/>
      </w:pPr>
      <w:r w:rsidRPr="005A1FFA">
        <w:t xml:space="preserve">Область применения газлифта – высокодебитные скважины с большим забойным давлением, скважины с высокими газовыми факторами и забойными давлениями ниже давления насыщения, песочные (содержащие в продукции песок) скважины, а также скважины в трудно доступных условиях. </w:t>
      </w:r>
      <w:r w:rsidR="00D17B7C">
        <w:t>Это объясняется высокой технико-</w:t>
      </w:r>
      <w:r w:rsidRPr="005A1FFA">
        <w:t>экономической эффективностью, отсутствием в скважине механизмов и трущихся деталей, простотой обслуживания скважин и регулирования работы.</w:t>
      </w:r>
    </w:p>
    <w:p w:rsidR="00E55F72" w:rsidRPr="005A1FFA" w:rsidRDefault="00E55F72" w:rsidP="005A1FFA">
      <w:pPr>
        <w:spacing w:line="360" w:lineRule="auto"/>
        <w:ind w:firstLine="709"/>
        <w:jc w:val="both"/>
      </w:pPr>
      <w:r w:rsidRPr="005A1FFA">
        <w:t>Однако система компрессорного газлифта имеет и недостатки:</w:t>
      </w:r>
    </w:p>
    <w:p w:rsidR="00E55F72" w:rsidRPr="005A1FFA" w:rsidRDefault="00E55F72" w:rsidP="005A1FFA">
      <w:pPr>
        <w:spacing w:line="360" w:lineRule="auto"/>
        <w:ind w:firstLine="709"/>
        <w:jc w:val="both"/>
      </w:pPr>
      <w:r w:rsidRPr="005A1FFA">
        <w:t>а) низкий коэффициент полезного действия всей газлифтной системы, включающей компрессорную станцию, газопроводы и скважины;</w:t>
      </w:r>
    </w:p>
    <w:p w:rsidR="00E55F72" w:rsidRPr="005A1FFA" w:rsidRDefault="00E55F72" w:rsidP="005A1FFA">
      <w:pPr>
        <w:spacing w:line="360" w:lineRule="auto"/>
        <w:ind w:firstLine="709"/>
        <w:jc w:val="both"/>
      </w:pPr>
      <w:r w:rsidRPr="005A1FFA">
        <w:t>б) большие капитальные затраты на строительство компрессорной станции и газопроводов;</w:t>
      </w:r>
    </w:p>
    <w:p w:rsidR="00E55F72" w:rsidRPr="005A1FFA" w:rsidRDefault="00E55F72" w:rsidP="005A1FFA">
      <w:pPr>
        <w:spacing w:line="360" w:lineRule="auto"/>
        <w:ind w:firstLine="709"/>
        <w:jc w:val="both"/>
      </w:pPr>
      <w:r w:rsidRPr="005A1FFA">
        <w:t>в) большие энергетические затраты на сжатие газа;</w:t>
      </w:r>
    </w:p>
    <w:p w:rsidR="00E55F72" w:rsidRPr="005A1FFA" w:rsidRDefault="00E55F72" w:rsidP="005A1FFA">
      <w:pPr>
        <w:spacing w:line="360" w:lineRule="auto"/>
        <w:ind w:firstLine="709"/>
        <w:jc w:val="both"/>
      </w:pPr>
      <w:r w:rsidRPr="005A1FFA">
        <w:t>г) сравнительно высокие эксплуатационные расходы на обслуживании компрессорной станции.</w:t>
      </w:r>
    </w:p>
    <w:p w:rsidR="00E55F72" w:rsidRPr="005A1FFA" w:rsidRDefault="00E55F72" w:rsidP="005A1FFA">
      <w:pPr>
        <w:spacing w:line="360" w:lineRule="auto"/>
        <w:ind w:firstLine="709"/>
        <w:jc w:val="both"/>
      </w:pPr>
      <w:r w:rsidRPr="005A1FFA">
        <w:t>Если на промысле уже организованна газлифтная эксплуатация скважины, а забойные давления и дебиты уменьшились, то с целью повышения технико</w:t>
      </w:r>
      <w:r w:rsidR="005A1FFA">
        <w:t>-</w:t>
      </w:r>
      <w:r w:rsidRPr="005A1FFA">
        <w:t>экономической эффективности добычи нефти можно перевести работу скважины с непрерывного газлифта на периодический, при котором газ закачивается в скважину периодически.</w:t>
      </w:r>
    </w:p>
    <w:p w:rsidR="00E55F72" w:rsidRPr="005A1FFA" w:rsidRDefault="005A1FFA" w:rsidP="005A1FFA">
      <w:pPr>
        <w:spacing w:line="360" w:lineRule="auto"/>
        <w:ind w:firstLine="709"/>
        <w:jc w:val="center"/>
        <w:rPr>
          <w:b/>
        </w:rPr>
      </w:pPr>
      <w:r>
        <w:br w:type="page"/>
      </w:r>
      <w:r w:rsidR="00E55F72" w:rsidRPr="005A1FFA">
        <w:rPr>
          <w:b/>
        </w:rPr>
        <w:t>1. Теоретические основы подъема газожидкостной смеси в скважине и основные, принципиальные схемы непрерывного и периодического газлифта</w:t>
      </w:r>
    </w:p>
    <w:p w:rsidR="00E55F72" w:rsidRPr="005A1FFA" w:rsidRDefault="00E55F72" w:rsidP="005A1FFA">
      <w:pPr>
        <w:spacing w:line="360" w:lineRule="auto"/>
        <w:ind w:firstLine="709"/>
        <w:jc w:val="both"/>
        <w:rPr>
          <w:b/>
        </w:rPr>
      </w:pPr>
    </w:p>
    <w:p w:rsidR="00E55F72" w:rsidRPr="005A1FFA" w:rsidRDefault="00E55F72" w:rsidP="005A1FFA">
      <w:pPr>
        <w:spacing w:line="360" w:lineRule="auto"/>
        <w:ind w:firstLine="709"/>
        <w:jc w:val="both"/>
      </w:pPr>
      <w:r w:rsidRPr="005A1FFA">
        <w:t xml:space="preserve">Подъем нефти в стволе скважины может происходить либо за счет пластовой энергии </w:t>
      </w:r>
      <w:r w:rsidRPr="005A1FFA">
        <w:rPr>
          <w:lang w:val="en-US"/>
        </w:rPr>
        <w:t>E</w:t>
      </w:r>
      <w:r w:rsidRPr="005A1FFA">
        <w:rPr>
          <w:vertAlign w:val="subscript"/>
          <w:lang w:val="en-US"/>
        </w:rPr>
        <w:t>nn</w:t>
      </w:r>
      <w:r w:rsidRPr="005A1FFA">
        <w:t>, либо за счет пластовой</w:t>
      </w:r>
      <w:r w:rsidR="005A1FFA">
        <w:t xml:space="preserve"> </w:t>
      </w:r>
      <w:r w:rsidRPr="005A1FFA">
        <w:t xml:space="preserve">и искусственно вводимой в скважину с поверхности энергии </w:t>
      </w:r>
      <w:r w:rsidRPr="005A1FFA">
        <w:rPr>
          <w:lang w:val="en-US"/>
        </w:rPr>
        <w:t>E</w:t>
      </w:r>
      <w:r w:rsidRPr="005A1FFA">
        <w:rPr>
          <w:vertAlign w:val="subscript"/>
        </w:rPr>
        <w:t>и</w:t>
      </w:r>
      <w:r w:rsidRPr="005A1FFA">
        <w:t>. В стволе скважины энергия расходуется на преодоление силы тяжести гидростатического столба нефти с учетом противодавления на выкиде скважины (на устье) и сил сопротивления, связанных с движением – путевого (гидравлическое трение), местного (расширение, сужение, изменение направления потока) и инерционного (ускорение движения). Эти силы вызывают соответствующие расходы энергии: Е</w:t>
      </w:r>
      <w:r w:rsidRPr="005A1FFA">
        <w:rPr>
          <w:vertAlign w:val="subscript"/>
        </w:rPr>
        <w:t>см</w:t>
      </w:r>
      <w:r w:rsidRPr="005A1FFA">
        <w:t>; Е</w:t>
      </w:r>
      <w:r w:rsidRPr="005A1FFA">
        <w:rPr>
          <w:vertAlign w:val="subscript"/>
        </w:rPr>
        <w:t>гр</w:t>
      </w:r>
      <w:r w:rsidRPr="005A1FFA">
        <w:t>; Е</w:t>
      </w:r>
      <w:r w:rsidRPr="005A1FFA">
        <w:rPr>
          <w:vertAlign w:val="subscript"/>
        </w:rPr>
        <w:t>м</w:t>
      </w:r>
      <w:r w:rsidRPr="005A1FFA">
        <w:t>; Е</w:t>
      </w:r>
      <w:r w:rsidRPr="005A1FFA">
        <w:rPr>
          <w:vertAlign w:val="subscript"/>
        </w:rPr>
        <w:t>ин</w:t>
      </w:r>
      <w:r w:rsidRPr="005A1FFA">
        <w:t>. Отсюда баланс энергии в работающей скважине можно записать в виде Е</w:t>
      </w:r>
      <w:r w:rsidRPr="005A1FFA">
        <w:rPr>
          <w:vertAlign w:val="subscript"/>
          <w:lang w:val="en-US"/>
        </w:rPr>
        <w:t>nn</w:t>
      </w:r>
      <w:r w:rsidRPr="005A1FFA">
        <w:rPr>
          <w:vertAlign w:val="subscript"/>
        </w:rPr>
        <w:t xml:space="preserve"> </w:t>
      </w:r>
      <w:r w:rsidRPr="005A1FFA">
        <w:t>+ Е</w:t>
      </w:r>
      <w:r w:rsidRPr="005A1FFA">
        <w:rPr>
          <w:vertAlign w:val="subscript"/>
        </w:rPr>
        <w:t>и</w:t>
      </w:r>
      <w:r w:rsidRPr="005A1FFA">
        <w:t xml:space="preserve"> = Е</w:t>
      </w:r>
      <w:r w:rsidRPr="005A1FFA">
        <w:rPr>
          <w:vertAlign w:val="subscript"/>
        </w:rPr>
        <w:t>см</w:t>
      </w:r>
      <w:r w:rsidRPr="005A1FFA">
        <w:t xml:space="preserve"> + Е</w:t>
      </w:r>
      <w:r w:rsidRPr="005A1FFA">
        <w:rPr>
          <w:vertAlign w:val="subscript"/>
        </w:rPr>
        <w:t>гр</w:t>
      </w:r>
      <w:r w:rsidRPr="005A1FFA">
        <w:t xml:space="preserve"> + Е</w:t>
      </w:r>
      <w:r w:rsidRPr="005A1FFA">
        <w:rPr>
          <w:vertAlign w:val="subscript"/>
        </w:rPr>
        <w:t>м</w:t>
      </w:r>
      <w:r w:rsidRPr="005A1FFA">
        <w:t xml:space="preserve"> + Е</w:t>
      </w:r>
      <w:r w:rsidRPr="005A1FFA">
        <w:rPr>
          <w:vertAlign w:val="subscript"/>
        </w:rPr>
        <w:t>ин</w:t>
      </w:r>
      <w:r w:rsidRPr="005A1FFA">
        <w:t>.</w:t>
      </w:r>
      <w:r w:rsidRPr="005A1FFA">
        <w:tab/>
      </w:r>
      <w:r w:rsidRPr="005A1FFA">
        <w:tab/>
      </w:r>
      <w:r w:rsidRPr="005A1FFA">
        <w:tab/>
      </w:r>
      <w:r w:rsidRPr="005A1FFA">
        <w:tab/>
        <w:t>(1)</w:t>
      </w:r>
    </w:p>
    <w:p w:rsidR="00E55F72" w:rsidRPr="005A1FFA" w:rsidRDefault="00E55F72" w:rsidP="005A1FFA">
      <w:pPr>
        <w:spacing w:line="360" w:lineRule="auto"/>
        <w:ind w:firstLine="709"/>
        <w:jc w:val="both"/>
      </w:pPr>
      <w:r w:rsidRPr="005A1FFA">
        <w:t>Если скважина работает за счет только пластовой энергии которой обладает нефтяной пласт (залежь), то такой способ ее эксплуатации называют фонтанным, а само явление – фонтанированием. При фонтанном способе Е</w:t>
      </w:r>
      <w:r w:rsidRPr="005A1FFA">
        <w:rPr>
          <w:vertAlign w:val="subscript"/>
          <w:lang w:val="en-US"/>
        </w:rPr>
        <w:t>n</w:t>
      </w:r>
      <w:r w:rsidRPr="005A1FFA">
        <w:t>=0.</w:t>
      </w:r>
    </w:p>
    <w:p w:rsidR="00E55F72" w:rsidRPr="005A1FFA" w:rsidRDefault="00E55F72" w:rsidP="005A1FFA">
      <w:pPr>
        <w:spacing w:line="360" w:lineRule="auto"/>
        <w:ind w:firstLine="709"/>
        <w:jc w:val="both"/>
      </w:pPr>
      <w:r w:rsidRPr="005A1FFA">
        <w:t>Если скважины не могут фонтанировать, то их переводят на механизированный способ эксплуатации: газлифтный или насосный, когда Е</w:t>
      </w:r>
      <w:r w:rsidRPr="005A1FFA">
        <w:rPr>
          <w:vertAlign w:val="subscript"/>
        </w:rPr>
        <w:t xml:space="preserve">пл </w:t>
      </w:r>
      <w:r w:rsidRPr="005A1FFA">
        <w:t>≥ 0 и Е</w:t>
      </w:r>
      <w:r w:rsidRPr="005A1FFA">
        <w:rPr>
          <w:vertAlign w:val="subscript"/>
        </w:rPr>
        <w:t>и</w:t>
      </w:r>
      <w:r w:rsidRPr="005A1FFA">
        <w:t xml:space="preserve"> &gt; 0. В этом случае за счет пластовой энергии нефть поднимается только на высоту, меньшую глубины скважины, то есть уровень жидкости в скважине не доходит до устья скважины. При газлифтном способе в скважину вводят энергию сжатого газа Е</w:t>
      </w:r>
      <w:r w:rsidRPr="005A1FFA">
        <w:rPr>
          <w:vertAlign w:val="subscript"/>
          <w:lang w:val="en-US"/>
        </w:rPr>
        <w:t>r</w:t>
      </w:r>
      <w:r w:rsidRPr="005A1FFA">
        <w:t>, а при насосном – энергию, создаваемую насосом.</w:t>
      </w:r>
    </w:p>
    <w:p w:rsidR="00E55F72" w:rsidRPr="005A1FFA" w:rsidRDefault="00E55F72" w:rsidP="005A1FFA">
      <w:pPr>
        <w:spacing w:line="360" w:lineRule="auto"/>
        <w:ind w:firstLine="709"/>
        <w:jc w:val="both"/>
      </w:pPr>
      <w:r w:rsidRPr="005A1FFA">
        <w:t>В зависимости от соотношения забойного Р</w:t>
      </w:r>
      <w:r w:rsidRPr="005A1FFA">
        <w:rPr>
          <w:vertAlign w:val="subscript"/>
        </w:rPr>
        <w:t xml:space="preserve">3 </w:t>
      </w:r>
      <w:r w:rsidRPr="005A1FFA">
        <w:t>и устьевого Р</w:t>
      </w:r>
      <w:r w:rsidRPr="005A1FFA">
        <w:rPr>
          <w:vertAlign w:val="subscript"/>
        </w:rPr>
        <w:t>2</w:t>
      </w:r>
      <w:r w:rsidRPr="005A1FFA">
        <w:t xml:space="preserve"> давлений с давлением насыщения нефти газом Р</w:t>
      </w:r>
      <w:r w:rsidRPr="005A1FFA">
        <w:rPr>
          <w:vertAlign w:val="subscript"/>
        </w:rPr>
        <w:t>и</w:t>
      </w:r>
      <w:r w:rsidRPr="005A1FFA">
        <w:t xml:space="preserve"> можно выделить три вида фонтанирования и соответствующие им три типа фонтанных скважин.</w:t>
      </w:r>
    </w:p>
    <w:p w:rsidR="00E55F72" w:rsidRPr="005A1FFA" w:rsidRDefault="00E55F72" w:rsidP="005A1FFA">
      <w:pPr>
        <w:spacing w:line="360" w:lineRule="auto"/>
        <w:ind w:firstLine="709"/>
        <w:jc w:val="both"/>
      </w:pPr>
      <w:r w:rsidRPr="005A1FFA">
        <w:t>1-й тип – артезианское фонтанирование: Р</w:t>
      </w:r>
      <w:r w:rsidRPr="005A1FFA">
        <w:rPr>
          <w:vertAlign w:val="subscript"/>
        </w:rPr>
        <w:t>3</w:t>
      </w:r>
      <w:r w:rsidRPr="005A1FFA">
        <w:t xml:space="preserve"> &gt; Р</w:t>
      </w:r>
      <w:r w:rsidRPr="005A1FFA">
        <w:rPr>
          <w:vertAlign w:val="subscript"/>
        </w:rPr>
        <w:t>и</w:t>
      </w:r>
      <w:r w:rsidRPr="005A1FFA">
        <w:t>; Р</w:t>
      </w:r>
      <w:r w:rsidRPr="005A1FFA">
        <w:rPr>
          <w:vertAlign w:val="subscript"/>
        </w:rPr>
        <w:t>2</w:t>
      </w:r>
      <w:r w:rsidRPr="005A1FFA">
        <w:t xml:space="preserve"> ≥ Р</w:t>
      </w:r>
      <w:r w:rsidRPr="005A1FFA">
        <w:rPr>
          <w:vertAlign w:val="subscript"/>
        </w:rPr>
        <w:t>и</w:t>
      </w:r>
      <w:r w:rsidRPr="005A1FFA">
        <w:t>, то есть фонтанирование происходит за счет гидростатического напора. В скважине происходит перелив жидкости, движется негазированная жидкость.</w:t>
      </w:r>
    </w:p>
    <w:p w:rsidR="00E55F72" w:rsidRPr="005A1FFA" w:rsidRDefault="00E55F72" w:rsidP="005A1FFA">
      <w:pPr>
        <w:spacing w:line="360" w:lineRule="auto"/>
        <w:ind w:firstLine="709"/>
        <w:jc w:val="both"/>
      </w:pPr>
      <w:r w:rsidRPr="005A1FFA">
        <w:t>2-ой тип – газлифтное фонтанирование с началом выделения газа в стволе скважины: Р</w:t>
      </w:r>
      <w:r w:rsidRPr="005A1FFA">
        <w:rPr>
          <w:vertAlign w:val="subscript"/>
        </w:rPr>
        <w:t>3</w:t>
      </w:r>
      <w:r w:rsidRPr="005A1FFA">
        <w:t xml:space="preserve"> ≥ Р</w:t>
      </w:r>
      <w:r w:rsidRPr="005A1FFA">
        <w:rPr>
          <w:vertAlign w:val="subscript"/>
        </w:rPr>
        <w:t>н</w:t>
      </w:r>
      <w:r w:rsidRPr="005A1FFA">
        <w:t xml:space="preserve"> ; Р</w:t>
      </w:r>
      <w:r w:rsidRPr="005A1FFA">
        <w:rPr>
          <w:vertAlign w:val="subscript"/>
        </w:rPr>
        <w:t>2</w:t>
      </w:r>
      <w:r w:rsidRPr="005A1FFA">
        <w:t xml:space="preserve"> &lt; Р</w:t>
      </w:r>
      <w:r w:rsidRPr="005A1FFA">
        <w:rPr>
          <w:vertAlign w:val="subscript"/>
        </w:rPr>
        <w:t>н</w:t>
      </w:r>
      <w:r w:rsidRPr="005A1FFA">
        <w:t>. В пласте движется негазированная жидкость, а в скважине газожидкостная смесь (смесь жидкости и свободного газа). При давлении у башмака НКТ Р</w:t>
      </w:r>
      <w:r w:rsidRPr="005A1FFA">
        <w:rPr>
          <w:vertAlign w:val="subscript"/>
        </w:rPr>
        <w:t>1</w:t>
      </w:r>
      <w:r w:rsidRPr="005A1FFA">
        <w:t xml:space="preserve"> ≥ Р</w:t>
      </w:r>
      <w:r w:rsidRPr="005A1FFA">
        <w:rPr>
          <w:vertAlign w:val="subscript"/>
        </w:rPr>
        <w:t>н</w:t>
      </w:r>
      <w:r w:rsidRPr="005A1FFA">
        <w:t xml:space="preserve"> в затрубном пространстве на устье находится газ и Р</w:t>
      </w:r>
      <w:r w:rsidRPr="005A1FFA">
        <w:rPr>
          <w:vertAlign w:val="subscript"/>
        </w:rPr>
        <w:t xml:space="preserve">затр </w:t>
      </w:r>
      <w:r w:rsidRPr="005A1FFA">
        <w:t>обычно небольшое (0,1 - 0,5 МПа).</w:t>
      </w:r>
    </w:p>
    <w:p w:rsidR="00E55F72" w:rsidRPr="005A1FFA" w:rsidRDefault="00E55F72" w:rsidP="005A1FFA">
      <w:pPr>
        <w:spacing w:line="360" w:lineRule="auto"/>
        <w:ind w:firstLine="709"/>
        <w:jc w:val="both"/>
      </w:pPr>
      <w:r w:rsidRPr="005A1FFA">
        <w:t>3-ий тип – газлифтное фонтанирование с началом выделения газа в пласте: Р</w:t>
      </w:r>
      <w:r w:rsidRPr="005A1FFA">
        <w:rPr>
          <w:vertAlign w:val="subscript"/>
        </w:rPr>
        <w:t>3</w:t>
      </w:r>
      <w:r w:rsidRPr="005A1FFA">
        <w:t xml:space="preserve"> &lt; Р</w:t>
      </w:r>
      <w:r w:rsidRPr="005A1FFA">
        <w:rPr>
          <w:vertAlign w:val="subscript"/>
        </w:rPr>
        <w:t>н</w:t>
      </w:r>
      <w:r w:rsidRPr="005A1FFA">
        <w:t>; Р</w:t>
      </w:r>
      <w:r w:rsidRPr="005A1FFA">
        <w:rPr>
          <w:vertAlign w:val="subscript"/>
        </w:rPr>
        <w:t>2</w:t>
      </w:r>
      <w:r w:rsidRPr="005A1FFA">
        <w:t xml:space="preserve"> &lt; Р</w:t>
      </w:r>
      <w:r w:rsidRPr="005A1FFA">
        <w:rPr>
          <w:vertAlign w:val="subscript"/>
        </w:rPr>
        <w:t>н</w:t>
      </w:r>
      <w:r w:rsidRPr="005A1FFA">
        <w:t>. В пласте движется газированная жидкость, на забой и к башмаку НКТ поступает газожидкостная смесь.</w:t>
      </w:r>
    </w:p>
    <w:p w:rsidR="00E55F72" w:rsidRPr="005A1FFA" w:rsidRDefault="00E55F72" w:rsidP="005A1FFA">
      <w:pPr>
        <w:spacing w:line="360" w:lineRule="auto"/>
        <w:ind w:firstLine="709"/>
        <w:jc w:val="both"/>
      </w:pPr>
      <w:r w:rsidRPr="005A1FFA">
        <w:t>Фонтанирование скважины возможно тогда, когда из пласта на забой поступает энергия не меньше, чем требуется ее для подъема флюидов на поверхность. Условие артезианского фонтанирования непосредственно следует из уравнения баланса давления.</w:t>
      </w:r>
    </w:p>
    <w:p w:rsidR="005A1FFA" w:rsidRDefault="005A1FFA" w:rsidP="005A1FFA">
      <w:pPr>
        <w:spacing w:line="360" w:lineRule="auto"/>
        <w:ind w:firstLine="709"/>
        <w:jc w:val="both"/>
      </w:pPr>
    </w:p>
    <w:p w:rsidR="00E55F72" w:rsidRPr="005A1FFA" w:rsidRDefault="00E55F72" w:rsidP="005A1FFA">
      <w:pPr>
        <w:spacing w:line="360" w:lineRule="auto"/>
        <w:ind w:firstLine="709"/>
        <w:jc w:val="both"/>
      </w:pPr>
      <w:r w:rsidRPr="005A1FFA">
        <w:t>Р</w:t>
      </w:r>
      <w:r w:rsidRPr="005A1FFA">
        <w:rPr>
          <w:vertAlign w:val="subscript"/>
        </w:rPr>
        <w:t>3</w:t>
      </w:r>
      <w:r w:rsidRPr="005A1FFA">
        <w:t xml:space="preserve"> ≥ Н</w:t>
      </w:r>
      <w:r w:rsidRPr="005A1FFA">
        <w:rPr>
          <w:vertAlign w:val="subscript"/>
        </w:rPr>
        <w:t>рд</w:t>
      </w:r>
      <w:r w:rsidRPr="005A1FFA">
        <w:t xml:space="preserve"> + ∆ Р</w:t>
      </w:r>
      <w:r w:rsidRPr="005A1FFA">
        <w:rPr>
          <w:vertAlign w:val="subscript"/>
        </w:rPr>
        <w:t>тр</w:t>
      </w:r>
      <w:r w:rsidRPr="005A1FFA">
        <w:t xml:space="preserve"> + Р</w:t>
      </w:r>
      <w:r w:rsidRPr="005A1FFA">
        <w:rPr>
          <w:vertAlign w:val="subscript"/>
        </w:rPr>
        <w:t>2</w:t>
      </w:r>
      <w:r w:rsidRPr="005A1FFA">
        <w:tab/>
      </w:r>
      <w:r w:rsidRPr="005A1FFA">
        <w:tab/>
      </w:r>
      <w:r w:rsidRPr="005A1FFA">
        <w:tab/>
      </w:r>
      <w:r w:rsidRPr="005A1FFA">
        <w:tab/>
        <w:t>(2)</w:t>
      </w:r>
    </w:p>
    <w:p w:rsidR="00E55F72" w:rsidRPr="005A1FFA" w:rsidRDefault="00E55F72" w:rsidP="005A1FFA">
      <w:pPr>
        <w:spacing w:line="360" w:lineRule="auto"/>
        <w:ind w:firstLine="709"/>
        <w:jc w:val="both"/>
      </w:pPr>
    </w:p>
    <w:p w:rsidR="00E55F72" w:rsidRPr="005A1FFA" w:rsidRDefault="00E55F72" w:rsidP="005A1FFA">
      <w:pPr>
        <w:spacing w:line="360" w:lineRule="auto"/>
        <w:ind w:firstLine="709"/>
        <w:jc w:val="both"/>
      </w:pPr>
      <w:r w:rsidRPr="005A1FFA">
        <w:t>Где Н – глубина скважины по вертикале;</w:t>
      </w:r>
    </w:p>
    <w:p w:rsidR="00E55F72" w:rsidRDefault="00E55F72" w:rsidP="005A1FFA">
      <w:pPr>
        <w:spacing w:line="360" w:lineRule="auto"/>
        <w:ind w:firstLine="709"/>
        <w:jc w:val="both"/>
      </w:pPr>
      <w:r w:rsidRPr="005A1FFA">
        <w:t>Р = (Р</w:t>
      </w:r>
      <w:r w:rsidRPr="005A1FFA">
        <w:rPr>
          <w:vertAlign w:val="subscript"/>
        </w:rPr>
        <w:t>3</w:t>
      </w:r>
      <w:r w:rsidRPr="005A1FFA">
        <w:t xml:space="preserve"> + Р</w:t>
      </w:r>
      <w:r w:rsidRPr="005A1FFA">
        <w:rPr>
          <w:vertAlign w:val="subscript"/>
        </w:rPr>
        <w:t>2</w:t>
      </w:r>
      <w:r w:rsidRPr="005A1FFA">
        <w:t xml:space="preserve">) / </w:t>
      </w:r>
      <w:r w:rsidRPr="005A1FFA">
        <w:rPr>
          <w:vertAlign w:val="subscript"/>
        </w:rPr>
        <w:t>2</w:t>
      </w:r>
      <w:r w:rsidR="005A1FFA">
        <w:t xml:space="preserve"> </w:t>
      </w:r>
      <w:r w:rsidRPr="005A1FFA">
        <w:t>- средняя плотность жидкости в скважине; Р</w:t>
      </w:r>
      <w:r w:rsidRPr="005A1FFA">
        <w:rPr>
          <w:vertAlign w:val="subscript"/>
        </w:rPr>
        <w:t>3</w:t>
      </w:r>
      <w:r w:rsidRPr="005A1FFA">
        <w:t>; Р</w:t>
      </w:r>
      <w:r w:rsidRPr="005A1FFA">
        <w:rPr>
          <w:vertAlign w:val="subscript"/>
        </w:rPr>
        <w:t>2</w:t>
      </w:r>
      <w:r w:rsidRPr="005A1FFA">
        <w:t xml:space="preserve"> – плотность жидкости в условиях забоя и устья. </w:t>
      </w:r>
      <w:r w:rsidRPr="005A1FFA">
        <w:rPr>
          <w:vertAlign w:val="subscript"/>
        </w:rPr>
        <w:t>Д</w:t>
      </w:r>
      <w:r w:rsidRPr="005A1FFA">
        <w:t>- ускорение свободного падения.</w:t>
      </w:r>
    </w:p>
    <w:p w:rsidR="00D17B7C" w:rsidRDefault="00D17B7C" w:rsidP="005A1FFA">
      <w:pPr>
        <w:spacing w:line="360" w:lineRule="auto"/>
        <w:ind w:firstLine="709"/>
        <w:jc w:val="both"/>
      </w:pPr>
    </w:p>
    <w:p w:rsidR="00E55F72" w:rsidRPr="005A1FFA" w:rsidRDefault="005A1FFA" w:rsidP="005A1FFA">
      <w:pPr>
        <w:spacing w:line="360" w:lineRule="auto"/>
        <w:ind w:firstLine="709"/>
        <w:jc w:val="both"/>
        <w:rPr>
          <w:b/>
        </w:rPr>
      </w:pPr>
      <w:r>
        <w:br w:type="page"/>
      </w:r>
      <w:r w:rsidR="00E55F72" w:rsidRPr="005A1FFA">
        <w:rPr>
          <w:b/>
        </w:rPr>
        <w:t>Расчет параметров фонтанного подъемника и его коэффициенты полезного действия</w:t>
      </w:r>
    </w:p>
    <w:p w:rsidR="00E55F72" w:rsidRPr="005A1FFA" w:rsidRDefault="00E55F72" w:rsidP="005A1FFA">
      <w:pPr>
        <w:spacing w:line="360" w:lineRule="auto"/>
        <w:ind w:firstLine="709"/>
        <w:jc w:val="both"/>
        <w:rPr>
          <w:b/>
        </w:rPr>
      </w:pPr>
    </w:p>
    <w:p w:rsidR="00E55F72" w:rsidRPr="005A1FFA" w:rsidRDefault="00E55F72" w:rsidP="005A1FFA">
      <w:pPr>
        <w:spacing w:line="360" w:lineRule="auto"/>
        <w:ind w:firstLine="709"/>
        <w:jc w:val="both"/>
      </w:pPr>
      <w:r w:rsidRPr="005A1FFA">
        <w:t>Фонтанирование скважины возможно при определенном технологическом режиме, который характеризуется величинами дебита Q, забойного Р</w:t>
      </w:r>
      <w:r w:rsidRPr="005A1FFA">
        <w:rPr>
          <w:vertAlign w:val="subscript"/>
        </w:rPr>
        <w:t>3</w:t>
      </w:r>
      <w:r w:rsidRPr="005A1FFA">
        <w:t>, устьевого Р</w:t>
      </w:r>
      <w:r w:rsidRPr="005A1FFA">
        <w:rPr>
          <w:vertAlign w:val="subscript"/>
        </w:rPr>
        <w:t>2</w:t>
      </w:r>
      <w:r w:rsidRPr="005A1FFA">
        <w:t xml:space="preserve"> и затрубного Р</w:t>
      </w:r>
      <w:r w:rsidRPr="005A1FFA">
        <w:rPr>
          <w:vertAlign w:val="subscript"/>
        </w:rPr>
        <w:t>затр</w:t>
      </w:r>
      <w:r w:rsidRPr="005A1FFA">
        <w:t xml:space="preserve"> давлений.</w:t>
      </w:r>
    </w:p>
    <w:p w:rsidR="00E55F72" w:rsidRPr="005A1FFA" w:rsidRDefault="00E55F72" w:rsidP="005A1FFA">
      <w:pPr>
        <w:spacing w:line="360" w:lineRule="auto"/>
        <w:ind w:firstLine="709"/>
        <w:jc w:val="both"/>
      </w:pPr>
      <w:r w:rsidRPr="005A1FFA">
        <w:t>С течением времени по мере отбора нефти из залежей изменяются условия разработки, а значит и условиях фонтанирования: изменяются пластовое Р</w:t>
      </w:r>
      <w:r w:rsidRPr="005A1FFA">
        <w:rPr>
          <w:vertAlign w:val="subscript"/>
        </w:rPr>
        <w:t>пл</w:t>
      </w:r>
      <w:r w:rsidRPr="005A1FFA">
        <w:t>, забойное Р</w:t>
      </w:r>
      <w:r w:rsidRPr="005A1FFA">
        <w:rPr>
          <w:vertAlign w:val="subscript"/>
        </w:rPr>
        <w:t>3</w:t>
      </w:r>
      <w:r w:rsidRPr="005A1FFA">
        <w:t xml:space="preserve">, дебита Q, увеличивается обводненность </w:t>
      </w:r>
      <w:r w:rsidRPr="005A1FFA">
        <w:rPr>
          <w:i/>
          <w:lang w:val="en-US"/>
        </w:rPr>
        <w:t>n</w:t>
      </w:r>
      <w:r w:rsidRPr="005A1FFA">
        <w:t xml:space="preserve"> ℓ и т.д. Поэтому подъемник</w:t>
      </w:r>
      <w:r w:rsidR="005A1FFA">
        <w:t xml:space="preserve"> </w:t>
      </w:r>
      <w:r w:rsidRPr="005A1FFA">
        <w:t>следовало</w:t>
      </w:r>
      <w:r w:rsidR="005A1FFA">
        <w:t xml:space="preserve"> </w:t>
      </w:r>
      <w:r w:rsidRPr="005A1FFA">
        <w:t>бы заменить. Однако с одной стороны в начальный период имеется большой избыток пластовой энергии, показателем которого является величина устьевого давления Р</w:t>
      </w:r>
      <w:r w:rsidRPr="005A1FFA">
        <w:rPr>
          <w:vertAlign w:val="subscript"/>
        </w:rPr>
        <w:t>2</w:t>
      </w:r>
      <w:r w:rsidRPr="005A1FFA">
        <w:t>. С другой стороны, замена подъемника (НКТ) в скважине является сложным, дорогостоящим и в большинстве отрицательно влияющим на ее продуктивность процессом. Поэтому подъемник проектируют на весь период фонтанирования.</w:t>
      </w:r>
    </w:p>
    <w:p w:rsidR="00E55F72" w:rsidRPr="005A1FFA" w:rsidRDefault="00E55F72" w:rsidP="005A1FFA">
      <w:pPr>
        <w:spacing w:line="360" w:lineRule="auto"/>
        <w:ind w:firstLine="709"/>
        <w:jc w:val="both"/>
        <w:rPr>
          <w:b/>
        </w:rPr>
      </w:pPr>
      <w:r w:rsidRPr="005A1FFA">
        <w:rPr>
          <w:b/>
        </w:rPr>
        <w:t>Оборудование фонтанных скважин</w:t>
      </w:r>
    </w:p>
    <w:p w:rsidR="00E55F72" w:rsidRPr="005A1FFA" w:rsidRDefault="00E55F72" w:rsidP="005A1FFA">
      <w:pPr>
        <w:spacing w:line="360" w:lineRule="auto"/>
        <w:ind w:firstLine="709"/>
        <w:jc w:val="both"/>
      </w:pPr>
      <w:r w:rsidRPr="005A1FFA">
        <w:t>Перед освоением в фонтанную скважину спускают насосно-компрессорные трубы, а на колонную головку устанавливают фонтанную арматуру. Для последующей эксплуатации монтируют манифольд и прокладывают выкидную линию. Фонтанные арматуры изготавливают (ГОСТ 13846-84) по 8 схемам для различных условий эксплуатаций. Их классифицируют по конструктивным и прочностным признакам:</w:t>
      </w:r>
    </w:p>
    <w:p w:rsidR="00E55F72" w:rsidRPr="005A1FFA" w:rsidRDefault="00E55F72" w:rsidP="005A1FFA">
      <w:pPr>
        <w:numPr>
          <w:ilvl w:val="0"/>
          <w:numId w:val="8"/>
        </w:numPr>
        <w:spacing w:line="360" w:lineRule="auto"/>
        <w:ind w:left="0" w:firstLine="709"/>
        <w:jc w:val="both"/>
      </w:pPr>
      <w:r w:rsidRPr="005A1FFA">
        <w:t>рабочему давлению (7; 14; 21; 35; 70 и 105 МПа);</w:t>
      </w:r>
    </w:p>
    <w:p w:rsidR="00E55F72" w:rsidRPr="005A1FFA" w:rsidRDefault="00E55F72" w:rsidP="005A1FFA">
      <w:pPr>
        <w:numPr>
          <w:ilvl w:val="0"/>
          <w:numId w:val="8"/>
        </w:numPr>
        <w:spacing w:line="360" w:lineRule="auto"/>
        <w:ind w:left="0" w:firstLine="709"/>
        <w:jc w:val="both"/>
      </w:pPr>
      <w:r w:rsidRPr="005A1FFA">
        <w:t>схеме исполнения (восемь схем);</w:t>
      </w:r>
    </w:p>
    <w:p w:rsidR="00E55F72" w:rsidRPr="005A1FFA" w:rsidRDefault="00E55F72" w:rsidP="005A1FFA">
      <w:pPr>
        <w:numPr>
          <w:ilvl w:val="0"/>
          <w:numId w:val="8"/>
        </w:numPr>
        <w:spacing w:line="360" w:lineRule="auto"/>
        <w:ind w:left="0" w:firstLine="709"/>
        <w:jc w:val="both"/>
      </w:pPr>
      <w:r w:rsidRPr="005A1FFA">
        <w:t>числу спускаемых в скважину труб (один и два концентричных ряда труб);</w:t>
      </w:r>
    </w:p>
    <w:p w:rsidR="00E55F72" w:rsidRPr="005A1FFA" w:rsidRDefault="00E55F72" w:rsidP="005A1FFA">
      <w:pPr>
        <w:numPr>
          <w:ilvl w:val="0"/>
          <w:numId w:val="8"/>
        </w:numPr>
        <w:spacing w:line="360" w:lineRule="auto"/>
        <w:ind w:left="0" w:firstLine="709"/>
        <w:jc w:val="both"/>
      </w:pPr>
      <w:r w:rsidRPr="005A1FFA">
        <w:t>конструкции запорных устройств (задвижки и краны);</w:t>
      </w:r>
    </w:p>
    <w:p w:rsidR="00E55F72" w:rsidRPr="005A1FFA" w:rsidRDefault="00E55F72" w:rsidP="005A1FFA">
      <w:pPr>
        <w:numPr>
          <w:ilvl w:val="0"/>
          <w:numId w:val="8"/>
        </w:numPr>
        <w:spacing w:line="360" w:lineRule="auto"/>
        <w:ind w:left="0" w:firstLine="709"/>
        <w:jc w:val="both"/>
      </w:pPr>
      <w:r w:rsidRPr="005A1FFA">
        <w:t>размерам проходного сечения по стволу 50-150 мм и боковым отводам (50-100 мм).</w:t>
      </w:r>
    </w:p>
    <w:p w:rsidR="00E55F72" w:rsidRPr="005A1FFA" w:rsidRDefault="00E55F72" w:rsidP="005A1FFA">
      <w:pPr>
        <w:spacing w:line="360" w:lineRule="auto"/>
        <w:ind w:firstLine="709"/>
        <w:jc w:val="both"/>
      </w:pPr>
      <w:r w:rsidRPr="005A1FFA">
        <w:t>Фонтанная арматура включает трубную головку и фонтанную елку с запорным и регулирующими устройствами. Трубная головка предназначена для подвески НКТ и герметизации пространства между ними и обсадной эксплуатационной колонной.</w:t>
      </w:r>
    </w:p>
    <w:p w:rsidR="00E55F72" w:rsidRPr="005A1FFA" w:rsidRDefault="00E55F72" w:rsidP="005A1FFA">
      <w:pPr>
        <w:spacing w:line="360" w:lineRule="auto"/>
        <w:ind w:firstLine="709"/>
        <w:jc w:val="both"/>
      </w:pPr>
      <w:r w:rsidRPr="005A1FFA">
        <w:t>Фонтанная елка предназначена для направления потока в выкидную линию, а также для регулирования и контроля работы скважины. Она может включать в себя либо один или два тройника, либо крестовину (крестовая арматура). Арматуру выбирают по необходимому рабочему давлению, схеме (тройниковая или крестовая), числу рядов труб, климатическому и коррозионному исполнению. Манифольд предназначен для обвязки фонтанной арматуры с выкидной линией, подающей продукцию на групповую замерную установку.</w:t>
      </w:r>
    </w:p>
    <w:p w:rsidR="00E55F72" w:rsidRPr="005A1FFA" w:rsidRDefault="00E55F72" w:rsidP="005A1FFA">
      <w:pPr>
        <w:spacing w:line="360" w:lineRule="auto"/>
        <w:ind w:firstLine="709"/>
        <w:jc w:val="both"/>
      </w:pPr>
      <w:r w:rsidRPr="005A1FFA">
        <w:t>Манифольды монтируют в зависимости от местных условий в технологии эксплуатации.</w:t>
      </w:r>
    </w:p>
    <w:p w:rsidR="00E55F72" w:rsidRPr="005A1FFA" w:rsidRDefault="00E55F72" w:rsidP="005A1FFA">
      <w:pPr>
        <w:spacing w:line="360" w:lineRule="auto"/>
        <w:ind w:firstLine="709"/>
        <w:jc w:val="both"/>
      </w:pPr>
      <w:r w:rsidRPr="005A1FFA">
        <w:t>К запорным устройствам арматуры относятся проходные пробковые краны с ручным управлением и прямоточные задвижки с ручным, пневматическим дистанционным или автоматическим управлением.</w:t>
      </w:r>
    </w:p>
    <w:p w:rsidR="00E55F72" w:rsidRPr="005A1FFA" w:rsidRDefault="00E55F72" w:rsidP="005A1FFA">
      <w:pPr>
        <w:spacing w:line="360" w:lineRule="auto"/>
        <w:ind w:firstLine="709"/>
        <w:jc w:val="both"/>
        <w:rPr>
          <w:b/>
        </w:rPr>
      </w:pPr>
      <w:r w:rsidRPr="005A1FFA">
        <w:rPr>
          <w:b/>
        </w:rPr>
        <w:t>Неполадки при работе фонтанных скважин</w:t>
      </w:r>
    </w:p>
    <w:p w:rsidR="00E55F72" w:rsidRPr="005A1FFA" w:rsidRDefault="00E55F72" w:rsidP="005A1FFA">
      <w:pPr>
        <w:spacing w:line="360" w:lineRule="auto"/>
        <w:ind w:firstLine="709"/>
        <w:jc w:val="both"/>
      </w:pPr>
      <w:r w:rsidRPr="005A1FFA">
        <w:t>Неполадки в работе фонтанных скважин могут быть связаны с отложениями парафина, солей, накоплением песка на забое, воды, а также с различного рода утечками нефти, газа, нарушением герметичности затвора или поломками запорных устройств.</w:t>
      </w:r>
    </w:p>
    <w:p w:rsidR="00E55F72" w:rsidRPr="005A1FFA" w:rsidRDefault="00E55F72" w:rsidP="005A1FFA">
      <w:pPr>
        <w:spacing w:line="360" w:lineRule="auto"/>
        <w:ind w:firstLine="709"/>
        <w:jc w:val="both"/>
      </w:pPr>
      <w:r w:rsidRPr="005A1FFA">
        <w:t>В процессе эксплуатации ведется тщательное наблюдение за работой, что позволяет выявить осложнения, например:</w:t>
      </w:r>
    </w:p>
    <w:p w:rsidR="00E55F72" w:rsidRPr="005A1FFA" w:rsidRDefault="00E55F72" w:rsidP="00D17B7C">
      <w:pPr>
        <w:numPr>
          <w:ilvl w:val="0"/>
          <w:numId w:val="9"/>
        </w:numPr>
        <w:tabs>
          <w:tab w:val="clear" w:pos="1428"/>
          <w:tab w:val="num" w:pos="1080"/>
        </w:tabs>
        <w:spacing w:line="360" w:lineRule="auto"/>
        <w:ind w:left="0" w:firstLine="709"/>
        <w:jc w:val="both"/>
      </w:pPr>
      <w:r w:rsidRPr="005A1FFA">
        <w:t>при уменьшении устьевого давления Р</w:t>
      </w:r>
      <w:r w:rsidRPr="005A1FFA">
        <w:rPr>
          <w:vertAlign w:val="subscript"/>
        </w:rPr>
        <w:t>2</w:t>
      </w:r>
      <w:r w:rsidRPr="005A1FFA">
        <w:t xml:space="preserve"> и одновременном повышении затрубного давления Р</w:t>
      </w:r>
      <w:r w:rsidRPr="005A1FFA">
        <w:rPr>
          <w:vertAlign w:val="subscript"/>
        </w:rPr>
        <w:t>загр</w:t>
      </w:r>
      <w:r w:rsidRPr="005A1FFA">
        <w:t xml:space="preserve"> – отложения парафина и солей в НКТ;</w:t>
      </w:r>
    </w:p>
    <w:p w:rsidR="00E55F72" w:rsidRPr="005A1FFA" w:rsidRDefault="00E55F72" w:rsidP="00D17B7C">
      <w:pPr>
        <w:numPr>
          <w:ilvl w:val="0"/>
          <w:numId w:val="9"/>
        </w:numPr>
        <w:tabs>
          <w:tab w:val="clear" w:pos="1428"/>
          <w:tab w:val="num" w:pos="1080"/>
        </w:tabs>
        <w:spacing w:line="360" w:lineRule="auto"/>
        <w:ind w:left="0" w:firstLine="709"/>
        <w:jc w:val="both"/>
      </w:pPr>
      <w:r w:rsidRPr="005A1FFA">
        <w:t>при уменьшении давлений Р</w:t>
      </w:r>
      <w:r w:rsidRPr="005A1FFA">
        <w:rPr>
          <w:vertAlign w:val="subscript"/>
        </w:rPr>
        <w:t xml:space="preserve">2 </w:t>
      </w:r>
      <w:r w:rsidRPr="005A1FFA">
        <w:t>и Р</w:t>
      </w:r>
      <w:r w:rsidRPr="005A1FFA">
        <w:rPr>
          <w:vertAlign w:val="subscript"/>
        </w:rPr>
        <w:t>загр</w:t>
      </w:r>
      <w:r w:rsidRPr="005A1FFA">
        <w:t xml:space="preserve"> – образование песчаной пробки или накопление воды между забоем и башмаком НКТ;</w:t>
      </w:r>
    </w:p>
    <w:p w:rsidR="00E55F72" w:rsidRPr="005A1FFA" w:rsidRDefault="00E55F72" w:rsidP="00D17B7C">
      <w:pPr>
        <w:numPr>
          <w:ilvl w:val="0"/>
          <w:numId w:val="9"/>
        </w:numPr>
        <w:tabs>
          <w:tab w:val="clear" w:pos="1428"/>
          <w:tab w:val="num" w:pos="1080"/>
        </w:tabs>
        <w:spacing w:line="360" w:lineRule="auto"/>
        <w:ind w:left="0" w:firstLine="709"/>
        <w:jc w:val="both"/>
      </w:pPr>
      <w:r w:rsidRPr="005A1FFA">
        <w:t>при уменьшении давления Р</w:t>
      </w:r>
      <w:r w:rsidRPr="005A1FFA">
        <w:rPr>
          <w:vertAlign w:val="subscript"/>
        </w:rPr>
        <w:t>2</w:t>
      </w:r>
      <w:r w:rsidRPr="005A1FFA">
        <w:t xml:space="preserve"> и увеличение дебита Q – разъедание штуцера.</w:t>
      </w:r>
    </w:p>
    <w:p w:rsidR="00E55F72" w:rsidRPr="005A1FFA" w:rsidRDefault="00E55F72" w:rsidP="005A1FFA">
      <w:pPr>
        <w:spacing w:line="360" w:lineRule="auto"/>
        <w:ind w:firstLine="709"/>
        <w:jc w:val="both"/>
      </w:pPr>
      <w:r w:rsidRPr="005A1FFA">
        <w:t>Фонтанную арматуру можно монтировать на устье скважины автомобильными кранами, а также при помощи талевого механизма, лебедки или подъемника.</w:t>
      </w:r>
    </w:p>
    <w:p w:rsidR="00E55F72" w:rsidRPr="005A1FFA" w:rsidRDefault="00E55F72" w:rsidP="005A1FFA">
      <w:pPr>
        <w:autoSpaceDE w:val="0"/>
        <w:autoSpaceDN w:val="0"/>
        <w:adjustRightInd w:val="0"/>
        <w:spacing w:line="360" w:lineRule="auto"/>
        <w:ind w:firstLine="709"/>
        <w:jc w:val="both"/>
        <w:rPr>
          <w:bCs/>
          <w:color w:val="auto"/>
          <w:spacing w:val="0"/>
        </w:rPr>
      </w:pPr>
      <w:r w:rsidRPr="005A1FFA">
        <w:rPr>
          <w:bCs/>
          <w:color w:val="auto"/>
          <w:spacing w:val="0"/>
        </w:rPr>
        <w:t>Основные, принципиальные схемы непрерывного и периодического газлифта. Конструктивные схемы лифтов замещения. Классификация и принцип действия газлифтных клапанов. Правила эксплуатации оборудования и техника безо</w:t>
      </w:r>
      <w:r w:rsidR="005A1FFA" w:rsidRPr="005A1FFA">
        <w:rPr>
          <w:bCs/>
          <w:color w:val="auto"/>
          <w:spacing w:val="0"/>
        </w:rPr>
        <w:t>пасности</w:t>
      </w:r>
    </w:p>
    <w:p w:rsidR="00E55F72" w:rsidRPr="005A1FFA" w:rsidRDefault="00E55F72" w:rsidP="005A1FFA">
      <w:pPr>
        <w:autoSpaceDE w:val="0"/>
        <w:autoSpaceDN w:val="0"/>
        <w:adjustRightInd w:val="0"/>
        <w:spacing w:line="360" w:lineRule="auto"/>
        <w:ind w:firstLine="709"/>
        <w:jc w:val="both"/>
        <w:rPr>
          <w:b/>
          <w:bCs/>
          <w:color w:val="auto"/>
          <w:spacing w:val="0"/>
        </w:rPr>
      </w:pPr>
      <w:r w:rsidRPr="005A1FFA">
        <w:rPr>
          <w:color w:val="auto"/>
          <w:spacing w:val="0"/>
        </w:rPr>
        <w:t>Способ предназначен для повышения эффективности эксплуатации газлифтных скважин за счет оптимального подбора скважинного оборудования и выбора характеристик и параметров газлифтной компоновки.</w:t>
      </w:r>
    </w:p>
    <w:p w:rsidR="00E55F72" w:rsidRPr="005A1FFA" w:rsidRDefault="00E55F72" w:rsidP="005A1FFA">
      <w:pPr>
        <w:autoSpaceDE w:val="0"/>
        <w:autoSpaceDN w:val="0"/>
        <w:adjustRightInd w:val="0"/>
        <w:spacing w:line="360" w:lineRule="auto"/>
        <w:ind w:firstLine="709"/>
        <w:jc w:val="both"/>
        <w:rPr>
          <w:b/>
          <w:bCs/>
          <w:color w:val="auto"/>
          <w:spacing w:val="0"/>
        </w:rPr>
      </w:pPr>
      <w:r w:rsidRPr="005A1FFA">
        <w:rPr>
          <w:color w:val="auto"/>
          <w:spacing w:val="0"/>
        </w:rPr>
        <w:t>От качества проектирования газлифтных установок (подбора диаметра НКТ, определение глубины расположения мандрелей и выбора типа, давления зарядки и диаметра седла газлифтных клапанов) зависят добычные, энергетические (удельный расход газа), надежностные (межремонтный период скважины, наработка па отказ газлифтного оборудования), сервисные (удобство в эксплуатации, автоматический запуск и перезапуск скважин), регулировочные (широкий диапазон отборов жидкости) и в конечном счете экономические (себестоимость добычи нефти и прибыль от ее реализации) показатели эксплуатации газлифтных скважин.</w:t>
      </w:r>
    </w:p>
    <w:p w:rsidR="00E55F72" w:rsidRPr="005A1FFA" w:rsidRDefault="00E55F72" w:rsidP="005A1FFA">
      <w:pPr>
        <w:autoSpaceDE w:val="0"/>
        <w:autoSpaceDN w:val="0"/>
        <w:adjustRightInd w:val="0"/>
        <w:spacing w:line="360" w:lineRule="auto"/>
        <w:ind w:firstLine="709"/>
        <w:jc w:val="both"/>
        <w:rPr>
          <w:b/>
          <w:bCs/>
          <w:color w:val="auto"/>
          <w:spacing w:val="0"/>
        </w:rPr>
      </w:pPr>
      <w:r w:rsidRPr="005A1FFA">
        <w:rPr>
          <w:color w:val="auto"/>
          <w:spacing w:val="0"/>
        </w:rPr>
        <w:t>Разработанная методика является наиболее универсальной по диапазонам дебитов, газосодержаний и вязкостей добываемой продукции; проверенной по многочисленным промысловым и экспериментальным данным. Она адаптивно настраивается в зависимости от условий эксплуатации на конкретную корреляцию (физико-математическую модель) отдельного элемента газлифтной скважины (призабойная зона, штуцер, газлифтный клапан, лифт). Методика отличается принципами выбора переходного давления и величины сброса давления газа для закрытия вышележащих клапанов, учетом изменения параметров скважины в процессе ее запуска и эксплуатации.</w:t>
      </w:r>
    </w:p>
    <w:p w:rsidR="00E55F72" w:rsidRPr="005A1FFA" w:rsidRDefault="00E55F72" w:rsidP="005A1FFA">
      <w:pPr>
        <w:autoSpaceDE w:val="0"/>
        <w:autoSpaceDN w:val="0"/>
        <w:adjustRightInd w:val="0"/>
        <w:spacing w:line="360" w:lineRule="auto"/>
        <w:ind w:firstLine="709"/>
        <w:jc w:val="both"/>
        <w:rPr>
          <w:b/>
          <w:bCs/>
          <w:color w:val="auto"/>
          <w:spacing w:val="0"/>
        </w:rPr>
      </w:pPr>
      <w:r w:rsidRPr="005A1FFA">
        <w:rPr>
          <w:color w:val="auto"/>
          <w:spacing w:val="0"/>
        </w:rPr>
        <w:t>Методика предназначена для определения</w:t>
      </w:r>
      <w:r w:rsidR="005A1FFA">
        <w:rPr>
          <w:color w:val="auto"/>
          <w:spacing w:val="0"/>
        </w:rPr>
        <w:t xml:space="preserve"> </w:t>
      </w:r>
      <w:r w:rsidRPr="005A1FFA">
        <w:rPr>
          <w:color w:val="auto"/>
          <w:spacing w:val="0"/>
        </w:rPr>
        <w:t>оптимальных технико-технологических характеристик газлифтной скваж</w:t>
      </w:r>
      <w:r w:rsidR="005A1FFA">
        <w:rPr>
          <w:color w:val="auto"/>
          <w:spacing w:val="0"/>
        </w:rPr>
        <w:t>ины, таких как: диаметр насосно</w:t>
      </w:r>
      <w:r w:rsidRPr="005A1FFA">
        <w:rPr>
          <w:color w:val="auto"/>
          <w:spacing w:val="0"/>
        </w:rPr>
        <w:t>-компрессорных труб (Н</w:t>
      </w:r>
      <w:r w:rsidRPr="005A1FFA">
        <w:rPr>
          <w:color w:val="auto"/>
          <w:spacing w:val="0"/>
          <w:lang w:val="en-US"/>
        </w:rPr>
        <w:t>KT</w:t>
      </w:r>
      <w:r w:rsidRPr="005A1FFA">
        <w:rPr>
          <w:color w:val="auto"/>
          <w:spacing w:val="0"/>
        </w:rPr>
        <w:t>), глубины установки мандрелей, типоразмеры газлифтных клапанов (тип клапана, диаметр седла), установочные давления клапанов на стенде, технологических режимов работы скважины.</w:t>
      </w:r>
    </w:p>
    <w:p w:rsidR="00E55F72" w:rsidRPr="005A1FFA" w:rsidRDefault="00E55F72" w:rsidP="005A1FFA">
      <w:pPr>
        <w:autoSpaceDE w:val="0"/>
        <w:autoSpaceDN w:val="0"/>
        <w:adjustRightInd w:val="0"/>
        <w:spacing w:line="360" w:lineRule="auto"/>
        <w:ind w:firstLine="709"/>
        <w:jc w:val="both"/>
        <w:rPr>
          <w:b/>
          <w:bCs/>
          <w:color w:val="auto"/>
          <w:spacing w:val="0"/>
        </w:rPr>
      </w:pPr>
      <w:r w:rsidRPr="005A1FFA">
        <w:rPr>
          <w:color w:val="auto"/>
          <w:spacing w:val="0"/>
        </w:rPr>
        <w:t xml:space="preserve">В качестве критерия оптимальности используется комплексный технологический критерий, учитывающий с заданным весом основные требования. </w:t>
      </w:r>
      <w:r w:rsidR="00D17B7C" w:rsidRPr="005A1FFA">
        <w:rPr>
          <w:color w:val="auto"/>
          <w:spacing w:val="0"/>
        </w:rPr>
        <w:t xml:space="preserve">Предъявляемые к газлифтной установке: максимизировать дебит скважины. Обеспечение </w:t>
      </w:r>
      <w:r w:rsidRPr="005A1FFA">
        <w:rPr>
          <w:color w:val="auto"/>
          <w:spacing w:val="0"/>
        </w:rPr>
        <w:t>заданного значения забойного давления при наиболее полном использовании энергии газа, увеличить вероятность запуска и автоматического перезапуска скважин при рабочих расходах газа, повысить гибкость регулирования режима работы скважины, повысить надежность работы газлифтных клапанов. регулировать пульсации технологического режима, в частности минимизировать зоны неустойчивой работы газлифтной скважины.</w:t>
      </w:r>
    </w:p>
    <w:p w:rsidR="00E55F72" w:rsidRPr="005A1FFA" w:rsidRDefault="00E55F72" w:rsidP="005A1FFA">
      <w:pPr>
        <w:autoSpaceDE w:val="0"/>
        <w:autoSpaceDN w:val="0"/>
        <w:adjustRightInd w:val="0"/>
        <w:spacing w:line="360" w:lineRule="auto"/>
        <w:ind w:firstLine="709"/>
        <w:jc w:val="both"/>
        <w:rPr>
          <w:b/>
          <w:bCs/>
          <w:color w:val="auto"/>
          <w:spacing w:val="0"/>
        </w:rPr>
      </w:pPr>
      <w:r w:rsidRPr="005A1FFA">
        <w:rPr>
          <w:color w:val="auto"/>
          <w:spacing w:val="0"/>
        </w:rPr>
        <w:t>Еще одним преимуществом методики является диапазонный ввод исходных данных (минимум, максимум), позволяющий даже в условиях неполной информации и при изменении параметров эксплуатации обеспечит!) с заданной надежностью достижение различных критериев оптимизации.</w:t>
      </w:r>
    </w:p>
    <w:p w:rsidR="00E55F72" w:rsidRPr="005A1FFA" w:rsidRDefault="00E55F72" w:rsidP="005A1FFA">
      <w:pPr>
        <w:spacing w:line="360" w:lineRule="auto"/>
        <w:ind w:firstLine="709"/>
        <w:jc w:val="both"/>
        <w:rPr>
          <w:color w:val="auto"/>
          <w:spacing w:val="0"/>
        </w:rPr>
      </w:pPr>
      <w:r w:rsidRPr="005A1FFA">
        <w:rPr>
          <w:color w:val="auto"/>
          <w:spacing w:val="0"/>
        </w:rPr>
        <w:t>С целью повышения эффективности процесса запуска скважин, увеличения точки ввода газа, снижения пульсации, предупреждения прорыва газа через башмак, а также для более точного выбора оптимального технологического режима разработаны способ проектирования и установка для эксплуатации скважин. Их отличительной особенностью является то, что регулируется не только расход инжектируемого в подъемник газа, но и расход добываемой продукции, поступающей в подъемник через специальное устройство.</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Этот способ особенно эффективно использовать при разработке месторождений с газовой шапкой или подгазовой зоной пласта около добывающих скважин, например при эксплуатации залежи в режиме растворенного газа, а также на скважинах с возможным образованием водяных конусов.</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Таким образом, ориентация при проведении инженерных расчетов на диапазоны значений вместо конкретных величин исходных для расчета данных позволяет минимизировать риск принятия ошибочных решений.</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Возможность задавать несколько критериев оптимальности с различными весами позволяет повысить эффективность работы газлифтной скважины.</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На рисунке для газлифтной скважины № 699, эксплуатируемой с забойным давлением приводящим к прорыву из пласта свободного газа, показаны две характеристические кривые: первая - с очень узким диапазоном максимального режима, при использовании традиционной методики проектирования газлифтных установок; вторая - с пологим участком максимальных дебитов, при использовании предлагаемого способа подбора внутрискважинного оборудования.</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Данный способ позволяет повысить эффективность запуска, обеспечить надежный вывод на оптимальный режим и последующее его поддерживание при изменяющихся</w:t>
      </w:r>
      <w:r w:rsidR="005A1FFA">
        <w:rPr>
          <w:color w:val="auto"/>
          <w:spacing w:val="0"/>
        </w:rPr>
        <w:t xml:space="preserve"> </w:t>
      </w:r>
      <w:r w:rsidRPr="005A1FFA">
        <w:rPr>
          <w:color w:val="auto"/>
          <w:spacing w:val="0"/>
        </w:rPr>
        <w:t>условиях эксплуатации,</w:t>
      </w:r>
      <w:r w:rsidR="005A1FFA">
        <w:rPr>
          <w:color w:val="auto"/>
          <w:spacing w:val="0"/>
        </w:rPr>
        <w:t xml:space="preserve"> </w:t>
      </w:r>
      <w:r w:rsidRPr="005A1FFA">
        <w:rPr>
          <w:color w:val="auto"/>
          <w:spacing w:val="0"/>
        </w:rPr>
        <w:t>значительно</w:t>
      </w:r>
      <w:r w:rsidR="005A1FFA">
        <w:rPr>
          <w:color w:val="auto"/>
          <w:spacing w:val="0"/>
        </w:rPr>
        <w:t xml:space="preserve"> </w:t>
      </w:r>
      <w:r w:rsidRPr="005A1FFA">
        <w:rPr>
          <w:color w:val="auto"/>
          <w:spacing w:val="0"/>
        </w:rPr>
        <w:t>снизить пульсации технологического режима, увеличить точку ввода газа при ограниченном числе мандрелей.</w:t>
      </w:r>
    </w:p>
    <w:p w:rsidR="00E55F72" w:rsidRDefault="00E55F72" w:rsidP="005A1FFA">
      <w:pPr>
        <w:spacing w:line="360" w:lineRule="auto"/>
        <w:ind w:firstLine="709"/>
        <w:jc w:val="both"/>
        <w:rPr>
          <w:color w:val="auto"/>
          <w:spacing w:val="0"/>
        </w:rPr>
      </w:pPr>
      <w:r w:rsidRPr="005A1FFA">
        <w:rPr>
          <w:color w:val="auto"/>
          <w:spacing w:val="0"/>
        </w:rPr>
        <w:t>Широкое распространение данный способ нашел прежде всего на малодебитных</w:t>
      </w:r>
      <w:r w:rsidR="005A1FFA">
        <w:rPr>
          <w:color w:val="auto"/>
          <w:spacing w:val="0"/>
        </w:rPr>
        <w:t xml:space="preserve"> </w:t>
      </w:r>
      <w:r w:rsidRPr="005A1FFA">
        <w:rPr>
          <w:color w:val="auto"/>
          <w:spacing w:val="0"/>
        </w:rPr>
        <w:t>газлифтных</w:t>
      </w:r>
      <w:r w:rsidR="005A1FFA">
        <w:rPr>
          <w:color w:val="auto"/>
          <w:spacing w:val="0"/>
        </w:rPr>
        <w:t xml:space="preserve"> </w:t>
      </w:r>
      <w:r w:rsidRPr="005A1FFA">
        <w:rPr>
          <w:color w:val="auto"/>
          <w:spacing w:val="0"/>
        </w:rPr>
        <w:t>скважинах</w:t>
      </w:r>
      <w:r w:rsidR="005A1FFA">
        <w:rPr>
          <w:color w:val="auto"/>
          <w:spacing w:val="0"/>
        </w:rPr>
        <w:t xml:space="preserve"> </w:t>
      </w:r>
      <w:r w:rsidRPr="005A1FFA">
        <w:rPr>
          <w:color w:val="auto"/>
          <w:spacing w:val="0"/>
        </w:rPr>
        <w:t>Самотлорского</w:t>
      </w:r>
      <w:r w:rsidR="005A1FFA">
        <w:rPr>
          <w:color w:val="auto"/>
          <w:spacing w:val="0"/>
        </w:rPr>
        <w:t xml:space="preserve"> </w:t>
      </w:r>
      <w:r w:rsidRPr="005A1FFA">
        <w:rPr>
          <w:color w:val="auto"/>
          <w:spacing w:val="0"/>
        </w:rPr>
        <w:t>и</w:t>
      </w:r>
      <w:r w:rsidR="005A1FFA">
        <w:rPr>
          <w:color w:val="auto"/>
          <w:spacing w:val="0"/>
        </w:rPr>
        <w:t xml:space="preserve"> </w:t>
      </w:r>
      <w:r w:rsidRPr="005A1FFA">
        <w:rPr>
          <w:color w:val="auto"/>
          <w:spacing w:val="0"/>
        </w:rPr>
        <w:t>Ван - Еганского месторождениях. Эффект заключается в увеличении добычи нефти и в снижении ее себестоимости. Промысловые испытания показывают, что использование методики проектирования скважин и подбора газлифтного оборудования приводит к уменьшению удельного расхода газа более чем на 4 % или увеличению добычи нефти не менее чем на 2 %.</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Разработанная методика является наиболее универсальной по диапазонам дебитов, газосодержаний</w:t>
      </w:r>
      <w:r w:rsidR="005A1FFA">
        <w:rPr>
          <w:color w:val="auto"/>
          <w:spacing w:val="0"/>
        </w:rPr>
        <w:t xml:space="preserve"> </w:t>
      </w:r>
      <w:r w:rsidRPr="005A1FFA">
        <w:rPr>
          <w:color w:val="auto"/>
          <w:spacing w:val="0"/>
        </w:rPr>
        <w:t>и</w:t>
      </w:r>
      <w:r w:rsidR="005A1FFA">
        <w:rPr>
          <w:color w:val="auto"/>
          <w:spacing w:val="0"/>
        </w:rPr>
        <w:t xml:space="preserve"> </w:t>
      </w:r>
      <w:r w:rsidRPr="005A1FFA">
        <w:rPr>
          <w:color w:val="auto"/>
          <w:spacing w:val="0"/>
        </w:rPr>
        <w:t>вязкостей добываемой</w:t>
      </w:r>
      <w:r w:rsidR="005A1FFA">
        <w:rPr>
          <w:color w:val="auto"/>
          <w:spacing w:val="0"/>
        </w:rPr>
        <w:t xml:space="preserve"> </w:t>
      </w:r>
      <w:r w:rsidRPr="005A1FFA">
        <w:rPr>
          <w:color w:val="auto"/>
          <w:spacing w:val="0"/>
        </w:rPr>
        <w:t>продукции;</w:t>
      </w:r>
      <w:r w:rsidR="005A1FFA">
        <w:rPr>
          <w:color w:val="auto"/>
          <w:spacing w:val="0"/>
        </w:rPr>
        <w:t xml:space="preserve"> </w:t>
      </w:r>
      <w:r w:rsidRPr="005A1FFA">
        <w:rPr>
          <w:color w:val="auto"/>
          <w:spacing w:val="0"/>
        </w:rPr>
        <w:t>проверенной</w:t>
      </w:r>
      <w:r w:rsidR="005A1FFA">
        <w:rPr>
          <w:color w:val="auto"/>
          <w:spacing w:val="0"/>
        </w:rPr>
        <w:t xml:space="preserve"> </w:t>
      </w:r>
      <w:r w:rsidRPr="005A1FFA">
        <w:rPr>
          <w:color w:val="auto"/>
          <w:spacing w:val="0"/>
        </w:rPr>
        <w:t>по многочисленным промысловым и экспериментальным данным. Она адаптивно настраивается в зависимости от условий эксплуатации на конкретную корреляцию (физико-математическую модель) отдельного элемента газлифтной скважины (призабойная зона, штуцер, газлифтный клапан, лифт).</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От качества проектирования газлифтных установок (подбора диаметра НКТ, определение глубины расположения мандрелей и выбора типа, давления зарядки и диаметра седла газлифтных клапанов) зависят добычные, энергетические (удельный расход газа), надежностные (межремонтный период скважины, наработка на отказ газлифтного оборудования), сервисные (удобство в эксплуатации, автоматический запуск и перезапуск скважин), регулировочные (широкий диапазон отборов жидкости) и в конечном счете экономические (себестоимость добычи нефти и прибыль от ее реализации) показатели эксплуатации газлифтных скважин.</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Методика</w:t>
      </w:r>
      <w:r w:rsidR="005A1FFA">
        <w:rPr>
          <w:color w:val="auto"/>
          <w:spacing w:val="0"/>
        </w:rPr>
        <w:t xml:space="preserve"> </w:t>
      </w:r>
      <w:r w:rsidRPr="005A1FFA">
        <w:rPr>
          <w:color w:val="auto"/>
          <w:spacing w:val="0"/>
        </w:rPr>
        <w:t>предназначена для</w:t>
      </w:r>
      <w:r w:rsidR="005A1FFA">
        <w:rPr>
          <w:color w:val="auto"/>
          <w:spacing w:val="0"/>
        </w:rPr>
        <w:t xml:space="preserve"> </w:t>
      </w:r>
      <w:r w:rsidRPr="005A1FFA">
        <w:rPr>
          <w:color w:val="auto"/>
          <w:spacing w:val="0"/>
        </w:rPr>
        <w:t>определения</w:t>
      </w:r>
      <w:r w:rsidR="005A1FFA">
        <w:rPr>
          <w:color w:val="auto"/>
          <w:spacing w:val="0"/>
        </w:rPr>
        <w:t xml:space="preserve"> </w:t>
      </w:r>
      <w:r w:rsidRPr="005A1FFA">
        <w:rPr>
          <w:color w:val="auto"/>
          <w:spacing w:val="0"/>
        </w:rPr>
        <w:t>оптимальных технико-технологических характеристик газлифтной скважины, таких как:</w:t>
      </w:r>
    </w:p>
    <w:p w:rsidR="00E55F72" w:rsidRPr="005A1FFA" w:rsidRDefault="00E55F72" w:rsidP="005A1FFA">
      <w:pPr>
        <w:numPr>
          <w:ilvl w:val="0"/>
          <w:numId w:val="10"/>
        </w:numPr>
        <w:autoSpaceDE w:val="0"/>
        <w:autoSpaceDN w:val="0"/>
        <w:adjustRightInd w:val="0"/>
        <w:spacing w:line="360" w:lineRule="auto"/>
        <w:ind w:left="0" w:firstLine="709"/>
        <w:jc w:val="both"/>
        <w:rPr>
          <w:color w:val="auto"/>
          <w:spacing w:val="0"/>
        </w:rPr>
      </w:pPr>
      <w:r w:rsidRPr="005A1FFA">
        <w:rPr>
          <w:color w:val="auto"/>
          <w:spacing w:val="0"/>
        </w:rPr>
        <w:t>диаметр насосно-компрессорных труб (НКТ);</w:t>
      </w:r>
    </w:p>
    <w:p w:rsidR="00E55F72" w:rsidRPr="005A1FFA" w:rsidRDefault="00E55F72" w:rsidP="005A1FFA">
      <w:pPr>
        <w:numPr>
          <w:ilvl w:val="0"/>
          <w:numId w:val="10"/>
        </w:numPr>
        <w:autoSpaceDE w:val="0"/>
        <w:autoSpaceDN w:val="0"/>
        <w:adjustRightInd w:val="0"/>
        <w:spacing w:line="360" w:lineRule="auto"/>
        <w:ind w:left="0" w:firstLine="709"/>
        <w:jc w:val="both"/>
        <w:rPr>
          <w:color w:val="auto"/>
          <w:spacing w:val="0"/>
        </w:rPr>
      </w:pPr>
      <w:r w:rsidRPr="005A1FFA">
        <w:rPr>
          <w:color w:val="auto"/>
          <w:spacing w:val="0"/>
        </w:rPr>
        <w:t>глубины установки мандрелей;</w:t>
      </w:r>
    </w:p>
    <w:p w:rsidR="00E55F72" w:rsidRPr="005A1FFA" w:rsidRDefault="00E55F72" w:rsidP="005A1FFA">
      <w:pPr>
        <w:numPr>
          <w:ilvl w:val="0"/>
          <w:numId w:val="10"/>
        </w:numPr>
        <w:autoSpaceDE w:val="0"/>
        <w:autoSpaceDN w:val="0"/>
        <w:adjustRightInd w:val="0"/>
        <w:spacing w:line="360" w:lineRule="auto"/>
        <w:ind w:left="0" w:firstLine="709"/>
        <w:jc w:val="both"/>
        <w:rPr>
          <w:color w:val="auto"/>
          <w:spacing w:val="0"/>
        </w:rPr>
      </w:pPr>
      <w:r w:rsidRPr="005A1FFA">
        <w:rPr>
          <w:color w:val="auto"/>
          <w:spacing w:val="0"/>
        </w:rPr>
        <w:t>типоразмеры газлифтных клапанов (тип клапана, диаметр седла);</w:t>
      </w:r>
    </w:p>
    <w:p w:rsidR="00E55F72" w:rsidRPr="005A1FFA" w:rsidRDefault="00E55F72" w:rsidP="005A1FFA">
      <w:pPr>
        <w:numPr>
          <w:ilvl w:val="0"/>
          <w:numId w:val="10"/>
        </w:numPr>
        <w:autoSpaceDE w:val="0"/>
        <w:autoSpaceDN w:val="0"/>
        <w:adjustRightInd w:val="0"/>
        <w:spacing w:line="360" w:lineRule="auto"/>
        <w:ind w:left="0" w:firstLine="709"/>
        <w:jc w:val="both"/>
        <w:rPr>
          <w:color w:val="auto"/>
          <w:spacing w:val="0"/>
        </w:rPr>
      </w:pPr>
      <w:r w:rsidRPr="005A1FFA">
        <w:rPr>
          <w:color w:val="auto"/>
          <w:spacing w:val="0"/>
        </w:rPr>
        <w:t>установочные давления клапанов на стенде;</w:t>
      </w:r>
    </w:p>
    <w:p w:rsidR="00E55F72" w:rsidRPr="005A1FFA" w:rsidRDefault="00E55F72" w:rsidP="005A1FFA">
      <w:pPr>
        <w:numPr>
          <w:ilvl w:val="0"/>
          <w:numId w:val="10"/>
        </w:numPr>
        <w:autoSpaceDE w:val="0"/>
        <w:autoSpaceDN w:val="0"/>
        <w:adjustRightInd w:val="0"/>
        <w:spacing w:line="360" w:lineRule="auto"/>
        <w:ind w:left="0" w:firstLine="709"/>
        <w:jc w:val="both"/>
        <w:rPr>
          <w:color w:val="auto"/>
          <w:spacing w:val="0"/>
        </w:rPr>
      </w:pPr>
      <w:r w:rsidRPr="005A1FFA">
        <w:rPr>
          <w:color w:val="auto"/>
          <w:spacing w:val="0"/>
        </w:rPr>
        <w:t>технологических режим работы скважины</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 xml:space="preserve">В </w:t>
      </w:r>
      <w:r w:rsidR="005A1FFA">
        <w:rPr>
          <w:color w:val="auto"/>
          <w:spacing w:val="0"/>
        </w:rPr>
        <w:t xml:space="preserve">качестве </w:t>
      </w:r>
      <w:r w:rsidRPr="005A1FFA">
        <w:rPr>
          <w:color w:val="auto"/>
          <w:spacing w:val="0"/>
        </w:rPr>
        <w:t>критерия оптимальности используется комплексный технологический критерий, учитывающий с заданным весом основные требования, предъявляемые к газлифтной установке:</w:t>
      </w:r>
    </w:p>
    <w:p w:rsidR="00E55F72" w:rsidRPr="005A1FFA" w:rsidRDefault="00E55F72" w:rsidP="005A1FFA">
      <w:pPr>
        <w:numPr>
          <w:ilvl w:val="0"/>
          <w:numId w:val="11"/>
        </w:numPr>
        <w:autoSpaceDE w:val="0"/>
        <w:autoSpaceDN w:val="0"/>
        <w:adjustRightInd w:val="0"/>
        <w:spacing w:line="360" w:lineRule="auto"/>
        <w:ind w:left="0" w:firstLine="709"/>
        <w:jc w:val="both"/>
        <w:rPr>
          <w:color w:val="auto"/>
          <w:spacing w:val="0"/>
        </w:rPr>
      </w:pPr>
      <w:r w:rsidRPr="005A1FFA">
        <w:rPr>
          <w:color w:val="auto"/>
          <w:spacing w:val="0"/>
        </w:rPr>
        <w:t>максимизировать дебит скважины;</w:t>
      </w:r>
    </w:p>
    <w:p w:rsidR="00E55F72" w:rsidRPr="005A1FFA" w:rsidRDefault="00E55F72" w:rsidP="005A1FFA">
      <w:pPr>
        <w:numPr>
          <w:ilvl w:val="0"/>
          <w:numId w:val="11"/>
        </w:numPr>
        <w:autoSpaceDE w:val="0"/>
        <w:autoSpaceDN w:val="0"/>
        <w:adjustRightInd w:val="0"/>
        <w:spacing w:line="360" w:lineRule="auto"/>
        <w:ind w:left="0" w:firstLine="709"/>
        <w:jc w:val="both"/>
        <w:rPr>
          <w:color w:val="auto"/>
          <w:spacing w:val="0"/>
        </w:rPr>
      </w:pPr>
      <w:r w:rsidRPr="005A1FFA">
        <w:rPr>
          <w:color w:val="auto"/>
          <w:spacing w:val="0"/>
        </w:rPr>
        <w:t>обеспечение заданного значения забойного давления при наиболее полном использовании энергии газа;</w:t>
      </w:r>
    </w:p>
    <w:p w:rsidR="00E55F72" w:rsidRPr="005A1FFA" w:rsidRDefault="00E55F72" w:rsidP="005A1FFA">
      <w:pPr>
        <w:numPr>
          <w:ilvl w:val="0"/>
          <w:numId w:val="11"/>
        </w:numPr>
        <w:autoSpaceDE w:val="0"/>
        <w:autoSpaceDN w:val="0"/>
        <w:adjustRightInd w:val="0"/>
        <w:spacing w:line="360" w:lineRule="auto"/>
        <w:ind w:left="0" w:firstLine="709"/>
        <w:jc w:val="both"/>
        <w:rPr>
          <w:color w:val="auto"/>
          <w:spacing w:val="0"/>
        </w:rPr>
      </w:pPr>
      <w:r w:rsidRPr="005A1FFA">
        <w:rPr>
          <w:color w:val="auto"/>
          <w:spacing w:val="0"/>
        </w:rPr>
        <w:t>увеличить вероятность запуска и автоматического перезапуска скважин при рабочих расходах газа;</w:t>
      </w:r>
    </w:p>
    <w:p w:rsidR="00E55F72" w:rsidRPr="005A1FFA" w:rsidRDefault="00E55F72" w:rsidP="005A1FFA">
      <w:pPr>
        <w:numPr>
          <w:ilvl w:val="0"/>
          <w:numId w:val="11"/>
        </w:numPr>
        <w:autoSpaceDE w:val="0"/>
        <w:autoSpaceDN w:val="0"/>
        <w:adjustRightInd w:val="0"/>
        <w:spacing w:line="360" w:lineRule="auto"/>
        <w:ind w:left="0" w:firstLine="709"/>
        <w:jc w:val="both"/>
        <w:rPr>
          <w:color w:val="auto"/>
          <w:spacing w:val="0"/>
        </w:rPr>
      </w:pPr>
      <w:r w:rsidRPr="005A1FFA">
        <w:rPr>
          <w:color w:val="auto"/>
          <w:spacing w:val="0"/>
        </w:rPr>
        <w:t>повысить гибкость регулирования режима работы скважины;</w:t>
      </w:r>
    </w:p>
    <w:p w:rsidR="00E55F72" w:rsidRPr="005A1FFA" w:rsidRDefault="00E55F72" w:rsidP="005A1FFA">
      <w:pPr>
        <w:numPr>
          <w:ilvl w:val="0"/>
          <w:numId w:val="11"/>
        </w:numPr>
        <w:autoSpaceDE w:val="0"/>
        <w:autoSpaceDN w:val="0"/>
        <w:adjustRightInd w:val="0"/>
        <w:spacing w:line="360" w:lineRule="auto"/>
        <w:ind w:left="0" w:firstLine="709"/>
        <w:jc w:val="both"/>
        <w:rPr>
          <w:color w:val="auto"/>
          <w:spacing w:val="0"/>
        </w:rPr>
      </w:pPr>
      <w:r w:rsidRPr="005A1FFA">
        <w:rPr>
          <w:color w:val="auto"/>
          <w:spacing w:val="0"/>
        </w:rPr>
        <w:t>повысить надежность работы газлифтных клапанов;</w:t>
      </w:r>
    </w:p>
    <w:p w:rsidR="00E55F72" w:rsidRPr="005A1FFA" w:rsidRDefault="00E55F72" w:rsidP="005A1FFA">
      <w:pPr>
        <w:numPr>
          <w:ilvl w:val="0"/>
          <w:numId w:val="11"/>
        </w:numPr>
        <w:autoSpaceDE w:val="0"/>
        <w:autoSpaceDN w:val="0"/>
        <w:adjustRightInd w:val="0"/>
        <w:spacing w:line="360" w:lineRule="auto"/>
        <w:ind w:left="0" w:firstLine="709"/>
        <w:jc w:val="both"/>
        <w:rPr>
          <w:color w:val="auto"/>
          <w:spacing w:val="0"/>
        </w:rPr>
      </w:pPr>
      <w:r w:rsidRPr="005A1FFA">
        <w:rPr>
          <w:color w:val="auto"/>
          <w:spacing w:val="0"/>
        </w:rPr>
        <w:t>регулировать пульсации технологического режима, в частности минимизировать зоны неустойчивой работы газлифтной скважины.</w:t>
      </w:r>
    </w:p>
    <w:p w:rsidR="00E55F72" w:rsidRPr="005A1FFA" w:rsidRDefault="00E55F72" w:rsidP="005A1FFA">
      <w:pPr>
        <w:spacing w:line="360" w:lineRule="auto"/>
        <w:ind w:firstLine="709"/>
        <w:jc w:val="both"/>
      </w:pPr>
      <w:r w:rsidRPr="005A1FFA">
        <w:rPr>
          <w:color w:val="auto"/>
          <w:spacing w:val="0"/>
        </w:rPr>
        <w:t>Промысловые испытания показывают, что использование методики проектирования скважин и подбора газлифтного оборудования приводит к уменьшению удельного расхода газа более чем на 4 % или увеличению добычи нефти не менее чем на 2 %.</w:t>
      </w:r>
      <w:r w:rsidR="005A1FFA">
        <w:t xml:space="preserve"> </w:t>
      </w:r>
    </w:p>
    <w:p w:rsidR="00E55F72" w:rsidRPr="005A1FFA" w:rsidRDefault="00E55F72" w:rsidP="005A1FFA">
      <w:pPr>
        <w:spacing w:line="360" w:lineRule="auto"/>
        <w:ind w:firstLine="709"/>
        <w:jc w:val="both"/>
        <w:rPr>
          <w:b/>
        </w:rPr>
      </w:pPr>
    </w:p>
    <w:p w:rsidR="00E55F72" w:rsidRPr="005A1FFA" w:rsidRDefault="005A1FFA" w:rsidP="005A1FFA">
      <w:pPr>
        <w:spacing w:line="360" w:lineRule="auto"/>
        <w:ind w:firstLine="709"/>
        <w:jc w:val="center"/>
        <w:rPr>
          <w:b/>
        </w:rPr>
      </w:pPr>
      <w:r>
        <w:rPr>
          <w:b/>
        </w:rPr>
        <w:br w:type="page"/>
      </w:r>
      <w:r w:rsidR="00E55F72" w:rsidRPr="005A1FFA">
        <w:rPr>
          <w:b/>
        </w:rPr>
        <w:t>2. Техническая часть</w:t>
      </w:r>
    </w:p>
    <w:p w:rsidR="00E55F72" w:rsidRPr="005A1FFA" w:rsidRDefault="00E55F72" w:rsidP="005A1FFA">
      <w:pPr>
        <w:spacing w:line="360" w:lineRule="auto"/>
        <w:ind w:firstLine="709"/>
        <w:jc w:val="center"/>
        <w:rPr>
          <w:b/>
        </w:rPr>
      </w:pPr>
    </w:p>
    <w:p w:rsidR="00E55F72" w:rsidRPr="005A1FFA" w:rsidRDefault="00E55F72" w:rsidP="005A1FFA">
      <w:pPr>
        <w:spacing w:line="360" w:lineRule="auto"/>
        <w:ind w:firstLine="709"/>
        <w:jc w:val="center"/>
        <w:rPr>
          <w:b/>
        </w:rPr>
      </w:pPr>
      <w:r w:rsidRPr="005A1FFA">
        <w:rPr>
          <w:b/>
        </w:rPr>
        <w:t>2.1. Оборудования устья фонтанных скважин</w:t>
      </w:r>
    </w:p>
    <w:p w:rsidR="005A1FFA" w:rsidRDefault="005A1FFA" w:rsidP="005A1FFA">
      <w:pPr>
        <w:autoSpaceDE w:val="0"/>
        <w:autoSpaceDN w:val="0"/>
        <w:adjustRightInd w:val="0"/>
        <w:spacing w:line="360" w:lineRule="auto"/>
        <w:ind w:firstLine="709"/>
        <w:jc w:val="both"/>
        <w:rPr>
          <w:color w:val="auto"/>
          <w:spacing w:val="0"/>
        </w:rPr>
      </w:pP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Перед освоением и пуском в эксплуатацию фонтанной скважины в нее спускают насосно-компрессорные (подъемные) трубы, а на колонной головке устанавливают прочную стальную фонтанную арматуру.</w:t>
      </w:r>
    </w:p>
    <w:p w:rsidR="00E55F72" w:rsidRDefault="00E55F72" w:rsidP="005A1FFA">
      <w:pPr>
        <w:autoSpaceDE w:val="0"/>
        <w:autoSpaceDN w:val="0"/>
        <w:adjustRightInd w:val="0"/>
        <w:spacing w:line="360" w:lineRule="auto"/>
        <w:ind w:firstLine="709"/>
        <w:jc w:val="both"/>
        <w:rPr>
          <w:color w:val="auto"/>
          <w:spacing w:val="0"/>
        </w:rPr>
      </w:pPr>
      <w:r w:rsidRPr="005A1FFA">
        <w:rPr>
          <w:color w:val="auto"/>
          <w:spacing w:val="0"/>
        </w:rPr>
        <w:t>Фонтанная арматура представляет собой соединение на фланцах различных тройников, крестовиков и запорных устройств (задвижки или краны). Между фланцами для уплотнения укладывается металлическое кольцо</w:t>
      </w:r>
      <w:r w:rsidR="005A1FFA">
        <w:rPr>
          <w:color w:val="auto"/>
          <w:spacing w:val="0"/>
        </w:rPr>
        <w:t xml:space="preserve"> </w:t>
      </w:r>
      <w:r w:rsidRPr="005A1FFA">
        <w:rPr>
          <w:color w:val="auto"/>
          <w:spacing w:val="0"/>
        </w:rPr>
        <w:t>овального</w:t>
      </w:r>
      <w:r w:rsidR="005A1FFA">
        <w:rPr>
          <w:color w:val="auto"/>
          <w:spacing w:val="0"/>
        </w:rPr>
        <w:t xml:space="preserve"> </w:t>
      </w:r>
      <w:r w:rsidRPr="005A1FFA">
        <w:rPr>
          <w:color w:val="auto"/>
          <w:spacing w:val="0"/>
        </w:rPr>
        <w:t>сечения</w:t>
      </w:r>
      <w:r w:rsidR="005A1FFA">
        <w:rPr>
          <w:color w:val="auto"/>
          <w:spacing w:val="0"/>
        </w:rPr>
        <w:t xml:space="preserve"> </w:t>
      </w:r>
      <w:r w:rsidRPr="005A1FFA">
        <w:rPr>
          <w:color w:val="auto"/>
          <w:spacing w:val="0"/>
        </w:rPr>
        <w:t>(рис.1),</w:t>
      </w:r>
      <w:r w:rsidR="005A1FFA">
        <w:rPr>
          <w:color w:val="auto"/>
          <w:spacing w:val="0"/>
        </w:rPr>
        <w:t xml:space="preserve"> </w:t>
      </w:r>
      <w:r w:rsidRPr="005A1FFA">
        <w:rPr>
          <w:color w:val="auto"/>
          <w:spacing w:val="0"/>
        </w:rPr>
        <w:t>сделанное</w:t>
      </w:r>
      <w:r w:rsidR="005A1FFA">
        <w:rPr>
          <w:color w:val="auto"/>
          <w:spacing w:val="0"/>
        </w:rPr>
        <w:t xml:space="preserve"> </w:t>
      </w:r>
      <w:r w:rsidRPr="005A1FFA">
        <w:rPr>
          <w:color w:val="auto"/>
          <w:spacing w:val="0"/>
        </w:rPr>
        <w:t>из</w:t>
      </w:r>
      <w:r w:rsidR="005A1FFA">
        <w:rPr>
          <w:color w:val="auto"/>
          <w:spacing w:val="0"/>
        </w:rPr>
        <w:t xml:space="preserve"> </w:t>
      </w:r>
      <w:r w:rsidRPr="005A1FFA">
        <w:rPr>
          <w:color w:val="auto"/>
          <w:spacing w:val="0"/>
        </w:rPr>
        <w:t>специальной малоуглеродистой стали. Кольцо вставляется в канавки на фланцах, и фланцы стягивают болтами.</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Фонтанная арматура состоит из трубной головки и елки. Трубная головка служит для подвески подъемных труб и для герметизации пространства</w:t>
      </w:r>
      <w:r w:rsidR="005A1FFA">
        <w:rPr>
          <w:color w:val="auto"/>
          <w:spacing w:val="0"/>
        </w:rPr>
        <w:t xml:space="preserve"> </w:t>
      </w:r>
      <w:r w:rsidRPr="005A1FFA">
        <w:rPr>
          <w:color w:val="auto"/>
          <w:spacing w:val="0"/>
        </w:rPr>
        <w:t>между ними и эксплуатационной колонной.</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Фонтанная елка предназначена для направления газожидкостной струи в выкидные линии, а также для регулирования и контроля работы скважины.</w:t>
      </w:r>
    </w:p>
    <w:p w:rsidR="00E55F72" w:rsidRPr="005A1FFA" w:rsidRDefault="00E55F72" w:rsidP="005A1FFA">
      <w:pPr>
        <w:spacing w:line="360" w:lineRule="auto"/>
        <w:ind w:firstLine="709"/>
        <w:jc w:val="both"/>
        <w:rPr>
          <w:color w:val="auto"/>
          <w:spacing w:val="0"/>
        </w:rPr>
      </w:pPr>
      <w:r w:rsidRPr="005A1FFA">
        <w:rPr>
          <w:color w:val="auto"/>
          <w:spacing w:val="0"/>
        </w:rPr>
        <w:t>Наиболее ответственной частью арматуры является трубная головка, воспринимающая</w:t>
      </w:r>
      <w:r w:rsidR="005A1FFA">
        <w:rPr>
          <w:color w:val="auto"/>
          <w:spacing w:val="0"/>
        </w:rPr>
        <w:t xml:space="preserve"> </w:t>
      </w:r>
      <w:r w:rsidRPr="005A1FFA">
        <w:rPr>
          <w:color w:val="auto"/>
          <w:spacing w:val="0"/>
        </w:rPr>
        <w:t>межтрубное давление. Это давление может быть весьма высоким (близким к забойному) при наличии на забое скважины и в межтрублом пространстве свободного газа.</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Ввиду того, что фонтанные арматуры относятся к одному из самых ответственных</w:t>
      </w:r>
      <w:r w:rsidR="005A1FFA">
        <w:rPr>
          <w:color w:val="auto"/>
          <w:spacing w:val="0"/>
        </w:rPr>
        <w:t xml:space="preserve"> </w:t>
      </w:r>
      <w:r w:rsidRPr="005A1FFA">
        <w:rPr>
          <w:color w:val="auto"/>
          <w:spacing w:val="0"/>
        </w:rPr>
        <w:t>видов</w:t>
      </w:r>
      <w:r w:rsidR="005A1FFA">
        <w:rPr>
          <w:color w:val="auto"/>
          <w:spacing w:val="0"/>
        </w:rPr>
        <w:t xml:space="preserve"> </w:t>
      </w:r>
      <w:r w:rsidRPr="005A1FFA">
        <w:rPr>
          <w:color w:val="auto"/>
          <w:spacing w:val="0"/>
        </w:rPr>
        <w:t>промыслового</w:t>
      </w:r>
      <w:r w:rsidR="005A1FFA">
        <w:rPr>
          <w:color w:val="auto"/>
          <w:spacing w:val="0"/>
        </w:rPr>
        <w:t xml:space="preserve"> </w:t>
      </w:r>
      <w:r w:rsidRPr="005A1FFA">
        <w:rPr>
          <w:color w:val="auto"/>
          <w:spacing w:val="0"/>
        </w:rPr>
        <w:t>оборудования</w:t>
      </w:r>
      <w:r w:rsidR="005A1FFA">
        <w:rPr>
          <w:color w:val="auto"/>
          <w:spacing w:val="0"/>
        </w:rPr>
        <w:t xml:space="preserve"> </w:t>
      </w:r>
      <w:r w:rsidRPr="005A1FFA">
        <w:rPr>
          <w:color w:val="auto"/>
          <w:spacing w:val="0"/>
        </w:rPr>
        <w:t>по</w:t>
      </w:r>
      <w:r w:rsidR="005A1FFA">
        <w:rPr>
          <w:color w:val="auto"/>
          <w:spacing w:val="0"/>
        </w:rPr>
        <w:t xml:space="preserve"> </w:t>
      </w:r>
      <w:r w:rsidRPr="005A1FFA">
        <w:rPr>
          <w:color w:val="auto"/>
          <w:spacing w:val="0"/>
        </w:rPr>
        <w:t>условиям эксплуатации, их испытывают на давление, вдвое большее паспортного рабочего давления.</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Фонтанные арматуры различаются между собой по конструктивным и прочностным признакам:</w:t>
      </w:r>
    </w:p>
    <w:p w:rsidR="00E55F72" w:rsidRPr="005A1FFA" w:rsidRDefault="00E55F72" w:rsidP="005A1FFA">
      <w:pPr>
        <w:numPr>
          <w:ilvl w:val="0"/>
          <w:numId w:val="12"/>
        </w:numPr>
        <w:autoSpaceDE w:val="0"/>
        <w:autoSpaceDN w:val="0"/>
        <w:adjustRightInd w:val="0"/>
        <w:spacing w:line="360" w:lineRule="auto"/>
        <w:ind w:left="0" w:firstLine="709"/>
        <w:jc w:val="both"/>
        <w:rPr>
          <w:color w:val="auto"/>
          <w:spacing w:val="0"/>
        </w:rPr>
      </w:pPr>
      <w:r w:rsidRPr="005A1FFA">
        <w:rPr>
          <w:color w:val="auto"/>
          <w:spacing w:val="0"/>
        </w:rPr>
        <w:t>по рабочему или пробному давлению;</w:t>
      </w:r>
    </w:p>
    <w:p w:rsidR="00E55F72" w:rsidRPr="005A1FFA" w:rsidRDefault="00E55F72" w:rsidP="005A1FFA">
      <w:pPr>
        <w:numPr>
          <w:ilvl w:val="0"/>
          <w:numId w:val="12"/>
        </w:numPr>
        <w:autoSpaceDE w:val="0"/>
        <w:autoSpaceDN w:val="0"/>
        <w:adjustRightInd w:val="0"/>
        <w:spacing w:line="360" w:lineRule="auto"/>
        <w:ind w:left="0" w:firstLine="709"/>
        <w:jc w:val="both"/>
        <w:rPr>
          <w:color w:val="auto"/>
          <w:spacing w:val="0"/>
        </w:rPr>
      </w:pPr>
      <w:r w:rsidRPr="005A1FFA">
        <w:rPr>
          <w:color w:val="auto"/>
          <w:spacing w:val="0"/>
        </w:rPr>
        <w:t>по размерам проходного сечения ствола;</w:t>
      </w:r>
    </w:p>
    <w:p w:rsidR="00E55F72" w:rsidRPr="005A1FFA" w:rsidRDefault="00E55F72" w:rsidP="005A1FFA">
      <w:pPr>
        <w:numPr>
          <w:ilvl w:val="0"/>
          <w:numId w:val="12"/>
        </w:numPr>
        <w:autoSpaceDE w:val="0"/>
        <w:autoSpaceDN w:val="0"/>
        <w:adjustRightInd w:val="0"/>
        <w:spacing w:line="360" w:lineRule="auto"/>
        <w:ind w:left="0" w:firstLine="709"/>
        <w:jc w:val="both"/>
        <w:rPr>
          <w:color w:val="auto"/>
          <w:spacing w:val="0"/>
        </w:rPr>
      </w:pPr>
      <w:r w:rsidRPr="005A1FFA">
        <w:rPr>
          <w:color w:val="auto"/>
          <w:spacing w:val="0"/>
        </w:rPr>
        <w:t>по конструкции фонтанной елки и числу спускаемых в сква жину рядов труб;</w:t>
      </w:r>
    </w:p>
    <w:p w:rsidR="00E55F72" w:rsidRPr="005A1FFA" w:rsidRDefault="00E55F72" w:rsidP="005A1FFA">
      <w:pPr>
        <w:numPr>
          <w:ilvl w:val="0"/>
          <w:numId w:val="12"/>
        </w:numPr>
        <w:autoSpaceDE w:val="0"/>
        <w:autoSpaceDN w:val="0"/>
        <w:adjustRightInd w:val="0"/>
        <w:spacing w:line="360" w:lineRule="auto"/>
        <w:ind w:left="0" w:firstLine="709"/>
        <w:jc w:val="both"/>
        <w:rPr>
          <w:color w:val="auto"/>
          <w:spacing w:val="0"/>
        </w:rPr>
      </w:pPr>
      <w:r w:rsidRPr="005A1FFA">
        <w:rPr>
          <w:color w:val="auto"/>
          <w:spacing w:val="0"/>
        </w:rPr>
        <w:t>по виду запорных устройств.</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В соответствии с общесоюзным стандартом (ГОСТ 13846—68), отечественные заводы выпускают фонтанные арматуры на давление от 7 до 100 МПа, с диаметром прохода стволовой части елки от 50 до 150 мм</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 xml:space="preserve">Арматуры с диаметром </w:t>
      </w:r>
      <w:r w:rsidRPr="005A1FFA">
        <w:rPr>
          <w:color w:val="auto"/>
          <w:spacing w:val="0"/>
          <w:lang w:val="en-US"/>
        </w:rPr>
        <w:t>dy</w:t>
      </w:r>
      <w:r w:rsidRPr="005A1FFA">
        <w:rPr>
          <w:color w:val="auto"/>
          <w:spacing w:val="0"/>
        </w:rPr>
        <w:t xml:space="preserve"> = 100 и 150 мм предусмотрены для высокодебитных газовых скважин.</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Арматуры на рабочее давление 100 МПа могут применяться на сверхглубоких скважинах или скважинах с аномально высоким пластовым давлением.</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Для фонтанных скважин преимущественно применяются арматуры на рабочее давление от 7 до 35 МПа.</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По конструкции фонтанной елки фонтанные арматуры делятся на крестовиковые и тройниковые, а по числу спускаемых в скважину рядов труб — на однорядные и двухрядные.</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В качестве запорных устройств в арматурах могут быть задвижки (клиновые или прямоточные) или проходные краны.</w:t>
      </w:r>
    </w:p>
    <w:p w:rsidR="00E55F72" w:rsidRPr="005A1FFA" w:rsidRDefault="00E55F72" w:rsidP="005A1FFA">
      <w:pPr>
        <w:spacing w:line="360" w:lineRule="auto"/>
        <w:ind w:firstLine="709"/>
        <w:jc w:val="both"/>
        <w:rPr>
          <w:color w:val="auto"/>
          <w:spacing w:val="0"/>
        </w:rPr>
      </w:pPr>
      <w:r w:rsidRPr="005A1FFA">
        <w:rPr>
          <w:color w:val="auto"/>
          <w:spacing w:val="0"/>
        </w:rPr>
        <w:t>На рис. 2 представлена крестовиковая фонтанная арматура для однорядного</w:t>
      </w:r>
      <w:r w:rsidR="005A1FFA">
        <w:rPr>
          <w:color w:val="auto"/>
          <w:spacing w:val="0"/>
        </w:rPr>
        <w:t xml:space="preserve"> </w:t>
      </w:r>
      <w:r w:rsidRPr="005A1FFA">
        <w:rPr>
          <w:color w:val="auto"/>
          <w:spacing w:val="0"/>
        </w:rPr>
        <w:t>подъемника.</w:t>
      </w:r>
      <w:r w:rsidR="005A1FFA">
        <w:rPr>
          <w:color w:val="auto"/>
          <w:spacing w:val="0"/>
        </w:rPr>
        <w:t xml:space="preserve"> </w:t>
      </w:r>
      <w:r w:rsidRPr="005A1FFA">
        <w:rPr>
          <w:color w:val="auto"/>
          <w:spacing w:val="0"/>
        </w:rPr>
        <w:t>Подъемные трубы</w:t>
      </w:r>
      <w:r w:rsidR="005A1FFA">
        <w:rPr>
          <w:color w:val="auto"/>
          <w:spacing w:val="0"/>
        </w:rPr>
        <w:t xml:space="preserve"> </w:t>
      </w:r>
      <w:r w:rsidRPr="005A1FFA">
        <w:rPr>
          <w:color w:val="auto"/>
          <w:spacing w:val="0"/>
        </w:rPr>
        <w:t>при</w:t>
      </w:r>
      <w:r w:rsidR="005A1FFA">
        <w:rPr>
          <w:color w:val="auto"/>
          <w:spacing w:val="0"/>
        </w:rPr>
        <w:t xml:space="preserve"> </w:t>
      </w:r>
      <w:r w:rsidRPr="005A1FFA">
        <w:rPr>
          <w:color w:val="auto"/>
          <w:spacing w:val="0"/>
        </w:rPr>
        <w:t>этой</w:t>
      </w:r>
      <w:r w:rsidR="005A1FFA">
        <w:rPr>
          <w:color w:val="auto"/>
          <w:spacing w:val="0"/>
        </w:rPr>
        <w:t xml:space="preserve"> </w:t>
      </w:r>
      <w:r w:rsidRPr="005A1FFA">
        <w:rPr>
          <w:color w:val="auto"/>
          <w:spacing w:val="0"/>
        </w:rPr>
        <w:t>арматуре подвешивают к переводной втулке 7 путем ввинчивания их непосредственно в нарезанный нижний конец катушки 6 или при помощи переводное втулки в качестве запорных органов здесь применяются задвижки.</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При работе скважины газожидкостная струя из подъемных труб проходит через открытую центральную стволовую задвижку и направляется в один из выкидов — правый или левый и далее по выкидному трубопроводу (на схеме не показан) в сборную или сепарационную установку.</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Задвижки 9 на правом отводе крестовика трубной головки при фонтанировании скважины закрыты; они служат для подсоединения водяной или газовой линии к затрубному пространству при освоении скважины или при ремонтных работах на ней.</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iCs/>
          <w:color w:val="auto"/>
          <w:spacing w:val="0"/>
        </w:rPr>
        <w:t xml:space="preserve">На </w:t>
      </w:r>
      <w:r w:rsidRPr="005A1FFA">
        <w:rPr>
          <w:color w:val="auto"/>
          <w:spacing w:val="0"/>
        </w:rPr>
        <w:t>фонтанной арматуре помещают два манометра с трехходовыми кранами или с вентилями. Один манометр устанавливают на отводе крестовика трубной головки для замера давления в межтрубном пространстве скважины. Это давление называется затрубным. Другой манометр устанавливают на буфере арматуры, он предназначен для замера давления на устье скважины; это давление называется буферным или устьевым.</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При необходимости спуска в подъемные трубы контрольно- измерительных</w:t>
      </w:r>
      <w:r w:rsidR="005A1FFA">
        <w:rPr>
          <w:color w:val="auto"/>
          <w:spacing w:val="0"/>
        </w:rPr>
        <w:t xml:space="preserve"> </w:t>
      </w:r>
      <w:r w:rsidRPr="005A1FFA">
        <w:rPr>
          <w:color w:val="auto"/>
          <w:spacing w:val="0"/>
        </w:rPr>
        <w:t>приборов</w:t>
      </w:r>
      <w:r w:rsidR="005A1FFA">
        <w:rPr>
          <w:color w:val="auto"/>
          <w:spacing w:val="0"/>
        </w:rPr>
        <w:t xml:space="preserve"> </w:t>
      </w:r>
      <w:r w:rsidRPr="005A1FFA">
        <w:rPr>
          <w:color w:val="auto"/>
          <w:spacing w:val="0"/>
        </w:rPr>
        <w:t>(манометров,</w:t>
      </w:r>
      <w:r w:rsidR="005A1FFA">
        <w:rPr>
          <w:color w:val="auto"/>
          <w:spacing w:val="0"/>
        </w:rPr>
        <w:t xml:space="preserve"> </w:t>
      </w:r>
      <w:r w:rsidRPr="005A1FFA">
        <w:rPr>
          <w:color w:val="auto"/>
          <w:spacing w:val="0"/>
        </w:rPr>
        <w:t>дебитомеров)</w:t>
      </w:r>
      <w:r w:rsidR="005A1FFA">
        <w:rPr>
          <w:color w:val="auto"/>
          <w:spacing w:val="0"/>
        </w:rPr>
        <w:t xml:space="preserve"> </w:t>
      </w:r>
      <w:r w:rsidRPr="005A1FFA">
        <w:rPr>
          <w:color w:val="auto"/>
          <w:spacing w:val="0"/>
        </w:rPr>
        <w:t>или</w:t>
      </w:r>
      <w:r w:rsidR="005A1FFA">
        <w:rPr>
          <w:color w:val="auto"/>
          <w:spacing w:val="0"/>
        </w:rPr>
        <w:t xml:space="preserve"> </w:t>
      </w:r>
      <w:r w:rsidRPr="005A1FFA">
        <w:rPr>
          <w:color w:val="auto"/>
          <w:spacing w:val="0"/>
        </w:rPr>
        <w:t>депарафинизационных скребков вместо буфера над верхней стволовой задвижкой помещают специальный лубрикатор. Описание лубрикатора будет дано ниже.</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На рис. 3 представлена схема тройниковой арматуры для двухрядного подъемника с крановыми запорными устройствами.</w:t>
      </w:r>
    </w:p>
    <w:p w:rsidR="00E55F72" w:rsidRPr="005A1FFA" w:rsidRDefault="00E55F72" w:rsidP="005A1FFA">
      <w:pPr>
        <w:spacing w:line="360" w:lineRule="auto"/>
        <w:ind w:firstLine="709"/>
        <w:jc w:val="both"/>
        <w:rPr>
          <w:color w:val="auto"/>
          <w:spacing w:val="0"/>
        </w:rPr>
      </w:pPr>
      <w:r w:rsidRPr="005A1FFA">
        <w:rPr>
          <w:color w:val="auto"/>
          <w:spacing w:val="0"/>
        </w:rPr>
        <w:t>В тройниковой арматуре рабочим выкидом всегда является верхний. В процессе работы скважины кран (задвижка) на рабочей линии должен быть полностью открыт, а на резервной линии закрыт. Струю нефти направляют из одного выкида в другой, открывая кран (задвижку) на</w:t>
      </w:r>
      <w:r w:rsidR="005A1FFA">
        <w:rPr>
          <w:color w:val="auto"/>
          <w:spacing w:val="0"/>
        </w:rPr>
        <w:t xml:space="preserve"> </w:t>
      </w:r>
      <w:r w:rsidRPr="005A1FFA">
        <w:rPr>
          <w:color w:val="auto"/>
          <w:spacing w:val="0"/>
        </w:rPr>
        <w:t>включаемой линии и закрывая одновременно кран на выключаемой линии Краны на стволе елки во время работы скважины должны быть полностью открыты.</w:t>
      </w:r>
      <w:r w:rsidR="005A1FFA">
        <w:rPr>
          <w:color w:val="auto"/>
          <w:spacing w:val="0"/>
        </w:rPr>
        <w:t xml:space="preserve"> </w:t>
      </w:r>
      <w:r w:rsidRPr="005A1FFA">
        <w:rPr>
          <w:color w:val="auto"/>
          <w:spacing w:val="0"/>
        </w:rPr>
        <w:t>Пользование</w:t>
      </w:r>
      <w:r w:rsidR="005A1FFA">
        <w:rPr>
          <w:color w:val="auto"/>
          <w:spacing w:val="0"/>
        </w:rPr>
        <w:t xml:space="preserve"> </w:t>
      </w:r>
      <w:r w:rsidRPr="005A1FFA">
        <w:rPr>
          <w:color w:val="auto"/>
          <w:spacing w:val="0"/>
        </w:rPr>
        <w:t>главным</w:t>
      </w:r>
      <w:r w:rsidR="005A1FFA">
        <w:rPr>
          <w:color w:val="auto"/>
          <w:spacing w:val="0"/>
        </w:rPr>
        <w:t xml:space="preserve"> </w:t>
      </w:r>
      <w:r w:rsidRPr="005A1FFA">
        <w:rPr>
          <w:color w:val="auto"/>
          <w:spacing w:val="0"/>
        </w:rPr>
        <w:t>краном</w:t>
      </w:r>
      <w:r w:rsidR="005A1FFA">
        <w:rPr>
          <w:color w:val="auto"/>
          <w:spacing w:val="0"/>
        </w:rPr>
        <w:t xml:space="preserve"> </w:t>
      </w:r>
      <w:r w:rsidRPr="005A1FFA">
        <w:rPr>
          <w:color w:val="auto"/>
          <w:spacing w:val="0"/>
        </w:rPr>
        <w:t>допускается</w:t>
      </w:r>
      <w:r w:rsidR="005A1FFA">
        <w:rPr>
          <w:color w:val="auto"/>
          <w:spacing w:val="0"/>
        </w:rPr>
        <w:t xml:space="preserve"> </w:t>
      </w:r>
      <w:r w:rsidRPr="005A1FFA">
        <w:rPr>
          <w:color w:val="auto"/>
          <w:spacing w:val="0"/>
        </w:rPr>
        <w:t>только</w:t>
      </w:r>
      <w:r w:rsidR="005A1FFA">
        <w:rPr>
          <w:color w:val="auto"/>
          <w:spacing w:val="0"/>
        </w:rPr>
        <w:t xml:space="preserve"> </w:t>
      </w:r>
      <w:r w:rsidRPr="005A1FFA">
        <w:rPr>
          <w:color w:val="auto"/>
          <w:spacing w:val="0"/>
        </w:rPr>
        <w:t>к исключительных случаях для аварийного закрытия скважины.</w:t>
      </w:r>
    </w:p>
    <w:p w:rsidR="00E55F72" w:rsidRDefault="00E55F72" w:rsidP="005A1FFA">
      <w:pPr>
        <w:autoSpaceDE w:val="0"/>
        <w:autoSpaceDN w:val="0"/>
        <w:adjustRightInd w:val="0"/>
        <w:spacing w:line="360" w:lineRule="auto"/>
        <w:ind w:firstLine="709"/>
        <w:jc w:val="both"/>
        <w:rPr>
          <w:color w:val="auto"/>
          <w:spacing w:val="0"/>
        </w:rPr>
      </w:pPr>
      <w:r w:rsidRPr="005A1FFA">
        <w:rPr>
          <w:color w:val="auto"/>
          <w:spacing w:val="0"/>
        </w:rPr>
        <w:t>Из сравнения однотипных крестовиковой и тройниковой арматур видно, что крестовиковая арматура имеет меньшие габариты по высоте и поэтому более удобна для обслуживания. В тройниковой арматуре выкидные линии направлены в одну сторону, это удобно для их обвязки. Кроме того, как показала практика, при эксплуатации фонтанных скважин, выделяющих большое количество песка, крестовик фонтанной елки быстрее выходит из строя, чем тройник. Поэтому к выбору типа фонтанной арматуры в каждом отдельном случае подходят индивидуально с учетом всех особенностей данного месторождения.</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Наиболее ответственным элементом в фонтанных арматурах являются запорные устройства.</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Основное требование, предъявляемое к запорным устройствам - абсолютная герметичность их затворов; от их бесперебойного действия зависит надежность работы всего устьевого оборудования фонтанных скважин. Задвижки для фонтанных арматур выпускаются литые и ковано - сварные двух типов: клиновые и прямоточные с уплотнительной</w:t>
      </w:r>
      <w:r w:rsidR="005A1FFA">
        <w:rPr>
          <w:color w:val="auto"/>
          <w:spacing w:val="0"/>
        </w:rPr>
        <w:t xml:space="preserve"> </w:t>
      </w:r>
      <w:r w:rsidRPr="005A1FFA">
        <w:rPr>
          <w:color w:val="auto"/>
          <w:spacing w:val="0"/>
        </w:rPr>
        <w:t>мазкой. Недостаток клиновых задвижек состоит в том, что они быстро теряют герметизирующую способность. Это объясняется тем, что уплотнительные поверхности затворов (клина и гнезда) при открытом положении задвижек подвергаются воздействию рабочей среды. Небольшой первоначальный пропуск приводит в дальнейшем к интенсивному износу затвора и других деталей задвижки и затем арматуры в целом. На новых фонтанных арматурах высокого давления (</w:t>
      </w:r>
      <w:r w:rsidRPr="005A1FFA">
        <w:rPr>
          <w:color w:val="auto"/>
          <w:spacing w:val="0"/>
          <w:lang w:val="en-US"/>
        </w:rPr>
        <w:t>pps</w:t>
      </w:r>
      <w:r w:rsidRPr="005A1FFA">
        <w:rPr>
          <w:color w:val="auto"/>
          <w:spacing w:val="0"/>
        </w:rPr>
        <w:t>6 = 12,5 МПа и выше) устанавливают в основном задвижки прямоточные с уплотнительной смазкой и краны проходные с уплотнитель но и смазкой.</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Прямоточная уплотняемая смазкой задвижка сконструирована таким образом, что в ней как в открытом, так и в закрытом состоянии рабочая среда (нефть, газ) не соприкасается с уплотняющими поверхностями, благодаря чему износ уплотняющих поверхностей в ней незначителен. Она обладает высокой стойкостью к абразивному действию механических примесей, содержащихся в рабочей среде. Задвижка эта двухстороннего действия, т.е после износа одной стороны затвора при повороте задвижки на 180° она будет работать второй стороной затвора.</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Пробковые краны имеют то преимущество перед задвижками, что у них меньше масса, они удобны при эксплуатации, особенно при автоматизации управления работой скважин.</w:t>
      </w:r>
    </w:p>
    <w:p w:rsidR="00E55F72" w:rsidRPr="005A1FFA" w:rsidRDefault="00E55F72" w:rsidP="005A1FFA">
      <w:pPr>
        <w:spacing w:line="360" w:lineRule="auto"/>
        <w:ind w:firstLine="709"/>
        <w:jc w:val="both"/>
        <w:rPr>
          <w:color w:val="auto"/>
          <w:spacing w:val="0"/>
        </w:rPr>
      </w:pPr>
      <w:r w:rsidRPr="005A1FFA">
        <w:rPr>
          <w:color w:val="auto"/>
          <w:spacing w:val="0"/>
        </w:rPr>
        <w:t>Уплотнительные поверхности в кране соприкасаются с рабочей средой только в момент открытия и закрытия, что значительно уменьшает их эрозию и коррозию. Кроме фонтанных арматур, поставляемых в виде сборок трубной головки и елки, машиностроительные заводы по требованию заказчика могут поставлять отдельные узлы арматуры.</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При оборудовании неответственных фонтанных скважин (невысокое давление, отсутствие пескопроявлений) часто применяются упрощенные арматуры, собранные из задвижек, старых тройников и крестовин непосредственно на нефтедобывающих предприятиях (рис. 59). Установка фонтанной арматуры на устье скважины является важным и ответственным этапом работ, особенно если скважина пробурена на залежь с газонапорным режимом и отличается высоким давлением. Поэтому сборка фонтанной арматуры на устье скважины должна производиться весьма тщательно, с проверкой и опрессовкой собранной арматуры на двухкратное рабочее давление.</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Если ожидается бурное нефтегазопроявление и возникает опасность раскачивания фонтанной арматуры, ее укрепляют анкерными болтами и растяжками.</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Концевые задвижки фонтанных арматур соединяются системой трубопроводов с оборудованием для сепарации и сбора нефти. Все эти трубопроводы, предназначенные для направления газонефтяного потока от устья</w:t>
      </w:r>
      <w:r w:rsidR="005A1FFA">
        <w:rPr>
          <w:color w:val="auto"/>
          <w:spacing w:val="0"/>
        </w:rPr>
        <w:t xml:space="preserve"> </w:t>
      </w:r>
      <w:r w:rsidRPr="005A1FFA">
        <w:rPr>
          <w:color w:val="auto"/>
          <w:spacing w:val="0"/>
        </w:rPr>
        <w:t>скважины, а также для соединения затрубного и межтрубного пространств с наземным оборудованием скважины, называются обвязкой скважины. В зависимости от условий эксплуатации скважины и конструкции фонтанной арматуры обвязка выполняется по различным схемам, но в любом случае предусматривается непрерывная работа скважины и возможность ремонта одной из выкидных линий.</w:t>
      </w:r>
    </w:p>
    <w:p w:rsidR="00E55F72" w:rsidRPr="005A1FFA" w:rsidRDefault="00E55F72" w:rsidP="005A1FFA">
      <w:pPr>
        <w:spacing w:line="360" w:lineRule="auto"/>
        <w:ind w:firstLine="709"/>
        <w:jc w:val="both"/>
        <w:rPr>
          <w:color w:val="auto"/>
          <w:spacing w:val="0"/>
        </w:rPr>
      </w:pPr>
      <w:r w:rsidRPr="005A1FFA">
        <w:rPr>
          <w:color w:val="auto"/>
          <w:spacing w:val="0"/>
        </w:rPr>
        <w:t>В скважинах с интенсивным выносом песка, оборудованных тройниковыми арматурами, рабочая обвязка выполняется из толстостенных труб диаметром до 150 мм, а узлы, где происходит поворот струи, — из литых тройников, способных длительное время работать без замены.</w:t>
      </w:r>
      <w:r w:rsidR="005A1FFA">
        <w:rPr>
          <w:color w:val="auto"/>
          <w:spacing w:val="0"/>
        </w:rPr>
        <w:t xml:space="preserve"> </w:t>
      </w:r>
      <w:r w:rsidRPr="005A1FFA">
        <w:rPr>
          <w:color w:val="auto"/>
          <w:spacing w:val="0"/>
        </w:rPr>
        <w:t>Обвязка фонтанных скважин,</w:t>
      </w:r>
      <w:r w:rsidR="005A1FFA">
        <w:rPr>
          <w:color w:val="auto"/>
          <w:spacing w:val="0"/>
        </w:rPr>
        <w:t xml:space="preserve"> </w:t>
      </w:r>
      <w:r w:rsidRPr="005A1FFA">
        <w:rPr>
          <w:color w:val="auto"/>
          <w:spacing w:val="0"/>
        </w:rPr>
        <w:t>оборудованных крестовиковыми арматурами упрощенного типа и добывающих парафинистую нефть, часто выполняется по схеме, которая показана на рис. 3. Здесь предусмотрено подключение к обвязке скважины паровой передвижной установки через задвижку 2. Повороты обвязки делаются плавными, с тем чтобы уменьшить отложения парафина в застойных вонах, а трубы используются большого диаметра (114 мм), что позволяет продлить периоды между операциями но очистке обвязки от парафина.</w:t>
      </w:r>
    </w:p>
    <w:p w:rsidR="00E55F72" w:rsidRPr="005A1FFA" w:rsidRDefault="00E55F72" w:rsidP="005A1FFA">
      <w:pPr>
        <w:spacing w:line="360" w:lineRule="auto"/>
        <w:ind w:firstLine="709"/>
        <w:jc w:val="both"/>
        <w:rPr>
          <w:color w:val="auto"/>
          <w:spacing w:val="0"/>
        </w:rPr>
      </w:pPr>
      <w:r w:rsidRPr="005A1FFA">
        <w:rPr>
          <w:color w:val="auto"/>
          <w:spacing w:val="0"/>
        </w:rPr>
        <w:t>Задвижка затрубного пространства фонтанной арматуры соединяется с одной из манифольдных линий, что позволяет при необходимости снижать давление в затрубном пространстве, направляя газонефтяную</w:t>
      </w:r>
      <w:r w:rsidR="005A1FFA">
        <w:rPr>
          <w:color w:val="auto"/>
          <w:spacing w:val="0"/>
        </w:rPr>
        <w:t xml:space="preserve"> </w:t>
      </w:r>
      <w:r w:rsidRPr="005A1FFA">
        <w:rPr>
          <w:color w:val="auto"/>
          <w:spacing w:val="0"/>
        </w:rPr>
        <w:t>смесь непосредственно в газосепаратор.</w:t>
      </w:r>
    </w:p>
    <w:p w:rsidR="00E55F72" w:rsidRPr="005A1FFA" w:rsidRDefault="00E55F72" w:rsidP="005A1FFA">
      <w:pPr>
        <w:spacing w:line="360" w:lineRule="auto"/>
        <w:ind w:firstLine="709"/>
        <w:jc w:val="both"/>
        <w:rPr>
          <w:color w:val="auto"/>
          <w:spacing w:val="0"/>
        </w:rPr>
      </w:pPr>
    </w:p>
    <w:p w:rsidR="00E55F72" w:rsidRPr="005A1FFA" w:rsidRDefault="00E55F72" w:rsidP="005A1FFA">
      <w:pPr>
        <w:numPr>
          <w:ilvl w:val="1"/>
          <w:numId w:val="16"/>
        </w:numPr>
        <w:spacing w:line="360" w:lineRule="auto"/>
        <w:ind w:left="0" w:firstLine="709"/>
        <w:jc w:val="center"/>
        <w:rPr>
          <w:b/>
        </w:rPr>
      </w:pPr>
      <w:r w:rsidRPr="005A1FFA">
        <w:rPr>
          <w:b/>
        </w:rPr>
        <w:t>Обсадные тубы</w:t>
      </w:r>
    </w:p>
    <w:p w:rsidR="00E55F72" w:rsidRPr="005A1FFA" w:rsidRDefault="00E55F72" w:rsidP="005A1FFA">
      <w:pPr>
        <w:spacing w:line="360" w:lineRule="auto"/>
        <w:ind w:firstLine="709"/>
        <w:jc w:val="both"/>
        <w:rPr>
          <w:b/>
        </w:rPr>
      </w:pPr>
    </w:p>
    <w:p w:rsidR="00E55F72" w:rsidRPr="005A1FFA" w:rsidRDefault="00E55F72" w:rsidP="005A1FFA">
      <w:pPr>
        <w:spacing w:line="360" w:lineRule="auto"/>
        <w:ind w:firstLine="709"/>
        <w:jc w:val="both"/>
      </w:pPr>
      <w:r w:rsidRPr="005A1FFA">
        <w:t>Для крепления стенок нефтяных к газовых скважин применяются обсадные трубы. Кондуктор скважины, техническая и эксплуатационная колонны собираются из цельнотянутых бесшовных обсадных труб разных диаметров. Механические свойства сталей для изготовления обсадных труб и муфт приведены в таблице 1.</w:t>
      </w:r>
    </w:p>
    <w:p w:rsidR="005A1FFA" w:rsidRDefault="005A1FFA" w:rsidP="005A1FFA">
      <w:pPr>
        <w:spacing w:line="360" w:lineRule="auto"/>
        <w:ind w:firstLine="709"/>
        <w:jc w:val="both"/>
        <w:rPr>
          <w:b/>
          <w:iCs/>
        </w:rPr>
      </w:pPr>
    </w:p>
    <w:p w:rsidR="00E55F72" w:rsidRPr="005A1FFA" w:rsidRDefault="00E55F72" w:rsidP="005A1FFA">
      <w:pPr>
        <w:spacing w:line="360" w:lineRule="auto"/>
        <w:ind w:firstLine="709"/>
        <w:jc w:val="both"/>
        <w:rPr>
          <w:b/>
        </w:rPr>
      </w:pPr>
      <w:r w:rsidRPr="005A1FFA">
        <w:rPr>
          <w:b/>
          <w:iCs/>
        </w:rPr>
        <w:t>Таблица 1</w:t>
      </w:r>
      <w:r w:rsidRPr="005A1FFA">
        <w:rPr>
          <w:b/>
          <w:bCs/>
          <w:iCs/>
        </w:rPr>
        <w:t xml:space="preserve"> </w:t>
      </w:r>
      <w:r w:rsidRPr="005A1FFA">
        <w:rPr>
          <w:b/>
        </w:rPr>
        <w:t>Механические свойства сталей для обсадных труб и муфт (по ГОСТ 632—57)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636"/>
        <w:gridCol w:w="684"/>
        <w:gridCol w:w="709"/>
        <w:gridCol w:w="906"/>
        <w:gridCol w:w="907"/>
        <w:gridCol w:w="1134"/>
        <w:gridCol w:w="1217"/>
        <w:gridCol w:w="1181"/>
      </w:tblGrid>
      <w:tr w:rsidR="00E55F72" w:rsidRPr="00DC506E" w:rsidTr="00DC506E">
        <w:tc>
          <w:tcPr>
            <w:tcW w:w="2078" w:type="dxa"/>
            <w:vMerge w:val="restart"/>
            <w:shd w:val="clear" w:color="auto" w:fill="auto"/>
            <w:vAlign w:val="cente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Показатели</w:t>
            </w:r>
          </w:p>
        </w:tc>
        <w:tc>
          <w:tcPr>
            <w:tcW w:w="2029" w:type="dxa"/>
            <w:gridSpan w:val="3"/>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Углеродистая сталь марки</w:t>
            </w:r>
          </w:p>
        </w:tc>
        <w:tc>
          <w:tcPr>
            <w:tcW w:w="1813" w:type="dxa"/>
            <w:gridSpan w:val="2"/>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Легированная сталь марки</w:t>
            </w:r>
          </w:p>
        </w:tc>
        <w:tc>
          <w:tcPr>
            <w:tcW w:w="3532" w:type="dxa"/>
            <w:gridSpan w:val="3"/>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Новые марки сталей</w:t>
            </w:r>
          </w:p>
        </w:tc>
      </w:tr>
      <w:tr w:rsidR="00E55F72" w:rsidRPr="00DC506E" w:rsidTr="00DC506E">
        <w:trPr>
          <w:trHeight w:val="650"/>
        </w:trPr>
        <w:tc>
          <w:tcPr>
            <w:tcW w:w="2078" w:type="dxa"/>
            <w:vMerge/>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p>
        </w:tc>
        <w:tc>
          <w:tcPr>
            <w:tcW w:w="636" w:type="dxa"/>
            <w:shd w:val="clear" w:color="auto" w:fill="auto"/>
            <w:vAlign w:val="cente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А</w:t>
            </w:r>
          </w:p>
        </w:tc>
        <w:tc>
          <w:tcPr>
            <w:tcW w:w="684" w:type="dxa"/>
            <w:shd w:val="clear" w:color="auto" w:fill="auto"/>
            <w:vAlign w:val="cente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С</w:t>
            </w:r>
          </w:p>
        </w:tc>
        <w:tc>
          <w:tcPr>
            <w:tcW w:w="709" w:type="dxa"/>
            <w:shd w:val="clear" w:color="auto" w:fill="auto"/>
            <w:vAlign w:val="cente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Д</w:t>
            </w:r>
          </w:p>
        </w:tc>
        <w:tc>
          <w:tcPr>
            <w:tcW w:w="906" w:type="dxa"/>
            <w:shd w:val="clear" w:color="auto" w:fill="auto"/>
            <w:vAlign w:val="cente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Е</w:t>
            </w:r>
          </w:p>
        </w:tc>
        <w:tc>
          <w:tcPr>
            <w:tcW w:w="907" w:type="dxa"/>
            <w:shd w:val="clear" w:color="auto" w:fill="auto"/>
            <w:vAlign w:val="cente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ЕМ</w:t>
            </w:r>
          </w:p>
        </w:tc>
        <w:tc>
          <w:tcPr>
            <w:tcW w:w="1134" w:type="dxa"/>
            <w:shd w:val="clear" w:color="auto" w:fill="auto"/>
            <w:vAlign w:val="cente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36Г2С</w:t>
            </w:r>
          </w:p>
        </w:tc>
        <w:tc>
          <w:tcPr>
            <w:tcW w:w="1217" w:type="dxa"/>
            <w:shd w:val="clear" w:color="auto" w:fill="auto"/>
            <w:vAlign w:val="cente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СГБЛ</w:t>
            </w:r>
          </w:p>
        </w:tc>
        <w:tc>
          <w:tcPr>
            <w:tcW w:w="1181" w:type="dxa"/>
            <w:shd w:val="clear" w:color="auto" w:fill="auto"/>
            <w:vAlign w:val="cente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38ХНМ</w:t>
            </w:r>
          </w:p>
        </w:tc>
      </w:tr>
      <w:tr w:rsidR="00E55F72" w:rsidRPr="00DC506E" w:rsidTr="00DC506E">
        <w:trPr>
          <w:trHeight w:val="650"/>
        </w:trPr>
        <w:tc>
          <w:tcPr>
            <w:tcW w:w="2078" w:type="dxa"/>
            <w:shd w:val="clear" w:color="auto" w:fill="auto"/>
          </w:tcPr>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 xml:space="preserve">Предел прочности при растяжении ( в </w:t>
            </w:r>
            <w:r w:rsidRPr="00DC506E">
              <w:rPr>
                <w:i/>
                <w:sz w:val="20"/>
                <w:szCs w:val="20"/>
              </w:rPr>
              <w:t>к</w:t>
            </w:r>
            <w:r w:rsidRPr="00DC506E">
              <w:rPr>
                <w:sz w:val="20"/>
                <w:szCs w:val="20"/>
              </w:rPr>
              <w:t>Г/</w:t>
            </w:r>
            <w:r w:rsidRPr="00DC506E">
              <w:rPr>
                <w:i/>
                <w:sz w:val="20"/>
                <w:szCs w:val="20"/>
              </w:rPr>
              <w:t>см</w:t>
            </w:r>
            <w:r w:rsidRPr="00DC506E">
              <w:rPr>
                <w:sz w:val="20"/>
                <w:szCs w:val="20"/>
                <w:vertAlign w:val="superscript"/>
              </w:rPr>
              <w:t>2</w:t>
            </w:r>
            <w:r w:rsidRPr="00DC506E">
              <w:rPr>
                <w:sz w:val="20"/>
                <w:szCs w:val="20"/>
              </w:rPr>
              <w:t>), не ме</w:t>
            </w:r>
            <w:r w:rsidR="00D17B7C" w:rsidRPr="00DC506E">
              <w:rPr>
                <w:sz w:val="20"/>
                <w:szCs w:val="20"/>
              </w:rPr>
              <w:t>нее.</w:t>
            </w: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 xml:space="preserve">Предел текучести ( в </w:t>
            </w:r>
            <w:r w:rsidRPr="00DC506E">
              <w:rPr>
                <w:i/>
                <w:sz w:val="20"/>
                <w:szCs w:val="20"/>
              </w:rPr>
              <w:t>к</w:t>
            </w:r>
            <w:r w:rsidRPr="00DC506E">
              <w:rPr>
                <w:sz w:val="20"/>
                <w:szCs w:val="20"/>
              </w:rPr>
              <w:t>Г/</w:t>
            </w:r>
            <w:r w:rsidRPr="00DC506E">
              <w:rPr>
                <w:i/>
                <w:sz w:val="20"/>
                <w:szCs w:val="20"/>
              </w:rPr>
              <w:t>см</w:t>
            </w:r>
            <w:r w:rsidRPr="00DC506E">
              <w:rPr>
                <w:sz w:val="20"/>
                <w:szCs w:val="20"/>
                <w:vertAlign w:val="superscript"/>
              </w:rPr>
              <w:t>2</w:t>
            </w:r>
            <w:r w:rsidRPr="00DC506E">
              <w:rPr>
                <w:sz w:val="20"/>
                <w:szCs w:val="20"/>
              </w:rPr>
              <w:t>), не ме</w:t>
            </w:r>
            <w:r w:rsidR="00D17B7C" w:rsidRPr="00DC506E">
              <w:rPr>
                <w:sz w:val="20"/>
                <w:szCs w:val="20"/>
              </w:rPr>
              <w:t>нее.</w:t>
            </w:r>
          </w:p>
          <w:p w:rsidR="00E55F72" w:rsidRPr="00DC506E" w:rsidRDefault="00E55F72" w:rsidP="00DC506E">
            <w:pPr>
              <w:widowControl w:val="0"/>
              <w:autoSpaceDE w:val="0"/>
              <w:autoSpaceDN w:val="0"/>
              <w:adjustRightInd w:val="0"/>
              <w:spacing w:line="360" w:lineRule="auto"/>
              <w:jc w:val="both"/>
              <w:rPr>
                <w:sz w:val="20"/>
                <w:szCs w:val="20"/>
                <w:vertAlign w:val="subscript"/>
              </w:rPr>
            </w:pPr>
            <w:r w:rsidRPr="00DC506E">
              <w:rPr>
                <w:sz w:val="20"/>
                <w:szCs w:val="20"/>
              </w:rPr>
              <w:t>Относительное удлинение ∂</w:t>
            </w:r>
            <w:r w:rsidRPr="00DC506E">
              <w:rPr>
                <w:sz w:val="20"/>
                <w:szCs w:val="20"/>
                <w:vertAlign w:val="subscript"/>
              </w:rPr>
              <w:t>10</w:t>
            </w: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 xml:space="preserve"> ( в %), не ме</w:t>
            </w:r>
            <w:r w:rsidR="00D17B7C" w:rsidRPr="00DC506E">
              <w:rPr>
                <w:sz w:val="20"/>
                <w:szCs w:val="20"/>
              </w:rPr>
              <w:t>нее</w:t>
            </w:r>
            <w:r w:rsidRPr="00DC506E">
              <w:rPr>
                <w:sz w:val="20"/>
                <w:szCs w:val="20"/>
              </w:rPr>
              <w:t>.</w:t>
            </w:r>
          </w:p>
        </w:tc>
        <w:tc>
          <w:tcPr>
            <w:tcW w:w="636" w:type="dxa"/>
            <w:shd w:val="clear" w:color="auto" w:fill="auto"/>
          </w:tcPr>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42</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25</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19</w:t>
            </w:r>
          </w:p>
        </w:tc>
        <w:tc>
          <w:tcPr>
            <w:tcW w:w="684" w:type="dxa"/>
            <w:shd w:val="clear" w:color="auto" w:fill="auto"/>
          </w:tcPr>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55</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32</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14</w:t>
            </w:r>
          </w:p>
        </w:tc>
        <w:tc>
          <w:tcPr>
            <w:tcW w:w="709" w:type="dxa"/>
            <w:shd w:val="clear" w:color="auto" w:fill="auto"/>
          </w:tcPr>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65</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38</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12</w:t>
            </w:r>
          </w:p>
        </w:tc>
        <w:tc>
          <w:tcPr>
            <w:tcW w:w="906" w:type="dxa"/>
            <w:shd w:val="clear" w:color="auto" w:fill="auto"/>
          </w:tcPr>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75</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55</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10</w:t>
            </w:r>
          </w:p>
        </w:tc>
        <w:tc>
          <w:tcPr>
            <w:tcW w:w="907" w:type="dxa"/>
            <w:shd w:val="clear" w:color="auto" w:fill="auto"/>
          </w:tcPr>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70</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50</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10</w:t>
            </w:r>
          </w:p>
        </w:tc>
        <w:tc>
          <w:tcPr>
            <w:tcW w:w="1134" w:type="dxa"/>
            <w:shd w:val="clear" w:color="auto" w:fill="auto"/>
          </w:tcPr>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80-85</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47-57*</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12-18</w:t>
            </w:r>
          </w:p>
        </w:tc>
        <w:tc>
          <w:tcPr>
            <w:tcW w:w="1217" w:type="dxa"/>
            <w:shd w:val="clear" w:color="auto" w:fill="auto"/>
          </w:tcPr>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90-100</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55-75*</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10-12</w:t>
            </w:r>
          </w:p>
        </w:tc>
        <w:tc>
          <w:tcPr>
            <w:tcW w:w="1181" w:type="dxa"/>
            <w:shd w:val="clear" w:color="auto" w:fill="auto"/>
          </w:tcPr>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80-100</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55-80*</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11-15</w:t>
            </w:r>
          </w:p>
        </w:tc>
      </w:tr>
    </w:tbl>
    <w:p w:rsidR="005A1FFA" w:rsidRDefault="005A1FFA" w:rsidP="005A1FFA">
      <w:pPr>
        <w:spacing w:line="360" w:lineRule="auto"/>
        <w:ind w:firstLine="709"/>
        <w:jc w:val="both"/>
      </w:pPr>
    </w:p>
    <w:p w:rsidR="00E55F72" w:rsidRPr="005A1FFA" w:rsidRDefault="00E55F72" w:rsidP="005A1FFA">
      <w:pPr>
        <w:spacing w:line="360" w:lineRule="auto"/>
        <w:ind w:firstLine="709"/>
        <w:jc w:val="both"/>
      </w:pPr>
      <w:r w:rsidRPr="005A1FFA">
        <w:t>Обсадные трубы типа ДУК изготовляются диаметром 168 мм</w:t>
      </w:r>
      <w:r w:rsidR="005A1FFA">
        <w:t xml:space="preserve"> </w:t>
      </w:r>
      <w:r w:rsidRPr="005A1FFA">
        <w:t>из стали марки Д. В резьбовом соединении такие трубы должны иметь повышенную прочность (на 40—50%). Для этого один конец ее высаживается под раструб и после термообработки нарезается как муфта, а на другой конец нарезают наружную трубную резьбу.</w:t>
      </w:r>
    </w:p>
    <w:p w:rsidR="00E55F72" w:rsidRDefault="00E55F72" w:rsidP="005A1FFA">
      <w:pPr>
        <w:spacing w:line="360" w:lineRule="auto"/>
        <w:ind w:firstLine="709"/>
        <w:jc w:val="both"/>
      </w:pPr>
    </w:p>
    <w:p w:rsidR="005A1FFA" w:rsidRPr="005A1FFA" w:rsidRDefault="005A1FFA" w:rsidP="005A1FFA">
      <w:pPr>
        <w:spacing w:line="360" w:lineRule="auto"/>
        <w:ind w:firstLine="709"/>
        <w:jc w:val="both"/>
        <w:sectPr w:rsidR="005A1FFA" w:rsidRPr="005A1FFA" w:rsidSect="005A1FFA">
          <w:footerReference w:type="even" r:id="rId7"/>
          <w:footerReference w:type="default" r:id="rId8"/>
          <w:pgSz w:w="11900" w:h="16820"/>
          <w:pgMar w:top="1134" w:right="851" w:bottom="1134" w:left="1701" w:header="720" w:footer="720" w:gutter="0"/>
          <w:pgNumType w:start="1"/>
          <w:cols w:space="60"/>
          <w:noEndnote/>
          <w:titlePg/>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3"/>
        <w:gridCol w:w="453"/>
        <w:gridCol w:w="453"/>
        <w:gridCol w:w="478"/>
        <w:gridCol w:w="478"/>
        <w:gridCol w:w="509"/>
        <w:gridCol w:w="54"/>
        <w:gridCol w:w="323"/>
        <w:gridCol w:w="1207"/>
        <w:gridCol w:w="1208"/>
        <w:gridCol w:w="1286"/>
        <w:gridCol w:w="323"/>
        <w:gridCol w:w="54"/>
        <w:gridCol w:w="466"/>
        <w:gridCol w:w="466"/>
        <w:gridCol w:w="497"/>
        <w:gridCol w:w="108"/>
        <w:gridCol w:w="269"/>
        <w:gridCol w:w="848"/>
        <w:gridCol w:w="848"/>
        <w:gridCol w:w="903"/>
        <w:gridCol w:w="848"/>
        <w:gridCol w:w="454"/>
        <w:gridCol w:w="454"/>
        <w:gridCol w:w="454"/>
        <w:gridCol w:w="454"/>
      </w:tblGrid>
      <w:tr w:rsidR="00E55F72" w:rsidRPr="005A1FFA">
        <w:trPr>
          <w:trHeight w:hRule="exact" w:val="1134"/>
          <w:jc w:val="center"/>
        </w:trPr>
        <w:tc>
          <w:tcPr>
            <w:tcW w:w="0" w:type="auto"/>
            <w:gridSpan w:val="26"/>
            <w:tcBorders>
              <w:top w:val="nil"/>
              <w:left w:val="nil"/>
              <w:right w:val="nil"/>
            </w:tcBorders>
          </w:tcPr>
          <w:p w:rsidR="00E55F72" w:rsidRPr="005A1FFA" w:rsidRDefault="00E55F72" w:rsidP="005A1FFA">
            <w:pPr>
              <w:spacing w:line="360" w:lineRule="auto"/>
              <w:ind w:firstLine="709"/>
              <w:jc w:val="both"/>
              <w:rPr>
                <w:b/>
              </w:rPr>
            </w:pPr>
            <w:r w:rsidRPr="005A1FFA">
              <w:rPr>
                <w:b/>
              </w:rPr>
              <w:t>Таблица 2</w:t>
            </w:r>
          </w:p>
          <w:p w:rsidR="00E55F72" w:rsidRPr="005A1FFA" w:rsidRDefault="00E55F72" w:rsidP="005A1FFA">
            <w:pPr>
              <w:spacing w:line="360" w:lineRule="auto"/>
              <w:ind w:firstLine="709"/>
              <w:jc w:val="both"/>
              <w:rPr>
                <w:b/>
              </w:rPr>
            </w:pPr>
            <w:r w:rsidRPr="005A1FFA">
              <w:rPr>
                <w:b/>
              </w:rPr>
              <w:t>Основные размеры обсадных труб и их прочностные характеристики</w:t>
            </w:r>
          </w:p>
        </w:tc>
      </w:tr>
      <w:tr w:rsidR="00E55F72" w:rsidRPr="005A1FFA">
        <w:trPr>
          <w:cantSplit/>
          <w:trHeight w:hRule="exact" w:val="1378"/>
          <w:jc w:val="center"/>
        </w:trPr>
        <w:tc>
          <w:tcPr>
            <w:tcW w:w="0" w:type="auto"/>
            <w:vMerge w:val="restart"/>
            <w:textDirection w:val="btLr"/>
          </w:tcPr>
          <w:p w:rsidR="00E55F72" w:rsidRPr="005A1FFA" w:rsidRDefault="00E55F72" w:rsidP="005A1FFA">
            <w:pPr>
              <w:spacing w:line="360" w:lineRule="auto"/>
              <w:jc w:val="both"/>
              <w:rPr>
                <w:b/>
                <w:sz w:val="20"/>
                <w:szCs w:val="20"/>
              </w:rPr>
            </w:pPr>
            <w:r w:rsidRPr="005A1FFA">
              <w:rPr>
                <w:b/>
                <w:sz w:val="20"/>
                <w:szCs w:val="20"/>
              </w:rPr>
              <w:t>Наружный диаметр (</w:t>
            </w:r>
            <w:r w:rsidRPr="005A1FFA">
              <w:rPr>
                <w:b/>
                <w:i/>
                <w:sz w:val="20"/>
                <w:szCs w:val="20"/>
              </w:rPr>
              <w:t>в мм</w:t>
            </w:r>
            <w:r w:rsidRPr="005A1FFA">
              <w:rPr>
                <w:b/>
                <w:sz w:val="20"/>
                <w:szCs w:val="20"/>
              </w:rPr>
              <w:t>)</w:t>
            </w:r>
          </w:p>
        </w:tc>
        <w:tc>
          <w:tcPr>
            <w:tcW w:w="0" w:type="auto"/>
            <w:vMerge w:val="restart"/>
            <w:textDirection w:val="btLr"/>
          </w:tcPr>
          <w:p w:rsidR="00E55F72" w:rsidRPr="005A1FFA" w:rsidRDefault="00E55F72" w:rsidP="005A1FFA">
            <w:pPr>
              <w:spacing w:line="360" w:lineRule="auto"/>
              <w:jc w:val="both"/>
              <w:rPr>
                <w:b/>
                <w:sz w:val="20"/>
                <w:szCs w:val="20"/>
              </w:rPr>
            </w:pPr>
            <w:r w:rsidRPr="005A1FFA">
              <w:rPr>
                <w:b/>
                <w:sz w:val="20"/>
                <w:szCs w:val="20"/>
              </w:rPr>
              <w:t>Толщина стенки (</w:t>
            </w:r>
            <w:r w:rsidRPr="005A1FFA">
              <w:rPr>
                <w:b/>
                <w:i/>
                <w:sz w:val="20"/>
                <w:szCs w:val="20"/>
              </w:rPr>
              <w:t>в мм)</w:t>
            </w:r>
          </w:p>
        </w:tc>
        <w:tc>
          <w:tcPr>
            <w:tcW w:w="0" w:type="auto"/>
            <w:vMerge w:val="restart"/>
            <w:textDirection w:val="btLr"/>
          </w:tcPr>
          <w:p w:rsidR="00E55F72" w:rsidRPr="005A1FFA" w:rsidRDefault="00E55F72" w:rsidP="005A1FFA">
            <w:pPr>
              <w:spacing w:line="360" w:lineRule="auto"/>
              <w:jc w:val="both"/>
              <w:rPr>
                <w:b/>
                <w:sz w:val="20"/>
                <w:szCs w:val="20"/>
              </w:rPr>
            </w:pPr>
            <w:r w:rsidRPr="005A1FFA">
              <w:rPr>
                <w:b/>
                <w:sz w:val="20"/>
                <w:szCs w:val="20"/>
              </w:rPr>
              <w:t>Внутренний диаметр (</w:t>
            </w:r>
            <w:r w:rsidRPr="005A1FFA">
              <w:rPr>
                <w:b/>
                <w:i/>
                <w:sz w:val="20"/>
                <w:szCs w:val="20"/>
              </w:rPr>
              <w:t>в мм</w:t>
            </w:r>
            <w:r w:rsidRPr="005A1FFA">
              <w:rPr>
                <w:b/>
                <w:sz w:val="20"/>
                <w:szCs w:val="20"/>
              </w:rPr>
              <w:t>)</w:t>
            </w:r>
          </w:p>
        </w:tc>
        <w:tc>
          <w:tcPr>
            <w:tcW w:w="0" w:type="auto"/>
            <w:gridSpan w:val="4"/>
          </w:tcPr>
          <w:p w:rsidR="00E55F72" w:rsidRPr="005A1FFA" w:rsidRDefault="00E55F72" w:rsidP="005A1FFA">
            <w:pPr>
              <w:spacing w:line="360" w:lineRule="auto"/>
              <w:jc w:val="both"/>
              <w:rPr>
                <w:b/>
                <w:sz w:val="20"/>
                <w:szCs w:val="20"/>
              </w:rPr>
            </w:pPr>
            <w:r w:rsidRPr="005A1FFA">
              <w:rPr>
                <w:b/>
                <w:sz w:val="20"/>
                <w:szCs w:val="20"/>
              </w:rPr>
              <w:t xml:space="preserve">Страгивающая </w:t>
            </w:r>
          </w:p>
          <w:p w:rsidR="00E55F72" w:rsidRPr="005A1FFA" w:rsidRDefault="00E55F72" w:rsidP="005A1FFA">
            <w:pPr>
              <w:spacing w:line="360" w:lineRule="auto"/>
              <w:jc w:val="both"/>
              <w:rPr>
                <w:b/>
                <w:sz w:val="20"/>
                <w:szCs w:val="20"/>
              </w:rPr>
            </w:pPr>
            <w:r w:rsidRPr="005A1FFA">
              <w:rPr>
                <w:b/>
                <w:sz w:val="20"/>
                <w:szCs w:val="20"/>
              </w:rPr>
              <w:t>нагрузка</w:t>
            </w:r>
          </w:p>
          <w:p w:rsidR="00E55F72" w:rsidRPr="005A1FFA" w:rsidRDefault="00E55F72" w:rsidP="005A1FFA">
            <w:pPr>
              <w:spacing w:line="360" w:lineRule="auto"/>
              <w:jc w:val="both"/>
              <w:rPr>
                <w:sz w:val="20"/>
                <w:szCs w:val="20"/>
              </w:rPr>
            </w:pPr>
            <w:r w:rsidRPr="005A1FFA">
              <w:rPr>
                <w:b/>
                <w:sz w:val="20"/>
                <w:szCs w:val="20"/>
              </w:rPr>
              <w:t xml:space="preserve">( в </w:t>
            </w:r>
            <w:r w:rsidRPr="005A1FFA">
              <w:rPr>
                <w:b/>
                <w:i/>
                <w:sz w:val="20"/>
                <w:szCs w:val="20"/>
              </w:rPr>
              <w:t xml:space="preserve">т </w:t>
            </w:r>
            <w:r w:rsidRPr="005A1FFA">
              <w:rPr>
                <w:b/>
                <w:sz w:val="20"/>
                <w:szCs w:val="20"/>
              </w:rPr>
              <w:t>)</w:t>
            </w:r>
          </w:p>
        </w:tc>
        <w:tc>
          <w:tcPr>
            <w:tcW w:w="0" w:type="auto"/>
            <w:gridSpan w:val="5"/>
          </w:tcPr>
          <w:p w:rsidR="00E55F72" w:rsidRPr="005A1FFA" w:rsidRDefault="00E55F72" w:rsidP="005A1FFA">
            <w:pPr>
              <w:spacing w:line="360" w:lineRule="auto"/>
              <w:jc w:val="both"/>
              <w:rPr>
                <w:b/>
                <w:sz w:val="20"/>
                <w:szCs w:val="20"/>
              </w:rPr>
            </w:pPr>
            <w:r w:rsidRPr="005A1FFA">
              <w:rPr>
                <w:b/>
                <w:sz w:val="20"/>
                <w:szCs w:val="20"/>
              </w:rPr>
              <w:t>Растягивающая нагрузка, при которой напряжение и теле трубы достигает предела текучести (в /Н)</w:t>
            </w:r>
          </w:p>
        </w:tc>
        <w:tc>
          <w:tcPr>
            <w:tcW w:w="0" w:type="auto"/>
            <w:gridSpan w:val="5"/>
          </w:tcPr>
          <w:p w:rsidR="00E55F72" w:rsidRPr="005A1FFA" w:rsidRDefault="00E55F72" w:rsidP="005A1FFA">
            <w:pPr>
              <w:spacing w:line="360" w:lineRule="auto"/>
              <w:jc w:val="both"/>
              <w:rPr>
                <w:b/>
                <w:sz w:val="20"/>
                <w:szCs w:val="20"/>
              </w:rPr>
            </w:pPr>
            <w:r w:rsidRPr="005A1FFA">
              <w:rPr>
                <w:b/>
                <w:sz w:val="20"/>
                <w:szCs w:val="20"/>
              </w:rPr>
              <w:t>Сминающее давление</w:t>
            </w:r>
          </w:p>
          <w:p w:rsidR="00E55F72" w:rsidRPr="005A1FFA" w:rsidRDefault="00E55F72" w:rsidP="005A1FFA">
            <w:pPr>
              <w:spacing w:line="360" w:lineRule="auto"/>
              <w:jc w:val="both"/>
              <w:rPr>
                <w:b/>
                <w:sz w:val="20"/>
                <w:szCs w:val="20"/>
              </w:rPr>
            </w:pPr>
            <w:r w:rsidRPr="005A1FFA">
              <w:rPr>
                <w:b/>
                <w:sz w:val="20"/>
                <w:szCs w:val="20"/>
              </w:rPr>
              <w:t xml:space="preserve">(в </w:t>
            </w:r>
            <w:r w:rsidRPr="005A1FFA">
              <w:rPr>
                <w:b/>
                <w:i/>
                <w:sz w:val="20"/>
                <w:szCs w:val="20"/>
              </w:rPr>
              <w:t>к</w:t>
            </w:r>
            <w:r w:rsidRPr="005A1FFA">
              <w:rPr>
                <w:b/>
                <w:sz w:val="20"/>
                <w:szCs w:val="20"/>
              </w:rPr>
              <w:t>Г/</w:t>
            </w:r>
            <w:r w:rsidRPr="005A1FFA">
              <w:rPr>
                <w:b/>
                <w:i/>
                <w:sz w:val="20"/>
                <w:szCs w:val="20"/>
              </w:rPr>
              <w:t>см</w:t>
            </w:r>
            <w:r w:rsidRPr="005A1FFA">
              <w:rPr>
                <w:b/>
                <w:sz w:val="20"/>
                <w:szCs w:val="20"/>
                <w:vertAlign w:val="superscript"/>
              </w:rPr>
              <w:t>2</w:t>
            </w:r>
            <w:r w:rsidRPr="005A1FFA">
              <w:rPr>
                <w:b/>
                <w:sz w:val="20"/>
                <w:szCs w:val="20"/>
              </w:rPr>
              <w:t>)</w:t>
            </w:r>
          </w:p>
        </w:tc>
        <w:tc>
          <w:tcPr>
            <w:tcW w:w="0" w:type="auto"/>
            <w:gridSpan w:val="5"/>
          </w:tcPr>
          <w:p w:rsidR="00E55F72" w:rsidRPr="005A1FFA" w:rsidRDefault="00E55F72" w:rsidP="005A1FFA">
            <w:pPr>
              <w:spacing w:line="360" w:lineRule="auto"/>
              <w:jc w:val="both"/>
              <w:rPr>
                <w:b/>
                <w:sz w:val="20"/>
                <w:szCs w:val="20"/>
              </w:rPr>
            </w:pPr>
            <w:r w:rsidRPr="005A1FFA">
              <w:rPr>
                <w:b/>
                <w:sz w:val="20"/>
                <w:szCs w:val="20"/>
              </w:rPr>
              <w:t>Внутреннее давление, при котором напряжение в теле трубы достигает предела текучести</w:t>
            </w:r>
          </w:p>
          <w:p w:rsidR="00E55F72" w:rsidRPr="005A1FFA" w:rsidRDefault="00E55F72" w:rsidP="005A1FFA">
            <w:pPr>
              <w:spacing w:line="360" w:lineRule="auto"/>
              <w:jc w:val="both"/>
              <w:rPr>
                <w:b/>
                <w:sz w:val="20"/>
                <w:szCs w:val="20"/>
              </w:rPr>
            </w:pPr>
            <w:r w:rsidRPr="005A1FFA">
              <w:rPr>
                <w:b/>
                <w:sz w:val="20"/>
                <w:szCs w:val="20"/>
              </w:rPr>
              <w:t xml:space="preserve"> (в </w:t>
            </w:r>
            <w:r w:rsidRPr="005A1FFA">
              <w:rPr>
                <w:b/>
                <w:i/>
                <w:iCs/>
                <w:sz w:val="20"/>
                <w:szCs w:val="20"/>
              </w:rPr>
              <w:t>к</w:t>
            </w:r>
            <w:r w:rsidRPr="005A1FFA">
              <w:rPr>
                <w:b/>
                <w:iCs/>
                <w:sz w:val="20"/>
                <w:szCs w:val="20"/>
              </w:rPr>
              <w:t>Г/</w:t>
            </w:r>
            <w:r w:rsidRPr="005A1FFA">
              <w:rPr>
                <w:b/>
                <w:i/>
                <w:iCs/>
                <w:sz w:val="20"/>
                <w:szCs w:val="20"/>
              </w:rPr>
              <w:t>см</w:t>
            </w:r>
            <w:r w:rsidRPr="005A1FFA">
              <w:rPr>
                <w:b/>
                <w:iCs/>
                <w:sz w:val="20"/>
                <w:szCs w:val="20"/>
                <w:vertAlign w:val="superscript"/>
              </w:rPr>
              <w:t>2</w:t>
            </w:r>
            <w:r w:rsidRPr="005A1FFA">
              <w:rPr>
                <w:b/>
                <w:iCs/>
                <w:sz w:val="20"/>
                <w:szCs w:val="20"/>
              </w:rPr>
              <w:t>)</w:t>
            </w:r>
          </w:p>
        </w:tc>
        <w:tc>
          <w:tcPr>
            <w:tcW w:w="0" w:type="auto"/>
            <w:vMerge w:val="restart"/>
            <w:textDirection w:val="btLr"/>
          </w:tcPr>
          <w:p w:rsidR="00E55F72" w:rsidRPr="005A1FFA" w:rsidRDefault="00E55F72" w:rsidP="005A1FFA">
            <w:pPr>
              <w:spacing w:line="360" w:lineRule="auto"/>
              <w:jc w:val="both"/>
              <w:rPr>
                <w:b/>
                <w:sz w:val="20"/>
                <w:szCs w:val="20"/>
              </w:rPr>
            </w:pPr>
            <w:r w:rsidRPr="005A1FFA">
              <w:rPr>
                <w:b/>
                <w:sz w:val="20"/>
                <w:szCs w:val="20"/>
              </w:rPr>
              <w:t xml:space="preserve">Теоретический вес 1 </w:t>
            </w:r>
            <w:r w:rsidRPr="005A1FFA">
              <w:rPr>
                <w:b/>
                <w:i/>
                <w:sz w:val="20"/>
                <w:szCs w:val="20"/>
              </w:rPr>
              <w:t>пог. м.</w:t>
            </w:r>
            <w:r w:rsidRPr="005A1FFA">
              <w:rPr>
                <w:b/>
                <w:sz w:val="20"/>
                <w:szCs w:val="20"/>
              </w:rPr>
              <w:t xml:space="preserve"> тубы (в кг)</w:t>
            </w:r>
          </w:p>
        </w:tc>
        <w:tc>
          <w:tcPr>
            <w:tcW w:w="0" w:type="auto"/>
            <w:vMerge w:val="restart"/>
            <w:textDirection w:val="btLr"/>
          </w:tcPr>
          <w:p w:rsidR="00E55F72" w:rsidRPr="005A1FFA" w:rsidRDefault="00E55F72" w:rsidP="005A1FFA">
            <w:pPr>
              <w:spacing w:line="360" w:lineRule="auto"/>
              <w:jc w:val="both"/>
              <w:rPr>
                <w:b/>
                <w:sz w:val="20"/>
                <w:szCs w:val="20"/>
              </w:rPr>
            </w:pPr>
            <w:r w:rsidRPr="005A1FFA">
              <w:rPr>
                <w:b/>
                <w:sz w:val="20"/>
                <w:szCs w:val="20"/>
              </w:rPr>
              <w:t>Наружный диаметр муфты (</w:t>
            </w:r>
            <w:r w:rsidRPr="005A1FFA">
              <w:rPr>
                <w:b/>
                <w:i/>
                <w:sz w:val="20"/>
                <w:szCs w:val="20"/>
              </w:rPr>
              <w:t>в мм)</w:t>
            </w:r>
          </w:p>
        </w:tc>
        <w:tc>
          <w:tcPr>
            <w:tcW w:w="0" w:type="auto"/>
            <w:vMerge w:val="restart"/>
            <w:textDirection w:val="btLr"/>
          </w:tcPr>
          <w:p w:rsidR="00E55F72" w:rsidRPr="005A1FFA" w:rsidRDefault="00E55F72" w:rsidP="005A1FFA">
            <w:pPr>
              <w:spacing w:line="360" w:lineRule="auto"/>
              <w:jc w:val="both"/>
              <w:rPr>
                <w:b/>
                <w:sz w:val="20"/>
                <w:szCs w:val="20"/>
              </w:rPr>
            </w:pPr>
            <w:r w:rsidRPr="005A1FFA">
              <w:rPr>
                <w:b/>
                <w:sz w:val="20"/>
                <w:szCs w:val="20"/>
              </w:rPr>
              <w:t>Вес муфты (</w:t>
            </w:r>
            <w:r w:rsidRPr="005A1FFA">
              <w:rPr>
                <w:b/>
                <w:i/>
                <w:sz w:val="20"/>
                <w:szCs w:val="20"/>
              </w:rPr>
              <w:t>в кг)</w:t>
            </w:r>
          </w:p>
        </w:tc>
        <w:tc>
          <w:tcPr>
            <w:tcW w:w="0" w:type="auto"/>
            <w:vMerge w:val="restart"/>
            <w:textDirection w:val="btLr"/>
          </w:tcPr>
          <w:p w:rsidR="00E55F72" w:rsidRPr="005A1FFA" w:rsidRDefault="00E55F72" w:rsidP="005A1FFA">
            <w:pPr>
              <w:spacing w:line="360" w:lineRule="auto"/>
              <w:jc w:val="both"/>
              <w:rPr>
                <w:b/>
                <w:sz w:val="20"/>
                <w:szCs w:val="20"/>
              </w:rPr>
            </w:pPr>
            <w:r w:rsidRPr="005A1FFA">
              <w:rPr>
                <w:b/>
                <w:sz w:val="20"/>
                <w:szCs w:val="20"/>
              </w:rPr>
              <w:t xml:space="preserve">Вес 1 </w:t>
            </w:r>
            <w:r w:rsidRPr="005A1FFA">
              <w:rPr>
                <w:b/>
                <w:i/>
                <w:sz w:val="20"/>
                <w:szCs w:val="20"/>
              </w:rPr>
              <w:t xml:space="preserve">пог. м </w:t>
            </w:r>
            <w:r w:rsidRPr="005A1FFA">
              <w:rPr>
                <w:b/>
                <w:sz w:val="20"/>
                <w:szCs w:val="20"/>
              </w:rPr>
              <w:t>колонны (</w:t>
            </w:r>
            <w:r w:rsidRPr="005A1FFA">
              <w:rPr>
                <w:b/>
                <w:i/>
                <w:sz w:val="20"/>
                <w:szCs w:val="20"/>
              </w:rPr>
              <w:t>в кг</w:t>
            </w:r>
            <w:r w:rsidRPr="005A1FFA">
              <w:rPr>
                <w:b/>
                <w:sz w:val="20"/>
                <w:szCs w:val="20"/>
              </w:rPr>
              <w:t>)</w:t>
            </w:r>
          </w:p>
        </w:tc>
      </w:tr>
      <w:tr w:rsidR="00E55F72" w:rsidRPr="005A1FFA">
        <w:trPr>
          <w:trHeight w:hRule="exact" w:val="353"/>
          <w:jc w:val="center"/>
        </w:trPr>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gridSpan w:val="19"/>
          </w:tcPr>
          <w:p w:rsidR="00E55F72" w:rsidRPr="005A1FFA" w:rsidRDefault="00E55F72" w:rsidP="005A1FFA">
            <w:pPr>
              <w:spacing w:line="360" w:lineRule="auto"/>
              <w:jc w:val="both"/>
              <w:rPr>
                <w:b/>
                <w:sz w:val="20"/>
                <w:szCs w:val="20"/>
              </w:rPr>
            </w:pPr>
            <w:r w:rsidRPr="005A1FFA">
              <w:rPr>
                <w:b/>
                <w:sz w:val="20"/>
                <w:szCs w:val="20"/>
              </w:rPr>
              <w:t>Для стали марок</w:t>
            </w:r>
          </w:p>
        </w:tc>
        <w:tc>
          <w:tcPr>
            <w:tcW w:w="0" w:type="auto"/>
            <w:vMerge/>
          </w:tcPr>
          <w:p w:rsidR="00E55F72" w:rsidRPr="005A1FFA" w:rsidRDefault="00E55F72" w:rsidP="005A1FFA">
            <w:pPr>
              <w:spacing w:line="360" w:lineRule="auto"/>
              <w:jc w:val="both"/>
              <w:rPr>
                <w:b/>
                <w:sz w:val="20"/>
                <w:szCs w:val="20"/>
              </w:rPr>
            </w:pPr>
          </w:p>
        </w:tc>
        <w:tc>
          <w:tcPr>
            <w:tcW w:w="0" w:type="auto"/>
            <w:vMerge/>
          </w:tcPr>
          <w:p w:rsidR="00E55F72" w:rsidRPr="005A1FFA" w:rsidRDefault="00E55F72" w:rsidP="005A1FFA">
            <w:pPr>
              <w:spacing w:line="360" w:lineRule="auto"/>
              <w:jc w:val="both"/>
              <w:rPr>
                <w:b/>
                <w:sz w:val="20"/>
                <w:szCs w:val="20"/>
              </w:rPr>
            </w:pPr>
          </w:p>
        </w:tc>
        <w:tc>
          <w:tcPr>
            <w:tcW w:w="0" w:type="auto"/>
            <w:vMerge/>
          </w:tcPr>
          <w:p w:rsidR="00E55F72" w:rsidRPr="005A1FFA" w:rsidRDefault="00E55F72" w:rsidP="005A1FFA">
            <w:pPr>
              <w:spacing w:line="360" w:lineRule="auto"/>
              <w:jc w:val="both"/>
              <w:rPr>
                <w:b/>
                <w:sz w:val="20"/>
                <w:szCs w:val="20"/>
              </w:rPr>
            </w:pPr>
          </w:p>
        </w:tc>
        <w:tc>
          <w:tcPr>
            <w:tcW w:w="0" w:type="auto"/>
            <w:vMerge/>
          </w:tcPr>
          <w:p w:rsidR="00E55F72" w:rsidRPr="005A1FFA" w:rsidRDefault="00E55F72" w:rsidP="005A1FFA">
            <w:pPr>
              <w:spacing w:line="360" w:lineRule="auto"/>
              <w:jc w:val="both"/>
              <w:rPr>
                <w:b/>
                <w:sz w:val="20"/>
                <w:szCs w:val="20"/>
              </w:rPr>
            </w:pPr>
          </w:p>
        </w:tc>
      </w:tr>
      <w:tr w:rsidR="005A1FFA" w:rsidRPr="005A1FFA">
        <w:trPr>
          <w:trHeight w:val="344"/>
          <w:jc w:val="center"/>
        </w:trPr>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vAlign w:val="center"/>
          </w:tcPr>
          <w:p w:rsidR="00E55F72" w:rsidRPr="005A1FFA" w:rsidRDefault="00E55F72" w:rsidP="005A1FFA">
            <w:pPr>
              <w:spacing w:line="360" w:lineRule="auto"/>
              <w:jc w:val="both"/>
              <w:rPr>
                <w:b/>
                <w:sz w:val="20"/>
                <w:szCs w:val="20"/>
              </w:rPr>
            </w:pPr>
            <w:r w:rsidRPr="005A1FFA">
              <w:rPr>
                <w:b/>
                <w:sz w:val="20"/>
                <w:szCs w:val="20"/>
              </w:rPr>
              <w:t>С</w:t>
            </w:r>
          </w:p>
        </w:tc>
        <w:tc>
          <w:tcPr>
            <w:tcW w:w="0" w:type="auto"/>
            <w:vAlign w:val="center"/>
          </w:tcPr>
          <w:p w:rsidR="00E55F72" w:rsidRPr="005A1FFA" w:rsidRDefault="00E55F72" w:rsidP="005A1FFA">
            <w:pPr>
              <w:spacing w:line="360" w:lineRule="auto"/>
              <w:jc w:val="both"/>
              <w:rPr>
                <w:b/>
                <w:sz w:val="20"/>
                <w:szCs w:val="20"/>
              </w:rPr>
            </w:pPr>
            <w:r w:rsidRPr="005A1FFA">
              <w:rPr>
                <w:b/>
                <w:sz w:val="20"/>
                <w:szCs w:val="20"/>
              </w:rPr>
              <w:t>Д</w:t>
            </w:r>
          </w:p>
        </w:tc>
        <w:tc>
          <w:tcPr>
            <w:tcW w:w="0" w:type="auto"/>
            <w:vAlign w:val="center"/>
          </w:tcPr>
          <w:p w:rsidR="00E55F72" w:rsidRPr="005A1FFA" w:rsidRDefault="00E55F72" w:rsidP="005A1FFA">
            <w:pPr>
              <w:spacing w:line="360" w:lineRule="auto"/>
              <w:jc w:val="both"/>
              <w:rPr>
                <w:b/>
                <w:sz w:val="20"/>
                <w:szCs w:val="20"/>
              </w:rPr>
            </w:pPr>
            <w:r w:rsidRPr="005A1FFA">
              <w:rPr>
                <w:b/>
                <w:sz w:val="20"/>
                <w:szCs w:val="20"/>
              </w:rPr>
              <w:t>ЕМ</w:t>
            </w:r>
          </w:p>
        </w:tc>
        <w:tc>
          <w:tcPr>
            <w:tcW w:w="0" w:type="auto"/>
            <w:gridSpan w:val="2"/>
            <w:vAlign w:val="center"/>
          </w:tcPr>
          <w:p w:rsidR="00E55F72" w:rsidRPr="005A1FFA" w:rsidRDefault="00E55F72" w:rsidP="005A1FFA">
            <w:pPr>
              <w:spacing w:line="360" w:lineRule="auto"/>
              <w:jc w:val="both"/>
              <w:rPr>
                <w:b/>
                <w:sz w:val="20"/>
                <w:szCs w:val="20"/>
              </w:rPr>
            </w:pPr>
            <w:r w:rsidRPr="005A1FFA">
              <w:rPr>
                <w:b/>
                <w:sz w:val="20"/>
                <w:szCs w:val="20"/>
              </w:rPr>
              <w:t>Е</w:t>
            </w:r>
          </w:p>
        </w:tc>
        <w:tc>
          <w:tcPr>
            <w:tcW w:w="0" w:type="auto"/>
            <w:vAlign w:val="center"/>
          </w:tcPr>
          <w:p w:rsidR="00E55F72" w:rsidRPr="005A1FFA" w:rsidRDefault="00E55F72" w:rsidP="005A1FFA">
            <w:pPr>
              <w:spacing w:line="360" w:lineRule="auto"/>
              <w:jc w:val="both"/>
              <w:rPr>
                <w:b/>
                <w:sz w:val="20"/>
                <w:szCs w:val="20"/>
              </w:rPr>
            </w:pPr>
            <w:r w:rsidRPr="005A1FFA">
              <w:rPr>
                <w:b/>
                <w:sz w:val="20"/>
                <w:szCs w:val="20"/>
              </w:rPr>
              <w:t>С</w:t>
            </w:r>
          </w:p>
        </w:tc>
        <w:tc>
          <w:tcPr>
            <w:tcW w:w="0" w:type="auto"/>
            <w:vAlign w:val="center"/>
          </w:tcPr>
          <w:p w:rsidR="00E55F72" w:rsidRPr="005A1FFA" w:rsidRDefault="00E55F72" w:rsidP="005A1FFA">
            <w:pPr>
              <w:spacing w:line="360" w:lineRule="auto"/>
              <w:jc w:val="both"/>
              <w:rPr>
                <w:b/>
                <w:sz w:val="20"/>
                <w:szCs w:val="20"/>
              </w:rPr>
            </w:pPr>
            <w:r w:rsidRPr="005A1FFA">
              <w:rPr>
                <w:b/>
                <w:sz w:val="20"/>
                <w:szCs w:val="20"/>
              </w:rPr>
              <w:t>Д</w:t>
            </w:r>
          </w:p>
        </w:tc>
        <w:tc>
          <w:tcPr>
            <w:tcW w:w="0" w:type="auto"/>
            <w:vAlign w:val="center"/>
          </w:tcPr>
          <w:p w:rsidR="00E55F72" w:rsidRPr="005A1FFA" w:rsidRDefault="00E55F72" w:rsidP="005A1FFA">
            <w:pPr>
              <w:spacing w:line="360" w:lineRule="auto"/>
              <w:jc w:val="both"/>
              <w:rPr>
                <w:b/>
                <w:sz w:val="20"/>
                <w:szCs w:val="20"/>
              </w:rPr>
            </w:pPr>
            <w:r w:rsidRPr="005A1FFA">
              <w:rPr>
                <w:b/>
                <w:sz w:val="20"/>
                <w:szCs w:val="20"/>
              </w:rPr>
              <w:t>ЕМ</w:t>
            </w:r>
          </w:p>
        </w:tc>
        <w:tc>
          <w:tcPr>
            <w:tcW w:w="0" w:type="auto"/>
            <w:gridSpan w:val="2"/>
            <w:vAlign w:val="center"/>
          </w:tcPr>
          <w:p w:rsidR="00E55F72" w:rsidRPr="005A1FFA" w:rsidRDefault="00E55F72" w:rsidP="005A1FFA">
            <w:pPr>
              <w:spacing w:line="360" w:lineRule="auto"/>
              <w:jc w:val="both"/>
              <w:rPr>
                <w:b/>
                <w:sz w:val="20"/>
                <w:szCs w:val="20"/>
              </w:rPr>
            </w:pPr>
            <w:r w:rsidRPr="005A1FFA">
              <w:rPr>
                <w:b/>
                <w:sz w:val="20"/>
                <w:szCs w:val="20"/>
              </w:rPr>
              <w:t>Е</w:t>
            </w:r>
          </w:p>
        </w:tc>
        <w:tc>
          <w:tcPr>
            <w:tcW w:w="0" w:type="auto"/>
            <w:vAlign w:val="center"/>
          </w:tcPr>
          <w:p w:rsidR="00E55F72" w:rsidRPr="005A1FFA" w:rsidRDefault="00E55F72" w:rsidP="005A1FFA">
            <w:pPr>
              <w:spacing w:line="360" w:lineRule="auto"/>
              <w:jc w:val="both"/>
              <w:rPr>
                <w:b/>
                <w:sz w:val="20"/>
                <w:szCs w:val="20"/>
              </w:rPr>
            </w:pPr>
            <w:r w:rsidRPr="005A1FFA">
              <w:rPr>
                <w:b/>
                <w:sz w:val="20"/>
                <w:szCs w:val="20"/>
              </w:rPr>
              <w:t>С</w:t>
            </w:r>
          </w:p>
        </w:tc>
        <w:tc>
          <w:tcPr>
            <w:tcW w:w="0" w:type="auto"/>
            <w:vAlign w:val="center"/>
          </w:tcPr>
          <w:p w:rsidR="00E55F72" w:rsidRPr="005A1FFA" w:rsidRDefault="00E55F72" w:rsidP="005A1FFA">
            <w:pPr>
              <w:spacing w:line="360" w:lineRule="auto"/>
              <w:jc w:val="both"/>
              <w:rPr>
                <w:b/>
                <w:sz w:val="20"/>
                <w:szCs w:val="20"/>
              </w:rPr>
            </w:pPr>
            <w:r w:rsidRPr="005A1FFA">
              <w:rPr>
                <w:b/>
                <w:sz w:val="20"/>
                <w:szCs w:val="20"/>
              </w:rPr>
              <w:t>Д</w:t>
            </w:r>
          </w:p>
        </w:tc>
        <w:tc>
          <w:tcPr>
            <w:tcW w:w="0" w:type="auto"/>
            <w:vAlign w:val="center"/>
          </w:tcPr>
          <w:p w:rsidR="00E55F72" w:rsidRPr="005A1FFA" w:rsidRDefault="00E55F72" w:rsidP="005A1FFA">
            <w:pPr>
              <w:spacing w:line="360" w:lineRule="auto"/>
              <w:jc w:val="both"/>
              <w:rPr>
                <w:b/>
                <w:sz w:val="20"/>
                <w:szCs w:val="20"/>
              </w:rPr>
            </w:pPr>
            <w:r w:rsidRPr="005A1FFA">
              <w:rPr>
                <w:b/>
                <w:sz w:val="20"/>
                <w:szCs w:val="20"/>
              </w:rPr>
              <w:t>ЕМ</w:t>
            </w:r>
          </w:p>
        </w:tc>
        <w:tc>
          <w:tcPr>
            <w:tcW w:w="0" w:type="auto"/>
            <w:gridSpan w:val="2"/>
            <w:vAlign w:val="center"/>
          </w:tcPr>
          <w:p w:rsidR="00E55F72" w:rsidRPr="005A1FFA" w:rsidRDefault="00E55F72" w:rsidP="005A1FFA">
            <w:pPr>
              <w:spacing w:line="360" w:lineRule="auto"/>
              <w:jc w:val="both"/>
              <w:rPr>
                <w:b/>
                <w:sz w:val="20"/>
                <w:szCs w:val="20"/>
              </w:rPr>
            </w:pPr>
            <w:r w:rsidRPr="005A1FFA">
              <w:rPr>
                <w:b/>
                <w:sz w:val="20"/>
                <w:szCs w:val="20"/>
              </w:rPr>
              <w:t>Е</w:t>
            </w:r>
          </w:p>
        </w:tc>
        <w:tc>
          <w:tcPr>
            <w:tcW w:w="0" w:type="auto"/>
            <w:vAlign w:val="center"/>
          </w:tcPr>
          <w:p w:rsidR="00E55F72" w:rsidRPr="005A1FFA" w:rsidRDefault="00E55F72" w:rsidP="005A1FFA">
            <w:pPr>
              <w:spacing w:line="360" w:lineRule="auto"/>
              <w:jc w:val="both"/>
              <w:rPr>
                <w:b/>
                <w:sz w:val="20"/>
                <w:szCs w:val="20"/>
              </w:rPr>
            </w:pPr>
            <w:r w:rsidRPr="005A1FFA">
              <w:rPr>
                <w:b/>
                <w:sz w:val="20"/>
                <w:szCs w:val="20"/>
              </w:rPr>
              <w:t>С</w:t>
            </w:r>
          </w:p>
        </w:tc>
        <w:tc>
          <w:tcPr>
            <w:tcW w:w="0" w:type="auto"/>
            <w:vAlign w:val="center"/>
          </w:tcPr>
          <w:p w:rsidR="00E55F72" w:rsidRPr="005A1FFA" w:rsidRDefault="00E55F72" w:rsidP="005A1FFA">
            <w:pPr>
              <w:spacing w:line="360" w:lineRule="auto"/>
              <w:jc w:val="both"/>
              <w:rPr>
                <w:b/>
                <w:sz w:val="20"/>
                <w:szCs w:val="20"/>
              </w:rPr>
            </w:pPr>
            <w:r w:rsidRPr="005A1FFA">
              <w:rPr>
                <w:b/>
                <w:sz w:val="20"/>
                <w:szCs w:val="20"/>
              </w:rPr>
              <w:t>Д</w:t>
            </w:r>
          </w:p>
        </w:tc>
        <w:tc>
          <w:tcPr>
            <w:tcW w:w="0" w:type="auto"/>
            <w:vAlign w:val="center"/>
          </w:tcPr>
          <w:p w:rsidR="00E55F72" w:rsidRPr="005A1FFA" w:rsidRDefault="00E55F72" w:rsidP="005A1FFA">
            <w:pPr>
              <w:spacing w:line="360" w:lineRule="auto"/>
              <w:jc w:val="both"/>
              <w:rPr>
                <w:b/>
                <w:sz w:val="20"/>
                <w:szCs w:val="20"/>
              </w:rPr>
            </w:pPr>
            <w:r w:rsidRPr="005A1FFA">
              <w:rPr>
                <w:b/>
                <w:sz w:val="20"/>
                <w:szCs w:val="20"/>
              </w:rPr>
              <w:t>ЕМ</w:t>
            </w:r>
          </w:p>
        </w:tc>
        <w:tc>
          <w:tcPr>
            <w:tcW w:w="0" w:type="auto"/>
            <w:vAlign w:val="center"/>
          </w:tcPr>
          <w:p w:rsidR="00E55F72" w:rsidRPr="005A1FFA" w:rsidRDefault="00E55F72" w:rsidP="005A1FFA">
            <w:pPr>
              <w:spacing w:line="360" w:lineRule="auto"/>
              <w:jc w:val="both"/>
              <w:rPr>
                <w:b/>
                <w:sz w:val="20"/>
                <w:szCs w:val="20"/>
              </w:rPr>
            </w:pPr>
            <w:r w:rsidRPr="005A1FFA">
              <w:rPr>
                <w:b/>
                <w:sz w:val="20"/>
                <w:szCs w:val="20"/>
              </w:rPr>
              <w:t>Е</w:t>
            </w:r>
          </w:p>
        </w:tc>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r>
      <w:tr w:rsidR="00E55F72" w:rsidRPr="005A1FFA">
        <w:trPr>
          <w:trHeight w:hRule="exact" w:val="373"/>
          <w:jc w:val="center"/>
        </w:trPr>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gridSpan w:val="19"/>
          </w:tcPr>
          <w:p w:rsidR="00E55F72" w:rsidRPr="005A1FFA" w:rsidRDefault="00E55F72" w:rsidP="005A1FFA">
            <w:pPr>
              <w:spacing w:line="360" w:lineRule="auto"/>
              <w:jc w:val="both"/>
              <w:rPr>
                <w:b/>
                <w:sz w:val="20"/>
                <w:szCs w:val="20"/>
              </w:rPr>
            </w:pPr>
            <w:r w:rsidRPr="005A1FFA">
              <w:rPr>
                <w:b/>
                <w:iCs/>
                <w:sz w:val="20"/>
                <w:szCs w:val="20"/>
              </w:rPr>
              <w:t>С</w:t>
            </w:r>
            <w:r w:rsidRPr="005A1FFA">
              <w:rPr>
                <w:b/>
                <w:sz w:val="20"/>
                <w:szCs w:val="20"/>
              </w:rPr>
              <w:t xml:space="preserve"> пределом текучести (в </w:t>
            </w:r>
            <w:r w:rsidRPr="005A1FFA">
              <w:rPr>
                <w:b/>
                <w:i/>
                <w:sz w:val="20"/>
                <w:szCs w:val="20"/>
              </w:rPr>
              <w:t>к</w:t>
            </w:r>
            <w:r w:rsidRPr="005A1FFA">
              <w:rPr>
                <w:b/>
                <w:sz w:val="20"/>
                <w:szCs w:val="20"/>
              </w:rPr>
              <w:t>Г/</w:t>
            </w:r>
            <w:r w:rsidRPr="005A1FFA">
              <w:rPr>
                <w:b/>
                <w:i/>
                <w:sz w:val="20"/>
                <w:szCs w:val="20"/>
              </w:rPr>
              <w:t>мм</w:t>
            </w:r>
            <w:r w:rsidRPr="005A1FFA">
              <w:rPr>
                <w:b/>
                <w:sz w:val="20"/>
                <w:szCs w:val="20"/>
                <w:vertAlign w:val="superscript"/>
              </w:rPr>
              <w:t>2</w:t>
            </w:r>
            <w:r w:rsidRPr="005A1FFA">
              <w:rPr>
                <w:b/>
                <w:sz w:val="20"/>
                <w:szCs w:val="20"/>
              </w:rPr>
              <w:t>)</w:t>
            </w:r>
          </w:p>
          <w:p w:rsidR="00E55F72" w:rsidRPr="005A1FFA" w:rsidRDefault="00E55F72" w:rsidP="005A1FFA">
            <w:pPr>
              <w:spacing w:line="360" w:lineRule="auto"/>
              <w:jc w:val="both"/>
              <w:rPr>
                <w:b/>
                <w:sz w:val="20"/>
                <w:szCs w:val="20"/>
              </w:rPr>
            </w:pPr>
          </w:p>
          <w:p w:rsidR="00E55F72" w:rsidRPr="005A1FFA" w:rsidRDefault="00E55F72" w:rsidP="005A1FFA">
            <w:pPr>
              <w:spacing w:line="360" w:lineRule="auto"/>
              <w:jc w:val="both"/>
              <w:rPr>
                <w:b/>
                <w:sz w:val="20"/>
                <w:szCs w:val="20"/>
              </w:rPr>
            </w:pPr>
          </w:p>
          <w:p w:rsidR="00E55F72" w:rsidRPr="005A1FFA" w:rsidRDefault="00E55F72" w:rsidP="005A1FFA">
            <w:pPr>
              <w:spacing w:line="360" w:lineRule="auto"/>
              <w:jc w:val="both"/>
              <w:rPr>
                <w:b/>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r>
      <w:tr w:rsidR="00E55F72" w:rsidRPr="005A1FFA">
        <w:trPr>
          <w:trHeight w:hRule="exact" w:val="356"/>
          <w:jc w:val="center"/>
        </w:trPr>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tcPr>
          <w:p w:rsidR="00E55F72" w:rsidRPr="005A1FFA" w:rsidRDefault="00E55F72" w:rsidP="005A1FFA">
            <w:pPr>
              <w:spacing w:line="360" w:lineRule="auto"/>
              <w:jc w:val="both"/>
              <w:rPr>
                <w:b/>
                <w:iCs/>
                <w:sz w:val="20"/>
                <w:szCs w:val="20"/>
              </w:rPr>
            </w:pPr>
            <w:r w:rsidRPr="005A1FFA">
              <w:rPr>
                <w:b/>
                <w:iCs/>
                <w:sz w:val="20"/>
                <w:szCs w:val="20"/>
              </w:rPr>
              <w:t>32</w:t>
            </w:r>
          </w:p>
        </w:tc>
        <w:tc>
          <w:tcPr>
            <w:tcW w:w="0" w:type="auto"/>
          </w:tcPr>
          <w:p w:rsidR="00E55F72" w:rsidRPr="005A1FFA" w:rsidRDefault="00E55F72" w:rsidP="005A1FFA">
            <w:pPr>
              <w:spacing w:line="360" w:lineRule="auto"/>
              <w:jc w:val="both"/>
              <w:rPr>
                <w:b/>
                <w:iCs/>
                <w:sz w:val="20"/>
                <w:szCs w:val="20"/>
              </w:rPr>
            </w:pPr>
            <w:r w:rsidRPr="005A1FFA">
              <w:rPr>
                <w:b/>
                <w:iCs/>
                <w:sz w:val="20"/>
                <w:szCs w:val="20"/>
              </w:rPr>
              <w:t>38</w:t>
            </w:r>
          </w:p>
        </w:tc>
        <w:tc>
          <w:tcPr>
            <w:tcW w:w="0" w:type="auto"/>
          </w:tcPr>
          <w:p w:rsidR="00E55F72" w:rsidRPr="005A1FFA" w:rsidRDefault="00E55F72" w:rsidP="005A1FFA">
            <w:pPr>
              <w:spacing w:line="360" w:lineRule="auto"/>
              <w:jc w:val="both"/>
              <w:rPr>
                <w:b/>
                <w:iCs/>
                <w:sz w:val="20"/>
                <w:szCs w:val="20"/>
              </w:rPr>
            </w:pPr>
            <w:r w:rsidRPr="005A1FFA">
              <w:rPr>
                <w:b/>
                <w:iCs/>
                <w:sz w:val="20"/>
                <w:szCs w:val="20"/>
              </w:rPr>
              <w:t>50</w:t>
            </w:r>
          </w:p>
        </w:tc>
        <w:tc>
          <w:tcPr>
            <w:tcW w:w="0" w:type="auto"/>
            <w:gridSpan w:val="2"/>
          </w:tcPr>
          <w:p w:rsidR="00E55F72" w:rsidRPr="005A1FFA" w:rsidRDefault="00E55F72" w:rsidP="005A1FFA">
            <w:pPr>
              <w:spacing w:line="360" w:lineRule="auto"/>
              <w:jc w:val="both"/>
              <w:rPr>
                <w:b/>
                <w:iCs/>
                <w:sz w:val="20"/>
                <w:szCs w:val="20"/>
              </w:rPr>
            </w:pPr>
            <w:r w:rsidRPr="005A1FFA">
              <w:rPr>
                <w:b/>
                <w:iCs/>
                <w:sz w:val="20"/>
                <w:szCs w:val="20"/>
              </w:rPr>
              <w:t>55</w:t>
            </w:r>
          </w:p>
        </w:tc>
        <w:tc>
          <w:tcPr>
            <w:tcW w:w="0" w:type="auto"/>
          </w:tcPr>
          <w:p w:rsidR="00E55F72" w:rsidRPr="005A1FFA" w:rsidRDefault="00E55F72" w:rsidP="005A1FFA">
            <w:pPr>
              <w:spacing w:line="360" w:lineRule="auto"/>
              <w:jc w:val="both"/>
              <w:rPr>
                <w:b/>
                <w:iCs/>
                <w:sz w:val="20"/>
                <w:szCs w:val="20"/>
              </w:rPr>
            </w:pPr>
            <w:r w:rsidRPr="005A1FFA">
              <w:rPr>
                <w:b/>
                <w:iCs/>
                <w:sz w:val="20"/>
                <w:szCs w:val="20"/>
              </w:rPr>
              <w:t>32</w:t>
            </w:r>
          </w:p>
        </w:tc>
        <w:tc>
          <w:tcPr>
            <w:tcW w:w="0" w:type="auto"/>
          </w:tcPr>
          <w:p w:rsidR="00E55F72" w:rsidRPr="005A1FFA" w:rsidRDefault="00E55F72" w:rsidP="005A1FFA">
            <w:pPr>
              <w:spacing w:line="360" w:lineRule="auto"/>
              <w:jc w:val="both"/>
              <w:rPr>
                <w:b/>
                <w:iCs/>
                <w:sz w:val="20"/>
                <w:szCs w:val="20"/>
              </w:rPr>
            </w:pPr>
            <w:r w:rsidRPr="005A1FFA">
              <w:rPr>
                <w:b/>
                <w:iCs/>
                <w:sz w:val="20"/>
                <w:szCs w:val="20"/>
              </w:rPr>
              <w:t>38</w:t>
            </w:r>
          </w:p>
        </w:tc>
        <w:tc>
          <w:tcPr>
            <w:tcW w:w="0" w:type="auto"/>
          </w:tcPr>
          <w:p w:rsidR="00E55F72" w:rsidRPr="005A1FFA" w:rsidRDefault="00E55F72" w:rsidP="005A1FFA">
            <w:pPr>
              <w:spacing w:line="360" w:lineRule="auto"/>
              <w:jc w:val="both"/>
              <w:rPr>
                <w:b/>
                <w:iCs/>
                <w:sz w:val="20"/>
                <w:szCs w:val="20"/>
              </w:rPr>
            </w:pPr>
            <w:r w:rsidRPr="005A1FFA">
              <w:rPr>
                <w:b/>
                <w:iCs/>
                <w:sz w:val="20"/>
                <w:szCs w:val="20"/>
              </w:rPr>
              <w:t>50</w:t>
            </w:r>
          </w:p>
        </w:tc>
        <w:tc>
          <w:tcPr>
            <w:tcW w:w="0" w:type="auto"/>
            <w:gridSpan w:val="2"/>
          </w:tcPr>
          <w:p w:rsidR="00E55F72" w:rsidRPr="005A1FFA" w:rsidRDefault="00E55F72" w:rsidP="005A1FFA">
            <w:pPr>
              <w:spacing w:line="360" w:lineRule="auto"/>
              <w:jc w:val="both"/>
              <w:rPr>
                <w:b/>
                <w:iCs/>
                <w:sz w:val="20"/>
                <w:szCs w:val="20"/>
              </w:rPr>
            </w:pPr>
            <w:r w:rsidRPr="005A1FFA">
              <w:rPr>
                <w:b/>
                <w:iCs/>
                <w:sz w:val="20"/>
                <w:szCs w:val="20"/>
              </w:rPr>
              <w:t>55</w:t>
            </w:r>
          </w:p>
        </w:tc>
        <w:tc>
          <w:tcPr>
            <w:tcW w:w="0" w:type="auto"/>
          </w:tcPr>
          <w:p w:rsidR="00E55F72" w:rsidRPr="005A1FFA" w:rsidRDefault="00E55F72" w:rsidP="005A1FFA">
            <w:pPr>
              <w:spacing w:line="360" w:lineRule="auto"/>
              <w:jc w:val="both"/>
              <w:rPr>
                <w:b/>
                <w:iCs/>
                <w:sz w:val="20"/>
                <w:szCs w:val="20"/>
              </w:rPr>
            </w:pPr>
            <w:r w:rsidRPr="005A1FFA">
              <w:rPr>
                <w:b/>
                <w:iCs/>
                <w:sz w:val="20"/>
                <w:szCs w:val="20"/>
              </w:rPr>
              <w:t>32</w:t>
            </w:r>
          </w:p>
        </w:tc>
        <w:tc>
          <w:tcPr>
            <w:tcW w:w="0" w:type="auto"/>
          </w:tcPr>
          <w:p w:rsidR="00E55F72" w:rsidRPr="005A1FFA" w:rsidRDefault="00E55F72" w:rsidP="005A1FFA">
            <w:pPr>
              <w:spacing w:line="360" w:lineRule="auto"/>
              <w:jc w:val="both"/>
              <w:rPr>
                <w:b/>
                <w:iCs/>
                <w:sz w:val="20"/>
                <w:szCs w:val="20"/>
              </w:rPr>
            </w:pPr>
            <w:r w:rsidRPr="005A1FFA">
              <w:rPr>
                <w:b/>
                <w:iCs/>
                <w:sz w:val="20"/>
                <w:szCs w:val="20"/>
              </w:rPr>
              <w:t>38</w:t>
            </w:r>
          </w:p>
        </w:tc>
        <w:tc>
          <w:tcPr>
            <w:tcW w:w="0" w:type="auto"/>
          </w:tcPr>
          <w:p w:rsidR="00E55F72" w:rsidRPr="005A1FFA" w:rsidRDefault="00E55F72" w:rsidP="005A1FFA">
            <w:pPr>
              <w:spacing w:line="360" w:lineRule="auto"/>
              <w:jc w:val="both"/>
              <w:rPr>
                <w:b/>
                <w:iCs/>
                <w:sz w:val="20"/>
                <w:szCs w:val="20"/>
              </w:rPr>
            </w:pPr>
            <w:r w:rsidRPr="005A1FFA">
              <w:rPr>
                <w:b/>
                <w:iCs/>
                <w:sz w:val="20"/>
                <w:szCs w:val="20"/>
              </w:rPr>
              <w:t>50</w:t>
            </w:r>
          </w:p>
        </w:tc>
        <w:tc>
          <w:tcPr>
            <w:tcW w:w="0" w:type="auto"/>
            <w:gridSpan w:val="2"/>
          </w:tcPr>
          <w:p w:rsidR="00E55F72" w:rsidRPr="005A1FFA" w:rsidRDefault="00E55F72" w:rsidP="005A1FFA">
            <w:pPr>
              <w:spacing w:line="360" w:lineRule="auto"/>
              <w:jc w:val="both"/>
              <w:rPr>
                <w:b/>
                <w:iCs/>
                <w:sz w:val="20"/>
                <w:szCs w:val="20"/>
              </w:rPr>
            </w:pPr>
            <w:r w:rsidRPr="005A1FFA">
              <w:rPr>
                <w:b/>
                <w:iCs/>
                <w:sz w:val="20"/>
                <w:szCs w:val="20"/>
              </w:rPr>
              <w:t>55</w:t>
            </w:r>
          </w:p>
        </w:tc>
        <w:tc>
          <w:tcPr>
            <w:tcW w:w="0" w:type="auto"/>
          </w:tcPr>
          <w:p w:rsidR="00E55F72" w:rsidRPr="005A1FFA" w:rsidRDefault="00E55F72" w:rsidP="005A1FFA">
            <w:pPr>
              <w:spacing w:line="360" w:lineRule="auto"/>
              <w:jc w:val="both"/>
              <w:rPr>
                <w:b/>
                <w:iCs/>
                <w:sz w:val="20"/>
                <w:szCs w:val="20"/>
              </w:rPr>
            </w:pPr>
            <w:r w:rsidRPr="005A1FFA">
              <w:rPr>
                <w:b/>
                <w:iCs/>
                <w:sz w:val="20"/>
                <w:szCs w:val="20"/>
              </w:rPr>
              <w:t>32</w:t>
            </w:r>
          </w:p>
        </w:tc>
        <w:tc>
          <w:tcPr>
            <w:tcW w:w="0" w:type="auto"/>
          </w:tcPr>
          <w:p w:rsidR="00E55F72" w:rsidRPr="005A1FFA" w:rsidRDefault="00E55F72" w:rsidP="005A1FFA">
            <w:pPr>
              <w:spacing w:line="360" w:lineRule="auto"/>
              <w:jc w:val="both"/>
              <w:rPr>
                <w:b/>
                <w:iCs/>
                <w:sz w:val="20"/>
                <w:szCs w:val="20"/>
              </w:rPr>
            </w:pPr>
            <w:r w:rsidRPr="005A1FFA">
              <w:rPr>
                <w:b/>
                <w:iCs/>
                <w:sz w:val="20"/>
                <w:szCs w:val="20"/>
              </w:rPr>
              <w:t>38</w:t>
            </w:r>
          </w:p>
        </w:tc>
        <w:tc>
          <w:tcPr>
            <w:tcW w:w="0" w:type="auto"/>
          </w:tcPr>
          <w:p w:rsidR="00E55F72" w:rsidRPr="005A1FFA" w:rsidRDefault="00E55F72" w:rsidP="005A1FFA">
            <w:pPr>
              <w:spacing w:line="360" w:lineRule="auto"/>
              <w:jc w:val="both"/>
              <w:rPr>
                <w:b/>
                <w:iCs/>
                <w:sz w:val="20"/>
                <w:szCs w:val="20"/>
              </w:rPr>
            </w:pPr>
            <w:r w:rsidRPr="005A1FFA">
              <w:rPr>
                <w:b/>
                <w:iCs/>
                <w:sz w:val="20"/>
                <w:szCs w:val="20"/>
              </w:rPr>
              <w:t>50</w:t>
            </w:r>
          </w:p>
        </w:tc>
        <w:tc>
          <w:tcPr>
            <w:tcW w:w="0" w:type="auto"/>
          </w:tcPr>
          <w:p w:rsidR="00E55F72" w:rsidRPr="005A1FFA" w:rsidRDefault="00E55F72" w:rsidP="005A1FFA">
            <w:pPr>
              <w:spacing w:line="360" w:lineRule="auto"/>
              <w:jc w:val="both"/>
              <w:rPr>
                <w:b/>
                <w:iCs/>
                <w:sz w:val="20"/>
                <w:szCs w:val="20"/>
              </w:rPr>
            </w:pPr>
            <w:r w:rsidRPr="005A1FFA">
              <w:rPr>
                <w:b/>
                <w:iCs/>
                <w:sz w:val="20"/>
                <w:szCs w:val="20"/>
              </w:rPr>
              <w:t>55</w:t>
            </w:r>
          </w:p>
        </w:tc>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c>
          <w:tcPr>
            <w:tcW w:w="0" w:type="auto"/>
            <w:vMerge/>
          </w:tcPr>
          <w:p w:rsidR="00E55F72" w:rsidRPr="005A1FFA" w:rsidRDefault="00E55F72" w:rsidP="005A1FFA">
            <w:pPr>
              <w:spacing w:line="360" w:lineRule="auto"/>
              <w:jc w:val="both"/>
              <w:rPr>
                <w:sz w:val="20"/>
                <w:szCs w:val="20"/>
              </w:rPr>
            </w:pPr>
          </w:p>
        </w:tc>
      </w:tr>
      <w:tr w:rsidR="00E55F72" w:rsidRPr="005A1FFA">
        <w:trPr>
          <w:trHeight w:hRule="exact" w:val="1429"/>
          <w:jc w:val="center"/>
        </w:trPr>
        <w:tc>
          <w:tcPr>
            <w:tcW w:w="0" w:type="auto"/>
            <w:vAlign w:val="center"/>
          </w:tcPr>
          <w:p w:rsidR="00E55F72" w:rsidRPr="005A1FFA" w:rsidRDefault="00E55F72" w:rsidP="005A1FFA">
            <w:pPr>
              <w:spacing w:line="360" w:lineRule="auto"/>
              <w:jc w:val="both"/>
              <w:rPr>
                <w:sz w:val="20"/>
                <w:szCs w:val="20"/>
              </w:rPr>
            </w:pPr>
            <w:r w:rsidRPr="005A1FFA">
              <w:rPr>
                <w:sz w:val="20"/>
                <w:szCs w:val="20"/>
              </w:rPr>
              <w:t>121</w:t>
            </w:r>
          </w:p>
        </w:tc>
        <w:tc>
          <w:tcPr>
            <w:tcW w:w="0" w:type="auto"/>
            <w:vAlign w:val="center"/>
          </w:tcPr>
          <w:p w:rsidR="00E55F72" w:rsidRPr="005A1FFA" w:rsidRDefault="00E55F72" w:rsidP="005A1FFA">
            <w:pPr>
              <w:spacing w:line="360" w:lineRule="auto"/>
              <w:jc w:val="both"/>
              <w:rPr>
                <w:sz w:val="20"/>
                <w:szCs w:val="20"/>
              </w:rPr>
            </w:pPr>
            <w:r w:rsidRPr="005A1FFA">
              <w:rPr>
                <w:sz w:val="20"/>
                <w:szCs w:val="20"/>
              </w:rPr>
              <w:t>7</w:t>
            </w:r>
          </w:p>
          <w:p w:rsidR="00E55F72" w:rsidRPr="005A1FFA" w:rsidRDefault="00E55F72" w:rsidP="005A1FFA">
            <w:pPr>
              <w:spacing w:line="360" w:lineRule="auto"/>
              <w:jc w:val="both"/>
              <w:rPr>
                <w:sz w:val="20"/>
                <w:szCs w:val="20"/>
              </w:rPr>
            </w:pPr>
            <w:r w:rsidRPr="005A1FFA">
              <w:rPr>
                <w:sz w:val="20"/>
                <w:szCs w:val="20"/>
              </w:rPr>
              <w:t>8</w:t>
            </w:r>
          </w:p>
          <w:p w:rsidR="00E55F72" w:rsidRPr="005A1FFA" w:rsidRDefault="00E55F72" w:rsidP="005A1FFA">
            <w:pPr>
              <w:spacing w:line="360" w:lineRule="auto"/>
              <w:jc w:val="both"/>
              <w:rPr>
                <w:sz w:val="20"/>
                <w:szCs w:val="20"/>
              </w:rPr>
            </w:pPr>
            <w:r w:rsidRPr="005A1FFA">
              <w:rPr>
                <w:sz w:val="20"/>
                <w:szCs w:val="20"/>
              </w:rPr>
              <w:t>10</w:t>
            </w:r>
          </w:p>
        </w:tc>
        <w:tc>
          <w:tcPr>
            <w:tcW w:w="0" w:type="auto"/>
            <w:vAlign w:val="center"/>
          </w:tcPr>
          <w:p w:rsidR="00E55F72" w:rsidRPr="005A1FFA" w:rsidRDefault="00E55F72" w:rsidP="005A1FFA">
            <w:pPr>
              <w:spacing w:line="360" w:lineRule="auto"/>
              <w:jc w:val="both"/>
              <w:rPr>
                <w:sz w:val="20"/>
                <w:szCs w:val="20"/>
              </w:rPr>
            </w:pPr>
            <w:r w:rsidRPr="005A1FFA">
              <w:rPr>
                <w:sz w:val="20"/>
                <w:szCs w:val="20"/>
              </w:rPr>
              <w:t>107</w:t>
            </w:r>
          </w:p>
          <w:p w:rsidR="00E55F72" w:rsidRPr="005A1FFA" w:rsidRDefault="00E55F72" w:rsidP="005A1FFA">
            <w:pPr>
              <w:spacing w:line="360" w:lineRule="auto"/>
              <w:jc w:val="both"/>
              <w:rPr>
                <w:sz w:val="20"/>
                <w:szCs w:val="20"/>
              </w:rPr>
            </w:pPr>
            <w:r w:rsidRPr="005A1FFA">
              <w:rPr>
                <w:sz w:val="20"/>
                <w:szCs w:val="20"/>
              </w:rPr>
              <w:t>105</w:t>
            </w:r>
          </w:p>
          <w:p w:rsidR="00E55F72" w:rsidRPr="005A1FFA" w:rsidRDefault="00E55F72" w:rsidP="005A1FFA">
            <w:pPr>
              <w:spacing w:line="360" w:lineRule="auto"/>
              <w:jc w:val="both"/>
              <w:rPr>
                <w:sz w:val="20"/>
                <w:szCs w:val="20"/>
              </w:rPr>
            </w:pPr>
            <w:r w:rsidRPr="005A1FFA">
              <w:rPr>
                <w:sz w:val="20"/>
                <w:szCs w:val="20"/>
              </w:rPr>
              <w:t>101</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50</w:t>
            </w:r>
          </w:p>
          <w:p w:rsidR="00E55F72" w:rsidRPr="005A1FFA" w:rsidRDefault="00E55F72" w:rsidP="005A1FFA">
            <w:pPr>
              <w:spacing w:line="360" w:lineRule="auto"/>
              <w:jc w:val="both"/>
              <w:rPr>
                <w:iCs/>
                <w:sz w:val="20"/>
                <w:szCs w:val="20"/>
              </w:rPr>
            </w:pPr>
            <w:r w:rsidRPr="005A1FFA">
              <w:rPr>
                <w:iCs/>
                <w:sz w:val="20"/>
                <w:szCs w:val="20"/>
              </w:rPr>
              <w:t>60</w:t>
            </w:r>
          </w:p>
          <w:p w:rsidR="00E55F72" w:rsidRPr="005A1FFA" w:rsidRDefault="00E55F72" w:rsidP="005A1FFA">
            <w:pPr>
              <w:spacing w:line="360" w:lineRule="auto"/>
              <w:jc w:val="both"/>
              <w:rPr>
                <w:iCs/>
                <w:sz w:val="20"/>
                <w:szCs w:val="20"/>
              </w:rPr>
            </w:pPr>
            <w:r w:rsidRPr="005A1FFA">
              <w:rPr>
                <w:iCs/>
                <w:sz w:val="20"/>
                <w:szCs w:val="20"/>
              </w:rPr>
              <w:t>80</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60</w:t>
            </w:r>
          </w:p>
          <w:p w:rsidR="00E55F72" w:rsidRPr="005A1FFA" w:rsidRDefault="00E55F72" w:rsidP="005A1FFA">
            <w:pPr>
              <w:spacing w:line="360" w:lineRule="auto"/>
              <w:jc w:val="both"/>
              <w:rPr>
                <w:iCs/>
                <w:sz w:val="20"/>
                <w:szCs w:val="20"/>
              </w:rPr>
            </w:pPr>
            <w:r w:rsidRPr="005A1FFA">
              <w:rPr>
                <w:iCs/>
                <w:sz w:val="20"/>
                <w:szCs w:val="20"/>
              </w:rPr>
              <w:t>70</w:t>
            </w:r>
          </w:p>
          <w:p w:rsidR="00E55F72" w:rsidRPr="005A1FFA" w:rsidRDefault="00E55F72" w:rsidP="005A1FFA">
            <w:pPr>
              <w:spacing w:line="360" w:lineRule="auto"/>
              <w:jc w:val="both"/>
              <w:rPr>
                <w:iCs/>
                <w:sz w:val="20"/>
                <w:szCs w:val="20"/>
              </w:rPr>
            </w:pPr>
            <w:r w:rsidRPr="005A1FFA">
              <w:rPr>
                <w:iCs/>
                <w:sz w:val="20"/>
                <w:szCs w:val="20"/>
              </w:rPr>
              <w:t>95</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70</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tc>
        <w:tc>
          <w:tcPr>
            <w:tcW w:w="0" w:type="auto"/>
            <w:gridSpan w:val="2"/>
            <w:vAlign w:val="center"/>
          </w:tcPr>
          <w:p w:rsidR="00E55F72" w:rsidRPr="005A1FFA" w:rsidRDefault="00E55F72" w:rsidP="005A1FFA">
            <w:pPr>
              <w:spacing w:line="360" w:lineRule="auto"/>
              <w:jc w:val="both"/>
              <w:rPr>
                <w:iCs/>
                <w:sz w:val="20"/>
                <w:szCs w:val="20"/>
              </w:rPr>
            </w:pPr>
            <w:r w:rsidRPr="005A1FFA">
              <w:rPr>
                <w:iCs/>
                <w:sz w:val="20"/>
                <w:szCs w:val="20"/>
              </w:rPr>
              <w:t>85</w:t>
            </w:r>
          </w:p>
          <w:p w:rsidR="00E55F72" w:rsidRPr="005A1FFA" w:rsidRDefault="00E55F72" w:rsidP="005A1FFA">
            <w:pPr>
              <w:spacing w:line="360" w:lineRule="auto"/>
              <w:jc w:val="both"/>
              <w:rPr>
                <w:iCs/>
                <w:sz w:val="20"/>
                <w:szCs w:val="20"/>
              </w:rPr>
            </w:pPr>
            <w:r w:rsidRPr="005A1FFA">
              <w:rPr>
                <w:iCs/>
                <w:sz w:val="20"/>
                <w:szCs w:val="20"/>
              </w:rPr>
              <w:t>105</w:t>
            </w:r>
          </w:p>
          <w:p w:rsidR="00E55F72" w:rsidRPr="005A1FFA" w:rsidRDefault="00E55F72" w:rsidP="005A1FFA">
            <w:pPr>
              <w:spacing w:line="360" w:lineRule="auto"/>
              <w:jc w:val="both"/>
              <w:rPr>
                <w:iCs/>
                <w:sz w:val="20"/>
                <w:szCs w:val="20"/>
              </w:rPr>
            </w:pPr>
            <w:r w:rsidRPr="005A1FFA">
              <w:rPr>
                <w:iCs/>
                <w:sz w:val="20"/>
                <w:szCs w:val="20"/>
              </w:rPr>
              <w:t>135</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80</w:t>
            </w:r>
          </w:p>
          <w:p w:rsidR="00E55F72" w:rsidRPr="005A1FFA" w:rsidRDefault="00E55F72" w:rsidP="005A1FFA">
            <w:pPr>
              <w:spacing w:line="360" w:lineRule="auto"/>
              <w:jc w:val="both"/>
              <w:rPr>
                <w:iCs/>
                <w:sz w:val="20"/>
                <w:szCs w:val="20"/>
              </w:rPr>
            </w:pPr>
            <w:r w:rsidRPr="005A1FFA">
              <w:rPr>
                <w:iCs/>
                <w:sz w:val="20"/>
                <w:szCs w:val="20"/>
              </w:rPr>
              <w:t>90</w:t>
            </w:r>
          </w:p>
          <w:p w:rsidR="00E55F72" w:rsidRPr="005A1FFA" w:rsidRDefault="00E55F72" w:rsidP="005A1FFA">
            <w:pPr>
              <w:spacing w:line="360" w:lineRule="auto"/>
              <w:jc w:val="both"/>
              <w:rPr>
                <w:iCs/>
                <w:sz w:val="20"/>
                <w:szCs w:val="20"/>
              </w:rPr>
            </w:pPr>
            <w:r w:rsidRPr="005A1FFA">
              <w:rPr>
                <w:iCs/>
                <w:sz w:val="20"/>
                <w:szCs w:val="20"/>
              </w:rPr>
              <w:t>110</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95</w:t>
            </w:r>
          </w:p>
          <w:p w:rsidR="00E55F72" w:rsidRPr="005A1FFA" w:rsidRDefault="00E55F72" w:rsidP="005A1FFA">
            <w:pPr>
              <w:spacing w:line="360" w:lineRule="auto"/>
              <w:jc w:val="both"/>
              <w:rPr>
                <w:iCs/>
                <w:sz w:val="20"/>
                <w:szCs w:val="20"/>
              </w:rPr>
            </w:pPr>
            <w:r w:rsidRPr="005A1FFA">
              <w:rPr>
                <w:iCs/>
                <w:sz w:val="20"/>
                <w:szCs w:val="20"/>
              </w:rPr>
              <w:t>110</w:t>
            </w:r>
          </w:p>
          <w:p w:rsidR="00E55F72" w:rsidRPr="005A1FFA" w:rsidRDefault="00E55F72" w:rsidP="005A1FFA">
            <w:pPr>
              <w:spacing w:line="360" w:lineRule="auto"/>
              <w:jc w:val="both"/>
              <w:rPr>
                <w:iCs/>
                <w:sz w:val="20"/>
                <w:szCs w:val="20"/>
              </w:rPr>
            </w:pPr>
            <w:r w:rsidRPr="005A1FFA">
              <w:rPr>
                <w:iCs/>
                <w:sz w:val="20"/>
                <w:szCs w:val="20"/>
              </w:rPr>
              <w:t>135</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tc>
        <w:tc>
          <w:tcPr>
            <w:tcW w:w="0" w:type="auto"/>
            <w:gridSpan w:val="2"/>
            <w:vAlign w:val="center"/>
          </w:tcPr>
          <w:p w:rsidR="00E55F72" w:rsidRPr="005A1FFA" w:rsidRDefault="00E55F72" w:rsidP="005A1FFA">
            <w:pPr>
              <w:spacing w:line="360" w:lineRule="auto"/>
              <w:jc w:val="both"/>
              <w:rPr>
                <w:iCs/>
                <w:sz w:val="20"/>
                <w:szCs w:val="20"/>
              </w:rPr>
            </w:pPr>
            <w:r w:rsidRPr="005A1FFA">
              <w:rPr>
                <w:iCs/>
                <w:sz w:val="20"/>
                <w:szCs w:val="20"/>
              </w:rPr>
              <w:t>140</w:t>
            </w:r>
          </w:p>
          <w:p w:rsidR="00E55F72" w:rsidRPr="005A1FFA" w:rsidRDefault="00E55F72" w:rsidP="005A1FFA">
            <w:pPr>
              <w:spacing w:line="360" w:lineRule="auto"/>
              <w:jc w:val="both"/>
              <w:rPr>
                <w:iCs/>
                <w:sz w:val="20"/>
                <w:szCs w:val="20"/>
              </w:rPr>
            </w:pPr>
            <w:r w:rsidRPr="005A1FFA">
              <w:rPr>
                <w:iCs/>
                <w:sz w:val="20"/>
                <w:szCs w:val="20"/>
              </w:rPr>
              <w:t>155</w:t>
            </w:r>
          </w:p>
          <w:p w:rsidR="00E55F72" w:rsidRPr="005A1FFA" w:rsidRDefault="00E55F72" w:rsidP="005A1FFA">
            <w:pPr>
              <w:spacing w:line="360" w:lineRule="auto"/>
              <w:jc w:val="both"/>
              <w:rPr>
                <w:iCs/>
                <w:sz w:val="20"/>
                <w:szCs w:val="20"/>
              </w:rPr>
            </w:pPr>
            <w:r w:rsidRPr="005A1FFA">
              <w:rPr>
                <w:iCs/>
                <w:sz w:val="20"/>
                <w:szCs w:val="20"/>
              </w:rPr>
              <w:t>190</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285</w:t>
            </w:r>
          </w:p>
          <w:p w:rsidR="00E55F72" w:rsidRPr="005A1FFA" w:rsidRDefault="00E55F72" w:rsidP="005A1FFA">
            <w:pPr>
              <w:spacing w:line="360" w:lineRule="auto"/>
              <w:jc w:val="both"/>
              <w:rPr>
                <w:iCs/>
                <w:sz w:val="20"/>
                <w:szCs w:val="20"/>
              </w:rPr>
            </w:pPr>
            <w:r w:rsidRPr="005A1FFA">
              <w:rPr>
                <w:iCs/>
                <w:sz w:val="20"/>
                <w:szCs w:val="20"/>
              </w:rPr>
              <w:t>345</w:t>
            </w:r>
          </w:p>
          <w:p w:rsidR="00E55F72" w:rsidRPr="005A1FFA" w:rsidRDefault="00E55F72" w:rsidP="005A1FFA">
            <w:pPr>
              <w:spacing w:line="360" w:lineRule="auto"/>
              <w:jc w:val="both"/>
              <w:rPr>
                <w:iCs/>
                <w:sz w:val="20"/>
                <w:szCs w:val="20"/>
              </w:rPr>
            </w:pPr>
            <w:r w:rsidRPr="005A1FFA">
              <w:rPr>
                <w:iCs/>
                <w:sz w:val="20"/>
                <w:szCs w:val="20"/>
              </w:rPr>
              <w:t>455</w:t>
            </w:r>
          </w:p>
        </w:tc>
        <w:tc>
          <w:tcPr>
            <w:tcW w:w="0" w:type="auto"/>
            <w:vAlign w:val="center"/>
          </w:tcPr>
          <w:p w:rsidR="00E55F72" w:rsidRPr="005A1FFA" w:rsidRDefault="00E55F72" w:rsidP="005A1FFA">
            <w:pPr>
              <w:spacing w:line="360" w:lineRule="auto"/>
              <w:jc w:val="both"/>
              <w:rPr>
                <w:iCs/>
                <w:sz w:val="20"/>
                <w:szCs w:val="20"/>
              </w:rPr>
            </w:pPr>
          </w:p>
          <w:p w:rsidR="00E55F72" w:rsidRPr="005A1FFA" w:rsidRDefault="00E55F72" w:rsidP="005A1FFA">
            <w:pPr>
              <w:spacing w:line="360" w:lineRule="auto"/>
              <w:jc w:val="both"/>
              <w:rPr>
                <w:iCs/>
                <w:sz w:val="20"/>
                <w:szCs w:val="20"/>
              </w:rPr>
            </w:pPr>
            <w:r w:rsidRPr="005A1FFA">
              <w:rPr>
                <w:iCs/>
                <w:sz w:val="20"/>
                <w:szCs w:val="20"/>
              </w:rPr>
              <w:t>330</w:t>
            </w:r>
          </w:p>
          <w:p w:rsidR="00E55F72" w:rsidRPr="005A1FFA" w:rsidRDefault="00E55F72" w:rsidP="005A1FFA">
            <w:pPr>
              <w:spacing w:line="360" w:lineRule="auto"/>
              <w:jc w:val="both"/>
              <w:rPr>
                <w:iCs/>
                <w:sz w:val="20"/>
                <w:szCs w:val="20"/>
              </w:rPr>
            </w:pPr>
            <w:r w:rsidRPr="005A1FFA">
              <w:rPr>
                <w:iCs/>
                <w:sz w:val="20"/>
                <w:szCs w:val="20"/>
              </w:rPr>
              <w:t>395</w:t>
            </w:r>
          </w:p>
          <w:p w:rsidR="00E55F72" w:rsidRPr="005A1FFA" w:rsidRDefault="00E55F72" w:rsidP="005A1FFA">
            <w:pPr>
              <w:spacing w:line="360" w:lineRule="auto"/>
              <w:jc w:val="both"/>
              <w:rPr>
                <w:iCs/>
                <w:sz w:val="20"/>
                <w:szCs w:val="20"/>
              </w:rPr>
            </w:pPr>
            <w:r w:rsidRPr="005A1FFA">
              <w:rPr>
                <w:iCs/>
                <w:sz w:val="20"/>
                <w:szCs w:val="20"/>
              </w:rPr>
              <w:t>535</w:t>
            </w:r>
          </w:p>
          <w:p w:rsidR="00E55F72" w:rsidRPr="005A1FFA" w:rsidRDefault="00E55F72" w:rsidP="005A1FFA">
            <w:pPr>
              <w:spacing w:line="360" w:lineRule="auto"/>
              <w:jc w:val="both"/>
              <w:rPr>
                <w:iCs/>
                <w:sz w:val="20"/>
                <w:szCs w:val="20"/>
              </w:rPr>
            </w:pP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410</w:t>
            </w:r>
          </w:p>
          <w:p w:rsidR="00E55F72" w:rsidRPr="005A1FFA" w:rsidRDefault="00E55F72" w:rsidP="005A1FFA">
            <w:pPr>
              <w:spacing w:line="360" w:lineRule="auto"/>
              <w:jc w:val="both"/>
              <w:rPr>
                <w:iCs/>
                <w:sz w:val="20"/>
                <w:szCs w:val="20"/>
              </w:rPr>
            </w:pPr>
            <w:r w:rsidRPr="005A1FFA">
              <w:rPr>
                <w:iCs/>
                <w:sz w:val="20"/>
                <w:szCs w:val="20"/>
              </w:rPr>
              <w:t>510</w:t>
            </w:r>
          </w:p>
          <w:p w:rsidR="00E55F72" w:rsidRPr="005A1FFA" w:rsidRDefault="00E55F72" w:rsidP="005A1FFA">
            <w:pPr>
              <w:spacing w:line="360" w:lineRule="auto"/>
              <w:jc w:val="both"/>
              <w:rPr>
                <w:iCs/>
                <w:sz w:val="20"/>
                <w:szCs w:val="20"/>
              </w:rPr>
            </w:pPr>
            <w:r w:rsidRPr="005A1FFA">
              <w:rPr>
                <w:iCs/>
                <w:sz w:val="20"/>
                <w:szCs w:val="20"/>
              </w:rPr>
              <w:t>690</w:t>
            </w:r>
          </w:p>
        </w:tc>
        <w:tc>
          <w:tcPr>
            <w:tcW w:w="0" w:type="auto"/>
            <w:gridSpan w:val="2"/>
            <w:vAlign w:val="center"/>
          </w:tcPr>
          <w:p w:rsidR="00E55F72" w:rsidRPr="005A1FFA" w:rsidRDefault="00E55F72" w:rsidP="005A1FFA">
            <w:pPr>
              <w:spacing w:line="360" w:lineRule="auto"/>
              <w:jc w:val="both"/>
              <w:rPr>
                <w:iCs/>
                <w:sz w:val="20"/>
                <w:szCs w:val="20"/>
              </w:rPr>
            </w:pPr>
            <w:r w:rsidRPr="005A1FFA">
              <w:rPr>
                <w:iCs/>
                <w:sz w:val="20"/>
                <w:szCs w:val="20"/>
              </w:rPr>
              <w:t>435</w:t>
            </w:r>
          </w:p>
          <w:p w:rsidR="00E55F72" w:rsidRPr="005A1FFA" w:rsidRDefault="00E55F72" w:rsidP="005A1FFA">
            <w:pPr>
              <w:spacing w:line="360" w:lineRule="auto"/>
              <w:jc w:val="both"/>
              <w:rPr>
                <w:iCs/>
                <w:sz w:val="20"/>
                <w:szCs w:val="20"/>
              </w:rPr>
            </w:pPr>
            <w:r w:rsidRPr="005A1FFA">
              <w:rPr>
                <w:iCs/>
                <w:sz w:val="20"/>
                <w:szCs w:val="20"/>
              </w:rPr>
              <w:t>550</w:t>
            </w:r>
          </w:p>
          <w:p w:rsidR="00E55F72" w:rsidRPr="005A1FFA" w:rsidRDefault="00E55F72" w:rsidP="005A1FFA">
            <w:pPr>
              <w:spacing w:line="360" w:lineRule="auto"/>
              <w:jc w:val="both"/>
              <w:rPr>
                <w:iCs/>
                <w:sz w:val="20"/>
                <w:szCs w:val="20"/>
              </w:rPr>
            </w:pPr>
            <w:r w:rsidRPr="005A1FFA">
              <w:rPr>
                <w:iCs/>
                <w:sz w:val="20"/>
                <w:szCs w:val="20"/>
              </w:rPr>
              <w:t>755</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370</w:t>
            </w:r>
          </w:p>
          <w:p w:rsidR="00E55F72" w:rsidRPr="005A1FFA" w:rsidRDefault="00E55F72" w:rsidP="005A1FFA">
            <w:pPr>
              <w:spacing w:line="360" w:lineRule="auto"/>
              <w:jc w:val="both"/>
              <w:rPr>
                <w:iCs/>
                <w:sz w:val="20"/>
                <w:szCs w:val="20"/>
              </w:rPr>
            </w:pPr>
            <w:r w:rsidRPr="005A1FFA">
              <w:rPr>
                <w:iCs/>
                <w:sz w:val="20"/>
                <w:szCs w:val="20"/>
              </w:rPr>
              <w:t>425</w:t>
            </w:r>
          </w:p>
          <w:p w:rsidR="00E55F72" w:rsidRPr="005A1FFA" w:rsidRDefault="00E55F72" w:rsidP="005A1FFA">
            <w:pPr>
              <w:spacing w:line="360" w:lineRule="auto"/>
              <w:jc w:val="both"/>
              <w:rPr>
                <w:iCs/>
                <w:sz w:val="20"/>
                <w:szCs w:val="20"/>
              </w:rPr>
            </w:pPr>
            <w:r w:rsidRPr="005A1FFA">
              <w:rPr>
                <w:iCs/>
                <w:sz w:val="20"/>
                <w:szCs w:val="20"/>
              </w:rPr>
              <w:t>530</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440</w:t>
            </w:r>
          </w:p>
          <w:p w:rsidR="00E55F72" w:rsidRPr="005A1FFA" w:rsidRDefault="00E55F72" w:rsidP="005A1FFA">
            <w:pPr>
              <w:spacing w:line="360" w:lineRule="auto"/>
              <w:jc w:val="both"/>
              <w:rPr>
                <w:iCs/>
                <w:sz w:val="20"/>
                <w:szCs w:val="20"/>
              </w:rPr>
            </w:pPr>
            <w:r w:rsidRPr="005A1FFA">
              <w:rPr>
                <w:iCs/>
                <w:sz w:val="20"/>
                <w:szCs w:val="20"/>
              </w:rPr>
              <w:t>505</w:t>
            </w:r>
          </w:p>
          <w:p w:rsidR="00E55F72" w:rsidRPr="005A1FFA" w:rsidRDefault="00E55F72" w:rsidP="005A1FFA">
            <w:pPr>
              <w:spacing w:line="360" w:lineRule="auto"/>
              <w:jc w:val="both"/>
              <w:rPr>
                <w:iCs/>
                <w:sz w:val="20"/>
                <w:szCs w:val="20"/>
              </w:rPr>
            </w:pPr>
            <w:r w:rsidRPr="005A1FFA">
              <w:rPr>
                <w:iCs/>
                <w:sz w:val="20"/>
                <w:szCs w:val="20"/>
              </w:rPr>
              <w:t>630</w:t>
            </w:r>
          </w:p>
        </w:tc>
        <w:tc>
          <w:tcPr>
            <w:tcW w:w="0" w:type="auto"/>
            <w:vAlign w:val="center"/>
          </w:tcPr>
          <w:p w:rsidR="00E55F72" w:rsidRPr="005A1FFA" w:rsidRDefault="00E55F72" w:rsidP="005A1FFA">
            <w:pPr>
              <w:spacing w:line="360" w:lineRule="auto"/>
              <w:jc w:val="both"/>
              <w:rPr>
                <w:iCs/>
                <w:sz w:val="20"/>
                <w:szCs w:val="20"/>
              </w:rPr>
            </w:pP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635</w:t>
            </w:r>
          </w:p>
          <w:p w:rsidR="00E55F72" w:rsidRPr="005A1FFA" w:rsidRDefault="00E55F72" w:rsidP="005A1FFA">
            <w:pPr>
              <w:spacing w:line="360" w:lineRule="auto"/>
              <w:jc w:val="both"/>
              <w:rPr>
                <w:iCs/>
                <w:sz w:val="20"/>
                <w:szCs w:val="20"/>
              </w:rPr>
            </w:pPr>
            <w:r w:rsidRPr="005A1FFA">
              <w:rPr>
                <w:iCs/>
                <w:sz w:val="20"/>
                <w:szCs w:val="20"/>
              </w:rPr>
              <w:t>725</w:t>
            </w:r>
          </w:p>
          <w:p w:rsidR="00E55F72" w:rsidRPr="005A1FFA" w:rsidRDefault="00E55F72" w:rsidP="005A1FFA">
            <w:pPr>
              <w:spacing w:line="360" w:lineRule="auto"/>
              <w:jc w:val="both"/>
              <w:rPr>
                <w:iCs/>
                <w:sz w:val="20"/>
                <w:szCs w:val="20"/>
              </w:rPr>
            </w:pPr>
            <w:r w:rsidRPr="005A1FFA">
              <w:rPr>
                <w:iCs/>
                <w:sz w:val="20"/>
                <w:szCs w:val="20"/>
              </w:rPr>
              <w:t>910</w:t>
            </w:r>
          </w:p>
        </w:tc>
        <w:tc>
          <w:tcPr>
            <w:tcW w:w="0" w:type="auto"/>
            <w:vAlign w:val="center"/>
          </w:tcPr>
          <w:p w:rsidR="00E55F72" w:rsidRPr="005A1FFA" w:rsidRDefault="00E55F72" w:rsidP="005A1FFA">
            <w:pPr>
              <w:spacing w:line="360" w:lineRule="auto"/>
              <w:jc w:val="both"/>
              <w:rPr>
                <w:sz w:val="20"/>
                <w:szCs w:val="20"/>
              </w:rPr>
            </w:pPr>
            <w:r w:rsidRPr="005A1FFA">
              <w:rPr>
                <w:sz w:val="20"/>
                <w:szCs w:val="20"/>
              </w:rPr>
              <w:t>19,7</w:t>
            </w:r>
          </w:p>
          <w:p w:rsidR="00E55F72" w:rsidRPr="005A1FFA" w:rsidRDefault="00E55F72" w:rsidP="005A1FFA">
            <w:pPr>
              <w:spacing w:line="360" w:lineRule="auto"/>
              <w:jc w:val="both"/>
              <w:rPr>
                <w:sz w:val="20"/>
                <w:szCs w:val="20"/>
              </w:rPr>
            </w:pPr>
            <w:r w:rsidRPr="005A1FFA">
              <w:rPr>
                <w:sz w:val="20"/>
                <w:szCs w:val="20"/>
              </w:rPr>
              <w:t>22,3</w:t>
            </w:r>
          </w:p>
          <w:p w:rsidR="00E55F72" w:rsidRPr="005A1FFA" w:rsidRDefault="00E55F72" w:rsidP="005A1FFA">
            <w:pPr>
              <w:spacing w:line="360" w:lineRule="auto"/>
              <w:jc w:val="both"/>
              <w:rPr>
                <w:sz w:val="20"/>
                <w:szCs w:val="20"/>
              </w:rPr>
            </w:pPr>
            <w:r w:rsidRPr="005A1FFA">
              <w:rPr>
                <w:sz w:val="20"/>
                <w:szCs w:val="20"/>
              </w:rPr>
              <w:t>27,4</w:t>
            </w:r>
          </w:p>
        </w:tc>
        <w:tc>
          <w:tcPr>
            <w:tcW w:w="0" w:type="auto"/>
            <w:vAlign w:val="center"/>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136</w:t>
            </w:r>
          </w:p>
          <w:p w:rsidR="00E55F72" w:rsidRPr="005A1FFA" w:rsidRDefault="00E55F72" w:rsidP="005A1FFA">
            <w:pPr>
              <w:spacing w:line="360" w:lineRule="auto"/>
              <w:jc w:val="both"/>
              <w:rPr>
                <w:sz w:val="20"/>
                <w:szCs w:val="20"/>
              </w:rPr>
            </w:pPr>
            <w:r w:rsidRPr="005A1FFA">
              <w:rPr>
                <w:sz w:val="20"/>
                <w:szCs w:val="20"/>
              </w:rPr>
              <w:t>--</w:t>
            </w:r>
          </w:p>
        </w:tc>
        <w:tc>
          <w:tcPr>
            <w:tcW w:w="0" w:type="auto"/>
            <w:vAlign w:val="center"/>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5,0</w:t>
            </w:r>
          </w:p>
          <w:p w:rsidR="00E55F72" w:rsidRPr="005A1FFA" w:rsidRDefault="00E55F72" w:rsidP="005A1FFA">
            <w:pPr>
              <w:spacing w:line="360" w:lineRule="auto"/>
              <w:jc w:val="both"/>
              <w:rPr>
                <w:sz w:val="20"/>
                <w:szCs w:val="20"/>
              </w:rPr>
            </w:pPr>
            <w:r w:rsidRPr="005A1FFA">
              <w:rPr>
                <w:sz w:val="20"/>
                <w:szCs w:val="20"/>
              </w:rPr>
              <w:t>--</w:t>
            </w:r>
          </w:p>
        </w:tc>
        <w:tc>
          <w:tcPr>
            <w:tcW w:w="0" w:type="auto"/>
            <w:vAlign w:val="center"/>
          </w:tcPr>
          <w:p w:rsidR="00E55F72" w:rsidRPr="005A1FFA" w:rsidRDefault="00E55F72" w:rsidP="005A1FFA">
            <w:pPr>
              <w:spacing w:line="360" w:lineRule="auto"/>
              <w:jc w:val="both"/>
              <w:rPr>
                <w:sz w:val="20"/>
                <w:szCs w:val="20"/>
              </w:rPr>
            </w:pPr>
            <w:r w:rsidRPr="005A1FFA">
              <w:rPr>
                <w:sz w:val="20"/>
                <w:szCs w:val="20"/>
              </w:rPr>
              <w:t>20,2</w:t>
            </w:r>
          </w:p>
          <w:p w:rsidR="00E55F72" w:rsidRPr="005A1FFA" w:rsidRDefault="00E55F72" w:rsidP="005A1FFA">
            <w:pPr>
              <w:spacing w:line="360" w:lineRule="auto"/>
              <w:jc w:val="both"/>
              <w:rPr>
                <w:sz w:val="20"/>
                <w:szCs w:val="20"/>
              </w:rPr>
            </w:pPr>
            <w:r w:rsidRPr="005A1FFA">
              <w:rPr>
                <w:sz w:val="20"/>
                <w:szCs w:val="20"/>
              </w:rPr>
              <w:t>22,8</w:t>
            </w:r>
          </w:p>
          <w:p w:rsidR="00E55F72" w:rsidRPr="005A1FFA" w:rsidRDefault="00E55F72" w:rsidP="005A1FFA">
            <w:pPr>
              <w:spacing w:line="360" w:lineRule="auto"/>
              <w:jc w:val="both"/>
              <w:rPr>
                <w:sz w:val="20"/>
                <w:szCs w:val="20"/>
              </w:rPr>
            </w:pPr>
            <w:r w:rsidRPr="005A1FFA">
              <w:rPr>
                <w:sz w:val="20"/>
                <w:szCs w:val="20"/>
              </w:rPr>
              <w:t>27,9</w:t>
            </w:r>
          </w:p>
        </w:tc>
      </w:tr>
      <w:tr w:rsidR="00E55F72" w:rsidRPr="005A1FFA">
        <w:trPr>
          <w:trHeight w:hRule="exact" w:val="1421"/>
          <w:jc w:val="center"/>
        </w:trPr>
        <w:tc>
          <w:tcPr>
            <w:tcW w:w="0" w:type="auto"/>
            <w:vAlign w:val="center"/>
          </w:tcPr>
          <w:p w:rsidR="00E55F72" w:rsidRPr="005A1FFA" w:rsidRDefault="00E55F72" w:rsidP="005A1FFA">
            <w:pPr>
              <w:spacing w:line="360" w:lineRule="auto"/>
              <w:jc w:val="both"/>
              <w:rPr>
                <w:sz w:val="20"/>
                <w:szCs w:val="20"/>
              </w:rPr>
            </w:pPr>
            <w:r w:rsidRPr="005A1FFA">
              <w:rPr>
                <w:sz w:val="20"/>
                <w:szCs w:val="20"/>
              </w:rPr>
              <w:t>141</w:t>
            </w:r>
          </w:p>
        </w:tc>
        <w:tc>
          <w:tcPr>
            <w:tcW w:w="0" w:type="auto"/>
            <w:vAlign w:val="center"/>
          </w:tcPr>
          <w:p w:rsidR="00E55F72" w:rsidRPr="005A1FFA" w:rsidRDefault="00E55F72" w:rsidP="005A1FFA">
            <w:pPr>
              <w:spacing w:line="360" w:lineRule="auto"/>
              <w:jc w:val="both"/>
              <w:rPr>
                <w:sz w:val="20"/>
                <w:szCs w:val="20"/>
              </w:rPr>
            </w:pPr>
            <w:r w:rsidRPr="005A1FFA">
              <w:rPr>
                <w:sz w:val="20"/>
                <w:szCs w:val="20"/>
              </w:rPr>
              <w:t>7</w:t>
            </w:r>
          </w:p>
          <w:p w:rsidR="00E55F72" w:rsidRPr="005A1FFA" w:rsidRDefault="00E55F72" w:rsidP="005A1FFA">
            <w:pPr>
              <w:spacing w:line="360" w:lineRule="auto"/>
              <w:jc w:val="both"/>
              <w:rPr>
                <w:sz w:val="20"/>
                <w:szCs w:val="20"/>
              </w:rPr>
            </w:pPr>
            <w:r w:rsidRPr="005A1FFA">
              <w:rPr>
                <w:sz w:val="20"/>
                <w:szCs w:val="20"/>
              </w:rPr>
              <w:t>8</w:t>
            </w:r>
          </w:p>
          <w:p w:rsidR="00E55F72" w:rsidRPr="005A1FFA" w:rsidRDefault="00E55F72" w:rsidP="005A1FFA">
            <w:pPr>
              <w:spacing w:line="360" w:lineRule="auto"/>
              <w:jc w:val="both"/>
              <w:rPr>
                <w:sz w:val="20"/>
                <w:szCs w:val="20"/>
              </w:rPr>
            </w:pPr>
            <w:r w:rsidRPr="005A1FFA">
              <w:rPr>
                <w:sz w:val="20"/>
                <w:szCs w:val="20"/>
              </w:rPr>
              <w:t>10</w:t>
            </w:r>
          </w:p>
          <w:p w:rsidR="00E55F72" w:rsidRPr="005A1FFA" w:rsidRDefault="00E55F72" w:rsidP="005A1FFA">
            <w:pPr>
              <w:spacing w:line="360" w:lineRule="auto"/>
              <w:jc w:val="both"/>
              <w:rPr>
                <w:sz w:val="20"/>
                <w:szCs w:val="20"/>
              </w:rPr>
            </w:pPr>
            <w:r w:rsidRPr="005A1FFA">
              <w:rPr>
                <w:sz w:val="20"/>
                <w:szCs w:val="20"/>
              </w:rPr>
              <w:t>12</w:t>
            </w:r>
          </w:p>
        </w:tc>
        <w:tc>
          <w:tcPr>
            <w:tcW w:w="0" w:type="auto"/>
            <w:vAlign w:val="center"/>
          </w:tcPr>
          <w:p w:rsidR="00E55F72" w:rsidRPr="005A1FFA" w:rsidRDefault="00E55F72" w:rsidP="005A1FFA">
            <w:pPr>
              <w:spacing w:line="360" w:lineRule="auto"/>
              <w:jc w:val="both"/>
              <w:rPr>
                <w:sz w:val="20"/>
                <w:szCs w:val="20"/>
              </w:rPr>
            </w:pPr>
            <w:r w:rsidRPr="005A1FFA">
              <w:rPr>
                <w:sz w:val="20"/>
                <w:szCs w:val="20"/>
              </w:rPr>
              <w:t>127</w:t>
            </w:r>
          </w:p>
          <w:p w:rsidR="00E55F72" w:rsidRPr="005A1FFA" w:rsidRDefault="00E55F72" w:rsidP="005A1FFA">
            <w:pPr>
              <w:spacing w:line="360" w:lineRule="auto"/>
              <w:jc w:val="both"/>
              <w:rPr>
                <w:sz w:val="20"/>
                <w:szCs w:val="20"/>
              </w:rPr>
            </w:pPr>
            <w:r w:rsidRPr="005A1FFA">
              <w:rPr>
                <w:sz w:val="20"/>
                <w:szCs w:val="20"/>
              </w:rPr>
              <w:t>125</w:t>
            </w:r>
          </w:p>
          <w:p w:rsidR="00E55F72" w:rsidRPr="005A1FFA" w:rsidRDefault="00E55F72" w:rsidP="005A1FFA">
            <w:pPr>
              <w:spacing w:line="360" w:lineRule="auto"/>
              <w:jc w:val="both"/>
              <w:rPr>
                <w:sz w:val="20"/>
                <w:szCs w:val="20"/>
              </w:rPr>
            </w:pPr>
            <w:r w:rsidRPr="005A1FFA">
              <w:rPr>
                <w:sz w:val="20"/>
                <w:szCs w:val="20"/>
              </w:rPr>
              <w:t>121</w:t>
            </w:r>
          </w:p>
          <w:p w:rsidR="00E55F72" w:rsidRPr="005A1FFA" w:rsidRDefault="00E55F72" w:rsidP="005A1FFA">
            <w:pPr>
              <w:spacing w:line="360" w:lineRule="auto"/>
              <w:jc w:val="both"/>
              <w:rPr>
                <w:sz w:val="20"/>
                <w:szCs w:val="20"/>
              </w:rPr>
            </w:pPr>
            <w:r w:rsidRPr="005A1FFA">
              <w:rPr>
                <w:sz w:val="20"/>
                <w:szCs w:val="20"/>
              </w:rPr>
              <w:t>117</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55</w:t>
            </w:r>
          </w:p>
          <w:p w:rsidR="00E55F72" w:rsidRPr="005A1FFA" w:rsidRDefault="00E55F72" w:rsidP="005A1FFA">
            <w:pPr>
              <w:spacing w:line="360" w:lineRule="auto"/>
              <w:jc w:val="both"/>
              <w:rPr>
                <w:iCs/>
                <w:sz w:val="20"/>
                <w:szCs w:val="20"/>
              </w:rPr>
            </w:pPr>
            <w:r w:rsidRPr="005A1FFA">
              <w:rPr>
                <w:iCs/>
                <w:sz w:val="20"/>
                <w:szCs w:val="20"/>
              </w:rPr>
              <w:t>70</w:t>
            </w:r>
          </w:p>
          <w:p w:rsidR="00E55F72" w:rsidRPr="005A1FFA" w:rsidRDefault="00E55F72" w:rsidP="005A1FFA">
            <w:pPr>
              <w:spacing w:line="360" w:lineRule="auto"/>
              <w:jc w:val="both"/>
              <w:rPr>
                <w:iCs/>
                <w:sz w:val="20"/>
                <w:szCs w:val="20"/>
              </w:rPr>
            </w:pPr>
            <w:r w:rsidRPr="005A1FFA">
              <w:rPr>
                <w:iCs/>
                <w:sz w:val="20"/>
                <w:szCs w:val="20"/>
              </w:rPr>
              <w:t>90</w:t>
            </w:r>
          </w:p>
          <w:p w:rsidR="00E55F72" w:rsidRPr="005A1FFA" w:rsidRDefault="00E55F72" w:rsidP="005A1FFA">
            <w:pPr>
              <w:spacing w:line="360" w:lineRule="auto"/>
              <w:jc w:val="both"/>
              <w:rPr>
                <w:iCs/>
                <w:sz w:val="20"/>
                <w:szCs w:val="20"/>
              </w:rPr>
            </w:pPr>
            <w:r w:rsidRPr="005A1FFA">
              <w:rPr>
                <w:iCs/>
                <w:sz w:val="20"/>
                <w:szCs w:val="20"/>
              </w:rPr>
              <w:t>115</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65</w:t>
            </w:r>
          </w:p>
          <w:p w:rsidR="00E55F72" w:rsidRPr="005A1FFA" w:rsidRDefault="00E55F72" w:rsidP="005A1FFA">
            <w:pPr>
              <w:spacing w:line="360" w:lineRule="auto"/>
              <w:jc w:val="both"/>
              <w:rPr>
                <w:iCs/>
                <w:sz w:val="20"/>
                <w:szCs w:val="20"/>
              </w:rPr>
            </w:pPr>
            <w:r w:rsidRPr="005A1FFA">
              <w:rPr>
                <w:iCs/>
                <w:sz w:val="20"/>
                <w:szCs w:val="20"/>
              </w:rPr>
              <w:t>80</w:t>
            </w:r>
          </w:p>
          <w:p w:rsidR="00E55F72" w:rsidRPr="005A1FFA" w:rsidRDefault="00E55F72" w:rsidP="005A1FFA">
            <w:pPr>
              <w:spacing w:line="360" w:lineRule="auto"/>
              <w:jc w:val="both"/>
              <w:rPr>
                <w:iCs/>
                <w:sz w:val="20"/>
                <w:szCs w:val="20"/>
              </w:rPr>
            </w:pPr>
            <w:r w:rsidRPr="005A1FFA">
              <w:rPr>
                <w:iCs/>
                <w:sz w:val="20"/>
                <w:szCs w:val="20"/>
              </w:rPr>
              <w:t>110</w:t>
            </w:r>
          </w:p>
          <w:p w:rsidR="00E55F72" w:rsidRPr="005A1FFA" w:rsidRDefault="00E55F72" w:rsidP="005A1FFA">
            <w:pPr>
              <w:spacing w:line="360" w:lineRule="auto"/>
              <w:jc w:val="both"/>
              <w:rPr>
                <w:iCs/>
                <w:sz w:val="20"/>
                <w:szCs w:val="20"/>
              </w:rPr>
            </w:pPr>
            <w:r w:rsidRPr="005A1FFA">
              <w:rPr>
                <w:iCs/>
                <w:sz w:val="20"/>
                <w:szCs w:val="20"/>
              </w:rPr>
              <w:t>135</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tc>
        <w:tc>
          <w:tcPr>
            <w:tcW w:w="0" w:type="auto"/>
            <w:gridSpan w:val="2"/>
            <w:vAlign w:val="center"/>
          </w:tcPr>
          <w:p w:rsidR="00E55F72" w:rsidRPr="005A1FFA" w:rsidRDefault="00E55F72" w:rsidP="005A1FFA">
            <w:pPr>
              <w:spacing w:line="360" w:lineRule="auto"/>
              <w:jc w:val="both"/>
              <w:rPr>
                <w:iCs/>
                <w:sz w:val="20"/>
                <w:szCs w:val="20"/>
              </w:rPr>
            </w:pPr>
            <w:r w:rsidRPr="005A1FFA">
              <w:rPr>
                <w:iCs/>
                <w:sz w:val="20"/>
                <w:szCs w:val="20"/>
              </w:rPr>
              <w:t>95</w:t>
            </w:r>
          </w:p>
          <w:p w:rsidR="00E55F72" w:rsidRPr="005A1FFA" w:rsidRDefault="00E55F72" w:rsidP="005A1FFA">
            <w:pPr>
              <w:spacing w:line="360" w:lineRule="auto"/>
              <w:jc w:val="both"/>
              <w:rPr>
                <w:iCs/>
                <w:sz w:val="20"/>
                <w:szCs w:val="20"/>
              </w:rPr>
            </w:pPr>
            <w:r w:rsidRPr="005A1FFA">
              <w:rPr>
                <w:iCs/>
                <w:sz w:val="20"/>
                <w:szCs w:val="20"/>
              </w:rPr>
              <w:t>115</w:t>
            </w:r>
          </w:p>
          <w:p w:rsidR="00E55F72" w:rsidRPr="005A1FFA" w:rsidRDefault="00E55F72" w:rsidP="005A1FFA">
            <w:pPr>
              <w:spacing w:line="360" w:lineRule="auto"/>
              <w:jc w:val="both"/>
              <w:rPr>
                <w:iCs/>
                <w:sz w:val="20"/>
                <w:szCs w:val="20"/>
              </w:rPr>
            </w:pPr>
            <w:r w:rsidRPr="005A1FFA">
              <w:rPr>
                <w:iCs/>
                <w:sz w:val="20"/>
                <w:szCs w:val="20"/>
              </w:rPr>
              <w:t>155</w:t>
            </w:r>
          </w:p>
          <w:p w:rsidR="00E55F72" w:rsidRPr="005A1FFA" w:rsidRDefault="00E55F72" w:rsidP="005A1FFA">
            <w:pPr>
              <w:spacing w:line="360" w:lineRule="auto"/>
              <w:jc w:val="both"/>
              <w:rPr>
                <w:iCs/>
                <w:sz w:val="20"/>
                <w:szCs w:val="20"/>
              </w:rPr>
            </w:pPr>
            <w:r w:rsidRPr="005A1FFA">
              <w:rPr>
                <w:iCs/>
                <w:sz w:val="20"/>
                <w:szCs w:val="20"/>
              </w:rPr>
              <w:t>195</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95</w:t>
            </w:r>
          </w:p>
          <w:p w:rsidR="00E55F72" w:rsidRPr="005A1FFA" w:rsidRDefault="00E55F72" w:rsidP="005A1FFA">
            <w:pPr>
              <w:spacing w:line="360" w:lineRule="auto"/>
              <w:jc w:val="both"/>
              <w:rPr>
                <w:iCs/>
                <w:sz w:val="20"/>
                <w:szCs w:val="20"/>
              </w:rPr>
            </w:pPr>
            <w:r w:rsidRPr="005A1FFA">
              <w:rPr>
                <w:iCs/>
                <w:sz w:val="20"/>
                <w:szCs w:val="20"/>
              </w:rPr>
              <w:t>115</w:t>
            </w:r>
          </w:p>
          <w:p w:rsidR="00E55F72" w:rsidRPr="005A1FFA" w:rsidRDefault="00E55F72" w:rsidP="005A1FFA">
            <w:pPr>
              <w:spacing w:line="360" w:lineRule="auto"/>
              <w:jc w:val="both"/>
              <w:rPr>
                <w:iCs/>
                <w:sz w:val="20"/>
                <w:szCs w:val="20"/>
              </w:rPr>
            </w:pPr>
            <w:r w:rsidRPr="005A1FFA">
              <w:rPr>
                <w:iCs/>
                <w:sz w:val="20"/>
                <w:szCs w:val="20"/>
              </w:rPr>
              <w:t>155</w:t>
            </w:r>
          </w:p>
          <w:p w:rsidR="00E55F72" w:rsidRPr="005A1FFA" w:rsidRDefault="00E55F72" w:rsidP="005A1FFA">
            <w:pPr>
              <w:spacing w:line="360" w:lineRule="auto"/>
              <w:jc w:val="both"/>
              <w:rPr>
                <w:iCs/>
                <w:sz w:val="20"/>
                <w:szCs w:val="20"/>
              </w:rPr>
            </w:pPr>
            <w:r w:rsidRPr="005A1FFA">
              <w:rPr>
                <w:iCs/>
                <w:sz w:val="20"/>
                <w:szCs w:val="20"/>
              </w:rPr>
              <w:t>195</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110</w:t>
            </w:r>
          </w:p>
          <w:p w:rsidR="00E55F72" w:rsidRPr="005A1FFA" w:rsidRDefault="00E55F72" w:rsidP="005A1FFA">
            <w:pPr>
              <w:spacing w:line="360" w:lineRule="auto"/>
              <w:jc w:val="both"/>
              <w:rPr>
                <w:iCs/>
                <w:sz w:val="20"/>
                <w:szCs w:val="20"/>
              </w:rPr>
            </w:pPr>
            <w:r w:rsidRPr="005A1FFA">
              <w:rPr>
                <w:iCs/>
                <w:sz w:val="20"/>
                <w:szCs w:val="20"/>
              </w:rPr>
              <w:t>125</w:t>
            </w:r>
          </w:p>
          <w:p w:rsidR="00E55F72" w:rsidRPr="005A1FFA" w:rsidRDefault="00E55F72" w:rsidP="005A1FFA">
            <w:pPr>
              <w:spacing w:line="360" w:lineRule="auto"/>
              <w:jc w:val="both"/>
              <w:rPr>
                <w:iCs/>
                <w:sz w:val="20"/>
                <w:szCs w:val="20"/>
              </w:rPr>
            </w:pPr>
            <w:r w:rsidRPr="005A1FFA">
              <w:rPr>
                <w:iCs/>
                <w:sz w:val="20"/>
                <w:szCs w:val="20"/>
              </w:rPr>
              <w:t>155</w:t>
            </w:r>
          </w:p>
          <w:p w:rsidR="00E55F72" w:rsidRPr="005A1FFA" w:rsidRDefault="00E55F72" w:rsidP="005A1FFA">
            <w:pPr>
              <w:spacing w:line="360" w:lineRule="auto"/>
              <w:jc w:val="both"/>
              <w:rPr>
                <w:iCs/>
                <w:sz w:val="20"/>
                <w:szCs w:val="20"/>
              </w:rPr>
            </w:pPr>
            <w:r w:rsidRPr="005A1FFA">
              <w:rPr>
                <w:iCs/>
                <w:sz w:val="20"/>
                <w:szCs w:val="20"/>
              </w:rPr>
              <w:t>185</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p>
        </w:tc>
        <w:tc>
          <w:tcPr>
            <w:tcW w:w="0" w:type="auto"/>
            <w:gridSpan w:val="2"/>
            <w:vAlign w:val="center"/>
          </w:tcPr>
          <w:p w:rsidR="00E55F72" w:rsidRPr="005A1FFA" w:rsidRDefault="00E55F72" w:rsidP="005A1FFA">
            <w:pPr>
              <w:spacing w:line="360" w:lineRule="auto"/>
              <w:jc w:val="both"/>
              <w:rPr>
                <w:iCs/>
                <w:sz w:val="20"/>
                <w:szCs w:val="20"/>
              </w:rPr>
            </w:pPr>
            <w:r w:rsidRPr="005A1FFA">
              <w:rPr>
                <w:iCs/>
                <w:sz w:val="20"/>
                <w:szCs w:val="20"/>
              </w:rPr>
              <w:t>160</w:t>
            </w:r>
          </w:p>
          <w:p w:rsidR="00E55F72" w:rsidRPr="005A1FFA" w:rsidRDefault="00E55F72" w:rsidP="005A1FFA">
            <w:pPr>
              <w:spacing w:line="360" w:lineRule="auto"/>
              <w:jc w:val="both"/>
              <w:rPr>
                <w:iCs/>
                <w:sz w:val="20"/>
                <w:szCs w:val="20"/>
              </w:rPr>
            </w:pPr>
            <w:r w:rsidRPr="005A1FFA">
              <w:rPr>
                <w:iCs/>
                <w:sz w:val="20"/>
                <w:szCs w:val="20"/>
              </w:rPr>
              <w:t>185</w:t>
            </w:r>
          </w:p>
          <w:p w:rsidR="00E55F72" w:rsidRPr="005A1FFA" w:rsidRDefault="00E55F72" w:rsidP="005A1FFA">
            <w:pPr>
              <w:spacing w:line="360" w:lineRule="auto"/>
              <w:jc w:val="both"/>
              <w:rPr>
                <w:iCs/>
                <w:sz w:val="20"/>
                <w:szCs w:val="20"/>
              </w:rPr>
            </w:pPr>
            <w:r w:rsidRPr="005A1FFA">
              <w:rPr>
                <w:iCs/>
                <w:sz w:val="20"/>
                <w:szCs w:val="20"/>
              </w:rPr>
              <w:t>225</w:t>
            </w:r>
          </w:p>
          <w:p w:rsidR="00E55F72" w:rsidRPr="005A1FFA" w:rsidRDefault="00E55F72" w:rsidP="005A1FFA">
            <w:pPr>
              <w:spacing w:line="360" w:lineRule="auto"/>
              <w:jc w:val="both"/>
              <w:rPr>
                <w:iCs/>
                <w:sz w:val="20"/>
                <w:szCs w:val="20"/>
              </w:rPr>
            </w:pPr>
            <w:r w:rsidRPr="005A1FFA">
              <w:rPr>
                <w:iCs/>
                <w:sz w:val="20"/>
                <w:szCs w:val="20"/>
              </w:rPr>
              <w:t>270</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225</w:t>
            </w:r>
          </w:p>
          <w:p w:rsidR="00E55F72" w:rsidRPr="005A1FFA" w:rsidRDefault="00E55F72" w:rsidP="005A1FFA">
            <w:pPr>
              <w:spacing w:line="360" w:lineRule="auto"/>
              <w:jc w:val="both"/>
              <w:rPr>
                <w:iCs/>
                <w:sz w:val="20"/>
                <w:szCs w:val="20"/>
              </w:rPr>
            </w:pPr>
            <w:r w:rsidRPr="005A1FFA">
              <w:rPr>
                <w:iCs/>
                <w:sz w:val="20"/>
                <w:szCs w:val="20"/>
              </w:rPr>
              <w:t>280</w:t>
            </w:r>
          </w:p>
          <w:p w:rsidR="00E55F72" w:rsidRPr="005A1FFA" w:rsidRDefault="00E55F72" w:rsidP="005A1FFA">
            <w:pPr>
              <w:spacing w:line="360" w:lineRule="auto"/>
              <w:jc w:val="both"/>
              <w:rPr>
                <w:iCs/>
                <w:sz w:val="20"/>
                <w:szCs w:val="20"/>
              </w:rPr>
            </w:pPr>
            <w:r w:rsidRPr="005A1FFA">
              <w:rPr>
                <w:iCs/>
                <w:sz w:val="20"/>
                <w:szCs w:val="20"/>
              </w:rPr>
              <w:t>375</w:t>
            </w:r>
          </w:p>
          <w:p w:rsidR="00E55F72" w:rsidRPr="005A1FFA" w:rsidRDefault="00E55F72" w:rsidP="005A1FFA">
            <w:pPr>
              <w:spacing w:line="360" w:lineRule="auto"/>
              <w:jc w:val="both"/>
              <w:rPr>
                <w:iCs/>
                <w:sz w:val="20"/>
                <w:szCs w:val="20"/>
              </w:rPr>
            </w:pPr>
            <w:r w:rsidRPr="005A1FFA">
              <w:rPr>
                <w:iCs/>
                <w:sz w:val="20"/>
                <w:szCs w:val="20"/>
              </w:rPr>
              <w:t>465</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255</w:t>
            </w:r>
          </w:p>
          <w:p w:rsidR="00E55F72" w:rsidRPr="005A1FFA" w:rsidRDefault="00E55F72" w:rsidP="005A1FFA">
            <w:pPr>
              <w:spacing w:line="360" w:lineRule="auto"/>
              <w:jc w:val="both"/>
              <w:rPr>
                <w:iCs/>
                <w:sz w:val="20"/>
                <w:szCs w:val="20"/>
              </w:rPr>
            </w:pPr>
            <w:r w:rsidRPr="005A1FFA">
              <w:rPr>
                <w:iCs/>
                <w:sz w:val="20"/>
                <w:szCs w:val="20"/>
              </w:rPr>
              <w:t>320</w:t>
            </w:r>
          </w:p>
          <w:p w:rsidR="00E55F72" w:rsidRPr="005A1FFA" w:rsidRDefault="00E55F72" w:rsidP="005A1FFA">
            <w:pPr>
              <w:spacing w:line="360" w:lineRule="auto"/>
              <w:jc w:val="both"/>
              <w:rPr>
                <w:iCs/>
                <w:sz w:val="20"/>
                <w:szCs w:val="20"/>
              </w:rPr>
            </w:pPr>
            <w:r w:rsidRPr="005A1FFA">
              <w:rPr>
                <w:iCs/>
                <w:sz w:val="20"/>
                <w:szCs w:val="20"/>
              </w:rPr>
              <w:t>440</w:t>
            </w:r>
          </w:p>
          <w:p w:rsidR="00E55F72" w:rsidRPr="005A1FFA" w:rsidRDefault="00E55F72" w:rsidP="005A1FFA">
            <w:pPr>
              <w:spacing w:line="360" w:lineRule="auto"/>
              <w:jc w:val="both"/>
              <w:rPr>
                <w:iCs/>
                <w:sz w:val="20"/>
                <w:szCs w:val="20"/>
              </w:rPr>
            </w:pPr>
            <w:r w:rsidRPr="005A1FFA">
              <w:rPr>
                <w:iCs/>
                <w:sz w:val="20"/>
                <w:szCs w:val="20"/>
              </w:rPr>
              <w:t>550</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300</w:t>
            </w:r>
          </w:p>
          <w:p w:rsidR="00E55F72" w:rsidRPr="005A1FFA" w:rsidRDefault="00E55F72" w:rsidP="005A1FFA">
            <w:pPr>
              <w:spacing w:line="360" w:lineRule="auto"/>
              <w:jc w:val="both"/>
              <w:rPr>
                <w:iCs/>
                <w:sz w:val="20"/>
                <w:szCs w:val="20"/>
              </w:rPr>
            </w:pPr>
            <w:r w:rsidRPr="005A1FFA">
              <w:rPr>
                <w:iCs/>
                <w:sz w:val="20"/>
                <w:szCs w:val="20"/>
              </w:rPr>
              <w:t>395</w:t>
            </w:r>
          </w:p>
          <w:p w:rsidR="00E55F72" w:rsidRPr="005A1FFA" w:rsidRDefault="00E55F72" w:rsidP="005A1FFA">
            <w:pPr>
              <w:spacing w:line="360" w:lineRule="auto"/>
              <w:jc w:val="both"/>
              <w:rPr>
                <w:iCs/>
                <w:sz w:val="20"/>
                <w:szCs w:val="20"/>
              </w:rPr>
            </w:pPr>
            <w:r w:rsidRPr="005A1FFA">
              <w:rPr>
                <w:iCs/>
                <w:sz w:val="20"/>
                <w:szCs w:val="20"/>
              </w:rPr>
              <w:t>565</w:t>
            </w:r>
          </w:p>
          <w:p w:rsidR="00E55F72" w:rsidRPr="005A1FFA" w:rsidRDefault="00E55F72" w:rsidP="005A1FFA">
            <w:pPr>
              <w:spacing w:line="360" w:lineRule="auto"/>
              <w:jc w:val="both"/>
              <w:rPr>
                <w:iCs/>
                <w:sz w:val="20"/>
                <w:szCs w:val="20"/>
              </w:rPr>
            </w:pPr>
            <w:r w:rsidRPr="005A1FFA">
              <w:rPr>
                <w:iCs/>
                <w:sz w:val="20"/>
                <w:szCs w:val="20"/>
              </w:rPr>
              <w:t>715</w:t>
            </w:r>
          </w:p>
        </w:tc>
        <w:tc>
          <w:tcPr>
            <w:tcW w:w="0" w:type="auto"/>
            <w:gridSpan w:val="2"/>
            <w:vAlign w:val="center"/>
          </w:tcPr>
          <w:p w:rsidR="00E55F72" w:rsidRPr="005A1FFA" w:rsidRDefault="00E55F72" w:rsidP="005A1FFA">
            <w:pPr>
              <w:spacing w:line="360" w:lineRule="auto"/>
              <w:jc w:val="both"/>
              <w:rPr>
                <w:iCs/>
                <w:sz w:val="20"/>
                <w:szCs w:val="20"/>
              </w:rPr>
            </w:pPr>
            <w:r w:rsidRPr="005A1FFA">
              <w:rPr>
                <w:iCs/>
                <w:sz w:val="20"/>
                <w:szCs w:val="20"/>
              </w:rPr>
              <w:t>315</w:t>
            </w:r>
          </w:p>
          <w:p w:rsidR="00E55F72" w:rsidRPr="005A1FFA" w:rsidRDefault="00E55F72" w:rsidP="005A1FFA">
            <w:pPr>
              <w:spacing w:line="360" w:lineRule="auto"/>
              <w:jc w:val="both"/>
              <w:rPr>
                <w:iCs/>
                <w:sz w:val="20"/>
                <w:szCs w:val="20"/>
              </w:rPr>
            </w:pPr>
            <w:r w:rsidRPr="005A1FFA">
              <w:rPr>
                <w:iCs/>
                <w:sz w:val="20"/>
                <w:szCs w:val="20"/>
              </w:rPr>
              <w:t>420</w:t>
            </w:r>
          </w:p>
          <w:p w:rsidR="00E55F72" w:rsidRPr="005A1FFA" w:rsidRDefault="00E55F72" w:rsidP="005A1FFA">
            <w:pPr>
              <w:spacing w:line="360" w:lineRule="auto"/>
              <w:jc w:val="both"/>
              <w:rPr>
                <w:iCs/>
                <w:sz w:val="20"/>
                <w:szCs w:val="20"/>
              </w:rPr>
            </w:pPr>
            <w:r w:rsidRPr="005A1FFA">
              <w:rPr>
                <w:iCs/>
                <w:sz w:val="20"/>
                <w:szCs w:val="20"/>
              </w:rPr>
              <w:t>615</w:t>
            </w:r>
          </w:p>
          <w:p w:rsidR="00E55F72" w:rsidRPr="005A1FFA" w:rsidRDefault="00E55F72" w:rsidP="005A1FFA">
            <w:pPr>
              <w:spacing w:line="360" w:lineRule="auto"/>
              <w:jc w:val="both"/>
              <w:rPr>
                <w:iCs/>
                <w:sz w:val="20"/>
                <w:szCs w:val="20"/>
              </w:rPr>
            </w:pPr>
            <w:r w:rsidRPr="005A1FFA">
              <w:rPr>
                <w:iCs/>
                <w:sz w:val="20"/>
                <w:szCs w:val="20"/>
              </w:rPr>
              <w:t>780</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320</w:t>
            </w:r>
          </w:p>
          <w:p w:rsidR="00E55F72" w:rsidRPr="005A1FFA" w:rsidRDefault="00E55F72" w:rsidP="005A1FFA">
            <w:pPr>
              <w:spacing w:line="360" w:lineRule="auto"/>
              <w:jc w:val="both"/>
              <w:rPr>
                <w:iCs/>
                <w:sz w:val="20"/>
                <w:szCs w:val="20"/>
              </w:rPr>
            </w:pPr>
            <w:r w:rsidRPr="005A1FFA">
              <w:rPr>
                <w:iCs/>
                <w:sz w:val="20"/>
                <w:szCs w:val="20"/>
              </w:rPr>
              <w:t>360</w:t>
            </w:r>
          </w:p>
          <w:p w:rsidR="00E55F72" w:rsidRPr="005A1FFA" w:rsidRDefault="00E55F72" w:rsidP="005A1FFA">
            <w:pPr>
              <w:spacing w:line="360" w:lineRule="auto"/>
              <w:jc w:val="both"/>
              <w:rPr>
                <w:iCs/>
                <w:sz w:val="20"/>
                <w:szCs w:val="20"/>
              </w:rPr>
            </w:pPr>
            <w:r w:rsidRPr="005A1FFA">
              <w:rPr>
                <w:iCs/>
                <w:sz w:val="20"/>
                <w:szCs w:val="20"/>
              </w:rPr>
              <w:t>455</w:t>
            </w:r>
          </w:p>
          <w:p w:rsidR="00E55F72" w:rsidRPr="005A1FFA" w:rsidRDefault="00E55F72" w:rsidP="005A1FFA">
            <w:pPr>
              <w:spacing w:line="360" w:lineRule="auto"/>
              <w:jc w:val="both"/>
              <w:rPr>
                <w:iCs/>
                <w:sz w:val="20"/>
                <w:szCs w:val="20"/>
              </w:rPr>
            </w:pPr>
            <w:r w:rsidRPr="005A1FFA">
              <w:rPr>
                <w:iCs/>
                <w:sz w:val="20"/>
                <w:szCs w:val="20"/>
              </w:rPr>
              <w:t>545</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375</w:t>
            </w:r>
          </w:p>
          <w:p w:rsidR="00E55F72" w:rsidRPr="005A1FFA" w:rsidRDefault="00E55F72" w:rsidP="005A1FFA">
            <w:pPr>
              <w:spacing w:line="360" w:lineRule="auto"/>
              <w:jc w:val="both"/>
              <w:rPr>
                <w:iCs/>
                <w:sz w:val="20"/>
                <w:szCs w:val="20"/>
              </w:rPr>
            </w:pPr>
            <w:r w:rsidRPr="005A1FFA">
              <w:rPr>
                <w:iCs/>
                <w:sz w:val="20"/>
                <w:szCs w:val="20"/>
              </w:rPr>
              <w:t>430</w:t>
            </w:r>
          </w:p>
          <w:p w:rsidR="00E55F72" w:rsidRPr="005A1FFA" w:rsidRDefault="00E55F72" w:rsidP="005A1FFA">
            <w:pPr>
              <w:spacing w:line="360" w:lineRule="auto"/>
              <w:jc w:val="both"/>
              <w:rPr>
                <w:iCs/>
                <w:sz w:val="20"/>
                <w:szCs w:val="20"/>
              </w:rPr>
            </w:pPr>
            <w:r w:rsidRPr="005A1FFA">
              <w:rPr>
                <w:iCs/>
                <w:sz w:val="20"/>
                <w:szCs w:val="20"/>
              </w:rPr>
              <w:t>540</w:t>
            </w:r>
          </w:p>
          <w:p w:rsidR="00E55F72" w:rsidRPr="005A1FFA" w:rsidRDefault="00E55F72" w:rsidP="005A1FFA">
            <w:pPr>
              <w:spacing w:line="360" w:lineRule="auto"/>
              <w:jc w:val="both"/>
              <w:rPr>
                <w:iCs/>
                <w:sz w:val="20"/>
                <w:szCs w:val="20"/>
              </w:rPr>
            </w:pPr>
            <w:r w:rsidRPr="005A1FFA">
              <w:rPr>
                <w:iCs/>
                <w:sz w:val="20"/>
                <w:szCs w:val="20"/>
              </w:rPr>
              <w:t>645</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tc>
        <w:tc>
          <w:tcPr>
            <w:tcW w:w="0" w:type="auto"/>
            <w:vAlign w:val="center"/>
          </w:tcPr>
          <w:p w:rsidR="00E55F72" w:rsidRPr="005A1FFA" w:rsidRDefault="00E55F72" w:rsidP="005A1FFA">
            <w:pPr>
              <w:spacing w:line="360" w:lineRule="auto"/>
              <w:jc w:val="both"/>
              <w:rPr>
                <w:iCs/>
                <w:sz w:val="20"/>
                <w:szCs w:val="20"/>
              </w:rPr>
            </w:pPr>
            <w:r w:rsidRPr="005A1FFA">
              <w:rPr>
                <w:iCs/>
                <w:sz w:val="20"/>
                <w:szCs w:val="20"/>
              </w:rPr>
              <w:t>545</w:t>
            </w:r>
          </w:p>
          <w:p w:rsidR="00E55F72" w:rsidRPr="005A1FFA" w:rsidRDefault="00E55F72" w:rsidP="005A1FFA">
            <w:pPr>
              <w:spacing w:line="360" w:lineRule="auto"/>
              <w:jc w:val="both"/>
              <w:rPr>
                <w:iCs/>
                <w:sz w:val="20"/>
                <w:szCs w:val="20"/>
              </w:rPr>
            </w:pPr>
            <w:r w:rsidRPr="005A1FFA">
              <w:rPr>
                <w:iCs/>
                <w:sz w:val="20"/>
                <w:szCs w:val="20"/>
              </w:rPr>
              <w:t>625</w:t>
            </w:r>
          </w:p>
          <w:p w:rsidR="00E55F72" w:rsidRPr="005A1FFA" w:rsidRDefault="00E55F72" w:rsidP="005A1FFA">
            <w:pPr>
              <w:spacing w:line="360" w:lineRule="auto"/>
              <w:jc w:val="both"/>
              <w:rPr>
                <w:iCs/>
                <w:sz w:val="20"/>
                <w:szCs w:val="20"/>
              </w:rPr>
            </w:pPr>
            <w:r w:rsidRPr="005A1FFA">
              <w:rPr>
                <w:iCs/>
                <w:sz w:val="20"/>
                <w:szCs w:val="20"/>
              </w:rPr>
              <w:t>780</w:t>
            </w:r>
          </w:p>
          <w:p w:rsidR="00E55F72" w:rsidRPr="005A1FFA" w:rsidRDefault="00E55F72" w:rsidP="005A1FFA">
            <w:pPr>
              <w:spacing w:line="360" w:lineRule="auto"/>
              <w:jc w:val="both"/>
              <w:rPr>
                <w:iCs/>
                <w:sz w:val="20"/>
                <w:szCs w:val="20"/>
              </w:rPr>
            </w:pPr>
            <w:r w:rsidRPr="005A1FFA">
              <w:rPr>
                <w:iCs/>
                <w:sz w:val="20"/>
                <w:szCs w:val="20"/>
              </w:rPr>
              <w:t>935</w:t>
            </w:r>
          </w:p>
        </w:tc>
        <w:tc>
          <w:tcPr>
            <w:tcW w:w="0" w:type="auto"/>
            <w:vAlign w:val="center"/>
          </w:tcPr>
          <w:p w:rsidR="00E55F72" w:rsidRPr="005A1FFA" w:rsidRDefault="00E55F72" w:rsidP="005A1FFA">
            <w:pPr>
              <w:spacing w:line="360" w:lineRule="auto"/>
              <w:jc w:val="both"/>
              <w:rPr>
                <w:sz w:val="20"/>
                <w:szCs w:val="20"/>
              </w:rPr>
            </w:pPr>
            <w:r w:rsidRPr="005A1FFA">
              <w:rPr>
                <w:sz w:val="20"/>
                <w:szCs w:val="20"/>
              </w:rPr>
              <w:t>23,1</w:t>
            </w:r>
          </w:p>
          <w:p w:rsidR="00E55F72" w:rsidRPr="005A1FFA" w:rsidRDefault="00E55F72" w:rsidP="005A1FFA">
            <w:pPr>
              <w:spacing w:line="360" w:lineRule="auto"/>
              <w:jc w:val="both"/>
              <w:rPr>
                <w:sz w:val="20"/>
                <w:szCs w:val="20"/>
              </w:rPr>
            </w:pPr>
            <w:r w:rsidRPr="005A1FFA">
              <w:rPr>
                <w:sz w:val="20"/>
                <w:szCs w:val="20"/>
              </w:rPr>
              <w:t>26,2</w:t>
            </w:r>
          </w:p>
          <w:p w:rsidR="00E55F72" w:rsidRPr="005A1FFA" w:rsidRDefault="00E55F72" w:rsidP="005A1FFA">
            <w:pPr>
              <w:spacing w:line="360" w:lineRule="auto"/>
              <w:jc w:val="both"/>
              <w:rPr>
                <w:sz w:val="20"/>
                <w:szCs w:val="20"/>
              </w:rPr>
            </w:pPr>
            <w:r w:rsidRPr="005A1FFA">
              <w:rPr>
                <w:sz w:val="20"/>
                <w:szCs w:val="20"/>
              </w:rPr>
              <w:t>32,3</w:t>
            </w:r>
          </w:p>
          <w:p w:rsidR="00E55F72" w:rsidRPr="005A1FFA" w:rsidRDefault="00E55F72" w:rsidP="005A1FFA">
            <w:pPr>
              <w:spacing w:line="360" w:lineRule="auto"/>
              <w:jc w:val="both"/>
              <w:rPr>
                <w:sz w:val="20"/>
                <w:szCs w:val="20"/>
              </w:rPr>
            </w:pPr>
            <w:r w:rsidRPr="005A1FFA">
              <w:rPr>
                <w:sz w:val="20"/>
                <w:szCs w:val="20"/>
              </w:rPr>
              <w:t>38,4</w:t>
            </w:r>
          </w:p>
        </w:tc>
        <w:tc>
          <w:tcPr>
            <w:tcW w:w="0" w:type="auto"/>
            <w:vAlign w:val="center"/>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166</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tc>
        <w:tc>
          <w:tcPr>
            <w:tcW w:w="0" w:type="auto"/>
            <w:vAlign w:val="center"/>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8,7</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tc>
        <w:tc>
          <w:tcPr>
            <w:tcW w:w="0" w:type="auto"/>
            <w:vAlign w:val="center"/>
          </w:tcPr>
          <w:p w:rsidR="00E55F72" w:rsidRPr="005A1FFA" w:rsidRDefault="00E55F72" w:rsidP="005A1FFA">
            <w:pPr>
              <w:spacing w:line="360" w:lineRule="auto"/>
              <w:jc w:val="both"/>
              <w:rPr>
                <w:sz w:val="20"/>
                <w:szCs w:val="20"/>
              </w:rPr>
            </w:pPr>
            <w:r w:rsidRPr="005A1FFA">
              <w:rPr>
                <w:sz w:val="20"/>
                <w:szCs w:val="20"/>
              </w:rPr>
              <w:t>24,0</w:t>
            </w:r>
          </w:p>
          <w:p w:rsidR="00E55F72" w:rsidRPr="005A1FFA" w:rsidRDefault="00E55F72" w:rsidP="005A1FFA">
            <w:pPr>
              <w:spacing w:line="360" w:lineRule="auto"/>
              <w:jc w:val="both"/>
              <w:rPr>
                <w:sz w:val="20"/>
                <w:szCs w:val="20"/>
              </w:rPr>
            </w:pPr>
            <w:r w:rsidRPr="005A1FFA">
              <w:rPr>
                <w:sz w:val="20"/>
                <w:szCs w:val="20"/>
              </w:rPr>
              <w:t>27,1</w:t>
            </w:r>
          </w:p>
          <w:p w:rsidR="00E55F72" w:rsidRPr="005A1FFA" w:rsidRDefault="00E55F72" w:rsidP="005A1FFA">
            <w:pPr>
              <w:spacing w:line="360" w:lineRule="auto"/>
              <w:jc w:val="both"/>
              <w:rPr>
                <w:sz w:val="20"/>
                <w:szCs w:val="20"/>
              </w:rPr>
            </w:pPr>
            <w:r w:rsidRPr="005A1FFA">
              <w:rPr>
                <w:sz w:val="20"/>
                <w:szCs w:val="20"/>
              </w:rPr>
              <w:t>33,2</w:t>
            </w:r>
          </w:p>
          <w:p w:rsidR="00E55F72" w:rsidRPr="005A1FFA" w:rsidRDefault="00E55F72" w:rsidP="005A1FFA">
            <w:pPr>
              <w:spacing w:line="360" w:lineRule="auto"/>
              <w:jc w:val="both"/>
              <w:rPr>
                <w:sz w:val="20"/>
                <w:szCs w:val="20"/>
              </w:rPr>
            </w:pPr>
            <w:r w:rsidRPr="005A1FFA">
              <w:rPr>
                <w:sz w:val="20"/>
                <w:szCs w:val="20"/>
              </w:rPr>
              <w:t>39,3</w:t>
            </w:r>
          </w:p>
        </w:tc>
      </w:tr>
      <w:tr w:rsidR="00E55F72" w:rsidRPr="005A1FFA">
        <w:trPr>
          <w:trHeight w:hRule="exact" w:val="1994"/>
          <w:jc w:val="center"/>
        </w:trPr>
        <w:tc>
          <w:tcPr>
            <w:tcW w:w="0" w:type="auto"/>
          </w:tcPr>
          <w:p w:rsidR="00E55F72" w:rsidRPr="005A1FFA" w:rsidRDefault="00E55F72" w:rsidP="005A1FFA">
            <w:pPr>
              <w:spacing w:line="360" w:lineRule="auto"/>
              <w:jc w:val="both"/>
              <w:rPr>
                <w:sz w:val="20"/>
                <w:szCs w:val="20"/>
              </w:rPr>
            </w:pPr>
            <w:r w:rsidRPr="005A1FFA">
              <w:rPr>
                <w:sz w:val="20"/>
                <w:szCs w:val="20"/>
              </w:rPr>
              <w:t>146</w:t>
            </w:r>
          </w:p>
        </w:tc>
        <w:tc>
          <w:tcPr>
            <w:tcW w:w="0" w:type="auto"/>
          </w:tcPr>
          <w:p w:rsidR="00E55F72" w:rsidRPr="005A1FFA" w:rsidRDefault="00E55F72" w:rsidP="005A1FFA">
            <w:pPr>
              <w:spacing w:line="360" w:lineRule="auto"/>
              <w:jc w:val="both"/>
              <w:rPr>
                <w:sz w:val="20"/>
                <w:szCs w:val="20"/>
              </w:rPr>
            </w:pPr>
            <w:r w:rsidRPr="005A1FFA">
              <w:rPr>
                <w:sz w:val="20"/>
                <w:szCs w:val="20"/>
              </w:rPr>
              <w:t>6</w:t>
            </w:r>
          </w:p>
          <w:p w:rsidR="00E55F72" w:rsidRPr="005A1FFA" w:rsidRDefault="00E55F72" w:rsidP="005A1FFA">
            <w:pPr>
              <w:spacing w:line="360" w:lineRule="auto"/>
              <w:jc w:val="both"/>
              <w:rPr>
                <w:sz w:val="20"/>
                <w:szCs w:val="20"/>
              </w:rPr>
            </w:pPr>
            <w:r w:rsidRPr="005A1FFA">
              <w:rPr>
                <w:sz w:val="20"/>
                <w:szCs w:val="20"/>
              </w:rPr>
              <w:t>7</w:t>
            </w:r>
          </w:p>
          <w:p w:rsidR="00E55F72" w:rsidRPr="005A1FFA" w:rsidRDefault="00E55F72" w:rsidP="005A1FFA">
            <w:pPr>
              <w:spacing w:line="360" w:lineRule="auto"/>
              <w:jc w:val="both"/>
              <w:rPr>
                <w:sz w:val="20"/>
                <w:szCs w:val="20"/>
              </w:rPr>
            </w:pPr>
            <w:r w:rsidRPr="005A1FFA">
              <w:rPr>
                <w:sz w:val="20"/>
                <w:szCs w:val="20"/>
              </w:rPr>
              <w:t>8</w:t>
            </w:r>
          </w:p>
          <w:p w:rsidR="00E55F72" w:rsidRPr="005A1FFA" w:rsidRDefault="00E55F72" w:rsidP="005A1FFA">
            <w:pPr>
              <w:spacing w:line="360" w:lineRule="auto"/>
              <w:jc w:val="both"/>
              <w:rPr>
                <w:sz w:val="20"/>
                <w:szCs w:val="20"/>
              </w:rPr>
            </w:pPr>
            <w:r w:rsidRPr="005A1FFA">
              <w:rPr>
                <w:sz w:val="20"/>
                <w:szCs w:val="20"/>
              </w:rPr>
              <w:t>10</w:t>
            </w:r>
          </w:p>
          <w:p w:rsidR="00E55F72" w:rsidRPr="005A1FFA" w:rsidRDefault="00E55F72" w:rsidP="005A1FFA">
            <w:pPr>
              <w:spacing w:line="360" w:lineRule="auto"/>
              <w:jc w:val="both"/>
              <w:rPr>
                <w:sz w:val="20"/>
                <w:szCs w:val="20"/>
              </w:rPr>
            </w:pPr>
            <w:r w:rsidRPr="005A1FFA">
              <w:rPr>
                <w:sz w:val="20"/>
                <w:szCs w:val="20"/>
              </w:rPr>
              <w:t>12</w:t>
            </w:r>
          </w:p>
        </w:tc>
        <w:tc>
          <w:tcPr>
            <w:tcW w:w="0" w:type="auto"/>
          </w:tcPr>
          <w:p w:rsidR="00E55F72" w:rsidRPr="005A1FFA" w:rsidRDefault="00E55F72" w:rsidP="005A1FFA">
            <w:pPr>
              <w:spacing w:line="360" w:lineRule="auto"/>
              <w:jc w:val="both"/>
              <w:rPr>
                <w:sz w:val="20"/>
                <w:szCs w:val="20"/>
              </w:rPr>
            </w:pPr>
            <w:r w:rsidRPr="005A1FFA">
              <w:rPr>
                <w:sz w:val="20"/>
                <w:szCs w:val="20"/>
              </w:rPr>
              <w:t>134</w:t>
            </w:r>
          </w:p>
          <w:p w:rsidR="00E55F72" w:rsidRPr="005A1FFA" w:rsidRDefault="00E55F72" w:rsidP="005A1FFA">
            <w:pPr>
              <w:spacing w:line="360" w:lineRule="auto"/>
              <w:jc w:val="both"/>
              <w:rPr>
                <w:sz w:val="20"/>
                <w:szCs w:val="20"/>
              </w:rPr>
            </w:pPr>
            <w:r w:rsidRPr="005A1FFA">
              <w:rPr>
                <w:sz w:val="20"/>
                <w:szCs w:val="20"/>
              </w:rPr>
              <w:t>132</w:t>
            </w:r>
          </w:p>
          <w:p w:rsidR="00E55F72" w:rsidRPr="005A1FFA" w:rsidRDefault="00E55F72" w:rsidP="005A1FFA">
            <w:pPr>
              <w:spacing w:line="360" w:lineRule="auto"/>
              <w:jc w:val="both"/>
              <w:rPr>
                <w:sz w:val="20"/>
                <w:szCs w:val="20"/>
              </w:rPr>
            </w:pPr>
            <w:r w:rsidRPr="005A1FFA">
              <w:rPr>
                <w:sz w:val="20"/>
                <w:szCs w:val="20"/>
              </w:rPr>
              <w:t>130</w:t>
            </w:r>
          </w:p>
          <w:p w:rsidR="00E55F72" w:rsidRPr="005A1FFA" w:rsidRDefault="00E55F72" w:rsidP="005A1FFA">
            <w:pPr>
              <w:spacing w:line="360" w:lineRule="auto"/>
              <w:jc w:val="both"/>
              <w:rPr>
                <w:sz w:val="20"/>
                <w:szCs w:val="20"/>
              </w:rPr>
            </w:pPr>
            <w:r w:rsidRPr="005A1FFA">
              <w:rPr>
                <w:sz w:val="20"/>
                <w:szCs w:val="20"/>
              </w:rPr>
              <w:t>126</w:t>
            </w:r>
          </w:p>
          <w:p w:rsidR="00E55F72" w:rsidRPr="005A1FFA" w:rsidRDefault="00E55F72" w:rsidP="005A1FFA">
            <w:pPr>
              <w:spacing w:line="360" w:lineRule="auto"/>
              <w:jc w:val="both"/>
              <w:rPr>
                <w:sz w:val="20"/>
                <w:szCs w:val="20"/>
              </w:rPr>
            </w:pPr>
            <w:r w:rsidRPr="005A1FFA">
              <w:rPr>
                <w:sz w:val="20"/>
                <w:szCs w:val="20"/>
              </w:rPr>
              <w:t>122</w:t>
            </w:r>
          </w:p>
        </w:tc>
        <w:tc>
          <w:tcPr>
            <w:tcW w:w="0" w:type="auto"/>
          </w:tcPr>
          <w:p w:rsidR="00E55F72" w:rsidRPr="005A1FFA" w:rsidRDefault="00E55F72" w:rsidP="005A1FFA">
            <w:pPr>
              <w:spacing w:line="360" w:lineRule="auto"/>
              <w:jc w:val="both"/>
              <w:rPr>
                <w:iCs/>
                <w:sz w:val="20"/>
                <w:szCs w:val="20"/>
              </w:rPr>
            </w:pPr>
            <w:r w:rsidRPr="005A1FFA">
              <w:rPr>
                <w:iCs/>
                <w:sz w:val="20"/>
                <w:szCs w:val="20"/>
              </w:rPr>
              <w:t>45</w:t>
            </w:r>
          </w:p>
          <w:p w:rsidR="00E55F72" w:rsidRPr="005A1FFA" w:rsidRDefault="00E55F72" w:rsidP="005A1FFA">
            <w:pPr>
              <w:spacing w:line="360" w:lineRule="auto"/>
              <w:jc w:val="both"/>
              <w:rPr>
                <w:iCs/>
                <w:sz w:val="20"/>
                <w:szCs w:val="20"/>
              </w:rPr>
            </w:pPr>
            <w:r w:rsidRPr="005A1FFA">
              <w:rPr>
                <w:iCs/>
                <w:sz w:val="20"/>
                <w:szCs w:val="20"/>
              </w:rPr>
              <w:t>60</w:t>
            </w:r>
          </w:p>
          <w:p w:rsidR="00E55F72" w:rsidRPr="005A1FFA" w:rsidRDefault="00E55F72" w:rsidP="005A1FFA">
            <w:pPr>
              <w:spacing w:line="360" w:lineRule="auto"/>
              <w:jc w:val="both"/>
              <w:rPr>
                <w:iCs/>
                <w:sz w:val="20"/>
                <w:szCs w:val="20"/>
              </w:rPr>
            </w:pPr>
            <w:r w:rsidRPr="005A1FFA">
              <w:rPr>
                <w:iCs/>
                <w:sz w:val="20"/>
                <w:szCs w:val="20"/>
              </w:rPr>
              <w:t>70</w:t>
            </w:r>
          </w:p>
          <w:p w:rsidR="00E55F72" w:rsidRPr="005A1FFA" w:rsidRDefault="00E55F72" w:rsidP="005A1FFA">
            <w:pPr>
              <w:spacing w:line="360" w:lineRule="auto"/>
              <w:jc w:val="both"/>
              <w:rPr>
                <w:iCs/>
                <w:sz w:val="20"/>
                <w:szCs w:val="20"/>
              </w:rPr>
            </w:pPr>
            <w:r w:rsidRPr="005A1FFA">
              <w:rPr>
                <w:iCs/>
                <w:sz w:val="20"/>
                <w:szCs w:val="20"/>
              </w:rPr>
              <w:t>95</w:t>
            </w:r>
          </w:p>
          <w:p w:rsidR="00E55F72" w:rsidRPr="005A1FFA" w:rsidRDefault="00E55F72" w:rsidP="005A1FFA">
            <w:pPr>
              <w:spacing w:line="360" w:lineRule="auto"/>
              <w:jc w:val="both"/>
              <w:rPr>
                <w:iCs/>
                <w:sz w:val="20"/>
                <w:szCs w:val="20"/>
              </w:rPr>
            </w:pPr>
            <w:r w:rsidRPr="005A1FFA">
              <w:rPr>
                <w:iCs/>
                <w:sz w:val="20"/>
                <w:szCs w:val="20"/>
              </w:rPr>
              <w:t>120</w:t>
            </w:r>
          </w:p>
        </w:tc>
        <w:tc>
          <w:tcPr>
            <w:tcW w:w="0" w:type="auto"/>
          </w:tcPr>
          <w:p w:rsidR="00E55F72" w:rsidRPr="005A1FFA" w:rsidRDefault="00E55F72" w:rsidP="005A1FFA">
            <w:pPr>
              <w:spacing w:line="360" w:lineRule="auto"/>
              <w:jc w:val="both"/>
              <w:rPr>
                <w:iCs/>
                <w:sz w:val="20"/>
                <w:szCs w:val="20"/>
              </w:rPr>
            </w:pPr>
            <w:r w:rsidRPr="005A1FFA">
              <w:rPr>
                <w:iCs/>
                <w:sz w:val="20"/>
                <w:szCs w:val="20"/>
              </w:rPr>
              <w:t>55</w:t>
            </w:r>
          </w:p>
          <w:p w:rsidR="00E55F72" w:rsidRPr="005A1FFA" w:rsidRDefault="00E55F72" w:rsidP="005A1FFA">
            <w:pPr>
              <w:spacing w:line="360" w:lineRule="auto"/>
              <w:jc w:val="both"/>
              <w:rPr>
                <w:iCs/>
                <w:sz w:val="20"/>
                <w:szCs w:val="20"/>
              </w:rPr>
            </w:pPr>
            <w:r w:rsidRPr="005A1FFA">
              <w:rPr>
                <w:iCs/>
                <w:sz w:val="20"/>
                <w:szCs w:val="20"/>
              </w:rPr>
              <w:t>70</w:t>
            </w:r>
          </w:p>
          <w:p w:rsidR="00E55F72" w:rsidRPr="005A1FFA" w:rsidRDefault="00E55F72" w:rsidP="005A1FFA">
            <w:pPr>
              <w:spacing w:line="360" w:lineRule="auto"/>
              <w:jc w:val="both"/>
              <w:rPr>
                <w:iCs/>
                <w:sz w:val="20"/>
                <w:szCs w:val="20"/>
              </w:rPr>
            </w:pPr>
            <w:r w:rsidRPr="005A1FFA">
              <w:rPr>
                <w:iCs/>
                <w:sz w:val="20"/>
                <w:szCs w:val="20"/>
              </w:rPr>
              <w:t>85</w:t>
            </w:r>
          </w:p>
          <w:p w:rsidR="00E55F72" w:rsidRPr="005A1FFA" w:rsidRDefault="00E55F72" w:rsidP="005A1FFA">
            <w:pPr>
              <w:spacing w:line="360" w:lineRule="auto"/>
              <w:jc w:val="both"/>
              <w:rPr>
                <w:iCs/>
                <w:sz w:val="20"/>
                <w:szCs w:val="20"/>
              </w:rPr>
            </w:pPr>
            <w:r w:rsidRPr="005A1FFA">
              <w:rPr>
                <w:iCs/>
                <w:sz w:val="20"/>
                <w:szCs w:val="20"/>
              </w:rPr>
              <w:t>115</w:t>
            </w:r>
          </w:p>
          <w:p w:rsidR="00E55F72" w:rsidRPr="005A1FFA" w:rsidRDefault="00E55F72" w:rsidP="005A1FFA">
            <w:pPr>
              <w:spacing w:line="360" w:lineRule="auto"/>
              <w:jc w:val="both"/>
              <w:rPr>
                <w:iCs/>
                <w:sz w:val="20"/>
                <w:szCs w:val="20"/>
              </w:rPr>
            </w:pPr>
            <w:r w:rsidRPr="005A1FFA">
              <w:rPr>
                <w:iCs/>
                <w:sz w:val="20"/>
                <w:szCs w:val="20"/>
              </w:rPr>
              <w:t>140</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tc>
        <w:tc>
          <w:tcPr>
            <w:tcW w:w="0" w:type="auto"/>
            <w:gridSpan w:val="2"/>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105</w:t>
            </w:r>
          </w:p>
          <w:p w:rsidR="00E55F72" w:rsidRPr="005A1FFA" w:rsidRDefault="00E55F72" w:rsidP="005A1FFA">
            <w:pPr>
              <w:spacing w:line="360" w:lineRule="auto"/>
              <w:jc w:val="both"/>
              <w:rPr>
                <w:iCs/>
                <w:sz w:val="20"/>
                <w:szCs w:val="20"/>
              </w:rPr>
            </w:pPr>
            <w:r w:rsidRPr="005A1FFA">
              <w:rPr>
                <w:iCs/>
                <w:sz w:val="20"/>
                <w:szCs w:val="20"/>
              </w:rPr>
              <w:t>125</w:t>
            </w:r>
          </w:p>
          <w:p w:rsidR="00E55F72" w:rsidRPr="005A1FFA" w:rsidRDefault="00E55F72" w:rsidP="005A1FFA">
            <w:pPr>
              <w:spacing w:line="360" w:lineRule="auto"/>
              <w:jc w:val="both"/>
              <w:rPr>
                <w:iCs/>
                <w:sz w:val="20"/>
                <w:szCs w:val="20"/>
              </w:rPr>
            </w:pPr>
            <w:r w:rsidRPr="005A1FFA">
              <w:rPr>
                <w:iCs/>
                <w:sz w:val="20"/>
                <w:szCs w:val="20"/>
              </w:rPr>
              <w:t>165</w:t>
            </w:r>
          </w:p>
          <w:p w:rsidR="00E55F72" w:rsidRPr="005A1FFA" w:rsidRDefault="00E55F72" w:rsidP="005A1FFA">
            <w:pPr>
              <w:spacing w:line="360" w:lineRule="auto"/>
              <w:jc w:val="both"/>
              <w:rPr>
                <w:iCs/>
                <w:sz w:val="20"/>
                <w:szCs w:val="20"/>
              </w:rPr>
            </w:pPr>
            <w:r w:rsidRPr="005A1FFA">
              <w:rPr>
                <w:iCs/>
                <w:sz w:val="20"/>
                <w:szCs w:val="20"/>
              </w:rPr>
              <w:t>205</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105</w:t>
            </w:r>
          </w:p>
          <w:p w:rsidR="00E55F72" w:rsidRPr="005A1FFA" w:rsidRDefault="00E55F72" w:rsidP="005A1FFA">
            <w:pPr>
              <w:spacing w:line="360" w:lineRule="auto"/>
              <w:jc w:val="both"/>
              <w:rPr>
                <w:iCs/>
                <w:sz w:val="20"/>
                <w:szCs w:val="20"/>
              </w:rPr>
            </w:pPr>
            <w:r w:rsidRPr="005A1FFA">
              <w:rPr>
                <w:iCs/>
                <w:sz w:val="20"/>
                <w:szCs w:val="20"/>
              </w:rPr>
              <w:t>125</w:t>
            </w:r>
          </w:p>
          <w:p w:rsidR="00E55F72" w:rsidRPr="005A1FFA" w:rsidRDefault="00E55F72" w:rsidP="005A1FFA">
            <w:pPr>
              <w:spacing w:line="360" w:lineRule="auto"/>
              <w:jc w:val="both"/>
              <w:rPr>
                <w:iCs/>
                <w:sz w:val="20"/>
                <w:szCs w:val="20"/>
              </w:rPr>
            </w:pPr>
            <w:r w:rsidRPr="005A1FFA">
              <w:rPr>
                <w:iCs/>
                <w:sz w:val="20"/>
                <w:szCs w:val="20"/>
              </w:rPr>
              <w:t>165</w:t>
            </w:r>
          </w:p>
          <w:p w:rsidR="00E55F72" w:rsidRPr="005A1FFA" w:rsidRDefault="00E55F72" w:rsidP="005A1FFA">
            <w:pPr>
              <w:spacing w:line="360" w:lineRule="auto"/>
              <w:jc w:val="both"/>
              <w:rPr>
                <w:iCs/>
                <w:sz w:val="20"/>
                <w:szCs w:val="20"/>
              </w:rPr>
            </w:pPr>
            <w:r w:rsidRPr="005A1FFA">
              <w:rPr>
                <w:iCs/>
                <w:sz w:val="20"/>
                <w:szCs w:val="20"/>
              </w:rPr>
              <w:t>205</w:t>
            </w:r>
          </w:p>
        </w:tc>
        <w:tc>
          <w:tcPr>
            <w:tcW w:w="0" w:type="auto"/>
          </w:tcPr>
          <w:p w:rsidR="00E55F72" w:rsidRPr="005A1FFA" w:rsidRDefault="00E55F72" w:rsidP="005A1FFA">
            <w:pPr>
              <w:spacing w:line="360" w:lineRule="auto"/>
              <w:jc w:val="both"/>
              <w:rPr>
                <w:iCs/>
                <w:sz w:val="20"/>
                <w:szCs w:val="20"/>
              </w:rPr>
            </w:pPr>
            <w:r w:rsidRPr="005A1FFA">
              <w:rPr>
                <w:iCs/>
                <w:sz w:val="20"/>
                <w:szCs w:val="20"/>
              </w:rPr>
              <w:t>100</w:t>
            </w:r>
          </w:p>
          <w:p w:rsidR="00E55F72" w:rsidRPr="005A1FFA" w:rsidRDefault="00E55F72" w:rsidP="005A1FFA">
            <w:pPr>
              <w:spacing w:line="360" w:lineRule="auto"/>
              <w:jc w:val="both"/>
              <w:rPr>
                <w:iCs/>
                <w:sz w:val="20"/>
                <w:szCs w:val="20"/>
              </w:rPr>
            </w:pPr>
            <w:r w:rsidRPr="005A1FFA">
              <w:rPr>
                <w:iCs/>
                <w:sz w:val="20"/>
                <w:szCs w:val="20"/>
              </w:rPr>
              <w:t>115</w:t>
            </w:r>
          </w:p>
          <w:p w:rsidR="00E55F72" w:rsidRPr="005A1FFA" w:rsidRDefault="00E55F72" w:rsidP="005A1FFA">
            <w:pPr>
              <w:spacing w:line="360" w:lineRule="auto"/>
              <w:jc w:val="both"/>
              <w:rPr>
                <w:iCs/>
                <w:sz w:val="20"/>
                <w:szCs w:val="20"/>
              </w:rPr>
            </w:pPr>
            <w:r w:rsidRPr="005A1FFA">
              <w:rPr>
                <w:iCs/>
                <w:sz w:val="20"/>
                <w:szCs w:val="20"/>
              </w:rPr>
              <w:t>130</w:t>
            </w:r>
          </w:p>
          <w:p w:rsidR="00E55F72" w:rsidRPr="005A1FFA" w:rsidRDefault="00E55F72" w:rsidP="005A1FFA">
            <w:pPr>
              <w:spacing w:line="360" w:lineRule="auto"/>
              <w:jc w:val="both"/>
              <w:rPr>
                <w:iCs/>
                <w:sz w:val="20"/>
                <w:szCs w:val="20"/>
              </w:rPr>
            </w:pPr>
            <w:r w:rsidRPr="005A1FFA">
              <w:rPr>
                <w:iCs/>
                <w:sz w:val="20"/>
                <w:szCs w:val="20"/>
              </w:rPr>
              <w:t>160</w:t>
            </w:r>
          </w:p>
          <w:p w:rsidR="00E55F72" w:rsidRPr="005A1FFA" w:rsidRDefault="00E55F72" w:rsidP="005A1FFA">
            <w:pPr>
              <w:spacing w:line="360" w:lineRule="auto"/>
              <w:jc w:val="both"/>
              <w:rPr>
                <w:iCs/>
                <w:sz w:val="20"/>
                <w:szCs w:val="20"/>
              </w:rPr>
            </w:pPr>
            <w:r w:rsidRPr="005A1FFA">
              <w:rPr>
                <w:iCs/>
                <w:sz w:val="20"/>
                <w:szCs w:val="20"/>
              </w:rPr>
              <w:t>190</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tc>
        <w:tc>
          <w:tcPr>
            <w:tcW w:w="0" w:type="auto"/>
            <w:gridSpan w:val="2"/>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170</w:t>
            </w:r>
          </w:p>
          <w:p w:rsidR="00E55F72" w:rsidRPr="005A1FFA" w:rsidRDefault="00E55F72" w:rsidP="005A1FFA">
            <w:pPr>
              <w:spacing w:line="360" w:lineRule="auto"/>
              <w:jc w:val="both"/>
              <w:rPr>
                <w:iCs/>
                <w:sz w:val="20"/>
                <w:szCs w:val="20"/>
              </w:rPr>
            </w:pPr>
            <w:r w:rsidRPr="005A1FFA">
              <w:rPr>
                <w:iCs/>
                <w:sz w:val="20"/>
                <w:szCs w:val="20"/>
              </w:rPr>
              <w:t>190</w:t>
            </w:r>
          </w:p>
          <w:p w:rsidR="00E55F72" w:rsidRPr="005A1FFA" w:rsidRDefault="00E55F72" w:rsidP="005A1FFA">
            <w:pPr>
              <w:spacing w:line="360" w:lineRule="auto"/>
              <w:jc w:val="both"/>
              <w:rPr>
                <w:iCs/>
                <w:sz w:val="20"/>
                <w:szCs w:val="20"/>
              </w:rPr>
            </w:pPr>
            <w:r w:rsidRPr="005A1FFA">
              <w:rPr>
                <w:iCs/>
                <w:sz w:val="20"/>
                <w:szCs w:val="20"/>
              </w:rPr>
              <w:t>235</w:t>
            </w:r>
          </w:p>
          <w:p w:rsidR="00E55F72" w:rsidRPr="005A1FFA" w:rsidRDefault="00E55F72" w:rsidP="005A1FFA">
            <w:pPr>
              <w:spacing w:line="360" w:lineRule="auto"/>
              <w:jc w:val="both"/>
              <w:rPr>
                <w:iCs/>
                <w:sz w:val="20"/>
                <w:szCs w:val="20"/>
              </w:rPr>
            </w:pPr>
            <w:r w:rsidRPr="005A1FFA">
              <w:rPr>
                <w:iCs/>
                <w:sz w:val="20"/>
                <w:szCs w:val="20"/>
              </w:rPr>
              <w:t>280</w:t>
            </w:r>
          </w:p>
          <w:p w:rsidR="00E55F72" w:rsidRPr="005A1FFA" w:rsidRDefault="00E55F72" w:rsidP="005A1FFA">
            <w:pPr>
              <w:spacing w:line="360" w:lineRule="auto"/>
              <w:jc w:val="both"/>
              <w:rPr>
                <w:iCs/>
                <w:sz w:val="20"/>
                <w:szCs w:val="20"/>
              </w:rPr>
            </w:pPr>
          </w:p>
        </w:tc>
        <w:tc>
          <w:tcPr>
            <w:tcW w:w="0" w:type="auto"/>
          </w:tcPr>
          <w:p w:rsidR="00E55F72" w:rsidRPr="005A1FFA" w:rsidRDefault="00E55F72" w:rsidP="005A1FFA">
            <w:pPr>
              <w:spacing w:line="360" w:lineRule="auto"/>
              <w:jc w:val="both"/>
              <w:rPr>
                <w:iCs/>
                <w:sz w:val="20"/>
                <w:szCs w:val="20"/>
              </w:rPr>
            </w:pPr>
            <w:r w:rsidRPr="005A1FFA">
              <w:rPr>
                <w:iCs/>
                <w:sz w:val="20"/>
                <w:szCs w:val="20"/>
              </w:rPr>
              <w:t>160</w:t>
            </w:r>
          </w:p>
          <w:p w:rsidR="00E55F72" w:rsidRPr="005A1FFA" w:rsidRDefault="00E55F72" w:rsidP="005A1FFA">
            <w:pPr>
              <w:spacing w:line="360" w:lineRule="auto"/>
              <w:jc w:val="both"/>
              <w:rPr>
                <w:iCs/>
                <w:sz w:val="20"/>
                <w:szCs w:val="20"/>
              </w:rPr>
            </w:pPr>
            <w:r w:rsidRPr="005A1FFA">
              <w:rPr>
                <w:iCs/>
                <w:sz w:val="20"/>
                <w:szCs w:val="20"/>
              </w:rPr>
              <w:t>215</w:t>
            </w:r>
          </w:p>
          <w:p w:rsidR="00E55F72" w:rsidRPr="005A1FFA" w:rsidRDefault="00E55F72" w:rsidP="005A1FFA">
            <w:pPr>
              <w:spacing w:line="360" w:lineRule="auto"/>
              <w:jc w:val="both"/>
              <w:rPr>
                <w:iCs/>
                <w:sz w:val="20"/>
                <w:szCs w:val="20"/>
              </w:rPr>
            </w:pPr>
            <w:r w:rsidRPr="005A1FFA">
              <w:rPr>
                <w:iCs/>
                <w:sz w:val="20"/>
                <w:szCs w:val="20"/>
              </w:rPr>
              <w:t>265</w:t>
            </w:r>
          </w:p>
          <w:p w:rsidR="00E55F72" w:rsidRPr="005A1FFA" w:rsidRDefault="00E55F72" w:rsidP="005A1FFA">
            <w:pPr>
              <w:spacing w:line="360" w:lineRule="auto"/>
              <w:jc w:val="both"/>
              <w:rPr>
                <w:iCs/>
                <w:sz w:val="20"/>
                <w:szCs w:val="20"/>
              </w:rPr>
            </w:pPr>
            <w:r w:rsidRPr="005A1FFA">
              <w:rPr>
                <w:iCs/>
                <w:sz w:val="20"/>
                <w:szCs w:val="20"/>
              </w:rPr>
              <w:t>360</w:t>
            </w:r>
          </w:p>
          <w:p w:rsidR="00E55F72" w:rsidRPr="005A1FFA" w:rsidRDefault="00E55F72" w:rsidP="005A1FFA">
            <w:pPr>
              <w:spacing w:line="360" w:lineRule="auto"/>
              <w:jc w:val="both"/>
              <w:rPr>
                <w:iCs/>
                <w:sz w:val="20"/>
                <w:szCs w:val="20"/>
              </w:rPr>
            </w:pPr>
            <w:r w:rsidRPr="005A1FFA">
              <w:rPr>
                <w:iCs/>
                <w:sz w:val="20"/>
                <w:szCs w:val="20"/>
              </w:rPr>
              <w:t>450</w:t>
            </w:r>
          </w:p>
        </w:tc>
        <w:tc>
          <w:tcPr>
            <w:tcW w:w="0" w:type="auto"/>
          </w:tcPr>
          <w:p w:rsidR="00E55F72" w:rsidRPr="005A1FFA" w:rsidRDefault="00E55F72" w:rsidP="005A1FFA">
            <w:pPr>
              <w:spacing w:line="360" w:lineRule="auto"/>
              <w:jc w:val="both"/>
              <w:rPr>
                <w:iCs/>
                <w:sz w:val="20"/>
                <w:szCs w:val="20"/>
              </w:rPr>
            </w:pPr>
            <w:r w:rsidRPr="005A1FFA">
              <w:rPr>
                <w:iCs/>
                <w:sz w:val="20"/>
                <w:szCs w:val="20"/>
              </w:rPr>
              <w:t>175</w:t>
            </w:r>
          </w:p>
          <w:p w:rsidR="00E55F72" w:rsidRPr="005A1FFA" w:rsidRDefault="00E55F72" w:rsidP="005A1FFA">
            <w:pPr>
              <w:spacing w:line="360" w:lineRule="auto"/>
              <w:jc w:val="both"/>
              <w:rPr>
                <w:iCs/>
                <w:sz w:val="20"/>
                <w:szCs w:val="20"/>
              </w:rPr>
            </w:pPr>
            <w:r w:rsidRPr="005A1FFA">
              <w:rPr>
                <w:iCs/>
                <w:sz w:val="20"/>
                <w:szCs w:val="20"/>
              </w:rPr>
              <w:t>240</w:t>
            </w:r>
          </w:p>
          <w:p w:rsidR="00E55F72" w:rsidRPr="005A1FFA" w:rsidRDefault="00E55F72" w:rsidP="005A1FFA">
            <w:pPr>
              <w:spacing w:line="360" w:lineRule="auto"/>
              <w:jc w:val="both"/>
              <w:rPr>
                <w:iCs/>
                <w:sz w:val="20"/>
                <w:szCs w:val="20"/>
              </w:rPr>
            </w:pPr>
            <w:r w:rsidRPr="005A1FFA">
              <w:rPr>
                <w:iCs/>
                <w:sz w:val="20"/>
                <w:szCs w:val="20"/>
              </w:rPr>
              <w:t>305</w:t>
            </w:r>
          </w:p>
          <w:p w:rsidR="00E55F72" w:rsidRPr="005A1FFA" w:rsidRDefault="00E55F72" w:rsidP="005A1FFA">
            <w:pPr>
              <w:spacing w:line="360" w:lineRule="auto"/>
              <w:jc w:val="both"/>
              <w:rPr>
                <w:iCs/>
                <w:sz w:val="20"/>
                <w:szCs w:val="20"/>
              </w:rPr>
            </w:pPr>
            <w:r w:rsidRPr="005A1FFA">
              <w:rPr>
                <w:iCs/>
                <w:sz w:val="20"/>
                <w:szCs w:val="20"/>
              </w:rPr>
              <w:t>420</w:t>
            </w:r>
          </w:p>
          <w:p w:rsidR="00E55F72" w:rsidRPr="005A1FFA" w:rsidRDefault="00E55F72" w:rsidP="005A1FFA">
            <w:pPr>
              <w:spacing w:line="360" w:lineRule="auto"/>
              <w:jc w:val="both"/>
              <w:rPr>
                <w:iCs/>
                <w:sz w:val="20"/>
                <w:szCs w:val="20"/>
              </w:rPr>
            </w:pPr>
            <w:r w:rsidRPr="005A1FFA">
              <w:rPr>
                <w:iCs/>
                <w:sz w:val="20"/>
                <w:szCs w:val="20"/>
              </w:rPr>
              <w:t>530</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280</w:t>
            </w:r>
          </w:p>
          <w:p w:rsidR="00E55F72" w:rsidRPr="005A1FFA" w:rsidRDefault="00E55F72" w:rsidP="005A1FFA">
            <w:pPr>
              <w:spacing w:line="360" w:lineRule="auto"/>
              <w:jc w:val="both"/>
              <w:rPr>
                <w:iCs/>
                <w:sz w:val="20"/>
                <w:szCs w:val="20"/>
              </w:rPr>
            </w:pPr>
            <w:r w:rsidRPr="005A1FFA">
              <w:rPr>
                <w:iCs/>
                <w:sz w:val="20"/>
                <w:szCs w:val="20"/>
              </w:rPr>
              <w:t>370</w:t>
            </w:r>
          </w:p>
          <w:p w:rsidR="00E55F72" w:rsidRPr="005A1FFA" w:rsidRDefault="00E55F72" w:rsidP="005A1FFA">
            <w:pPr>
              <w:spacing w:line="360" w:lineRule="auto"/>
              <w:jc w:val="both"/>
              <w:rPr>
                <w:iCs/>
                <w:sz w:val="20"/>
                <w:szCs w:val="20"/>
              </w:rPr>
            </w:pPr>
            <w:r w:rsidRPr="005A1FFA">
              <w:rPr>
                <w:iCs/>
                <w:sz w:val="20"/>
                <w:szCs w:val="20"/>
              </w:rPr>
              <w:t>535</w:t>
            </w:r>
          </w:p>
          <w:p w:rsidR="00E55F72" w:rsidRPr="005A1FFA" w:rsidRDefault="00E55F72" w:rsidP="005A1FFA">
            <w:pPr>
              <w:spacing w:line="360" w:lineRule="auto"/>
              <w:jc w:val="both"/>
              <w:rPr>
                <w:iCs/>
                <w:sz w:val="20"/>
                <w:szCs w:val="20"/>
              </w:rPr>
            </w:pPr>
            <w:r w:rsidRPr="005A1FFA">
              <w:rPr>
                <w:iCs/>
                <w:sz w:val="20"/>
                <w:szCs w:val="20"/>
              </w:rPr>
              <w:t>685</w:t>
            </w:r>
          </w:p>
        </w:tc>
        <w:tc>
          <w:tcPr>
            <w:tcW w:w="0" w:type="auto"/>
            <w:gridSpan w:val="2"/>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290</w:t>
            </w:r>
          </w:p>
          <w:p w:rsidR="00E55F72" w:rsidRPr="005A1FFA" w:rsidRDefault="00E55F72" w:rsidP="005A1FFA">
            <w:pPr>
              <w:spacing w:line="360" w:lineRule="auto"/>
              <w:jc w:val="both"/>
              <w:rPr>
                <w:iCs/>
                <w:sz w:val="20"/>
                <w:szCs w:val="20"/>
              </w:rPr>
            </w:pPr>
            <w:r w:rsidRPr="005A1FFA">
              <w:rPr>
                <w:iCs/>
                <w:sz w:val="20"/>
                <w:szCs w:val="20"/>
              </w:rPr>
              <w:t>390</w:t>
            </w:r>
          </w:p>
          <w:p w:rsidR="00E55F72" w:rsidRPr="005A1FFA" w:rsidRDefault="00E55F72" w:rsidP="005A1FFA">
            <w:pPr>
              <w:spacing w:line="360" w:lineRule="auto"/>
              <w:jc w:val="both"/>
              <w:rPr>
                <w:iCs/>
                <w:sz w:val="20"/>
                <w:szCs w:val="20"/>
              </w:rPr>
            </w:pPr>
            <w:r w:rsidRPr="005A1FFA">
              <w:rPr>
                <w:iCs/>
                <w:sz w:val="20"/>
                <w:szCs w:val="20"/>
              </w:rPr>
              <w:t>580</w:t>
            </w:r>
          </w:p>
          <w:p w:rsidR="00E55F72" w:rsidRPr="005A1FFA" w:rsidRDefault="00E55F72" w:rsidP="005A1FFA">
            <w:pPr>
              <w:spacing w:line="360" w:lineRule="auto"/>
              <w:jc w:val="both"/>
              <w:rPr>
                <w:iCs/>
                <w:sz w:val="20"/>
                <w:szCs w:val="20"/>
              </w:rPr>
            </w:pPr>
            <w:r w:rsidRPr="005A1FFA">
              <w:rPr>
                <w:iCs/>
                <w:sz w:val="20"/>
                <w:szCs w:val="20"/>
              </w:rPr>
              <w:t>750</w:t>
            </w:r>
          </w:p>
        </w:tc>
        <w:tc>
          <w:tcPr>
            <w:tcW w:w="0" w:type="auto"/>
          </w:tcPr>
          <w:p w:rsidR="00E55F72" w:rsidRPr="005A1FFA" w:rsidRDefault="00E55F72" w:rsidP="005A1FFA">
            <w:pPr>
              <w:spacing w:line="360" w:lineRule="auto"/>
              <w:jc w:val="both"/>
              <w:rPr>
                <w:iCs/>
                <w:sz w:val="20"/>
                <w:szCs w:val="20"/>
              </w:rPr>
            </w:pPr>
            <w:r w:rsidRPr="005A1FFA">
              <w:rPr>
                <w:iCs/>
                <w:sz w:val="20"/>
                <w:szCs w:val="20"/>
              </w:rPr>
              <w:t>260</w:t>
            </w:r>
          </w:p>
          <w:p w:rsidR="00E55F72" w:rsidRPr="005A1FFA" w:rsidRDefault="00E55F72" w:rsidP="005A1FFA">
            <w:pPr>
              <w:spacing w:line="360" w:lineRule="auto"/>
              <w:jc w:val="both"/>
              <w:rPr>
                <w:iCs/>
                <w:sz w:val="20"/>
                <w:szCs w:val="20"/>
              </w:rPr>
            </w:pPr>
            <w:r w:rsidRPr="005A1FFA">
              <w:rPr>
                <w:iCs/>
                <w:sz w:val="20"/>
                <w:szCs w:val="20"/>
              </w:rPr>
              <w:t>305</w:t>
            </w:r>
          </w:p>
          <w:p w:rsidR="00E55F72" w:rsidRPr="005A1FFA" w:rsidRDefault="00E55F72" w:rsidP="005A1FFA">
            <w:pPr>
              <w:spacing w:line="360" w:lineRule="auto"/>
              <w:jc w:val="both"/>
              <w:rPr>
                <w:iCs/>
                <w:sz w:val="20"/>
                <w:szCs w:val="20"/>
              </w:rPr>
            </w:pPr>
            <w:r w:rsidRPr="005A1FFA">
              <w:rPr>
                <w:iCs/>
                <w:sz w:val="20"/>
                <w:szCs w:val="20"/>
              </w:rPr>
              <w:t>350</w:t>
            </w:r>
          </w:p>
          <w:p w:rsidR="00E55F72" w:rsidRPr="005A1FFA" w:rsidRDefault="00E55F72" w:rsidP="005A1FFA">
            <w:pPr>
              <w:spacing w:line="360" w:lineRule="auto"/>
              <w:jc w:val="both"/>
              <w:rPr>
                <w:iCs/>
                <w:sz w:val="20"/>
                <w:szCs w:val="20"/>
              </w:rPr>
            </w:pPr>
            <w:r w:rsidRPr="005A1FFA">
              <w:rPr>
                <w:iCs/>
                <w:sz w:val="20"/>
                <w:szCs w:val="20"/>
              </w:rPr>
              <w:t>440</w:t>
            </w:r>
          </w:p>
          <w:p w:rsidR="00E55F72" w:rsidRPr="005A1FFA" w:rsidRDefault="00E55F72" w:rsidP="005A1FFA">
            <w:pPr>
              <w:spacing w:line="360" w:lineRule="auto"/>
              <w:jc w:val="both"/>
              <w:rPr>
                <w:iCs/>
                <w:sz w:val="20"/>
                <w:szCs w:val="20"/>
              </w:rPr>
            </w:pPr>
            <w:r w:rsidRPr="005A1FFA">
              <w:rPr>
                <w:iCs/>
                <w:sz w:val="20"/>
                <w:szCs w:val="20"/>
              </w:rPr>
              <w:t>525</w:t>
            </w:r>
          </w:p>
        </w:tc>
        <w:tc>
          <w:tcPr>
            <w:tcW w:w="0" w:type="auto"/>
          </w:tcPr>
          <w:p w:rsidR="00E55F72" w:rsidRPr="005A1FFA" w:rsidRDefault="00E55F72" w:rsidP="005A1FFA">
            <w:pPr>
              <w:spacing w:line="360" w:lineRule="auto"/>
              <w:jc w:val="both"/>
              <w:rPr>
                <w:iCs/>
                <w:sz w:val="20"/>
                <w:szCs w:val="20"/>
              </w:rPr>
            </w:pPr>
            <w:r w:rsidRPr="005A1FFA">
              <w:rPr>
                <w:iCs/>
                <w:sz w:val="20"/>
                <w:szCs w:val="20"/>
              </w:rPr>
              <w:t>310</w:t>
            </w:r>
          </w:p>
          <w:p w:rsidR="00E55F72" w:rsidRPr="005A1FFA" w:rsidRDefault="00E55F72" w:rsidP="005A1FFA">
            <w:pPr>
              <w:spacing w:line="360" w:lineRule="auto"/>
              <w:jc w:val="both"/>
              <w:rPr>
                <w:iCs/>
                <w:sz w:val="20"/>
                <w:szCs w:val="20"/>
              </w:rPr>
            </w:pPr>
            <w:r w:rsidRPr="005A1FFA">
              <w:rPr>
                <w:iCs/>
                <w:sz w:val="20"/>
                <w:szCs w:val="20"/>
              </w:rPr>
              <w:t>365</w:t>
            </w:r>
          </w:p>
          <w:p w:rsidR="00E55F72" w:rsidRPr="005A1FFA" w:rsidRDefault="00E55F72" w:rsidP="005A1FFA">
            <w:pPr>
              <w:spacing w:line="360" w:lineRule="auto"/>
              <w:jc w:val="both"/>
              <w:rPr>
                <w:iCs/>
                <w:sz w:val="20"/>
                <w:szCs w:val="20"/>
              </w:rPr>
            </w:pPr>
            <w:r w:rsidRPr="005A1FFA">
              <w:rPr>
                <w:iCs/>
                <w:sz w:val="20"/>
                <w:szCs w:val="20"/>
              </w:rPr>
              <w:t>415</w:t>
            </w:r>
          </w:p>
          <w:p w:rsidR="00E55F72" w:rsidRPr="005A1FFA" w:rsidRDefault="00E55F72" w:rsidP="005A1FFA">
            <w:pPr>
              <w:spacing w:line="360" w:lineRule="auto"/>
              <w:jc w:val="both"/>
              <w:rPr>
                <w:iCs/>
                <w:sz w:val="20"/>
                <w:szCs w:val="20"/>
              </w:rPr>
            </w:pPr>
            <w:r w:rsidRPr="005A1FFA">
              <w:rPr>
                <w:iCs/>
                <w:sz w:val="20"/>
                <w:szCs w:val="20"/>
              </w:rPr>
              <w:t>520</w:t>
            </w:r>
          </w:p>
          <w:p w:rsidR="00E55F72" w:rsidRPr="005A1FFA" w:rsidRDefault="00E55F72" w:rsidP="005A1FFA">
            <w:pPr>
              <w:spacing w:line="360" w:lineRule="auto"/>
              <w:jc w:val="both"/>
              <w:rPr>
                <w:iCs/>
                <w:sz w:val="20"/>
                <w:szCs w:val="20"/>
              </w:rPr>
            </w:pPr>
            <w:r w:rsidRPr="005A1FFA">
              <w:rPr>
                <w:iCs/>
                <w:sz w:val="20"/>
                <w:szCs w:val="20"/>
              </w:rPr>
              <w:t>625</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525</w:t>
            </w:r>
          </w:p>
          <w:p w:rsidR="00E55F72" w:rsidRPr="005A1FFA" w:rsidRDefault="00E55F72" w:rsidP="005A1FFA">
            <w:pPr>
              <w:spacing w:line="360" w:lineRule="auto"/>
              <w:jc w:val="both"/>
              <w:rPr>
                <w:iCs/>
                <w:sz w:val="20"/>
                <w:szCs w:val="20"/>
              </w:rPr>
            </w:pPr>
            <w:r w:rsidRPr="005A1FFA">
              <w:rPr>
                <w:iCs/>
                <w:sz w:val="20"/>
                <w:szCs w:val="20"/>
              </w:rPr>
              <w:t>600</w:t>
            </w:r>
          </w:p>
          <w:p w:rsidR="00E55F72" w:rsidRPr="005A1FFA" w:rsidRDefault="00E55F72" w:rsidP="005A1FFA">
            <w:pPr>
              <w:spacing w:line="360" w:lineRule="auto"/>
              <w:jc w:val="both"/>
              <w:rPr>
                <w:iCs/>
                <w:sz w:val="20"/>
                <w:szCs w:val="20"/>
              </w:rPr>
            </w:pPr>
            <w:r w:rsidRPr="005A1FFA">
              <w:rPr>
                <w:iCs/>
                <w:sz w:val="20"/>
                <w:szCs w:val="20"/>
              </w:rPr>
              <w:t>755</w:t>
            </w:r>
          </w:p>
          <w:p w:rsidR="00E55F72" w:rsidRPr="005A1FFA" w:rsidRDefault="00E55F72" w:rsidP="005A1FFA">
            <w:pPr>
              <w:spacing w:line="360" w:lineRule="auto"/>
              <w:jc w:val="both"/>
              <w:rPr>
                <w:iCs/>
                <w:sz w:val="20"/>
                <w:szCs w:val="20"/>
              </w:rPr>
            </w:pPr>
            <w:r w:rsidRPr="005A1FFA">
              <w:rPr>
                <w:iCs/>
                <w:sz w:val="20"/>
                <w:szCs w:val="20"/>
              </w:rPr>
              <w:t>905</w:t>
            </w:r>
          </w:p>
        </w:tc>
        <w:tc>
          <w:tcPr>
            <w:tcW w:w="0" w:type="auto"/>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23,9</w:t>
            </w:r>
          </w:p>
          <w:p w:rsidR="00E55F72" w:rsidRPr="005A1FFA" w:rsidRDefault="00E55F72" w:rsidP="005A1FFA">
            <w:pPr>
              <w:spacing w:line="360" w:lineRule="auto"/>
              <w:jc w:val="both"/>
              <w:rPr>
                <w:sz w:val="20"/>
                <w:szCs w:val="20"/>
              </w:rPr>
            </w:pPr>
            <w:r w:rsidRPr="005A1FFA">
              <w:rPr>
                <w:sz w:val="20"/>
                <w:szCs w:val="20"/>
              </w:rPr>
              <w:t>27,2</w:t>
            </w:r>
          </w:p>
          <w:p w:rsidR="00E55F72" w:rsidRPr="005A1FFA" w:rsidRDefault="00E55F72" w:rsidP="005A1FFA">
            <w:pPr>
              <w:spacing w:line="360" w:lineRule="auto"/>
              <w:jc w:val="both"/>
              <w:rPr>
                <w:sz w:val="20"/>
                <w:szCs w:val="20"/>
              </w:rPr>
            </w:pPr>
            <w:r w:rsidRPr="005A1FFA">
              <w:rPr>
                <w:sz w:val="20"/>
                <w:szCs w:val="20"/>
              </w:rPr>
              <w:t>33,5</w:t>
            </w:r>
          </w:p>
          <w:p w:rsidR="00E55F72" w:rsidRPr="005A1FFA" w:rsidRDefault="00E55F72" w:rsidP="005A1FFA">
            <w:pPr>
              <w:spacing w:line="360" w:lineRule="auto"/>
              <w:jc w:val="both"/>
              <w:rPr>
                <w:sz w:val="20"/>
                <w:szCs w:val="20"/>
              </w:rPr>
            </w:pPr>
            <w:r w:rsidRPr="005A1FFA">
              <w:rPr>
                <w:sz w:val="20"/>
                <w:szCs w:val="20"/>
              </w:rPr>
              <w:t>39,3</w:t>
            </w:r>
          </w:p>
        </w:tc>
        <w:tc>
          <w:tcPr>
            <w:tcW w:w="0" w:type="auto"/>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166</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tc>
        <w:tc>
          <w:tcPr>
            <w:tcW w:w="0" w:type="auto"/>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8,7</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tc>
        <w:tc>
          <w:tcPr>
            <w:tcW w:w="0" w:type="auto"/>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24,8</w:t>
            </w:r>
          </w:p>
          <w:p w:rsidR="00E55F72" w:rsidRPr="005A1FFA" w:rsidRDefault="00E55F72" w:rsidP="005A1FFA">
            <w:pPr>
              <w:spacing w:line="360" w:lineRule="auto"/>
              <w:jc w:val="both"/>
              <w:rPr>
                <w:sz w:val="20"/>
                <w:szCs w:val="20"/>
              </w:rPr>
            </w:pPr>
            <w:r w:rsidRPr="005A1FFA">
              <w:rPr>
                <w:sz w:val="20"/>
                <w:szCs w:val="20"/>
              </w:rPr>
              <w:t>28,1</w:t>
            </w:r>
          </w:p>
          <w:p w:rsidR="00E55F72" w:rsidRPr="005A1FFA" w:rsidRDefault="00E55F72" w:rsidP="005A1FFA">
            <w:pPr>
              <w:spacing w:line="360" w:lineRule="auto"/>
              <w:jc w:val="both"/>
              <w:rPr>
                <w:sz w:val="20"/>
                <w:szCs w:val="20"/>
              </w:rPr>
            </w:pPr>
            <w:r w:rsidRPr="005A1FFA">
              <w:rPr>
                <w:sz w:val="20"/>
                <w:szCs w:val="20"/>
              </w:rPr>
              <w:t>34,4</w:t>
            </w:r>
          </w:p>
          <w:p w:rsidR="00E55F72" w:rsidRPr="005A1FFA" w:rsidRDefault="00E55F72" w:rsidP="005A1FFA">
            <w:pPr>
              <w:spacing w:line="360" w:lineRule="auto"/>
              <w:jc w:val="both"/>
              <w:rPr>
                <w:sz w:val="20"/>
                <w:szCs w:val="20"/>
              </w:rPr>
            </w:pPr>
            <w:r w:rsidRPr="005A1FFA">
              <w:rPr>
                <w:sz w:val="20"/>
                <w:szCs w:val="20"/>
              </w:rPr>
              <w:t>40,2</w:t>
            </w:r>
          </w:p>
        </w:tc>
      </w:tr>
      <w:tr w:rsidR="00E55F72" w:rsidRPr="005A1FFA">
        <w:trPr>
          <w:trHeight w:hRule="exact" w:val="2705"/>
          <w:jc w:val="center"/>
        </w:trPr>
        <w:tc>
          <w:tcPr>
            <w:tcW w:w="0" w:type="auto"/>
          </w:tcPr>
          <w:p w:rsidR="00E55F72" w:rsidRPr="005A1FFA" w:rsidRDefault="00E55F72" w:rsidP="005A1FFA">
            <w:pPr>
              <w:spacing w:line="360" w:lineRule="auto"/>
              <w:jc w:val="both"/>
              <w:rPr>
                <w:sz w:val="20"/>
                <w:szCs w:val="20"/>
              </w:rPr>
            </w:pPr>
            <w:r w:rsidRPr="005A1FFA">
              <w:rPr>
                <w:sz w:val="20"/>
                <w:szCs w:val="20"/>
              </w:rPr>
              <w:t>168</w:t>
            </w:r>
          </w:p>
        </w:tc>
        <w:tc>
          <w:tcPr>
            <w:tcW w:w="0" w:type="auto"/>
          </w:tcPr>
          <w:p w:rsidR="00E55F72" w:rsidRPr="005A1FFA" w:rsidRDefault="00E55F72" w:rsidP="005A1FFA">
            <w:pPr>
              <w:spacing w:line="360" w:lineRule="auto"/>
              <w:jc w:val="both"/>
              <w:rPr>
                <w:sz w:val="20"/>
                <w:szCs w:val="20"/>
              </w:rPr>
            </w:pPr>
            <w:r w:rsidRPr="005A1FFA">
              <w:rPr>
                <w:sz w:val="20"/>
                <w:szCs w:val="20"/>
              </w:rPr>
              <w:t>6</w:t>
            </w:r>
          </w:p>
          <w:p w:rsidR="00E55F72" w:rsidRPr="005A1FFA" w:rsidRDefault="00E55F72" w:rsidP="005A1FFA">
            <w:pPr>
              <w:spacing w:line="360" w:lineRule="auto"/>
              <w:jc w:val="both"/>
              <w:rPr>
                <w:sz w:val="20"/>
                <w:szCs w:val="20"/>
              </w:rPr>
            </w:pPr>
            <w:r w:rsidRPr="005A1FFA">
              <w:rPr>
                <w:sz w:val="20"/>
                <w:szCs w:val="20"/>
              </w:rPr>
              <w:t>7</w:t>
            </w:r>
          </w:p>
          <w:p w:rsidR="00E55F72" w:rsidRPr="005A1FFA" w:rsidRDefault="00E55F72" w:rsidP="005A1FFA">
            <w:pPr>
              <w:spacing w:line="360" w:lineRule="auto"/>
              <w:jc w:val="both"/>
              <w:rPr>
                <w:sz w:val="20"/>
                <w:szCs w:val="20"/>
              </w:rPr>
            </w:pPr>
            <w:r w:rsidRPr="005A1FFA">
              <w:rPr>
                <w:sz w:val="20"/>
                <w:szCs w:val="20"/>
              </w:rPr>
              <w:t>8</w:t>
            </w:r>
          </w:p>
          <w:p w:rsidR="00E55F72" w:rsidRPr="005A1FFA" w:rsidRDefault="00E55F72" w:rsidP="005A1FFA">
            <w:pPr>
              <w:spacing w:line="360" w:lineRule="auto"/>
              <w:jc w:val="both"/>
              <w:rPr>
                <w:sz w:val="20"/>
                <w:szCs w:val="20"/>
              </w:rPr>
            </w:pPr>
            <w:r w:rsidRPr="005A1FFA">
              <w:rPr>
                <w:sz w:val="20"/>
                <w:szCs w:val="20"/>
              </w:rPr>
              <w:t>9</w:t>
            </w:r>
          </w:p>
          <w:p w:rsidR="00E55F72" w:rsidRPr="005A1FFA" w:rsidRDefault="00E55F72" w:rsidP="005A1FFA">
            <w:pPr>
              <w:spacing w:line="360" w:lineRule="auto"/>
              <w:jc w:val="both"/>
              <w:rPr>
                <w:sz w:val="20"/>
                <w:szCs w:val="20"/>
              </w:rPr>
            </w:pPr>
            <w:r w:rsidRPr="005A1FFA">
              <w:rPr>
                <w:sz w:val="20"/>
                <w:szCs w:val="20"/>
              </w:rPr>
              <w:t>10</w:t>
            </w:r>
          </w:p>
          <w:p w:rsidR="00E55F72" w:rsidRPr="005A1FFA" w:rsidRDefault="00E55F72" w:rsidP="005A1FFA">
            <w:pPr>
              <w:spacing w:line="360" w:lineRule="auto"/>
              <w:jc w:val="both"/>
              <w:rPr>
                <w:sz w:val="20"/>
                <w:szCs w:val="20"/>
              </w:rPr>
            </w:pPr>
            <w:r w:rsidRPr="005A1FFA">
              <w:rPr>
                <w:sz w:val="20"/>
                <w:szCs w:val="20"/>
              </w:rPr>
              <w:t>11</w:t>
            </w:r>
          </w:p>
          <w:p w:rsidR="00E55F72" w:rsidRPr="005A1FFA" w:rsidRDefault="00E55F72" w:rsidP="005A1FFA">
            <w:pPr>
              <w:spacing w:line="360" w:lineRule="auto"/>
              <w:jc w:val="both"/>
              <w:rPr>
                <w:sz w:val="20"/>
                <w:szCs w:val="20"/>
              </w:rPr>
            </w:pPr>
            <w:r w:rsidRPr="005A1FFA">
              <w:rPr>
                <w:sz w:val="20"/>
                <w:szCs w:val="20"/>
              </w:rPr>
              <w:t>12</w:t>
            </w:r>
          </w:p>
          <w:p w:rsidR="00E55F72" w:rsidRPr="005A1FFA" w:rsidRDefault="00E55F72" w:rsidP="005A1FFA">
            <w:pPr>
              <w:spacing w:line="360" w:lineRule="auto"/>
              <w:jc w:val="both"/>
              <w:rPr>
                <w:sz w:val="20"/>
                <w:szCs w:val="20"/>
              </w:rPr>
            </w:pPr>
            <w:r w:rsidRPr="005A1FFA">
              <w:rPr>
                <w:sz w:val="20"/>
                <w:szCs w:val="20"/>
              </w:rPr>
              <w:t>14</w:t>
            </w:r>
          </w:p>
        </w:tc>
        <w:tc>
          <w:tcPr>
            <w:tcW w:w="0" w:type="auto"/>
          </w:tcPr>
          <w:p w:rsidR="00E55F72" w:rsidRPr="005A1FFA" w:rsidRDefault="00E55F72" w:rsidP="005A1FFA">
            <w:pPr>
              <w:spacing w:line="360" w:lineRule="auto"/>
              <w:jc w:val="both"/>
              <w:rPr>
                <w:sz w:val="20"/>
                <w:szCs w:val="20"/>
              </w:rPr>
            </w:pPr>
            <w:r w:rsidRPr="005A1FFA">
              <w:rPr>
                <w:sz w:val="20"/>
                <w:szCs w:val="20"/>
              </w:rPr>
              <w:t>156</w:t>
            </w:r>
          </w:p>
          <w:p w:rsidR="00E55F72" w:rsidRPr="005A1FFA" w:rsidRDefault="00E55F72" w:rsidP="005A1FFA">
            <w:pPr>
              <w:spacing w:line="360" w:lineRule="auto"/>
              <w:jc w:val="both"/>
              <w:rPr>
                <w:sz w:val="20"/>
                <w:szCs w:val="20"/>
              </w:rPr>
            </w:pPr>
            <w:r w:rsidRPr="005A1FFA">
              <w:rPr>
                <w:sz w:val="20"/>
                <w:szCs w:val="20"/>
              </w:rPr>
              <w:t>154</w:t>
            </w:r>
          </w:p>
          <w:p w:rsidR="00E55F72" w:rsidRPr="005A1FFA" w:rsidRDefault="00E55F72" w:rsidP="005A1FFA">
            <w:pPr>
              <w:spacing w:line="360" w:lineRule="auto"/>
              <w:jc w:val="both"/>
              <w:rPr>
                <w:sz w:val="20"/>
                <w:szCs w:val="20"/>
              </w:rPr>
            </w:pPr>
            <w:r w:rsidRPr="005A1FFA">
              <w:rPr>
                <w:sz w:val="20"/>
                <w:szCs w:val="20"/>
              </w:rPr>
              <w:t>152</w:t>
            </w:r>
          </w:p>
          <w:p w:rsidR="00E55F72" w:rsidRPr="005A1FFA" w:rsidRDefault="00E55F72" w:rsidP="005A1FFA">
            <w:pPr>
              <w:spacing w:line="360" w:lineRule="auto"/>
              <w:jc w:val="both"/>
              <w:rPr>
                <w:sz w:val="20"/>
                <w:szCs w:val="20"/>
              </w:rPr>
            </w:pPr>
            <w:r w:rsidRPr="005A1FFA">
              <w:rPr>
                <w:sz w:val="20"/>
                <w:szCs w:val="20"/>
              </w:rPr>
              <w:t>150</w:t>
            </w:r>
          </w:p>
          <w:p w:rsidR="00E55F72" w:rsidRPr="005A1FFA" w:rsidRDefault="00E55F72" w:rsidP="005A1FFA">
            <w:pPr>
              <w:spacing w:line="360" w:lineRule="auto"/>
              <w:jc w:val="both"/>
              <w:rPr>
                <w:sz w:val="20"/>
                <w:szCs w:val="20"/>
              </w:rPr>
            </w:pPr>
            <w:r w:rsidRPr="005A1FFA">
              <w:rPr>
                <w:sz w:val="20"/>
                <w:szCs w:val="20"/>
              </w:rPr>
              <w:t>148</w:t>
            </w:r>
          </w:p>
          <w:p w:rsidR="00E55F72" w:rsidRPr="005A1FFA" w:rsidRDefault="00E55F72" w:rsidP="005A1FFA">
            <w:pPr>
              <w:spacing w:line="360" w:lineRule="auto"/>
              <w:jc w:val="both"/>
              <w:rPr>
                <w:sz w:val="20"/>
                <w:szCs w:val="20"/>
              </w:rPr>
            </w:pPr>
            <w:r w:rsidRPr="005A1FFA">
              <w:rPr>
                <w:sz w:val="20"/>
                <w:szCs w:val="20"/>
              </w:rPr>
              <w:t>146</w:t>
            </w:r>
          </w:p>
          <w:p w:rsidR="00E55F72" w:rsidRPr="005A1FFA" w:rsidRDefault="00E55F72" w:rsidP="005A1FFA">
            <w:pPr>
              <w:spacing w:line="360" w:lineRule="auto"/>
              <w:jc w:val="both"/>
              <w:rPr>
                <w:sz w:val="20"/>
                <w:szCs w:val="20"/>
              </w:rPr>
            </w:pPr>
            <w:r w:rsidRPr="005A1FFA">
              <w:rPr>
                <w:sz w:val="20"/>
                <w:szCs w:val="20"/>
              </w:rPr>
              <w:t>144</w:t>
            </w:r>
          </w:p>
          <w:p w:rsidR="00E55F72" w:rsidRPr="005A1FFA" w:rsidRDefault="00E55F72" w:rsidP="005A1FFA">
            <w:pPr>
              <w:spacing w:line="360" w:lineRule="auto"/>
              <w:jc w:val="both"/>
              <w:rPr>
                <w:sz w:val="20"/>
                <w:szCs w:val="20"/>
              </w:rPr>
            </w:pPr>
            <w:r w:rsidRPr="005A1FFA">
              <w:rPr>
                <w:sz w:val="20"/>
                <w:szCs w:val="20"/>
              </w:rPr>
              <w:t>140</w:t>
            </w:r>
          </w:p>
        </w:tc>
        <w:tc>
          <w:tcPr>
            <w:tcW w:w="0" w:type="auto"/>
          </w:tcPr>
          <w:p w:rsidR="00E55F72" w:rsidRPr="005A1FFA" w:rsidRDefault="00E55F72" w:rsidP="005A1FFA">
            <w:pPr>
              <w:spacing w:line="360" w:lineRule="auto"/>
              <w:jc w:val="both"/>
              <w:rPr>
                <w:iCs/>
                <w:sz w:val="20"/>
                <w:szCs w:val="20"/>
              </w:rPr>
            </w:pPr>
            <w:r w:rsidRPr="005A1FFA">
              <w:rPr>
                <w:iCs/>
                <w:sz w:val="20"/>
                <w:szCs w:val="20"/>
              </w:rPr>
              <w:t>50</w:t>
            </w:r>
          </w:p>
          <w:p w:rsidR="00E55F72" w:rsidRPr="005A1FFA" w:rsidRDefault="00E55F72" w:rsidP="005A1FFA">
            <w:pPr>
              <w:spacing w:line="360" w:lineRule="auto"/>
              <w:jc w:val="both"/>
              <w:rPr>
                <w:iCs/>
                <w:sz w:val="20"/>
                <w:szCs w:val="20"/>
              </w:rPr>
            </w:pPr>
            <w:r w:rsidRPr="005A1FFA">
              <w:rPr>
                <w:iCs/>
                <w:sz w:val="20"/>
                <w:szCs w:val="20"/>
              </w:rPr>
              <w:t>65</w:t>
            </w:r>
          </w:p>
          <w:p w:rsidR="00E55F72" w:rsidRPr="005A1FFA" w:rsidRDefault="00E55F72" w:rsidP="005A1FFA">
            <w:pPr>
              <w:spacing w:line="360" w:lineRule="auto"/>
              <w:jc w:val="both"/>
              <w:rPr>
                <w:iCs/>
                <w:sz w:val="20"/>
                <w:szCs w:val="20"/>
              </w:rPr>
            </w:pPr>
            <w:r w:rsidRPr="005A1FFA">
              <w:rPr>
                <w:iCs/>
                <w:sz w:val="20"/>
                <w:szCs w:val="20"/>
              </w:rPr>
              <w:t>80</w:t>
            </w:r>
          </w:p>
          <w:p w:rsidR="00E55F72" w:rsidRPr="005A1FFA" w:rsidRDefault="00E55F72" w:rsidP="005A1FFA">
            <w:pPr>
              <w:spacing w:line="360" w:lineRule="auto"/>
              <w:jc w:val="both"/>
              <w:rPr>
                <w:iCs/>
                <w:sz w:val="20"/>
                <w:szCs w:val="20"/>
              </w:rPr>
            </w:pPr>
            <w:r w:rsidRPr="005A1FFA">
              <w:rPr>
                <w:iCs/>
                <w:sz w:val="20"/>
                <w:szCs w:val="20"/>
              </w:rPr>
              <w:t>95</w:t>
            </w:r>
          </w:p>
          <w:p w:rsidR="00E55F72" w:rsidRPr="005A1FFA" w:rsidRDefault="00E55F72" w:rsidP="005A1FFA">
            <w:pPr>
              <w:spacing w:line="360" w:lineRule="auto"/>
              <w:jc w:val="both"/>
              <w:rPr>
                <w:iCs/>
                <w:sz w:val="20"/>
                <w:szCs w:val="20"/>
              </w:rPr>
            </w:pPr>
            <w:r w:rsidRPr="005A1FFA">
              <w:rPr>
                <w:iCs/>
                <w:sz w:val="20"/>
                <w:szCs w:val="20"/>
              </w:rPr>
              <w:t>110</w:t>
            </w:r>
          </w:p>
          <w:p w:rsidR="00E55F72" w:rsidRPr="005A1FFA" w:rsidRDefault="00E55F72" w:rsidP="005A1FFA">
            <w:pPr>
              <w:spacing w:line="360" w:lineRule="auto"/>
              <w:jc w:val="both"/>
              <w:rPr>
                <w:iCs/>
                <w:sz w:val="20"/>
                <w:szCs w:val="20"/>
              </w:rPr>
            </w:pPr>
            <w:r w:rsidRPr="005A1FFA">
              <w:rPr>
                <w:iCs/>
                <w:sz w:val="20"/>
                <w:szCs w:val="20"/>
              </w:rPr>
              <w:t>120</w:t>
            </w:r>
          </w:p>
          <w:p w:rsidR="00E55F72" w:rsidRPr="005A1FFA" w:rsidRDefault="00E55F72" w:rsidP="005A1FFA">
            <w:pPr>
              <w:spacing w:line="360" w:lineRule="auto"/>
              <w:jc w:val="both"/>
              <w:rPr>
                <w:iCs/>
                <w:sz w:val="20"/>
                <w:szCs w:val="20"/>
              </w:rPr>
            </w:pPr>
            <w:r w:rsidRPr="005A1FFA">
              <w:rPr>
                <w:iCs/>
                <w:sz w:val="20"/>
                <w:szCs w:val="20"/>
              </w:rPr>
              <w:t>135</w:t>
            </w:r>
          </w:p>
          <w:p w:rsidR="00E55F72" w:rsidRPr="005A1FFA" w:rsidRDefault="00E55F72" w:rsidP="005A1FFA">
            <w:pPr>
              <w:spacing w:line="360" w:lineRule="auto"/>
              <w:jc w:val="both"/>
              <w:rPr>
                <w:iCs/>
                <w:sz w:val="20"/>
                <w:szCs w:val="20"/>
              </w:rPr>
            </w:pPr>
            <w:r w:rsidRPr="005A1FFA">
              <w:rPr>
                <w:iCs/>
                <w:sz w:val="20"/>
                <w:szCs w:val="20"/>
              </w:rPr>
              <w:t>165</w:t>
            </w:r>
          </w:p>
        </w:tc>
        <w:tc>
          <w:tcPr>
            <w:tcW w:w="0" w:type="auto"/>
          </w:tcPr>
          <w:p w:rsidR="00E55F72" w:rsidRPr="005A1FFA" w:rsidRDefault="00E55F72" w:rsidP="005A1FFA">
            <w:pPr>
              <w:spacing w:line="360" w:lineRule="auto"/>
              <w:jc w:val="both"/>
              <w:rPr>
                <w:iCs/>
                <w:sz w:val="20"/>
                <w:szCs w:val="20"/>
              </w:rPr>
            </w:pPr>
            <w:r w:rsidRPr="005A1FFA">
              <w:rPr>
                <w:iCs/>
                <w:sz w:val="20"/>
                <w:szCs w:val="20"/>
              </w:rPr>
              <w:t>60</w:t>
            </w:r>
          </w:p>
          <w:p w:rsidR="00E55F72" w:rsidRPr="005A1FFA" w:rsidRDefault="00E55F72" w:rsidP="005A1FFA">
            <w:pPr>
              <w:spacing w:line="360" w:lineRule="auto"/>
              <w:jc w:val="both"/>
              <w:rPr>
                <w:iCs/>
                <w:sz w:val="20"/>
                <w:szCs w:val="20"/>
              </w:rPr>
            </w:pPr>
            <w:r w:rsidRPr="005A1FFA">
              <w:rPr>
                <w:iCs/>
                <w:sz w:val="20"/>
                <w:szCs w:val="20"/>
              </w:rPr>
              <w:t>80</w:t>
            </w:r>
          </w:p>
          <w:p w:rsidR="00E55F72" w:rsidRPr="005A1FFA" w:rsidRDefault="00E55F72" w:rsidP="005A1FFA">
            <w:pPr>
              <w:spacing w:line="360" w:lineRule="auto"/>
              <w:jc w:val="both"/>
              <w:rPr>
                <w:iCs/>
                <w:sz w:val="20"/>
                <w:szCs w:val="20"/>
              </w:rPr>
            </w:pPr>
            <w:r w:rsidRPr="005A1FFA">
              <w:rPr>
                <w:iCs/>
                <w:sz w:val="20"/>
                <w:szCs w:val="20"/>
              </w:rPr>
              <w:t>95</w:t>
            </w:r>
          </w:p>
          <w:p w:rsidR="00E55F72" w:rsidRPr="005A1FFA" w:rsidRDefault="00E55F72" w:rsidP="005A1FFA">
            <w:pPr>
              <w:spacing w:line="360" w:lineRule="auto"/>
              <w:jc w:val="both"/>
              <w:rPr>
                <w:iCs/>
                <w:sz w:val="20"/>
                <w:szCs w:val="20"/>
              </w:rPr>
            </w:pPr>
            <w:r w:rsidRPr="005A1FFA">
              <w:rPr>
                <w:iCs/>
                <w:sz w:val="20"/>
                <w:szCs w:val="20"/>
              </w:rPr>
              <w:t>110</w:t>
            </w:r>
          </w:p>
          <w:p w:rsidR="00E55F72" w:rsidRPr="005A1FFA" w:rsidRDefault="00E55F72" w:rsidP="005A1FFA">
            <w:pPr>
              <w:spacing w:line="360" w:lineRule="auto"/>
              <w:jc w:val="both"/>
              <w:rPr>
                <w:iCs/>
                <w:sz w:val="20"/>
                <w:szCs w:val="20"/>
              </w:rPr>
            </w:pPr>
            <w:r w:rsidRPr="005A1FFA">
              <w:rPr>
                <w:iCs/>
                <w:sz w:val="20"/>
                <w:szCs w:val="20"/>
              </w:rPr>
              <w:t>130</w:t>
            </w:r>
          </w:p>
          <w:p w:rsidR="00E55F72" w:rsidRPr="005A1FFA" w:rsidRDefault="00E55F72" w:rsidP="005A1FFA">
            <w:pPr>
              <w:spacing w:line="360" w:lineRule="auto"/>
              <w:jc w:val="both"/>
              <w:rPr>
                <w:iCs/>
                <w:sz w:val="20"/>
                <w:szCs w:val="20"/>
              </w:rPr>
            </w:pPr>
            <w:r w:rsidRPr="005A1FFA">
              <w:rPr>
                <w:iCs/>
                <w:sz w:val="20"/>
                <w:szCs w:val="20"/>
              </w:rPr>
              <w:t>145</w:t>
            </w:r>
          </w:p>
          <w:p w:rsidR="00E55F72" w:rsidRPr="005A1FFA" w:rsidRDefault="00E55F72" w:rsidP="005A1FFA">
            <w:pPr>
              <w:spacing w:line="360" w:lineRule="auto"/>
              <w:jc w:val="both"/>
              <w:rPr>
                <w:iCs/>
                <w:sz w:val="20"/>
                <w:szCs w:val="20"/>
              </w:rPr>
            </w:pPr>
            <w:r w:rsidRPr="005A1FFA">
              <w:rPr>
                <w:iCs/>
                <w:sz w:val="20"/>
                <w:szCs w:val="20"/>
              </w:rPr>
              <w:t>160</w:t>
            </w:r>
          </w:p>
          <w:p w:rsidR="00E55F72" w:rsidRPr="005A1FFA" w:rsidRDefault="00E55F72" w:rsidP="005A1FFA">
            <w:pPr>
              <w:spacing w:line="360" w:lineRule="auto"/>
              <w:jc w:val="both"/>
              <w:rPr>
                <w:iCs/>
                <w:sz w:val="20"/>
                <w:szCs w:val="20"/>
              </w:rPr>
            </w:pPr>
            <w:r w:rsidRPr="005A1FFA">
              <w:rPr>
                <w:iCs/>
                <w:sz w:val="20"/>
                <w:szCs w:val="20"/>
              </w:rPr>
              <w:t>195</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105</w:t>
            </w:r>
          </w:p>
          <w:p w:rsidR="00E55F72" w:rsidRPr="005A1FFA" w:rsidRDefault="00E55F72" w:rsidP="005A1FFA">
            <w:pPr>
              <w:spacing w:line="360" w:lineRule="auto"/>
              <w:jc w:val="both"/>
              <w:rPr>
                <w:iCs/>
                <w:sz w:val="20"/>
                <w:szCs w:val="20"/>
              </w:rPr>
            </w:pPr>
            <w:r w:rsidRPr="005A1FFA">
              <w:rPr>
                <w:iCs/>
                <w:sz w:val="20"/>
                <w:szCs w:val="20"/>
              </w:rPr>
              <w:t>125</w:t>
            </w:r>
          </w:p>
          <w:p w:rsidR="00E55F72" w:rsidRPr="005A1FFA" w:rsidRDefault="00E55F72" w:rsidP="005A1FFA">
            <w:pPr>
              <w:spacing w:line="360" w:lineRule="auto"/>
              <w:jc w:val="both"/>
              <w:rPr>
                <w:iCs/>
                <w:sz w:val="20"/>
                <w:szCs w:val="20"/>
              </w:rPr>
            </w:pPr>
            <w:r w:rsidRPr="005A1FFA">
              <w:rPr>
                <w:iCs/>
                <w:sz w:val="20"/>
                <w:szCs w:val="20"/>
              </w:rPr>
              <w:t>145</w:t>
            </w:r>
          </w:p>
          <w:p w:rsidR="00E55F72" w:rsidRPr="005A1FFA" w:rsidRDefault="00E55F72" w:rsidP="005A1FFA">
            <w:pPr>
              <w:spacing w:line="360" w:lineRule="auto"/>
              <w:jc w:val="both"/>
              <w:rPr>
                <w:iCs/>
                <w:sz w:val="20"/>
                <w:szCs w:val="20"/>
              </w:rPr>
            </w:pPr>
            <w:r w:rsidRPr="005A1FFA">
              <w:rPr>
                <w:iCs/>
                <w:sz w:val="20"/>
                <w:szCs w:val="20"/>
              </w:rPr>
              <w:t>170</w:t>
            </w:r>
          </w:p>
          <w:p w:rsidR="00E55F72" w:rsidRPr="005A1FFA" w:rsidRDefault="00E55F72" w:rsidP="005A1FFA">
            <w:pPr>
              <w:spacing w:line="360" w:lineRule="auto"/>
              <w:jc w:val="both"/>
              <w:rPr>
                <w:iCs/>
                <w:sz w:val="20"/>
                <w:szCs w:val="20"/>
              </w:rPr>
            </w:pPr>
            <w:r w:rsidRPr="005A1FFA">
              <w:rPr>
                <w:iCs/>
                <w:sz w:val="20"/>
                <w:szCs w:val="20"/>
              </w:rPr>
              <w:t>190</w:t>
            </w:r>
          </w:p>
          <w:p w:rsidR="00E55F72" w:rsidRPr="005A1FFA" w:rsidRDefault="00E55F72" w:rsidP="005A1FFA">
            <w:pPr>
              <w:spacing w:line="360" w:lineRule="auto"/>
              <w:jc w:val="both"/>
              <w:rPr>
                <w:iCs/>
                <w:sz w:val="20"/>
                <w:szCs w:val="20"/>
              </w:rPr>
            </w:pPr>
            <w:r w:rsidRPr="005A1FFA">
              <w:rPr>
                <w:iCs/>
                <w:sz w:val="20"/>
                <w:szCs w:val="20"/>
              </w:rPr>
              <w:t>210</w:t>
            </w:r>
          </w:p>
          <w:p w:rsidR="00E55F72" w:rsidRPr="005A1FFA" w:rsidRDefault="00E55F72" w:rsidP="005A1FFA">
            <w:pPr>
              <w:spacing w:line="360" w:lineRule="auto"/>
              <w:jc w:val="both"/>
              <w:rPr>
                <w:iCs/>
                <w:sz w:val="20"/>
                <w:szCs w:val="20"/>
              </w:rPr>
            </w:pPr>
            <w:r w:rsidRPr="005A1FFA">
              <w:rPr>
                <w:iCs/>
                <w:sz w:val="20"/>
                <w:szCs w:val="20"/>
              </w:rPr>
              <w:t>255</w:t>
            </w:r>
          </w:p>
        </w:tc>
        <w:tc>
          <w:tcPr>
            <w:tcW w:w="0" w:type="auto"/>
            <w:gridSpan w:val="2"/>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115</w:t>
            </w:r>
          </w:p>
          <w:p w:rsidR="00E55F72" w:rsidRPr="005A1FFA" w:rsidRDefault="00E55F72" w:rsidP="005A1FFA">
            <w:pPr>
              <w:spacing w:line="360" w:lineRule="auto"/>
              <w:jc w:val="both"/>
              <w:rPr>
                <w:iCs/>
                <w:sz w:val="20"/>
                <w:szCs w:val="20"/>
              </w:rPr>
            </w:pPr>
            <w:r w:rsidRPr="005A1FFA">
              <w:rPr>
                <w:iCs/>
                <w:sz w:val="20"/>
                <w:szCs w:val="20"/>
              </w:rPr>
              <w:t>140</w:t>
            </w:r>
          </w:p>
          <w:p w:rsidR="00E55F72" w:rsidRPr="005A1FFA" w:rsidRDefault="00E55F72" w:rsidP="005A1FFA">
            <w:pPr>
              <w:spacing w:line="360" w:lineRule="auto"/>
              <w:jc w:val="both"/>
              <w:rPr>
                <w:iCs/>
                <w:sz w:val="20"/>
                <w:szCs w:val="20"/>
              </w:rPr>
            </w:pPr>
            <w:r w:rsidRPr="005A1FFA">
              <w:rPr>
                <w:iCs/>
                <w:sz w:val="20"/>
                <w:szCs w:val="20"/>
              </w:rPr>
              <w:t>160</w:t>
            </w:r>
          </w:p>
          <w:p w:rsidR="00E55F72" w:rsidRPr="005A1FFA" w:rsidRDefault="00E55F72" w:rsidP="005A1FFA">
            <w:pPr>
              <w:spacing w:line="360" w:lineRule="auto"/>
              <w:jc w:val="both"/>
              <w:rPr>
                <w:iCs/>
                <w:sz w:val="20"/>
                <w:szCs w:val="20"/>
              </w:rPr>
            </w:pPr>
            <w:r w:rsidRPr="005A1FFA">
              <w:rPr>
                <w:iCs/>
                <w:sz w:val="20"/>
                <w:szCs w:val="20"/>
              </w:rPr>
              <w:t>185</w:t>
            </w:r>
          </w:p>
          <w:p w:rsidR="00E55F72" w:rsidRPr="005A1FFA" w:rsidRDefault="00E55F72" w:rsidP="005A1FFA">
            <w:pPr>
              <w:spacing w:line="360" w:lineRule="auto"/>
              <w:jc w:val="both"/>
              <w:rPr>
                <w:iCs/>
                <w:sz w:val="20"/>
                <w:szCs w:val="20"/>
              </w:rPr>
            </w:pPr>
            <w:r w:rsidRPr="005A1FFA">
              <w:rPr>
                <w:iCs/>
                <w:sz w:val="20"/>
                <w:szCs w:val="20"/>
              </w:rPr>
              <w:t>210</w:t>
            </w:r>
          </w:p>
          <w:p w:rsidR="00E55F72" w:rsidRPr="005A1FFA" w:rsidRDefault="00E55F72" w:rsidP="005A1FFA">
            <w:pPr>
              <w:spacing w:line="360" w:lineRule="auto"/>
              <w:jc w:val="both"/>
              <w:rPr>
                <w:iCs/>
                <w:sz w:val="20"/>
                <w:szCs w:val="20"/>
              </w:rPr>
            </w:pPr>
            <w:r w:rsidRPr="005A1FFA">
              <w:rPr>
                <w:iCs/>
                <w:sz w:val="20"/>
                <w:szCs w:val="20"/>
              </w:rPr>
              <w:t>230</w:t>
            </w:r>
          </w:p>
          <w:p w:rsidR="00E55F72" w:rsidRPr="005A1FFA" w:rsidRDefault="00E55F72" w:rsidP="005A1FFA">
            <w:pPr>
              <w:spacing w:line="360" w:lineRule="auto"/>
              <w:jc w:val="both"/>
              <w:rPr>
                <w:iCs/>
                <w:sz w:val="20"/>
                <w:szCs w:val="20"/>
              </w:rPr>
            </w:pPr>
            <w:r w:rsidRPr="005A1FFA">
              <w:rPr>
                <w:iCs/>
                <w:sz w:val="20"/>
                <w:szCs w:val="20"/>
              </w:rPr>
              <w:t>280</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115</w:t>
            </w:r>
          </w:p>
          <w:p w:rsidR="00E55F72" w:rsidRPr="005A1FFA" w:rsidRDefault="00E55F72" w:rsidP="005A1FFA">
            <w:pPr>
              <w:spacing w:line="360" w:lineRule="auto"/>
              <w:jc w:val="both"/>
              <w:rPr>
                <w:iCs/>
                <w:sz w:val="20"/>
                <w:szCs w:val="20"/>
              </w:rPr>
            </w:pPr>
            <w:r w:rsidRPr="005A1FFA">
              <w:rPr>
                <w:iCs/>
                <w:sz w:val="20"/>
                <w:szCs w:val="20"/>
              </w:rPr>
              <w:t>140</w:t>
            </w:r>
          </w:p>
          <w:p w:rsidR="00E55F72" w:rsidRPr="005A1FFA" w:rsidRDefault="00E55F72" w:rsidP="005A1FFA">
            <w:pPr>
              <w:spacing w:line="360" w:lineRule="auto"/>
              <w:jc w:val="both"/>
              <w:rPr>
                <w:iCs/>
                <w:sz w:val="20"/>
                <w:szCs w:val="20"/>
              </w:rPr>
            </w:pPr>
            <w:r w:rsidRPr="005A1FFA">
              <w:rPr>
                <w:iCs/>
                <w:sz w:val="20"/>
                <w:szCs w:val="20"/>
              </w:rPr>
              <w:t>160</w:t>
            </w:r>
          </w:p>
          <w:p w:rsidR="00E55F72" w:rsidRPr="005A1FFA" w:rsidRDefault="00E55F72" w:rsidP="005A1FFA">
            <w:pPr>
              <w:spacing w:line="360" w:lineRule="auto"/>
              <w:jc w:val="both"/>
              <w:rPr>
                <w:iCs/>
                <w:sz w:val="20"/>
                <w:szCs w:val="20"/>
              </w:rPr>
            </w:pPr>
            <w:r w:rsidRPr="005A1FFA">
              <w:rPr>
                <w:iCs/>
                <w:sz w:val="20"/>
                <w:szCs w:val="20"/>
              </w:rPr>
              <w:t>185</w:t>
            </w:r>
          </w:p>
          <w:p w:rsidR="00E55F72" w:rsidRPr="005A1FFA" w:rsidRDefault="00E55F72" w:rsidP="005A1FFA">
            <w:pPr>
              <w:spacing w:line="360" w:lineRule="auto"/>
              <w:jc w:val="both"/>
              <w:rPr>
                <w:iCs/>
                <w:sz w:val="20"/>
                <w:szCs w:val="20"/>
              </w:rPr>
            </w:pPr>
            <w:r w:rsidRPr="005A1FFA">
              <w:rPr>
                <w:iCs/>
                <w:sz w:val="20"/>
                <w:szCs w:val="20"/>
              </w:rPr>
              <w:t>210</w:t>
            </w:r>
          </w:p>
          <w:p w:rsidR="00E55F72" w:rsidRPr="005A1FFA" w:rsidRDefault="00E55F72" w:rsidP="005A1FFA">
            <w:pPr>
              <w:spacing w:line="360" w:lineRule="auto"/>
              <w:jc w:val="both"/>
              <w:rPr>
                <w:iCs/>
                <w:sz w:val="20"/>
                <w:szCs w:val="20"/>
              </w:rPr>
            </w:pPr>
            <w:r w:rsidRPr="005A1FFA">
              <w:rPr>
                <w:iCs/>
                <w:sz w:val="20"/>
                <w:szCs w:val="20"/>
              </w:rPr>
              <w:t>230</w:t>
            </w:r>
          </w:p>
          <w:p w:rsidR="00E55F72" w:rsidRPr="005A1FFA" w:rsidRDefault="00E55F72" w:rsidP="005A1FFA">
            <w:pPr>
              <w:spacing w:line="360" w:lineRule="auto"/>
              <w:jc w:val="both"/>
              <w:rPr>
                <w:iCs/>
                <w:sz w:val="20"/>
                <w:szCs w:val="20"/>
              </w:rPr>
            </w:pPr>
            <w:r w:rsidRPr="005A1FFA">
              <w:rPr>
                <w:iCs/>
                <w:sz w:val="20"/>
                <w:szCs w:val="20"/>
              </w:rPr>
              <w:t>280</w:t>
            </w:r>
          </w:p>
        </w:tc>
        <w:tc>
          <w:tcPr>
            <w:tcW w:w="0" w:type="auto"/>
          </w:tcPr>
          <w:p w:rsidR="00E55F72" w:rsidRPr="005A1FFA" w:rsidRDefault="00E55F72" w:rsidP="005A1FFA">
            <w:pPr>
              <w:spacing w:line="360" w:lineRule="auto"/>
              <w:jc w:val="both"/>
              <w:rPr>
                <w:iCs/>
                <w:sz w:val="20"/>
                <w:szCs w:val="20"/>
              </w:rPr>
            </w:pPr>
            <w:r w:rsidRPr="005A1FFA">
              <w:rPr>
                <w:iCs/>
                <w:sz w:val="20"/>
                <w:szCs w:val="20"/>
              </w:rPr>
              <w:t>115</w:t>
            </w:r>
          </w:p>
          <w:p w:rsidR="00E55F72" w:rsidRPr="005A1FFA" w:rsidRDefault="00E55F72" w:rsidP="005A1FFA">
            <w:pPr>
              <w:spacing w:line="360" w:lineRule="auto"/>
              <w:jc w:val="both"/>
              <w:rPr>
                <w:iCs/>
                <w:sz w:val="20"/>
                <w:szCs w:val="20"/>
              </w:rPr>
            </w:pPr>
            <w:r w:rsidRPr="005A1FFA">
              <w:rPr>
                <w:iCs/>
                <w:sz w:val="20"/>
                <w:szCs w:val="20"/>
              </w:rPr>
              <w:t>135</w:t>
            </w:r>
          </w:p>
          <w:p w:rsidR="00E55F72" w:rsidRPr="005A1FFA" w:rsidRDefault="00E55F72" w:rsidP="005A1FFA">
            <w:pPr>
              <w:spacing w:line="360" w:lineRule="auto"/>
              <w:jc w:val="both"/>
              <w:rPr>
                <w:iCs/>
                <w:sz w:val="20"/>
                <w:szCs w:val="20"/>
              </w:rPr>
            </w:pPr>
            <w:r w:rsidRPr="005A1FFA">
              <w:rPr>
                <w:iCs/>
                <w:sz w:val="20"/>
                <w:szCs w:val="20"/>
              </w:rPr>
              <w:t>155</w:t>
            </w:r>
          </w:p>
          <w:p w:rsidR="00E55F72" w:rsidRPr="005A1FFA" w:rsidRDefault="00E55F72" w:rsidP="005A1FFA">
            <w:pPr>
              <w:spacing w:line="360" w:lineRule="auto"/>
              <w:jc w:val="both"/>
              <w:rPr>
                <w:iCs/>
                <w:sz w:val="20"/>
                <w:szCs w:val="20"/>
              </w:rPr>
            </w:pPr>
            <w:r w:rsidRPr="005A1FFA">
              <w:rPr>
                <w:iCs/>
                <w:sz w:val="20"/>
                <w:szCs w:val="20"/>
              </w:rPr>
              <w:t>170</w:t>
            </w:r>
          </w:p>
          <w:p w:rsidR="00E55F72" w:rsidRPr="005A1FFA" w:rsidRDefault="00E55F72" w:rsidP="005A1FFA">
            <w:pPr>
              <w:spacing w:line="360" w:lineRule="auto"/>
              <w:jc w:val="both"/>
              <w:rPr>
                <w:iCs/>
                <w:sz w:val="20"/>
                <w:szCs w:val="20"/>
              </w:rPr>
            </w:pPr>
            <w:r w:rsidRPr="005A1FFA">
              <w:rPr>
                <w:iCs/>
                <w:sz w:val="20"/>
                <w:szCs w:val="20"/>
              </w:rPr>
              <w:t>190</w:t>
            </w:r>
          </w:p>
          <w:p w:rsidR="00E55F72" w:rsidRPr="005A1FFA" w:rsidRDefault="00E55F72" w:rsidP="005A1FFA">
            <w:pPr>
              <w:spacing w:line="360" w:lineRule="auto"/>
              <w:jc w:val="both"/>
              <w:rPr>
                <w:iCs/>
                <w:sz w:val="20"/>
                <w:szCs w:val="20"/>
              </w:rPr>
            </w:pPr>
            <w:r w:rsidRPr="005A1FFA">
              <w:rPr>
                <w:iCs/>
                <w:sz w:val="20"/>
                <w:szCs w:val="20"/>
              </w:rPr>
              <w:t>205</w:t>
            </w:r>
          </w:p>
          <w:p w:rsidR="00E55F72" w:rsidRPr="005A1FFA" w:rsidRDefault="00E55F72" w:rsidP="005A1FFA">
            <w:pPr>
              <w:spacing w:line="360" w:lineRule="auto"/>
              <w:jc w:val="both"/>
              <w:rPr>
                <w:iCs/>
                <w:sz w:val="20"/>
                <w:szCs w:val="20"/>
              </w:rPr>
            </w:pPr>
            <w:r w:rsidRPr="005A1FFA">
              <w:rPr>
                <w:iCs/>
                <w:sz w:val="20"/>
                <w:szCs w:val="20"/>
              </w:rPr>
              <w:t>225</w:t>
            </w:r>
          </w:p>
          <w:p w:rsidR="00E55F72" w:rsidRPr="005A1FFA" w:rsidRDefault="00E55F72" w:rsidP="005A1FFA">
            <w:pPr>
              <w:spacing w:line="360" w:lineRule="auto"/>
              <w:jc w:val="both"/>
              <w:rPr>
                <w:iCs/>
                <w:sz w:val="20"/>
                <w:szCs w:val="20"/>
              </w:rPr>
            </w:pPr>
            <w:r w:rsidRPr="005A1FFA">
              <w:rPr>
                <w:iCs/>
                <w:sz w:val="20"/>
                <w:szCs w:val="20"/>
              </w:rPr>
              <w:t>255</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180</w:t>
            </w:r>
          </w:p>
          <w:p w:rsidR="00E55F72" w:rsidRPr="005A1FFA" w:rsidRDefault="00E55F72" w:rsidP="005A1FFA">
            <w:pPr>
              <w:spacing w:line="360" w:lineRule="auto"/>
              <w:jc w:val="both"/>
              <w:rPr>
                <w:iCs/>
                <w:sz w:val="20"/>
                <w:szCs w:val="20"/>
              </w:rPr>
            </w:pPr>
            <w:r w:rsidRPr="005A1FFA">
              <w:rPr>
                <w:iCs/>
                <w:sz w:val="20"/>
                <w:szCs w:val="20"/>
              </w:rPr>
              <w:t>200</w:t>
            </w:r>
          </w:p>
          <w:p w:rsidR="00E55F72" w:rsidRPr="005A1FFA" w:rsidRDefault="00E55F72" w:rsidP="005A1FFA">
            <w:pPr>
              <w:spacing w:line="360" w:lineRule="auto"/>
              <w:jc w:val="both"/>
              <w:rPr>
                <w:iCs/>
                <w:sz w:val="20"/>
                <w:szCs w:val="20"/>
              </w:rPr>
            </w:pPr>
            <w:r w:rsidRPr="005A1FFA">
              <w:rPr>
                <w:iCs/>
                <w:sz w:val="20"/>
                <w:szCs w:val="20"/>
              </w:rPr>
              <w:t>225</w:t>
            </w:r>
          </w:p>
          <w:p w:rsidR="00E55F72" w:rsidRPr="005A1FFA" w:rsidRDefault="00E55F72" w:rsidP="005A1FFA">
            <w:pPr>
              <w:spacing w:line="360" w:lineRule="auto"/>
              <w:jc w:val="both"/>
              <w:rPr>
                <w:iCs/>
                <w:sz w:val="20"/>
                <w:szCs w:val="20"/>
              </w:rPr>
            </w:pPr>
            <w:r w:rsidRPr="005A1FFA">
              <w:rPr>
                <w:iCs/>
                <w:sz w:val="20"/>
                <w:szCs w:val="20"/>
              </w:rPr>
              <w:t>250</w:t>
            </w:r>
          </w:p>
          <w:p w:rsidR="00E55F72" w:rsidRPr="005A1FFA" w:rsidRDefault="00E55F72" w:rsidP="005A1FFA">
            <w:pPr>
              <w:spacing w:line="360" w:lineRule="auto"/>
              <w:jc w:val="both"/>
              <w:rPr>
                <w:iCs/>
                <w:sz w:val="20"/>
                <w:szCs w:val="20"/>
              </w:rPr>
            </w:pPr>
            <w:r w:rsidRPr="005A1FFA">
              <w:rPr>
                <w:iCs/>
                <w:sz w:val="20"/>
                <w:szCs w:val="20"/>
              </w:rPr>
              <w:t>270</w:t>
            </w:r>
          </w:p>
          <w:p w:rsidR="00E55F72" w:rsidRPr="005A1FFA" w:rsidRDefault="00E55F72" w:rsidP="005A1FFA">
            <w:pPr>
              <w:spacing w:line="360" w:lineRule="auto"/>
              <w:jc w:val="both"/>
              <w:rPr>
                <w:iCs/>
                <w:sz w:val="20"/>
                <w:szCs w:val="20"/>
              </w:rPr>
            </w:pPr>
            <w:r w:rsidRPr="005A1FFA">
              <w:rPr>
                <w:iCs/>
                <w:sz w:val="20"/>
                <w:szCs w:val="20"/>
              </w:rPr>
              <w:t>295</w:t>
            </w:r>
          </w:p>
          <w:p w:rsidR="00E55F72" w:rsidRPr="005A1FFA" w:rsidRDefault="00E55F72" w:rsidP="005A1FFA">
            <w:pPr>
              <w:spacing w:line="360" w:lineRule="auto"/>
              <w:jc w:val="both"/>
              <w:rPr>
                <w:iCs/>
                <w:sz w:val="20"/>
                <w:szCs w:val="20"/>
              </w:rPr>
            </w:pPr>
            <w:r w:rsidRPr="005A1FFA">
              <w:rPr>
                <w:iCs/>
                <w:sz w:val="20"/>
                <w:szCs w:val="20"/>
              </w:rPr>
              <w:t>340</w:t>
            </w:r>
          </w:p>
        </w:tc>
        <w:tc>
          <w:tcPr>
            <w:tcW w:w="0" w:type="auto"/>
            <w:gridSpan w:val="2"/>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195</w:t>
            </w:r>
          </w:p>
          <w:p w:rsidR="00E55F72" w:rsidRPr="005A1FFA" w:rsidRDefault="00E55F72" w:rsidP="005A1FFA">
            <w:pPr>
              <w:spacing w:line="360" w:lineRule="auto"/>
              <w:jc w:val="both"/>
              <w:rPr>
                <w:iCs/>
                <w:sz w:val="20"/>
                <w:szCs w:val="20"/>
              </w:rPr>
            </w:pPr>
            <w:r w:rsidRPr="005A1FFA">
              <w:rPr>
                <w:iCs/>
                <w:sz w:val="20"/>
                <w:szCs w:val="20"/>
              </w:rPr>
              <w:t>220</w:t>
            </w:r>
          </w:p>
          <w:p w:rsidR="00E55F72" w:rsidRPr="005A1FFA" w:rsidRDefault="00E55F72" w:rsidP="005A1FFA">
            <w:pPr>
              <w:spacing w:line="360" w:lineRule="auto"/>
              <w:jc w:val="both"/>
              <w:rPr>
                <w:iCs/>
                <w:sz w:val="20"/>
                <w:szCs w:val="20"/>
              </w:rPr>
            </w:pPr>
            <w:r w:rsidRPr="005A1FFA">
              <w:rPr>
                <w:iCs/>
                <w:sz w:val="20"/>
                <w:szCs w:val="20"/>
              </w:rPr>
              <w:t>245</w:t>
            </w:r>
          </w:p>
          <w:p w:rsidR="00E55F72" w:rsidRPr="005A1FFA" w:rsidRDefault="00E55F72" w:rsidP="005A1FFA">
            <w:pPr>
              <w:spacing w:line="360" w:lineRule="auto"/>
              <w:jc w:val="both"/>
              <w:rPr>
                <w:iCs/>
                <w:sz w:val="20"/>
                <w:szCs w:val="20"/>
              </w:rPr>
            </w:pPr>
            <w:r w:rsidRPr="005A1FFA">
              <w:rPr>
                <w:iCs/>
                <w:sz w:val="20"/>
                <w:szCs w:val="20"/>
              </w:rPr>
              <w:t>275</w:t>
            </w:r>
          </w:p>
          <w:p w:rsidR="00E55F72" w:rsidRPr="005A1FFA" w:rsidRDefault="00E55F72" w:rsidP="005A1FFA">
            <w:pPr>
              <w:spacing w:line="360" w:lineRule="auto"/>
              <w:jc w:val="both"/>
              <w:rPr>
                <w:iCs/>
                <w:sz w:val="20"/>
                <w:szCs w:val="20"/>
              </w:rPr>
            </w:pPr>
            <w:r w:rsidRPr="005A1FFA">
              <w:rPr>
                <w:iCs/>
                <w:sz w:val="20"/>
                <w:szCs w:val="20"/>
              </w:rPr>
              <w:t>300</w:t>
            </w:r>
          </w:p>
          <w:p w:rsidR="00E55F72" w:rsidRPr="005A1FFA" w:rsidRDefault="00E55F72" w:rsidP="005A1FFA">
            <w:pPr>
              <w:spacing w:line="360" w:lineRule="auto"/>
              <w:jc w:val="both"/>
              <w:rPr>
                <w:iCs/>
                <w:sz w:val="20"/>
                <w:szCs w:val="20"/>
              </w:rPr>
            </w:pPr>
            <w:r w:rsidRPr="005A1FFA">
              <w:rPr>
                <w:iCs/>
                <w:sz w:val="20"/>
                <w:szCs w:val="20"/>
              </w:rPr>
              <w:t>325</w:t>
            </w:r>
          </w:p>
          <w:p w:rsidR="00E55F72" w:rsidRPr="005A1FFA" w:rsidRDefault="00E55F72" w:rsidP="005A1FFA">
            <w:pPr>
              <w:spacing w:line="360" w:lineRule="auto"/>
              <w:jc w:val="both"/>
              <w:rPr>
                <w:iCs/>
                <w:sz w:val="20"/>
                <w:szCs w:val="20"/>
              </w:rPr>
            </w:pPr>
            <w:r w:rsidRPr="005A1FFA">
              <w:rPr>
                <w:iCs/>
                <w:sz w:val="20"/>
                <w:szCs w:val="20"/>
              </w:rPr>
              <w:t>370</w:t>
            </w:r>
          </w:p>
        </w:tc>
        <w:tc>
          <w:tcPr>
            <w:tcW w:w="0" w:type="auto"/>
          </w:tcPr>
          <w:p w:rsidR="00E55F72" w:rsidRPr="005A1FFA" w:rsidRDefault="00E55F72" w:rsidP="005A1FFA">
            <w:pPr>
              <w:spacing w:line="360" w:lineRule="auto"/>
              <w:jc w:val="both"/>
              <w:rPr>
                <w:iCs/>
                <w:sz w:val="20"/>
                <w:szCs w:val="20"/>
              </w:rPr>
            </w:pPr>
            <w:r w:rsidRPr="005A1FFA">
              <w:rPr>
                <w:iCs/>
                <w:sz w:val="20"/>
                <w:szCs w:val="20"/>
              </w:rPr>
              <w:t>115</w:t>
            </w:r>
          </w:p>
          <w:p w:rsidR="00E55F72" w:rsidRPr="005A1FFA" w:rsidRDefault="00E55F72" w:rsidP="005A1FFA">
            <w:pPr>
              <w:spacing w:line="360" w:lineRule="auto"/>
              <w:jc w:val="both"/>
              <w:rPr>
                <w:iCs/>
                <w:sz w:val="20"/>
                <w:szCs w:val="20"/>
              </w:rPr>
            </w:pPr>
            <w:r w:rsidRPr="005A1FFA">
              <w:rPr>
                <w:iCs/>
                <w:sz w:val="20"/>
                <w:szCs w:val="20"/>
              </w:rPr>
              <w:t>165</w:t>
            </w:r>
          </w:p>
          <w:p w:rsidR="00E55F72" w:rsidRPr="005A1FFA" w:rsidRDefault="00E55F72" w:rsidP="005A1FFA">
            <w:pPr>
              <w:spacing w:line="360" w:lineRule="auto"/>
              <w:jc w:val="both"/>
              <w:rPr>
                <w:iCs/>
                <w:sz w:val="20"/>
                <w:szCs w:val="20"/>
              </w:rPr>
            </w:pPr>
            <w:r w:rsidRPr="005A1FFA">
              <w:rPr>
                <w:iCs/>
                <w:sz w:val="20"/>
                <w:szCs w:val="20"/>
              </w:rPr>
              <w:t>210</w:t>
            </w:r>
          </w:p>
          <w:p w:rsidR="00E55F72" w:rsidRPr="005A1FFA" w:rsidRDefault="00E55F72" w:rsidP="005A1FFA">
            <w:pPr>
              <w:spacing w:line="360" w:lineRule="auto"/>
              <w:jc w:val="both"/>
              <w:rPr>
                <w:iCs/>
                <w:sz w:val="20"/>
                <w:szCs w:val="20"/>
              </w:rPr>
            </w:pPr>
            <w:r w:rsidRPr="005A1FFA">
              <w:rPr>
                <w:iCs/>
                <w:sz w:val="20"/>
                <w:szCs w:val="20"/>
              </w:rPr>
              <w:t>255</w:t>
            </w:r>
          </w:p>
          <w:p w:rsidR="00E55F72" w:rsidRPr="005A1FFA" w:rsidRDefault="00E55F72" w:rsidP="005A1FFA">
            <w:pPr>
              <w:spacing w:line="360" w:lineRule="auto"/>
              <w:jc w:val="both"/>
              <w:rPr>
                <w:iCs/>
                <w:sz w:val="20"/>
                <w:szCs w:val="20"/>
              </w:rPr>
            </w:pPr>
            <w:r w:rsidRPr="005A1FFA">
              <w:rPr>
                <w:iCs/>
                <w:sz w:val="20"/>
                <w:szCs w:val="20"/>
              </w:rPr>
              <w:t>300</w:t>
            </w:r>
          </w:p>
          <w:p w:rsidR="00E55F72" w:rsidRPr="005A1FFA" w:rsidRDefault="00E55F72" w:rsidP="005A1FFA">
            <w:pPr>
              <w:spacing w:line="360" w:lineRule="auto"/>
              <w:jc w:val="both"/>
              <w:rPr>
                <w:iCs/>
                <w:sz w:val="20"/>
                <w:szCs w:val="20"/>
              </w:rPr>
            </w:pPr>
            <w:r w:rsidRPr="005A1FFA">
              <w:rPr>
                <w:iCs/>
                <w:sz w:val="20"/>
                <w:szCs w:val="20"/>
              </w:rPr>
              <w:t>340</w:t>
            </w:r>
          </w:p>
          <w:p w:rsidR="00E55F72" w:rsidRPr="005A1FFA" w:rsidRDefault="00E55F72" w:rsidP="005A1FFA">
            <w:pPr>
              <w:spacing w:line="360" w:lineRule="auto"/>
              <w:jc w:val="both"/>
              <w:rPr>
                <w:iCs/>
                <w:sz w:val="20"/>
                <w:szCs w:val="20"/>
              </w:rPr>
            </w:pPr>
            <w:r w:rsidRPr="005A1FFA">
              <w:rPr>
                <w:iCs/>
                <w:sz w:val="20"/>
                <w:szCs w:val="20"/>
              </w:rPr>
              <w:t>380</w:t>
            </w:r>
          </w:p>
          <w:p w:rsidR="00E55F72" w:rsidRPr="005A1FFA" w:rsidRDefault="00E55F72" w:rsidP="005A1FFA">
            <w:pPr>
              <w:spacing w:line="360" w:lineRule="auto"/>
              <w:jc w:val="both"/>
              <w:rPr>
                <w:iCs/>
                <w:sz w:val="20"/>
                <w:szCs w:val="20"/>
              </w:rPr>
            </w:pPr>
            <w:r w:rsidRPr="005A1FFA">
              <w:rPr>
                <w:iCs/>
                <w:sz w:val="20"/>
                <w:szCs w:val="20"/>
              </w:rPr>
              <w:t>460</w:t>
            </w:r>
          </w:p>
        </w:tc>
        <w:tc>
          <w:tcPr>
            <w:tcW w:w="0" w:type="auto"/>
          </w:tcPr>
          <w:p w:rsidR="00E55F72" w:rsidRPr="005A1FFA" w:rsidRDefault="00E55F72" w:rsidP="005A1FFA">
            <w:pPr>
              <w:spacing w:line="360" w:lineRule="auto"/>
              <w:jc w:val="both"/>
              <w:rPr>
                <w:iCs/>
                <w:sz w:val="20"/>
                <w:szCs w:val="20"/>
              </w:rPr>
            </w:pPr>
            <w:r w:rsidRPr="005A1FFA">
              <w:rPr>
                <w:iCs/>
                <w:sz w:val="20"/>
                <w:szCs w:val="20"/>
              </w:rPr>
              <w:t>125</w:t>
            </w:r>
          </w:p>
          <w:p w:rsidR="00E55F72" w:rsidRPr="005A1FFA" w:rsidRDefault="00E55F72" w:rsidP="005A1FFA">
            <w:pPr>
              <w:spacing w:line="360" w:lineRule="auto"/>
              <w:jc w:val="both"/>
              <w:rPr>
                <w:iCs/>
                <w:sz w:val="20"/>
                <w:szCs w:val="20"/>
              </w:rPr>
            </w:pPr>
            <w:r w:rsidRPr="005A1FFA">
              <w:rPr>
                <w:iCs/>
                <w:sz w:val="20"/>
                <w:szCs w:val="20"/>
              </w:rPr>
              <w:t>180</w:t>
            </w:r>
          </w:p>
          <w:p w:rsidR="00E55F72" w:rsidRPr="005A1FFA" w:rsidRDefault="00E55F72" w:rsidP="005A1FFA">
            <w:pPr>
              <w:spacing w:line="360" w:lineRule="auto"/>
              <w:jc w:val="both"/>
              <w:rPr>
                <w:iCs/>
                <w:sz w:val="20"/>
                <w:szCs w:val="20"/>
              </w:rPr>
            </w:pPr>
            <w:r w:rsidRPr="005A1FFA">
              <w:rPr>
                <w:iCs/>
                <w:sz w:val="20"/>
                <w:szCs w:val="20"/>
              </w:rPr>
              <w:t>240</w:t>
            </w:r>
          </w:p>
          <w:p w:rsidR="00E55F72" w:rsidRPr="005A1FFA" w:rsidRDefault="00E55F72" w:rsidP="005A1FFA">
            <w:pPr>
              <w:spacing w:line="360" w:lineRule="auto"/>
              <w:jc w:val="both"/>
              <w:rPr>
                <w:iCs/>
                <w:sz w:val="20"/>
                <w:szCs w:val="20"/>
              </w:rPr>
            </w:pPr>
            <w:r w:rsidRPr="005A1FFA">
              <w:rPr>
                <w:iCs/>
                <w:sz w:val="20"/>
                <w:szCs w:val="20"/>
              </w:rPr>
              <w:t>295</w:t>
            </w:r>
          </w:p>
          <w:p w:rsidR="00E55F72" w:rsidRPr="005A1FFA" w:rsidRDefault="00E55F72" w:rsidP="005A1FFA">
            <w:pPr>
              <w:spacing w:line="360" w:lineRule="auto"/>
              <w:jc w:val="both"/>
              <w:rPr>
                <w:iCs/>
                <w:sz w:val="20"/>
                <w:szCs w:val="20"/>
              </w:rPr>
            </w:pPr>
            <w:r w:rsidRPr="005A1FFA">
              <w:rPr>
                <w:iCs/>
                <w:sz w:val="20"/>
                <w:szCs w:val="20"/>
              </w:rPr>
              <w:t>350</w:t>
            </w:r>
          </w:p>
          <w:p w:rsidR="00E55F72" w:rsidRPr="005A1FFA" w:rsidRDefault="00E55F72" w:rsidP="005A1FFA">
            <w:pPr>
              <w:spacing w:line="360" w:lineRule="auto"/>
              <w:jc w:val="both"/>
              <w:rPr>
                <w:iCs/>
                <w:sz w:val="20"/>
                <w:szCs w:val="20"/>
              </w:rPr>
            </w:pPr>
            <w:r w:rsidRPr="005A1FFA">
              <w:rPr>
                <w:iCs/>
                <w:sz w:val="20"/>
                <w:szCs w:val="20"/>
              </w:rPr>
              <w:t>400</w:t>
            </w:r>
          </w:p>
          <w:p w:rsidR="00E55F72" w:rsidRPr="005A1FFA" w:rsidRDefault="00E55F72" w:rsidP="005A1FFA">
            <w:pPr>
              <w:spacing w:line="360" w:lineRule="auto"/>
              <w:jc w:val="both"/>
              <w:rPr>
                <w:iCs/>
                <w:sz w:val="20"/>
                <w:szCs w:val="20"/>
              </w:rPr>
            </w:pPr>
            <w:r w:rsidRPr="005A1FFA">
              <w:rPr>
                <w:iCs/>
                <w:sz w:val="20"/>
                <w:szCs w:val="20"/>
              </w:rPr>
              <w:t>445</w:t>
            </w:r>
          </w:p>
          <w:p w:rsidR="00E55F72" w:rsidRPr="005A1FFA" w:rsidRDefault="00E55F72" w:rsidP="005A1FFA">
            <w:pPr>
              <w:spacing w:line="360" w:lineRule="auto"/>
              <w:jc w:val="both"/>
              <w:rPr>
                <w:iCs/>
                <w:sz w:val="20"/>
                <w:szCs w:val="20"/>
              </w:rPr>
            </w:pPr>
            <w:r w:rsidRPr="005A1FFA">
              <w:rPr>
                <w:iCs/>
                <w:sz w:val="20"/>
                <w:szCs w:val="20"/>
              </w:rPr>
              <w:t>540</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200</w:t>
            </w:r>
          </w:p>
          <w:p w:rsidR="00E55F72" w:rsidRPr="005A1FFA" w:rsidRDefault="00E55F72" w:rsidP="005A1FFA">
            <w:pPr>
              <w:spacing w:line="360" w:lineRule="auto"/>
              <w:jc w:val="both"/>
              <w:rPr>
                <w:iCs/>
                <w:sz w:val="20"/>
                <w:szCs w:val="20"/>
              </w:rPr>
            </w:pPr>
            <w:r w:rsidRPr="005A1FFA">
              <w:rPr>
                <w:iCs/>
                <w:sz w:val="20"/>
                <w:szCs w:val="20"/>
              </w:rPr>
              <w:t>275</w:t>
            </w:r>
          </w:p>
          <w:p w:rsidR="00E55F72" w:rsidRPr="005A1FFA" w:rsidRDefault="00E55F72" w:rsidP="005A1FFA">
            <w:pPr>
              <w:spacing w:line="360" w:lineRule="auto"/>
              <w:jc w:val="both"/>
              <w:rPr>
                <w:iCs/>
                <w:sz w:val="20"/>
                <w:szCs w:val="20"/>
              </w:rPr>
            </w:pPr>
            <w:r w:rsidRPr="005A1FFA">
              <w:rPr>
                <w:iCs/>
                <w:sz w:val="20"/>
                <w:szCs w:val="20"/>
              </w:rPr>
              <w:t>355</w:t>
            </w:r>
          </w:p>
          <w:p w:rsidR="00E55F72" w:rsidRPr="005A1FFA" w:rsidRDefault="00E55F72" w:rsidP="005A1FFA">
            <w:pPr>
              <w:spacing w:line="360" w:lineRule="auto"/>
              <w:jc w:val="both"/>
              <w:rPr>
                <w:iCs/>
                <w:sz w:val="20"/>
                <w:szCs w:val="20"/>
              </w:rPr>
            </w:pPr>
            <w:r w:rsidRPr="005A1FFA">
              <w:rPr>
                <w:iCs/>
                <w:sz w:val="20"/>
                <w:szCs w:val="20"/>
              </w:rPr>
              <w:t>430</w:t>
            </w:r>
          </w:p>
          <w:p w:rsidR="00E55F72" w:rsidRPr="005A1FFA" w:rsidRDefault="00E55F72" w:rsidP="005A1FFA">
            <w:pPr>
              <w:spacing w:line="360" w:lineRule="auto"/>
              <w:jc w:val="both"/>
              <w:rPr>
                <w:iCs/>
                <w:sz w:val="20"/>
                <w:szCs w:val="20"/>
              </w:rPr>
            </w:pPr>
            <w:r w:rsidRPr="005A1FFA">
              <w:rPr>
                <w:iCs/>
                <w:sz w:val="20"/>
                <w:szCs w:val="20"/>
              </w:rPr>
              <w:t>505</w:t>
            </w:r>
          </w:p>
          <w:p w:rsidR="00E55F72" w:rsidRPr="005A1FFA" w:rsidRDefault="00E55F72" w:rsidP="005A1FFA">
            <w:pPr>
              <w:spacing w:line="360" w:lineRule="auto"/>
              <w:jc w:val="both"/>
              <w:rPr>
                <w:iCs/>
                <w:sz w:val="20"/>
                <w:szCs w:val="20"/>
              </w:rPr>
            </w:pPr>
            <w:r w:rsidRPr="005A1FFA">
              <w:rPr>
                <w:iCs/>
                <w:sz w:val="20"/>
                <w:szCs w:val="20"/>
              </w:rPr>
              <w:t>570</w:t>
            </w:r>
          </w:p>
          <w:p w:rsidR="00E55F72" w:rsidRPr="005A1FFA" w:rsidRDefault="00E55F72" w:rsidP="005A1FFA">
            <w:pPr>
              <w:spacing w:line="360" w:lineRule="auto"/>
              <w:jc w:val="both"/>
              <w:rPr>
                <w:iCs/>
                <w:sz w:val="20"/>
                <w:szCs w:val="20"/>
              </w:rPr>
            </w:pPr>
            <w:r w:rsidRPr="005A1FFA">
              <w:rPr>
                <w:iCs/>
                <w:sz w:val="20"/>
                <w:szCs w:val="20"/>
              </w:rPr>
              <w:t>700</w:t>
            </w:r>
          </w:p>
        </w:tc>
        <w:tc>
          <w:tcPr>
            <w:tcW w:w="0" w:type="auto"/>
            <w:gridSpan w:val="2"/>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205</w:t>
            </w:r>
          </w:p>
          <w:p w:rsidR="00E55F72" w:rsidRPr="005A1FFA" w:rsidRDefault="00E55F72" w:rsidP="005A1FFA">
            <w:pPr>
              <w:spacing w:line="360" w:lineRule="auto"/>
              <w:jc w:val="both"/>
              <w:rPr>
                <w:iCs/>
                <w:sz w:val="20"/>
                <w:szCs w:val="20"/>
              </w:rPr>
            </w:pPr>
            <w:r w:rsidRPr="005A1FFA">
              <w:rPr>
                <w:iCs/>
                <w:sz w:val="20"/>
                <w:szCs w:val="20"/>
              </w:rPr>
              <w:t>285</w:t>
            </w:r>
          </w:p>
          <w:p w:rsidR="00E55F72" w:rsidRPr="005A1FFA" w:rsidRDefault="00E55F72" w:rsidP="005A1FFA">
            <w:pPr>
              <w:spacing w:line="360" w:lineRule="auto"/>
              <w:jc w:val="both"/>
              <w:rPr>
                <w:iCs/>
                <w:sz w:val="20"/>
                <w:szCs w:val="20"/>
              </w:rPr>
            </w:pPr>
            <w:r w:rsidRPr="005A1FFA">
              <w:rPr>
                <w:iCs/>
                <w:sz w:val="20"/>
                <w:szCs w:val="20"/>
              </w:rPr>
              <w:t>375</w:t>
            </w:r>
          </w:p>
          <w:p w:rsidR="00E55F72" w:rsidRPr="005A1FFA" w:rsidRDefault="00E55F72" w:rsidP="005A1FFA">
            <w:pPr>
              <w:spacing w:line="360" w:lineRule="auto"/>
              <w:jc w:val="both"/>
              <w:rPr>
                <w:iCs/>
                <w:sz w:val="20"/>
                <w:szCs w:val="20"/>
              </w:rPr>
            </w:pPr>
            <w:r w:rsidRPr="005A1FFA">
              <w:rPr>
                <w:iCs/>
                <w:sz w:val="20"/>
                <w:szCs w:val="20"/>
              </w:rPr>
              <w:t>460</w:t>
            </w:r>
          </w:p>
          <w:p w:rsidR="00E55F72" w:rsidRPr="005A1FFA" w:rsidRDefault="00E55F72" w:rsidP="005A1FFA">
            <w:pPr>
              <w:spacing w:line="360" w:lineRule="auto"/>
              <w:jc w:val="both"/>
              <w:rPr>
                <w:iCs/>
                <w:sz w:val="20"/>
                <w:szCs w:val="20"/>
              </w:rPr>
            </w:pPr>
            <w:r w:rsidRPr="005A1FFA">
              <w:rPr>
                <w:iCs/>
                <w:sz w:val="20"/>
                <w:szCs w:val="20"/>
              </w:rPr>
              <w:t>545</w:t>
            </w:r>
          </w:p>
          <w:p w:rsidR="00E55F72" w:rsidRPr="005A1FFA" w:rsidRDefault="00E55F72" w:rsidP="005A1FFA">
            <w:pPr>
              <w:spacing w:line="360" w:lineRule="auto"/>
              <w:jc w:val="both"/>
              <w:rPr>
                <w:iCs/>
                <w:sz w:val="20"/>
                <w:szCs w:val="20"/>
              </w:rPr>
            </w:pPr>
            <w:r w:rsidRPr="005A1FFA">
              <w:rPr>
                <w:iCs/>
                <w:sz w:val="20"/>
                <w:szCs w:val="20"/>
              </w:rPr>
              <w:t>620</w:t>
            </w:r>
          </w:p>
          <w:p w:rsidR="00E55F72" w:rsidRPr="005A1FFA" w:rsidRDefault="00E55F72" w:rsidP="005A1FFA">
            <w:pPr>
              <w:spacing w:line="360" w:lineRule="auto"/>
              <w:jc w:val="both"/>
              <w:rPr>
                <w:iCs/>
                <w:sz w:val="20"/>
                <w:szCs w:val="20"/>
              </w:rPr>
            </w:pPr>
            <w:r w:rsidRPr="005A1FFA">
              <w:rPr>
                <w:iCs/>
                <w:sz w:val="20"/>
                <w:szCs w:val="20"/>
              </w:rPr>
              <w:t>765</w:t>
            </w:r>
          </w:p>
        </w:tc>
        <w:tc>
          <w:tcPr>
            <w:tcW w:w="0" w:type="auto"/>
          </w:tcPr>
          <w:p w:rsidR="00E55F72" w:rsidRPr="005A1FFA" w:rsidRDefault="00E55F72" w:rsidP="005A1FFA">
            <w:pPr>
              <w:spacing w:line="360" w:lineRule="auto"/>
              <w:jc w:val="both"/>
              <w:rPr>
                <w:iCs/>
                <w:sz w:val="20"/>
                <w:szCs w:val="20"/>
              </w:rPr>
            </w:pPr>
            <w:r w:rsidRPr="005A1FFA">
              <w:rPr>
                <w:iCs/>
                <w:sz w:val="20"/>
                <w:szCs w:val="20"/>
              </w:rPr>
              <w:t>225</w:t>
            </w:r>
          </w:p>
          <w:p w:rsidR="00E55F72" w:rsidRPr="005A1FFA" w:rsidRDefault="00E55F72" w:rsidP="005A1FFA">
            <w:pPr>
              <w:spacing w:line="360" w:lineRule="auto"/>
              <w:jc w:val="both"/>
              <w:rPr>
                <w:iCs/>
                <w:sz w:val="20"/>
                <w:szCs w:val="20"/>
              </w:rPr>
            </w:pPr>
            <w:r w:rsidRPr="005A1FFA">
              <w:rPr>
                <w:iCs/>
                <w:sz w:val="20"/>
                <w:szCs w:val="20"/>
              </w:rPr>
              <w:t>265</w:t>
            </w:r>
          </w:p>
          <w:p w:rsidR="00E55F72" w:rsidRPr="005A1FFA" w:rsidRDefault="00E55F72" w:rsidP="005A1FFA">
            <w:pPr>
              <w:spacing w:line="360" w:lineRule="auto"/>
              <w:jc w:val="both"/>
              <w:rPr>
                <w:iCs/>
                <w:sz w:val="20"/>
                <w:szCs w:val="20"/>
              </w:rPr>
            </w:pPr>
            <w:r w:rsidRPr="005A1FFA">
              <w:rPr>
                <w:iCs/>
                <w:sz w:val="20"/>
                <w:szCs w:val="20"/>
              </w:rPr>
              <w:t>305</w:t>
            </w:r>
          </w:p>
          <w:p w:rsidR="00E55F72" w:rsidRPr="005A1FFA" w:rsidRDefault="00E55F72" w:rsidP="005A1FFA">
            <w:pPr>
              <w:spacing w:line="360" w:lineRule="auto"/>
              <w:jc w:val="both"/>
              <w:rPr>
                <w:iCs/>
                <w:sz w:val="20"/>
                <w:szCs w:val="20"/>
              </w:rPr>
            </w:pPr>
            <w:r w:rsidRPr="005A1FFA">
              <w:rPr>
                <w:iCs/>
                <w:sz w:val="20"/>
                <w:szCs w:val="20"/>
              </w:rPr>
              <w:t>345</w:t>
            </w:r>
          </w:p>
          <w:p w:rsidR="00E55F72" w:rsidRPr="005A1FFA" w:rsidRDefault="00E55F72" w:rsidP="005A1FFA">
            <w:pPr>
              <w:spacing w:line="360" w:lineRule="auto"/>
              <w:jc w:val="both"/>
              <w:rPr>
                <w:iCs/>
                <w:sz w:val="20"/>
                <w:szCs w:val="20"/>
              </w:rPr>
            </w:pPr>
            <w:r w:rsidRPr="005A1FFA">
              <w:rPr>
                <w:iCs/>
                <w:sz w:val="20"/>
                <w:szCs w:val="20"/>
              </w:rPr>
              <w:t>380</w:t>
            </w:r>
          </w:p>
          <w:p w:rsidR="00E55F72" w:rsidRPr="005A1FFA" w:rsidRDefault="00E55F72" w:rsidP="005A1FFA">
            <w:pPr>
              <w:spacing w:line="360" w:lineRule="auto"/>
              <w:jc w:val="both"/>
              <w:rPr>
                <w:iCs/>
                <w:sz w:val="20"/>
                <w:szCs w:val="20"/>
              </w:rPr>
            </w:pPr>
            <w:r w:rsidRPr="005A1FFA">
              <w:rPr>
                <w:iCs/>
                <w:sz w:val="20"/>
                <w:szCs w:val="20"/>
              </w:rPr>
              <w:t>420</w:t>
            </w:r>
          </w:p>
          <w:p w:rsidR="00E55F72" w:rsidRPr="005A1FFA" w:rsidRDefault="00E55F72" w:rsidP="005A1FFA">
            <w:pPr>
              <w:spacing w:line="360" w:lineRule="auto"/>
              <w:jc w:val="both"/>
              <w:rPr>
                <w:iCs/>
                <w:sz w:val="20"/>
                <w:szCs w:val="20"/>
              </w:rPr>
            </w:pPr>
            <w:r w:rsidRPr="005A1FFA">
              <w:rPr>
                <w:iCs/>
                <w:sz w:val="20"/>
                <w:szCs w:val="20"/>
              </w:rPr>
              <w:t>455</w:t>
            </w:r>
          </w:p>
          <w:p w:rsidR="00E55F72" w:rsidRPr="005A1FFA" w:rsidRDefault="00E55F72" w:rsidP="005A1FFA">
            <w:pPr>
              <w:spacing w:line="360" w:lineRule="auto"/>
              <w:jc w:val="both"/>
              <w:rPr>
                <w:iCs/>
                <w:sz w:val="20"/>
                <w:szCs w:val="20"/>
              </w:rPr>
            </w:pPr>
            <w:r w:rsidRPr="005A1FFA">
              <w:rPr>
                <w:iCs/>
                <w:sz w:val="20"/>
                <w:szCs w:val="20"/>
              </w:rPr>
              <w:t>530</w:t>
            </w:r>
          </w:p>
        </w:tc>
        <w:tc>
          <w:tcPr>
            <w:tcW w:w="0" w:type="auto"/>
          </w:tcPr>
          <w:p w:rsidR="00E55F72" w:rsidRPr="005A1FFA" w:rsidRDefault="00E55F72" w:rsidP="005A1FFA">
            <w:pPr>
              <w:spacing w:line="360" w:lineRule="auto"/>
              <w:jc w:val="both"/>
              <w:rPr>
                <w:iCs/>
                <w:sz w:val="20"/>
                <w:szCs w:val="20"/>
              </w:rPr>
            </w:pPr>
            <w:r w:rsidRPr="005A1FFA">
              <w:rPr>
                <w:iCs/>
                <w:sz w:val="20"/>
                <w:szCs w:val="20"/>
              </w:rPr>
              <w:t>270</w:t>
            </w:r>
          </w:p>
          <w:p w:rsidR="00E55F72" w:rsidRPr="005A1FFA" w:rsidRDefault="00E55F72" w:rsidP="005A1FFA">
            <w:pPr>
              <w:spacing w:line="360" w:lineRule="auto"/>
              <w:jc w:val="both"/>
              <w:rPr>
                <w:iCs/>
                <w:sz w:val="20"/>
                <w:szCs w:val="20"/>
              </w:rPr>
            </w:pPr>
            <w:r w:rsidRPr="005A1FFA">
              <w:rPr>
                <w:iCs/>
                <w:sz w:val="20"/>
                <w:szCs w:val="20"/>
              </w:rPr>
              <w:t>315</w:t>
            </w:r>
          </w:p>
          <w:p w:rsidR="00E55F72" w:rsidRPr="005A1FFA" w:rsidRDefault="00E55F72" w:rsidP="005A1FFA">
            <w:pPr>
              <w:spacing w:line="360" w:lineRule="auto"/>
              <w:jc w:val="both"/>
              <w:rPr>
                <w:iCs/>
                <w:sz w:val="20"/>
                <w:szCs w:val="20"/>
              </w:rPr>
            </w:pPr>
            <w:r w:rsidRPr="005A1FFA">
              <w:rPr>
                <w:iCs/>
                <w:sz w:val="20"/>
                <w:szCs w:val="20"/>
              </w:rPr>
              <w:t>360</w:t>
            </w:r>
          </w:p>
          <w:p w:rsidR="00E55F72" w:rsidRPr="005A1FFA" w:rsidRDefault="00E55F72" w:rsidP="005A1FFA">
            <w:pPr>
              <w:spacing w:line="360" w:lineRule="auto"/>
              <w:jc w:val="both"/>
              <w:rPr>
                <w:iCs/>
                <w:sz w:val="20"/>
                <w:szCs w:val="20"/>
              </w:rPr>
            </w:pPr>
            <w:r w:rsidRPr="005A1FFA">
              <w:rPr>
                <w:iCs/>
                <w:sz w:val="20"/>
                <w:szCs w:val="20"/>
              </w:rPr>
              <w:t>405</w:t>
            </w:r>
          </w:p>
          <w:p w:rsidR="00E55F72" w:rsidRPr="005A1FFA" w:rsidRDefault="00E55F72" w:rsidP="005A1FFA">
            <w:pPr>
              <w:spacing w:line="360" w:lineRule="auto"/>
              <w:jc w:val="both"/>
              <w:rPr>
                <w:iCs/>
                <w:sz w:val="20"/>
                <w:szCs w:val="20"/>
              </w:rPr>
            </w:pPr>
            <w:r w:rsidRPr="005A1FFA">
              <w:rPr>
                <w:iCs/>
                <w:sz w:val="20"/>
                <w:szCs w:val="20"/>
              </w:rPr>
              <w:t>450</w:t>
            </w:r>
          </w:p>
          <w:p w:rsidR="00E55F72" w:rsidRPr="005A1FFA" w:rsidRDefault="00E55F72" w:rsidP="005A1FFA">
            <w:pPr>
              <w:spacing w:line="360" w:lineRule="auto"/>
              <w:jc w:val="both"/>
              <w:rPr>
                <w:iCs/>
                <w:sz w:val="20"/>
                <w:szCs w:val="20"/>
              </w:rPr>
            </w:pPr>
            <w:r w:rsidRPr="005A1FFA">
              <w:rPr>
                <w:iCs/>
                <w:sz w:val="20"/>
                <w:szCs w:val="20"/>
              </w:rPr>
              <w:t>495</w:t>
            </w:r>
          </w:p>
          <w:p w:rsidR="00E55F72" w:rsidRPr="005A1FFA" w:rsidRDefault="00E55F72" w:rsidP="005A1FFA">
            <w:pPr>
              <w:spacing w:line="360" w:lineRule="auto"/>
              <w:jc w:val="both"/>
              <w:rPr>
                <w:iCs/>
                <w:sz w:val="20"/>
                <w:szCs w:val="20"/>
              </w:rPr>
            </w:pPr>
            <w:r w:rsidRPr="005A1FFA">
              <w:rPr>
                <w:iCs/>
                <w:sz w:val="20"/>
                <w:szCs w:val="20"/>
              </w:rPr>
              <w:t>540</w:t>
            </w:r>
          </w:p>
          <w:p w:rsidR="00E55F72" w:rsidRPr="005A1FFA" w:rsidRDefault="00E55F72" w:rsidP="005A1FFA">
            <w:pPr>
              <w:spacing w:line="360" w:lineRule="auto"/>
              <w:jc w:val="both"/>
              <w:rPr>
                <w:iCs/>
                <w:sz w:val="20"/>
                <w:szCs w:val="20"/>
              </w:rPr>
            </w:pPr>
            <w:r w:rsidRPr="005A1FFA">
              <w:rPr>
                <w:iCs/>
                <w:sz w:val="20"/>
                <w:szCs w:val="20"/>
              </w:rPr>
              <w:t>635</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415</w:t>
            </w:r>
          </w:p>
          <w:p w:rsidR="00E55F72" w:rsidRPr="005A1FFA" w:rsidRDefault="00E55F72" w:rsidP="005A1FFA">
            <w:pPr>
              <w:spacing w:line="360" w:lineRule="auto"/>
              <w:jc w:val="both"/>
              <w:rPr>
                <w:iCs/>
                <w:sz w:val="20"/>
                <w:szCs w:val="20"/>
              </w:rPr>
            </w:pPr>
            <w:r w:rsidRPr="005A1FFA">
              <w:rPr>
                <w:iCs/>
                <w:sz w:val="20"/>
                <w:szCs w:val="20"/>
              </w:rPr>
              <w:t>475</w:t>
            </w:r>
          </w:p>
          <w:p w:rsidR="00E55F72" w:rsidRPr="005A1FFA" w:rsidRDefault="00E55F72" w:rsidP="005A1FFA">
            <w:pPr>
              <w:spacing w:line="360" w:lineRule="auto"/>
              <w:jc w:val="both"/>
              <w:rPr>
                <w:iCs/>
                <w:sz w:val="20"/>
                <w:szCs w:val="20"/>
              </w:rPr>
            </w:pPr>
            <w:r w:rsidRPr="005A1FFA">
              <w:rPr>
                <w:iCs/>
                <w:sz w:val="20"/>
                <w:szCs w:val="20"/>
              </w:rPr>
              <w:t>535</w:t>
            </w:r>
          </w:p>
          <w:p w:rsidR="00E55F72" w:rsidRPr="005A1FFA" w:rsidRDefault="00E55F72" w:rsidP="005A1FFA">
            <w:pPr>
              <w:spacing w:line="360" w:lineRule="auto"/>
              <w:jc w:val="both"/>
              <w:rPr>
                <w:iCs/>
                <w:sz w:val="20"/>
                <w:szCs w:val="20"/>
              </w:rPr>
            </w:pPr>
            <w:r w:rsidRPr="005A1FFA">
              <w:rPr>
                <w:iCs/>
                <w:sz w:val="20"/>
                <w:szCs w:val="20"/>
              </w:rPr>
              <w:t>595</w:t>
            </w:r>
          </w:p>
          <w:p w:rsidR="00E55F72" w:rsidRPr="005A1FFA" w:rsidRDefault="00E55F72" w:rsidP="005A1FFA">
            <w:pPr>
              <w:spacing w:line="360" w:lineRule="auto"/>
              <w:jc w:val="both"/>
              <w:rPr>
                <w:iCs/>
                <w:sz w:val="20"/>
                <w:szCs w:val="20"/>
              </w:rPr>
            </w:pPr>
            <w:r w:rsidRPr="005A1FFA">
              <w:rPr>
                <w:iCs/>
                <w:sz w:val="20"/>
                <w:szCs w:val="20"/>
              </w:rPr>
              <w:t>655</w:t>
            </w:r>
          </w:p>
          <w:p w:rsidR="00E55F72" w:rsidRPr="005A1FFA" w:rsidRDefault="00E55F72" w:rsidP="005A1FFA">
            <w:pPr>
              <w:spacing w:line="360" w:lineRule="auto"/>
              <w:jc w:val="both"/>
              <w:rPr>
                <w:iCs/>
                <w:sz w:val="20"/>
                <w:szCs w:val="20"/>
              </w:rPr>
            </w:pPr>
            <w:r w:rsidRPr="005A1FFA">
              <w:rPr>
                <w:iCs/>
                <w:sz w:val="20"/>
                <w:szCs w:val="20"/>
              </w:rPr>
              <w:t>715</w:t>
            </w:r>
          </w:p>
          <w:p w:rsidR="00E55F72" w:rsidRPr="005A1FFA" w:rsidRDefault="00E55F72" w:rsidP="005A1FFA">
            <w:pPr>
              <w:spacing w:line="360" w:lineRule="auto"/>
              <w:jc w:val="both"/>
              <w:rPr>
                <w:iCs/>
                <w:sz w:val="20"/>
                <w:szCs w:val="20"/>
              </w:rPr>
            </w:pPr>
            <w:r w:rsidRPr="005A1FFA">
              <w:rPr>
                <w:iCs/>
                <w:sz w:val="20"/>
                <w:szCs w:val="20"/>
              </w:rPr>
              <w:t>835</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460</w:t>
            </w:r>
          </w:p>
          <w:p w:rsidR="00E55F72" w:rsidRPr="005A1FFA" w:rsidRDefault="00E55F72" w:rsidP="005A1FFA">
            <w:pPr>
              <w:spacing w:line="360" w:lineRule="auto"/>
              <w:jc w:val="both"/>
              <w:rPr>
                <w:iCs/>
                <w:sz w:val="20"/>
                <w:szCs w:val="20"/>
              </w:rPr>
            </w:pPr>
            <w:r w:rsidRPr="005A1FFA">
              <w:rPr>
                <w:iCs/>
                <w:sz w:val="20"/>
                <w:szCs w:val="20"/>
              </w:rPr>
              <w:t>525</w:t>
            </w:r>
          </w:p>
          <w:p w:rsidR="00E55F72" w:rsidRPr="005A1FFA" w:rsidRDefault="00E55F72" w:rsidP="005A1FFA">
            <w:pPr>
              <w:spacing w:line="360" w:lineRule="auto"/>
              <w:jc w:val="both"/>
              <w:rPr>
                <w:iCs/>
                <w:sz w:val="20"/>
                <w:szCs w:val="20"/>
              </w:rPr>
            </w:pPr>
            <w:r w:rsidRPr="005A1FFA">
              <w:rPr>
                <w:iCs/>
                <w:sz w:val="20"/>
                <w:szCs w:val="20"/>
              </w:rPr>
              <w:t>590</w:t>
            </w:r>
          </w:p>
          <w:p w:rsidR="00E55F72" w:rsidRPr="005A1FFA" w:rsidRDefault="00E55F72" w:rsidP="005A1FFA">
            <w:pPr>
              <w:spacing w:line="360" w:lineRule="auto"/>
              <w:jc w:val="both"/>
              <w:rPr>
                <w:iCs/>
                <w:sz w:val="20"/>
                <w:szCs w:val="20"/>
              </w:rPr>
            </w:pPr>
            <w:r w:rsidRPr="005A1FFA">
              <w:rPr>
                <w:iCs/>
                <w:sz w:val="20"/>
                <w:szCs w:val="20"/>
              </w:rPr>
              <w:t>655</w:t>
            </w:r>
          </w:p>
          <w:p w:rsidR="00E55F72" w:rsidRPr="005A1FFA" w:rsidRDefault="00E55F72" w:rsidP="005A1FFA">
            <w:pPr>
              <w:spacing w:line="360" w:lineRule="auto"/>
              <w:jc w:val="both"/>
              <w:rPr>
                <w:iCs/>
                <w:sz w:val="20"/>
                <w:szCs w:val="20"/>
              </w:rPr>
            </w:pPr>
            <w:r w:rsidRPr="005A1FFA">
              <w:rPr>
                <w:iCs/>
                <w:sz w:val="20"/>
                <w:szCs w:val="20"/>
              </w:rPr>
              <w:t>720</w:t>
            </w:r>
          </w:p>
          <w:p w:rsidR="00E55F72" w:rsidRPr="005A1FFA" w:rsidRDefault="00E55F72" w:rsidP="005A1FFA">
            <w:pPr>
              <w:spacing w:line="360" w:lineRule="auto"/>
              <w:jc w:val="both"/>
              <w:rPr>
                <w:iCs/>
                <w:sz w:val="20"/>
                <w:szCs w:val="20"/>
              </w:rPr>
            </w:pPr>
            <w:r w:rsidRPr="005A1FFA">
              <w:rPr>
                <w:iCs/>
                <w:sz w:val="20"/>
                <w:szCs w:val="20"/>
              </w:rPr>
              <w:t>785</w:t>
            </w:r>
          </w:p>
          <w:p w:rsidR="00E55F72" w:rsidRPr="005A1FFA" w:rsidRDefault="00E55F72" w:rsidP="005A1FFA">
            <w:pPr>
              <w:spacing w:line="360" w:lineRule="auto"/>
              <w:jc w:val="both"/>
              <w:rPr>
                <w:iCs/>
                <w:sz w:val="20"/>
                <w:szCs w:val="20"/>
              </w:rPr>
            </w:pPr>
            <w:r w:rsidRPr="005A1FFA">
              <w:rPr>
                <w:iCs/>
                <w:sz w:val="20"/>
                <w:szCs w:val="20"/>
              </w:rPr>
              <w:t>915</w:t>
            </w:r>
          </w:p>
        </w:tc>
        <w:tc>
          <w:tcPr>
            <w:tcW w:w="0" w:type="auto"/>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27,8</w:t>
            </w:r>
          </w:p>
          <w:p w:rsidR="00E55F72" w:rsidRPr="005A1FFA" w:rsidRDefault="00E55F72" w:rsidP="005A1FFA">
            <w:pPr>
              <w:spacing w:line="360" w:lineRule="auto"/>
              <w:jc w:val="both"/>
              <w:rPr>
                <w:sz w:val="20"/>
                <w:szCs w:val="20"/>
              </w:rPr>
            </w:pPr>
            <w:r w:rsidRPr="005A1FFA">
              <w:rPr>
                <w:sz w:val="20"/>
                <w:szCs w:val="20"/>
              </w:rPr>
              <w:t>31,6</w:t>
            </w:r>
          </w:p>
          <w:p w:rsidR="00E55F72" w:rsidRPr="005A1FFA" w:rsidRDefault="00E55F72" w:rsidP="005A1FFA">
            <w:pPr>
              <w:spacing w:line="360" w:lineRule="auto"/>
              <w:jc w:val="both"/>
              <w:rPr>
                <w:sz w:val="20"/>
                <w:szCs w:val="20"/>
              </w:rPr>
            </w:pPr>
            <w:r w:rsidRPr="005A1FFA">
              <w:rPr>
                <w:sz w:val="20"/>
                <w:szCs w:val="20"/>
              </w:rPr>
              <w:t>35,3</w:t>
            </w:r>
          </w:p>
          <w:p w:rsidR="00E55F72" w:rsidRPr="005A1FFA" w:rsidRDefault="00E55F72" w:rsidP="005A1FFA">
            <w:pPr>
              <w:spacing w:line="360" w:lineRule="auto"/>
              <w:jc w:val="both"/>
              <w:rPr>
                <w:sz w:val="20"/>
                <w:szCs w:val="20"/>
              </w:rPr>
            </w:pPr>
            <w:r w:rsidRPr="005A1FFA">
              <w:rPr>
                <w:sz w:val="20"/>
                <w:szCs w:val="20"/>
              </w:rPr>
              <w:t>39,0</w:t>
            </w:r>
          </w:p>
          <w:p w:rsidR="00E55F72" w:rsidRPr="005A1FFA" w:rsidRDefault="00E55F72" w:rsidP="005A1FFA">
            <w:pPr>
              <w:spacing w:line="360" w:lineRule="auto"/>
              <w:jc w:val="both"/>
              <w:rPr>
                <w:sz w:val="20"/>
                <w:szCs w:val="20"/>
              </w:rPr>
            </w:pPr>
            <w:r w:rsidRPr="005A1FFA">
              <w:rPr>
                <w:sz w:val="20"/>
                <w:szCs w:val="20"/>
              </w:rPr>
              <w:t>42,6</w:t>
            </w:r>
          </w:p>
          <w:p w:rsidR="00E55F72" w:rsidRPr="005A1FFA" w:rsidRDefault="00E55F72" w:rsidP="005A1FFA">
            <w:pPr>
              <w:spacing w:line="360" w:lineRule="auto"/>
              <w:jc w:val="both"/>
              <w:rPr>
                <w:sz w:val="20"/>
                <w:szCs w:val="20"/>
              </w:rPr>
            </w:pPr>
            <w:r w:rsidRPr="005A1FFA">
              <w:rPr>
                <w:sz w:val="20"/>
                <w:szCs w:val="20"/>
              </w:rPr>
              <w:t>46,2</w:t>
            </w:r>
          </w:p>
          <w:p w:rsidR="00E55F72" w:rsidRPr="005A1FFA" w:rsidRDefault="00E55F72" w:rsidP="005A1FFA">
            <w:pPr>
              <w:spacing w:line="360" w:lineRule="auto"/>
              <w:jc w:val="both"/>
              <w:rPr>
                <w:sz w:val="20"/>
                <w:szCs w:val="20"/>
              </w:rPr>
            </w:pPr>
            <w:r w:rsidRPr="005A1FFA">
              <w:rPr>
                <w:sz w:val="20"/>
                <w:szCs w:val="20"/>
              </w:rPr>
              <w:t>53,2</w:t>
            </w:r>
          </w:p>
        </w:tc>
        <w:tc>
          <w:tcPr>
            <w:tcW w:w="0" w:type="auto"/>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188</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tc>
        <w:tc>
          <w:tcPr>
            <w:tcW w:w="0" w:type="auto"/>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9,3</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tc>
        <w:tc>
          <w:tcPr>
            <w:tcW w:w="0" w:type="auto"/>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28,7</w:t>
            </w:r>
          </w:p>
          <w:p w:rsidR="00E55F72" w:rsidRPr="005A1FFA" w:rsidRDefault="00E55F72" w:rsidP="005A1FFA">
            <w:pPr>
              <w:spacing w:line="360" w:lineRule="auto"/>
              <w:jc w:val="both"/>
              <w:rPr>
                <w:sz w:val="20"/>
                <w:szCs w:val="20"/>
              </w:rPr>
            </w:pPr>
            <w:r w:rsidRPr="005A1FFA">
              <w:rPr>
                <w:sz w:val="20"/>
                <w:szCs w:val="20"/>
              </w:rPr>
              <w:t>32,5</w:t>
            </w:r>
          </w:p>
          <w:p w:rsidR="00E55F72" w:rsidRPr="005A1FFA" w:rsidRDefault="00E55F72" w:rsidP="005A1FFA">
            <w:pPr>
              <w:spacing w:line="360" w:lineRule="auto"/>
              <w:jc w:val="both"/>
              <w:rPr>
                <w:sz w:val="20"/>
                <w:szCs w:val="20"/>
              </w:rPr>
            </w:pPr>
            <w:r w:rsidRPr="005A1FFA">
              <w:rPr>
                <w:sz w:val="20"/>
                <w:szCs w:val="20"/>
              </w:rPr>
              <w:t>36,2</w:t>
            </w:r>
          </w:p>
          <w:p w:rsidR="00E55F72" w:rsidRPr="005A1FFA" w:rsidRDefault="00E55F72" w:rsidP="005A1FFA">
            <w:pPr>
              <w:spacing w:line="360" w:lineRule="auto"/>
              <w:jc w:val="both"/>
              <w:rPr>
                <w:sz w:val="20"/>
                <w:szCs w:val="20"/>
              </w:rPr>
            </w:pPr>
            <w:r w:rsidRPr="005A1FFA">
              <w:rPr>
                <w:sz w:val="20"/>
                <w:szCs w:val="20"/>
              </w:rPr>
              <w:t>39,9</w:t>
            </w:r>
          </w:p>
          <w:p w:rsidR="00E55F72" w:rsidRPr="005A1FFA" w:rsidRDefault="00E55F72" w:rsidP="005A1FFA">
            <w:pPr>
              <w:spacing w:line="360" w:lineRule="auto"/>
              <w:jc w:val="both"/>
              <w:rPr>
                <w:sz w:val="20"/>
                <w:szCs w:val="20"/>
              </w:rPr>
            </w:pPr>
            <w:r w:rsidRPr="005A1FFA">
              <w:rPr>
                <w:sz w:val="20"/>
                <w:szCs w:val="20"/>
              </w:rPr>
              <w:t>43,5</w:t>
            </w:r>
          </w:p>
          <w:p w:rsidR="00E55F72" w:rsidRPr="005A1FFA" w:rsidRDefault="00E55F72" w:rsidP="005A1FFA">
            <w:pPr>
              <w:spacing w:line="360" w:lineRule="auto"/>
              <w:jc w:val="both"/>
              <w:rPr>
                <w:sz w:val="20"/>
                <w:szCs w:val="20"/>
              </w:rPr>
            </w:pPr>
            <w:r w:rsidRPr="005A1FFA">
              <w:rPr>
                <w:sz w:val="20"/>
                <w:szCs w:val="20"/>
              </w:rPr>
              <w:t>47,1</w:t>
            </w:r>
          </w:p>
          <w:p w:rsidR="00E55F72" w:rsidRPr="005A1FFA" w:rsidRDefault="00E55F72" w:rsidP="005A1FFA">
            <w:pPr>
              <w:spacing w:line="360" w:lineRule="auto"/>
              <w:jc w:val="both"/>
              <w:rPr>
                <w:sz w:val="20"/>
                <w:szCs w:val="20"/>
              </w:rPr>
            </w:pPr>
            <w:r w:rsidRPr="005A1FFA">
              <w:rPr>
                <w:sz w:val="20"/>
                <w:szCs w:val="20"/>
              </w:rPr>
              <w:t>54,1</w:t>
            </w:r>
          </w:p>
        </w:tc>
      </w:tr>
      <w:tr w:rsidR="00E55F72" w:rsidRPr="005A1FFA">
        <w:trPr>
          <w:trHeight w:hRule="exact" w:val="1400"/>
          <w:jc w:val="center"/>
        </w:trPr>
        <w:tc>
          <w:tcPr>
            <w:tcW w:w="0" w:type="auto"/>
          </w:tcPr>
          <w:p w:rsidR="00E55F72" w:rsidRPr="005A1FFA" w:rsidRDefault="00E55F72" w:rsidP="005A1FFA">
            <w:pPr>
              <w:spacing w:line="360" w:lineRule="auto"/>
              <w:jc w:val="both"/>
              <w:rPr>
                <w:sz w:val="20"/>
                <w:szCs w:val="20"/>
              </w:rPr>
            </w:pPr>
            <w:r w:rsidRPr="005A1FFA">
              <w:rPr>
                <w:sz w:val="20"/>
                <w:szCs w:val="20"/>
              </w:rPr>
              <w:t>194</w:t>
            </w:r>
          </w:p>
        </w:tc>
        <w:tc>
          <w:tcPr>
            <w:tcW w:w="0" w:type="auto"/>
          </w:tcPr>
          <w:p w:rsidR="00E55F72" w:rsidRPr="005A1FFA" w:rsidRDefault="00E55F72" w:rsidP="005A1FFA">
            <w:pPr>
              <w:spacing w:line="360" w:lineRule="auto"/>
              <w:jc w:val="both"/>
              <w:rPr>
                <w:sz w:val="20"/>
                <w:szCs w:val="20"/>
              </w:rPr>
            </w:pPr>
            <w:r w:rsidRPr="005A1FFA">
              <w:rPr>
                <w:sz w:val="20"/>
                <w:szCs w:val="20"/>
              </w:rPr>
              <w:t>8</w:t>
            </w:r>
          </w:p>
          <w:p w:rsidR="00E55F72" w:rsidRPr="005A1FFA" w:rsidRDefault="00E55F72" w:rsidP="005A1FFA">
            <w:pPr>
              <w:spacing w:line="360" w:lineRule="auto"/>
              <w:jc w:val="both"/>
              <w:rPr>
                <w:sz w:val="20"/>
                <w:szCs w:val="20"/>
              </w:rPr>
            </w:pPr>
            <w:r w:rsidRPr="005A1FFA">
              <w:rPr>
                <w:sz w:val="20"/>
                <w:szCs w:val="20"/>
              </w:rPr>
              <w:t>10</w:t>
            </w:r>
          </w:p>
          <w:p w:rsidR="00E55F72" w:rsidRPr="005A1FFA" w:rsidRDefault="00E55F72" w:rsidP="005A1FFA">
            <w:pPr>
              <w:spacing w:line="360" w:lineRule="auto"/>
              <w:jc w:val="both"/>
              <w:rPr>
                <w:sz w:val="20"/>
                <w:szCs w:val="20"/>
              </w:rPr>
            </w:pPr>
            <w:r w:rsidRPr="005A1FFA">
              <w:rPr>
                <w:sz w:val="20"/>
                <w:szCs w:val="20"/>
              </w:rPr>
              <w:t>12</w:t>
            </w:r>
          </w:p>
          <w:p w:rsidR="00E55F72" w:rsidRPr="005A1FFA" w:rsidRDefault="00E55F72" w:rsidP="005A1FFA">
            <w:pPr>
              <w:spacing w:line="360" w:lineRule="auto"/>
              <w:jc w:val="both"/>
              <w:rPr>
                <w:sz w:val="20"/>
                <w:szCs w:val="20"/>
              </w:rPr>
            </w:pPr>
            <w:r w:rsidRPr="005A1FFA">
              <w:rPr>
                <w:sz w:val="20"/>
                <w:szCs w:val="20"/>
              </w:rPr>
              <w:t>14</w:t>
            </w:r>
          </w:p>
        </w:tc>
        <w:tc>
          <w:tcPr>
            <w:tcW w:w="0" w:type="auto"/>
          </w:tcPr>
          <w:p w:rsidR="00E55F72" w:rsidRPr="005A1FFA" w:rsidRDefault="00E55F72" w:rsidP="005A1FFA">
            <w:pPr>
              <w:spacing w:line="360" w:lineRule="auto"/>
              <w:jc w:val="both"/>
              <w:rPr>
                <w:sz w:val="20"/>
                <w:szCs w:val="20"/>
              </w:rPr>
            </w:pPr>
            <w:r w:rsidRPr="005A1FFA">
              <w:rPr>
                <w:sz w:val="20"/>
                <w:szCs w:val="20"/>
              </w:rPr>
              <w:t>178</w:t>
            </w:r>
          </w:p>
          <w:p w:rsidR="00E55F72" w:rsidRPr="005A1FFA" w:rsidRDefault="00E55F72" w:rsidP="005A1FFA">
            <w:pPr>
              <w:spacing w:line="360" w:lineRule="auto"/>
              <w:jc w:val="both"/>
              <w:rPr>
                <w:sz w:val="20"/>
                <w:szCs w:val="20"/>
              </w:rPr>
            </w:pPr>
            <w:r w:rsidRPr="005A1FFA">
              <w:rPr>
                <w:sz w:val="20"/>
                <w:szCs w:val="20"/>
              </w:rPr>
              <w:t>174</w:t>
            </w:r>
          </w:p>
          <w:p w:rsidR="00E55F72" w:rsidRPr="005A1FFA" w:rsidRDefault="00E55F72" w:rsidP="005A1FFA">
            <w:pPr>
              <w:spacing w:line="360" w:lineRule="auto"/>
              <w:jc w:val="both"/>
              <w:rPr>
                <w:sz w:val="20"/>
                <w:szCs w:val="20"/>
              </w:rPr>
            </w:pPr>
            <w:r w:rsidRPr="005A1FFA">
              <w:rPr>
                <w:sz w:val="20"/>
                <w:szCs w:val="20"/>
              </w:rPr>
              <w:t>170</w:t>
            </w:r>
          </w:p>
          <w:p w:rsidR="00E55F72" w:rsidRPr="005A1FFA" w:rsidRDefault="00E55F72" w:rsidP="005A1FFA">
            <w:pPr>
              <w:spacing w:line="360" w:lineRule="auto"/>
              <w:jc w:val="both"/>
              <w:rPr>
                <w:sz w:val="20"/>
                <w:szCs w:val="20"/>
              </w:rPr>
            </w:pPr>
            <w:r w:rsidRPr="005A1FFA">
              <w:rPr>
                <w:sz w:val="20"/>
                <w:szCs w:val="20"/>
              </w:rPr>
              <w:t>166</w:t>
            </w:r>
          </w:p>
        </w:tc>
        <w:tc>
          <w:tcPr>
            <w:tcW w:w="0" w:type="auto"/>
          </w:tcPr>
          <w:p w:rsidR="00E55F72" w:rsidRPr="005A1FFA" w:rsidRDefault="00E55F72" w:rsidP="005A1FFA">
            <w:pPr>
              <w:spacing w:line="360" w:lineRule="auto"/>
              <w:jc w:val="both"/>
              <w:rPr>
                <w:iCs/>
                <w:sz w:val="20"/>
                <w:szCs w:val="20"/>
              </w:rPr>
            </w:pPr>
            <w:r w:rsidRPr="005A1FFA">
              <w:rPr>
                <w:iCs/>
                <w:sz w:val="20"/>
                <w:szCs w:val="20"/>
              </w:rPr>
              <w:t>90</w:t>
            </w:r>
          </w:p>
          <w:p w:rsidR="00E55F72" w:rsidRPr="005A1FFA" w:rsidRDefault="00E55F72" w:rsidP="005A1FFA">
            <w:pPr>
              <w:spacing w:line="360" w:lineRule="auto"/>
              <w:jc w:val="both"/>
              <w:rPr>
                <w:iCs/>
                <w:sz w:val="20"/>
                <w:szCs w:val="20"/>
              </w:rPr>
            </w:pPr>
            <w:r w:rsidRPr="005A1FFA">
              <w:rPr>
                <w:iCs/>
                <w:sz w:val="20"/>
                <w:szCs w:val="20"/>
              </w:rPr>
              <w:t>125</w:t>
            </w:r>
          </w:p>
          <w:p w:rsidR="00E55F72" w:rsidRPr="005A1FFA" w:rsidRDefault="00E55F72" w:rsidP="005A1FFA">
            <w:pPr>
              <w:spacing w:line="360" w:lineRule="auto"/>
              <w:jc w:val="both"/>
              <w:rPr>
                <w:iCs/>
                <w:sz w:val="20"/>
                <w:szCs w:val="20"/>
              </w:rPr>
            </w:pPr>
            <w:r w:rsidRPr="005A1FFA">
              <w:rPr>
                <w:iCs/>
                <w:sz w:val="20"/>
                <w:szCs w:val="20"/>
              </w:rPr>
              <w:t>155</w:t>
            </w:r>
          </w:p>
          <w:p w:rsidR="00E55F72" w:rsidRPr="005A1FFA" w:rsidRDefault="00E55F72" w:rsidP="005A1FFA">
            <w:pPr>
              <w:spacing w:line="360" w:lineRule="auto"/>
              <w:jc w:val="both"/>
              <w:rPr>
                <w:iCs/>
                <w:sz w:val="20"/>
                <w:szCs w:val="20"/>
              </w:rPr>
            </w:pPr>
            <w:r w:rsidRPr="005A1FFA">
              <w:rPr>
                <w:iCs/>
                <w:sz w:val="20"/>
                <w:szCs w:val="20"/>
              </w:rPr>
              <w:t>185</w:t>
            </w:r>
          </w:p>
        </w:tc>
        <w:tc>
          <w:tcPr>
            <w:tcW w:w="0" w:type="auto"/>
          </w:tcPr>
          <w:p w:rsidR="00E55F72" w:rsidRPr="005A1FFA" w:rsidRDefault="00E55F72" w:rsidP="005A1FFA">
            <w:pPr>
              <w:spacing w:line="360" w:lineRule="auto"/>
              <w:jc w:val="both"/>
              <w:rPr>
                <w:iCs/>
                <w:sz w:val="20"/>
                <w:szCs w:val="20"/>
              </w:rPr>
            </w:pPr>
            <w:r w:rsidRPr="005A1FFA">
              <w:rPr>
                <w:iCs/>
                <w:sz w:val="20"/>
                <w:szCs w:val="20"/>
              </w:rPr>
              <w:t>110</w:t>
            </w:r>
          </w:p>
          <w:p w:rsidR="00E55F72" w:rsidRPr="005A1FFA" w:rsidRDefault="00E55F72" w:rsidP="005A1FFA">
            <w:pPr>
              <w:spacing w:line="360" w:lineRule="auto"/>
              <w:jc w:val="both"/>
              <w:rPr>
                <w:iCs/>
                <w:sz w:val="20"/>
                <w:szCs w:val="20"/>
              </w:rPr>
            </w:pPr>
            <w:r w:rsidRPr="005A1FFA">
              <w:rPr>
                <w:iCs/>
                <w:sz w:val="20"/>
                <w:szCs w:val="20"/>
              </w:rPr>
              <w:t>145</w:t>
            </w:r>
          </w:p>
          <w:p w:rsidR="00E55F72" w:rsidRPr="005A1FFA" w:rsidRDefault="00E55F72" w:rsidP="005A1FFA">
            <w:pPr>
              <w:spacing w:line="360" w:lineRule="auto"/>
              <w:jc w:val="both"/>
              <w:rPr>
                <w:iCs/>
                <w:sz w:val="20"/>
                <w:szCs w:val="20"/>
              </w:rPr>
            </w:pPr>
            <w:r w:rsidRPr="005A1FFA">
              <w:rPr>
                <w:iCs/>
                <w:sz w:val="20"/>
                <w:szCs w:val="20"/>
              </w:rPr>
              <w:t>185</w:t>
            </w:r>
          </w:p>
          <w:p w:rsidR="00E55F72" w:rsidRPr="005A1FFA" w:rsidRDefault="00E55F72" w:rsidP="005A1FFA">
            <w:pPr>
              <w:spacing w:line="360" w:lineRule="auto"/>
              <w:jc w:val="both"/>
              <w:rPr>
                <w:iCs/>
                <w:sz w:val="20"/>
                <w:szCs w:val="20"/>
              </w:rPr>
            </w:pPr>
            <w:r w:rsidRPr="005A1FFA">
              <w:rPr>
                <w:iCs/>
                <w:sz w:val="20"/>
                <w:szCs w:val="20"/>
              </w:rPr>
              <w:t>220</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tc>
        <w:tc>
          <w:tcPr>
            <w:tcW w:w="0" w:type="auto"/>
            <w:gridSpan w:val="2"/>
          </w:tcPr>
          <w:p w:rsidR="00E55F72" w:rsidRPr="005A1FFA" w:rsidRDefault="00E55F72" w:rsidP="005A1FFA">
            <w:pPr>
              <w:spacing w:line="360" w:lineRule="auto"/>
              <w:jc w:val="both"/>
              <w:rPr>
                <w:iCs/>
                <w:sz w:val="20"/>
                <w:szCs w:val="20"/>
              </w:rPr>
            </w:pPr>
            <w:r w:rsidRPr="005A1FFA">
              <w:rPr>
                <w:iCs/>
                <w:sz w:val="20"/>
                <w:szCs w:val="20"/>
              </w:rPr>
              <w:t>160</w:t>
            </w:r>
          </w:p>
          <w:p w:rsidR="00E55F72" w:rsidRPr="005A1FFA" w:rsidRDefault="00E55F72" w:rsidP="005A1FFA">
            <w:pPr>
              <w:spacing w:line="360" w:lineRule="auto"/>
              <w:jc w:val="both"/>
              <w:rPr>
                <w:iCs/>
                <w:sz w:val="20"/>
                <w:szCs w:val="20"/>
              </w:rPr>
            </w:pPr>
            <w:r w:rsidRPr="005A1FFA">
              <w:rPr>
                <w:iCs/>
                <w:sz w:val="20"/>
                <w:szCs w:val="20"/>
              </w:rPr>
              <w:t>215</w:t>
            </w:r>
          </w:p>
          <w:p w:rsidR="00E55F72" w:rsidRPr="005A1FFA" w:rsidRDefault="00E55F72" w:rsidP="005A1FFA">
            <w:pPr>
              <w:spacing w:line="360" w:lineRule="auto"/>
              <w:jc w:val="both"/>
              <w:rPr>
                <w:iCs/>
                <w:sz w:val="20"/>
                <w:szCs w:val="20"/>
              </w:rPr>
            </w:pPr>
            <w:r w:rsidRPr="005A1FFA">
              <w:rPr>
                <w:iCs/>
                <w:sz w:val="20"/>
                <w:szCs w:val="20"/>
              </w:rPr>
              <w:t>270</w:t>
            </w:r>
          </w:p>
          <w:p w:rsidR="00E55F72" w:rsidRPr="005A1FFA" w:rsidRDefault="00E55F72" w:rsidP="005A1FFA">
            <w:pPr>
              <w:spacing w:line="360" w:lineRule="auto"/>
              <w:jc w:val="both"/>
              <w:rPr>
                <w:iCs/>
                <w:sz w:val="20"/>
                <w:szCs w:val="20"/>
              </w:rPr>
            </w:pPr>
            <w:r w:rsidRPr="005A1FFA">
              <w:rPr>
                <w:iCs/>
                <w:sz w:val="20"/>
                <w:szCs w:val="20"/>
              </w:rPr>
              <w:t>320</w:t>
            </w:r>
          </w:p>
        </w:tc>
        <w:tc>
          <w:tcPr>
            <w:tcW w:w="0" w:type="auto"/>
          </w:tcPr>
          <w:p w:rsidR="00E55F72" w:rsidRPr="005A1FFA" w:rsidRDefault="00E55F72" w:rsidP="005A1FFA">
            <w:pPr>
              <w:spacing w:line="360" w:lineRule="auto"/>
              <w:jc w:val="both"/>
              <w:rPr>
                <w:iCs/>
                <w:sz w:val="20"/>
                <w:szCs w:val="20"/>
              </w:rPr>
            </w:pPr>
            <w:r w:rsidRPr="005A1FFA">
              <w:rPr>
                <w:iCs/>
                <w:sz w:val="20"/>
                <w:szCs w:val="20"/>
              </w:rPr>
              <w:t>160</w:t>
            </w:r>
          </w:p>
          <w:p w:rsidR="00E55F72" w:rsidRPr="005A1FFA" w:rsidRDefault="00E55F72" w:rsidP="005A1FFA">
            <w:pPr>
              <w:spacing w:line="360" w:lineRule="auto"/>
              <w:jc w:val="both"/>
              <w:rPr>
                <w:iCs/>
                <w:sz w:val="20"/>
                <w:szCs w:val="20"/>
              </w:rPr>
            </w:pPr>
            <w:r w:rsidRPr="005A1FFA">
              <w:rPr>
                <w:iCs/>
                <w:sz w:val="20"/>
                <w:szCs w:val="20"/>
              </w:rPr>
              <w:t>215</w:t>
            </w:r>
          </w:p>
          <w:p w:rsidR="00E55F72" w:rsidRPr="005A1FFA" w:rsidRDefault="00E55F72" w:rsidP="005A1FFA">
            <w:pPr>
              <w:spacing w:line="360" w:lineRule="auto"/>
              <w:jc w:val="both"/>
              <w:rPr>
                <w:iCs/>
                <w:sz w:val="20"/>
                <w:szCs w:val="20"/>
              </w:rPr>
            </w:pPr>
            <w:r w:rsidRPr="005A1FFA">
              <w:rPr>
                <w:iCs/>
                <w:sz w:val="20"/>
                <w:szCs w:val="20"/>
              </w:rPr>
              <w:t>270</w:t>
            </w:r>
          </w:p>
          <w:p w:rsidR="00E55F72" w:rsidRPr="005A1FFA" w:rsidRDefault="00E55F72" w:rsidP="005A1FFA">
            <w:pPr>
              <w:spacing w:line="360" w:lineRule="auto"/>
              <w:jc w:val="both"/>
              <w:rPr>
                <w:iCs/>
                <w:sz w:val="20"/>
                <w:szCs w:val="20"/>
              </w:rPr>
            </w:pPr>
            <w:r w:rsidRPr="005A1FFA">
              <w:rPr>
                <w:iCs/>
                <w:sz w:val="20"/>
                <w:szCs w:val="20"/>
              </w:rPr>
              <w:t>320</w:t>
            </w:r>
          </w:p>
        </w:tc>
        <w:tc>
          <w:tcPr>
            <w:tcW w:w="0" w:type="auto"/>
          </w:tcPr>
          <w:p w:rsidR="00E55F72" w:rsidRPr="005A1FFA" w:rsidRDefault="00E55F72" w:rsidP="005A1FFA">
            <w:pPr>
              <w:spacing w:line="360" w:lineRule="auto"/>
              <w:jc w:val="both"/>
              <w:rPr>
                <w:iCs/>
                <w:sz w:val="20"/>
                <w:szCs w:val="20"/>
              </w:rPr>
            </w:pPr>
            <w:r w:rsidRPr="005A1FFA">
              <w:rPr>
                <w:iCs/>
                <w:sz w:val="20"/>
                <w:szCs w:val="20"/>
              </w:rPr>
              <w:t>180</w:t>
            </w:r>
          </w:p>
          <w:p w:rsidR="00E55F72" w:rsidRPr="005A1FFA" w:rsidRDefault="00E55F72" w:rsidP="005A1FFA">
            <w:pPr>
              <w:spacing w:line="360" w:lineRule="auto"/>
              <w:jc w:val="both"/>
              <w:rPr>
                <w:iCs/>
                <w:sz w:val="20"/>
                <w:szCs w:val="20"/>
              </w:rPr>
            </w:pPr>
            <w:r w:rsidRPr="005A1FFA">
              <w:rPr>
                <w:iCs/>
                <w:sz w:val="20"/>
                <w:szCs w:val="20"/>
              </w:rPr>
              <w:t>220</w:t>
            </w:r>
          </w:p>
          <w:p w:rsidR="00E55F72" w:rsidRPr="005A1FFA" w:rsidRDefault="00E55F72" w:rsidP="005A1FFA">
            <w:pPr>
              <w:spacing w:line="360" w:lineRule="auto"/>
              <w:jc w:val="both"/>
              <w:rPr>
                <w:iCs/>
                <w:sz w:val="20"/>
                <w:szCs w:val="20"/>
              </w:rPr>
            </w:pPr>
            <w:r w:rsidRPr="005A1FFA">
              <w:rPr>
                <w:iCs/>
                <w:sz w:val="20"/>
                <w:szCs w:val="20"/>
              </w:rPr>
              <w:t>260</w:t>
            </w:r>
          </w:p>
          <w:p w:rsidR="00E55F72" w:rsidRPr="005A1FFA" w:rsidRDefault="00E55F72" w:rsidP="005A1FFA">
            <w:pPr>
              <w:spacing w:line="360" w:lineRule="auto"/>
              <w:jc w:val="both"/>
              <w:rPr>
                <w:iCs/>
                <w:sz w:val="20"/>
                <w:szCs w:val="20"/>
              </w:rPr>
            </w:pPr>
            <w:r w:rsidRPr="005A1FFA">
              <w:rPr>
                <w:iCs/>
                <w:sz w:val="20"/>
                <w:szCs w:val="20"/>
              </w:rPr>
              <w:t>300</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tc>
        <w:tc>
          <w:tcPr>
            <w:tcW w:w="0" w:type="auto"/>
            <w:gridSpan w:val="2"/>
          </w:tcPr>
          <w:p w:rsidR="00E55F72" w:rsidRPr="005A1FFA" w:rsidRDefault="00E55F72" w:rsidP="005A1FFA">
            <w:pPr>
              <w:spacing w:line="360" w:lineRule="auto"/>
              <w:jc w:val="both"/>
              <w:rPr>
                <w:iCs/>
                <w:sz w:val="20"/>
                <w:szCs w:val="20"/>
              </w:rPr>
            </w:pPr>
            <w:r w:rsidRPr="005A1FFA">
              <w:rPr>
                <w:iCs/>
                <w:sz w:val="20"/>
                <w:szCs w:val="20"/>
              </w:rPr>
              <w:t>260</w:t>
            </w:r>
          </w:p>
          <w:p w:rsidR="00E55F72" w:rsidRPr="005A1FFA" w:rsidRDefault="00E55F72" w:rsidP="005A1FFA">
            <w:pPr>
              <w:spacing w:line="360" w:lineRule="auto"/>
              <w:jc w:val="both"/>
              <w:rPr>
                <w:iCs/>
                <w:sz w:val="20"/>
                <w:szCs w:val="20"/>
              </w:rPr>
            </w:pPr>
            <w:r w:rsidRPr="005A1FFA">
              <w:rPr>
                <w:iCs/>
                <w:sz w:val="20"/>
                <w:szCs w:val="20"/>
              </w:rPr>
              <w:t>315</w:t>
            </w:r>
          </w:p>
          <w:p w:rsidR="00E55F72" w:rsidRPr="005A1FFA" w:rsidRDefault="00E55F72" w:rsidP="005A1FFA">
            <w:pPr>
              <w:spacing w:line="360" w:lineRule="auto"/>
              <w:jc w:val="both"/>
              <w:rPr>
                <w:iCs/>
                <w:sz w:val="20"/>
                <w:szCs w:val="20"/>
              </w:rPr>
            </w:pPr>
            <w:r w:rsidRPr="005A1FFA">
              <w:rPr>
                <w:iCs/>
                <w:sz w:val="20"/>
                <w:szCs w:val="20"/>
              </w:rPr>
              <w:t>375</w:t>
            </w:r>
          </w:p>
          <w:p w:rsidR="00E55F72" w:rsidRPr="005A1FFA" w:rsidRDefault="00E55F72" w:rsidP="005A1FFA">
            <w:pPr>
              <w:spacing w:line="360" w:lineRule="auto"/>
              <w:jc w:val="both"/>
              <w:rPr>
                <w:iCs/>
                <w:sz w:val="20"/>
                <w:szCs w:val="20"/>
              </w:rPr>
            </w:pPr>
            <w:r w:rsidRPr="005A1FFA">
              <w:rPr>
                <w:iCs/>
                <w:sz w:val="20"/>
                <w:szCs w:val="20"/>
              </w:rPr>
              <w:t>435</w:t>
            </w:r>
          </w:p>
        </w:tc>
        <w:tc>
          <w:tcPr>
            <w:tcW w:w="0" w:type="auto"/>
          </w:tcPr>
          <w:p w:rsidR="00E55F72" w:rsidRPr="005A1FFA" w:rsidRDefault="00E55F72" w:rsidP="005A1FFA">
            <w:pPr>
              <w:spacing w:line="360" w:lineRule="auto"/>
              <w:jc w:val="both"/>
              <w:rPr>
                <w:iCs/>
                <w:sz w:val="20"/>
                <w:szCs w:val="20"/>
              </w:rPr>
            </w:pPr>
            <w:r w:rsidRPr="005A1FFA">
              <w:rPr>
                <w:iCs/>
                <w:sz w:val="20"/>
                <w:szCs w:val="20"/>
              </w:rPr>
              <w:t>160</w:t>
            </w:r>
          </w:p>
          <w:p w:rsidR="00E55F72" w:rsidRPr="005A1FFA" w:rsidRDefault="00E55F72" w:rsidP="005A1FFA">
            <w:pPr>
              <w:spacing w:line="360" w:lineRule="auto"/>
              <w:jc w:val="both"/>
              <w:rPr>
                <w:iCs/>
                <w:sz w:val="20"/>
                <w:szCs w:val="20"/>
              </w:rPr>
            </w:pPr>
            <w:r w:rsidRPr="005A1FFA">
              <w:rPr>
                <w:iCs/>
                <w:sz w:val="20"/>
                <w:szCs w:val="20"/>
              </w:rPr>
              <w:t>240</w:t>
            </w:r>
          </w:p>
          <w:p w:rsidR="00E55F72" w:rsidRPr="005A1FFA" w:rsidRDefault="00E55F72" w:rsidP="005A1FFA">
            <w:pPr>
              <w:spacing w:line="360" w:lineRule="auto"/>
              <w:jc w:val="both"/>
              <w:rPr>
                <w:iCs/>
                <w:sz w:val="20"/>
                <w:szCs w:val="20"/>
              </w:rPr>
            </w:pPr>
            <w:r w:rsidRPr="005A1FFA">
              <w:rPr>
                <w:iCs/>
                <w:sz w:val="20"/>
                <w:szCs w:val="20"/>
              </w:rPr>
              <w:t>315</w:t>
            </w:r>
          </w:p>
          <w:p w:rsidR="00E55F72" w:rsidRPr="005A1FFA" w:rsidRDefault="00E55F72" w:rsidP="005A1FFA">
            <w:pPr>
              <w:spacing w:line="360" w:lineRule="auto"/>
              <w:jc w:val="both"/>
              <w:rPr>
                <w:iCs/>
                <w:sz w:val="20"/>
                <w:szCs w:val="20"/>
              </w:rPr>
            </w:pPr>
            <w:r w:rsidRPr="005A1FFA">
              <w:rPr>
                <w:iCs/>
                <w:sz w:val="20"/>
                <w:szCs w:val="20"/>
              </w:rPr>
              <w:t>385</w:t>
            </w:r>
          </w:p>
        </w:tc>
        <w:tc>
          <w:tcPr>
            <w:tcW w:w="0" w:type="auto"/>
          </w:tcPr>
          <w:p w:rsidR="00E55F72" w:rsidRPr="005A1FFA" w:rsidRDefault="00E55F72" w:rsidP="005A1FFA">
            <w:pPr>
              <w:spacing w:line="360" w:lineRule="auto"/>
              <w:jc w:val="both"/>
              <w:rPr>
                <w:iCs/>
                <w:sz w:val="20"/>
                <w:szCs w:val="20"/>
              </w:rPr>
            </w:pPr>
            <w:r w:rsidRPr="005A1FFA">
              <w:rPr>
                <w:iCs/>
                <w:sz w:val="20"/>
                <w:szCs w:val="20"/>
              </w:rPr>
              <w:t>175</w:t>
            </w:r>
          </w:p>
          <w:p w:rsidR="00E55F72" w:rsidRPr="005A1FFA" w:rsidRDefault="00E55F72" w:rsidP="005A1FFA">
            <w:pPr>
              <w:spacing w:line="360" w:lineRule="auto"/>
              <w:jc w:val="both"/>
              <w:rPr>
                <w:iCs/>
                <w:sz w:val="20"/>
                <w:szCs w:val="20"/>
              </w:rPr>
            </w:pPr>
            <w:r w:rsidRPr="005A1FFA">
              <w:rPr>
                <w:iCs/>
                <w:sz w:val="20"/>
                <w:szCs w:val="20"/>
              </w:rPr>
              <w:t>275</w:t>
            </w:r>
          </w:p>
          <w:p w:rsidR="00E55F72" w:rsidRPr="005A1FFA" w:rsidRDefault="00E55F72" w:rsidP="005A1FFA">
            <w:pPr>
              <w:spacing w:line="360" w:lineRule="auto"/>
              <w:jc w:val="both"/>
              <w:rPr>
                <w:iCs/>
                <w:sz w:val="20"/>
                <w:szCs w:val="20"/>
              </w:rPr>
            </w:pPr>
            <w:r w:rsidRPr="005A1FFA">
              <w:rPr>
                <w:iCs/>
                <w:sz w:val="20"/>
                <w:szCs w:val="20"/>
              </w:rPr>
              <w:t>365</w:t>
            </w:r>
          </w:p>
          <w:p w:rsidR="00E55F72" w:rsidRPr="005A1FFA" w:rsidRDefault="00E55F72" w:rsidP="005A1FFA">
            <w:pPr>
              <w:spacing w:line="360" w:lineRule="auto"/>
              <w:jc w:val="both"/>
              <w:rPr>
                <w:iCs/>
                <w:sz w:val="20"/>
                <w:szCs w:val="20"/>
              </w:rPr>
            </w:pPr>
            <w:r w:rsidRPr="005A1FFA">
              <w:rPr>
                <w:iCs/>
                <w:sz w:val="20"/>
                <w:szCs w:val="20"/>
              </w:rPr>
              <w:t>450</w:t>
            </w:r>
          </w:p>
        </w:tc>
        <w:tc>
          <w:tcPr>
            <w:tcW w:w="0" w:type="auto"/>
          </w:tcPr>
          <w:p w:rsidR="00E55F72" w:rsidRPr="005A1FFA" w:rsidRDefault="00E55F72" w:rsidP="005A1FFA">
            <w:pPr>
              <w:spacing w:line="360" w:lineRule="auto"/>
              <w:jc w:val="both"/>
              <w:rPr>
                <w:iCs/>
                <w:sz w:val="20"/>
                <w:szCs w:val="20"/>
              </w:rPr>
            </w:pPr>
            <w:r w:rsidRPr="005A1FFA">
              <w:rPr>
                <w:iCs/>
                <w:sz w:val="20"/>
                <w:szCs w:val="20"/>
              </w:rPr>
              <w:t>195</w:t>
            </w:r>
          </w:p>
          <w:p w:rsidR="00E55F72" w:rsidRPr="005A1FFA" w:rsidRDefault="00E55F72" w:rsidP="005A1FFA">
            <w:pPr>
              <w:spacing w:line="360" w:lineRule="auto"/>
              <w:jc w:val="both"/>
              <w:rPr>
                <w:iCs/>
                <w:sz w:val="20"/>
                <w:szCs w:val="20"/>
              </w:rPr>
            </w:pPr>
            <w:r w:rsidRPr="005A1FFA">
              <w:rPr>
                <w:iCs/>
                <w:sz w:val="20"/>
                <w:szCs w:val="20"/>
              </w:rPr>
              <w:t>330</w:t>
            </w:r>
          </w:p>
          <w:p w:rsidR="00E55F72" w:rsidRPr="005A1FFA" w:rsidRDefault="00E55F72" w:rsidP="005A1FFA">
            <w:pPr>
              <w:spacing w:line="360" w:lineRule="auto"/>
              <w:jc w:val="both"/>
              <w:rPr>
                <w:iCs/>
                <w:sz w:val="20"/>
                <w:szCs w:val="20"/>
              </w:rPr>
            </w:pPr>
            <w:r w:rsidRPr="005A1FFA">
              <w:rPr>
                <w:iCs/>
                <w:sz w:val="20"/>
                <w:szCs w:val="20"/>
              </w:rPr>
              <w:t>460</w:t>
            </w:r>
          </w:p>
          <w:p w:rsidR="00E55F72" w:rsidRPr="005A1FFA" w:rsidRDefault="00E55F72" w:rsidP="005A1FFA">
            <w:pPr>
              <w:spacing w:line="360" w:lineRule="auto"/>
              <w:jc w:val="both"/>
              <w:rPr>
                <w:iCs/>
                <w:sz w:val="20"/>
                <w:szCs w:val="20"/>
              </w:rPr>
            </w:pPr>
            <w:r w:rsidRPr="005A1FFA">
              <w:rPr>
                <w:iCs/>
                <w:sz w:val="20"/>
                <w:szCs w:val="20"/>
              </w:rPr>
              <w:t>580</w:t>
            </w:r>
          </w:p>
        </w:tc>
        <w:tc>
          <w:tcPr>
            <w:tcW w:w="0" w:type="auto"/>
            <w:gridSpan w:val="2"/>
          </w:tcPr>
          <w:p w:rsidR="00E55F72" w:rsidRPr="005A1FFA" w:rsidRDefault="00E55F72" w:rsidP="005A1FFA">
            <w:pPr>
              <w:spacing w:line="360" w:lineRule="auto"/>
              <w:jc w:val="both"/>
              <w:rPr>
                <w:iCs/>
                <w:sz w:val="20"/>
                <w:szCs w:val="20"/>
              </w:rPr>
            </w:pPr>
            <w:r w:rsidRPr="005A1FFA">
              <w:rPr>
                <w:iCs/>
                <w:sz w:val="20"/>
                <w:szCs w:val="20"/>
              </w:rPr>
              <w:t>200</w:t>
            </w:r>
          </w:p>
          <w:p w:rsidR="00E55F72" w:rsidRPr="005A1FFA" w:rsidRDefault="00E55F72" w:rsidP="005A1FFA">
            <w:pPr>
              <w:spacing w:line="360" w:lineRule="auto"/>
              <w:jc w:val="both"/>
              <w:rPr>
                <w:iCs/>
                <w:sz w:val="20"/>
                <w:szCs w:val="20"/>
              </w:rPr>
            </w:pPr>
            <w:r w:rsidRPr="005A1FFA">
              <w:rPr>
                <w:iCs/>
                <w:sz w:val="20"/>
                <w:szCs w:val="20"/>
              </w:rPr>
              <w:t>345</w:t>
            </w:r>
          </w:p>
          <w:p w:rsidR="00E55F72" w:rsidRPr="005A1FFA" w:rsidRDefault="00E55F72" w:rsidP="005A1FFA">
            <w:pPr>
              <w:spacing w:line="360" w:lineRule="auto"/>
              <w:jc w:val="both"/>
              <w:rPr>
                <w:iCs/>
                <w:sz w:val="20"/>
                <w:szCs w:val="20"/>
              </w:rPr>
            </w:pPr>
            <w:r w:rsidRPr="005A1FFA">
              <w:rPr>
                <w:iCs/>
                <w:sz w:val="20"/>
                <w:szCs w:val="20"/>
              </w:rPr>
              <w:t>495</w:t>
            </w:r>
          </w:p>
          <w:p w:rsidR="00E55F72" w:rsidRPr="005A1FFA" w:rsidRDefault="00E55F72" w:rsidP="005A1FFA">
            <w:pPr>
              <w:spacing w:line="360" w:lineRule="auto"/>
              <w:jc w:val="both"/>
              <w:rPr>
                <w:iCs/>
                <w:sz w:val="20"/>
                <w:szCs w:val="20"/>
              </w:rPr>
            </w:pPr>
            <w:r w:rsidRPr="005A1FFA">
              <w:rPr>
                <w:iCs/>
                <w:sz w:val="20"/>
                <w:szCs w:val="20"/>
              </w:rPr>
              <w:t>630</w:t>
            </w:r>
          </w:p>
        </w:tc>
        <w:tc>
          <w:tcPr>
            <w:tcW w:w="0" w:type="auto"/>
          </w:tcPr>
          <w:p w:rsidR="00E55F72" w:rsidRPr="005A1FFA" w:rsidRDefault="00E55F72" w:rsidP="005A1FFA">
            <w:pPr>
              <w:spacing w:line="360" w:lineRule="auto"/>
              <w:jc w:val="both"/>
              <w:rPr>
                <w:iCs/>
                <w:sz w:val="20"/>
                <w:szCs w:val="20"/>
              </w:rPr>
            </w:pPr>
            <w:r w:rsidRPr="005A1FFA">
              <w:rPr>
                <w:iCs/>
                <w:sz w:val="20"/>
                <w:szCs w:val="20"/>
              </w:rPr>
              <w:t>265</w:t>
            </w:r>
          </w:p>
          <w:p w:rsidR="00E55F72" w:rsidRPr="005A1FFA" w:rsidRDefault="00E55F72" w:rsidP="005A1FFA">
            <w:pPr>
              <w:spacing w:line="360" w:lineRule="auto"/>
              <w:jc w:val="both"/>
              <w:rPr>
                <w:iCs/>
                <w:sz w:val="20"/>
                <w:szCs w:val="20"/>
              </w:rPr>
            </w:pPr>
            <w:r w:rsidRPr="005A1FFA">
              <w:rPr>
                <w:iCs/>
                <w:sz w:val="20"/>
                <w:szCs w:val="20"/>
              </w:rPr>
              <w:t>330</w:t>
            </w:r>
          </w:p>
          <w:p w:rsidR="00E55F72" w:rsidRPr="005A1FFA" w:rsidRDefault="00E55F72" w:rsidP="005A1FFA">
            <w:pPr>
              <w:spacing w:line="360" w:lineRule="auto"/>
              <w:jc w:val="both"/>
              <w:rPr>
                <w:iCs/>
                <w:sz w:val="20"/>
                <w:szCs w:val="20"/>
              </w:rPr>
            </w:pPr>
            <w:r w:rsidRPr="005A1FFA">
              <w:rPr>
                <w:iCs/>
                <w:sz w:val="20"/>
                <w:szCs w:val="20"/>
              </w:rPr>
              <w:t>395</w:t>
            </w:r>
          </w:p>
          <w:p w:rsidR="00E55F72" w:rsidRPr="005A1FFA" w:rsidRDefault="00E55F72" w:rsidP="005A1FFA">
            <w:pPr>
              <w:spacing w:line="360" w:lineRule="auto"/>
              <w:jc w:val="both"/>
              <w:rPr>
                <w:iCs/>
                <w:sz w:val="20"/>
                <w:szCs w:val="20"/>
              </w:rPr>
            </w:pPr>
            <w:r w:rsidRPr="005A1FFA">
              <w:rPr>
                <w:iCs/>
                <w:sz w:val="20"/>
                <w:szCs w:val="20"/>
              </w:rPr>
              <w:t>460</w:t>
            </w:r>
          </w:p>
        </w:tc>
        <w:tc>
          <w:tcPr>
            <w:tcW w:w="0" w:type="auto"/>
          </w:tcPr>
          <w:p w:rsidR="00E55F72" w:rsidRPr="005A1FFA" w:rsidRDefault="00E55F72" w:rsidP="005A1FFA">
            <w:pPr>
              <w:spacing w:line="360" w:lineRule="auto"/>
              <w:jc w:val="both"/>
              <w:rPr>
                <w:iCs/>
                <w:sz w:val="20"/>
                <w:szCs w:val="20"/>
              </w:rPr>
            </w:pPr>
            <w:r w:rsidRPr="005A1FFA">
              <w:rPr>
                <w:iCs/>
                <w:sz w:val="20"/>
                <w:szCs w:val="20"/>
              </w:rPr>
              <w:t>315</w:t>
            </w:r>
          </w:p>
          <w:p w:rsidR="00E55F72" w:rsidRPr="005A1FFA" w:rsidRDefault="00E55F72" w:rsidP="005A1FFA">
            <w:pPr>
              <w:spacing w:line="360" w:lineRule="auto"/>
              <w:jc w:val="both"/>
              <w:rPr>
                <w:iCs/>
                <w:sz w:val="20"/>
                <w:szCs w:val="20"/>
              </w:rPr>
            </w:pPr>
            <w:r w:rsidRPr="005A1FFA">
              <w:rPr>
                <w:iCs/>
                <w:sz w:val="20"/>
                <w:szCs w:val="20"/>
              </w:rPr>
              <w:t>390</w:t>
            </w:r>
          </w:p>
          <w:p w:rsidR="00E55F72" w:rsidRPr="005A1FFA" w:rsidRDefault="00E55F72" w:rsidP="005A1FFA">
            <w:pPr>
              <w:spacing w:line="360" w:lineRule="auto"/>
              <w:jc w:val="both"/>
              <w:rPr>
                <w:iCs/>
                <w:sz w:val="20"/>
                <w:szCs w:val="20"/>
              </w:rPr>
            </w:pPr>
            <w:r w:rsidRPr="005A1FFA">
              <w:rPr>
                <w:iCs/>
                <w:sz w:val="20"/>
                <w:szCs w:val="20"/>
              </w:rPr>
              <w:t>470</w:t>
            </w:r>
          </w:p>
          <w:p w:rsidR="00E55F72" w:rsidRPr="005A1FFA" w:rsidRDefault="00E55F72" w:rsidP="005A1FFA">
            <w:pPr>
              <w:spacing w:line="360" w:lineRule="auto"/>
              <w:jc w:val="both"/>
              <w:rPr>
                <w:iCs/>
                <w:sz w:val="20"/>
                <w:szCs w:val="20"/>
              </w:rPr>
            </w:pPr>
            <w:r w:rsidRPr="005A1FFA">
              <w:rPr>
                <w:iCs/>
                <w:sz w:val="20"/>
                <w:szCs w:val="20"/>
              </w:rPr>
              <w:t>545</w:t>
            </w:r>
          </w:p>
        </w:tc>
        <w:tc>
          <w:tcPr>
            <w:tcW w:w="0" w:type="auto"/>
          </w:tcPr>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p w:rsidR="00E55F72" w:rsidRPr="005A1FFA" w:rsidRDefault="00E55F72" w:rsidP="005A1FFA">
            <w:pPr>
              <w:spacing w:line="360" w:lineRule="auto"/>
              <w:jc w:val="both"/>
              <w:rPr>
                <w:iCs/>
                <w:sz w:val="20"/>
                <w:szCs w:val="20"/>
              </w:rPr>
            </w:pPr>
            <w:r w:rsidRPr="005A1FFA">
              <w:rPr>
                <w:iCs/>
                <w:sz w:val="20"/>
                <w:szCs w:val="20"/>
              </w:rPr>
              <w:t>--</w:t>
            </w:r>
          </w:p>
        </w:tc>
        <w:tc>
          <w:tcPr>
            <w:tcW w:w="0" w:type="auto"/>
          </w:tcPr>
          <w:p w:rsidR="00E55F72" w:rsidRPr="005A1FFA" w:rsidRDefault="00E55F72" w:rsidP="005A1FFA">
            <w:pPr>
              <w:spacing w:line="360" w:lineRule="auto"/>
              <w:jc w:val="both"/>
              <w:rPr>
                <w:iCs/>
                <w:sz w:val="20"/>
                <w:szCs w:val="20"/>
              </w:rPr>
            </w:pPr>
            <w:r w:rsidRPr="005A1FFA">
              <w:rPr>
                <w:iCs/>
                <w:sz w:val="20"/>
                <w:szCs w:val="20"/>
              </w:rPr>
              <w:t>455</w:t>
            </w:r>
          </w:p>
          <w:p w:rsidR="00E55F72" w:rsidRPr="005A1FFA" w:rsidRDefault="00E55F72" w:rsidP="005A1FFA">
            <w:pPr>
              <w:spacing w:line="360" w:lineRule="auto"/>
              <w:jc w:val="both"/>
              <w:rPr>
                <w:iCs/>
                <w:sz w:val="20"/>
                <w:szCs w:val="20"/>
              </w:rPr>
            </w:pPr>
            <w:r w:rsidRPr="005A1FFA">
              <w:rPr>
                <w:iCs/>
                <w:sz w:val="20"/>
                <w:szCs w:val="20"/>
              </w:rPr>
              <w:t>565</w:t>
            </w:r>
          </w:p>
          <w:p w:rsidR="00E55F72" w:rsidRPr="005A1FFA" w:rsidRDefault="00E55F72" w:rsidP="005A1FFA">
            <w:pPr>
              <w:spacing w:line="360" w:lineRule="auto"/>
              <w:jc w:val="both"/>
              <w:rPr>
                <w:iCs/>
                <w:sz w:val="20"/>
                <w:szCs w:val="20"/>
              </w:rPr>
            </w:pPr>
            <w:r w:rsidRPr="005A1FFA">
              <w:rPr>
                <w:iCs/>
                <w:sz w:val="20"/>
                <w:szCs w:val="20"/>
              </w:rPr>
              <w:t>580</w:t>
            </w:r>
          </w:p>
          <w:p w:rsidR="00E55F72" w:rsidRPr="005A1FFA" w:rsidRDefault="00E55F72" w:rsidP="005A1FFA">
            <w:pPr>
              <w:spacing w:line="360" w:lineRule="auto"/>
              <w:jc w:val="both"/>
              <w:rPr>
                <w:iCs/>
                <w:sz w:val="20"/>
                <w:szCs w:val="20"/>
              </w:rPr>
            </w:pPr>
            <w:r w:rsidRPr="005A1FFA">
              <w:rPr>
                <w:iCs/>
                <w:sz w:val="20"/>
                <w:szCs w:val="20"/>
              </w:rPr>
              <w:t>790</w:t>
            </w:r>
          </w:p>
        </w:tc>
        <w:tc>
          <w:tcPr>
            <w:tcW w:w="0" w:type="auto"/>
          </w:tcPr>
          <w:p w:rsidR="00E55F72" w:rsidRPr="005A1FFA" w:rsidRDefault="00E55F72" w:rsidP="005A1FFA">
            <w:pPr>
              <w:spacing w:line="360" w:lineRule="auto"/>
              <w:jc w:val="both"/>
              <w:rPr>
                <w:sz w:val="20"/>
                <w:szCs w:val="20"/>
              </w:rPr>
            </w:pPr>
            <w:r w:rsidRPr="005A1FFA">
              <w:rPr>
                <w:sz w:val="20"/>
                <w:szCs w:val="20"/>
              </w:rPr>
              <w:t>36,7</w:t>
            </w:r>
          </w:p>
          <w:p w:rsidR="00E55F72" w:rsidRPr="005A1FFA" w:rsidRDefault="00E55F72" w:rsidP="005A1FFA">
            <w:pPr>
              <w:spacing w:line="360" w:lineRule="auto"/>
              <w:jc w:val="both"/>
              <w:rPr>
                <w:sz w:val="20"/>
                <w:szCs w:val="20"/>
              </w:rPr>
            </w:pPr>
            <w:r w:rsidRPr="005A1FFA">
              <w:rPr>
                <w:sz w:val="20"/>
                <w:szCs w:val="20"/>
              </w:rPr>
              <w:t>45,4</w:t>
            </w:r>
          </w:p>
          <w:p w:rsidR="00E55F72" w:rsidRPr="005A1FFA" w:rsidRDefault="00E55F72" w:rsidP="005A1FFA">
            <w:pPr>
              <w:spacing w:line="360" w:lineRule="auto"/>
              <w:jc w:val="both"/>
              <w:rPr>
                <w:sz w:val="20"/>
                <w:szCs w:val="20"/>
              </w:rPr>
            </w:pPr>
            <w:r w:rsidRPr="005A1FFA">
              <w:rPr>
                <w:sz w:val="20"/>
                <w:szCs w:val="20"/>
              </w:rPr>
              <w:t>53,9</w:t>
            </w:r>
          </w:p>
          <w:p w:rsidR="00E55F72" w:rsidRPr="005A1FFA" w:rsidRDefault="00E55F72" w:rsidP="005A1FFA">
            <w:pPr>
              <w:spacing w:line="360" w:lineRule="auto"/>
              <w:jc w:val="both"/>
              <w:rPr>
                <w:sz w:val="20"/>
                <w:szCs w:val="20"/>
              </w:rPr>
            </w:pPr>
            <w:r w:rsidRPr="005A1FFA">
              <w:rPr>
                <w:sz w:val="20"/>
                <w:szCs w:val="20"/>
              </w:rPr>
              <w:t>62,2</w:t>
            </w:r>
          </w:p>
        </w:tc>
        <w:tc>
          <w:tcPr>
            <w:tcW w:w="0" w:type="auto"/>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216</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tc>
        <w:tc>
          <w:tcPr>
            <w:tcW w:w="0" w:type="auto"/>
          </w:tcPr>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12,5</w:t>
            </w:r>
          </w:p>
          <w:p w:rsidR="00E55F72" w:rsidRPr="005A1FFA" w:rsidRDefault="00E55F72" w:rsidP="005A1FFA">
            <w:pPr>
              <w:spacing w:line="360" w:lineRule="auto"/>
              <w:jc w:val="both"/>
              <w:rPr>
                <w:sz w:val="20"/>
                <w:szCs w:val="20"/>
              </w:rPr>
            </w:pPr>
            <w:r w:rsidRPr="005A1FFA">
              <w:rPr>
                <w:sz w:val="20"/>
                <w:szCs w:val="20"/>
              </w:rPr>
              <w:t>--</w:t>
            </w:r>
          </w:p>
          <w:p w:rsidR="00E55F72" w:rsidRPr="005A1FFA" w:rsidRDefault="00E55F72" w:rsidP="005A1FFA">
            <w:pPr>
              <w:spacing w:line="360" w:lineRule="auto"/>
              <w:jc w:val="both"/>
              <w:rPr>
                <w:sz w:val="20"/>
                <w:szCs w:val="20"/>
              </w:rPr>
            </w:pPr>
            <w:r w:rsidRPr="005A1FFA">
              <w:rPr>
                <w:sz w:val="20"/>
                <w:szCs w:val="20"/>
              </w:rPr>
              <w:t>--</w:t>
            </w:r>
          </w:p>
        </w:tc>
        <w:tc>
          <w:tcPr>
            <w:tcW w:w="0" w:type="auto"/>
          </w:tcPr>
          <w:p w:rsidR="00E55F72" w:rsidRPr="005A1FFA" w:rsidRDefault="00E55F72" w:rsidP="005A1FFA">
            <w:pPr>
              <w:spacing w:line="360" w:lineRule="auto"/>
              <w:jc w:val="both"/>
              <w:rPr>
                <w:sz w:val="20"/>
                <w:szCs w:val="20"/>
              </w:rPr>
            </w:pPr>
            <w:r w:rsidRPr="005A1FFA">
              <w:rPr>
                <w:sz w:val="20"/>
                <w:szCs w:val="20"/>
              </w:rPr>
              <w:t>37,9</w:t>
            </w:r>
          </w:p>
          <w:p w:rsidR="00E55F72" w:rsidRPr="005A1FFA" w:rsidRDefault="00E55F72" w:rsidP="005A1FFA">
            <w:pPr>
              <w:spacing w:line="360" w:lineRule="auto"/>
              <w:jc w:val="both"/>
              <w:rPr>
                <w:sz w:val="20"/>
                <w:szCs w:val="20"/>
              </w:rPr>
            </w:pPr>
            <w:r w:rsidRPr="005A1FFA">
              <w:rPr>
                <w:sz w:val="20"/>
                <w:szCs w:val="20"/>
              </w:rPr>
              <w:t>46,6</w:t>
            </w:r>
          </w:p>
          <w:p w:rsidR="00E55F72" w:rsidRPr="005A1FFA" w:rsidRDefault="00E55F72" w:rsidP="005A1FFA">
            <w:pPr>
              <w:spacing w:line="360" w:lineRule="auto"/>
              <w:jc w:val="both"/>
              <w:rPr>
                <w:sz w:val="20"/>
                <w:szCs w:val="20"/>
              </w:rPr>
            </w:pPr>
            <w:r w:rsidRPr="005A1FFA">
              <w:rPr>
                <w:sz w:val="20"/>
                <w:szCs w:val="20"/>
              </w:rPr>
              <w:t>55,1</w:t>
            </w:r>
          </w:p>
          <w:p w:rsidR="00E55F72" w:rsidRPr="005A1FFA" w:rsidRDefault="00E55F72" w:rsidP="005A1FFA">
            <w:pPr>
              <w:spacing w:line="360" w:lineRule="auto"/>
              <w:jc w:val="both"/>
              <w:rPr>
                <w:sz w:val="20"/>
                <w:szCs w:val="20"/>
              </w:rPr>
            </w:pPr>
            <w:r w:rsidRPr="005A1FFA">
              <w:rPr>
                <w:sz w:val="20"/>
                <w:szCs w:val="20"/>
              </w:rPr>
              <w:t>63,4</w:t>
            </w:r>
          </w:p>
        </w:tc>
      </w:tr>
    </w:tbl>
    <w:p w:rsidR="00E55F72" w:rsidRPr="005A1FFA" w:rsidRDefault="00E55F72" w:rsidP="005A1FFA">
      <w:pPr>
        <w:spacing w:line="360" w:lineRule="auto"/>
        <w:ind w:firstLine="709"/>
        <w:jc w:val="both"/>
      </w:pPr>
    </w:p>
    <w:p w:rsidR="00E55F72" w:rsidRPr="005A1FFA" w:rsidRDefault="00E55F72" w:rsidP="005A1FFA">
      <w:pPr>
        <w:spacing w:line="360" w:lineRule="auto"/>
        <w:ind w:firstLine="709"/>
        <w:jc w:val="both"/>
        <w:sectPr w:rsidR="00E55F72" w:rsidRPr="005A1FFA" w:rsidSect="005A1FFA">
          <w:pgSz w:w="16820" w:h="11900" w:orient="landscape"/>
          <w:pgMar w:top="1134" w:right="851" w:bottom="1134" w:left="1701" w:header="720" w:footer="720" w:gutter="0"/>
          <w:cols w:space="60"/>
          <w:noEndnote/>
        </w:sectPr>
      </w:pPr>
    </w:p>
    <w:p w:rsidR="00E55F72" w:rsidRPr="005A1FFA" w:rsidRDefault="00E55F72" w:rsidP="005A1FFA">
      <w:pPr>
        <w:spacing w:line="360" w:lineRule="auto"/>
        <w:ind w:firstLine="709"/>
        <w:jc w:val="both"/>
      </w:pPr>
      <w:r w:rsidRPr="005A1FFA">
        <w:t>В равнопрочных трубах повышенной прочности приваренные концы с резьбой изготовляются из легированной или углеродистой стали и термически обрабатываются до приварки.</w:t>
      </w:r>
    </w:p>
    <w:p w:rsidR="00E55F72" w:rsidRPr="005A1FFA" w:rsidRDefault="00E55F72" w:rsidP="005A1FFA">
      <w:pPr>
        <w:spacing w:line="360" w:lineRule="auto"/>
        <w:ind w:firstLine="709"/>
        <w:jc w:val="both"/>
      </w:pPr>
      <w:r w:rsidRPr="005A1FFA">
        <w:t xml:space="preserve">Резьба труб диаметром до </w:t>
      </w:r>
      <w:r w:rsidRPr="005A1FFA">
        <w:rPr>
          <w:iCs/>
        </w:rPr>
        <w:t xml:space="preserve">245 мм </w:t>
      </w:r>
      <w:r w:rsidRPr="005A1FFA">
        <w:t xml:space="preserve">имеет 8 ниток на 25,4 мм а труб диаметром от </w:t>
      </w:r>
      <w:r w:rsidRPr="005A1FFA">
        <w:rPr>
          <w:iCs/>
        </w:rPr>
        <w:t>273 мм</w:t>
      </w:r>
      <w:r w:rsidRPr="005A1FFA">
        <w:t xml:space="preserve"> до 425,5 мм</w:t>
      </w:r>
      <w:r w:rsidR="005A1FFA">
        <w:rPr>
          <w:vertAlign w:val="subscript"/>
        </w:rPr>
        <w:t xml:space="preserve"> </w:t>
      </w:r>
      <w:r w:rsidRPr="005A1FFA">
        <w:t>- 6 ниток на 25,4 мм.</w:t>
      </w:r>
    </w:p>
    <w:p w:rsidR="00E55F72" w:rsidRPr="005A1FFA" w:rsidRDefault="00E55F72" w:rsidP="005A1FFA">
      <w:pPr>
        <w:spacing w:line="360" w:lineRule="auto"/>
        <w:ind w:firstLine="709"/>
        <w:jc w:val="both"/>
      </w:pPr>
      <w:r w:rsidRPr="005A1FFA">
        <w:t>В зависимости от диаметра обсадные трубы изготовляются такой</w:t>
      </w:r>
      <w:r w:rsidR="005A1FFA">
        <w:t xml:space="preserve"> </w:t>
      </w:r>
      <w:r w:rsidRPr="005A1FFA">
        <w:t>длины:</w:t>
      </w:r>
    </w:p>
    <w:p w:rsidR="00E55F72" w:rsidRPr="005A1FFA" w:rsidRDefault="00E55F72" w:rsidP="005A1FFA">
      <w:pPr>
        <w:spacing w:line="360" w:lineRule="auto"/>
        <w:ind w:firstLine="709"/>
        <w:jc w:val="both"/>
        <w:rPr>
          <w:iCs/>
        </w:rPr>
      </w:pPr>
      <w:r w:rsidRPr="005A1FFA">
        <w:t>Диаметр (в мм)</w:t>
      </w:r>
      <w:r w:rsidR="005A1FFA">
        <w:t xml:space="preserve"> </w:t>
      </w:r>
      <w:r w:rsidRPr="005A1FFA">
        <w:tab/>
      </w:r>
      <w:r w:rsidRPr="005A1FFA">
        <w:tab/>
      </w:r>
      <w:r w:rsidRPr="005A1FFA">
        <w:tab/>
        <w:t xml:space="preserve">Длина (в </w:t>
      </w:r>
      <w:r w:rsidRPr="005A1FFA">
        <w:rPr>
          <w:iCs/>
        </w:rPr>
        <w:t>м)</w:t>
      </w:r>
    </w:p>
    <w:p w:rsidR="00E55F72" w:rsidRPr="005A1FFA" w:rsidRDefault="00E55F72" w:rsidP="005A1FFA">
      <w:pPr>
        <w:spacing w:line="360" w:lineRule="auto"/>
        <w:ind w:firstLine="709"/>
        <w:jc w:val="both"/>
        <w:rPr>
          <w:iCs/>
        </w:rPr>
      </w:pPr>
      <w:r w:rsidRPr="005A1FFA">
        <w:rPr>
          <w:iCs/>
        </w:rPr>
        <w:t>до 219 мм</w:t>
      </w:r>
      <w:r w:rsidRPr="005A1FFA">
        <w:rPr>
          <w:iCs/>
        </w:rPr>
        <w:tab/>
      </w:r>
      <w:r w:rsidRPr="005A1FFA">
        <w:rPr>
          <w:iCs/>
        </w:rPr>
        <w:tab/>
      </w:r>
      <w:r w:rsidRPr="005A1FFA">
        <w:rPr>
          <w:iCs/>
        </w:rPr>
        <w:tab/>
      </w:r>
      <w:r w:rsidRPr="005A1FFA">
        <w:rPr>
          <w:iCs/>
        </w:rPr>
        <w:tab/>
      </w:r>
      <w:r w:rsidR="005A1FFA">
        <w:rPr>
          <w:iCs/>
        </w:rPr>
        <w:t xml:space="preserve"> </w:t>
      </w:r>
      <w:r w:rsidRPr="005A1FFA">
        <w:rPr>
          <w:iCs/>
        </w:rPr>
        <w:t>9-13</w:t>
      </w:r>
    </w:p>
    <w:p w:rsidR="00E55F72" w:rsidRPr="005A1FFA" w:rsidRDefault="00E55F72" w:rsidP="005A1FFA">
      <w:pPr>
        <w:spacing w:line="360" w:lineRule="auto"/>
        <w:ind w:firstLine="709"/>
        <w:jc w:val="both"/>
        <w:rPr>
          <w:iCs/>
        </w:rPr>
      </w:pPr>
      <w:r w:rsidRPr="005A1FFA">
        <w:rPr>
          <w:iCs/>
        </w:rPr>
        <w:t>до 349 мм</w:t>
      </w:r>
      <w:r w:rsidRPr="005A1FFA">
        <w:rPr>
          <w:iCs/>
        </w:rPr>
        <w:tab/>
      </w:r>
      <w:r w:rsidRPr="005A1FFA">
        <w:rPr>
          <w:iCs/>
        </w:rPr>
        <w:tab/>
      </w:r>
      <w:r w:rsidRPr="005A1FFA">
        <w:rPr>
          <w:iCs/>
        </w:rPr>
        <w:tab/>
      </w:r>
      <w:r w:rsidRPr="005A1FFA">
        <w:rPr>
          <w:iCs/>
        </w:rPr>
        <w:tab/>
      </w:r>
      <w:r w:rsidR="005A1FFA">
        <w:rPr>
          <w:iCs/>
        </w:rPr>
        <w:t xml:space="preserve"> </w:t>
      </w:r>
      <w:r w:rsidRPr="005A1FFA">
        <w:rPr>
          <w:iCs/>
        </w:rPr>
        <w:t>7-15</w:t>
      </w:r>
    </w:p>
    <w:p w:rsidR="00E55F72" w:rsidRPr="005A1FFA" w:rsidRDefault="00E55F72" w:rsidP="005A1FFA">
      <w:pPr>
        <w:spacing w:line="360" w:lineRule="auto"/>
        <w:ind w:firstLine="709"/>
        <w:jc w:val="both"/>
      </w:pPr>
      <w:r w:rsidRPr="005A1FFA">
        <w:rPr>
          <w:iCs/>
        </w:rPr>
        <w:t>до 425,5 мм</w:t>
      </w:r>
      <w:r w:rsidRPr="005A1FFA">
        <w:rPr>
          <w:iCs/>
        </w:rPr>
        <w:tab/>
      </w:r>
      <w:r w:rsidRPr="005A1FFA">
        <w:rPr>
          <w:iCs/>
        </w:rPr>
        <w:tab/>
      </w:r>
      <w:r w:rsidRPr="005A1FFA">
        <w:rPr>
          <w:iCs/>
        </w:rPr>
        <w:tab/>
      </w:r>
      <w:r w:rsidR="005A1FFA">
        <w:rPr>
          <w:iCs/>
        </w:rPr>
        <w:t xml:space="preserve"> </w:t>
      </w:r>
      <w:r w:rsidRPr="005A1FFA">
        <w:rPr>
          <w:iCs/>
        </w:rPr>
        <w:t>6-13</w:t>
      </w:r>
    </w:p>
    <w:p w:rsidR="00E55F72" w:rsidRDefault="00E55F72" w:rsidP="005A1FFA">
      <w:pPr>
        <w:spacing w:line="360" w:lineRule="auto"/>
        <w:ind w:firstLine="709"/>
        <w:jc w:val="both"/>
      </w:pPr>
      <w:r w:rsidRPr="005A1FFA">
        <w:t>Основные размеры обсадных труб и их прочностные характеристики приведены в табл. 2.</w:t>
      </w:r>
    </w:p>
    <w:p w:rsidR="005A1FFA" w:rsidRPr="005A1FFA" w:rsidRDefault="005A1FFA" w:rsidP="005A1FFA">
      <w:pPr>
        <w:spacing w:line="360" w:lineRule="auto"/>
        <w:ind w:firstLine="709"/>
        <w:jc w:val="both"/>
      </w:pPr>
    </w:p>
    <w:p w:rsidR="00E55F72" w:rsidRPr="005A1FFA" w:rsidRDefault="00E55F72" w:rsidP="005A1FFA">
      <w:pPr>
        <w:spacing w:line="360" w:lineRule="auto"/>
        <w:ind w:firstLine="709"/>
        <w:jc w:val="center"/>
        <w:rPr>
          <w:b/>
        </w:rPr>
      </w:pPr>
      <w:r w:rsidRPr="005A1FFA">
        <w:rPr>
          <w:b/>
        </w:rPr>
        <w:t>2.3 Колонные головки</w:t>
      </w:r>
    </w:p>
    <w:p w:rsidR="005A1FFA" w:rsidRDefault="005A1FFA" w:rsidP="005A1FFA">
      <w:pPr>
        <w:spacing w:line="360" w:lineRule="auto"/>
        <w:ind w:firstLine="709"/>
        <w:jc w:val="both"/>
      </w:pPr>
    </w:p>
    <w:p w:rsidR="00D17B7C" w:rsidRDefault="00E55F72" w:rsidP="005A1FFA">
      <w:pPr>
        <w:spacing w:line="360" w:lineRule="auto"/>
        <w:ind w:firstLine="709"/>
        <w:jc w:val="both"/>
      </w:pPr>
      <w:r w:rsidRPr="005A1FFA">
        <w:t>Для герметизации межтрубного пространства, а также обвязки верхней части спущенных в скважину труб, ус</w:t>
      </w:r>
      <w:r w:rsidR="00D17B7C">
        <w:t>танавливают колонные головки.</w:t>
      </w:r>
    </w:p>
    <w:p w:rsidR="00E55F72" w:rsidRPr="005A1FFA" w:rsidRDefault="00E55F72" w:rsidP="005A1FFA">
      <w:pPr>
        <w:spacing w:line="360" w:lineRule="auto"/>
        <w:ind w:firstLine="709"/>
        <w:jc w:val="both"/>
      </w:pPr>
      <w:r w:rsidRPr="005A1FFA">
        <w:t xml:space="preserve">Колонная головка состоит из фланцев, патрубков и пьедесталов, соединенных между собой в определенной последовательности. Надежное и тщательное их соединение, исключающее пропускание </w:t>
      </w:r>
      <w:r w:rsidRPr="005A1FFA">
        <w:rPr>
          <w:iCs/>
        </w:rPr>
        <w:t>газа</w:t>
      </w:r>
      <w:r w:rsidRPr="005A1FFA">
        <w:t xml:space="preserve"> и жидкости, гарантирует безаварийную работу скважины бурений и эксплуатации.</w:t>
      </w:r>
    </w:p>
    <w:p w:rsidR="00E55F72" w:rsidRPr="005A1FFA" w:rsidRDefault="00E55F72" w:rsidP="005A1FFA">
      <w:pPr>
        <w:spacing w:line="360" w:lineRule="auto"/>
        <w:ind w:firstLine="709"/>
        <w:jc w:val="both"/>
      </w:pPr>
      <w:r w:rsidRPr="005A1FFA">
        <w:t xml:space="preserve">Верхний устьевой фланец головки служит основанием, на котором монтируют арматуру скважины. Колонные головки рассчитывают </w:t>
      </w:r>
      <w:r w:rsidRPr="005A1FFA">
        <w:rPr>
          <w:iCs/>
        </w:rPr>
        <w:t>на</w:t>
      </w:r>
      <w:r w:rsidRPr="005A1FFA">
        <w:t xml:space="preserve"> пробное давление 75, 150, 250, 400 и 600 </w:t>
      </w:r>
      <w:r w:rsidRPr="005A1FFA">
        <w:rPr>
          <w:i/>
          <w:iCs/>
        </w:rPr>
        <w:t>кГ/см</w:t>
      </w:r>
      <w:r w:rsidRPr="005A1FFA">
        <w:rPr>
          <w:i/>
          <w:iCs/>
          <w:vertAlign w:val="superscript"/>
        </w:rPr>
        <w:t>2</w:t>
      </w:r>
      <w:r w:rsidRPr="005A1FFA">
        <w:t xml:space="preserve"> и собирают для скважин разных конструкций. </w:t>
      </w:r>
    </w:p>
    <w:p w:rsidR="00E55F72" w:rsidRPr="005A1FFA" w:rsidRDefault="005A1FFA" w:rsidP="005A1FFA">
      <w:pPr>
        <w:spacing w:line="360" w:lineRule="auto"/>
        <w:ind w:firstLine="709"/>
        <w:jc w:val="both"/>
        <w:rPr>
          <w:b/>
        </w:rPr>
      </w:pPr>
      <w:r>
        <w:br w:type="page"/>
      </w:r>
      <w:r w:rsidR="00E55F72" w:rsidRPr="005A1FFA">
        <w:rPr>
          <w:b/>
        </w:rPr>
        <w:t>Таблица 3.</w:t>
      </w:r>
    </w:p>
    <w:p w:rsidR="00E55F72" w:rsidRPr="005A1FFA" w:rsidRDefault="00E55F72" w:rsidP="005A1FFA">
      <w:pPr>
        <w:spacing w:line="360" w:lineRule="auto"/>
        <w:ind w:firstLine="709"/>
        <w:jc w:val="both"/>
        <w:rPr>
          <w:b/>
        </w:rPr>
      </w:pPr>
      <w:r w:rsidRPr="005A1FFA">
        <w:rPr>
          <w:b/>
        </w:rPr>
        <w:t>Основные технические данные клиновой колонной головки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577"/>
        <w:gridCol w:w="577"/>
        <w:gridCol w:w="932"/>
        <w:gridCol w:w="932"/>
        <w:gridCol w:w="612"/>
        <w:gridCol w:w="676"/>
        <w:gridCol w:w="969"/>
        <w:gridCol w:w="1176"/>
      </w:tblGrid>
      <w:tr w:rsidR="00E55F72" w:rsidRPr="00DC506E" w:rsidTr="00DC506E">
        <w:trPr>
          <w:cantSplit/>
          <w:trHeight w:val="642"/>
          <w:jc w:val="center"/>
        </w:trPr>
        <w:tc>
          <w:tcPr>
            <w:tcW w:w="0" w:type="auto"/>
            <w:vMerge w:val="restart"/>
            <w:shd w:val="clear" w:color="auto" w:fill="auto"/>
            <w:textDirection w:val="btL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Шифр</w:t>
            </w:r>
          </w:p>
        </w:tc>
        <w:tc>
          <w:tcPr>
            <w:tcW w:w="0" w:type="auto"/>
            <w:vMerge w:val="restart"/>
            <w:shd w:val="clear" w:color="auto" w:fill="auto"/>
            <w:textDirection w:val="btL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Рабочее давление (в </w:t>
            </w:r>
            <w:r w:rsidRPr="00DC506E">
              <w:rPr>
                <w:b/>
                <w:i/>
                <w:sz w:val="20"/>
                <w:szCs w:val="20"/>
              </w:rPr>
              <w:t>кГ/см</w:t>
            </w:r>
            <w:r w:rsidRPr="00DC506E">
              <w:rPr>
                <w:b/>
                <w:i/>
                <w:sz w:val="20"/>
                <w:szCs w:val="20"/>
                <w:vertAlign w:val="superscript"/>
              </w:rPr>
              <w:t>2</w:t>
            </w:r>
            <w:r w:rsidRPr="00DC506E">
              <w:rPr>
                <w:b/>
                <w:sz w:val="20"/>
                <w:szCs w:val="20"/>
              </w:rPr>
              <w:t>)</w:t>
            </w:r>
          </w:p>
        </w:tc>
        <w:tc>
          <w:tcPr>
            <w:tcW w:w="0" w:type="auto"/>
            <w:vMerge w:val="restart"/>
            <w:shd w:val="clear" w:color="auto" w:fill="auto"/>
            <w:textDirection w:val="btL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Пробное давление (в </w:t>
            </w:r>
            <w:r w:rsidRPr="00DC506E">
              <w:rPr>
                <w:b/>
                <w:i/>
                <w:sz w:val="20"/>
                <w:szCs w:val="20"/>
              </w:rPr>
              <w:t>кГ/см</w:t>
            </w:r>
            <w:r w:rsidRPr="00DC506E">
              <w:rPr>
                <w:b/>
                <w:i/>
                <w:sz w:val="20"/>
                <w:szCs w:val="20"/>
                <w:vertAlign w:val="superscript"/>
              </w:rPr>
              <w:t>2</w:t>
            </w:r>
            <w:r w:rsidRPr="00DC506E">
              <w:rPr>
                <w:b/>
                <w:sz w:val="20"/>
                <w:szCs w:val="20"/>
              </w:rPr>
              <w:t>)</w:t>
            </w:r>
          </w:p>
        </w:tc>
        <w:tc>
          <w:tcPr>
            <w:tcW w:w="0" w:type="auto"/>
            <w:vMerge w:val="restart"/>
            <w:shd w:val="clear" w:color="auto" w:fill="auto"/>
            <w:textDirection w:val="btL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Диаметр эксплуатационной колонны </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(в дюймах)</w:t>
            </w:r>
          </w:p>
        </w:tc>
        <w:tc>
          <w:tcPr>
            <w:tcW w:w="0" w:type="auto"/>
            <w:vMerge w:val="restart"/>
            <w:shd w:val="clear" w:color="auto" w:fill="auto"/>
            <w:textDirection w:val="btL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Диаметр технической колонны </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(в дюймах)</w:t>
            </w:r>
          </w:p>
        </w:tc>
        <w:tc>
          <w:tcPr>
            <w:tcW w:w="0" w:type="auto"/>
            <w:gridSpan w:val="2"/>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Вес (</w:t>
            </w:r>
            <w:r w:rsidRPr="00DC506E">
              <w:rPr>
                <w:b/>
                <w:i/>
                <w:sz w:val="20"/>
                <w:szCs w:val="20"/>
              </w:rPr>
              <w:t>в кг</w:t>
            </w:r>
            <w:r w:rsidRPr="00DC506E">
              <w:rPr>
                <w:b/>
                <w:sz w:val="20"/>
                <w:szCs w:val="20"/>
              </w:rPr>
              <w:t>)</w:t>
            </w:r>
          </w:p>
        </w:tc>
        <w:tc>
          <w:tcPr>
            <w:tcW w:w="0" w:type="auto"/>
            <w:gridSpan w:val="2"/>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Габаритные размеры</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r w:rsidRPr="00DC506E">
              <w:rPr>
                <w:b/>
                <w:i/>
                <w:sz w:val="20"/>
                <w:szCs w:val="20"/>
              </w:rPr>
              <w:t>в мм)</w:t>
            </w:r>
          </w:p>
        </w:tc>
      </w:tr>
      <w:tr w:rsidR="00E55F72" w:rsidRPr="00DC506E" w:rsidTr="00DC506E">
        <w:trPr>
          <w:cantSplit/>
          <w:trHeight w:val="1379"/>
          <w:jc w:val="center"/>
        </w:trPr>
        <w:tc>
          <w:tcPr>
            <w:tcW w:w="0" w:type="auto"/>
            <w:vMerge/>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p>
        </w:tc>
        <w:tc>
          <w:tcPr>
            <w:tcW w:w="0" w:type="auto"/>
            <w:vMerge/>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p>
        </w:tc>
        <w:tc>
          <w:tcPr>
            <w:tcW w:w="0" w:type="auto"/>
            <w:vMerge/>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p>
        </w:tc>
        <w:tc>
          <w:tcPr>
            <w:tcW w:w="0" w:type="auto"/>
            <w:vMerge/>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p>
        </w:tc>
        <w:tc>
          <w:tcPr>
            <w:tcW w:w="0" w:type="auto"/>
            <w:vMerge/>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p>
        </w:tc>
        <w:tc>
          <w:tcPr>
            <w:tcW w:w="0" w:type="auto"/>
            <w:shd w:val="clear" w:color="auto" w:fill="auto"/>
            <w:textDirection w:val="btL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Колонной головки</w:t>
            </w:r>
          </w:p>
        </w:tc>
        <w:tc>
          <w:tcPr>
            <w:tcW w:w="0" w:type="auto"/>
            <w:shd w:val="clear" w:color="auto" w:fill="auto"/>
            <w:textDirection w:val="btL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Общий с деталями</w:t>
            </w:r>
          </w:p>
        </w:tc>
        <w:tc>
          <w:tcPr>
            <w:tcW w:w="0" w:type="auto"/>
            <w:shd w:val="clear" w:color="auto" w:fill="auto"/>
            <w:textDirection w:val="btL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диаметр</w:t>
            </w:r>
          </w:p>
        </w:tc>
        <w:tc>
          <w:tcPr>
            <w:tcW w:w="0" w:type="auto"/>
            <w:shd w:val="clear" w:color="auto" w:fill="auto"/>
            <w:textDirection w:val="btLr"/>
            <w:vAlign w:val="cente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высота</w:t>
            </w:r>
          </w:p>
        </w:tc>
      </w:tr>
      <w:tr w:rsidR="00E55F72" w:rsidRPr="00DC506E" w:rsidTr="00DC506E">
        <w:trPr>
          <w:jc w:val="center"/>
        </w:trPr>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ГКК 125-</w:t>
            </w:r>
            <w:r w:rsidR="00AC008D">
              <w:rPr>
                <w:b/>
                <w:position w:val="-1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v:imagedata r:id="rId9" o:title=""/>
                </v:shape>
              </w:pic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ГКК 125-</w:t>
            </w:r>
            <w:r w:rsidR="00AC008D">
              <w:rPr>
                <w:b/>
                <w:position w:val="-10"/>
                <w:sz w:val="20"/>
                <w:szCs w:val="20"/>
              </w:rPr>
              <w:pict>
                <v:shape id="_x0000_i1026" type="#_x0000_t75" style="width:44.25pt;height:15.75pt">
                  <v:imagedata r:id="rId10" o:title=""/>
                </v:shape>
              </w:pic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ГКК 300-</w:t>
            </w:r>
            <w:r w:rsidR="00AC008D">
              <w:rPr>
                <w:b/>
                <w:position w:val="-10"/>
                <w:sz w:val="20"/>
                <w:szCs w:val="20"/>
              </w:rPr>
              <w:pict>
                <v:shape id="_x0000_i1027" type="#_x0000_t75" style="width:42.75pt;height:15.75pt">
                  <v:imagedata r:id="rId9" o:title=""/>
                </v:shape>
              </w:pic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ГКК 300-</w:t>
            </w:r>
            <w:r w:rsidR="00AC008D">
              <w:rPr>
                <w:b/>
                <w:position w:val="-10"/>
                <w:sz w:val="20"/>
                <w:szCs w:val="20"/>
              </w:rPr>
              <w:pict>
                <v:shape id="_x0000_i1028" type="#_x0000_t75" style="width:44.25pt;height:15.75pt">
                  <v:imagedata r:id="rId10" o:title=""/>
                </v:shape>
              </w:pic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ГКК 600-</w:t>
            </w:r>
            <w:r w:rsidR="00AC008D">
              <w:rPr>
                <w:b/>
                <w:position w:val="-10"/>
                <w:sz w:val="20"/>
                <w:szCs w:val="20"/>
              </w:rPr>
              <w:pict>
                <v:shape id="_x0000_i1029" type="#_x0000_t75" style="width:48.75pt;height:15.75pt">
                  <v:imagedata r:id="rId11" o:title=""/>
                </v:shape>
              </w:pic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ГКК 600-</w:t>
            </w:r>
            <w:r w:rsidR="00AC008D">
              <w:rPr>
                <w:b/>
                <w:position w:val="-10"/>
                <w:sz w:val="20"/>
                <w:szCs w:val="20"/>
              </w:rPr>
              <w:pict>
                <v:shape id="_x0000_i1030" type="#_x0000_t75" style="width:48pt;height:15.75pt">
                  <v:imagedata r:id="rId12" o:title=""/>
                </v:shape>
              </w:pic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125</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125</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300</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250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250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600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600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600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600</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146</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146</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146</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146</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167,6</w:t>
            </w: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p>
          <w:p w:rsidR="00E55F72" w:rsidRPr="00DC506E" w:rsidRDefault="00E55F72" w:rsidP="00DC506E">
            <w:pPr>
              <w:widowControl w:val="0"/>
              <w:autoSpaceDE w:val="0"/>
              <w:autoSpaceDN w:val="0"/>
              <w:adjustRightInd w:val="0"/>
              <w:spacing w:line="360" w:lineRule="auto"/>
              <w:jc w:val="both"/>
              <w:rPr>
                <w:sz w:val="20"/>
                <w:szCs w:val="20"/>
              </w:rPr>
            </w:pPr>
            <w:r w:rsidRPr="00DC506E">
              <w:rPr>
                <w:sz w:val="20"/>
                <w:szCs w:val="20"/>
              </w:rPr>
              <w:t>167,6</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219</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244</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273</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298</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324</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219</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244</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273</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298</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324</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273</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298</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483</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483</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865</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865</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1716</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1683</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674</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744</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1056</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1127</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540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540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630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630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785</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785</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825</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825</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tc>
      </w:tr>
    </w:tbl>
    <w:p w:rsidR="00E55F72" w:rsidRPr="005A1FFA" w:rsidRDefault="00E55F72" w:rsidP="005A1FFA">
      <w:pPr>
        <w:spacing w:line="360" w:lineRule="auto"/>
        <w:ind w:firstLine="709"/>
        <w:jc w:val="both"/>
        <w:rPr>
          <w:b/>
        </w:rPr>
      </w:pPr>
    </w:p>
    <w:p w:rsidR="00E55F72" w:rsidRPr="005A1FFA" w:rsidRDefault="00E55F72" w:rsidP="005A1FFA">
      <w:pPr>
        <w:spacing w:line="360" w:lineRule="auto"/>
        <w:ind w:firstLine="709"/>
        <w:jc w:val="both"/>
      </w:pPr>
      <w:r w:rsidRPr="005A1FFA">
        <w:t>Собранная колонная головка подвергается опрессовке на двойное рабочее давление. Для опресовки в боковое отверстие катушки ввинчивают приспособление, состоящее из крестовика с манометром, крана высокого давления и обратного клапана. Опрессовывают головку ручным насосом, накачивая в нее воду через</w:t>
      </w:r>
      <w:r w:rsidR="005A1FFA">
        <w:t xml:space="preserve"> </w:t>
      </w:r>
      <w:r w:rsidRPr="005A1FFA">
        <w:t>обратный клапан. Колонная головка считается принятой, если в течение 10 мин не падает давление и не потеет сварной шов. После опрессовки вода спускается, а отверстие</w:t>
      </w:r>
      <w:r w:rsidR="005A1FFA">
        <w:t xml:space="preserve"> </w:t>
      </w:r>
      <w:r w:rsidRPr="005A1FFA">
        <w:t>закрывается пробкой.</w:t>
      </w:r>
    </w:p>
    <w:p w:rsidR="00E55F72" w:rsidRPr="005A1FFA" w:rsidRDefault="00E55F72" w:rsidP="005A1FFA">
      <w:pPr>
        <w:spacing w:line="360" w:lineRule="auto"/>
        <w:ind w:firstLine="709"/>
        <w:jc w:val="both"/>
      </w:pPr>
      <w:r w:rsidRPr="005A1FFA">
        <w:t>После окончания монтажа клиновой колонной головки шахту заливают цементным раствором до фланца ее корпуса.</w:t>
      </w:r>
    </w:p>
    <w:p w:rsidR="00E55F72" w:rsidRPr="005A1FFA" w:rsidRDefault="00E55F72" w:rsidP="005A1FFA">
      <w:pPr>
        <w:spacing w:line="360" w:lineRule="auto"/>
        <w:ind w:firstLine="709"/>
        <w:jc w:val="both"/>
        <w:rPr>
          <w:i/>
        </w:rPr>
      </w:pPr>
      <w:r w:rsidRPr="005A1FFA">
        <w:t xml:space="preserve">В очень глубоких скважинах техническую колонну подвешивают на клиньях. Для этого на резьбу кондуктора навинчивают лафетное кольцо и при помощи шести клиньев на нем подвешивают техническую колонну. Кольцевое пространство между кондуктором и технической колонной заливается цементным раствором через трубы Ø 1”. Пропущенные через просвет 50 </w:t>
      </w:r>
      <w:r w:rsidRPr="005A1FFA">
        <w:rPr>
          <w:i/>
        </w:rPr>
        <w:t xml:space="preserve">мм </w:t>
      </w:r>
      <w:r w:rsidRPr="005A1FFA">
        <w:t xml:space="preserve">между клиньями лафетного коьца. Описанная колонная головка рассчитана на пробное давление 600 </w:t>
      </w:r>
      <w:r w:rsidRPr="005A1FFA">
        <w:rPr>
          <w:i/>
        </w:rPr>
        <w:t>кГ/см</w:t>
      </w:r>
      <w:r w:rsidRPr="005A1FFA">
        <w:rPr>
          <w:i/>
          <w:vertAlign w:val="superscript"/>
        </w:rPr>
        <w:t>2</w:t>
      </w:r>
      <w:r w:rsidRPr="005A1FFA">
        <w:rPr>
          <w:i/>
        </w:rPr>
        <w:t>.</w:t>
      </w:r>
    </w:p>
    <w:p w:rsidR="00E55F72" w:rsidRPr="005A1FFA" w:rsidRDefault="00E55F72" w:rsidP="005A1FFA">
      <w:pPr>
        <w:spacing w:line="360" w:lineRule="auto"/>
        <w:ind w:firstLine="709"/>
        <w:jc w:val="both"/>
      </w:pPr>
      <w:r w:rsidRPr="005A1FFA">
        <w:t>Пьедестал имеет размеры, зависящие от диаметров подвешиваемых колонн труб. Пьедесталы изготовляются литыми из стали марки 40Г2 -Л. Флинцы изготавливаются из стали марки 35ХА.</w:t>
      </w:r>
    </w:p>
    <w:p w:rsidR="00E55F72" w:rsidRPr="005A1FFA" w:rsidRDefault="005A1FFA" w:rsidP="005A1FFA">
      <w:pPr>
        <w:spacing w:line="360" w:lineRule="auto"/>
        <w:ind w:firstLine="709"/>
        <w:jc w:val="center"/>
        <w:rPr>
          <w:b/>
        </w:rPr>
      </w:pPr>
      <w:r>
        <w:br w:type="page"/>
      </w:r>
      <w:r w:rsidR="00E55F72" w:rsidRPr="005A1FFA">
        <w:rPr>
          <w:b/>
        </w:rPr>
        <w:t>2.4.</w:t>
      </w:r>
      <w:r>
        <w:rPr>
          <w:b/>
        </w:rPr>
        <w:t xml:space="preserve"> </w:t>
      </w:r>
      <w:r w:rsidR="00E55F72" w:rsidRPr="005A1FFA">
        <w:rPr>
          <w:b/>
        </w:rPr>
        <w:t>Фонтанная арматура</w:t>
      </w:r>
    </w:p>
    <w:p w:rsidR="00E55F72" w:rsidRPr="005A1FFA" w:rsidRDefault="00E55F72" w:rsidP="005A1FFA">
      <w:pPr>
        <w:spacing w:line="360" w:lineRule="auto"/>
        <w:ind w:firstLine="709"/>
        <w:jc w:val="both"/>
      </w:pPr>
    </w:p>
    <w:p w:rsidR="00E55F72" w:rsidRPr="005A1FFA" w:rsidRDefault="00E55F72" w:rsidP="005A1FFA">
      <w:pPr>
        <w:spacing w:line="360" w:lineRule="auto"/>
        <w:ind w:firstLine="709"/>
        <w:jc w:val="both"/>
      </w:pPr>
      <w:r w:rsidRPr="005A1FFA">
        <w:t>Предназначается для герметизации фонтанных скважин, контроля и регулирования режима эксплуатации.</w:t>
      </w:r>
    </w:p>
    <w:p w:rsidR="00E55F72" w:rsidRPr="005A1FFA" w:rsidRDefault="00E55F72" w:rsidP="005A1FFA">
      <w:pPr>
        <w:spacing w:line="360" w:lineRule="auto"/>
        <w:ind w:firstLine="709"/>
        <w:jc w:val="both"/>
      </w:pPr>
      <w:r w:rsidRPr="005A1FFA">
        <w:t>Фонтанная арматура состоит из трубной головки и фонтанной елки; ее классифицируют по:</w:t>
      </w:r>
    </w:p>
    <w:p w:rsidR="00E55F72" w:rsidRPr="005A1FFA" w:rsidRDefault="00E55F72" w:rsidP="005A1FFA">
      <w:pPr>
        <w:spacing w:line="360" w:lineRule="auto"/>
        <w:ind w:firstLine="709"/>
        <w:jc w:val="both"/>
      </w:pPr>
      <w:r w:rsidRPr="005A1FFA">
        <w:rPr>
          <w:iCs/>
        </w:rPr>
        <w:t>а)</w:t>
      </w:r>
      <w:r w:rsidRPr="005A1FFA">
        <w:t xml:space="preserve"> диаметру проходного сечения: 2, 2 </w:t>
      </w:r>
      <w:r w:rsidR="00AC008D">
        <w:rPr>
          <w:position w:val="-10"/>
        </w:rPr>
        <w:pict>
          <v:shape id="_x0000_i1031" type="#_x0000_t75" style="width:12.75pt;height:15.75pt">
            <v:imagedata r:id="rId13" o:title=""/>
          </v:shape>
        </w:pict>
      </w:r>
      <w:r w:rsidRPr="005A1FFA">
        <w:t xml:space="preserve"> и 4";</w:t>
      </w:r>
    </w:p>
    <w:p w:rsidR="00E55F72" w:rsidRPr="005A1FFA" w:rsidRDefault="00E55F72" w:rsidP="005A1FFA">
      <w:pPr>
        <w:spacing w:line="360" w:lineRule="auto"/>
        <w:ind w:firstLine="709"/>
        <w:jc w:val="both"/>
      </w:pPr>
      <w:r w:rsidRPr="005A1FFA">
        <w:t xml:space="preserve">б) рабочему давлению: 40, 75, 125, 200, 300 и 500 </w:t>
      </w:r>
      <w:r w:rsidRPr="005A1FFA">
        <w:rPr>
          <w:i/>
          <w:iCs/>
        </w:rPr>
        <w:t>кГ/см</w:t>
      </w:r>
      <w:r w:rsidRPr="005A1FFA">
        <w:rPr>
          <w:i/>
          <w:iCs/>
          <w:vertAlign w:val="superscript"/>
        </w:rPr>
        <w:t>2</w:t>
      </w:r>
      <w:r w:rsidRPr="005A1FFA">
        <w:t xml:space="preserve"> и соответственно пробному—75, 150, 250. 400, 600 и 1000 </w:t>
      </w:r>
      <w:r w:rsidRPr="005A1FFA">
        <w:rPr>
          <w:i/>
          <w:iCs/>
        </w:rPr>
        <w:t>кГ/см</w:t>
      </w:r>
      <w:r w:rsidRPr="005A1FFA">
        <w:rPr>
          <w:i/>
          <w:iCs/>
          <w:vertAlign w:val="superscript"/>
        </w:rPr>
        <w:t>2</w:t>
      </w:r>
      <w:r w:rsidRPr="005A1FFA">
        <w:rPr>
          <w:i/>
          <w:iCs/>
        </w:rPr>
        <w:t>;</w:t>
      </w:r>
    </w:p>
    <w:p w:rsidR="00E55F72" w:rsidRPr="005A1FFA" w:rsidRDefault="00E55F72" w:rsidP="005A1FFA">
      <w:pPr>
        <w:spacing w:line="360" w:lineRule="auto"/>
        <w:ind w:firstLine="709"/>
        <w:jc w:val="both"/>
      </w:pPr>
      <w:r w:rsidRPr="005A1FFA">
        <w:t>в) виду подвески труб — однорядная и двухрядная;</w:t>
      </w:r>
    </w:p>
    <w:p w:rsidR="00E55F72" w:rsidRPr="005A1FFA" w:rsidRDefault="00E55F72" w:rsidP="005A1FFA">
      <w:pPr>
        <w:spacing w:line="360" w:lineRule="auto"/>
        <w:ind w:firstLine="709"/>
        <w:jc w:val="both"/>
      </w:pPr>
      <w:r w:rsidRPr="005A1FFA">
        <w:t>г) конструкции—тройниковая и крестовая;</w:t>
      </w:r>
    </w:p>
    <w:p w:rsidR="00E55F72" w:rsidRPr="005A1FFA" w:rsidRDefault="00E55F72" w:rsidP="005A1FFA">
      <w:pPr>
        <w:spacing w:line="360" w:lineRule="auto"/>
        <w:ind w:firstLine="709"/>
        <w:jc w:val="both"/>
      </w:pPr>
      <w:r w:rsidRPr="005A1FFA">
        <w:t>д) типу соединения деталей—фланцевая и резьбовая (последний тип снят с производства).</w:t>
      </w:r>
    </w:p>
    <w:p w:rsidR="00E55F72" w:rsidRPr="005A1FFA" w:rsidRDefault="00E55F72" w:rsidP="005A1FFA">
      <w:pPr>
        <w:spacing w:line="360" w:lineRule="auto"/>
        <w:ind w:firstLine="709"/>
        <w:jc w:val="both"/>
      </w:pPr>
      <w:r w:rsidRPr="005A1FFA">
        <w:t xml:space="preserve">Схемы сборок фонтанной арматуры на рабочее давление 75, 150 и 250 </w:t>
      </w:r>
      <w:r w:rsidRPr="005A1FFA">
        <w:rPr>
          <w:i/>
          <w:iCs/>
        </w:rPr>
        <w:t>кГ/см</w:t>
      </w:r>
      <w:r w:rsidRPr="005A1FFA">
        <w:rPr>
          <w:i/>
          <w:iCs/>
          <w:vertAlign w:val="superscript"/>
        </w:rPr>
        <w:t>2</w:t>
      </w:r>
      <w:r w:rsidRPr="005A1FFA">
        <w:t xml:space="preserve"> одинаковые.</w:t>
      </w:r>
    </w:p>
    <w:p w:rsidR="00E55F72" w:rsidRPr="005A1FFA" w:rsidRDefault="00E55F72" w:rsidP="005A1FFA">
      <w:pPr>
        <w:spacing w:line="360" w:lineRule="auto"/>
        <w:ind w:firstLine="709"/>
        <w:jc w:val="both"/>
      </w:pPr>
      <w:r w:rsidRPr="005A1FFA">
        <w:t>Тип и конструкция фонтанной арматуры выбирается в зависимости от максимального давления, предполагаемого на устье скважины, и условий эксплуатации. Считают, что давление выделяющихся из пласта газов в затрубном пространстве, незначительно отличается от пластового. Поэтому для вновь вскрываемых пластов его ориентировочно принимают равным давлению столба воды высотой, соответствующей глубине скважины, и рассчитывают по формуле:</w:t>
      </w:r>
    </w:p>
    <w:p w:rsidR="005A1FFA" w:rsidRDefault="005A1FFA" w:rsidP="005A1FFA">
      <w:pPr>
        <w:spacing w:line="360" w:lineRule="auto"/>
        <w:ind w:firstLine="709"/>
        <w:jc w:val="both"/>
      </w:pPr>
    </w:p>
    <w:p w:rsidR="00E55F72" w:rsidRPr="005A1FFA" w:rsidRDefault="00AC008D" w:rsidP="005A1FFA">
      <w:pPr>
        <w:spacing w:line="360" w:lineRule="auto"/>
        <w:ind w:firstLine="709"/>
        <w:jc w:val="both"/>
      </w:pPr>
      <w:r>
        <w:rPr>
          <w:position w:val="-24"/>
        </w:rPr>
        <w:pict>
          <v:shape id="_x0000_i1032" type="#_x0000_t75" style="width:77.25pt;height:30.75pt">
            <v:imagedata r:id="rId14" o:title=""/>
          </v:shape>
        </w:pict>
      </w:r>
      <w:r w:rsidR="00E55F72" w:rsidRPr="005A1FFA">
        <w:tab/>
      </w:r>
      <w:r w:rsidR="00E55F72" w:rsidRPr="005A1FFA">
        <w:tab/>
      </w:r>
      <w:r w:rsidR="00E55F72" w:rsidRPr="005A1FFA">
        <w:tab/>
        <w:t>(3)</w:t>
      </w:r>
    </w:p>
    <w:p w:rsidR="005A1FFA" w:rsidRDefault="005A1FFA" w:rsidP="005A1FFA">
      <w:pPr>
        <w:spacing w:line="360" w:lineRule="auto"/>
        <w:ind w:firstLine="709"/>
        <w:jc w:val="both"/>
        <w:rPr>
          <w:iCs/>
        </w:rPr>
      </w:pPr>
    </w:p>
    <w:p w:rsidR="00E55F72" w:rsidRPr="005A1FFA" w:rsidRDefault="00E55F72" w:rsidP="005A1FFA">
      <w:pPr>
        <w:spacing w:line="360" w:lineRule="auto"/>
        <w:ind w:firstLine="709"/>
        <w:jc w:val="both"/>
      </w:pPr>
      <w:r w:rsidRPr="005A1FFA">
        <w:rPr>
          <w:iCs/>
        </w:rPr>
        <w:t>где Н—</w:t>
      </w:r>
      <w:r w:rsidRPr="005A1FFA">
        <w:t xml:space="preserve">глубина скважины, </w:t>
      </w:r>
      <w:r w:rsidRPr="005A1FFA">
        <w:rPr>
          <w:i/>
          <w:iCs/>
        </w:rPr>
        <w:t>м</w:t>
      </w:r>
      <w:r w:rsidRPr="005A1FFA">
        <w:rPr>
          <w:iCs/>
        </w:rPr>
        <w:t>;</w:t>
      </w:r>
    </w:p>
    <w:p w:rsidR="00E55F72" w:rsidRPr="005A1FFA" w:rsidRDefault="00E55F72" w:rsidP="005A1FFA">
      <w:pPr>
        <w:spacing w:line="360" w:lineRule="auto"/>
        <w:ind w:firstLine="709"/>
        <w:jc w:val="both"/>
        <w:rPr>
          <w:iCs/>
        </w:rPr>
      </w:pPr>
      <w:r w:rsidRPr="005A1FFA">
        <w:rPr>
          <w:iCs/>
        </w:rPr>
        <w:t xml:space="preserve">Р— </w:t>
      </w:r>
      <w:r w:rsidRPr="005A1FFA">
        <w:t xml:space="preserve">пластовое давление, </w:t>
      </w:r>
      <w:r w:rsidRPr="005A1FFA">
        <w:rPr>
          <w:i/>
          <w:iCs/>
        </w:rPr>
        <w:t>кГ/см</w:t>
      </w:r>
      <w:r w:rsidRPr="005A1FFA">
        <w:rPr>
          <w:i/>
          <w:iCs/>
          <w:vertAlign w:val="superscript"/>
        </w:rPr>
        <w:t>2</w:t>
      </w:r>
      <w:r w:rsidRPr="005A1FFA">
        <w:rPr>
          <w:iCs/>
        </w:rPr>
        <w:t>.</w:t>
      </w:r>
    </w:p>
    <w:p w:rsidR="00E55F72" w:rsidRDefault="00E55F72" w:rsidP="005A1FFA">
      <w:pPr>
        <w:spacing w:line="360" w:lineRule="auto"/>
        <w:ind w:firstLine="709"/>
        <w:jc w:val="both"/>
      </w:pPr>
      <w:r w:rsidRPr="005A1FFA">
        <w:t>Фонтанные скважины оборудуются арматурой, изготовленной согласно ведомственной нормали Н 697-53. Фланцевая фонтанная арматура (типовая) на пробное давление 250 кГ/см</w:t>
      </w:r>
      <w:r w:rsidRPr="005A1FFA">
        <w:rPr>
          <w:vertAlign w:val="superscript"/>
        </w:rPr>
        <w:t>2</w:t>
      </w:r>
      <w:r w:rsidR="005A1FFA">
        <w:t xml:space="preserve"> </w:t>
      </w:r>
      <w:r w:rsidRPr="005A1FFA">
        <w:t>имеет два основных узла: трубную головку, состоящую из крестовика, тройника, переводника (катушки), задвижек, и фонтанную елку, включающую два тройника, три стволовых и три боковых задвижки, буфер и штуцерный патрубок.</w:t>
      </w:r>
    </w:p>
    <w:p w:rsidR="00E55F72" w:rsidRPr="005A1FFA" w:rsidRDefault="00E55F72" w:rsidP="005A1FFA">
      <w:pPr>
        <w:spacing w:line="360" w:lineRule="auto"/>
        <w:ind w:firstLine="709"/>
        <w:jc w:val="both"/>
      </w:pPr>
      <w:r w:rsidRPr="005A1FFA">
        <w:t>Основные детали фонтанной арматуры изготовляются из стали ; 35 ХМА.</w:t>
      </w:r>
    </w:p>
    <w:p w:rsidR="00E55F72" w:rsidRPr="00324A2E" w:rsidRDefault="00E55F72" w:rsidP="005A1FFA">
      <w:pPr>
        <w:spacing w:line="360" w:lineRule="auto"/>
        <w:ind w:firstLine="709"/>
        <w:jc w:val="both"/>
        <w:rPr>
          <w:spacing w:val="0"/>
        </w:rPr>
      </w:pPr>
      <w:r w:rsidRPr="00324A2E">
        <w:rPr>
          <w:spacing w:val="0"/>
        </w:rPr>
        <w:t>Крестовик</w:t>
      </w:r>
      <w:r w:rsidR="005A1FFA" w:rsidRPr="00324A2E">
        <w:rPr>
          <w:spacing w:val="0"/>
        </w:rPr>
        <w:t xml:space="preserve"> </w:t>
      </w:r>
      <w:r w:rsidRPr="00324A2E">
        <w:rPr>
          <w:spacing w:val="0"/>
        </w:rPr>
        <w:t xml:space="preserve">с проходным отверстием Ø 152 </w:t>
      </w:r>
      <w:r w:rsidRPr="00324A2E">
        <w:rPr>
          <w:i/>
          <w:iCs/>
          <w:spacing w:val="0"/>
        </w:rPr>
        <w:t>мм</w:t>
      </w:r>
      <w:r w:rsidRPr="00324A2E">
        <w:rPr>
          <w:spacing w:val="0"/>
        </w:rPr>
        <w:t xml:space="preserve"> и отводами Ø 65 </w:t>
      </w:r>
      <w:r w:rsidRPr="00324A2E">
        <w:rPr>
          <w:i/>
          <w:iCs/>
          <w:spacing w:val="0"/>
        </w:rPr>
        <w:t>мм</w:t>
      </w:r>
      <w:r w:rsidRPr="00324A2E">
        <w:rPr>
          <w:spacing w:val="0"/>
        </w:rPr>
        <w:t xml:space="preserve"> присоединяется к колонной головке. На отводах устанавливаются по две задвижки диаметром 2 </w:t>
      </w:r>
      <w:r w:rsidR="00AC008D">
        <w:rPr>
          <w:spacing w:val="0"/>
        </w:rPr>
        <w:pict>
          <v:shape id="_x0000_i1033" type="#_x0000_t75" style="width:12.75pt;height:15.75pt">
            <v:imagedata r:id="rId13" o:title=""/>
          </v:shape>
        </w:pict>
      </w:r>
      <w:r w:rsidRPr="00324A2E">
        <w:rPr>
          <w:spacing w:val="0"/>
        </w:rPr>
        <w:t>". В случае необходимости периодического выпуска газа из затрубного пространства на одном из боковых отводов ставят еще одну задвижку и шайбу с отверстием</w:t>
      </w:r>
      <w:r w:rsidR="005A1FFA" w:rsidRPr="00324A2E">
        <w:rPr>
          <w:spacing w:val="0"/>
        </w:rPr>
        <w:t xml:space="preserve"> </w:t>
      </w:r>
      <w:r w:rsidRPr="00324A2E">
        <w:rPr>
          <w:spacing w:val="0"/>
        </w:rPr>
        <w:t xml:space="preserve">Ø 1—2 </w:t>
      </w:r>
      <w:r w:rsidRPr="00324A2E">
        <w:rPr>
          <w:i/>
          <w:iCs/>
          <w:spacing w:val="0"/>
        </w:rPr>
        <w:t>мм</w:t>
      </w:r>
      <w:r w:rsidRPr="00324A2E">
        <w:rPr>
          <w:spacing w:val="0"/>
        </w:rPr>
        <w:t xml:space="preserve"> или же через этот отвод при надобности накачивают газ или жидкость. На буфере отвода ставят рабочий манометр для контроля давления газа в межтрубном пространстве.</w:t>
      </w:r>
    </w:p>
    <w:p w:rsidR="00E55F72" w:rsidRPr="00324A2E" w:rsidRDefault="00E55F72" w:rsidP="005A1FFA">
      <w:pPr>
        <w:spacing w:line="360" w:lineRule="auto"/>
        <w:ind w:firstLine="709"/>
        <w:jc w:val="both"/>
        <w:rPr>
          <w:spacing w:val="0"/>
        </w:rPr>
      </w:pPr>
      <w:r w:rsidRPr="00324A2E">
        <w:rPr>
          <w:spacing w:val="0"/>
        </w:rPr>
        <w:t>Тройник</w:t>
      </w:r>
      <w:r w:rsidR="005A1FFA" w:rsidRPr="00324A2E">
        <w:rPr>
          <w:spacing w:val="0"/>
        </w:rPr>
        <w:t xml:space="preserve"> </w:t>
      </w:r>
      <w:r w:rsidRPr="00324A2E">
        <w:rPr>
          <w:iCs/>
          <w:spacing w:val="0"/>
        </w:rPr>
        <w:t>с</w:t>
      </w:r>
      <w:r w:rsidRPr="00324A2E">
        <w:rPr>
          <w:spacing w:val="0"/>
        </w:rPr>
        <w:t xml:space="preserve"> проходным отверстием</w:t>
      </w:r>
      <w:r w:rsidR="005A1FFA" w:rsidRPr="00324A2E">
        <w:rPr>
          <w:spacing w:val="0"/>
        </w:rPr>
        <w:t xml:space="preserve"> </w:t>
      </w:r>
      <w:r w:rsidRPr="00324A2E">
        <w:rPr>
          <w:spacing w:val="0"/>
        </w:rPr>
        <w:t xml:space="preserve">Ø 132 </w:t>
      </w:r>
      <w:r w:rsidRPr="00324A2E">
        <w:rPr>
          <w:i/>
          <w:iCs/>
          <w:spacing w:val="0"/>
        </w:rPr>
        <w:t>мм</w:t>
      </w:r>
      <w:r w:rsidRPr="00324A2E">
        <w:rPr>
          <w:spacing w:val="0"/>
        </w:rPr>
        <w:t xml:space="preserve"> и боковым отводом</w:t>
      </w:r>
      <w:r w:rsidR="005A1FFA" w:rsidRPr="00324A2E">
        <w:rPr>
          <w:spacing w:val="0"/>
        </w:rPr>
        <w:t xml:space="preserve"> </w:t>
      </w:r>
      <w:r w:rsidRPr="00324A2E">
        <w:rPr>
          <w:spacing w:val="0"/>
        </w:rPr>
        <w:t xml:space="preserve">Ø 65 </w:t>
      </w:r>
      <w:r w:rsidRPr="00324A2E">
        <w:rPr>
          <w:i/>
          <w:spacing w:val="0"/>
        </w:rPr>
        <w:t>мм</w:t>
      </w:r>
      <w:r w:rsidRPr="00324A2E">
        <w:rPr>
          <w:spacing w:val="0"/>
        </w:rPr>
        <w:t xml:space="preserve"> устанавливают на крестовик. Он служит для подвешивания первого ряда насосно-компрессорных труб при помощи втулки, ввинчиваемой в тройник, и подачи жидкости для возбуждения скважины.</w:t>
      </w:r>
    </w:p>
    <w:p w:rsidR="00E55F72" w:rsidRPr="00324A2E" w:rsidRDefault="00E55F72" w:rsidP="005A1FFA">
      <w:pPr>
        <w:spacing w:line="360" w:lineRule="auto"/>
        <w:ind w:firstLine="709"/>
        <w:jc w:val="both"/>
        <w:rPr>
          <w:spacing w:val="0"/>
        </w:rPr>
      </w:pPr>
      <w:r w:rsidRPr="00324A2E">
        <w:rPr>
          <w:spacing w:val="0"/>
        </w:rPr>
        <w:t>Переводник (катушка) соединяет крестовик или тройник с центральной задвижкой. Внутри переводника имеется резьба для подвешивания второго ряда колонны лифтовых труб при помощи втулки или патрубка.</w:t>
      </w:r>
    </w:p>
    <w:p w:rsidR="00324A2E" w:rsidRDefault="00324A2E" w:rsidP="005A1FFA">
      <w:pPr>
        <w:spacing w:line="360" w:lineRule="auto"/>
        <w:ind w:firstLine="709"/>
        <w:jc w:val="both"/>
        <w:rPr>
          <w:b/>
        </w:rPr>
      </w:pPr>
    </w:p>
    <w:p w:rsidR="00E55F72" w:rsidRPr="005A1FFA" w:rsidRDefault="00E55F72" w:rsidP="005A1FFA">
      <w:pPr>
        <w:spacing w:line="360" w:lineRule="auto"/>
        <w:ind w:firstLine="709"/>
        <w:jc w:val="both"/>
        <w:rPr>
          <w:b/>
        </w:rPr>
      </w:pPr>
      <w:r w:rsidRPr="005A1FFA">
        <w:rPr>
          <w:b/>
        </w:rPr>
        <w:t>Таблица 4</w:t>
      </w:r>
    </w:p>
    <w:p w:rsidR="00E55F72" w:rsidRPr="005A1FFA" w:rsidRDefault="00E55F72" w:rsidP="005A1FFA">
      <w:pPr>
        <w:spacing w:line="360" w:lineRule="auto"/>
        <w:ind w:firstLine="709"/>
        <w:jc w:val="both"/>
        <w:rPr>
          <w:b/>
        </w:rPr>
      </w:pPr>
      <w:r w:rsidRPr="005A1FFA">
        <w:rPr>
          <w:b/>
        </w:rPr>
        <w:t>Техническая характеристика фонтанной арматуры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66"/>
        <w:gridCol w:w="1261"/>
        <w:gridCol w:w="1427"/>
        <w:gridCol w:w="1054"/>
        <w:gridCol w:w="1323"/>
        <w:gridCol w:w="987"/>
        <w:gridCol w:w="887"/>
        <w:gridCol w:w="638"/>
      </w:tblGrid>
      <w:tr w:rsidR="00E55F72" w:rsidRPr="00DC506E" w:rsidTr="00DC506E">
        <w:tc>
          <w:tcPr>
            <w:tcW w:w="0" w:type="auto"/>
            <w:vMerge w:val="restart"/>
            <w:shd w:val="clear" w:color="auto" w:fill="auto"/>
            <w:vAlign w:val="cente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Шифр</w:t>
            </w:r>
          </w:p>
        </w:tc>
        <w:tc>
          <w:tcPr>
            <w:tcW w:w="0" w:type="auto"/>
            <w:vMerge w:val="restart"/>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Рабочее </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давление </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(в </w:t>
            </w:r>
            <w:r w:rsidRPr="00DC506E">
              <w:rPr>
                <w:b/>
                <w:i/>
                <w:sz w:val="20"/>
                <w:szCs w:val="20"/>
              </w:rPr>
              <w:t>кГ/см</w:t>
            </w:r>
            <w:r w:rsidRPr="00DC506E">
              <w:rPr>
                <w:b/>
                <w:i/>
                <w:sz w:val="20"/>
                <w:szCs w:val="20"/>
                <w:vertAlign w:val="superscript"/>
              </w:rPr>
              <w:t>2</w:t>
            </w:r>
            <w:r w:rsidRPr="00DC506E">
              <w:rPr>
                <w:b/>
                <w:sz w:val="20"/>
                <w:szCs w:val="20"/>
              </w:rPr>
              <w:t>)</w:t>
            </w:r>
          </w:p>
        </w:tc>
        <w:tc>
          <w:tcPr>
            <w:tcW w:w="0" w:type="auto"/>
            <w:vMerge w:val="restart"/>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Пробное давление</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(в </w:t>
            </w:r>
            <w:r w:rsidRPr="00DC506E">
              <w:rPr>
                <w:b/>
                <w:i/>
                <w:sz w:val="20"/>
                <w:szCs w:val="20"/>
              </w:rPr>
              <w:t>кГ/см</w:t>
            </w:r>
            <w:r w:rsidRPr="00DC506E">
              <w:rPr>
                <w:b/>
                <w:i/>
                <w:sz w:val="20"/>
                <w:szCs w:val="20"/>
                <w:vertAlign w:val="superscript"/>
              </w:rPr>
              <w:t>2</w:t>
            </w:r>
            <w:r w:rsidRPr="00DC506E">
              <w:rPr>
                <w:b/>
                <w:sz w:val="20"/>
                <w:szCs w:val="20"/>
              </w:rPr>
              <w:t>)</w:t>
            </w:r>
          </w:p>
        </w:tc>
        <w:tc>
          <w:tcPr>
            <w:tcW w:w="0" w:type="auto"/>
            <w:gridSpan w:val="2"/>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Фонтанная елка</w:t>
            </w:r>
          </w:p>
        </w:tc>
        <w:tc>
          <w:tcPr>
            <w:tcW w:w="0" w:type="auto"/>
            <w:gridSpan w:val="4"/>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Трубная головка</w:t>
            </w:r>
          </w:p>
        </w:tc>
      </w:tr>
      <w:tr w:rsidR="00E55F72" w:rsidRPr="00DC506E" w:rsidTr="00DC506E">
        <w:tc>
          <w:tcPr>
            <w:tcW w:w="0" w:type="auto"/>
            <w:vMerge/>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p>
        </w:tc>
        <w:tc>
          <w:tcPr>
            <w:tcW w:w="0" w:type="auto"/>
            <w:vMerge/>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p>
        </w:tc>
        <w:tc>
          <w:tcPr>
            <w:tcW w:w="0" w:type="auto"/>
            <w:vMerge/>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p>
        </w:tc>
        <w:tc>
          <w:tcPr>
            <w:tcW w:w="0" w:type="auto"/>
            <w:shd w:val="clear" w:color="auto" w:fill="auto"/>
            <w:vAlign w:val="cente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Тип</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Диаметр</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(в дюймах)</w:t>
            </w:r>
          </w:p>
        </w:tc>
        <w:tc>
          <w:tcPr>
            <w:tcW w:w="0" w:type="auto"/>
            <w:shd w:val="clear" w:color="auto" w:fill="auto"/>
            <w:vAlign w:val="center"/>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Тип</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Ширина</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(в мм)</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Высота</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(в мм)</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Вес</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(в кг)</w:t>
            </w:r>
          </w:p>
        </w:tc>
      </w:tr>
      <w:tr w:rsidR="00E55F72" w:rsidRPr="00DC506E" w:rsidTr="00DC506E">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1 АФК </w:t>
            </w:r>
            <w:r w:rsidR="00AC008D">
              <w:rPr>
                <w:b/>
                <w:position w:val="-10"/>
                <w:sz w:val="20"/>
                <w:szCs w:val="20"/>
              </w:rPr>
              <w:pict>
                <v:shape id="_x0000_i1034" type="#_x0000_t75" style="width:20.25pt;height:15.75pt">
                  <v:imagedata r:id="rId15" o:title=""/>
                </v:shape>
              </w:pic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 АФК 4</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2 АФК </w:t>
            </w:r>
            <w:r w:rsidR="00AC008D">
              <w:rPr>
                <w:b/>
                <w:position w:val="-10"/>
                <w:sz w:val="20"/>
                <w:szCs w:val="20"/>
              </w:rPr>
              <w:pict>
                <v:shape id="_x0000_i1035" type="#_x0000_t75" style="width:20.25pt;height:15.75pt">
                  <v:imagedata r:id="rId16" o:title=""/>
                </v:shape>
              </w:pic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 АФК 4</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1 АФТ </w:t>
            </w:r>
            <w:r w:rsidR="00AC008D">
              <w:rPr>
                <w:b/>
                <w:position w:val="-10"/>
                <w:sz w:val="20"/>
                <w:szCs w:val="20"/>
              </w:rPr>
              <w:pict>
                <v:shape id="_x0000_i1036" type="#_x0000_t75" style="width:20.25pt;height:15.75pt">
                  <v:imagedata r:id="rId16" o:title=""/>
                </v:shape>
              </w:pic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 АФТ 4</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2 АФТ </w:t>
            </w:r>
            <w:r w:rsidR="00AC008D">
              <w:rPr>
                <w:b/>
                <w:position w:val="-10"/>
                <w:sz w:val="20"/>
                <w:szCs w:val="20"/>
              </w:rPr>
              <w:pict>
                <v:shape id="_x0000_i1037" type="#_x0000_t75" style="width:20.25pt;height:15.75pt">
                  <v:imagedata r:id="rId16" o:title=""/>
                </v:shape>
              </w:pic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 АФТ 4</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2 АФТ </w:t>
            </w:r>
            <w:r w:rsidR="00AC008D">
              <w:rPr>
                <w:b/>
                <w:position w:val="-10"/>
                <w:sz w:val="20"/>
                <w:szCs w:val="20"/>
              </w:rPr>
              <w:pict>
                <v:shape id="_x0000_i1038" type="#_x0000_t75" style="width:20.25pt;height:15.75pt">
                  <v:imagedata r:id="rId16" o:title=""/>
                </v:shape>
              </w:pic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АФ 60</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 АФК 60</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40; 75; 125</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40; 75; 125</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40; 75; 125</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40; 75; 125</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40; 75; 125</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40; 75; 125</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40; 75; 125</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40; 75; 125</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200</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300</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500</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75; 150; 250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75; 150; 250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75; 150; 250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75; 150; 250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75; 150; 250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75; 150; 250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75; 150; 250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75; 150; 250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600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1000</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Крестовая</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То же</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r w:rsidR="005A1FFA" w:rsidRPr="00DC506E">
              <w:rPr>
                <w:b/>
                <w:sz w:val="20"/>
                <w:szCs w:val="20"/>
              </w:rPr>
              <w:t xml:space="preserve"> </w:t>
            </w: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 </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r w:rsidR="005A1FFA" w:rsidRPr="00DC506E">
              <w:rPr>
                <w:b/>
                <w:sz w:val="20"/>
                <w:szCs w:val="20"/>
              </w:rPr>
              <w:t xml:space="preserve"> </w:t>
            </w:r>
            <w:r w:rsidRPr="00DC506E">
              <w:rPr>
                <w:b/>
                <w:sz w:val="20"/>
                <w:szCs w:val="20"/>
              </w:rPr>
              <w:t xml:space="preserve">* </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Тройниковая</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То же</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r w:rsidR="005A1FFA" w:rsidRPr="00DC506E">
              <w:rPr>
                <w:b/>
                <w:sz w:val="20"/>
                <w:szCs w:val="20"/>
              </w:rPr>
              <w:t xml:space="preserve"> </w:t>
            </w:r>
            <w:r w:rsidRPr="00DC506E">
              <w:rPr>
                <w:b/>
                <w:sz w:val="20"/>
                <w:szCs w:val="20"/>
              </w:rPr>
              <w:t xml:space="preserve">* </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r w:rsidR="005A1FFA" w:rsidRPr="00DC506E">
              <w:rPr>
                <w:b/>
                <w:sz w:val="20"/>
                <w:szCs w:val="20"/>
              </w:rPr>
              <w:t xml:space="preserve"> </w:t>
            </w:r>
            <w:r w:rsidRPr="00DC506E">
              <w:rPr>
                <w:b/>
                <w:sz w:val="20"/>
                <w:szCs w:val="20"/>
              </w:rPr>
              <w:t xml:space="preserve">* </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r w:rsidR="005A1FFA" w:rsidRPr="00DC506E">
              <w:rPr>
                <w:b/>
                <w:sz w:val="20"/>
                <w:szCs w:val="20"/>
              </w:rPr>
              <w:t xml:space="preserve"> </w:t>
            </w: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 xml:space="preserve"> </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r w:rsidR="005A1FFA" w:rsidRPr="00DC506E">
              <w:rPr>
                <w:b/>
                <w:sz w:val="20"/>
                <w:szCs w:val="20"/>
              </w:rPr>
              <w:t xml:space="preserve"> </w:t>
            </w:r>
            <w:r w:rsidRPr="00DC506E">
              <w:rPr>
                <w:b/>
                <w:sz w:val="20"/>
                <w:szCs w:val="20"/>
              </w:rPr>
              <w:t xml:space="preserve">* </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Крестовая</w:t>
            </w:r>
          </w:p>
        </w:tc>
        <w:tc>
          <w:tcPr>
            <w:tcW w:w="0" w:type="auto"/>
            <w:shd w:val="clear" w:color="auto" w:fill="auto"/>
          </w:tcPr>
          <w:p w:rsidR="00E55F72" w:rsidRPr="00DC506E" w:rsidRDefault="00AC008D" w:rsidP="00DC506E">
            <w:pPr>
              <w:widowControl w:val="0"/>
              <w:autoSpaceDE w:val="0"/>
              <w:autoSpaceDN w:val="0"/>
              <w:adjustRightInd w:val="0"/>
              <w:spacing w:line="360" w:lineRule="auto"/>
              <w:jc w:val="both"/>
              <w:rPr>
                <w:b/>
                <w:sz w:val="20"/>
                <w:szCs w:val="20"/>
              </w:rPr>
            </w:pPr>
            <w:r>
              <w:rPr>
                <w:b/>
                <w:position w:val="-10"/>
                <w:sz w:val="20"/>
                <w:szCs w:val="20"/>
              </w:rPr>
              <w:pict>
                <v:shape id="_x0000_i1039" type="#_x0000_t75" style="width:20.25pt;height:15.75pt">
                  <v:imagedata r:id="rId15" o:title=""/>
                </v:shape>
              </w:pic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AC008D" w:rsidP="00DC506E">
            <w:pPr>
              <w:widowControl w:val="0"/>
              <w:autoSpaceDE w:val="0"/>
              <w:autoSpaceDN w:val="0"/>
              <w:adjustRightInd w:val="0"/>
              <w:spacing w:line="360" w:lineRule="auto"/>
              <w:jc w:val="both"/>
              <w:rPr>
                <w:b/>
                <w:sz w:val="20"/>
                <w:szCs w:val="20"/>
              </w:rPr>
            </w:pPr>
            <w:r>
              <w:rPr>
                <w:b/>
                <w:position w:val="-10"/>
                <w:sz w:val="20"/>
                <w:szCs w:val="20"/>
              </w:rPr>
              <w:pict>
                <v:shape id="_x0000_i1040" type="#_x0000_t75" style="width:20.25pt;height:15.75pt">
                  <v:imagedata r:id="rId15" o:title=""/>
                </v:shape>
              </w:pic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AC008D" w:rsidP="00DC506E">
            <w:pPr>
              <w:widowControl w:val="0"/>
              <w:autoSpaceDE w:val="0"/>
              <w:autoSpaceDN w:val="0"/>
              <w:adjustRightInd w:val="0"/>
              <w:spacing w:line="360" w:lineRule="auto"/>
              <w:jc w:val="both"/>
              <w:rPr>
                <w:b/>
                <w:sz w:val="20"/>
                <w:szCs w:val="20"/>
              </w:rPr>
            </w:pPr>
            <w:r>
              <w:rPr>
                <w:b/>
                <w:position w:val="-10"/>
                <w:sz w:val="20"/>
                <w:szCs w:val="20"/>
              </w:rPr>
              <w:pict>
                <v:shape id="_x0000_i1041" type="#_x0000_t75" style="width:20.25pt;height:15.75pt">
                  <v:imagedata r:id="rId15" o:title=""/>
                </v:shape>
              </w:pic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AC008D" w:rsidP="00DC506E">
            <w:pPr>
              <w:widowControl w:val="0"/>
              <w:autoSpaceDE w:val="0"/>
              <w:autoSpaceDN w:val="0"/>
              <w:adjustRightInd w:val="0"/>
              <w:spacing w:line="360" w:lineRule="auto"/>
              <w:jc w:val="both"/>
              <w:rPr>
                <w:b/>
                <w:sz w:val="20"/>
                <w:szCs w:val="20"/>
              </w:rPr>
            </w:pPr>
            <w:r>
              <w:rPr>
                <w:b/>
                <w:position w:val="-10"/>
                <w:sz w:val="20"/>
                <w:szCs w:val="20"/>
              </w:rPr>
              <w:pict>
                <v:shape id="_x0000_i1042" type="#_x0000_t75" style="width:20.25pt;height:15.75pt">
                  <v:imagedata r:id="rId15" o:title=""/>
                </v:shape>
              </w:pic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AC008D" w:rsidP="00DC506E">
            <w:pPr>
              <w:widowControl w:val="0"/>
              <w:autoSpaceDE w:val="0"/>
              <w:autoSpaceDN w:val="0"/>
              <w:adjustRightInd w:val="0"/>
              <w:spacing w:line="360" w:lineRule="auto"/>
              <w:jc w:val="both"/>
              <w:rPr>
                <w:b/>
                <w:sz w:val="20"/>
                <w:szCs w:val="20"/>
              </w:rPr>
            </w:pPr>
            <w:r>
              <w:rPr>
                <w:b/>
                <w:position w:val="-10"/>
                <w:sz w:val="20"/>
                <w:szCs w:val="20"/>
              </w:rPr>
              <w:pict>
                <v:shape id="_x0000_i1043" type="#_x0000_t75" style="width:20.25pt;height:15.75pt">
                  <v:imagedata r:id="rId15" o:title=""/>
                </v:shape>
              </w:pic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60*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60*</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Однорядная</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Двухрядная</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Однорядная</w:t>
            </w: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Двухрядная</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3100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3500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3100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3500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2415</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2700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2415</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2700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3130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3425</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6470</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2380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2630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2880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3130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3160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3470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3660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4030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3746</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3900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3030</w:t>
            </w:r>
          </w:p>
        </w:tc>
        <w:tc>
          <w:tcPr>
            <w:tcW w:w="0" w:type="auto"/>
            <w:shd w:val="clear" w:color="auto" w:fill="auto"/>
          </w:tcPr>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1976</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2358</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3172</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4030</w:t>
            </w:r>
          </w:p>
          <w:p w:rsidR="00E55F72" w:rsidRPr="00DC506E" w:rsidRDefault="00E55F72" w:rsidP="00DC506E">
            <w:pPr>
              <w:widowControl w:val="0"/>
              <w:autoSpaceDE w:val="0"/>
              <w:autoSpaceDN w:val="0"/>
              <w:adjustRightInd w:val="0"/>
              <w:spacing w:line="360" w:lineRule="auto"/>
              <w:jc w:val="both"/>
              <w:rPr>
                <w:b/>
                <w:sz w:val="20"/>
                <w:szCs w:val="20"/>
              </w:rPr>
            </w:pPr>
          </w:p>
          <w:p w:rsidR="00E55F72" w:rsidRPr="00DC506E" w:rsidRDefault="00E55F72" w:rsidP="00DC506E">
            <w:pPr>
              <w:widowControl w:val="0"/>
              <w:autoSpaceDE w:val="0"/>
              <w:autoSpaceDN w:val="0"/>
              <w:adjustRightInd w:val="0"/>
              <w:spacing w:line="360" w:lineRule="auto"/>
              <w:jc w:val="both"/>
              <w:rPr>
                <w:b/>
                <w:sz w:val="20"/>
                <w:szCs w:val="20"/>
              </w:rPr>
            </w:pPr>
            <w:r w:rsidRPr="00DC506E">
              <w:rPr>
                <w:b/>
                <w:sz w:val="20"/>
                <w:szCs w:val="20"/>
              </w:rPr>
              <w:t>--</w:t>
            </w:r>
          </w:p>
        </w:tc>
      </w:tr>
    </w:tbl>
    <w:p w:rsidR="00E55F72" w:rsidRPr="005A1FFA" w:rsidRDefault="00E55F72" w:rsidP="005A1FFA">
      <w:pPr>
        <w:spacing w:line="360" w:lineRule="auto"/>
        <w:ind w:firstLine="709"/>
        <w:jc w:val="both"/>
        <w:rPr>
          <w:spacing w:val="140"/>
        </w:rPr>
      </w:pPr>
    </w:p>
    <w:p w:rsidR="00E55F72" w:rsidRDefault="00E55F72" w:rsidP="005A1FFA">
      <w:pPr>
        <w:spacing w:line="360" w:lineRule="auto"/>
        <w:ind w:firstLine="709"/>
        <w:jc w:val="both"/>
      </w:pPr>
      <w:r w:rsidRPr="00324A2E">
        <w:rPr>
          <w:spacing w:val="0"/>
        </w:rPr>
        <w:t>Центральная</w:t>
      </w:r>
      <w:r w:rsidR="005A1FFA" w:rsidRPr="00324A2E">
        <w:rPr>
          <w:spacing w:val="0"/>
        </w:rPr>
        <w:t xml:space="preserve"> </w:t>
      </w:r>
      <w:r w:rsidRPr="00324A2E">
        <w:rPr>
          <w:spacing w:val="0"/>
        </w:rPr>
        <w:t>(стволовая) фонтанная задвиж</w:t>
      </w:r>
      <w:r w:rsidRPr="00324A2E">
        <w:rPr>
          <w:iCs/>
          <w:spacing w:val="0"/>
        </w:rPr>
        <w:t>к</w:t>
      </w:r>
      <w:r w:rsidRPr="00324A2E">
        <w:rPr>
          <w:spacing w:val="0"/>
        </w:rPr>
        <w:t>а</w:t>
      </w:r>
      <w:r w:rsidR="005A1FFA" w:rsidRPr="00324A2E">
        <w:rPr>
          <w:spacing w:val="0"/>
        </w:rPr>
        <w:t xml:space="preserve"> </w:t>
      </w:r>
      <w:r w:rsidRPr="00324A2E">
        <w:rPr>
          <w:spacing w:val="0"/>
        </w:rPr>
        <w:t>служит для перекрытия струи фонтанирующей скважины в аварийных</w:t>
      </w:r>
      <w:r w:rsidRPr="005A1FFA">
        <w:t xml:space="preserve"> случаях. В период фонтанирования скважины задвижка устанавливается на переводнике в открытом положении.</w:t>
      </w:r>
    </w:p>
    <w:p w:rsidR="00E55F72" w:rsidRPr="00324A2E" w:rsidRDefault="00E55F72" w:rsidP="005A1FFA">
      <w:pPr>
        <w:spacing w:line="360" w:lineRule="auto"/>
        <w:ind w:firstLine="709"/>
        <w:jc w:val="both"/>
        <w:rPr>
          <w:spacing w:val="0"/>
        </w:rPr>
      </w:pPr>
      <w:r w:rsidRPr="00324A2E">
        <w:rPr>
          <w:spacing w:val="0"/>
        </w:rPr>
        <w:t>Противовыбросовая</w:t>
      </w:r>
      <w:r w:rsidR="005A1FFA" w:rsidRPr="00324A2E">
        <w:rPr>
          <w:spacing w:val="0"/>
        </w:rPr>
        <w:t xml:space="preserve"> </w:t>
      </w:r>
      <w:r w:rsidRPr="00324A2E">
        <w:rPr>
          <w:spacing w:val="0"/>
        </w:rPr>
        <w:t>фонтанная</w:t>
      </w:r>
      <w:r w:rsidR="005A1FFA" w:rsidRPr="00324A2E">
        <w:rPr>
          <w:spacing w:val="0"/>
        </w:rPr>
        <w:t xml:space="preserve"> </w:t>
      </w:r>
      <w:r w:rsidRPr="00324A2E">
        <w:rPr>
          <w:spacing w:val="0"/>
        </w:rPr>
        <w:t>задв</w:t>
      </w:r>
      <w:r w:rsidR="00D17B7C">
        <w:rPr>
          <w:spacing w:val="0"/>
        </w:rPr>
        <w:t>иж</w:t>
      </w:r>
      <w:r w:rsidRPr="00324A2E">
        <w:rPr>
          <w:spacing w:val="0"/>
        </w:rPr>
        <w:t xml:space="preserve">ка применяется при вскрытии продуктивного пласта, перфорации эксплуатационной колонны и для герметизации устья скважины в случае фонтанирования. Противовыбросовые задвижки изготовляются на пробное давление 250, 400 и 600 </w:t>
      </w:r>
      <w:r w:rsidRPr="00324A2E">
        <w:rPr>
          <w:i/>
          <w:iCs/>
          <w:spacing w:val="0"/>
        </w:rPr>
        <w:t>кГ/см</w:t>
      </w:r>
      <w:r w:rsidRPr="00324A2E">
        <w:rPr>
          <w:i/>
          <w:iCs/>
          <w:spacing w:val="0"/>
          <w:vertAlign w:val="superscript"/>
        </w:rPr>
        <w:t>2</w:t>
      </w:r>
      <w:r w:rsidR="005A1FFA" w:rsidRPr="00324A2E">
        <w:rPr>
          <w:i/>
          <w:iCs/>
          <w:spacing w:val="0"/>
          <w:vertAlign w:val="superscript"/>
        </w:rPr>
        <w:t xml:space="preserve"> </w:t>
      </w:r>
      <w:r w:rsidRPr="00324A2E">
        <w:rPr>
          <w:spacing w:val="0"/>
        </w:rPr>
        <w:t>и устанавливаются на тропинке фонтанной арматуры. Присоединительные размеры верхнего фланца задвижки должны соответствовать размерам фланцев фонтанной арматуры.</w:t>
      </w:r>
      <w:r w:rsidR="005A1FFA" w:rsidRPr="00324A2E">
        <w:rPr>
          <w:spacing w:val="0"/>
        </w:rPr>
        <w:t xml:space="preserve"> </w:t>
      </w:r>
    </w:p>
    <w:p w:rsidR="00E55F72" w:rsidRPr="00324A2E" w:rsidRDefault="00E55F72" w:rsidP="005A1FFA">
      <w:pPr>
        <w:spacing w:line="360" w:lineRule="auto"/>
        <w:ind w:firstLine="709"/>
        <w:jc w:val="both"/>
        <w:rPr>
          <w:spacing w:val="0"/>
        </w:rPr>
      </w:pPr>
      <w:r w:rsidRPr="00324A2E">
        <w:rPr>
          <w:spacing w:val="0"/>
        </w:rPr>
        <w:t>Фонтанная елка собирается</w:t>
      </w:r>
      <w:r w:rsidR="005A1FFA" w:rsidRPr="00324A2E">
        <w:rPr>
          <w:spacing w:val="0"/>
        </w:rPr>
        <w:t xml:space="preserve"> </w:t>
      </w:r>
      <w:r w:rsidRPr="00324A2E">
        <w:rPr>
          <w:spacing w:val="0"/>
        </w:rPr>
        <w:t>по типовой схеме. На выкидах елки за задвижками устанавливают стальную катушку. Корпус штуцера вставляется в</w:t>
      </w:r>
      <w:r w:rsidR="005A1FFA" w:rsidRPr="00324A2E">
        <w:rPr>
          <w:spacing w:val="0"/>
        </w:rPr>
        <w:t xml:space="preserve"> </w:t>
      </w:r>
      <w:r w:rsidRPr="00324A2E">
        <w:rPr>
          <w:spacing w:val="0"/>
        </w:rPr>
        <w:t>выкидной патрубок, а фланец его зажимается между фланцем катушки высокого давления и фланцем выкидного патрубка низкого давления. Внутрь корпуса</w:t>
      </w:r>
      <w:r w:rsidR="005A1FFA" w:rsidRPr="00324A2E">
        <w:rPr>
          <w:spacing w:val="0"/>
        </w:rPr>
        <w:t xml:space="preserve"> </w:t>
      </w:r>
      <w:r w:rsidRPr="00324A2E">
        <w:rPr>
          <w:spacing w:val="0"/>
        </w:rPr>
        <w:t>штуцера</w:t>
      </w:r>
      <w:r w:rsidR="005A1FFA" w:rsidRPr="00324A2E">
        <w:rPr>
          <w:spacing w:val="0"/>
        </w:rPr>
        <w:t xml:space="preserve"> </w:t>
      </w:r>
      <w:r w:rsidRPr="00324A2E">
        <w:rPr>
          <w:spacing w:val="0"/>
        </w:rPr>
        <w:t>вставляется</w:t>
      </w:r>
      <w:r w:rsidR="005A1FFA" w:rsidRPr="00324A2E">
        <w:rPr>
          <w:spacing w:val="0"/>
        </w:rPr>
        <w:t xml:space="preserve"> </w:t>
      </w:r>
      <w:r w:rsidRPr="00324A2E">
        <w:rPr>
          <w:spacing w:val="0"/>
        </w:rPr>
        <w:t>сменная стальная штуцерная втулка, диаметр которой принимается соответственно установленному технологическому режиму эксплуатации скважины.</w:t>
      </w:r>
    </w:p>
    <w:p w:rsidR="00E55F72" w:rsidRPr="00324A2E" w:rsidRDefault="00E55F72" w:rsidP="005A1FFA">
      <w:pPr>
        <w:spacing w:line="360" w:lineRule="auto"/>
        <w:ind w:firstLine="709"/>
        <w:jc w:val="both"/>
        <w:rPr>
          <w:spacing w:val="0"/>
        </w:rPr>
      </w:pPr>
      <w:r w:rsidRPr="00324A2E">
        <w:rPr>
          <w:spacing w:val="0"/>
        </w:rPr>
        <w:t>Чтобы увеличить износостойкость штуцеров, их изготовляют многоступенчатыми.</w:t>
      </w:r>
    </w:p>
    <w:p w:rsidR="00E55F72" w:rsidRPr="00324A2E" w:rsidRDefault="00E55F72" w:rsidP="005A1FFA">
      <w:pPr>
        <w:spacing w:line="360" w:lineRule="auto"/>
        <w:ind w:firstLine="709"/>
        <w:jc w:val="both"/>
        <w:rPr>
          <w:i/>
          <w:iCs/>
          <w:spacing w:val="0"/>
        </w:rPr>
      </w:pPr>
      <w:r w:rsidRPr="00324A2E">
        <w:rPr>
          <w:spacing w:val="0"/>
        </w:rPr>
        <w:t>Регулирующий штуцер с игольчатым клапаном и втулкой</w:t>
      </w:r>
      <w:r w:rsidR="005A1FFA" w:rsidRPr="00324A2E">
        <w:rPr>
          <w:spacing w:val="0"/>
        </w:rPr>
        <w:t xml:space="preserve"> </w:t>
      </w:r>
      <w:r w:rsidRPr="00324A2E">
        <w:rPr>
          <w:spacing w:val="0"/>
        </w:rPr>
        <w:t xml:space="preserve">применяется на фонтанных скважинах, выбрасывающих небольшое количество песка. Штуцер типа ШРУ - 300 Х 2 </w:t>
      </w:r>
      <w:r w:rsidR="00AC008D">
        <w:rPr>
          <w:spacing w:val="0"/>
        </w:rPr>
        <w:pict>
          <v:shape id="_x0000_i1044" type="#_x0000_t75" style="width:12.75pt;height:15.75pt">
            <v:imagedata r:id="rId13" o:title=""/>
          </v:shape>
        </w:pict>
      </w:r>
      <w:r w:rsidRPr="00324A2E">
        <w:rPr>
          <w:spacing w:val="0"/>
        </w:rPr>
        <w:t xml:space="preserve"> на рабочее давление 300 </w:t>
      </w:r>
      <w:r w:rsidRPr="00324A2E">
        <w:rPr>
          <w:i/>
          <w:iCs/>
          <w:spacing w:val="0"/>
        </w:rPr>
        <w:t>кГ /см</w:t>
      </w:r>
      <w:r w:rsidRPr="00324A2E">
        <w:rPr>
          <w:i/>
          <w:iCs/>
          <w:spacing w:val="0"/>
          <w:vertAlign w:val="superscript"/>
        </w:rPr>
        <w:t>2</w:t>
      </w:r>
      <w:r w:rsidR="005A1FFA" w:rsidRPr="00324A2E">
        <w:rPr>
          <w:iCs/>
          <w:spacing w:val="0"/>
        </w:rPr>
        <w:t xml:space="preserve"> </w:t>
      </w:r>
      <w:r w:rsidRPr="00324A2E">
        <w:rPr>
          <w:spacing w:val="0"/>
        </w:rPr>
        <w:t>устанавливается на повороте выкидной линии. Габаритные</w:t>
      </w:r>
      <w:r w:rsidR="005A1FFA" w:rsidRPr="00324A2E">
        <w:rPr>
          <w:spacing w:val="0"/>
        </w:rPr>
        <w:t xml:space="preserve"> </w:t>
      </w:r>
      <w:r w:rsidRPr="00324A2E">
        <w:rPr>
          <w:spacing w:val="0"/>
        </w:rPr>
        <w:t xml:space="preserve">размеры штуцера — 810 х 335 х 250 </w:t>
      </w:r>
      <w:r w:rsidRPr="00324A2E">
        <w:rPr>
          <w:i/>
          <w:iCs/>
          <w:spacing w:val="0"/>
        </w:rPr>
        <w:t>мм.</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 xml:space="preserve">Фонтанная фланцевая арматура на пробное давление 400 </w:t>
      </w:r>
      <w:r w:rsidRPr="005A1FFA">
        <w:rPr>
          <w:i/>
          <w:iCs/>
        </w:rPr>
        <w:t>кГ/см</w:t>
      </w:r>
      <w:r w:rsidRPr="005A1FFA">
        <w:rPr>
          <w:i/>
          <w:iCs/>
          <w:vertAlign w:val="superscript"/>
        </w:rPr>
        <w:t>2</w:t>
      </w:r>
      <w:r w:rsidR="005A1FFA">
        <w:rPr>
          <w:iCs/>
          <w:vertAlign w:val="superscript"/>
        </w:rPr>
        <w:t xml:space="preserve"> </w:t>
      </w:r>
      <w:r w:rsidRPr="005A1FFA">
        <w:t xml:space="preserve">отличается от фонтанной арматуры на пробное давление 250 </w:t>
      </w:r>
      <w:r w:rsidRPr="005A1FFA">
        <w:rPr>
          <w:i/>
          <w:iCs/>
        </w:rPr>
        <w:t>кГ/см</w:t>
      </w:r>
      <w:r w:rsidRPr="005A1FFA">
        <w:rPr>
          <w:i/>
          <w:iCs/>
          <w:vertAlign w:val="superscript"/>
        </w:rPr>
        <w:t>2</w:t>
      </w:r>
      <w:r w:rsidR="005A1FFA">
        <w:rPr>
          <w:iCs/>
          <w:vertAlign w:val="superscript"/>
        </w:rPr>
        <w:t xml:space="preserve"> </w:t>
      </w:r>
      <w:r w:rsidRPr="005A1FFA">
        <w:t>толщиной фланцев и шпилек, изготовленных из стали марки 40 ХН.</w:t>
      </w:r>
      <w:r w:rsidR="005A1FFA">
        <w:t xml:space="preserve"> </w:t>
      </w:r>
      <w:r w:rsidRPr="005A1FFA">
        <w:t>Присоединительные размеры фланцевых соединений у обоих типов арматуры одинаковые, кроме размеров нижнего фланца кресто</w:t>
      </w:r>
      <w:r w:rsidRPr="005A1FFA">
        <w:rPr>
          <w:iCs/>
        </w:rPr>
        <w:t xml:space="preserve">вика. Основные детали фонтанной арматуры изготовляются из литой хромистой стали марки 50Х, а некоторые – из стали марки Ст. 3. </w:t>
      </w:r>
      <w:r w:rsidRPr="005A1FFA">
        <w:t>Фонтанная арматура должна быть износостойкой к воздействию песком, выносимым струёй нефти, газа и воды с большой скоростью</w:t>
      </w:r>
      <w:r w:rsidR="005A1FFA">
        <w:t xml:space="preserve"> </w:t>
      </w:r>
      <w:r w:rsidRPr="005A1FFA">
        <w:t>(особенно сильно истираются в местах изменения направления струи — тройники елки, буфера, запорные поверхности корпуса и клина задвижек).</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В собранной елке выкидные линии должны быть в одной плоскости. Отклонения допускаются на угол не более 3°.</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Клин не должен выступать в проходное отверстие корпуса при открытой задвижке.</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Ствол елки не должен иметь перекосов и проходные отверстия должны быть гладкими.</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При сборке деталей фонтанной арматуры резьбовые соединения</w:t>
      </w:r>
      <w:r w:rsidR="005A1FFA">
        <w:t xml:space="preserve"> </w:t>
      </w:r>
      <w:r w:rsidRPr="005A1FFA">
        <w:t>должны быть покрыты графитной смазкой.</w:t>
      </w:r>
    </w:p>
    <w:p w:rsidR="00E55F72" w:rsidRPr="005A1FFA" w:rsidRDefault="00E55F72" w:rsidP="005A1FFA">
      <w:pPr>
        <w:widowControl w:val="0"/>
        <w:numPr>
          <w:ilvl w:val="0"/>
          <w:numId w:val="4"/>
        </w:numPr>
        <w:autoSpaceDE w:val="0"/>
        <w:autoSpaceDN w:val="0"/>
        <w:adjustRightInd w:val="0"/>
        <w:spacing w:line="360" w:lineRule="auto"/>
        <w:ind w:left="0" w:firstLine="709"/>
        <w:jc w:val="both"/>
        <w:rPr>
          <w:iCs/>
        </w:rPr>
      </w:pPr>
      <w:r w:rsidRPr="005A1FFA">
        <w:t>К крышке корпуса задвижки должен быть вертикально и наглу</w:t>
      </w:r>
      <w:r w:rsidRPr="005A1FFA">
        <w:rPr>
          <w:bCs/>
        </w:rPr>
        <w:t>хо</w:t>
      </w:r>
      <w:r w:rsidRPr="005A1FFA">
        <w:t xml:space="preserve"> прикреплен указатель степени открытия задвижки. На планке должно быть выбито число оборотов, необходимое для полного открытия или закрытия задвижки.</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 xml:space="preserve">Задвижки должны выдерживать пробное давление 250 </w:t>
      </w:r>
      <w:r w:rsidRPr="005A1FFA">
        <w:rPr>
          <w:i/>
          <w:iCs/>
        </w:rPr>
        <w:t>кГ/см</w:t>
      </w:r>
      <w:r w:rsidRPr="005A1FFA">
        <w:rPr>
          <w:i/>
          <w:iCs/>
          <w:vertAlign w:val="superscript"/>
        </w:rPr>
        <w:t>2</w:t>
      </w:r>
      <w:r w:rsidRPr="005A1FFA">
        <w:rPr>
          <w:iCs/>
        </w:rPr>
        <w:t>.</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Перед монтажем арматуры на скважине все фланцы по наружному диаметру должны быть очищены.</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Основные литые детали (корпуса и крышки задвижек, тройники и Др.), а также шпильки рекомендуется изготовлять из стали 35 ХМА.</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 xml:space="preserve"> Раковины, риски царапины на шаброванных и шлифованных уплотняющих поверхностях гнезд корпуса и клина задвижки не допускаются.</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Задвижки до поступления в сборку должны подвергаться опрессовке водой на соответствующее пробное давление в течение 15 мин., за это время давление не должно падать, а на задвижке не должна показываться течь.</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 xml:space="preserve">Правильность сборки ствола елки диаметром 2 </w:t>
      </w:r>
      <w:r w:rsidR="00AC008D">
        <w:rPr>
          <w:position w:val="-10"/>
        </w:rPr>
        <w:pict>
          <v:shape id="_x0000_i1045" type="#_x0000_t75" style="width:12.75pt;height:15.75pt">
            <v:imagedata r:id="rId13" o:title=""/>
          </v:shape>
        </w:pict>
      </w:r>
      <w:r w:rsidRPr="005A1FFA">
        <w:t xml:space="preserve">” проверяется шаблоном длиной 2 </w:t>
      </w:r>
      <w:r w:rsidRPr="005A1FFA">
        <w:rPr>
          <w:iCs/>
        </w:rPr>
        <w:t>м и</w:t>
      </w:r>
      <w:r w:rsidRPr="005A1FFA">
        <w:t xml:space="preserve"> диаметром 65 </w:t>
      </w:r>
      <w:r w:rsidRPr="005A1FFA">
        <w:rPr>
          <w:i/>
        </w:rPr>
        <w:t>мм</w:t>
      </w:r>
      <w:r w:rsidRPr="005A1FFA">
        <w:t>.</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После наружного осмотра фонтанная арматура в собранном виде должна подвергаться опрессовке водой при открытых задвижках на пробное давление в течение 45 мин.</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 xml:space="preserve">Открывать и закрывать задвижки нужно рычагом длиной не более 500 </w:t>
      </w:r>
      <w:r w:rsidRPr="005A1FFA">
        <w:rPr>
          <w:i/>
          <w:iCs/>
        </w:rPr>
        <w:t>мм</w:t>
      </w:r>
      <w:r w:rsidRPr="005A1FFA">
        <w:rPr>
          <w:iCs/>
        </w:rPr>
        <w:t>.</w:t>
      </w:r>
    </w:p>
    <w:p w:rsidR="00E55F72" w:rsidRPr="005A1FFA" w:rsidRDefault="00E55F72" w:rsidP="005A1FFA">
      <w:pPr>
        <w:widowControl w:val="0"/>
        <w:numPr>
          <w:ilvl w:val="0"/>
          <w:numId w:val="4"/>
        </w:numPr>
        <w:autoSpaceDE w:val="0"/>
        <w:autoSpaceDN w:val="0"/>
        <w:adjustRightInd w:val="0"/>
        <w:spacing w:line="360" w:lineRule="auto"/>
        <w:ind w:left="0" w:firstLine="709"/>
        <w:jc w:val="both"/>
      </w:pPr>
      <w:r w:rsidRPr="005A1FFA">
        <w:t>В комплект поставки входят:</w:t>
      </w:r>
    </w:p>
    <w:p w:rsidR="00E55F72" w:rsidRPr="005A1FFA" w:rsidRDefault="00E55F72" w:rsidP="005A1FFA">
      <w:pPr>
        <w:spacing w:line="360" w:lineRule="auto"/>
        <w:ind w:firstLine="709"/>
        <w:jc w:val="both"/>
      </w:pPr>
      <w:r w:rsidRPr="005A1FFA">
        <w:t>а) фонтанная арматура в собранном виде;</w:t>
      </w:r>
    </w:p>
    <w:p w:rsidR="00E55F72" w:rsidRPr="005A1FFA" w:rsidRDefault="00E55F72" w:rsidP="005A1FFA">
      <w:pPr>
        <w:spacing w:line="360" w:lineRule="auto"/>
        <w:ind w:firstLine="709"/>
        <w:jc w:val="both"/>
      </w:pPr>
      <w:r w:rsidRPr="005A1FFA">
        <w:t>б) полный запасной комплект шпилек (с гайками), входящих в сборку арматуры;</w:t>
      </w:r>
    </w:p>
    <w:p w:rsidR="00E55F72" w:rsidRPr="005A1FFA" w:rsidRDefault="00E55F72" w:rsidP="005A1FFA">
      <w:pPr>
        <w:spacing w:line="360" w:lineRule="auto"/>
        <w:ind w:firstLine="709"/>
        <w:jc w:val="both"/>
      </w:pPr>
      <w:r w:rsidRPr="005A1FFA">
        <w:t>в) два комплекта специальных гаечных ключей;</w:t>
      </w:r>
    </w:p>
    <w:p w:rsidR="00E55F72" w:rsidRPr="005A1FFA" w:rsidRDefault="00E55F72" w:rsidP="005A1FFA">
      <w:pPr>
        <w:spacing w:line="360" w:lineRule="auto"/>
        <w:ind w:firstLine="709"/>
        <w:jc w:val="both"/>
        <w:rPr>
          <w:iCs/>
          <w:smallCaps/>
        </w:rPr>
      </w:pPr>
      <w:r w:rsidRPr="005A1FFA">
        <w:t xml:space="preserve">г) два комплекта штуцерных втулок диаметром 10, 12 и 15 </w:t>
      </w:r>
      <w:r w:rsidRPr="005A1FFA">
        <w:rPr>
          <w:i/>
        </w:rPr>
        <w:t>мм</w:t>
      </w:r>
    </w:p>
    <w:p w:rsidR="00E55F72" w:rsidRPr="005A1FFA" w:rsidRDefault="00E55F72" w:rsidP="005A1FFA">
      <w:pPr>
        <w:spacing w:line="360" w:lineRule="auto"/>
        <w:ind w:firstLine="709"/>
        <w:jc w:val="both"/>
      </w:pPr>
      <w:r w:rsidRPr="005A1FFA">
        <w:rPr>
          <w:iCs/>
        </w:rPr>
        <w:t>д)</w:t>
      </w:r>
      <w:r w:rsidRPr="005A1FFA">
        <w:t xml:space="preserve"> два комплекта прокладок всех размеров.</w:t>
      </w:r>
    </w:p>
    <w:p w:rsidR="00E55F72" w:rsidRPr="00324A2E" w:rsidRDefault="00E55F72" w:rsidP="005A1FFA">
      <w:pPr>
        <w:spacing w:line="360" w:lineRule="auto"/>
        <w:ind w:firstLine="709"/>
        <w:jc w:val="both"/>
        <w:rPr>
          <w:spacing w:val="0"/>
        </w:rPr>
      </w:pPr>
      <w:r w:rsidRPr="00324A2E">
        <w:rPr>
          <w:spacing w:val="0"/>
        </w:rPr>
        <w:t xml:space="preserve">Фонтанная арматура крестового типа состоит из трубной головки и елки крестового типа. Особенностью этой арматуры является то, что два тройника Ø 2 </w:t>
      </w:r>
      <w:r w:rsidR="00AC008D">
        <w:rPr>
          <w:spacing w:val="0"/>
        </w:rPr>
        <w:pict>
          <v:shape id="_x0000_i1046" type="#_x0000_t75" style="width:12.75pt;height:15.75pt">
            <v:imagedata r:id="rId13" o:title=""/>
          </v:shape>
        </w:pict>
      </w:r>
      <w:r w:rsidRPr="00324A2E">
        <w:rPr>
          <w:spacing w:val="0"/>
        </w:rPr>
        <w:t xml:space="preserve">" заменены крестовиком, а штуцерный патрубок—тройником </w:t>
      </w:r>
      <w:r w:rsidRPr="00324A2E">
        <w:rPr>
          <w:iCs/>
          <w:spacing w:val="0"/>
        </w:rPr>
        <w:t>2.</w:t>
      </w:r>
      <w:r w:rsidRPr="00324A2E">
        <w:rPr>
          <w:spacing w:val="0"/>
        </w:rPr>
        <w:t xml:space="preserve"> Остальные детали и схема обвязки их такие же, как и у арматуры тройникового типа.</w:t>
      </w:r>
    </w:p>
    <w:p w:rsidR="00E55F72" w:rsidRPr="005A1FFA" w:rsidRDefault="00E55F72" w:rsidP="005A1FFA">
      <w:pPr>
        <w:spacing w:line="360" w:lineRule="auto"/>
        <w:ind w:firstLine="709"/>
        <w:jc w:val="both"/>
      </w:pPr>
      <w:r w:rsidRPr="005A1FFA">
        <w:t>Фонтанная арматура крестового типа легче по весу, меньше по размерам и удобнее при монтаже, чем тройниковая. Она устанавливается на нефтяных скважинах, дающих нефть с незначительным количеством песка.</w:t>
      </w:r>
    </w:p>
    <w:p w:rsidR="00E55F72" w:rsidRPr="005A1FFA" w:rsidRDefault="00E55F72" w:rsidP="005A1FFA">
      <w:pPr>
        <w:spacing w:line="360" w:lineRule="auto"/>
        <w:ind w:firstLine="709"/>
        <w:jc w:val="both"/>
      </w:pPr>
    </w:p>
    <w:p w:rsidR="00E55F72" w:rsidRPr="005A1FFA" w:rsidRDefault="00E55F72" w:rsidP="00324A2E">
      <w:pPr>
        <w:spacing w:line="360" w:lineRule="auto"/>
        <w:ind w:firstLine="709"/>
        <w:jc w:val="center"/>
      </w:pPr>
      <w:r w:rsidRPr="005A1FFA">
        <w:rPr>
          <w:b/>
        </w:rPr>
        <w:t>2.5</w:t>
      </w:r>
      <w:r w:rsidR="005A1FFA">
        <w:rPr>
          <w:b/>
        </w:rPr>
        <w:t xml:space="preserve"> </w:t>
      </w:r>
      <w:r w:rsidRPr="005A1FFA">
        <w:rPr>
          <w:b/>
        </w:rPr>
        <w:t>Оборудование компрессорных скважин</w:t>
      </w:r>
    </w:p>
    <w:p w:rsidR="00324A2E" w:rsidRDefault="00324A2E" w:rsidP="005A1FFA">
      <w:pPr>
        <w:spacing w:line="360" w:lineRule="auto"/>
        <w:ind w:firstLine="709"/>
        <w:jc w:val="both"/>
      </w:pPr>
    </w:p>
    <w:p w:rsidR="00E55F72" w:rsidRPr="005A1FFA" w:rsidRDefault="00E55F72" w:rsidP="005A1FFA">
      <w:pPr>
        <w:spacing w:line="360" w:lineRule="auto"/>
        <w:ind w:firstLine="709"/>
        <w:jc w:val="both"/>
      </w:pPr>
      <w:r w:rsidRPr="005A1FFA">
        <w:t>Компрессорные скважины высокого давления по режиму, работы, оборудованию и правилам монтажа аналогичны фонтанным.</w:t>
      </w:r>
    </w:p>
    <w:p w:rsidR="00E55F72" w:rsidRPr="005A1FFA" w:rsidRDefault="00E55F72" w:rsidP="005A1FFA">
      <w:pPr>
        <w:spacing w:line="360" w:lineRule="auto"/>
        <w:ind w:firstLine="709"/>
        <w:jc w:val="both"/>
      </w:pPr>
      <w:r w:rsidRPr="005A1FFA">
        <w:rPr>
          <w:iCs/>
        </w:rPr>
        <w:t>Схемы</w:t>
      </w:r>
      <w:r w:rsidRPr="005A1FFA">
        <w:t xml:space="preserve"> обвязок компрессорных скважин допускают применение однорядного и двухрядного подъемников.</w:t>
      </w:r>
    </w:p>
    <w:p w:rsidR="00E55F72" w:rsidRPr="005A1FFA" w:rsidRDefault="00E55F72" w:rsidP="005A1FFA">
      <w:pPr>
        <w:spacing w:line="360" w:lineRule="auto"/>
        <w:ind w:firstLine="709"/>
        <w:jc w:val="both"/>
      </w:pPr>
      <w:r w:rsidRPr="005A1FFA">
        <w:t>Арматуру для компрессорных скважин (тройники, буфера, задвижки и патрубки) можно сваривать из бурильных труб. Такая арматура</w:t>
      </w:r>
      <w:r w:rsidR="005A1FFA">
        <w:t xml:space="preserve"> </w:t>
      </w:r>
      <w:r w:rsidRPr="005A1FFA">
        <w:t>легка и удобна при монтаже и в эксплуатации.</w:t>
      </w:r>
    </w:p>
    <w:p w:rsidR="00E55F72" w:rsidRPr="005A1FFA" w:rsidRDefault="00E55F72" w:rsidP="005A1FFA">
      <w:pPr>
        <w:spacing w:line="360" w:lineRule="auto"/>
        <w:ind w:firstLine="709"/>
        <w:jc w:val="both"/>
      </w:pPr>
      <w:r w:rsidRPr="005A1FFA">
        <w:t>Манифольд состоит из патрубков, тройников, крестовиков и задвижек.</w:t>
      </w:r>
    </w:p>
    <w:p w:rsidR="00E55F72" w:rsidRDefault="00E55F72" w:rsidP="005A1FFA">
      <w:pPr>
        <w:spacing w:line="360" w:lineRule="auto"/>
        <w:ind w:firstLine="709"/>
        <w:jc w:val="both"/>
        <w:rPr>
          <w:spacing w:val="0"/>
        </w:rPr>
      </w:pPr>
      <w:r w:rsidRPr="00324A2E">
        <w:rPr>
          <w:spacing w:val="0"/>
        </w:rPr>
        <w:t>Вспомогательный манифольд обвязывает выкидную линию, линию, подводящую в скважину сжатую жидкость, и выкид из затрубного пространства. Такая обвязка скважины дает возможность</w:t>
      </w:r>
      <w:r w:rsidR="005A1FFA" w:rsidRPr="00324A2E">
        <w:rPr>
          <w:spacing w:val="0"/>
        </w:rPr>
        <w:t xml:space="preserve"> </w:t>
      </w:r>
      <w:r w:rsidRPr="00324A2E">
        <w:rPr>
          <w:spacing w:val="0"/>
        </w:rPr>
        <w:t xml:space="preserve">производить следующие технологические операции: перемену направления подачи воздуха, одновременную подачу нефти и воздуха в скважину в том или ином направлении, подачу нефти в одном направлении, а воздуха—в другом и т. д. </w:t>
      </w:r>
    </w:p>
    <w:p w:rsidR="00E55F72" w:rsidRPr="00324A2E" w:rsidRDefault="00324A2E" w:rsidP="00324A2E">
      <w:pPr>
        <w:spacing w:line="360" w:lineRule="auto"/>
        <w:ind w:firstLine="709"/>
        <w:jc w:val="center"/>
        <w:rPr>
          <w:b/>
          <w:spacing w:val="0"/>
        </w:rPr>
      </w:pPr>
      <w:r>
        <w:rPr>
          <w:spacing w:val="0"/>
        </w:rPr>
        <w:br w:type="page"/>
      </w:r>
      <w:r w:rsidR="00E55F72" w:rsidRPr="00324A2E">
        <w:rPr>
          <w:b/>
          <w:spacing w:val="0"/>
        </w:rPr>
        <w:t>3.6</w:t>
      </w:r>
      <w:r w:rsidR="005A1FFA" w:rsidRPr="00324A2E">
        <w:rPr>
          <w:b/>
          <w:spacing w:val="0"/>
        </w:rPr>
        <w:t xml:space="preserve"> </w:t>
      </w:r>
      <w:r w:rsidR="00E55F72" w:rsidRPr="00324A2E">
        <w:rPr>
          <w:b/>
          <w:spacing w:val="0"/>
        </w:rPr>
        <w:t>Запорная арматура</w:t>
      </w:r>
    </w:p>
    <w:p w:rsidR="00324A2E" w:rsidRDefault="00324A2E" w:rsidP="005A1FFA">
      <w:pPr>
        <w:spacing w:line="360" w:lineRule="auto"/>
        <w:ind w:firstLine="709"/>
        <w:jc w:val="both"/>
        <w:rPr>
          <w:spacing w:val="0"/>
        </w:rPr>
      </w:pPr>
    </w:p>
    <w:p w:rsidR="00E55F72" w:rsidRPr="00324A2E" w:rsidRDefault="00E55F72" w:rsidP="005A1FFA">
      <w:pPr>
        <w:spacing w:line="360" w:lineRule="auto"/>
        <w:ind w:firstLine="709"/>
        <w:jc w:val="both"/>
        <w:rPr>
          <w:spacing w:val="0"/>
        </w:rPr>
      </w:pPr>
      <w:r w:rsidRPr="00324A2E">
        <w:rPr>
          <w:spacing w:val="0"/>
        </w:rPr>
        <w:t xml:space="preserve">Вентили высокого давления предназначаются для запорных (В3 1-1-40, ВПП- 2 </w:t>
      </w:r>
      <w:r w:rsidR="00AC008D">
        <w:rPr>
          <w:spacing w:val="0"/>
        </w:rPr>
        <w:pict>
          <v:shape id="_x0000_i1047" type="#_x0000_t75" style="width:12.75pt;height:15.75pt">
            <v:imagedata r:id="rId13" o:title=""/>
          </v:shape>
        </w:pict>
      </w:r>
      <w:r w:rsidRPr="00324A2E">
        <w:rPr>
          <w:spacing w:val="0"/>
        </w:rPr>
        <w:t xml:space="preserve">- 100) и регулировочных (ВР-1-40) операций в различных обвязках и на магистралях высокого давления для воды и нефти (без примесей песка) с нормальной температурой, а также для воздуха и газа (сепарированного). Вентили изготовляются на условное давление 40 и 100 </w:t>
      </w:r>
      <w:r w:rsidRPr="00324A2E">
        <w:rPr>
          <w:i/>
          <w:spacing w:val="0"/>
        </w:rPr>
        <w:t>кГ/см</w:t>
      </w:r>
      <w:r w:rsidRPr="00324A2E">
        <w:rPr>
          <w:i/>
          <w:spacing w:val="0"/>
          <w:vertAlign w:val="superscript"/>
        </w:rPr>
        <w:t>2</w:t>
      </w:r>
      <w:r w:rsidRPr="00324A2E">
        <w:rPr>
          <w:i/>
          <w:spacing w:val="0"/>
        </w:rPr>
        <w:t>.</w:t>
      </w:r>
      <w:r w:rsidR="005A1FFA" w:rsidRPr="00324A2E">
        <w:rPr>
          <w:spacing w:val="0"/>
        </w:rPr>
        <w:t xml:space="preserve"> </w:t>
      </w:r>
    </w:p>
    <w:p w:rsidR="00E55F72" w:rsidRPr="00324A2E" w:rsidRDefault="00E55F72" w:rsidP="005A1FFA">
      <w:pPr>
        <w:spacing w:line="360" w:lineRule="auto"/>
        <w:ind w:firstLine="709"/>
        <w:jc w:val="both"/>
        <w:rPr>
          <w:spacing w:val="0"/>
        </w:rPr>
      </w:pPr>
      <w:r w:rsidRPr="00324A2E">
        <w:rPr>
          <w:spacing w:val="0"/>
        </w:rPr>
        <w:t xml:space="preserve">Задвижки сварные типа ЗС 2-3 и ЗС 2-4 предназначаются для перекрытия трубопроводов для холодной нефти, воды и глинистых растворов. Клин задвижки изготовляется из стали 40Х. Размеры и технические данные задвижек приведены в табл. </w:t>
      </w:r>
    </w:p>
    <w:p w:rsidR="00E55F72" w:rsidRPr="00324A2E" w:rsidRDefault="00E55F72" w:rsidP="005A1FFA">
      <w:pPr>
        <w:spacing w:line="360" w:lineRule="auto"/>
        <w:ind w:firstLine="709"/>
        <w:jc w:val="both"/>
        <w:rPr>
          <w:i/>
          <w:spacing w:val="0"/>
        </w:rPr>
      </w:pPr>
      <w:r w:rsidRPr="00324A2E">
        <w:rPr>
          <w:spacing w:val="0"/>
        </w:rPr>
        <w:t xml:space="preserve">Задвижки чугунные типа «Москва», задвижки Лудло и нормальные (клинкетные) применяются для перекрытия водо - нефте- и газопроводов, имеющих давление проводимой среды до 16 </w:t>
      </w:r>
      <w:r w:rsidRPr="00324A2E">
        <w:rPr>
          <w:i/>
          <w:iCs/>
          <w:spacing w:val="0"/>
        </w:rPr>
        <w:t>кГ/см</w:t>
      </w:r>
      <w:r w:rsidRPr="00324A2E">
        <w:rPr>
          <w:i/>
          <w:iCs/>
          <w:spacing w:val="0"/>
          <w:vertAlign w:val="superscript"/>
        </w:rPr>
        <w:t>2</w:t>
      </w:r>
      <w:r w:rsidRPr="00324A2E">
        <w:rPr>
          <w:i/>
          <w:iCs/>
          <w:spacing w:val="0"/>
        </w:rPr>
        <w:t>.</w:t>
      </w:r>
    </w:p>
    <w:p w:rsidR="00E55F72" w:rsidRPr="00324A2E" w:rsidRDefault="00E55F72" w:rsidP="005A1FFA">
      <w:pPr>
        <w:spacing w:line="360" w:lineRule="auto"/>
        <w:ind w:firstLine="709"/>
        <w:jc w:val="both"/>
        <w:rPr>
          <w:spacing w:val="0"/>
        </w:rPr>
      </w:pPr>
      <w:r w:rsidRPr="00324A2E">
        <w:rPr>
          <w:spacing w:val="0"/>
        </w:rPr>
        <w:t xml:space="preserve">Задвижки для нефти, маслянистых жидкостей, воды и пара изготовляются из чугуна с уплотнительными кольцами из бронзы или специальной стали. </w:t>
      </w:r>
    </w:p>
    <w:p w:rsidR="00E55F72" w:rsidRPr="00324A2E" w:rsidRDefault="00E55F72" w:rsidP="005A1FFA">
      <w:pPr>
        <w:spacing w:line="360" w:lineRule="auto"/>
        <w:ind w:firstLine="709"/>
        <w:jc w:val="both"/>
        <w:rPr>
          <w:spacing w:val="0"/>
        </w:rPr>
      </w:pPr>
      <w:r w:rsidRPr="00324A2E">
        <w:rPr>
          <w:spacing w:val="0"/>
        </w:rPr>
        <w:t>У задвижек «Москва» распор плашек производится взаимным смещением двух пальцев. Для прокладок используется картон, а в сальниках – пенька.</w:t>
      </w:r>
    </w:p>
    <w:p w:rsidR="00E55F72" w:rsidRPr="00324A2E" w:rsidRDefault="00E55F72" w:rsidP="005A1FFA">
      <w:pPr>
        <w:spacing w:line="360" w:lineRule="auto"/>
        <w:ind w:firstLine="709"/>
        <w:jc w:val="both"/>
        <w:rPr>
          <w:spacing w:val="0"/>
        </w:rPr>
      </w:pPr>
      <w:r w:rsidRPr="00324A2E">
        <w:rPr>
          <w:spacing w:val="0"/>
        </w:rPr>
        <w:t xml:space="preserve">Задвижки «Москва» диаметром больше 500 </w:t>
      </w:r>
      <w:r w:rsidRPr="00324A2E">
        <w:rPr>
          <w:iCs/>
          <w:spacing w:val="0"/>
        </w:rPr>
        <w:t>мм</w:t>
      </w:r>
      <w:r w:rsidRPr="00324A2E">
        <w:rPr>
          <w:spacing w:val="0"/>
        </w:rPr>
        <w:t xml:space="preserve"> (30-4-12) изготовляются с отводной задвижечкой и конической зубчатой передачей. Величины давлении для задвижек «Москва» приведены в табл. 18.</w:t>
      </w:r>
    </w:p>
    <w:p w:rsidR="00E55F72" w:rsidRPr="00324A2E" w:rsidRDefault="00E55F72" w:rsidP="005A1FFA">
      <w:pPr>
        <w:spacing w:line="360" w:lineRule="auto"/>
        <w:ind w:firstLine="709"/>
        <w:jc w:val="both"/>
        <w:rPr>
          <w:spacing w:val="0"/>
        </w:rPr>
      </w:pPr>
      <w:r w:rsidRPr="00324A2E">
        <w:rPr>
          <w:spacing w:val="0"/>
        </w:rPr>
        <w:t>Нормальные задвижки (клинкетные) предназначаются для более высоких рабочих давлений и отличаются от задвижек Лудло наличием цельнокованого стального клина (клинкета).</w:t>
      </w:r>
    </w:p>
    <w:p w:rsidR="00E55F72" w:rsidRPr="00324A2E" w:rsidRDefault="00E55F72" w:rsidP="005A1FFA">
      <w:pPr>
        <w:spacing w:line="360" w:lineRule="auto"/>
        <w:ind w:firstLine="709"/>
        <w:jc w:val="both"/>
        <w:rPr>
          <w:spacing w:val="0"/>
        </w:rPr>
      </w:pPr>
      <w:r w:rsidRPr="00324A2E">
        <w:rPr>
          <w:spacing w:val="0"/>
        </w:rPr>
        <w:t>Шпиндель, соединенный с клинкетом бронзовой гайкой, вращается, а гайка с клинкетом движутся поступательно. Конструкция шпинделя, клипа и гайки клина такая же, как и у сварных задвижек ЗС 2-4.</w:t>
      </w:r>
    </w:p>
    <w:p w:rsidR="00E55F72" w:rsidRPr="00324A2E" w:rsidRDefault="00E55F72" w:rsidP="005A1FFA">
      <w:pPr>
        <w:spacing w:line="360" w:lineRule="auto"/>
        <w:ind w:firstLine="709"/>
        <w:jc w:val="both"/>
        <w:rPr>
          <w:spacing w:val="0"/>
        </w:rPr>
      </w:pPr>
      <w:r w:rsidRPr="00324A2E">
        <w:rPr>
          <w:spacing w:val="0"/>
        </w:rPr>
        <w:t xml:space="preserve">Задвижки клинкетные фланцевые 30-4-22 применяются для нефти, газа, маслянистых жидкостей, пара и воды. Прокладки в них картонные, набивка сальников в задвижках для воды и нефти — пеньковая, для пара — асбестовая. </w:t>
      </w:r>
    </w:p>
    <w:p w:rsidR="00E55F72" w:rsidRPr="00324A2E" w:rsidRDefault="00E55F72" w:rsidP="005A1FFA">
      <w:pPr>
        <w:spacing w:line="360" w:lineRule="auto"/>
        <w:ind w:firstLine="709"/>
        <w:jc w:val="both"/>
        <w:rPr>
          <w:spacing w:val="0"/>
        </w:rPr>
      </w:pPr>
      <w:r w:rsidRPr="00324A2E">
        <w:rPr>
          <w:spacing w:val="0"/>
        </w:rPr>
        <w:t xml:space="preserve">Задвижки газопроводные 30-4-50 низкого давления малогабаритные с ручным приводом типа ГМК изготовляются размерами 200—1500 </w:t>
      </w:r>
      <w:r w:rsidRPr="00324A2E">
        <w:rPr>
          <w:i/>
          <w:iCs/>
          <w:spacing w:val="0"/>
        </w:rPr>
        <w:t>мм</w:t>
      </w:r>
      <w:r w:rsidRPr="00324A2E">
        <w:rPr>
          <w:iCs/>
          <w:spacing w:val="0"/>
        </w:rPr>
        <w:t>.</w:t>
      </w:r>
      <w:r w:rsidRPr="00324A2E">
        <w:rPr>
          <w:spacing w:val="0"/>
        </w:rPr>
        <w:t xml:space="preserve"> Они рассчитываются на давления </w:t>
      </w:r>
      <w:r w:rsidRPr="00324A2E">
        <w:rPr>
          <w:iCs/>
          <w:spacing w:val="0"/>
        </w:rPr>
        <w:t>Р</w:t>
      </w:r>
      <w:r w:rsidRPr="00324A2E">
        <w:rPr>
          <w:iCs/>
          <w:spacing w:val="0"/>
          <w:vertAlign w:val="subscript"/>
        </w:rPr>
        <w:t>у</w:t>
      </w:r>
      <w:r w:rsidRPr="00324A2E">
        <w:rPr>
          <w:spacing w:val="0"/>
          <w:vertAlign w:val="subscript"/>
        </w:rPr>
        <w:t xml:space="preserve"> </w:t>
      </w:r>
      <w:r w:rsidRPr="00324A2E">
        <w:rPr>
          <w:spacing w:val="0"/>
        </w:rPr>
        <w:t xml:space="preserve">= 0,4 </w:t>
      </w:r>
      <w:r w:rsidRPr="00324A2E">
        <w:rPr>
          <w:i/>
          <w:iCs/>
          <w:spacing w:val="0"/>
        </w:rPr>
        <w:t>кГ/см</w:t>
      </w:r>
      <w:r w:rsidRPr="00324A2E">
        <w:rPr>
          <w:i/>
          <w:iCs/>
          <w:spacing w:val="0"/>
          <w:vertAlign w:val="superscript"/>
        </w:rPr>
        <w:t>2</w:t>
      </w:r>
      <w:r w:rsidRPr="00324A2E">
        <w:rPr>
          <w:spacing w:val="0"/>
        </w:rPr>
        <w:t xml:space="preserve"> и / </w:t>
      </w:r>
      <w:r w:rsidRPr="00324A2E">
        <w:rPr>
          <w:iCs/>
          <w:spacing w:val="0"/>
        </w:rPr>
        <w:t>Р</w:t>
      </w:r>
      <w:r w:rsidRPr="00324A2E">
        <w:rPr>
          <w:iCs/>
          <w:spacing w:val="0"/>
          <w:vertAlign w:val="subscript"/>
        </w:rPr>
        <w:t>пр</w:t>
      </w:r>
      <w:r w:rsidRPr="00324A2E">
        <w:rPr>
          <w:spacing w:val="0"/>
        </w:rPr>
        <w:t xml:space="preserve"> = 1,5 </w:t>
      </w:r>
      <w:r w:rsidRPr="00324A2E">
        <w:rPr>
          <w:i/>
          <w:iCs/>
          <w:spacing w:val="0"/>
        </w:rPr>
        <w:t>кГ/см</w:t>
      </w:r>
      <w:r w:rsidRPr="00324A2E">
        <w:rPr>
          <w:i/>
          <w:iCs/>
          <w:spacing w:val="0"/>
          <w:vertAlign w:val="superscript"/>
        </w:rPr>
        <w:t>2</w:t>
      </w:r>
      <w:r w:rsidRPr="00324A2E">
        <w:rPr>
          <w:i/>
          <w:iCs/>
          <w:spacing w:val="0"/>
        </w:rPr>
        <w:t>.</w:t>
      </w:r>
      <w:r w:rsidRPr="00324A2E">
        <w:rPr>
          <w:spacing w:val="0"/>
        </w:rPr>
        <w:t xml:space="preserve"> Прокладки и сальниковые набивки — асбестовые.</w:t>
      </w:r>
    </w:p>
    <w:p w:rsidR="00E55F72" w:rsidRPr="00324A2E" w:rsidRDefault="00E55F72" w:rsidP="005A1FFA">
      <w:pPr>
        <w:spacing w:line="360" w:lineRule="auto"/>
        <w:ind w:firstLine="709"/>
        <w:jc w:val="both"/>
        <w:rPr>
          <w:spacing w:val="0"/>
        </w:rPr>
      </w:pPr>
      <w:r w:rsidRPr="00324A2E">
        <w:rPr>
          <w:spacing w:val="0"/>
        </w:rPr>
        <w:t>Запорная арматура с механизированным приводом предназначается для механизации, автоматизации и дистанционного управления отдельными производственными процессами на установках по добыче, переработке, транспортировке и хранению нефти. Эта арматура допускает и ручное аварийное управление.</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В условном обозначении пробкового крана указывается:</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КППС —кран пробковый проходной со смазкой; первое число—условный проход в мм; второе число—рабочее давление; ХЛ—климатическое исполнение для холодной зоны. Например, кран пробковый проходной, со смазкой, с условным проходом 65 мм, рассчитанный на рабочее давление 14 МПа, для холодного макроклиматического района обозначается КППС – 65 Х 140ХЛ.</w:t>
      </w:r>
    </w:p>
    <w:p w:rsidR="00E55F72" w:rsidRPr="005A1FFA" w:rsidRDefault="00E55F72" w:rsidP="005A1FFA">
      <w:pPr>
        <w:autoSpaceDE w:val="0"/>
        <w:autoSpaceDN w:val="0"/>
        <w:adjustRightInd w:val="0"/>
        <w:spacing w:line="360" w:lineRule="auto"/>
        <w:ind w:firstLine="709"/>
        <w:jc w:val="both"/>
        <w:rPr>
          <w:color w:val="auto"/>
          <w:spacing w:val="0"/>
        </w:rPr>
      </w:pPr>
      <w:r w:rsidRPr="005A1FFA">
        <w:rPr>
          <w:color w:val="auto"/>
          <w:spacing w:val="0"/>
        </w:rPr>
        <w:t>Краны пробковые, рассчитанные на давление 14 МПа, состоят из корпуса, каналы которого перекрываются конусной пробкой при ее повороте рукояткой на 90°. Зазор между пробкой и корпусом регулируется винтом. Кран работает только со смазкой. Смазка герметизирует затвор крана и резьбу шпинделя, облегчает поворот пробки и предотвращает коррозию деталей. Смазка подается через канал в шпинделе с помощью нажимного болта через обратный клапан в полость корпуса.</w:t>
      </w:r>
    </w:p>
    <w:p w:rsidR="00E55F72" w:rsidRPr="005A1FFA" w:rsidRDefault="00E55F72" w:rsidP="005A1FFA">
      <w:pPr>
        <w:tabs>
          <w:tab w:val="left" w:pos="855"/>
        </w:tabs>
        <w:spacing w:line="360" w:lineRule="auto"/>
        <w:ind w:firstLine="709"/>
        <w:jc w:val="both"/>
        <w:rPr>
          <w:color w:val="auto"/>
          <w:spacing w:val="0"/>
        </w:rPr>
      </w:pPr>
      <w:r w:rsidRPr="005A1FFA">
        <w:rPr>
          <w:color w:val="auto"/>
          <w:spacing w:val="0"/>
        </w:rPr>
        <w:t>Кран оснащен специальным устройством для отжатия пробки при ее заклинивании в корпусе.</w:t>
      </w:r>
    </w:p>
    <w:p w:rsidR="00E55F72" w:rsidRPr="005A1FFA" w:rsidRDefault="00324A2E" w:rsidP="00324A2E">
      <w:pPr>
        <w:numPr>
          <w:ilvl w:val="0"/>
          <w:numId w:val="14"/>
        </w:numPr>
        <w:tabs>
          <w:tab w:val="clear" w:pos="630"/>
          <w:tab w:val="num" w:pos="1080"/>
        </w:tabs>
        <w:spacing w:line="360" w:lineRule="auto"/>
        <w:ind w:left="0" w:firstLine="709"/>
        <w:jc w:val="center"/>
        <w:rPr>
          <w:b/>
          <w:bCs/>
        </w:rPr>
      </w:pPr>
      <w:r>
        <w:rPr>
          <w:color w:val="auto"/>
          <w:spacing w:val="0"/>
        </w:rPr>
        <w:br w:type="page"/>
      </w:r>
      <w:r w:rsidR="00E55F72" w:rsidRPr="005A1FFA">
        <w:rPr>
          <w:b/>
          <w:bCs/>
        </w:rPr>
        <w:t>Технологическая часть</w:t>
      </w:r>
    </w:p>
    <w:p w:rsidR="00324A2E" w:rsidRDefault="00324A2E" w:rsidP="00324A2E">
      <w:pPr>
        <w:tabs>
          <w:tab w:val="num" w:pos="1080"/>
        </w:tabs>
        <w:spacing w:line="360" w:lineRule="auto"/>
        <w:ind w:firstLine="709"/>
        <w:jc w:val="center"/>
        <w:rPr>
          <w:b/>
          <w:bCs/>
        </w:rPr>
      </w:pPr>
    </w:p>
    <w:p w:rsidR="00E55F72" w:rsidRPr="005A1FFA" w:rsidRDefault="00E55F72" w:rsidP="00324A2E">
      <w:pPr>
        <w:tabs>
          <w:tab w:val="num" w:pos="1080"/>
        </w:tabs>
        <w:spacing w:line="360" w:lineRule="auto"/>
        <w:ind w:firstLine="709"/>
        <w:jc w:val="center"/>
        <w:rPr>
          <w:b/>
        </w:rPr>
      </w:pPr>
      <w:r w:rsidRPr="005A1FFA">
        <w:rPr>
          <w:b/>
          <w:bCs/>
        </w:rPr>
        <w:t>3.1 Расчет фонтанных подъемников постоянного и переменного сечений, работающих за счет гидростатического напора и энергии расширения газа</w:t>
      </w:r>
    </w:p>
    <w:p w:rsidR="00324A2E" w:rsidRDefault="00324A2E" w:rsidP="005A1FFA">
      <w:pPr>
        <w:spacing w:line="360" w:lineRule="auto"/>
        <w:ind w:firstLine="709"/>
        <w:jc w:val="both"/>
        <w:rPr>
          <w:spacing w:val="140"/>
        </w:rPr>
      </w:pPr>
    </w:p>
    <w:p w:rsidR="00E55F72" w:rsidRPr="00324A2E" w:rsidRDefault="00E55F72" w:rsidP="005A1FFA">
      <w:pPr>
        <w:spacing w:line="360" w:lineRule="auto"/>
        <w:ind w:firstLine="709"/>
        <w:jc w:val="both"/>
        <w:rPr>
          <w:spacing w:val="0"/>
        </w:rPr>
      </w:pPr>
      <w:r w:rsidRPr="00324A2E">
        <w:rPr>
          <w:spacing w:val="0"/>
        </w:rPr>
        <w:t>Определение потерь напора в лифте давления</w:t>
      </w:r>
      <w:r w:rsidR="005A1FFA" w:rsidRPr="00324A2E">
        <w:rPr>
          <w:spacing w:val="0"/>
        </w:rPr>
        <w:t xml:space="preserve"> </w:t>
      </w:r>
      <w:r w:rsidRPr="00324A2E">
        <w:rPr>
          <w:spacing w:val="0"/>
        </w:rPr>
        <w:t>на</w:t>
      </w:r>
      <w:r w:rsidR="005A1FFA" w:rsidRPr="00324A2E">
        <w:rPr>
          <w:spacing w:val="0"/>
        </w:rPr>
        <w:t xml:space="preserve"> </w:t>
      </w:r>
      <w:r w:rsidRPr="00324A2E">
        <w:rPr>
          <w:spacing w:val="0"/>
        </w:rPr>
        <w:t>забое</w:t>
      </w:r>
      <w:r w:rsidR="005A1FFA" w:rsidRPr="00324A2E">
        <w:rPr>
          <w:spacing w:val="0"/>
        </w:rPr>
        <w:t xml:space="preserve"> </w:t>
      </w:r>
      <w:r w:rsidRPr="00324A2E">
        <w:rPr>
          <w:spacing w:val="0"/>
        </w:rPr>
        <w:t>и</w:t>
      </w:r>
      <w:r w:rsidR="005A1FFA" w:rsidRPr="00324A2E">
        <w:rPr>
          <w:spacing w:val="0"/>
        </w:rPr>
        <w:t xml:space="preserve"> </w:t>
      </w:r>
      <w:r w:rsidRPr="00324A2E">
        <w:rPr>
          <w:spacing w:val="0"/>
        </w:rPr>
        <w:t>к. п. д.</w:t>
      </w:r>
      <w:r w:rsidR="005A1FFA" w:rsidRPr="00324A2E">
        <w:rPr>
          <w:spacing w:val="0"/>
        </w:rPr>
        <w:t xml:space="preserve"> </w:t>
      </w:r>
      <w:r w:rsidRPr="00324A2E">
        <w:rPr>
          <w:spacing w:val="0"/>
        </w:rPr>
        <w:t>подъемника при Р</w:t>
      </w:r>
      <w:r w:rsidRPr="00324A2E">
        <w:rPr>
          <w:spacing w:val="0"/>
          <w:vertAlign w:val="subscript"/>
        </w:rPr>
        <w:t>2</w:t>
      </w:r>
      <w:r w:rsidRPr="00324A2E">
        <w:rPr>
          <w:spacing w:val="0"/>
        </w:rPr>
        <w:t xml:space="preserve"> &gt;Р</w:t>
      </w:r>
      <w:r w:rsidRPr="00324A2E">
        <w:rPr>
          <w:spacing w:val="0"/>
          <w:vertAlign w:val="subscript"/>
        </w:rPr>
        <w:t>н</w:t>
      </w:r>
    </w:p>
    <w:p w:rsidR="00324A2E" w:rsidRDefault="00E55F72" w:rsidP="005A1FFA">
      <w:pPr>
        <w:spacing w:line="360" w:lineRule="auto"/>
        <w:ind w:firstLine="709"/>
        <w:jc w:val="both"/>
      </w:pPr>
      <w:r w:rsidRPr="005A1FFA">
        <w:t xml:space="preserve">Скважина, глубиной </w:t>
      </w:r>
      <w:r w:rsidRPr="005A1FFA">
        <w:rPr>
          <w:iCs/>
        </w:rPr>
        <w:t>Н</w:t>
      </w:r>
      <w:r w:rsidRPr="005A1FFA">
        <w:t xml:space="preserve"> = 1500 </w:t>
      </w:r>
      <w:r w:rsidRPr="005A1FFA">
        <w:rPr>
          <w:iCs/>
        </w:rPr>
        <w:t>м,</w:t>
      </w:r>
      <w:r w:rsidRPr="005A1FFA">
        <w:t xml:space="preserve"> фонтанирует за счет гидростатического напора нефтью (без выделения свободного газа (в подъемных трубах) с дебитом 300 </w:t>
      </w:r>
      <w:r w:rsidRPr="005A1FFA">
        <w:rPr>
          <w:iCs/>
        </w:rPr>
        <w:t>т/сутки.</w:t>
      </w:r>
      <w:r w:rsidRPr="005A1FFA">
        <w:t xml:space="preserve"> Кинематическая вязкость нефти (при средней температуре в стволе скважины </w:t>
      </w:r>
      <w:r w:rsidRPr="005A1FFA">
        <w:rPr>
          <w:iCs/>
          <w:lang w:val="en-US"/>
        </w:rPr>
        <w:t>t</w:t>
      </w:r>
      <w:r w:rsidRPr="005A1FFA">
        <w:t xml:space="preserve"> = 30°</w:t>
      </w:r>
      <w:r w:rsidR="005A1FFA">
        <w:t xml:space="preserve"> </w:t>
      </w:r>
      <w:r w:rsidRPr="005A1FFA">
        <w:t xml:space="preserve">С) </w:t>
      </w:r>
      <w:r w:rsidRPr="005A1FFA">
        <w:rPr>
          <w:lang w:val="en-US"/>
        </w:rPr>
        <w:t>v</w:t>
      </w:r>
      <w:r w:rsidRPr="005A1FFA">
        <w:t xml:space="preserve"> = 0,18 </w:t>
      </w:r>
      <w:r w:rsidRPr="005A1FFA">
        <w:rPr>
          <w:i/>
          <w:iCs/>
        </w:rPr>
        <w:t>cм</w:t>
      </w:r>
      <w:r w:rsidRPr="005A1FFA">
        <w:rPr>
          <w:i/>
          <w:iCs/>
          <w:vertAlign w:val="superscript"/>
        </w:rPr>
        <w:t>2</w:t>
      </w:r>
      <w:r w:rsidRPr="005A1FFA">
        <w:rPr>
          <w:i/>
          <w:iCs/>
        </w:rPr>
        <w:t>/ceк;</w:t>
      </w:r>
      <w:r w:rsidR="005A1FFA">
        <w:rPr>
          <w:iCs/>
        </w:rPr>
        <w:t xml:space="preserve"> </w:t>
      </w:r>
      <w:r w:rsidRPr="005A1FFA">
        <w:t>относительный удельный вес нефти</w:t>
      </w:r>
      <w:r w:rsidR="005A1FFA">
        <w:t xml:space="preserve"> </w:t>
      </w:r>
      <w:r w:rsidRPr="005A1FFA">
        <w:rPr>
          <w:lang w:val="en-US"/>
        </w:rPr>
        <w:t>Y</w:t>
      </w:r>
      <w:r w:rsidRPr="005A1FFA">
        <w:rPr>
          <w:vertAlign w:val="subscript"/>
        </w:rPr>
        <w:t>н</w:t>
      </w:r>
      <w:r w:rsidRPr="005A1FFA">
        <w:t xml:space="preserve"> =</w:t>
      </w:r>
      <w:r w:rsidR="005A1FFA">
        <w:t xml:space="preserve"> </w:t>
      </w:r>
      <w:r w:rsidRPr="005A1FFA">
        <w:t>0,871; коэффициент продуктивности</w:t>
      </w:r>
      <w:r w:rsidR="005A1FFA">
        <w:t xml:space="preserve"> </w:t>
      </w:r>
      <w:r w:rsidRPr="005A1FFA">
        <w:t xml:space="preserve">скважины </w:t>
      </w:r>
      <w:r w:rsidRPr="005A1FFA">
        <w:rPr>
          <w:iCs/>
        </w:rPr>
        <w:t xml:space="preserve">К = </w:t>
      </w:r>
      <w:r w:rsidRPr="005A1FFA">
        <w:t xml:space="preserve">12 </w:t>
      </w:r>
      <w:r w:rsidRPr="005A1FFA">
        <w:rPr>
          <w:i/>
          <w:iCs/>
        </w:rPr>
        <w:t>т/сутки ат</w:t>
      </w:r>
      <w:r w:rsidRPr="005A1FFA">
        <w:rPr>
          <w:iCs/>
        </w:rPr>
        <w:t>;</w:t>
      </w:r>
      <w:r w:rsidRPr="005A1FFA">
        <w:t xml:space="preserve"> давление на устье при фонтанировании через 2,5" трубы (спущенные до забоя) Р</w:t>
      </w:r>
      <w:r w:rsidRPr="005A1FFA">
        <w:rPr>
          <w:vertAlign w:val="subscript"/>
        </w:rPr>
        <w:t>2</w:t>
      </w:r>
      <w:r w:rsidRPr="005A1FFA">
        <w:t xml:space="preserve"> = 8 </w:t>
      </w:r>
      <w:r w:rsidRPr="005A1FFA">
        <w:rPr>
          <w:i/>
          <w:iCs/>
        </w:rPr>
        <w:t>ата</w:t>
      </w:r>
      <w:r w:rsidRPr="005A1FFA">
        <w:rPr>
          <w:iCs/>
        </w:rPr>
        <w:t>.</w:t>
      </w:r>
      <w:r w:rsidRPr="005A1FFA">
        <w:t xml:space="preserve"> Требуется определить забойное и пластовое давления, потери напора и к. п. д. при фонтанировании по 2,5" трубам и 6" колонне.</w:t>
      </w:r>
    </w:p>
    <w:p w:rsidR="00E55F72" w:rsidRPr="005A1FFA" w:rsidRDefault="00E55F72" w:rsidP="005A1FFA">
      <w:pPr>
        <w:spacing w:line="360" w:lineRule="auto"/>
        <w:ind w:firstLine="709"/>
        <w:jc w:val="both"/>
        <w:rPr>
          <w:i/>
          <w:iCs/>
        </w:rPr>
      </w:pPr>
      <w:r w:rsidRPr="005A1FFA">
        <w:rPr>
          <w:i/>
          <w:iCs/>
        </w:rPr>
        <w:t>Фонтанирование по 2,5 " трубам</w:t>
      </w:r>
    </w:p>
    <w:p w:rsidR="00E55F72" w:rsidRDefault="00E55F72" w:rsidP="005A1FFA">
      <w:pPr>
        <w:spacing w:line="360" w:lineRule="auto"/>
        <w:ind w:firstLine="709"/>
        <w:jc w:val="both"/>
      </w:pPr>
      <w:r w:rsidRPr="005A1FFA">
        <w:t>Определяем среднюю скорость движения нефти по трубам 2,5":</w:t>
      </w:r>
    </w:p>
    <w:p w:rsidR="00324A2E" w:rsidRPr="005A1FFA" w:rsidRDefault="00324A2E" w:rsidP="005A1FFA">
      <w:pPr>
        <w:spacing w:line="360" w:lineRule="auto"/>
        <w:ind w:firstLine="709"/>
        <w:jc w:val="both"/>
      </w:pPr>
    </w:p>
    <w:p w:rsidR="00E55F72" w:rsidRPr="005A1FFA" w:rsidRDefault="005A1FFA" w:rsidP="005A1FFA">
      <w:pPr>
        <w:spacing w:line="360" w:lineRule="auto"/>
        <w:ind w:firstLine="709"/>
        <w:jc w:val="both"/>
      </w:pPr>
      <w:r>
        <w:t xml:space="preserve"> </w:t>
      </w:r>
      <w:r w:rsidR="00AC008D">
        <w:rPr>
          <w:position w:val="-58"/>
        </w:rPr>
        <w:pict>
          <v:shape id="_x0000_i1048" type="#_x0000_t75" style="width:327.75pt;height:48pt">
            <v:imagedata r:id="rId17" o:title=""/>
          </v:shape>
        </w:pict>
      </w:r>
      <w:r w:rsidR="00E55F72" w:rsidRPr="005A1FFA">
        <w:tab/>
      </w:r>
      <w:r w:rsidR="00E55F72" w:rsidRPr="005A1FFA">
        <w:tab/>
        <w:t>(4)</w:t>
      </w:r>
    </w:p>
    <w:p w:rsidR="00324A2E" w:rsidRDefault="00324A2E" w:rsidP="005A1FFA">
      <w:pPr>
        <w:spacing w:line="360" w:lineRule="auto"/>
        <w:ind w:firstLine="709"/>
        <w:jc w:val="both"/>
      </w:pPr>
    </w:p>
    <w:p w:rsidR="00E55F72" w:rsidRDefault="00E55F72" w:rsidP="005A1FFA">
      <w:pPr>
        <w:spacing w:line="360" w:lineRule="auto"/>
        <w:ind w:firstLine="709"/>
        <w:jc w:val="both"/>
      </w:pPr>
      <w:r w:rsidRPr="005A1FFA">
        <w:t>Параметр Рейнольдса</w:t>
      </w:r>
    </w:p>
    <w:p w:rsidR="00324A2E" w:rsidRPr="005A1FFA" w:rsidRDefault="00324A2E" w:rsidP="005A1FFA">
      <w:pPr>
        <w:spacing w:line="360" w:lineRule="auto"/>
        <w:ind w:firstLine="709"/>
        <w:jc w:val="both"/>
      </w:pPr>
    </w:p>
    <w:p w:rsidR="00E55F72" w:rsidRPr="005A1FFA" w:rsidRDefault="005A1FFA" w:rsidP="005A1FFA">
      <w:pPr>
        <w:spacing w:line="360" w:lineRule="auto"/>
        <w:ind w:firstLine="709"/>
        <w:jc w:val="both"/>
      </w:pPr>
      <w:r>
        <w:t xml:space="preserve"> </w:t>
      </w:r>
      <w:r w:rsidR="00AC008D">
        <w:rPr>
          <w:position w:val="-28"/>
        </w:rPr>
        <w:pict>
          <v:shape id="_x0000_i1049" type="#_x0000_t75" style="width:186.75pt;height:35.25pt">
            <v:imagedata r:id="rId18" o:title=""/>
          </v:shape>
        </w:pict>
      </w:r>
      <w:r w:rsidR="00E55F72" w:rsidRPr="005A1FFA">
        <w:tab/>
      </w:r>
      <w:r w:rsidR="00E55F72" w:rsidRPr="005A1FFA">
        <w:tab/>
      </w:r>
      <w:r w:rsidR="00E55F72" w:rsidRPr="005A1FFA">
        <w:tab/>
      </w:r>
      <w:r w:rsidR="00E55F72" w:rsidRPr="005A1FFA">
        <w:tab/>
      </w:r>
      <w:r w:rsidR="00E55F72" w:rsidRPr="005A1FFA">
        <w:tab/>
      </w:r>
      <w:r w:rsidR="00E55F72" w:rsidRPr="005A1FFA">
        <w:tab/>
        <w:t>(5)</w:t>
      </w:r>
    </w:p>
    <w:p w:rsidR="00324A2E" w:rsidRDefault="00324A2E" w:rsidP="005A1FFA">
      <w:pPr>
        <w:spacing w:line="360" w:lineRule="auto"/>
        <w:ind w:firstLine="709"/>
        <w:jc w:val="both"/>
      </w:pPr>
    </w:p>
    <w:p w:rsidR="00E55F72" w:rsidRDefault="00E55F72" w:rsidP="005A1FFA">
      <w:pPr>
        <w:spacing w:line="360" w:lineRule="auto"/>
        <w:ind w:firstLine="709"/>
        <w:jc w:val="both"/>
      </w:pPr>
      <w:r w:rsidRPr="005A1FFA">
        <w:t>Коэффициент гидравлических сопротивлений при турбулентном потоке</w:t>
      </w:r>
    </w:p>
    <w:p w:rsidR="00324A2E" w:rsidRPr="005A1FFA" w:rsidRDefault="00324A2E" w:rsidP="005A1FFA">
      <w:pPr>
        <w:spacing w:line="360" w:lineRule="auto"/>
        <w:ind w:firstLine="709"/>
        <w:jc w:val="both"/>
      </w:pPr>
    </w:p>
    <w:p w:rsidR="00E55F72" w:rsidRPr="005A1FFA" w:rsidRDefault="00AC008D" w:rsidP="005A1FFA">
      <w:pPr>
        <w:spacing w:line="360" w:lineRule="auto"/>
        <w:ind w:firstLine="709"/>
        <w:jc w:val="both"/>
      </w:pPr>
      <w:r>
        <w:rPr>
          <w:position w:val="-24"/>
        </w:rPr>
        <w:pict>
          <v:shape id="_x0000_i1050" type="#_x0000_t75" style="width:152.25pt;height:30.75pt">
            <v:imagedata r:id="rId19" o:title=""/>
          </v:shape>
        </w:pict>
      </w:r>
      <w:r w:rsidR="00E55F72" w:rsidRPr="005A1FFA">
        <w:tab/>
      </w:r>
      <w:r w:rsidR="00E55F72" w:rsidRPr="005A1FFA">
        <w:tab/>
      </w:r>
      <w:r w:rsidR="00E55F72" w:rsidRPr="005A1FFA">
        <w:tab/>
      </w:r>
      <w:r w:rsidR="00E55F72" w:rsidRPr="005A1FFA">
        <w:tab/>
      </w:r>
      <w:r w:rsidR="00E55F72" w:rsidRPr="005A1FFA">
        <w:tab/>
      </w:r>
      <w:r w:rsidR="00E55F72" w:rsidRPr="005A1FFA">
        <w:tab/>
      </w:r>
      <w:r w:rsidR="00E55F72" w:rsidRPr="005A1FFA">
        <w:tab/>
        <w:t>(6)</w:t>
      </w:r>
    </w:p>
    <w:p w:rsidR="00E55F72" w:rsidRPr="005A1FFA" w:rsidRDefault="00E55F72" w:rsidP="005A1FFA">
      <w:pPr>
        <w:spacing w:line="360" w:lineRule="auto"/>
        <w:ind w:firstLine="709"/>
        <w:jc w:val="both"/>
      </w:pPr>
    </w:p>
    <w:p w:rsidR="00E55F72" w:rsidRPr="005A1FFA" w:rsidRDefault="00E55F72" w:rsidP="005A1FFA">
      <w:pPr>
        <w:spacing w:line="360" w:lineRule="auto"/>
        <w:ind w:firstLine="709"/>
        <w:jc w:val="both"/>
      </w:pPr>
      <w:r w:rsidRPr="005A1FFA">
        <w:t xml:space="preserve">При </w:t>
      </w:r>
      <w:r w:rsidRPr="005A1FFA">
        <w:rPr>
          <w:iCs/>
          <w:lang w:val="en-US"/>
        </w:rPr>
        <w:t>Q</w:t>
      </w:r>
      <w:r w:rsidRPr="005A1FFA">
        <w:t xml:space="preserve"> =300 </w:t>
      </w:r>
      <w:r w:rsidRPr="005A1FFA">
        <w:rPr>
          <w:i/>
          <w:iCs/>
        </w:rPr>
        <w:t>т/сутки</w:t>
      </w:r>
      <w:r w:rsidRPr="005A1FFA">
        <w:t xml:space="preserve"> забойное давление будет</w:t>
      </w:r>
    </w:p>
    <w:p w:rsidR="00E55F72" w:rsidRPr="005A1FFA" w:rsidRDefault="00E55F72" w:rsidP="005A1FFA">
      <w:pPr>
        <w:spacing w:line="360" w:lineRule="auto"/>
        <w:ind w:firstLine="709"/>
        <w:jc w:val="both"/>
      </w:pPr>
    </w:p>
    <w:p w:rsidR="00E55F72" w:rsidRPr="005A1FFA" w:rsidRDefault="00AC008D" w:rsidP="005A1FFA">
      <w:pPr>
        <w:spacing w:line="360" w:lineRule="auto"/>
        <w:ind w:firstLine="709"/>
        <w:jc w:val="both"/>
      </w:pPr>
      <w:r>
        <w:rPr>
          <w:position w:val="-66"/>
        </w:rPr>
        <w:pict>
          <v:shape id="_x0000_i1051" type="#_x0000_t75" style="width:411pt;height:1in">
            <v:imagedata r:id="rId20" o:title=""/>
          </v:shape>
        </w:pict>
      </w:r>
      <w:r w:rsidR="00E55F72" w:rsidRPr="005A1FFA">
        <w:t>(7)</w:t>
      </w:r>
    </w:p>
    <w:p w:rsidR="00324A2E" w:rsidRDefault="00324A2E" w:rsidP="005A1FFA">
      <w:pPr>
        <w:spacing w:line="360" w:lineRule="auto"/>
        <w:ind w:firstLine="709"/>
        <w:jc w:val="both"/>
      </w:pPr>
    </w:p>
    <w:p w:rsidR="00E55F72" w:rsidRPr="005A1FFA" w:rsidRDefault="00E55F72" w:rsidP="005A1FFA">
      <w:pPr>
        <w:spacing w:line="360" w:lineRule="auto"/>
        <w:ind w:firstLine="709"/>
        <w:jc w:val="both"/>
      </w:pPr>
      <w:r w:rsidRPr="005A1FFA">
        <w:t>Третье слагаемое дает потери на гидравлические сопротивления при движении нефти в 2,5" колонне. Четвертое слагаемое отображает давление, расходуемое на приращение скорости; оно выражается незначительной величиной, и обычно им пренебрегают.</w:t>
      </w:r>
    </w:p>
    <w:p w:rsidR="00E55F72" w:rsidRPr="005A1FFA" w:rsidRDefault="00E55F72" w:rsidP="005A1FFA">
      <w:pPr>
        <w:spacing w:line="360" w:lineRule="auto"/>
        <w:ind w:firstLine="709"/>
        <w:jc w:val="both"/>
      </w:pPr>
      <w:r w:rsidRPr="005A1FFA">
        <w:t xml:space="preserve">К. п. д. </w:t>
      </w:r>
      <w:r w:rsidRPr="005A1FFA">
        <w:rPr>
          <w:vertAlign w:val="superscript"/>
        </w:rPr>
        <w:t>1</w:t>
      </w:r>
      <w:r w:rsidRPr="005A1FFA">
        <w:t xml:space="preserve"> движения нефти по 2,5" колонне</w:t>
      </w:r>
    </w:p>
    <w:p w:rsidR="00E55F72" w:rsidRPr="005A1FFA" w:rsidRDefault="00E55F72" w:rsidP="005A1FFA">
      <w:pPr>
        <w:spacing w:line="360" w:lineRule="auto"/>
        <w:ind w:firstLine="709"/>
        <w:jc w:val="both"/>
      </w:pPr>
    </w:p>
    <w:p w:rsidR="00E55F72" w:rsidRPr="005A1FFA" w:rsidRDefault="00AC008D" w:rsidP="005A1FFA">
      <w:pPr>
        <w:spacing w:line="360" w:lineRule="auto"/>
        <w:ind w:firstLine="709"/>
        <w:jc w:val="both"/>
      </w:pPr>
      <w:r>
        <w:rPr>
          <w:position w:val="-64"/>
        </w:rPr>
        <w:pict>
          <v:shape id="_x0000_i1052" type="#_x0000_t75" style="width:227.25pt;height:51pt">
            <v:imagedata r:id="rId21" o:title=""/>
          </v:shape>
        </w:pict>
      </w:r>
      <w:r w:rsidR="00E55F72" w:rsidRPr="005A1FFA">
        <w:tab/>
      </w:r>
      <w:r w:rsidR="00E55F72" w:rsidRPr="005A1FFA">
        <w:tab/>
      </w:r>
      <w:r w:rsidR="00E55F72" w:rsidRPr="005A1FFA">
        <w:tab/>
      </w:r>
      <w:r w:rsidR="00E55F72" w:rsidRPr="005A1FFA">
        <w:tab/>
      </w:r>
      <w:r w:rsidR="00E55F72" w:rsidRPr="005A1FFA">
        <w:tab/>
        <w:t>(8)</w:t>
      </w:r>
    </w:p>
    <w:p w:rsidR="00E55F72" w:rsidRPr="005A1FFA" w:rsidRDefault="00E55F72" w:rsidP="005A1FFA">
      <w:pPr>
        <w:spacing w:line="360" w:lineRule="auto"/>
        <w:ind w:firstLine="709"/>
        <w:jc w:val="both"/>
      </w:pPr>
    </w:p>
    <w:p w:rsidR="00E55F72" w:rsidRPr="005A1FFA" w:rsidRDefault="00E55F72" w:rsidP="005A1FFA">
      <w:pPr>
        <w:spacing w:line="360" w:lineRule="auto"/>
        <w:ind w:firstLine="709"/>
        <w:jc w:val="both"/>
      </w:pPr>
      <w:r w:rsidRPr="005A1FFA">
        <w:t>Перепад давления из пласта к забою</w:t>
      </w:r>
    </w:p>
    <w:p w:rsidR="00E55F72" w:rsidRPr="005A1FFA" w:rsidRDefault="00E55F72" w:rsidP="005A1FFA">
      <w:pPr>
        <w:spacing w:line="360" w:lineRule="auto"/>
        <w:ind w:firstLine="709"/>
        <w:jc w:val="both"/>
      </w:pPr>
    </w:p>
    <w:p w:rsidR="00E55F72" w:rsidRPr="005A1FFA" w:rsidRDefault="00AC008D" w:rsidP="005A1FFA">
      <w:pPr>
        <w:spacing w:line="360" w:lineRule="auto"/>
        <w:ind w:firstLine="709"/>
        <w:jc w:val="both"/>
      </w:pPr>
      <w:r>
        <w:rPr>
          <w:position w:val="-24"/>
        </w:rPr>
        <w:pict>
          <v:shape id="_x0000_i1053" type="#_x0000_t75" style="width:114.75pt;height:30.75pt">
            <v:imagedata r:id="rId22" o:title=""/>
          </v:shape>
        </w:pict>
      </w:r>
      <w:r w:rsidR="00E55F72" w:rsidRPr="005A1FFA">
        <w:tab/>
      </w:r>
      <w:r w:rsidR="00E55F72" w:rsidRPr="005A1FFA">
        <w:tab/>
      </w:r>
      <w:r w:rsidR="00E55F72" w:rsidRPr="005A1FFA">
        <w:tab/>
      </w:r>
      <w:r w:rsidR="00E55F72" w:rsidRPr="005A1FFA">
        <w:tab/>
      </w:r>
      <w:r w:rsidR="00E55F72" w:rsidRPr="005A1FFA">
        <w:tab/>
      </w:r>
      <w:r w:rsidR="00E55F72" w:rsidRPr="005A1FFA">
        <w:tab/>
      </w:r>
      <w:r w:rsidR="00E55F72" w:rsidRPr="005A1FFA">
        <w:tab/>
      </w:r>
      <w:r w:rsidR="00E55F72" w:rsidRPr="005A1FFA">
        <w:tab/>
        <w:t>(9)</w:t>
      </w:r>
    </w:p>
    <w:p w:rsidR="00E55F72" w:rsidRPr="005A1FFA" w:rsidRDefault="00E55F72" w:rsidP="005A1FFA">
      <w:pPr>
        <w:spacing w:line="360" w:lineRule="auto"/>
        <w:ind w:firstLine="709"/>
        <w:jc w:val="both"/>
      </w:pPr>
    </w:p>
    <w:p w:rsidR="00E55F72" w:rsidRDefault="00E55F72" w:rsidP="005A1FFA">
      <w:pPr>
        <w:spacing w:line="360" w:lineRule="auto"/>
        <w:ind w:firstLine="709"/>
        <w:jc w:val="both"/>
      </w:pPr>
      <w:r w:rsidRPr="005A1FFA">
        <w:t>Пластовое давление</w:t>
      </w:r>
    </w:p>
    <w:p w:rsidR="00324A2E" w:rsidRPr="005A1FFA" w:rsidRDefault="00324A2E" w:rsidP="005A1FFA">
      <w:pPr>
        <w:spacing w:line="360" w:lineRule="auto"/>
        <w:ind w:firstLine="709"/>
        <w:jc w:val="both"/>
      </w:pPr>
    </w:p>
    <w:p w:rsidR="00E55F72" w:rsidRPr="005A1FFA" w:rsidRDefault="00AC008D" w:rsidP="005A1FFA">
      <w:pPr>
        <w:spacing w:line="360" w:lineRule="auto"/>
        <w:ind w:firstLine="709"/>
        <w:jc w:val="both"/>
      </w:pPr>
      <w:r>
        <w:rPr>
          <w:position w:val="-12"/>
        </w:rPr>
        <w:pict>
          <v:shape id="_x0000_i1054" type="#_x0000_t75" style="width:183.75pt;height:18pt">
            <v:imagedata r:id="rId23" o:title=""/>
          </v:shape>
        </w:pict>
      </w:r>
      <w:r w:rsidR="00E55F72" w:rsidRPr="005A1FFA">
        <w:tab/>
      </w:r>
      <w:r w:rsidR="00E55F72" w:rsidRPr="005A1FFA">
        <w:tab/>
      </w:r>
      <w:r w:rsidR="00E55F72" w:rsidRPr="005A1FFA">
        <w:tab/>
      </w:r>
      <w:r w:rsidR="00E55F72" w:rsidRPr="005A1FFA">
        <w:tab/>
      </w:r>
      <w:r w:rsidR="00E55F72" w:rsidRPr="005A1FFA">
        <w:tab/>
      </w:r>
      <w:r w:rsidR="00E55F72" w:rsidRPr="005A1FFA">
        <w:tab/>
        <w:t>(10)</w:t>
      </w:r>
    </w:p>
    <w:p w:rsidR="00E55F72" w:rsidRPr="005A1FFA" w:rsidRDefault="00E55F72" w:rsidP="005A1FFA">
      <w:pPr>
        <w:spacing w:line="360" w:lineRule="auto"/>
        <w:ind w:firstLine="709"/>
        <w:jc w:val="both"/>
      </w:pPr>
    </w:p>
    <w:p w:rsidR="00E55F72" w:rsidRDefault="00E55F72" w:rsidP="005A1FFA">
      <w:pPr>
        <w:spacing w:line="360" w:lineRule="auto"/>
        <w:ind w:firstLine="709"/>
        <w:jc w:val="both"/>
      </w:pPr>
      <w:r w:rsidRPr="005A1FFA">
        <w:t>Общий к. п. д. фонтанирования (при движении нефти из пласта на поверхность), т. е. с учетом потерь энергии в пласте:</w:t>
      </w:r>
    </w:p>
    <w:p w:rsidR="00324A2E" w:rsidRPr="005A1FFA" w:rsidRDefault="00324A2E" w:rsidP="005A1FFA">
      <w:pPr>
        <w:spacing w:line="360" w:lineRule="auto"/>
        <w:ind w:firstLine="709"/>
        <w:jc w:val="both"/>
      </w:pPr>
    </w:p>
    <w:p w:rsidR="00E55F72" w:rsidRPr="005A1FFA" w:rsidRDefault="00AC008D" w:rsidP="005A1FFA">
      <w:pPr>
        <w:spacing w:line="360" w:lineRule="auto"/>
        <w:ind w:firstLine="709"/>
        <w:jc w:val="both"/>
      </w:pPr>
      <w:r>
        <w:rPr>
          <w:position w:val="-30"/>
        </w:rPr>
        <w:pict>
          <v:shape id="_x0000_i1055" type="#_x0000_t75" style="width:155.25pt;height:33.75pt">
            <v:imagedata r:id="rId24" o:title=""/>
          </v:shape>
        </w:pict>
      </w:r>
      <w:r w:rsidR="00E55F72" w:rsidRPr="005A1FFA">
        <w:tab/>
      </w:r>
      <w:r w:rsidR="00E55F72" w:rsidRPr="005A1FFA">
        <w:tab/>
      </w:r>
      <w:r w:rsidR="00E55F72" w:rsidRPr="005A1FFA">
        <w:tab/>
      </w:r>
      <w:r w:rsidR="00E55F72" w:rsidRPr="005A1FFA">
        <w:tab/>
      </w:r>
      <w:r w:rsidR="00E55F72" w:rsidRPr="005A1FFA">
        <w:tab/>
      </w:r>
      <w:r w:rsidR="00E55F72" w:rsidRPr="005A1FFA">
        <w:tab/>
      </w:r>
      <w:r w:rsidR="00E55F72" w:rsidRPr="005A1FFA">
        <w:tab/>
        <w:t>(11)</w:t>
      </w:r>
    </w:p>
    <w:p w:rsidR="00324A2E" w:rsidRDefault="00324A2E" w:rsidP="005A1FFA">
      <w:pPr>
        <w:spacing w:line="360" w:lineRule="auto"/>
        <w:ind w:firstLine="709"/>
        <w:jc w:val="both"/>
        <w:rPr>
          <w:i/>
          <w:iCs/>
        </w:rPr>
      </w:pPr>
    </w:p>
    <w:p w:rsidR="00E55F72" w:rsidRPr="005A1FFA" w:rsidRDefault="00E55F72" w:rsidP="005A1FFA">
      <w:pPr>
        <w:spacing w:line="360" w:lineRule="auto"/>
        <w:ind w:firstLine="709"/>
        <w:jc w:val="both"/>
        <w:rPr>
          <w:i/>
          <w:iCs/>
        </w:rPr>
      </w:pPr>
      <w:r w:rsidRPr="005A1FFA">
        <w:rPr>
          <w:i/>
          <w:iCs/>
        </w:rPr>
        <w:t>Фонтанирование по 6" колонне</w:t>
      </w:r>
    </w:p>
    <w:p w:rsidR="00E55F72" w:rsidRDefault="00E55F72" w:rsidP="005A1FFA">
      <w:pPr>
        <w:spacing w:line="360" w:lineRule="auto"/>
        <w:ind w:firstLine="709"/>
        <w:jc w:val="both"/>
      </w:pPr>
      <w:r w:rsidRPr="005A1FFA">
        <w:t>Если при том же дебите и забойном давлении фонтанирование будет совершаться по 6" обсадной колонне, то скорость нефти понизится, соответственно уменьшатся гидравлические сопротивления, а буферное давление возрастет.</w:t>
      </w:r>
      <w:r w:rsidR="00324A2E">
        <w:t xml:space="preserve"> </w:t>
      </w:r>
      <w:r w:rsidRPr="005A1FFA">
        <w:t>Скорость движения нефти</w:t>
      </w:r>
    </w:p>
    <w:p w:rsidR="00324A2E" w:rsidRPr="005A1FFA" w:rsidRDefault="00324A2E" w:rsidP="005A1FFA">
      <w:pPr>
        <w:spacing w:line="360" w:lineRule="auto"/>
        <w:ind w:firstLine="709"/>
        <w:jc w:val="both"/>
      </w:pPr>
    </w:p>
    <w:p w:rsidR="00E55F72" w:rsidRPr="005A1FFA" w:rsidRDefault="00AC008D" w:rsidP="005A1FFA">
      <w:pPr>
        <w:spacing w:line="360" w:lineRule="auto"/>
        <w:ind w:firstLine="709"/>
        <w:jc w:val="both"/>
      </w:pPr>
      <w:r>
        <w:rPr>
          <w:position w:val="-28"/>
        </w:rPr>
        <w:pict>
          <v:shape id="_x0000_i1056" type="#_x0000_t75" style="width:225pt;height:33pt">
            <v:imagedata r:id="rId25" o:title=""/>
          </v:shape>
        </w:pict>
      </w:r>
      <w:r w:rsidR="00E55F72" w:rsidRPr="005A1FFA">
        <w:tab/>
      </w:r>
      <w:r w:rsidR="00E55F72" w:rsidRPr="005A1FFA">
        <w:tab/>
      </w:r>
      <w:r w:rsidR="00E55F72" w:rsidRPr="005A1FFA">
        <w:tab/>
      </w:r>
      <w:r w:rsidR="00E55F72" w:rsidRPr="005A1FFA">
        <w:tab/>
      </w:r>
      <w:r w:rsidR="00E55F72" w:rsidRPr="005A1FFA">
        <w:tab/>
        <w:t>(12)</w:t>
      </w:r>
    </w:p>
    <w:p w:rsidR="00E55F72" w:rsidRPr="005A1FFA" w:rsidRDefault="00E55F72" w:rsidP="005A1FFA">
      <w:pPr>
        <w:spacing w:line="360" w:lineRule="auto"/>
        <w:ind w:firstLine="709"/>
        <w:jc w:val="both"/>
      </w:pPr>
    </w:p>
    <w:p w:rsidR="00E55F72" w:rsidRDefault="00E55F72" w:rsidP="005A1FFA">
      <w:pPr>
        <w:spacing w:line="360" w:lineRule="auto"/>
        <w:ind w:firstLine="709"/>
        <w:jc w:val="both"/>
      </w:pPr>
      <w:r w:rsidRPr="005A1FFA">
        <w:t>Параметр Рейнольдса</w:t>
      </w:r>
    </w:p>
    <w:p w:rsidR="00324A2E" w:rsidRPr="005A1FFA" w:rsidRDefault="00324A2E" w:rsidP="005A1FFA">
      <w:pPr>
        <w:spacing w:line="360" w:lineRule="auto"/>
        <w:ind w:firstLine="709"/>
        <w:jc w:val="both"/>
      </w:pPr>
    </w:p>
    <w:p w:rsidR="00E55F72" w:rsidRPr="005A1FFA" w:rsidRDefault="00AC008D" w:rsidP="005A1FFA">
      <w:pPr>
        <w:spacing w:line="360" w:lineRule="auto"/>
        <w:ind w:firstLine="709"/>
        <w:jc w:val="both"/>
      </w:pPr>
      <w:r>
        <w:rPr>
          <w:position w:val="-28"/>
        </w:rPr>
        <w:pict>
          <v:shape id="_x0000_i1057" type="#_x0000_t75" style="width:153.75pt;height:35.25pt">
            <v:imagedata r:id="rId26" o:title=""/>
          </v:shape>
        </w:pict>
      </w:r>
    </w:p>
    <w:p w:rsidR="00324A2E" w:rsidRDefault="00324A2E" w:rsidP="005A1FFA">
      <w:pPr>
        <w:spacing w:line="360" w:lineRule="auto"/>
        <w:ind w:firstLine="709"/>
        <w:jc w:val="both"/>
      </w:pPr>
    </w:p>
    <w:p w:rsidR="00E55F72" w:rsidRDefault="00E55F72" w:rsidP="005A1FFA">
      <w:pPr>
        <w:spacing w:line="360" w:lineRule="auto"/>
        <w:ind w:firstLine="709"/>
        <w:jc w:val="both"/>
      </w:pPr>
      <w:r w:rsidRPr="005A1FFA">
        <w:t xml:space="preserve">Коэффициент гидравлических сопротивлений при ламинарном потоке </w:t>
      </w:r>
    </w:p>
    <w:p w:rsidR="00324A2E" w:rsidRPr="005A1FFA" w:rsidRDefault="00324A2E" w:rsidP="005A1FFA">
      <w:pPr>
        <w:spacing w:line="360" w:lineRule="auto"/>
        <w:ind w:firstLine="709"/>
        <w:jc w:val="both"/>
      </w:pPr>
    </w:p>
    <w:p w:rsidR="00E55F72" w:rsidRPr="005A1FFA" w:rsidRDefault="00AC008D" w:rsidP="005A1FFA">
      <w:pPr>
        <w:spacing w:line="360" w:lineRule="auto"/>
        <w:ind w:firstLine="709"/>
        <w:jc w:val="both"/>
      </w:pPr>
      <w:r>
        <w:rPr>
          <w:position w:val="-24"/>
        </w:rPr>
        <w:pict>
          <v:shape id="_x0000_i1058" type="#_x0000_t75" style="width:104.25pt;height:30.75pt">
            <v:imagedata r:id="rId27" o:title=""/>
          </v:shape>
        </w:pict>
      </w:r>
      <w:r w:rsidR="00E55F72" w:rsidRPr="005A1FFA">
        <w:tab/>
      </w:r>
      <w:r w:rsidR="00E55F72" w:rsidRPr="005A1FFA">
        <w:tab/>
      </w:r>
      <w:r w:rsidR="00E55F72" w:rsidRPr="005A1FFA">
        <w:tab/>
      </w:r>
      <w:r w:rsidR="00E55F72" w:rsidRPr="005A1FFA">
        <w:tab/>
      </w:r>
      <w:r w:rsidR="00E55F72" w:rsidRPr="005A1FFA">
        <w:tab/>
      </w:r>
      <w:r w:rsidR="00E55F72" w:rsidRPr="005A1FFA">
        <w:tab/>
      </w:r>
      <w:r w:rsidR="00E55F72" w:rsidRPr="005A1FFA">
        <w:tab/>
      </w:r>
      <w:r w:rsidR="00E55F72" w:rsidRPr="005A1FFA">
        <w:tab/>
      </w:r>
      <w:r w:rsidR="00E55F72" w:rsidRPr="005A1FFA">
        <w:tab/>
        <w:t>(13)</w:t>
      </w:r>
    </w:p>
    <w:p w:rsidR="00324A2E" w:rsidRDefault="00324A2E" w:rsidP="005A1FFA">
      <w:pPr>
        <w:spacing w:line="360" w:lineRule="auto"/>
        <w:ind w:firstLine="709"/>
        <w:jc w:val="both"/>
      </w:pPr>
    </w:p>
    <w:p w:rsidR="00E55F72" w:rsidRDefault="00E55F72" w:rsidP="005A1FFA">
      <w:pPr>
        <w:spacing w:line="360" w:lineRule="auto"/>
        <w:ind w:firstLine="709"/>
        <w:jc w:val="both"/>
      </w:pPr>
      <w:r w:rsidRPr="005A1FFA">
        <w:t>Найдем буферное давление из уравнения для забойного давления</w:t>
      </w:r>
    </w:p>
    <w:p w:rsidR="00324A2E" w:rsidRPr="005A1FFA" w:rsidRDefault="00324A2E" w:rsidP="005A1FFA">
      <w:pPr>
        <w:spacing w:line="360" w:lineRule="auto"/>
        <w:ind w:firstLine="709"/>
        <w:jc w:val="both"/>
      </w:pPr>
    </w:p>
    <w:p w:rsidR="00E55F72" w:rsidRPr="005A1FFA" w:rsidRDefault="00AC008D" w:rsidP="005A1FFA">
      <w:pPr>
        <w:spacing w:line="360" w:lineRule="auto"/>
        <w:ind w:firstLine="709"/>
        <w:jc w:val="both"/>
      </w:pPr>
      <w:r>
        <w:rPr>
          <w:position w:val="-28"/>
        </w:rPr>
        <w:pict>
          <v:shape id="_x0000_i1059" type="#_x0000_t75" style="width:369.75pt;height:35.25pt">
            <v:imagedata r:id="rId28" o:title=""/>
          </v:shape>
        </w:pict>
      </w:r>
      <w:r w:rsidR="00E55F72" w:rsidRPr="005A1FFA">
        <w:tab/>
        <w:t>(14)</w:t>
      </w:r>
    </w:p>
    <w:p w:rsidR="00324A2E" w:rsidRDefault="00324A2E" w:rsidP="005A1FFA">
      <w:pPr>
        <w:spacing w:line="360" w:lineRule="auto"/>
        <w:ind w:firstLine="709"/>
        <w:jc w:val="both"/>
      </w:pPr>
    </w:p>
    <w:p w:rsidR="00E55F72" w:rsidRPr="005A1FFA" w:rsidRDefault="00E55F72" w:rsidP="005A1FFA">
      <w:pPr>
        <w:spacing w:line="360" w:lineRule="auto"/>
        <w:ind w:firstLine="709"/>
        <w:jc w:val="both"/>
      </w:pPr>
      <w:r w:rsidRPr="005A1FFA">
        <w:t xml:space="preserve">откуда </w:t>
      </w:r>
      <w:r w:rsidRPr="005A1FFA">
        <w:rPr>
          <w:lang w:val="en-US"/>
        </w:rPr>
        <w:t>P</w:t>
      </w:r>
      <w:r w:rsidRPr="005A1FFA">
        <w:rPr>
          <w:vertAlign w:val="subscript"/>
        </w:rPr>
        <w:t xml:space="preserve">2 </w:t>
      </w:r>
      <w:r w:rsidRPr="005A1FFA">
        <w:t xml:space="preserve">= 14,67 </w:t>
      </w:r>
      <w:r w:rsidRPr="005A1FFA">
        <w:rPr>
          <w:i/>
          <w:iCs/>
          <w:lang w:val="en-US"/>
        </w:rPr>
        <w:t>am</w:t>
      </w:r>
      <w:r w:rsidRPr="005A1FFA">
        <w:rPr>
          <w:i/>
          <w:iCs/>
        </w:rPr>
        <w:t>.</w:t>
      </w:r>
    </w:p>
    <w:p w:rsidR="00E55F72" w:rsidRDefault="00E55F72" w:rsidP="005A1FFA">
      <w:pPr>
        <w:spacing w:line="360" w:lineRule="auto"/>
        <w:ind w:firstLine="709"/>
        <w:jc w:val="both"/>
      </w:pPr>
      <w:r w:rsidRPr="005A1FFA">
        <w:t>К. п. д. движения нефти но 6" обсадной колонне (без учета потерь энергии в штуцере)</w:t>
      </w:r>
    </w:p>
    <w:p w:rsidR="00324A2E" w:rsidRPr="005A1FFA" w:rsidRDefault="00324A2E" w:rsidP="005A1FFA">
      <w:pPr>
        <w:spacing w:line="360" w:lineRule="auto"/>
        <w:ind w:firstLine="709"/>
        <w:jc w:val="both"/>
      </w:pPr>
    </w:p>
    <w:p w:rsidR="00E55F72" w:rsidRPr="005A1FFA" w:rsidRDefault="00AC008D" w:rsidP="005A1FFA">
      <w:pPr>
        <w:spacing w:line="360" w:lineRule="auto"/>
        <w:ind w:firstLine="709"/>
        <w:jc w:val="both"/>
      </w:pPr>
      <w:r>
        <w:rPr>
          <w:position w:val="-62"/>
        </w:rPr>
        <w:pict>
          <v:shape id="_x0000_i1060" type="#_x0000_t75" style="width:150pt;height:50.25pt">
            <v:imagedata r:id="rId29" o:title=""/>
          </v:shape>
        </w:pict>
      </w:r>
      <w:r w:rsidR="00E55F72" w:rsidRPr="005A1FFA">
        <w:tab/>
      </w:r>
      <w:r w:rsidR="00E55F72" w:rsidRPr="005A1FFA">
        <w:tab/>
      </w:r>
      <w:r w:rsidR="00E55F72" w:rsidRPr="005A1FFA">
        <w:tab/>
      </w:r>
      <w:r w:rsidR="00E55F72" w:rsidRPr="005A1FFA">
        <w:tab/>
      </w:r>
      <w:r w:rsidR="00E55F72" w:rsidRPr="005A1FFA">
        <w:tab/>
      </w:r>
      <w:r w:rsidR="00E55F72" w:rsidRPr="005A1FFA">
        <w:tab/>
      </w:r>
      <w:r w:rsidR="00E55F72" w:rsidRPr="005A1FFA">
        <w:tab/>
        <w:t>(15)</w:t>
      </w:r>
    </w:p>
    <w:p w:rsidR="00324A2E" w:rsidRDefault="00324A2E" w:rsidP="005A1FFA">
      <w:pPr>
        <w:spacing w:line="360" w:lineRule="auto"/>
        <w:ind w:firstLine="709"/>
        <w:jc w:val="both"/>
      </w:pPr>
    </w:p>
    <w:p w:rsidR="00E55F72" w:rsidRPr="005A1FFA" w:rsidRDefault="00E55F72" w:rsidP="005A1FFA">
      <w:pPr>
        <w:spacing w:line="360" w:lineRule="auto"/>
        <w:ind w:firstLine="709"/>
        <w:jc w:val="both"/>
      </w:pPr>
      <w:r w:rsidRPr="005A1FFA">
        <w:t xml:space="preserve">Из примера видно, что если скважина не осложнена песком и не требуется производить закачку или циркуляцию жидкости и др., что бывает редко, то при </w:t>
      </w:r>
      <w:r w:rsidRPr="005A1FFA">
        <w:rPr>
          <w:iCs/>
        </w:rPr>
        <w:t>Р</w:t>
      </w:r>
      <w:r w:rsidRPr="005A1FFA">
        <w:rPr>
          <w:iCs/>
          <w:vertAlign w:val="subscript"/>
        </w:rPr>
        <w:t>3</w:t>
      </w:r>
      <w:r w:rsidRPr="005A1FFA">
        <w:rPr>
          <w:iCs/>
        </w:rPr>
        <w:t xml:space="preserve"> &gt; </w:t>
      </w:r>
      <w:r w:rsidRPr="005A1FFA">
        <w:rPr>
          <w:iCs/>
          <w:lang w:val="en-US"/>
        </w:rPr>
        <w:t>P</w:t>
      </w:r>
      <w:r w:rsidRPr="005A1FFA">
        <w:rPr>
          <w:iCs/>
          <w:vertAlign w:val="subscript"/>
        </w:rPr>
        <w:t>нас</w:t>
      </w:r>
      <w:r w:rsidRPr="005A1FFA">
        <w:t xml:space="preserve"> выгодно не спускать подъемные трубы, а фонтанирование вести по обсадной колонне.</w:t>
      </w:r>
    </w:p>
    <w:p w:rsidR="00E55F72" w:rsidRPr="005A1FFA" w:rsidRDefault="00E55F72" w:rsidP="005A1FFA">
      <w:pPr>
        <w:spacing w:line="360" w:lineRule="auto"/>
        <w:ind w:firstLine="709"/>
        <w:jc w:val="both"/>
      </w:pPr>
    </w:p>
    <w:p w:rsidR="00E55F72" w:rsidRPr="005A1FFA" w:rsidRDefault="00E55F72" w:rsidP="00324A2E">
      <w:pPr>
        <w:spacing w:line="360" w:lineRule="auto"/>
        <w:ind w:firstLine="709"/>
        <w:jc w:val="center"/>
        <w:rPr>
          <w:b/>
        </w:rPr>
      </w:pPr>
      <w:r w:rsidRPr="005A1FFA">
        <w:rPr>
          <w:b/>
        </w:rPr>
        <w:t>3.2 Определение производительности и мощности компрессора</w:t>
      </w:r>
    </w:p>
    <w:p w:rsidR="00E55F72" w:rsidRPr="005A1FFA" w:rsidRDefault="00E55F72" w:rsidP="005A1FFA">
      <w:pPr>
        <w:spacing w:line="360" w:lineRule="auto"/>
        <w:ind w:firstLine="709"/>
        <w:jc w:val="both"/>
      </w:pPr>
    </w:p>
    <w:p w:rsidR="00E55F72" w:rsidRPr="005A1FFA" w:rsidRDefault="00E55F72" w:rsidP="005A1FFA">
      <w:pPr>
        <w:spacing w:line="360" w:lineRule="auto"/>
        <w:ind w:firstLine="709"/>
        <w:jc w:val="both"/>
      </w:pPr>
      <w:r w:rsidRPr="005A1FFA">
        <w:t>Определить производительность и эффективную мощность вертикального трехступенчатого компрессора 2СГ-50, завода «Борец» и мощность электродвигателя для привода компрессора.</w:t>
      </w:r>
    </w:p>
    <w:p w:rsidR="00E55F72" w:rsidRPr="005A1FFA" w:rsidRDefault="00E55F72" w:rsidP="005A1FFA">
      <w:pPr>
        <w:spacing w:line="360" w:lineRule="auto"/>
        <w:ind w:firstLine="709"/>
        <w:jc w:val="both"/>
      </w:pPr>
      <w:r w:rsidRPr="005A1FFA">
        <w:t xml:space="preserve">Диаметр цилиндра низкого давления двойного действия (I ступень) </w:t>
      </w:r>
      <w:r w:rsidRPr="005A1FFA">
        <w:rPr>
          <w:iCs/>
          <w:lang w:val="en-US"/>
        </w:rPr>
        <w:t>D</w:t>
      </w:r>
      <w:r w:rsidRPr="005A1FFA">
        <w:t xml:space="preserve"> = 370 </w:t>
      </w:r>
      <w:r w:rsidRPr="005A1FFA">
        <w:rPr>
          <w:iCs/>
        </w:rPr>
        <w:t>мм;</w:t>
      </w:r>
      <w:r w:rsidRPr="005A1FFA">
        <w:t xml:space="preserve"> диаметр цилиндров высокого давления с дифференциальным поршнем </w:t>
      </w:r>
      <w:r w:rsidRPr="005A1FFA">
        <w:rPr>
          <w:lang w:val="en-US"/>
        </w:rPr>
        <w:t>D</w:t>
      </w:r>
      <w:r w:rsidRPr="005A1FFA">
        <w:t xml:space="preserve">’ = 230/190 </w:t>
      </w:r>
      <w:r w:rsidRPr="005A1FFA">
        <w:rPr>
          <w:i/>
          <w:iCs/>
        </w:rPr>
        <w:t>мм</w:t>
      </w:r>
      <w:r w:rsidRPr="005A1FFA">
        <w:t xml:space="preserve"> (II и III ступени); длина хода поршня </w:t>
      </w:r>
      <w:r w:rsidRPr="005A1FFA">
        <w:rPr>
          <w:iCs/>
          <w:lang w:val="en-US"/>
        </w:rPr>
        <w:t>S</w:t>
      </w:r>
      <w:r w:rsidRPr="005A1FFA">
        <w:rPr>
          <w:iCs/>
        </w:rPr>
        <w:t xml:space="preserve"> =</w:t>
      </w:r>
      <w:r w:rsidRPr="005A1FFA">
        <w:t xml:space="preserve"> 250 </w:t>
      </w:r>
      <w:r w:rsidRPr="005A1FFA">
        <w:rPr>
          <w:i/>
          <w:iCs/>
        </w:rPr>
        <w:t>мм</w:t>
      </w:r>
      <w:r w:rsidRPr="005A1FFA">
        <w:rPr>
          <w:iCs/>
        </w:rPr>
        <w:t>;</w:t>
      </w:r>
      <w:r w:rsidRPr="005A1FFA">
        <w:t xml:space="preserve"> число ходов в минуту </w:t>
      </w:r>
      <w:r w:rsidRPr="005A1FFA">
        <w:rPr>
          <w:i/>
          <w:iCs/>
          <w:lang w:val="en-US"/>
        </w:rPr>
        <w:t>n</w:t>
      </w:r>
      <w:r w:rsidRPr="005A1FFA">
        <w:t xml:space="preserve"> = 365; рабочий агент — воздух; показатель политропы </w:t>
      </w:r>
      <w:r w:rsidRPr="005A1FFA">
        <w:rPr>
          <w:i/>
          <w:iCs/>
        </w:rPr>
        <w:t>т</w:t>
      </w:r>
      <w:r w:rsidRPr="005A1FFA">
        <w:t xml:space="preserve"> = 1,32; число ступеней </w:t>
      </w:r>
      <w:r w:rsidRPr="005A1FFA">
        <w:rPr>
          <w:iCs/>
          <w:lang w:val="en-US"/>
        </w:rPr>
        <w:t>z</w:t>
      </w:r>
      <w:r w:rsidRPr="005A1FFA">
        <w:t xml:space="preserve"> = 3.</w:t>
      </w:r>
    </w:p>
    <w:p w:rsidR="00E55F72" w:rsidRPr="005A1FFA" w:rsidRDefault="00E55F72" w:rsidP="005A1FFA">
      <w:pPr>
        <w:spacing w:line="360" w:lineRule="auto"/>
        <w:ind w:firstLine="709"/>
        <w:jc w:val="both"/>
      </w:pPr>
      <w:r w:rsidRPr="005A1FFA">
        <w:t>Давление на приеме цилиндра низкого давления Р</w:t>
      </w:r>
      <w:r w:rsidRPr="005A1FFA">
        <w:rPr>
          <w:vertAlign w:val="subscript"/>
        </w:rPr>
        <w:t>1</w:t>
      </w:r>
      <w:r w:rsidRPr="005A1FFA">
        <w:t xml:space="preserve">= </w:t>
      </w:r>
      <w:r w:rsidRPr="005A1FFA">
        <w:rPr>
          <w:i/>
        </w:rPr>
        <w:t>ата</w:t>
      </w:r>
      <w:r w:rsidRPr="005A1FFA">
        <w:t>; конечное давление на выкиде цилиндра высокого давления Р</w:t>
      </w:r>
      <w:r w:rsidRPr="005A1FFA">
        <w:rPr>
          <w:vertAlign w:val="subscript"/>
        </w:rPr>
        <w:t>2</w:t>
      </w:r>
      <w:r w:rsidRPr="005A1FFA">
        <w:t xml:space="preserve"> = 51 </w:t>
      </w:r>
      <w:r w:rsidRPr="005A1FFA">
        <w:rPr>
          <w:i/>
        </w:rPr>
        <w:t>ата</w:t>
      </w:r>
      <w:r w:rsidRPr="005A1FFA">
        <w:t>; индикаторный к.п.д</w:t>
      </w:r>
      <w:r w:rsidR="005A1FFA">
        <w:t xml:space="preserve"> </w:t>
      </w:r>
      <w:r w:rsidR="00AC008D">
        <w:rPr>
          <w:position w:val="-12"/>
        </w:rPr>
        <w:pict>
          <v:shape id="_x0000_i1061" type="#_x0000_t75" style="width:56.25pt;height:18pt">
            <v:imagedata r:id="rId30" o:title=""/>
          </v:shape>
        </w:pict>
      </w:r>
      <w:r w:rsidRPr="005A1FFA">
        <w:t xml:space="preserve">; механический к.п.д </w:t>
      </w:r>
      <w:r w:rsidR="00AC008D">
        <w:rPr>
          <w:position w:val="-12"/>
        </w:rPr>
        <w:pict>
          <v:shape id="_x0000_i1062" type="#_x0000_t75" style="width:47.25pt;height:18pt">
            <v:imagedata r:id="rId31" o:title=""/>
          </v:shape>
        </w:pict>
      </w:r>
      <w:r w:rsidRPr="005A1FFA">
        <w:t xml:space="preserve">коэффициент подачи </w:t>
      </w:r>
      <w:r w:rsidR="00AC008D">
        <w:rPr>
          <w:position w:val="-12"/>
        </w:rPr>
        <w:pict>
          <v:shape id="_x0000_i1063" type="#_x0000_t75" style="width:48.75pt;height:18pt">
            <v:imagedata r:id="rId32" o:title=""/>
          </v:shape>
        </w:pict>
      </w:r>
      <w:r w:rsidRPr="005A1FFA">
        <w:t>.</w:t>
      </w:r>
    </w:p>
    <w:p w:rsidR="00E55F72" w:rsidRPr="005A1FFA" w:rsidRDefault="00E55F72" w:rsidP="005A1FFA">
      <w:pPr>
        <w:spacing w:line="360" w:lineRule="auto"/>
        <w:ind w:firstLine="709"/>
        <w:jc w:val="both"/>
      </w:pPr>
      <w:r w:rsidRPr="005A1FFA">
        <w:t>Привод от электродвигателя осуществляется через клиноременную передачу.</w:t>
      </w:r>
    </w:p>
    <w:p w:rsidR="00E55F72" w:rsidRDefault="00E55F72" w:rsidP="005A1FFA">
      <w:pPr>
        <w:spacing w:line="360" w:lineRule="auto"/>
        <w:ind w:firstLine="709"/>
        <w:jc w:val="both"/>
      </w:pPr>
      <w:r w:rsidRPr="005A1FFA">
        <w:t xml:space="preserve">1. Производительность компрессора, отнесенная к условиям всасывания на приеме (в </w:t>
      </w:r>
      <w:r w:rsidRPr="005A1FFA">
        <w:rPr>
          <w:i/>
        </w:rPr>
        <w:t>м</w:t>
      </w:r>
      <w:r w:rsidRPr="005A1FFA">
        <w:rPr>
          <w:i/>
          <w:vertAlign w:val="superscript"/>
        </w:rPr>
        <w:t>3</w:t>
      </w:r>
      <w:r w:rsidRPr="005A1FFA">
        <w:rPr>
          <w:i/>
        </w:rPr>
        <w:t>/ мин</w:t>
      </w:r>
      <w:r w:rsidRPr="005A1FFA">
        <w:t>):</w:t>
      </w:r>
    </w:p>
    <w:p w:rsidR="00324A2E" w:rsidRPr="005A1FFA" w:rsidRDefault="00324A2E" w:rsidP="005A1FFA">
      <w:pPr>
        <w:spacing w:line="360" w:lineRule="auto"/>
        <w:ind w:firstLine="709"/>
        <w:jc w:val="both"/>
      </w:pPr>
    </w:p>
    <w:p w:rsidR="00E55F72" w:rsidRPr="005A1FFA" w:rsidRDefault="00AC008D" w:rsidP="005A1FFA">
      <w:pPr>
        <w:spacing w:line="360" w:lineRule="auto"/>
        <w:ind w:firstLine="709"/>
        <w:jc w:val="both"/>
      </w:pPr>
      <w:r>
        <w:rPr>
          <w:position w:val="-12"/>
        </w:rPr>
        <w:pict>
          <v:shape id="_x0000_i1064" type="#_x0000_t75" style="width:108.75pt;height:18.75pt">
            <v:imagedata r:id="rId33" o:title=""/>
          </v:shape>
        </w:pict>
      </w:r>
      <w:r w:rsidR="00E55F72" w:rsidRPr="005A1FFA">
        <w:tab/>
      </w:r>
      <w:r w:rsidR="00E55F72" w:rsidRPr="005A1FFA">
        <w:tab/>
      </w:r>
      <w:r w:rsidR="00E55F72" w:rsidRPr="005A1FFA">
        <w:tab/>
      </w:r>
      <w:r w:rsidR="00E55F72" w:rsidRPr="005A1FFA">
        <w:tab/>
        <w:t>(16)</w:t>
      </w:r>
    </w:p>
    <w:p w:rsidR="00E55F72" w:rsidRPr="005A1FFA" w:rsidRDefault="00E55F72" w:rsidP="005A1FFA">
      <w:pPr>
        <w:spacing w:line="360" w:lineRule="auto"/>
        <w:ind w:firstLine="709"/>
        <w:jc w:val="both"/>
      </w:pPr>
    </w:p>
    <w:p w:rsidR="00E55F72" w:rsidRPr="005A1FFA" w:rsidRDefault="00E55F72" w:rsidP="005A1FFA">
      <w:pPr>
        <w:spacing w:line="360" w:lineRule="auto"/>
        <w:ind w:firstLine="709"/>
        <w:jc w:val="both"/>
      </w:pPr>
      <w:r w:rsidRPr="005A1FFA">
        <w:t>где коэффициент 2 учитывает процесс двойного действия в цилиндре низкого давления.</w:t>
      </w:r>
    </w:p>
    <w:p w:rsidR="00E55F72" w:rsidRPr="005A1FFA" w:rsidRDefault="00E55F72" w:rsidP="005A1FFA">
      <w:pPr>
        <w:spacing w:line="360" w:lineRule="auto"/>
        <w:ind w:firstLine="709"/>
        <w:jc w:val="both"/>
      </w:pPr>
      <w:r w:rsidRPr="005A1FFA">
        <w:t xml:space="preserve">Величина коэффициента подачи </w:t>
      </w:r>
      <w:r w:rsidR="00AC008D">
        <w:rPr>
          <w:position w:val="-12"/>
        </w:rPr>
        <w:pict>
          <v:shape id="_x0000_i1065" type="#_x0000_t75" style="width:14.25pt;height:18pt">
            <v:imagedata r:id="rId34" o:title=""/>
          </v:shape>
        </w:pict>
      </w:r>
      <w:r w:rsidRPr="005A1FFA">
        <w:t xml:space="preserve"> колеблется в пределах </w:t>
      </w:r>
      <w:r w:rsidR="00AC008D">
        <w:rPr>
          <w:position w:val="-12"/>
        </w:rPr>
        <w:pict>
          <v:shape id="_x0000_i1066" type="#_x0000_t75" style="width:68.25pt;height:18pt">
            <v:imagedata r:id="rId35" o:title=""/>
          </v:shape>
        </w:pict>
      </w:r>
      <w:r w:rsidRPr="005A1FFA">
        <w:t xml:space="preserve"> в зависимости от степени сжатия рабочего агента,</w:t>
      </w:r>
      <w:r w:rsidR="005A1FFA">
        <w:t xml:space="preserve"> </w:t>
      </w:r>
      <w:r w:rsidRPr="005A1FFA">
        <w:t xml:space="preserve">изношенности цилиндра и качества охлаждения. В расчете </w:t>
      </w:r>
      <w:r w:rsidR="00AC008D">
        <w:rPr>
          <w:position w:val="-12"/>
        </w:rPr>
        <w:pict>
          <v:shape id="_x0000_i1067" type="#_x0000_t75" style="width:14.25pt;height:18pt">
            <v:imagedata r:id="rId36" o:title=""/>
          </v:shape>
        </w:pict>
      </w:r>
      <w:r w:rsidRPr="005A1FFA">
        <w:t xml:space="preserve"> принят равным 0,65.</w:t>
      </w:r>
    </w:p>
    <w:p w:rsidR="00E55F72" w:rsidRDefault="00E55F72" w:rsidP="005A1FFA">
      <w:pPr>
        <w:spacing w:line="360" w:lineRule="auto"/>
        <w:ind w:firstLine="709"/>
        <w:jc w:val="both"/>
      </w:pPr>
      <w:r w:rsidRPr="005A1FFA">
        <w:t xml:space="preserve">Подставляя значения </w:t>
      </w:r>
      <w:r w:rsidRPr="005A1FFA">
        <w:rPr>
          <w:lang w:val="en-US"/>
        </w:rPr>
        <w:t>D</w:t>
      </w:r>
      <w:r w:rsidRPr="005A1FFA">
        <w:t xml:space="preserve">, </w:t>
      </w:r>
      <w:r w:rsidRPr="005A1FFA">
        <w:rPr>
          <w:lang w:val="en-US"/>
        </w:rPr>
        <w:t>n</w:t>
      </w:r>
      <w:r w:rsidRPr="005A1FFA">
        <w:t xml:space="preserve">, </w:t>
      </w:r>
      <w:r w:rsidRPr="005A1FFA">
        <w:rPr>
          <w:lang w:val="en-US"/>
        </w:rPr>
        <w:t>S</w:t>
      </w:r>
      <w:r w:rsidRPr="005A1FFA">
        <w:t xml:space="preserve"> и </w:t>
      </w:r>
      <w:r w:rsidR="00AC008D">
        <w:rPr>
          <w:position w:val="-12"/>
        </w:rPr>
        <w:pict>
          <v:shape id="_x0000_i1068" type="#_x0000_t75" style="width:14.25pt;height:18pt">
            <v:imagedata r:id="rId37" o:title=""/>
          </v:shape>
        </w:pict>
      </w:r>
      <w:r w:rsidRPr="005A1FFA">
        <w:t>, получим</w:t>
      </w:r>
    </w:p>
    <w:p w:rsidR="00324A2E" w:rsidRPr="005A1FFA" w:rsidRDefault="00324A2E" w:rsidP="005A1FFA">
      <w:pPr>
        <w:spacing w:line="360" w:lineRule="auto"/>
        <w:ind w:firstLine="709"/>
        <w:jc w:val="both"/>
      </w:pPr>
    </w:p>
    <w:p w:rsidR="00E55F72" w:rsidRPr="005A1FFA" w:rsidRDefault="00AC008D" w:rsidP="005A1FFA">
      <w:pPr>
        <w:spacing w:line="360" w:lineRule="auto"/>
        <w:ind w:firstLine="709"/>
        <w:jc w:val="both"/>
      </w:pPr>
      <w:r>
        <w:rPr>
          <w:position w:val="-10"/>
        </w:rPr>
        <w:pict>
          <v:shape id="_x0000_i1069" type="#_x0000_t75" style="width:257.25pt;height:18pt">
            <v:imagedata r:id="rId38" o:title=""/>
          </v:shape>
        </w:pict>
      </w:r>
      <w:r w:rsidR="00E55F72" w:rsidRPr="005A1FFA">
        <w:t>.</w:t>
      </w:r>
    </w:p>
    <w:p w:rsidR="00E55F72" w:rsidRPr="005A1FFA" w:rsidRDefault="00E55F72" w:rsidP="005A1FFA">
      <w:pPr>
        <w:spacing w:line="360" w:lineRule="auto"/>
        <w:ind w:firstLine="709"/>
        <w:jc w:val="both"/>
      </w:pPr>
    </w:p>
    <w:p w:rsidR="00E55F72" w:rsidRDefault="00E55F72" w:rsidP="005A1FFA">
      <w:pPr>
        <w:spacing w:line="360" w:lineRule="auto"/>
        <w:ind w:firstLine="709"/>
        <w:jc w:val="both"/>
      </w:pPr>
      <w:r w:rsidRPr="005A1FFA">
        <w:t>2. Эффективная мощность компрессора определяется по формуле:</w:t>
      </w:r>
    </w:p>
    <w:p w:rsidR="00324A2E" w:rsidRPr="005A1FFA" w:rsidRDefault="00324A2E" w:rsidP="005A1FFA">
      <w:pPr>
        <w:spacing w:line="360" w:lineRule="auto"/>
        <w:ind w:firstLine="709"/>
        <w:jc w:val="both"/>
      </w:pPr>
    </w:p>
    <w:p w:rsidR="00E55F72" w:rsidRPr="005A1FFA" w:rsidRDefault="00AC008D" w:rsidP="005A1FFA">
      <w:pPr>
        <w:spacing w:line="360" w:lineRule="auto"/>
        <w:ind w:firstLine="709"/>
        <w:jc w:val="both"/>
      </w:pPr>
      <w:r>
        <w:rPr>
          <w:position w:val="-100"/>
        </w:rPr>
        <w:pict>
          <v:shape id="_x0000_i1070" type="#_x0000_t75" style="width:387.75pt;height:105.75pt">
            <v:imagedata r:id="rId39" o:title=""/>
          </v:shape>
        </w:pict>
      </w:r>
    </w:p>
    <w:p w:rsidR="00E55F72" w:rsidRPr="005A1FFA" w:rsidRDefault="00E55F72" w:rsidP="005A1FFA">
      <w:pPr>
        <w:spacing w:line="360" w:lineRule="auto"/>
        <w:ind w:firstLine="709"/>
        <w:jc w:val="both"/>
      </w:pPr>
    </w:p>
    <w:p w:rsidR="00E55F72" w:rsidRPr="005A1FFA" w:rsidRDefault="00E55F72" w:rsidP="005A1FFA">
      <w:pPr>
        <w:spacing w:line="360" w:lineRule="auto"/>
        <w:ind w:firstLine="709"/>
        <w:jc w:val="both"/>
      </w:pPr>
      <w:r w:rsidRPr="005A1FFA">
        <w:t>3. Мощность электродвигателя подсчитаем по формуле</w:t>
      </w:r>
    </w:p>
    <w:p w:rsidR="00324A2E" w:rsidRDefault="00324A2E" w:rsidP="005A1FFA">
      <w:pPr>
        <w:spacing w:line="360" w:lineRule="auto"/>
        <w:ind w:firstLine="709"/>
        <w:jc w:val="both"/>
      </w:pPr>
    </w:p>
    <w:p w:rsidR="00E55F72" w:rsidRPr="005A1FFA" w:rsidRDefault="00AC008D" w:rsidP="005A1FFA">
      <w:pPr>
        <w:spacing w:line="360" w:lineRule="auto"/>
        <w:ind w:firstLine="709"/>
        <w:jc w:val="both"/>
      </w:pPr>
      <w:r>
        <w:rPr>
          <w:position w:val="-32"/>
        </w:rPr>
        <w:pict>
          <v:shape id="_x0000_i1071" type="#_x0000_t75" style="width:69pt;height:36.75pt">
            <v:imagedata r:id="rId40" o:title=""/>
          </v:shape>
        </w:pict>
      </w:r>
      <w:r w:rsidR="00E55F72" w:rsidRPr="005A1FFA">
        <w:tab/>
      </w:r>
      <w:r w:rsidR="00E55F72" w:rsidRPr="005A1FFA">
        <w:tab/>
      </w:r>
      <w:r w:rsidR="00E55F72" w:rsidRPr="005A1FFA">
        <w:tab/>
      </w:r>
      <w:r w:rsidR="00E55F72" w:rsidRPr="005A1FFA">
        <w:tab/>
      </w:r>
      <w:r w:rsidR="00E55F72" w:rsidRPr="005A1FFA">
        <w:tab/>
      </w:r>
      <w:r w:rsidR="00E55F72" w:rsidRPr="005A1FFA">
        <w:tab/>
        <w:t>(17)</w:t>
      </w:r>
    </w:p>
    <w:p w:rsidR="00E55F72" w:rsidRPr="005A1FFA" w:rsidRDefault="00E55F72" w:rsidP="005A1FFA">
      <w:pPr>
        <w:spacing w:line="360" w:lineRule="auto"/>
        <w:ind w:firstLine="709"/>
        <w:jc w:val="both"/>
      </w:pPr>
    </w:p>
    <w:p w:rsidR="00E55F72" w:rsidRPr="005A1FFA" w:rsidRDefault="00E55F72" w:rsidP="005A1FFA">
      <w:pPr>
        <w:spacing w:line="360" w:lineRule="auto"/>
        <w:ind w:firstLine="709"/>
        <w:jc w:val="both"/>
      </w:pPr>
      <w:r w:rsidRPr="005A1FFA">
        <w:t xml:space="preserve">где </w:t>
      </w:r>
      <w:r w:rsidRPr="005A1FFA">
        <w:rPr>
          <w:i/>
          <w:lang w:val="en-US"/>
        </w:rPr>
        <w:t>k</w:t>
      </w:r>
      <w:r w:rsidRPr="005A1FFA">
        <w:rPr>
          <w:i/>
          <w:vertAlign w:val="subscript"/>
        </w:rPr>
        <w:t>3</w:t>
      </w:r>
      <w:r w:rsidRPr="005A1FFA">
        <w:t>- коэффициент запаса мощности (</w:t>
      </w:r>
      <w:r w:rsidR="00AC008D">
        <w:rPr>
          <w:position w:val="-12"/>
        </w:rPr>
        <w:pict>
          <v:shape id="_x0000_i1072" type="#_x0000_t75" style="width:39pt;height:18pt">
            <v:imagedata r:id="rId41" o:title=""/>
          </v:shape>
        </w:pict>
      </w:r>
      <w:r w:rsidRPr="005A1FFA">
        <w:t xml:space="preserve">) на случай падения напряжения в сети, а также перегрузки из-за отклонения от нормальной работы компрессора; </w:t>
      </w:r>
      <w:r w:rsidR="00AC008D">
        <w:rPr>
          <w:position w:val="-14"/>
        </w:rPr>
        <w:pict>
          <v:shape id="_x0000_i1073" type="#_x0000_t75" style="width:21pt;height:18.75pt">
            <v:imagedata r:id="rId42" o:title=""/>
          </v:shape>
        </w:pict>
      </w:r>
      <w:r w:rsidRPr="005A1FFA">
        <w:t>- к.п.д для клиноременной передачи принимается 0,98.</w:t>
      </w:r>
    </w:p>
    <w:p w:rsidR="00E55F72" w:rsidRPr="005A1FFA" w:rsidRDefault="00E55F72" w:rsidP="005A1FFA">
      <w:pPr>
        <w:spacing w:line="360" w:lineRule="auto"/>
        <w:ind w:firstLine="709"/>
        <w:jc w:val="both"/>
      </w:pPr>
    </w:p>
    <w:p w:rsidR="00E55F72" w:rsidRPr="005A1FFA" w:rsidRDefault="00E55F72" w:rsidP="005A1FFA">
      <w:pPr>
        <w:spacing w:line="360" w:lineRule="auto"/>
        <w:ind w:firstLine="709"/>
        <w:jc w:val="both"/>
      </w:pPr>
      <w:r w:rsidRPr="005A1FFA">
        <w:tab/>
      </w:r>
      <w:r w:rsidRPr="005A1FFA">
        <w:tab/>
      </w:r>
      <w:r w:rsidRPr="005A1FFA">
        <w:tab/>
      </w:r>
      <w:r w:rsidRPr="005A1FFA">
        <w:tab/>
      </w:r>
      <w:r w:rsidR="00AC008D">
        <w:rPr>
          <w:position w:val="-28"/>
        </w:rPr>
        <w:pict>
          <v:shape id="_x0000_i1074" type="#_x0000_t75" style="width:135.75pt;height:33pt">
            <v:imagedata r:id="rId43" o:title=""/>
          </v:shape>
        </w:pict>
      </w:r>
    </w:p>
    <w:p w:rsidR="00324A2E" w:rsidRDefault="00324A2E" w:rsidP="005A1FFA">
      <w:pPr>
        <w:spacing w:line="360" w:lineRule="auto"/>
        <w:ind w:firstLine="709"/>
        <w:jc w:val="both"/>
      </w:pPr>
    </w:p>
    <w:p w:rsidR="00E55F72" w:rsidRPr="005A1FFA" w:rsidRDefault="00E55F72" w:rsidP="005A1FFA">
      <w:pPr>
        <w:spacing w:line="360" w:lineRule="auto"/>
        <w:ind w:firstLine="709"/>
        <w:jc w:val="both"/>
        <w:rPr>
          <w:i/>
        </w:rPr>
      </w:pPr>
      <w:r w:rsidRPr="005A1FFA">
        <w:t xml:space="preserve">Исходя из потребной мощности для данного компрессора, может быть принят электродвигатель с короткозамкнутым ротором ДАМСО мощностью 200 </w:t>
      </w:r>
      <w:r w:rsidRPr="005A1FFA">
        <w:rPr>
          <w:i/>
        </w:rPr>
        <w:t>квт</w:t>
      </w:r>
      <w:r w:rsidRPr="005A1FFA">
        <w:t xml:space="preserve">, 6 </w:t>
      </w:r>
      <w:r w:rsidRPr="005A1FFA">
        <w:rPr>
          <w:i/>
        </w:rPr>
        <w:t>кв</w:t>
      </w:r>
      <w:r w:rsidRPr="005A1FFA">
        <w:t xml:space="preserve">, 740 </w:t>
      </w:r>
      <w:r w:rsidRPr="005A1FFA">
        <w:rPr>
          <w:i/>
        </w:rPr>
        <w:t>об/мин.</w:t>
      </w:r>
    </w:p>
    <w:p w:rsidR="00E55F72" w:rsidRPr="005A1FFA" w:rsidRDefault="00324A2E" w:rsidP="00324A2E">
      <w:pPr>
        <w:numPr>
          <w:ilvl w:val="0"/>
          <w:numId w:val="14"/>
        </w:numPr>
        <w:spacing w:line="360" w:lineRule="auto"/>
        <w:ind w:left="0" w:firstLine="709"/>
        <w:jc w:val="center"/>
        <w:rPr>
          <w:b/>
        </w:rPr>
      </w:pPr>
      <w:r>
        <w:br w:type="page"/>
      </w:r>
      <w:r w:rsidR="00E55F72" w:rsidRPr="005A1FFA">
        <w:rPr>
          <w:b/>
        </w:rPr>
        <w:t>Правила безопасности при газлифтной и фонтанной эксплуатации</w:t>
      </w:r>
    </w:p>
    <w:p w:rsidR="00E55F72" w:rsidRPr="005A1FFA" w:rsidRDefault="00E55F72" w:rsidP="005A1FFA">
      <w:pPr>
        <w:spacing w:line="360" w:lineRule="auto"/>
        <w:ind w:firstLine="709"/>
        <w:jc w:val="both"/>
        <w:rPr>
          <w:b/>
        </w:rPr>
      </w:pP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Конструкция колонной головки, фонтанной арматуры, схемы их обвязки должна обеспечивать оптимальные режимы работы скважины, герметизацию трубного, затрубного и межтрубного пространства, возможность технологических операций на скважине, глубинных исследований, отбора проб и контроля устьевого давления и температуры.</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Рабочее давление фонтанной арматуры должно быть не менее давления опрессовки эксплуатационной колонны.</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Опрессовку фонтанной арматуры в собранном виде до установки на устье следует производить на пробное давление, предусмотренное паспортом, а после установки на устье скважины - на давление опрессовки эксплуатационной колонны.</w:t>
      </w:r>
    </w:p>
    <w:p w:rsidR="00E55F72" w:rsidRPr="005A1FFA" w:rsidRDefault="00E55F72" w:rsidP="005A1FFA">
      <w:pPr>
        <w:spacing w:line="360" w:lineRule="auto"/>
        <w:ind w:firstLine="709"/>
        <w:jc w:val="both"/>
      </w:pPr>
      <w:r w:rsidRPr="005A1FFA">
        <w:t>Результаты опрессовок оформляются актами.</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В случае производства работ (гидроразрыв пласта, кислотные обработки, различные заливки и т. д.), требующих давлений, превышающих допустимые, необходимо устанавливать на устье специальную арматуру, а эксплуатационную колонну защищать установкой пакера.</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Фонтанная арматура должна оснащаться заводом-изготовителем дросселями с ручным, а по требованию заказчика - с дистанционным и (или) ручным управлением и обеспечивать возможность замены манометров с использованием трехходового крана без снижения давления до атмосферного.</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При эксплуатации скважины с температурой на устье 200 °С должна применяться соответствующая фонтанная арматура, конструкция и термостойкость которой обеспечивают безопасность технологического процесса и обслуживающего персонала.</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 xml:space="preserve">Фонтанные скважины с дебитом 400 </w:t>
      </w:r>
      <w:r w:rsidRPr="005A1FFA">
        <w:rPr>
          <w:i/>
        </w:rPr>
        <w:t>т/сут</w:t>
      </w:r>
      <w:r w:rsidRPr="005A1FFA">
        <w:t xml:space="preserve"> нефти или 500 000 </w:t>
      </w:r>
      <w:r w:rsidRPr="005A1FFA">
        <w:rPr>
          <w:i/>
        </w:rPr>
        <w:t>м/сут</w:t>
      </w:r>
      <w:r w:rsidRPr="005A1FFA">
        <w:t xml:space="preserve"> газа и более, расположенные на расстоянии менее 500 м от населенного пункта, оснащаются внутрискважинным оборудованием (пакер и клапан - отсекатель, циркуляционный клапан, станция управления и др.).</w:t>
      </w:r>
    </w:p>
    <w:p w:rsidR="00E55F72" w:rsidRPr="005A1FFA" w:rsidRDefault="00E55F72" w:rsidP="005A1FFA">
      <w:pPr>
        <w:spacing w:line="360" w:lineRule="auto"/>
        <w:ind w:firstLine="709"/>
        <w:jc w:val="both"/>
      </w:pPr>
      <w:r w:rsidRPr="005A1FFA">
        <w:t>Газоконденсатные и газовые скважины должны оборудоваться автоматическим клапаном - отсекателем, устанавливаемым на выкидной линии.</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В процессе эксплуатации скважины клапан - отсекатель должен периодически проверяться на срабатывание в соответствии с инструкцией завода-изготовителя. Установка клапана - отсекателя и проверка его на срабатывание должны оформляться актом.</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На выкидных линиях и манифольдах скважин, работающих с температурой рабочего тела 80 °С и более, необходимо устанавливать температурные компенсаторы.</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Устройство шахтных колодцев на устье скважины не допускается.</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Устранение неисправностей, замена быстроизнашивающихся и сменных деталей фонтанной арматуры под давлением запрещаются. В отдельных случаях (аварийные ситуации и т. п.) эти работы могут производиться специально обученным персоналом с использованием специальных технических средств.</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После монтажа манифольда и соединения его с отводами фонтанной арматуры и трубной головки производится гидроиспытание системы на рабочее давление.</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Станцию управления фонтанной арматуры газлифтной скважины следует устанавливать на расстоянии 30-35 м от устья в специальном помещении, надежно укреплять и заземлять. Температура в помещении должна обеспечивать безотказную работу станции.</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Воздухопроводы и кабели, соединяющие станцию управления с фонтанной арматурой, должны быть проложены на эстакадах.</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Перевод скважины на газлифтную эксплуатацию должен осуществляться в соответствии с проектом и планом, утвержденным техническим руководителем предприятия.</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Перед переводом скважины на газлифтную эксплуатацию эксплуатационная колонна, устьевое оборудование и насосно-компрессорные трубы должны быть спрессованы на максимальное (пусковое) давление.</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Для обвязки скважины и аппаратуры, а также для газопроводов при фонтанной и газлифтной эксплуатации должны использоваться бесшовные стальные трубы, соединенные сваркой. Фланцевые соединения допускаются только в местах установки задвижек и другой арматуры.</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 xml:space="preserve"> Газораспределительные трубопроводы после монтажа должны быть продуты сжатым воздухом, спрессованы жидкостью на давление, превышающее на 25% максимальное рабочее.</w:t>
      </w:r>
    </w:p>
    <w:p w:rsidR="00E55F72" w:rsidRPr="005A1FFA" w:rsidRDefault="00E55F72" w:rsidP="005A1FFA">
      <w:pPr>
        <w:spacing w:line="360" w:lineRule="auto"/>
        <w:ind w:firstLine="709"/>
        <w:jc w:val="both"/>
      </w:pPr>
      <w:r w:rsidRPr="005A1FFA">
        <w:t>Газораспределительные батареи должны иметь системы индивидуального автоматического замера расхода газа с выводом системы управления на диспетчерский пункт, свечи для продувки и устройства для подачи ингибитора.</w:t>
      </w:r>
    </w:p>
    <w:p w:rsidR="00E55F72" w:rsidRPr="005A1FFA" w:rsidRDefault="00E55F72" w:rsidP="005A1FFA">
      <w:pPr>
        <w:spacing w:line="360" w:lineRule="auto"/>
        <w:ind w:firstLine="709"/>
        <w:jc w:val="both"/>
      </w:pPr>
      <w:r w:rsidRPr="005A1FFA">
        <w:t>Устье газлифтной скважины должно быть оборудовано фонтанной арматурой с манифольдом, имеющим продувочные линии с выводом на свечу, удаленную не менее чем на 20 м. На манифольде устанавливается обратный клапан.</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Подготовка рабочего агента (газа) при газлифтной эксплуатации должна предусматривать его осушку от водяных паров до точки росы минус 10 °С для южных районов и минус 20 °С для средних и северных широт.</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При ликвидации гидратных пробок давление в газопроводе следует снизить до атмосферного, а подогрев этих участков осуществлять паром. При сохранении пропускной способности допускается предварительная подача ингибитора без остановки газопровода.</w:t>
      </w:r>
    </w:p>
    <w:p w:rsidR="00E55F72" w:rsidRPr="005A1FFA" w:rsidRDefault="00E55F72" w:rsidP="005A1FFA">
      <w:pPr>
        <w:widowControl w:val="0"/>
        <w:numPr>
          <w:ilvl w:val="0"/>
          <w:numId w:val="5"/>
        </w:numPr>
        <w:autoSpaceDE w:val="0"/>
        <w:autoSpaceDN w:val="0"/>
        <w:adjustRightInd w:val="0"/>
        <w:spacing w:line="360" w:lineRule="auto"/>
        <w:ind w:left="0" w:firstLine="709"/>
        <w:jc w:val="both"/>
      </w:pPr>
      <w:r w:rsidRPr="005A1FFA">
        <w:t>В процессе работы компрессорной станции газлифтной системы необходимо проводить:</w:t>
      </w:r>
    </w:p>
    <w:p w:rsidR="00E55F72" w:rsidRPr="005A1FFA" w:rsidRDefault="00E55F72" w:rsidP="005A1FFA">
      <w:pPr>
        <w:widowControl w:val="0"/>
        <w:numPr>
          <w:ilvl w:val="0"/>
          <w:numId w:val="6"/>
        </w:numPr>
        <w:autoSpaceDE w:val="0"/>
        <w:autoSpaceDN w:val="0"/>
        <w:adjustRightInd w:val="0"/>
        <w:spacing w:line="360" w:lineRule="auto"/>
        <w:ind w:left="0" w:firstLine="709"/>
        <w:jc w:val="both"/>
      </w:pPr>
      <w:r w:rsidRPr="005A1FFA">
        <w:t>ежесменный осмотр всех внутриплощадочных технологических трубопроводов, сепараторов, емкостей, запорно - регулирующей арматуры с записью результатов в вахтовом журнале;</w:t>
      </w:r>
    </w:p>
    <w:p w:rsidR="00E55F72" w:rsidRPr="005A1FFA" w:rsidRDefault="00E55F72" w:rsidP="005A1FFA">
      <w:pPr>
        <w:widowControl w:val="0"/>
        <w:numPr>
          <w:ilvl w:val="0"/>
          <w:numId w:val="6"/>
        </w:numPr>
        <w:autoSpaceDE w:val="0"/>
        <w:autoSpaceDN w:val="0"/>
        <w:adjustRightInd w:val="0"/>
        <w:spacing w:line="360" w:lineRule="auto"/>
        <w:ind w:left="0" w:firstLine="709"/>
        <w:jc w:val="both"/>
      </w:pPr>
      <w:r w:rsidRPr="005A1FFA">
        <w:t>контроль работоспособности систем пожаротушения, осушки газа, освещения, вентиляции и аварийной сигнализации, молниезащиты, защиты от статического электричества, связи и телемеханизации по утвержденному графику.</w:t>
      </w:r>
    </w:p>
    <w:p w:rsidR="00E55F72" w:rsidRPr="005A1FFA" w:rsidRDefault="00E55F72" w:rsidP="005A1FFA">
      <w:pPr>
        <w:widowControl w:val="0"/>
        <w:autoSpaceDE w:val="0"/>
        <w:autoSpaceDN w:val="0"/>
        <w:adjustRightInd w:val="0"/>
        <w:spacing w:line="360" w:lineRule="auto"/>
        <w:ind w:firstLine="709"/>
        <w:jc w:val="both"/>
      </w:pPr>
    </w:p>
    <w:p w:rsidR="00E55F72" w:rsidRPr="005A1FFA" w:rsidRDefault="00E55F72" w:rsidP="005A1FFA">
      <w:pPr>
        <w:widowControl w:val="0"/>
        <w:autoSpaceDE w:val="0"/>
        <w:autoSpaceDN w:val="0"/>
        <w:adjustRightInd w:val="0"/>
        <w:spacing w:line="360" w:lineRule="auto"/>
        <w:ind w:firstLine="709"/>
        <w:jc w:val="both"/>
        <w:sectPr w:rsidR="00E55F72" w:rsidRPr="005A1FFA" w:rsidSect="005A1FFA">
          <w:pgSz w:w="11906" w:h="16838"/>
          <w:pgMar w:top="1134" w:right="851" w:bottom="1134" w:left="1701" w:header="708" w:footer="708" w:gutter="0"/>
          <w:cols w:space="708"/>
          <w:docGrid w:linePitch="360"/>
        </w:sectPr>
      </w:pPr>
    </w:p>
    <w:p w:rsidR="00E55F72" w:rsidRPr="005A1FFA" w:rsidRDefault="00E55F72" w:rsidP="00324A2E">
      <w:pPr>
        <w:spacing w:line="360" w:lineRule="auto"/>
        <w:ind w:firstLine="709"/>
        <w:jc w:val="center"/>
        <w:rPr>
          <w:b/>
        </w:rPr>
      </w:pPr>
      <w:r w:rsidRPr="005A1FFA">
        <w:rPr>
          <w:b/>
        </w:rPr>
        <w:t>5. Охрана окружающей</w:t>
      </w:r>
      <w:r w:rsidR="00324A2E">
        <w:rPr>
          <w:b/>
        </w:rPr>
        <w:t xml:space="preserve"> </w:t>
      </w:r>
      <w:r w:rsidRPr="005A1FFA">
        <w:rPr>
          <w:b/>
        </w:rPr>
        <w:t>среды</w:t>
      </w:r>
    </w:p>
    <w:p w:rsidR="00E55F72" w:rsidRPr="005A1FFA" w:rsidRDefault="00E55F72" w:rsidP="005A1FFA">
      <w:pPr>
        <w:spacing w:line="360" w:lineRule="auto"/>
        <w:ind w:firstLine="709"/>
        <w:jc w:val="both"/>
        <w:rPr>
          <w:b/>
        </w:rPr>
      </w:pPr>
    </w:p>
    <w:p w:rsidR="00E55F72" w:rsidRPr="005A1FFA" w:rsidRDefault="00E55F72" w:rsidP="005A1FFA">
      <w:pPr>
        <w:spacing w:line="360" w:lineRule="auto"/>
        <w:ind w:firstLine="709"/>
        <w:jc w:val="both"/>
      </w:pPr>
      <w:r w:rsidRPr="005A1FFA">
        <w:t>Борьба с загрязнением морей и озер нефтью, нефтепродуктами, а также пластовыми водами, нередко содержащими сероводород, поверхностно-активные вещества, является неотъемлемой частью проблемы охраны окружающей среды.</w:t>
      </w:r>
    </w:p>
    <w:p w:rsidR="00E55F72" w:rsidRPr="005A1FFA" w:rsidRDefault="00E55F72" w:rsidP="005A1FFA">
      <w:pPr>
        <w:spacing w:line="360" w:lineRule="auto"/>
        <w:ind w:firstLine="709"/>
        <w:jc w:val="both"/>
      </w:pPr>
      <w:r w:rsidRPr="005A1FFA">
        <w:t>Нефть и нефтепродукты, попадая на поверхность воды, покрывают</w:t>
      </w:r>
      <w:r w:rsidRPr="005A1FFA">
        <w:rPr>
          <w:vertAlign w:val="superscript"/>
        </w:rPr>
        <w:t xml:space="preserve"> </w:t>
      </w:r>
      <w:r w:rsidRPr="005A1FFA">
        <w:t>большие пространства тонкой пленкой, которая существенно ухудшает кислородный обмен водной среды с воздушным</w:t>
      </w:r>
      <w:r w:rsidR="005A1FFA">
        <w:t xml:space="preserve"> </w:t>
      </w:r>
      <w:r w:rsidRPr="005A1FFA">
        <w:t>бассейном, это, в свою очередь, ведет к угнетанию жизнедеятельности биологических объектов водной среды.</w:t>
      </w:r>
    </w:p>
    <w:p w:rsidR="00E55F72" w:rsidRPr="005A1FFA" w:rsidRDefault="00E55F72" w:rsidP="005A1FFA">
      <w:pPr>
        <w:spacing w:line="360" w:lineRule="auto"/>
        <w:ind w:firstLine="709"/>
        <w:jc w:val="both"/>
      </w:pPr>
      <w:r w:rsidRPr="005A1FFA">
        <w:t xml:space="preserve">При концентрации нефтяных загрязнений выше 800 </w:t>
      </w:r>
      <w:r w:rsidRPr="005A1FFA">
        <w:rPr>
          <w:i/>
        </w:rPr>
        <w:t>мг/м</w:t>
      </w:r>
      <w:r w:rsidRPr="005A1FFA">
        <w:rPr>
          <w:i/>
          <w:vertAlign w:val="superscript"/>
        </w:rPr>
        <w:t>3</w:t>
      </w:r>
      <w:r w:rsidRPr="005A1FFA">
        <w:rPr>
          <w:vertAlign w:val="superscript"/>
        </w:rPr>
        <w:t xml:space="preserve"> </w:t>
      </w:r>
      <w:r w:rsidRPr="005A1FFA">
        <w:t>происходит подавление жизнедеятельности фитопланктона, который является основой воспроизводства кислорода в воде. Некоторые рыбы могут приспосабливаться к среде, содержащей нефть. Попавшая в их организм нефть изменяет состав крови и углеводородный обмен, в результате чего мясо рыб приобретает специфический запах и привкус.</w:t>
      </w:r>
      <w:r w:rsidR="005A1FFA">
        <w:t xml:space="preserve"> </w:t>
      </w:r>
    </w:p>
    <w:p w:rsidR="00E55F72" w:rsidRPr="005A1FFA" w:rsidRDefault="00E55F72" w:rsidP="005A1FFA">
      <w:pPr>
        <w:spacing w:line="360" w:lineRule="auto"/>
        <w:ind w:firstLine="709"/>
        <w:jc w:val="both"/>
      </w:pPr>
      <w:r w:rsidRPr="005A1FFA">
        <w:t>Еще более опасные загрязнители вод—поверхностно-активные вещества, используемые при бурении скважин, и добыче нефти. Попадая в воду ПАВ вспенивают поверхность, чем уменьшается биохимический обмен в среде. Кроме</w:t>
      </w:r>
      <w:r w:rsidR="005A1FFA">
        <w:rPr>
          <w:vertAlign w:val="superscript"/>
        </w:rPr>
        <w:t xml:space="preserve"> </w:t>
      </w:r>
      <w:r w:rsidRPr="005A1FFA">
        <w:t>того, ПАВ непосредственно воздействуя на растения и рыб, вызывает их гибель. Для предупреждения загрязнения водоемов нефтью, сопутствующими водами, а также технологическими жидкостями необходимо обеспечить полную герметизацию нефтегазосбора от скважины до нефтесборного пункта. При проведении ремонтных работ закачка жидкостей в скважины (при глушении скважины, промывке песчаной пробки) должна осуществляться по схеме круговой замкнутой циркуляции без сброса отходящих вод в море.</w:t>
      </w:r>
      <w:r w:rsidR="005A1FFA">
        <w:t xml:space="preserve"> </w:t>
      </w:r>
    </w:p>
    <w:p w:rsidR="00E55F72" w:rsidRPr="005A1FFA" w:rsidRDefault="00E55F72" w:rsidP="005A1FFA">
      <w:pPr>
        <w:spacing w:line="360" w:lineRule="auto"/>
        <w:ind w:firstLine="709"/>
        <w:jc w:val="both"/>
      </w:pPr>
      <w:r w:rsidRPr="005A1FFA">
        <w:t>В процессе освоения и разработки морских нефтяных и газовых месторождений в акватории Каспийского моря отработан комплекс мероприятий, обеспечивающих охрану окружающей среды, основные из которых сводятся к следующему.</w:t>
      </w:r>
    </w:p>
    <w:p w:rsidR="00E55F72" w:rsidRPr="005A1FFA" w:rsidRDefault="00E55F72" w:rsidP="005A1FFA">
      <w:pPr>
        <w:spacing w:line="360" w:lineRule="auto"/>
        <w:ind w:firstLine="709"/>
        <w:jc w:val="both"/>
      </w:pPr>
      <w:r w:rsidRPr="005A1FFA">
        <w:t>До начала освоения скважин, пробуренных со стационарных платформ или приэстакадных площадок, к</w:t>
      </w:r>
      <w:r w:rsidR="005A1FFA">
        <w:t xml:space="preserve"> </w:t>
      </w:r>
      <w:r w:rsidRPr="005A1FFA">
        <w:t>площадкам подводятся продуктопроводы, соединенные с нефтесборными пунктами.</w:t>
      </w:r>
      <w:r w:rsidR="005A1FFA">
        <w:t xml:space="preserve"> </w:t>
      </w:r>
    </w:p>
    <w:p w:rsidR="00E55F72" w:rsidRPr="005A1FFA" w:rsidRDefault="00E55F72" w:rsidP="005A1FFA">
      <w:pPr>
        <w:spacing w:line="360" w:lineRule="auto"/>
        <w:ind w:firstLine="709"/>
        <w:jc w:val="both"/>
      </w:pPr>
      <w:r w:rsidRPr="005A1FFA">
        <w:t>Отработанный буровой раствор</w:t>
      </w:r>
      <w:r w:rsidR="005A1FFA">
        <w:t xml:space="preserve"> </w:t>
      </w:r>
      <w:r w:rsidRPr="005A1FFA">
        <w:t>из осваиваемой скважины собирается в емкости и используется для бурения последующих скважин куста. Загрязненная нефтью, кислотой или ПАВ вода откачивается по трубопроводам</w:t>
      </w:r>
      <w:r w:rsidR="005A1FFA">
        <w:t xml:space="preserve"> </w:t>
      </w:r>
      <w:r w:rsidRPr="005A1FFA">
        <w:t>в нефтесборные</w:t>
      </w:r>
      <w:r w:rsidR="005A1FFA">
        <w:t xml:space="preserve"> </w:t>
      </w:r>
      <w:r w:rsidRPr="005A1FFA">
        <w:t>пункты.</w:t>
      </w:r>
    </w:p>
    <w:p w:rsidR="00E55F72" w:rsidRPr="005A1FFA" w:rsidRDefault="00E55F72" w:rsidP="005A1FFA">
      <w:pPr>
        <w:spacing w:line="360" w:lineRule="auto"/>
        <w:ind w:firstLine="709"/>
        <w:jc w:val="both"/>
      </w:pPr>
      <w:r w:rsidRPr="005A1FFA">
        <w:t>Систематически контролируется состояние герметичности колонных головок фонтанной арматуры, фланцевых и резьбовых соединений обвязки арматуры и трубопроводов. При обнаружении неисправностей повреждения должны быстро устраняется. Устье скважины оборудуется поддоном для сбора разливающихся жидкостей.</w:t>
      </w:r>
    </w:p>
    <w:p w:rsidR="00E55F72" w:rsidRPr="005A1FFA" w:rsidRDefault="00E55F72" w:rsidP="005A1FFA">
      <w:pPr>
        <w:spacing w:line="360" w:lineRule="auto"/>
        <w:ind w:firstLine="709"/>
        <w:jc w:val="both"/>
      </w:pPr>
      <w:r w:rsidRPr="005A1FFA">
        <w:t>При разведении</w:t>
      </w:r>
      <w:r w:rsidR="005A1FFA">
        <w:t xml:space="preserve"> </w:t>
      </w:r>
      <w:r w:rsidRPr="005A1FFA">
        <w:t>фланцевых соединений с разливом нефти необходимо использовать ручные поддоны, а собранную жидкость сливать в резервуар для сбора сточных вод, которые по мере наполнения резервуара откачиваются в нефтесборочный пункт. При очистке НКТ от парафина, асфальтосмолистых отложений и солей отходы собирают в контейнеры, а затем вывозят на берег для захоронения. Если на приэстакадной площадке или индивидуальной платформе имеются сосуды, работающие под давлением, то отводы от предохранительных клапанов должны выводится на факел и в емкость для сбора сточных вод. Переливные отводы резервуаров для сбора нефти также соединяются с емкостью для сбора сточных</w:t>
      </w:r>
      <w:r w:rsidR="005A1FFA">
        <w:t xml:space="preserve"> </w:t>
      </w:r>
      <w:r w:rsidRPr="005A1FFA">
        <w:t>вод.</w:t>
      </w:r>
    </w:p>
    <w:p w:rsidR="00E55F72" w:rsidRPr="005A1FFA" w:rsidRDefault="00E55F72" w:rsidP="005A1FFA">
      <w:pPr>
        <w:spacing w:line="360" w:lineRule="auto"/>
        <w:ind w:firstLine="709"/>
        <w:jc w:val="both"/>
      </w:pPr>
      <w:r w:rsidRPr="005A1FFA">
        <w:t>Вопросы окружающей среды имеют не меньшую, чем для морей, актуальность применительно к болотистым территориям особенно тундровой зоны, например Западная Сибирь, Коми АССР, Архангельская область и др. Биологический покров и воздушная среда этих районов особенно чувствительны к внешнему воздействию и загрязнению нефтью, нефтепродуктами и прочими химическими препаратами. Слабая активность биологических объектов не способствует быстрому восстановлению экологического равновесия.</w:t>
      </w:r>
    </w:p>
    <w:p w:rsidR="00E55F72" w:rsidRPr="005A1FFA" w:rsidRDefault="00E55F72" w:rsidP="005A1FFA">
      <w:pPr>
        <w:spacing w:line="360" w:lineRule="auto"/>
        <w:ind w:firstLine="709"/>
        <w:jc w:val="both"/>
      </w:pPr>
      <w:r w:rsidRPr="005A1FFA">
        <w:t>Кроме защиты окружающей среды в этих условиях от загрязнений нефтью, сточными водами и химреагентами весьма актуальна защита от теплового загрязнения и нарушений внешнего тундрового покрова транспортной техникой.</w:t>
      </w:r>
    </w:p>
    <w:p w:rsidR="00E55F72" w:rsidRPr="005A1FFA" w:rsidRDefault="00E55F72" w:rsidP="005A1FFA">
      <w:pPr>
        <w:spacing w:line="360" w:lineRule="auto"/>
        <w:ind w:firstLine="709"/>
        <w:jc w:val="both"/>
      </w:pPr>
      <w:r w:rsidRPr="005A1FFA">
        <w:t>Тепловое загрязнение, обусловленное сбором теплых вод или транспортом нефти и газа по трубопроводам, может приводить к растаиванию вечномерзлых грунтов с разрушением верхнего растительного покрова и образованием болот или оврагов. Несоблюдение мер по охране окружающей среды может создать дополнительные трудности в освоении этих и без того весьма сложных для разработки месторождений нефти и газа регионов.</w:t>
      </w:r>
    </w:p>
    <w:p w:rsidR="00E55F72" w:rsidRPr="005A1FFA" w:rsidRDefault="00324A2E" w:rsidP="00324A2E">
      <w:pPr>
        <w:spacing w:line="360" w:lineRule="auto"/>
        <w:ind w:firstLine="709"/>
        <w:jc w:val="center"/>
        <w:rPr>
          <w:b/>
        </w:rPr>
      </w:pPr>
      <w:r>
        <w:br w:type="page"/>
      </w:r>
      <w:r w:rsidR="00E55F72" w:rsidRPr="005A1FFA">
        <w:rPr>
          <w:b/>
        </w:rPr>
        <w:t>Заключение</w:t>
      </w:r>
    </w:p>
    <w:p w:rsidR="00E55F72" w:rsidRPr="005A1FFA" w:rsidRDefault="00E55F72" w:rsidP="005A1FFA">
      <w:pPr>
        <w:spacing w:line="360" w:lineRule="auto"/>
        <w:ind w:firstLine="709"/>
        <w:jc w:val="both"/>
      </w:pPr>
    </w:p>
    <w:p w:rsidR="00E55F72" w:rsidRPr="005A1FFA" w:rsidRDefault="00E55F72" w:rsidP="005A1FFA">
      <w:pPr>
        <w:spacing w:line="360" w:lineRule="auto"/>
        <w:ind w:firstLine="709"/>
        <w:jc w:val="both"/>
      </w:pPr>
      <w:r w:rsidRPr="005A1FFA">
        <w:t>Нефтяная промышленность обеспечивает поиск и разведку нефтяных месторождений, бурение и освоение нефтяных скважин, добычу нефти и конденсата, сбор, подготовку и транспортирование нефти и газа, обустройство промыслов и переработку нефтяного газа. В нефтяной промышленности на всех стадиях деятельности, в том числе при бурении и непосредственной добыче нефти, применяются всевозможные машины и оборудование, обеспечивающие нормальное проведение рабочего процесса. Следовательно, количество и качество добываемой нефти и газоконденсата в значительной степени зависят от качественных показателей применяемых машин и оборудования, их технического уровня. С этой целью</w:t>
      </w:r>
      <w:r w:rsidR="005A1FFA">
        <w:t xml:space="preserve"> </w:t>
      </w:r>
      <w:r w:rsidRPr="005A1FFA">
        <w:t>научными и производственными организациями и предприятиями нефтяной</w:t>
      </w:r>
      <w:r w:rsidR="005A1FFA">
        <w:t xml:space="preserve"> </w:t>
      </w:r>
      <w:r w:rsidRPr="005A1FFA">
        <w:t>промышленности проводятся оценка соответствия технического уровня поставляемых машин и оборудования лучшим образцам аналогичных отечественных и зарубежных машин, вырабатываются научно обоснованные технико-экономические требования к поставляемому оборудованию.</w:t>
      </w:r>
    </w:p>
    <w:p w:rsidR="00E55F72" w:rsidRPr="005A1FFA" w:rsidRDefault="00E55F72" w:rsidP="005A1FFA">
      <w:pPr>
        <w:spacing w:line="360" w:lineRule="auto"/>
        <w:ind w:firstLine="709"/>
        <w:jc w:val="both"/>
      </w:pPr>
      <w:r w:rsidRPr="005A1FFA">
        <w:t>Вопрос о качестве машин и оборудования в нефтяной промышленности неразрывно связан с уровнем качества той нормативно-технической документации по стандартизации, на основании которой они создаются. Речь идет о научно -техническом уровне технических заданий, технических условий, заводских, отраслевых, республиканских, государственных стандартов.</w:t>
      </w:r>
    </w:p>
    <w:p w:rsidR="00E55F72" w:rsidRPr="005A1FFA" w:rsidRDefault="00E55F72" w:rsidP="005A1FFA">
      <w:pPr>
        <w:spacing w:line="360" w:lineRule="auto"/>
        <w:ind w:firstLine="709"/>
        <w:jc w:val="both"/>
      </w:pPr>
      <w:r w:rsidRPr="005A1FFA">
        <w:t>Поэтому помимо оценки технического уровня</w:t>
      </w:r>
      <w:r w:rsidR="005A1FFA">
        <w:t xml:space="preserve"> </w:t>
      </w:r>
      <w:r w:rsidRPr="005A1FFA">
        <w:t>са</w:t>
      </w:r>
      <w:r w:rsidRPr="005A1FFA">
        <w:rPr>
          <w:bCs/>
        </w:rPr>
        <w:t>мих</w:t>
      </w:r>
      <w:r w:rsidRPr="005A1FFA">
        <w:t xml:space="preserve"> машин и оборудования в нефтяной отрасли проводится работа по оценке научно - технического уровня.</w:t>
      </w:r>
      <w:r w:rsidR="005A1FFA">
        <w:t xml:space="preserve"> </w:t>
      </w:r>
    </w:p>
    <w:p w:rsidR="00E55F72" w:rsidRPr="005A1FFA" w:rsidRDefault="00E55F72" w:rsidP="005A1FFA">
      <w:pPr>
        <w:spacing w:line="360" w:lineRule="auto"/>
        <w:ind w:firstLine="709"/>
        <w:jc w:val="both"/>
      </w:pPr>
      <w:r w:rsidRPr="005A1FFA">
        <w:t>В нефтяной промышленности большую роль играют технологические процессы на всех этапах, начиная от бурения скважин и кончая технологическими процессами разработки нефтяных</w:t>
      </w:r>
      <w:r w:rsidR="005A1FFA">
        <w:t xml:space="preserve"> </w:t>
      </w:r>
      <w:r w:rsidRPr="005A1FFA">
        <w:t>месторождений. Стандартизация технологических процессов - это новое направление при выборе объекта стандартизации. Но в последнее время научно-технический прогресс в области нефтегазодобычи несколько заморозился в связи с недостаточной деятельностью научно - исследовательских работ.</w:t>
      </w:r>
    </w:p>
    <w:p w:rsidR="00E55F72" w:rsidRPr="005A1FFA" w:rsidRDefault="00324A2E" w:rsidP="00324A2E">
      <w:pPr>
        <w:spacing w:line="360" w:lineRule="auto"/>
        <w:ind w:firstLine="709"/>
        <w:jc w:val="center"/>
        <w:rPr>
          <w:b/>
        </w:rPr>
      </w:pPr>
      <w:r>
        <w:br w:type="page"/>
      </w:r>
      <w:r w:rsidR="00E55F72" w:rsidRPr="005A1FFA">
        <w:rPr>
          <w:b/>
        </w:rPr>
        <w:t>Список литературы</w:t>
      </w:r>
    </w:p>
    <w:p w:rsidR="00E55F72" w:rsidRPr="005A1FFA" w:rsidRDefault="00E55F72" w:rsidP="00324A2E">
      <w:pPr>
        <w:tabs>
          <w:tab w:val="left" w:pos="360"/>
        </w:tabs>
        <w:spacing w:line="360" w:lineRule="auto"/>
        <w:jc w:val="both"/>
        <w:rPr>
          <w:b/>
        </w:rPr>
      </w:pPr>
    </w:p>
    <w:p w:rsidR="00E55F72" w:rsidRPr="005A1FFA" w:rsidRDefault="00E55F72" w:rsidP="00324A2E">
      <w:pPr>
        <w:numPr>
          <w:ilvl w:val="0"/>
          <w:numId w:val="7"/>
        </w:numPr>
        <w:tabs>
          <w:tab w:val="left" w:pos="360"/>
        </w:tabs>
        <w:spacing w:line="360" w:lineRule="auto"/>
        <w:ind w:left="0" w:firstLine="0"/>
        <w:jc w:val="both"/>
      </w:pPr>
      <w:r w:rsidRPr="005A1FFA">
        <w:t>Алиев В.А., Анисимов Е.П. Машины и механизмы для добычи нефти. ГОСТОПТЕХИЗДАТ. 1957.</w:t>
      </w:r>
    </w:p>
    <w:p w:rsidR="00E55F72" w:rsidRPr="005A1FFA" w:rsidRDefault="00E55F72" w:rsidP="00324A2E">
      <w:pPr>
        <w:numPr>
          <w:ilvl w:val="0"/>
          <w:numId w:val="7"/>
        </w:numPr>
        <w:tabs>
          <w:tab w:val="left" w:pos="360"/>
        </w:tabs>
        <w:spacing w:line="360" w:lineRule="auto"/>
        <w:ind w:left="0" w:firstLine="0"/>
        <w:jc w:val="both"/>
      </w:pPr>
      <w:r w:rsidRPr="005A1FFA">
        <w:t>Жуков А.И. Чернов Б.С. и др. Эксплуатация нефтяных месторождений ГОСТОПТЕХИЗДАТ 1954.</w:t>
      </w:r>
    </w:p>
    <w:p w:rsidR="00E55F72" w:rsidRPr="005A1FFA" w:rsidRDefault="00E55F72" w:rsidP="00324A2E">
      <w:pPr>
        <w:numPr>
          <w:ilvl w:val="0"/>
          <w:numId w:val="7"/>
        </w:numPr>
        <w:tabs>
          <w:tab w:val="left" w:pos="360"/>
        </w:tabs>
        <w:spacing w:line="360" w:lineRule="auto"/>
        <w:ind w:left="0" w:firstLine="0"/>
        <w:jc w:val="both"/>
      </w:pPr>
      <w:r w:rsidRPr="005A1FFA">
        <w:t>Лобков А.М. Сбор и транспорт нефти на промыслах. ГОСТОПТЕХИЗДАТ 1955.</w:t>
      </w:r>
    </w:p>
    <w:p w:rsidR="00E55F72" w:rsidRPr="005A1FFA" w:rsidRDefault="00E55F72" w:rsidP="00324A2E">
      <w:pPr>
        <w:numPr>
          <w:ilvl w:val="0"/>
          <w:numId w:val="7"/>
        </w:numPr>
        <w:tabs>
          <w:tab w:val="left" w:pos="360"/>
        </w:tabs>
        <w:spacing w:line="360" w:lineRule="auto"/>
        <w:ind w:left="0" w:firstLine="0"/>
        <w:jc w:val="both"/>
      </w:pPr>
      <w:r w:rsidRPr="005A1FFA">
        <w:t>Гатмудинова Ш.К.Справочная книга по добыче нефти. Недра 1974.</w:t>
      </w:r>
    </w:p>
    <w:p w:rsidR="00E55F72" w:rsidRPr="005A1FFA" w:rsidRDefault="00E55F72" w:rsidP="00324A2E">
      <w:pPr>
        <w:numPr>
          <w:ilvl w:val="0"/>
          <w:numId w:val="7"/>
        </w:numPr>
        <w:tabs>
          <w:tab w:val="left" w:pos="360"/>
        </w:tabs>
        <w:spacing w:line="360" w:lineRule="auto"/>
        <w:ind w:left="0" w:firstLine="0"/>
        <w:jc w:val="both"/>
      </w:pPr>
      <w:r w:rsidRPr="005A1FFA">
        <w:t>Бухаренко и др. Нефтепромысловое оборудование. Недра 1990г.</w:t>
      </w:r>
    </w:p>
    <w:p w:rsidR="00E55F72" w:rsidRPr="005A1FFA" w:rsidRDefault="00E55F72" w:rsidP="00324A2E">
      <w:pPr>
        <w:numPr>
          <w:ilvl w:val="0"/>
          <w:numId w:val="7"/>
        </w:numPr>
        <w:tabs>
          <w:tab w:val="left" w:pos="360"/>
        </w:tabs>
        <w:spacing w:line="360" w:lineRule="auto"/>
        <w:ind w:left="0" w:firstLine="0"/>
        <w:jc w:val="both"/>
      </w:pPr>
      <w:r w:rsidRPr="005A1FFA">
        <w:t>Молчанов А.Г. Чичерин В.Л. Нефтепромысловые машины и механизмы. Недра 1983г.</w:t>
      </w:r>
    </w:p>
    <w:p w:rsidR="00E55F72" w:rsidRPr="005A1FFA" w:rsidRDefault="00E55F72" w:rsidP="00324A2E">
      <w:pPr>
        <w:numPr>
          <w:ilvl w:val="0"/>
          <w:numId w:val="7"/>
        </w:numPr>
        <w:tabs>
          <w:tab w:val="left" w:pos="360"/>
        </w:tabs>
        <w:spacing w:line="360" w:lineRule="auto"/>
        <w:ind w:left="0" w:firstLine="0"/>
        <w:jc w:val="both"/>
      </w:pPr>
      <w:r w:rsidRPr="005A1FFA">
        <w:t xml:space="preserve"> Михайлов К.Ф. Справочник механика нефтепромысла. Государственное издательство технической литературы УССР. Киев 1961г.</w:t>
      </w:r>
    </w:p>
    <w:p w:rsidR="00E55F72" w:rsidRPr="005A1FFA" w:rsidRDefault="00E55F72" w:rsidP="00324A2E">
      <w:pPr>
        <w:numPr>
          <w:ilvl w:val="0"/>
          <w:numId w:val="7"/>
        </w:numPr>
        <w:tabs>
          <w:tab w:val="left" w:pos="360"/>
        </w:tabs>
        <w:spacing w:line="360" w:lineRule="auto"/>
        <w:ind w:left="0" w:firstLine="0"/>
        <w:jc w:val="both"/>
      </w:pPr>
      <w:r w:rsidRPr="005A1FFA">
        <w:t>Михайлов К.Ф. Справочник механика нефтепромыслов. Ч. 1. Добыча нефти. ГОСТОПТЕХИЗДАТ. 1952.</w:t>
      </w:r>
    </w:p>
    <w:p w:rsidR="00E55F72" w:rsidRPr="005A1FFA" w:rsidRDefault="00E55F72" w:rsidP="00324A2E">
      <w:pPr>
        <w:numPr>
          <w:ilvl w:val="0"/>
          <w:numId w:val="7"/>
        </w:numPr>
        <w:tabs>
          <w:tab w:val="left" w:pos="360"/>
        </w:tabs>
        <w:spacing w:line="360" w:lineRule="auto"/>
        <w:ind w:left="0" w:firstLine="0"/>
        <w:jc w:val="both"/>
      </w:pPr>
      <w:r w:rsidRPr="005A1FFA">
        <w:t>Справочник по добыче нефти. Т.1. ГОСТОПТЕХИЗДАТ 1958.</w:t>
      </w:r>
    </w:p>
    <w:p w:rsidR="00E55F72" w:rsidRPr="005A1FFA" w:rsidRDefault="00E55F72" w:rsidP="00324A2E">
      <w:pPr>
        <w:numPr>
          <w:ilvl w:val="0"/>
          <w:numId w:val="7"/>
        </w:numPr>
        <w:tabs>
          <w:tab w:val="left" w:pos="360"/>
        </w:tabs>
        <w:spacing w:line="360" w:lineRule="auto"/>
        <w:ind w:left="0" w:firstLine="0"/>
        <w:jc w:val="both"/>
      </w:pPr>
      <w:r w:rsidRPr="005A1FFA">
        <w:t>Справочник мастера по добыче нефти ГОСТОПТЕХИЗДАТ 1958.</w:t>
      </w:r>
    </w:p>
    <w:p w:rsidR="00E55F72" w:rsidRPr="005A1FFA" w:rsidRDefault="00E55F72" w:rsidP="00324A2E">
      <w:pPr>
        <w:numPr>
          <w:ilvl w:val="0"/>
          <w:numId w:val="7"/>
        </w:numPr>
        <w:tabs>
          <w:tab w:val="left" w:pos="360"/>
        </w:tabs>
        <w:spacing w:line="360" w:lineRule="auto"/>
        <w:ind w:left="0" w:firstLine="0"/>
        <w:jc w:val="both"/>
      </w:pPr>
      <w:r w:rsidRPr="005A1FFA">
        <w:t>Нефтепромысловые машины и механизмы. ГОСТОПТЕХИЗДАТ 1954.</w:t>
      </w:r>
    </w:p>
    <w:p w:rsidR="00E55F72" w:rsidRPr="005A1FFA" w:rsidRDefault="00E55F72" w:rsidP="00324A2E">
      <w:pPr>
        <w:numPr>
          <w:ilvl w:val="0"/>
          <w:numId w:val="7"/>
        </w:numPr>
        <w:tabs>
          <w:tab w:val="left" w:pos="360"/>
        </w:tabs>
        <w:spacing w:line="360" w:lineRule="auto"/>
        <w:ind w:left="0" w:firstLine="0"/>
        <w:jc w:val="both"/>
      </w:pPr>
      <w:r w:rsidRPr="005A1FFA">
        <w:t>Добыча нефти Форест Грей 2001г.</w:t>
      </w:r>
    </w:p>
    <w:p w:rsidR="00E55F72" w:rsidRPr="005A1FFA" w:rsidRDefault="00E55F72" w:rsidP="00324A2E">
      <w:pPr>
        <w:numPr>
          <w:ilvl w:val="0"/>
          <w:numId w:val="7"/>
        </w:numPr>
        <w:tabs>
          <w:tab w:val="left" w:pos="360"/>
        </w:tabs>
        <w:spacing w:line="360" w:lineRule="auto"/>
        <w:ind w:left="0" w:firstLine="0"/>
        <w:jc w:val="both"/>
      </w:pPr>
      <w:r w:rsidRPr="005A1FFA">
        <w:t xml:space="preserve"> Акульшин А.И., Бойко В.С., Дорошенко В.М., Зарубин Ю.А. Технология и техника добычи, хранения и транспорта нефти и газа. Львов 1991.</w:t>
      </w:r>
    </w:p>
    <w:p w:rsidR="00E55F72" w:rsidRPr="005A1FFA" w:rsidRDefault="00E55F72" w:rsidP="00324A2E">
      <w:pPr>
        <w:numPr>
          <w:ilvl w:val="0"/>
          <w:numId w:val="7"/>
        </w:numPr>
        <w:tabs>
          <w:tab w:val="left" w:pos="360"/>
        </w:tabs>
        <w:spacing w:line="360" w:lineRule="auto"/>
        <w:ind w:left="0" w:firstLine="0"/>
        <w:jc w:val="both"/>
      </w:pPr>
      <w:r w:rsidRPr="005A1FFA">
        <w:t>Правила безопасности в нефтяной и газовой промышленности. Санкт-Петербург 2001.</w:t>
      </w:r>
    </w:p>
    <w:p w:rsidR="00E55F72" w:rsidRPr="005A1FFA" w:rsidRDefault="00E55F72" w:rsidP="00324A2E">
      <w:pPr>
        <w:numPr>
          <w:ilvl w:val="0"/>
          <w:numId w:val="7"/>
        </w:numPr>
        <w:tabs>
          <w:tab w:val="left" w:pos="360"/>
        </w:tabs>
        <w:spacing w:line="360" w:lineRule="auto"/>
        <w:ind w:left="0" w:firstLine="0"/>
        <w:jc w:val="both"/>
      </w:pPr>
      <w:r w:rsidRPr="005A1FFA">
        <w:t xml:space="preserve"> Касьянов В.М. Гидромашины и компрессоры М. Недра 1981.</w:t>
      </w:r>
      <w:bookmarkStart w:id="0" w:name="_GoBack"/>
      <w:bookmarkEnd w:id="0"/>
    </w:p>
    <w:sectPr w:rsidR="00E55F72" w:rsidRPr="005A1FFA" w:rsidSect="005A1FFA">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06E" w:rsidRDefault="00DC506E">
      <w:r>
        <w:separator/>
      </w:r>
    </w:p>
  </w:endnote>
  <w:endnote w:type="continuationSeparator" w:id="0">
    <w:p w:rsidR="00DC506E" w:rsidRDefault="00D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xt">
    <w:altName w:val="Courier New"/>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7C" w:rsidRDefault="00D17B7C" w:rsidP="005A1FFA">
    <w:pPr>
      <w:pStyle w:val="a4"/>
      <w:framePr w:wrap="around" w:vAnchor="text" w:hAnchor="margin" w:xAlign="right" w:y="1"/>
      <w:rPr>
        <w:rStyle w:val="a6"/>
      </w:rPr>
    </w:pPr>
  </w:p>
  <w:p w:rsidR="00D17B7C" w:rsidRDefault="00D17B7C" w:rsidP="005A1FF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7C" w:rsidRPr="00F002F4" w:rsidRDefault="00D17B7C" w:rsidP="005A1F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06E" w:rsidRDefault="00DC506E">
      <w:r>
        <w:separator/>
      </w:r>
    </w:p>
  </w:footnote>
  <w:footnote w:type="continuationSeparator" w:id="0">
    <w:p w:rsidR="00DC506E" w:rsidRDefault="00DC5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26E53"/>
    <w:multiLevelType w:val="hybridMultilevel"/>
    <w:tmpl w:val="229645B4"/>
    <w:lvl w:ilvl="0" w:tplc="5590D266">
      <w:start w:val="1"/>
      <w:numFmt w:val="decimal"/>
      <w:lvlText w:val="%1."/>
      <w:lvlJc w:val="left"/>
      <w:pPr>
        <w:tabs>
          <w:tab w:val="num" w:pos="720"/>
        </w:tabs>
        <w:ind w:left="720" w:hanging="360"/>
      </w:pPr>
      <w:rPr>
        <w:rFonts w:cs="Times New Roman" w:hint="default"/>
      </w:rPr>
    </w:lvl>
    <w:lvl w:ilvl="1" w:tplc="44028DB6">
      <w:numFmt w:val="none"/>
      <w:lvlText w:val=""/>
      <w:lvlJc w:val="left"/>
      <w:pPr>
        <w:tabs>
          <w:tab w:val="num" w:pos="360"/>
        </w:tabs>
      </w:pPr>
      <w:rPr>
        <w:rFonts w:cs="Times New Roman"/>
      </w:rPr>
    </w:lvl>
    <w:lvl w:ilvl="2" w:tplc="02782B74">
      <w:numFmt w:val="none"/>
      <w:lvlText w:val=""/>
      <w:lvlJc w:val="left"/>
      <w:pPr>
        <w:tabs>
          <w:tab w:val="num" w:pos="360"/>
        </w:tabs>
      </w:pPr>
      <w:rPr>
        <w:rFonts w:cs="Times New Roman"/>
      </w:rPr>
    </w:lvl>
    <w:lvl w:ilvl="3" w:tplc="7D32524E">
      <w:numFmt w:val="none"/>
      <w:lvlText w:val=""/>
      <w:lvlJc w:val="left"/>
      <w:pPr>
        <w:tabs>
          <w:tab w:val="num" w:pos="360"/>
        </w:tabs>
      </w:pPr>
      <w:rPr>
        <w:rFonts w:cs="Times New Roman"/>
      </w:rPr>
    </w:lvl>
    <w:lvl w:ilvl="4" w:tplc="FF42395E">
      <w:numFmt w:val="none"/>
      <w:lvlText w:val=""/>
      <w:lvlJc w:val="left"/>
      <w:pPr>
        <w:tabs>
          <w:tab w:val="num" w:pos="360"/>
        </w:tabs>
      </w:pPr>
      <w:rPr>
        <w:rFonts w:cs="Times New Roman"/>
      </w:rPr>
    </w:lvl>
    <w:lvl w:ilvl="5" w:tplc="31342820">
      <w:numFmt w:val="none"/>
      <w:lvlText w:val=""/>
      <w:lvlJc w:val="left"/>
      <w:pPr>
        <w:tabs>
          <w:tab w:val="num" w:pos="360"/>
        </w:tabs>
      </w:pPr>
      <w:rPr>
        <w:rFonts w:cs="Times New Roman"/>
      </w:rPr>
    </w:lvl>
    <w:lvl w:ilvl="6" w:tplc="AA68C32C">
      <w:numFmt w:val="none"/>
      <w:lvlText w:val=""/>
      <w:lvlJc w:val="left"/>
      <w:pPr>
        <w:tabs>
          <w:tab w:val="num" w:pos="360"/>
        </w:tabs>
      </w:pPr>
      <w:rPr>
        <w:rFonts w:cs="Times New Roman"/>
      </w:rPr>
    </w:lvl>
    <w:lvl w:ilvl="7" w:tplc="0AC80564">
      <w:numFmt w:val="none"/>
      <w:lvlText w:val=""/>
      <w:lvlJc w:val="left"/>
      <w:pPr>
        <w:tabs>
          <w:tab w:val="num" w:pos="360"/>
        </w:tabs>
      </w:pPr>
      <w:rPr>
        <w:rFonts w:cs="Times New Roman"/>
      </w:rPr>
    </w:lvl>
    <w:lvl w:ilvl="8" w:tplc="35206FF2">
      <w:numFmt w:val="none"/>
      <w:lvlText w:val=""/>
      <w:lvlJc w:val="left"/>
      <w:pPr>
        <w:tabs>
          <w:tab w:val="num" w:pos="360"/>
        </w:tabs>
      </w:pPr>
      <w:rPr>
        <w:rFonts w:cs="Times New Roman"/>
      </w:rPr>
    </w:lvl>
  </w:abstractNum>
  <w:abstractNum w:abstractNumId="1">
    <w:nsid w:val="0DB7550E"/>
    <w:multiLevelType w:val="hybridMultilevel"/>
    <w:tmpl w:val="6E0C6622"/>
    <w:lvl w:ilvl="0" w:tplc="0A90AA08">
      <w:start w:val="7"/>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51024E"/>
    <w:multiLevelType w:val="hybridMultilevel"/>
    <w:tmpl w:val="3FB2DC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CC7150"/>
    <w:multiLevelType w:val="multilevel"/>
    <w:tmpl w:val="CB4813DC"/>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C5B7705"/>
    <w:multiLevelType w:val="hybridMultilevel"/>
    <w:tmpl w:val="0994B4B6"/>
    <w:lvl w:ilvl="0" w:tplc="31341580">
      <w:start w:val="1"/>
      <w:numFmt w:val="decimal"/>
      <w:lvlText w:val="%1."/>
      <w:lvlJc w:val="left"/>
      <w:pPr>
        <w:tabs>
          <w:tab w:val="num" w:pos="720"/>
        </w:tabs>
        <w:ind w:left="720" w:hanging="360"/>
      </w:pPr>
      <w:rPr>
        <w:rFonts w:cs="Times New Roman" w:hint="default"/>
      </w:rPr>
    </w:lvl>
    <w:lvl w:ilvl="1" w:tplc="3C340E28">
      <w:numFmt w:val="none"/>
      <w:lvlText w:val=""/>
      <w:lvlJc w:val="left"/>
      <w:pPr>
        <w:tabs>
          <w:tab w:val="num" w:pos="360"/>
        </w:tabs>
      </w:pPr>
      <w:rPr>
        <w:rFonts w:cs="Times New Roman"/>
      </w:rPr>
    </w:lvl>
    <w:lvl w:ilvl="2" w:tplc="60EE0092">
      <w:numFmt w:val="none"/>
      <w:lvlText w:val=""/>
      <w:lvlJc w:val="left"/>
      <w:pPr>
        <w:tabs>
          <w:tab w:val="num" w:pos="360"/>
        </w:tabs>
      </w:pPr>
      <w:rPr>
        <w:rFonts w:cs="Times New Roman"/>
      </w:rPr>
    </w:lvl>
    <w:lvl w:ilvl="3" w:tplc="1B8AD48A">
      <w:numFmt w:val="none"/>
      <w:lvlText w:val=""/>
      <w:lvlJc w:val="left"/>
      <w:pPr>
        <w:tabs>
          <w:tab w:val="num" w:pos="360"/>
        </w:tabs>
      </w:pPr>
      <w:rPr>
        <w:rFonts w:cs="Times New Roman"/>
      </w:rPr>
    </w:lvl>
    <w:lvl w:ilvl="4" w:tplc="6EBC7CDC">
      <w:numFmt w:val="none"/>
      <w:lvlText w:val=""/>
      <w:lvlJc w:val="left"/>
      <w:pPr>
        <w:tabs>
          <w:tab w:val="num" w:pos="360"/>
        </w:tabs>
      </w:pPr>
      <w:rPr>
        <w:rFonts w:cs="Times New Roman"/>
      </w:rPr>
    </w:lvl>
    <w:lvl w:ilvl="5" w:tplc="70C46E70">
      <w:numFmt w:val="none"/>
      <w:lvlText w:val=""/>
      <w:lvlJc w:val="left"/>
      <w:pPr>
        <w:tabs>
          <w:tab w:val="num" w:pos="360"/>
        </w:tabs>
      </w:pPr>
      <w:rPr>
        <w:rFonts w:cs="Times New Roman"/>
      </w:rPr>
    </w:lvl>
    <w:lvl w:ilvl="6" w:tplc="4C1E704C">
      <w:numFmt w:val="none"/>
      <w:lvlText w:val=""/>
      <w:lvlJc w:val="left"/>
      <w:pPr>
        <w:tabs>
          <w:tab w:val="num" w:pos="360"/>
        </w:tabs>
      </w:pPr>
      <w:rPr>
        <w:rFonts w:cs="Times New Roman"/>
      </w:rPr>
    </w:lvl>
    <w:lvl w:ilvl="7" w:tplc="95209246">
      <w:numFmt w:val="none"/>
      <w:lvlText w:val=""/>
      <w:lvlJc w:val="left"/>
      <w:pPr>
        <w:tabs>
          <w:tab w:val="num" w:pos="360"/>
        </w:tabs>
      </w:pPr>
      <w:rPr>
        <w:rFonts w:cs="Times New Roman"/>
      </w:rPr>
    </w:lvl>
    <w:lvl w:ilvl="8" w:tplc="0FAC9FD4">
      <w:numFmt w:val="none"/>
      <w:lvlText w:val=""/>
      <w:lvlJc w:val="left"/>
      <w:pPr>
        <w:tabs>
          <w:tab w:val="num" w:pos="360"/>
        </w:tabs>
      </w:pPr>
      <w:rPr>
        <w:rFonts w:cs="Times New Roman"/>
      </w:rPr>
    </w:lvl>
  </w:abstractNum>
  <w:abstractNum w:abstractNumId="5">
    <w:nsid w:val="24AB5A69"/>
    <w:multiLevelType w:val="multilevel"/>
    <w:tmpl w:val="7D3E4182"/>
    <w:lvl w:ilvl="0">
      <w:start w:val="3"/>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E0669C7"/>
    <w:multiLevelType w:val="hybridMultilevel"/>
    <w:tmpl w:val="67D4C3F0"/>
    <w:lvl w:ilvl="0" w:tplc="9F2830C4">
      <w:start w:val="1"/>
      <w:numFmt w:val="bullet"/>
      <w:lvlText w:val="-"/>
      <w:lvlJc w:val="left"/>
      <w:pPr>
        <w:tabs>
          <w:tab w:val="num" w:pos="1428"/>
        </w:tabs>
        <w:ind w:left="1428" w:hanging="360"/>
      </w:pPr>
      <w:rPr>
        <w:rFonts w:ascii="Txt" w:hAnsi="Tx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E36D60"/>
    <w:multiLevelType w:val="hybridMultilevel"/>
    <w:tmpl w:val="A936FBA6"/>
    <w:lvl w:ilvl="0" w:tplc="FFFFFFF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3130CAC"/>
    <w:multiLevelType w:val="hybridMultilevel"/>
    <w:tmpl w:val="8E68C69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7B655CB"/>
    <w:multiLevelType w:val="hybridMultilevel"/>
    <w:tmpl w:val="AD8EA426"/>
    <w:lvl w:ilvl="0" w:tplc="50AAEF8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D230222"/>
    <w:multiLevelType w:val="multilevel"/>
    <w:tmpl w:val="DEB8EA1C"/>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BEC46EE"/>
    <w:multiLevelType w:val="hybridMultilevel"/>
    <w:tmpl w:val="6FF473B2"/>
    <w:lvl w:ilvl="0" w:tplc="D9786A2C">
      <w:start w:val="2"/>
      <w:numFmt w:val="bullet"/>
      <w:lvlText w:val=""/>
      <w:lvlJc w:val="left"/>
      <w:pPr>
        <w:tabs>
          <w:tab w:val="num" w:pos="640"/>
        </w:tabs>
        <w:ind w:left="640" w:hanging="360"/>
      </w:pPr>
      <w:rPr>
        <w:rFonts w:ascii="Symbol" w:eastAsia="Times New Roman" w:hAnsi="Symbol" w:hint="default"/>
      </w:rPr>
    </w:lvl>
    <w:lvl w:ilvl="1" w:tplc="04190003" w:tentative="1">
      <w:start w:val="1"/>
      <w:numFmt w:val="bullet"/>
      <w:lvlText w:val="o"/>
      <w:lvlJc w:val="left"/>
      <w:pPr>
        <w:tabs>
          <w:tab w:val="num" w:pos="1360"/>
        </w:tabs>
        <w:ind w:left="1360" w:hanging="360"/>
      </w:pPr>
      <w:rPr>
        <w:rFonts w:ascii="Courier New" w:hAnsi="Courier New" w:hint="default"/>
      </w:rPr>
    </w:lvl>
    <w:lvl w:ilvl="2" w:tplc="04190005" w:tentative="1">
      <w:start w:val="1"/>
      <w:numFmt w:val="bullet"/>
      <w:lvlText w:val=""/>
      <w:lvlJc w:val="left"/>
      <w:pPr>
        <w:tabs>
          <w:tab w:val="num" w:pos="2080"/>
        </w:tabs>
        <w:ind w:left="2080" w:hanging="360"/>
      </w:pPr>
      <w:rPr>
        <w:rFonts w:ascii="Wingdings" w:hAnsi="Wingdings"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12">
    <w:nsid w:val="672E1581"/>
    <w:multiLevelType w:val="hybridMultilevel"/>
    <w:tmpl w:val="6B3422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396B03"/>
    <w:multiLevelType w:val="hybridMultilevel"/>
    <w:tmpl w:val="27682D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E4C2E40"/>
    <w:multiLevelType w:val="hybridMultilevel"/>
    <w:tmpl w:val="22E075EA"/>
    <w:lvl w:ilvl="0" w:tplc="8DEADD5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E0E38E0"/>
    <w:multiLevelType w:val="hybridMultilevel"/>
    <w:tmpl w:val="50FC6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1"/>
  </w:num>
  <w:num w:numId="4">
    <w:abstractNumId w:val="7"/>
  </w:num>
  <w:num w:numId="5">
    <w:abstractNumId w:val="14"/>
  </w:num>
  <w:num w:numId="6">
    <w:abstractNumId w:val="15"/>
  </w:num>
  <w:num w:numId="7">
    <w:abstractNumId w:val="9"/>
  </w:num>
  <w:num w:numId="8">
    <w:abstractNumId w:val="2"/>
  </w:num>
  <w:num w:numId="9">
    <w:abstractNumId w:val="6"/>
  </w:num>
  <w:num w:numId="10">
    <w:abstractNumId w:val="13"/>
  </w:num>
  <w:num w:numId="11">
    <w:abstractNumId w:val="12"/>
  </w:num>
  <w:num w:numId="12">
    <w:abstractNumId w:val="8"/>
  </w:num>
  <w:num w:numId="13">
    <w:abstractNumId w:val="5"/>
  </w:num>
  <w:num w:numId="14">
    <w:abstractNumId w:val="3"/>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4E4"/>
    <w:rsid w:val="00034B8B"/>
    <w:rsid w:val="0009009F"/>
    <w:rsid w:val="000D1898"/>
    <w:rsid w:val="001160EA"/>
    <w:rsid w:val="00150995"/>
    <w:rsid w:val="001C0582"/>
    <w:rsid w:val="002424E4"/>
    <w:rsid w:val="00324A2E"/>
    <w:rsid w:val="00361F6C"/>
    <w:rsid w:val="005072FF"/>
    <w:rsid w:val="005626C3"/>
    <w:rsid w:val="005A1FFA"/>
    <w:rsid w:val="00847E76"/>
    <w:rsid w:val="00A91245"/>
    <w:rsid w:val="00AC008D"/>
    <w:rsid w:val="00AD184C"/>
    <w:rsid w:val="00BA644D"/>
    <w:rsid w:val="00BD7242"/>
    <w:rsid w:val="00D17B7C"/>
    <w:rsid w:val="00DA3DF5"/>
    <w:rsid w:val="00DC4B2F"/>
    <w:rsid w:val="00DC506E"/>
    <w:rsid w:val="00E55F72"/>
    <w:rsid w:val="00F002F4"/>
    <w:rsid w:val="00FD368A"/>
    <w:rsid w:val="00FE3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7E642715-88AE-4CAC-A73A-A78BBE73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E55F72"/>
    <w:pPr>
      <w:widowControl w:val="0"/>
      <w:autoSpaceDE w:val="0"/>
      <w:autoSpaceDN w:val="0"/>
      <w:adjustRightInd w:val="0"/>
      <w:jc w:val="both"/>
    </w:pPr>
    <w:rPr>
      <w:rFonts w:ascii="Arial" w:hAnsi="Arial" w:cs="Arial"/>
      <w:sz w:val="48"/>
      <w:szCs w:val="48"/>
    </w:rPr>
  </w:style>
  <w:style w:type="paragraph" w:customStyle="1" w:styleId="FR2">
    <w:name w:val="FR2"/>
    <w:rsid w:val="00E55F72"/>
    <w:pPr>
      <w:widowControl w:val="0"/>
      <w:autoSpaceDE w:val="0"/>
      <w:autoSpaceDN w:val="0"/>
      <w:adjustRightInd w:val="0"/>
    </w:pPr>
    <w:rPr>
      <w:rFonts w:ascii="Arial" w:hAnsi="Arial" w:cs="Arial"/>
      <w:sz w:val="24"/>
      <w:szCs w:val="24"/>
    </w:rPr>
  </w:style>
  <w:style w:type="paragraph" w:customStyle="1" w:styleId="FR3">
    <w:name w:val="FR3"/>
    <w:rsid w:val="00E55F72"/>
    <w:pPr>
      <w:widowControl w:val="0"/>
      <w:autoSpaceDE w:val="0"/>
      <w:autoSpaceDN w:val="0"/>
      <w:adjustRightInd w:val="0"/>
      <w:spacing w:line="320" w:lineRule="auto"/>
      <w:ind w:left="400"/>
      <w:jc w:val="right"/>
    </w:pPr>
    <w:rPr>
      <w:rFonts w:ascii="Arial" w:hAnsi="Arial" w:cs="Arial"/>
      <w:b/>
      <w:bCs/>
      <w:sz w:val="18"/>
      <w:szCs w:val="18"/>
    </w:rPr>
  </w:style>
  <w:style w:type="paragraph" w:customStyle="1" w:styleId="FR4">
    <w:name w:val="FR4"/>
    <w:rsid w:val="00E55F72"/>
    <w:pPr>
      <w:widowControl w:val="0"/>
      <w:autoSpaceDE w:val="0"/>
      <w:autoSpaceDN w:val="0"/>
      <w:adjustRightInd w:val="0"/>
      <w:jc w:val="both"/>
    </w:pPr>
    <w:rPr>
      <w:rFonts w:ascii="Arial" w:hAnsi="Arial" w:cs="Arial"/>
      <w:sz w:val="12"/>
      <w:szCs w:val="12"/>
    </w:rPr>
  </w:style>
  <w:style w:type="table" w:styleId="a3">
    <w:name w:val="Table Grid"/>
    <w:basedOn w:val="a1"/>
    <w:uiPriority w:val="59"/>
    <w:rsid w:val="00E55F72"/>
    <w:pPr>
      <w:widowControl w:val="0"/>
      <w:autoSpaceDE w:val="0"/>
      <w:autoSpaceDN w:val="0"/>
      <w:adjustRightInd w:val="0"/>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55F72"/>
    <w:pPr>
      <w:tabs>
        <w:tab w:val="center" w:pos="4677"/>
        <w:tab w:val="right" w:pos="9355"/>
      </w:tabs>
    </w:pPr>
  </w:style>
  <w:style w:type="character" w:customStyle="1" w:styleId="a5">
    <w:name w:val="Нижний колонтитул Знак"/>
    <w:link w:val="a4"/>
    <w:uiPriority w:val="99"/>
    <w:semiHidden/>
    <w:locked/>
    <w:rPr>
      <w:rFonts w:cs="Times New Roman"/>
      <w:color w:val="000000"/>
      <w:sz w:val="28"/>
      <w:szCs w:val="28"/>
    </w:rPr>
  </w:style>
  <w:style w:type="character" w:styleId="a6">
    <w:name w:val="page number"/>
    <w:uiPriority w:val="99"/>
    <w:rsid w:val="00E55F72"/>
    <w:rPr>
      <w:rFonts w:cs="Times New Roman"/>
    </w:rPr>
  </w:style>
  <w:style w:type="paragraph" w:styleId="a7">
    <w:name w:val="header"/>
    <w:basedOn w:val="a"/>
    <w:link w:val="a8"/>
    <w:uiPriority w:val="99"/>
    <w:rsid w:val="00E55F72"/>
    <w:pPr>
      <w:tabs>
        <w:tab w:val="center" w:pos="4677"/>
        <w:tab w:val="right" w:pos="9355"/>
      </w:tabs>
    </w:pPr>
  </w:style>
  <w:style w:type="character" w:customStyle="1" w:styleId="a8">
    <w:name w:val="Верхний колонтитул Знак"/>
    <w:link w:val="a7"/>
    <w:uiPriority w:val="99"/>
    <w:semiHidden/>
    <w:locked/>
    <w:rPr>
      <w:rFonts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9537</Words>
  <Characters>54363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63773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2014-03-13T15:50:00Z</dcterms:created>
  <dcterms:modified xsi:type="dcterms:W3CDTF">2014-03-13T15:50:00Z</dcterms:modified>
</cp:coreProperties>
</file>