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C76" w:rsidRPr="00BD4B4F" w:rsidRDefault="002A0A37" w:rsidP="00BD4B4F">
      <w:pPr>
        <w:suppressAutoHyphens/>
        <w:spacing w:before="0" w:line="360" w:lineRule="auto"/>
        <w:ind w:firstLine="709"/>
        <w:jc w:val="both"/>
        <w:rPr>
          <w:b w:val="0"/>
          <w:sz w:val="28"/>
          <w:szCs w:val="28"/>
        </w:rPr>
      </w:pPr>
      <w:r w:rsidRPr="00BD4B4F">
        <w:rPr>
          <w:b w:val="0"/>
          <w:sz w:val="28"/>
          <w:szCs w:val="28"/>
        </w:rPr>
        <w:t>СОДЕРЖАНИЕ</w:t>
      </w:r>
    </w:p>
    <w:p w:rsidR="00B14C76" w:rsidRPr="00BD4B4F" w:rsidRDefault="00B14C76" w:rsidP="00BD4B4F">
      <w:pPr>
        <w:suppressAutoHyphens/>
        <w:spacing w:before="0" w:line="360" w:lineRule="auto"/>
        <w:ind w:firstLine="709"/>
        <w:jc w:val="both"/>
        <w:rPr>
          <w:b w:val="0"/>
          <w:sz w:val="28"/>
          <w:szCs w:val="28"/>
        </w:rPr>
      </w:pPr>
    </w:p>
    <w:p w:rsidR="00B14C76" w:rsidRPr="00BD4B4F" w:rsidRDefault="00E848C5" w:rsidP="00BD4B4F">
      <w:pPr>
        <w:tabs>
          <w:tab w:val="right" w:leader="dot" w:pos="9639"/>
        </w:tabs>
        <w:suppressAutoHyphens/>
        <w:spacing w:before="0" w:line="360" w:lineRule="auto"/>
        <w:jc w:val="left"/>
        <w:rPr>
          <w:b w:val="0"/>
          <w:sz w:val="28"/>
          <w:szCs w:val="28"/>
        </w:rPr>
      </w:pPr>
      <w:r w:rsidRPr="00BD4B4F">
        <w:rPr>
          <w:b w:val="0"/>
          <w:sz w:val="28"/>
          <w:szCs w:val="28"/>
        </w:rPr>
        <w:t>Введение</w:t>
      </w:r>
    </w:p>
    <w:p w:rsidR="00E848C5" w:rsidRPr="00BD4B4F" w:rsidRDefault="00E848C5" w:rsidP="00BD4B4F">
      <w:pPr>
        <w:tabs>
          <w:tab w:val="right" w:leader="dot" w:pos="9639"/>
        </w:tabs>
        <w:suppressAutoHyphens/>
        <w:spacing w:before="0" w:line="360" w:lineRule="auto"/>
        <w:jc w:val="left"/>
        <w:rPr>
          <w:b w:val="0"/>
          <w:sz w:val="28"/>
          <w:szCs w:val="28"/>
        </w:rPr>
      </w:pPr>
      <w:r w:rsidRPr="00BD4B4F">
        <w:rPr>
          <w:b w:val="0"/>
          <w:sz w:val="28"/>
          <w:szCs w:val="28"/>
        </w:rPr>
        <w:t>Глава 1</w:t>
      </w:r>
      <w:r w:rsidR="00BD4B4F">
        <w:rPr>
          <w:b w:val="0"/>
          <w:sz w:val="28"/>
          <w:szCs w:val="28"/>
          <w:lang w:val="en-US"/>
        </w:rPr>
        <w:t>.</w:t>
      </w:r>
      <w:r w:rsidR="00CC4FB2" w:rsidRPr="00BD4B4F">
        <w:rPr>
          <w:b w:val="0"/>
          <w:sz w:val="28"/>
          <w:szCs w:val="28"/>
        </w:rPr>
        <w:t xml:space="preserve"> Теоретические и методологические основы анализа и оценки кредитоспособности заемщика</w:t>
      </w:r>
    </w:p>
    <w:p w:rsidR="00CC4FB2" w:rsidRPr="00BD4B4F" w:rsidRDefault="00DB2F44" w:rsidP="00BD4B4F">
      <w:pPr>
        <w:tabs>
          <w:tab w:val="right" w:leader="dot" w:pos="9639"/>
        </w:tabs>
        <w:suppressAutoHyphens/>
        <w:spacing w:before="0" w:line="360" w:lineRule="auto"/>
        <w:jc w:val="left"/>
        <w:rPr>
          <w:b w:val="0"/>
          <w:sz w:val="28"/>
          <w:szCs w:val="28"/>
        </w:rPr>
      </w:pPr>
      <w:r w:rsidRPr="00BD4B4F">
        <w:rPr>
          <w:b w:val="0"/>
          <w:sz w:val="28"/>
          <w:szCs w:val="28"/>
        </w:rPr>
        <w:t xml:space="preserve">1.1 </w:t>
      </w:r>
      <w:r w:rsidR="00CC4FB2" w:rsidRPr="00BD4B4F">
        <w:rPr>
          <w:b w:val="0"/>
          <w:sz w:val="28"/>
          <w:szCs w:val="28"/>
        </w:rPr>
        <w:t>Кредитная политика банка: сущность, функции и роль</w:t>
      </w:r>
    </w:p>
    <w:p w:rsidR="003B48F5" w:rsidRPr="00BD4B4F" w:rsidRDefault="00DB2F44" w:rsidP="00BD4B4F">
      <w:pPr>
        <w:tabs>
          <w:tab w:val="right" w:leader="dot" w:pos="9639"/>
        </w:tabs>
        <w:suppressAutoHyphens/>
        <w:spacing w:before="0" w:line="360" w:lineRule="auto"/>
        <w:jc w:val="left"/>
        <w:rPr>
          <w:b w:val="0"/>
          <w:sz w:val="28"/>
          <w:szCs w:val="28"/>
        </w:rPr>
      </w:pPr>
      <w:r w:rsidRPr="00BD4B4F">
        <w:rPr>
          <w:b w:val="0"/>
          <w:sz w:val="28"/>
          <w:szCs w:val="28"/>
        </w:rPr>
        <w:t xml:space="preserve">1.2 </w:t>
      </w:r>
      <w:r w:rsidR="003B48F5" w:rsidRPr="00BD4B4F">
        <w:rPr>
          <w:b w:val="0"/>
          <w:sz w:val="28"/>
          <w:szCs w:val="28"/>
        </w:rPr>
        <w:t>Принципы банковского кредитования</w:t>
      </w:r>
    </w:p>
    <w:p w:rsidR="00CC4FB2" w:rsidRPr="00BD4B4F" w:rsidRDefault="00DB2F44" w:rsidP="00BD4B4F">
      <w:pPr>
        <w:tabs>
          <w:tab w:val="right" w:leader="dot" w:pos="9639"/>
        </w:tabs>
        <w:suppressAutoHyphens/>
        <w:spacing w:before="0" w:line="360" w:lineRule="auto"/>
        <w:jc w:val="left"/>
        <w:rPr>
          <w:b w:val="0"/>
          <w:sz w:val="28"/>
          <w:szCs w:val="28"/>
        </w:rPr>
      </w:pPr>
      <w:r w:rsidRPr="00BD4B4F">
        <w:rPr>
          <w:b w:val="0"/>
          <w:sz w:val="28"/>
          <w:szCs w:val="28"/>
        </w:rPr>
        <w:t xml:space="preserve">1.3 </w:t>
      </w:r>
      <w:r w:rsidR="00CC4FB2" w:rsidRPr="00BD4B4F">
        <w:rPr>
          <w:b w:val="0"/>
          <w:sz w:val="28"/>
          <w:szCs w:val="28"/>
        </w:rPr>
        <w:t>Понятие и показатели кредитоспособности</w:t>
      </w:r>
    </w:p>
    <w:p w:rsidR="00CC4FB2" w:rsidRPr="00BD4B4F" w:rsidRDefault="00DB2F44" w:rsidP="00BD4B4F">
      <w:pPr>
        <w:tabs>
          <w:tab w:val="right" w:leader="dot" w:pos="9639"/>
        </w:tabs>
        <w:suppressAutoHyphens/>
        <w:spacing w:before="0" w:line="360" w:lineRule="auto"/>
        <w:jc w:val="left"/>
        <w:rPr>
          <w:b w:val="0"/>
          <w:sz w:val="28"/>
          <w:szCs w:val="28"/>
        </w:rPr>
      </w:pPr>
      <w:r w:rsidRPr="00BD4B4F">
        <w:rPr>
          <w:b w:val="0"/>
          <w:sz w:val="28"/>
          <w:szCs w:val="28"/>
        </w:rPr>
        <w:t xml:space="preserve">1.4 </w:t>
      </w:r>
      <w:r w:rsidR="00CC4FB2" w:rsidRPr="00BD4B4F">
        <w:rPr>
          <w:b w:val="0"/>
          <w:sz w:val="28"/>
          <w:szCs w:val="28"/>
        </w:rPr>
        <w:t>Методы оценки кредитоспособности предприятий используемые российскими банками</w:t>
      </w:r>
    </w:p>
    <w:p w:rsidR="00E848C5" w:rsidRPr="00BD4B4F" w:rsidRDefault="00E848C5" w:rsidP="00BD4B4F">
      <w:pPr>
        <w:pStyle w:val="11"/>
        <w:tabs>
          <w:tab w:val="clear" w:pos="9355"/>
          <w:tab w:val="right" w:leader="dot" w:pos="9639"/>
        </w:tabs>
        <w:suppressAutoHyphens/>
        <w:spacing w:before="0"/>
        <w:ind w:firstLine="0"/>
        <w:rPr>
          <w:b w:val="0"/>
          <w:i w:val="0"/>
          <w:sz w:val="28"/>
          <w:szCs w:val="28"/>
        </w:rPr>
      </w:pPr>
      <w:r w:rsidRPr="00BD4B4F">
        <w:rPr>
          <w:rStyle w:val="a3"/>
          <w:b w:val="0"/>
          <w:i w:val="0"/>
          <w:color w:val="auto"/>
          <w:sz w:val="28"/>
          <w:szCs w:val="28"/>
          <w:u w:val="none"/>
        </w:rPr>
        <w:t>Глава</w:t>
      </w:r>
      <w:r w:rsidR="00CC4FB2" w:rsidRPr="00BD4B4F">
        <w:rPr>
          <w:rStyle w:val="a3"/>
          <w:b w:val="0"/>
          <w:i w:val="0"/>
          <w:color w:val="auto"/>
          <w:sz w:val="28"/>
          <w:szCs w:val="28"/>
          <w:u w:val="none"/>
        </w:rPr>
        <w:t xml:space="preserve"> 2</w:t>
      </w:r>
      <w:r w:rsidR="00BD4B4F">
        <w:rPr>
          <w:rStyle w:val="a3"/>
          <w:b w:val="0"/>
          <w:i w:val="0"/>
          <w:color w:val="auto"/>
          <w:sz w:val="28"/>
          <w:szCs w:val="28"/>
          <w:u w:val="none"/>
          <w:lang w:val="en-US"/>
        </w:rPr>
        <w:t>.</w:t>
      </w:r>
      <w:r w:rsidRPr="00BD4B4F">
        <w:rPr>
          <w:rStyle w:val="a3"/>
          <w:b w:val="0"/>
          <w:i w:val="0"/>
          <w:color w:val="auto"/>
          <w:sz w:val="28"/>
          <w:szCs w:val="28"/>
          <w:u w:val="none"/>
        </w:rPr>
        <w:t xml:space="preserve"> Анализ и оценка кредитоспособности клиента на О</w:t>
      </w:r>
      <w:r w:rsidR="009A4100" w:rsidRPr="00BD4B4F">
        <w:rPr>
          <w:rStyle w:val="a3"/>
          <w:b w:val="0"/>
          <w:i w:val="0"/>
          <w:color w:val="auto"/>
          <w:sz w:val="28"/>
          <w:szCs w:val="28"/>
          <w:u w:val="none"/>
        </w:rPr>
        <w:t>О</w:t>
      </w:r>
      <w:r w:rsidRPr="00BD4B4F">
        <w:rPr>
          <w:rStyle w:val="a3"/>
          <w:b w:val="0"/>
          <w:i w:val="0"/>
          <w:color w:val="auto"/>
          <w:sz w:val="28"/>
          <w:szCs w:val="28"/>
          <w:u w:val="none"/>
        </w:rPr>
        <w:t xml:space="preserve">О </w:t>
      </w:r>
      <w:r w:rsidR="009A4100" w:rsidRPr="00BD4B4F">
        <w:rPr>
          <w:rStyle w:val="a3"/>
          <w:b w:val="0"/>
          <w:i w:val="0"/>
          <w:color w:val="auto"/>
          <w:sz w:val="28"/>
          <w:szCs w:val="28"/>
          <w:u w:val="none"/>
        </w:rPr>
        <w:t xml:space="preserve">КБ </w:t>
      </w:r>
      <w:r w:rsidR="00BD4B4F" w:rsidRPr="00BD4B4F">
        <w:rPr>
          <w:rStyle w:val="a3"/>
          <w:b w:val="0"/>
          <w:i w:val="0"/>
          <w:color w:val="auto"/>
          <w:sz w:val="28"/>
          <w:szCs w:val="28"/>
          <w:u w:val="none"/>
        </w:rPr>
        <w:t>"</w:t>
      </w:r>
      <w:r w:rsidRPr="00BD4B4F">
        <w:rPr>
          <w:rStyle w:val="a3"/>
          <w:b w:val="0"/>
          <w:i w:val="0"/>
          <w:color w:val="auto"/>
          <w:sz w:val="28"/>
          <w:szCs w:val="28"/>
          <w:u w:val="none"/>
        </w:rPr>
        <w:t>Агропромкредит</w:t>
      </w:r>
      <w:r w:rsidR="00BD4B4F" w:rsidRPr="00BD4B4F">
        <w:rPr>
          <w:rStyle w:val="a3"/>
          <w:b w:val="0"/>
          <w:i w:val="0"/>
          <w:color w:val="auto"/>
          <w:sz w:val="28"/>
          <w:szCs w:val="28"/>
          <w:u w:val="none"/>
        </w:rPr>
        <w:t>"</w:t>
      </w:r>
    </w:p>
    <w:p w:rsidR="000A6669" w:rsidRPr="00BD4B4F" w:rsidRDefault="00CC4FB2" w:rsidP="00BD4B4F">
      <w:pPr>
        <w:pStyle w:val="21"/>
        <w:tabs>
          <w:tab w:val="clear" w:pos="9355"/>
          <w:tab w:val="right" w:leader="dot" w:pos="9639"/>
        </w:tabs>
        <w:suppressAutoHyphens/>
        <w:spacing w:before="0"/>
        <w:ind w:left="0" w:firstLine="0"/>
        <w:rPr>
          <w:rStyle w:val="a3"/>
          <w:b w:val="0"/>
          <w:color w:val="auto"/>
          <w:sz w:val="28"/>
          <w:szCs w:val="28"/>
          <w:u w:val="none"/>
        </w:rPr>
      </w:pPr>
      <w:r w:rsidRPr="00BD4B4F">
        <w:rPr>
          <w:rStyle w:val="a3"/>
          <w:b w:val="0"/>
          <w:color w:val="auto"/>
          <w:sz w:val="28"/>
          <w:szCs w:val="28"/>
          <w:u w:val="none"/>
        </w:rPr>
        <w:t>2</w:t>
      </w:r>
      <w:r w:rsidR="009A4100" w:rsidRPr="00BD4B4F">
        <w:rPr>
          <w:rStyle w:val="a3"/>
          <w:b w:val="0"/>
          <w:color w:val="auto"/>
          <w:sz w:val="28"/>
          <w:szCs w:val="28"/>
          <w:u w:val="none"/>
        </w:rPr>
        <w:t>.1</w:t>
      </w:r>
      <w:r w:rsidR="00E848C5" w:rsidRPr="00BD4B4F">
        <w:rPr>
          <w:rStyle w:val="a3"/>
          <w:b w:val="0"/>
          <w:color w:val="auto"/>
          <w:sz w:val="28"/>
          <w:szCs w:val="28"/>
          <w:u w:val="none"/>
        </w:rPr>
        <w:t xml:space="preserve"> </w:t>
      </w:r>
      <w:r w:rsidR="009A4100" w:rsidRPr="00BD4B4F">
        <w:rPr>
          <w:rStyle w:val="a3"/>
          <w:b w:val="0"/>
          <w:color w:val="auto"/>
          <w:sz w:val="28"/>
          <w:szCs w:val="28"/>
          <w:u w:val="none"/>
        </w:rPr>
        <w:t xml:space="preserve">Характеристика ООО КБ </w:t>
      </w:r>
      <w:r w:rsidR="00BD4B4F" w:rsidRPr="00BD4B4F">
        <w:rPr>
          <w:rStyle w:val="a3"/>
          <w:b w:val="0"/>
          <w:color w:val="auto"/>
          <w:sz w:val="28"/>
          <w:szCs w:val="28"/>
          <w:u w:val="none"/>
        </w:rPr>
        <w:t>"</w:t>
      </w:r>
      <w:r w:rsidR="009A4100" w:rsidRPr="00BD4B4F">
        <w:rPr>
          <w:rStyle w:val="a3"/>
          <w:b w:val="0"/>
          <w:color w:val="auto"/>
          <w:sz w:val="28"/>
          <w:szCs w:val="28"/>
          <w:u w:val="none"/>
        </w:rPr>
        <w:t>Агропромкредит</w:t>
      </w:r>
      <w:r w:rsidR="00BD4B4F" w:rsidRPr="00BD4B4F">
        <w:rPr>
          <w:rStyle w:val="a3"/>
          <w:b w:val="0"/>
          <w:color w:val="auto"/>
          <w:sz w:val="28"/>
          <w:szCs w:val="28"/>
          <w:u w:val="none"/>
        </w:rPr>
        <w:t>"</w:t>
      </w:r>
    </w:p>
    <w:p w:rsidR="00E848C5" w:rsidRPr="00BD4B4F" w:rsidRDefault="000A6669" w:rsidP="00BD4B4F">
      <w:pPr>
        <w:pStyle w:val="21"/>
        <w:tabs>
          <w:tab w:val="clear" w:pos="9355"/>
          <w:tab w:val="right" w:leader="dot" w:pos="9639"/>
        </w:tabs>
        <w:suppressAutoHyphens/>
        <w:spacing w:before="0"/>
        <w:ind w:left="0" w:firstLine="0"/>
        <w:rPr>
          <w:b w:val="0"/>
          <w:noProof/>
          <w:sz w:val="28"/>
          <w:szCs w:val="28"/>
        </w:rPr>
      </w:pPr>
      <w:r w:rsidRPr="00BD4B4F">
        <w:rPr>
          <w:rStyle w:val="a3"/>
          <w:b w:val="0"/>
          <w:color w:val="auto"/>
          <w:sz w:val="28"/>
          <w:szCs w:val="28"/>
          <w:u w:val="none"/>
        </w:rPr>
        <w:t xml:space="preserve">2.2 </w:t>
      </w:r>
      <w:r w:rsidR="00E848C5" w:rsidRPr="00BD4B4F">
        <w:rPr>
          <w:rStyle w:val="a3"/>
          <w:b w:val="0"/>
          <w:color w:val="auto"/>
          <w:sz w:val="28"/>
          <w:szCs w:val="28"/>
          <w:u w:val="none"/>
        </w:rPr>
        <w:t>Порядок предоставления кредитов коммерческим банком</w:t>
      </w:r>
      <w:r w:rsidR="00BD4B4F" w:rsidRPr="00BD4B4F">
        <w:rPr>
          <w:rStyle w:val="a3"/>
          <w:b w:val="0"/>
          <w:color w:val="auto"/>
          <w:sz w:val="28"/>
          <w:szCs w:val="28"/>
          <w:u w:val="none"/>
        </w:rPr>
        <w:t xml:space="preserve"> </w:t>
      </w:r>
      <w:r w:rsidR="00E848C5" w:rsidRPr="00BD4B4F">
        <w:rPr>
          <w:rStyle w:val="a3"/>
          <w:b w:val="0"/>
          <w:color w:val="auto"/>
          <w:sz w:val="28"/>
          <w:szCs w:val="28"/>
          <w:u w:val="none"/>
        </w:rPr>
        <w:t>О</w:t>
      </w:r>
      <w:r w:rsidR="009A4100" w:rsidRPr="00BD4B4F">
        <w:rPr>
          <w:rStyle w:val="a3"/>
          <w:b w:val="0"/>
          <w:color w:val="auto"/>
          <w:sz w:val="28"/>
          <w:szCs w:val="28"/>
          <w:u w:val="none"/>
        </w:rPr>
        <w:t>О</w:t>
      </w:r>
      <w:r w:rsidR="00E848C5" w:rsidRPr="00BD4B4F">
        <w:rPr>
          <w:rStyle w:val="a3"/>
          <w:b w:val="0"/>
          <w:color w:val="auto"/>
          <w:sz w:val="28"/>
          <w:szCs w:val="28"/>
          <w:u w:val="none"/>
        </w:rPr>
        <w:t xml:space="preserve">О </w:t>
      </w:r>
      <w:r w:rsidR="009A4100" w:rsidRPr="00BD4B4F">
        <w:rPr>
          <w:rStyle w:val="a3"/>
          <w:b w:val="0"/>
          <w:color w:val="auto"/>
          <w:sz w:val="28"/>
          <w:szCs w:val="28"/>
          <w:u w:val="none"/>
        </w:rPr>
        <w:t xml:space="preserve">КБ </w:t>
      </w:r>
      <w:r w:rsidR="00BD4B4F" w:rsidRPr="00BD4B4F">
        <w:rPr>
          <w:rStyle w:val="a3"/>
          <w:b w:val="0"/>
          <w:color w:val="auto"/>
          <w:sz w:val="28"/>
          <w:szCs w:val="28"/>
          <w:u w:val="none"/>
        </w:rPr>
        <w:t>"</w:t>
      </w:r>
      <w:r w:rsidR="00E848C5" w:rsidRPr="00BD4B4F">
        <w:rPr>
          <w:rStyle w:val="a3"/>
          <w:b w:val="0"/>
          <w:color w:val="auto"/>
          <w:sz w:val="28"/>
          <w:szCs w:val="28"/>
          <w:u w:val="none"/>
        </w:rPr>
        <w:t>Агропромкредит</w:t>
      </w:r>
      <w:r w:rsidR="00BD4B4F" w:rsidRPr="00BD4B4F">
        <w:rPr>
          <w:rStyle w:val="a3"/>
          <w:b w:val="0"/>
          <w:color w:val="auto"/>
          <w:sz w:val="28"/>
          <w:szCs w:val="28"/>
          <w:u w:val="none"/>
        </w:rPr>
        <w:t>"</w:t>
      </w:r>
    </w:p>
    <w:p w:rsidR="00E848C5" w:rsidRPr="00BD4B4F" w:rsidRDefault="00CC4FB2" w:rsidP="00BD4B4F">
      <w:pPr>
        <w:pStyle w:val="21"/>
        <w:tabs>
          <w:tab w:val="clear" w:pos="9355"/>
          <w:tab w:val="right" w:leader="dot" w:pos="9639"/>
        </w:tabs>
        <w:suppressAutoHyphens/>
        <w:spacing w:before="0"/>
        <w:ind w:left="0" w:firstLine="0"/>
        <w:rPr>
          <w:b w:val="0"/>
          <w:noProof/>
          <w:sz w:val="28"/>
          <w:szCs w:val="28"/>
        </w:rPr>
      </w:pPr>
      <w:r w:rsidRPr="00BD4B4F">
        <w:rPr>
          <w:rStyle w:val="a3"/>
          <w:b w:val="0"/>
          <w:color w:val="auto"/>
          <w:sz w:val="28"/>
          <w:szCs w:val="28"/>
          <w:u w:val="none"/>
        </w:rPr>
        <w:t>2</w:t>
      </w:r>
      <w:r w:rsidR="00E848C5" w:rsidRPr="00BD4B4F">
        <w:rPr>
          <w:rStyle w:val="a3"/>
          <w:b w:val="0"/>
          <w:color w:val="auto"/>
          <w:sz w:val="28"/>
          <w:szCs w:val="28"/>
          <w:u w:val="none"/>
        </w:rPr>
        <w:t>.</w:t>
      </w:r>
      <w:r w:rsidR="000A6669" w:rsidRPr="00BD4B4F">
        <w:rPr>
          <w:rStyle w:val="a3"/>
          <w:b w:val="0"/>
          <w:color w:val="auto"/>
          <w:sz w:val="28"/>
          <w:szCs w:val="28"/>
          <w:u w:val="none"/>
        </w:rPr>
        <w:t>3</w:t>
      </w:r>
      <w:r w:rsidR="00D73427" w:rsidRPr="00BD4B4F">
        <w:rPr>
          <w:rStyle w:val="a3"/>
          <w:b w:val="0"/>
          <w:color w:val="auto"/>
          <w:sz w:val="28"/>
          <w:szCs w:val="28"/>
          <w:u w:val="none"/>
        </w:rPr>
        <w:t xml:space="preserve"> Структурный анализ</w:t>
      </w:r>
      <w:r w:rsidR="00BD4B4F" w:rsidRPr="00BD4B4F">
        <w:rPr>
          <w:rStyle w:val="a3"/>
          <w:b w:val="0"/>
          <w:color w:val="auto"/>
          <w:sz w:val="28"/>
          <w:szCs w:val="28"/>
          <w:u w:val="none"/>
        </w:rPr>
        <w:t xml:space="preserve"> </w:t>
      </w:r>
      <w:r w:rsidR="00E848C5" w:rsidRPr="00BD4B4F">
        <w:rPr>
          <w:rStyle w:val="a3"/>
          <w:b w:val="0"/>
          <w:color w:val="auto"/>
          <w:sz w:val="28"/>
          <w:szCs w:val="28"/>
          <w:u w:val="none"/>
        </w:rPr>
        <w:t>пассивов и активов О</w:t>
      </w:r>
      <w:r w:rsidR="009A4100" w:rsidRPr="00BD4B4F">
        <w:rPr>
          <w:rStyle w:val="a3"/>
          <w:b w:val="0"/>
          <w:color w:val="auto"/>
          <w:sz w:val="28"/>
          <w:szCs w:val="28"/>
          <w:u w:val="none"/>
        </w:rPr>
        <w:t>О</w:t>
      </w:r>
      <w:r w:rsidR="00E848C5" w:rsidRPr="00BD4B4F">
        <w:rPr>
          <w:rStyle w:val="a3"/>
          <w:b w:val="0"/>
          <w:color w:val="auto"/>
          <w:sz w:val="28"/>
          <w:szCs w:val="28"/>
          <w:u w:val="none"/>
        </w:rPr>
        <w:t xml:space="preserve">О </w:t>
      </w:r>
      <w:r w:rsidR="009A4100" w:rsidRPr="00BD4B4F">
        <w:rPr>
          <w:rStyle w:val="a3"/>
          <w:b w:val="0"/>
          <w:color w:val="auto"/>
          <w:sz w:val="28"/>
          <w:szCs w:val="28"/>
          <w:u w:val="none"/>
        </w:rPr>
        <w:t xml:space="preserve">КБ </w:t>
      </w:r>
      <w:r w:rsidR="00BD4B4F" w:rsidRPr="00BD4B4F">
        <w:rPr>
          <w:rStyle w:val="a3"/>
          <w:b w:val="0"/>
          <w:color w:val="auto"/>
          <w:sz w:val="28"/>
          <w:szCs w:val="28"/>
          <w:u w:val="none"/>
        </w:rPr>
        <w:t>"</w:t>
      </w:r>
      <w:r w:rsidR="00E848C5" w:rsidRPr="00BD4B4F">
        <w:rPr>
          <w:rStyle w:val="a3"/>
          <w:b w:val="0"/>
          <w:color w:val="auto"/>
          <w:sz w:val="28"/>
          <w:szCs w:val="28"/>
          <w:u w:val="none"/>
        </w:rPr>
        <w:t>Агропромкредит</w:t>
      </w:r>
      <w:r w:rsidR="00BD4B4F" w:rsidRPr="00BD4B4F">
        <w:rPr>
          <w:rStyle w:val="a3"/>
          <w:b w:val="0"/>
          <w:color w:val="auto"/>
          <w:sz w:val="28"/>
          <w:szCs w:val="28"/>
          <w:u w:val="none"/>
        </w:rPr>
        <w:t>"</w:t>
      </w:r>
    </w:p>
    <w:p w:rsidR="00E848C5" w:rsidRPr="00BD4B4F" w:rsidRDefault="00CC4FB2" w:rsidP="00BD4B4F">
      <w:pPr>
        <w:pStyle w:val="21"/>
        <w:tabs>
          <w:tab w:val="clear" w:pos="9355"/>
          <w:tab w:val="right" w:leader="dot" w:pos="9639"/>
        </w:tabs>
        <w:suppressAutoHyphens/>
        <w:spacing w:before="0"/>
        <w:ind w:left="0" w:firstLine="0"/>
        <w:rPr>
          <w:b w:val="0"/>
          <w:noProof/>
          <w:sz w:val="28"/>
          <w:szCs w:val="28"/>
        </w:rPr>
      </w:pPr>
      <w:r w:rsidRPr="00BD4B4F">
        <w:rPr>
          <w:rStyle w:val="a3"/>
          <w:b w:val="0"/>
          <w:color w:val="auto"/>
          <w:sz w:val="28"/>
          <w:szCs w:val="28"/>
          <w:u w:val="none"/>
        </w:rPr>
        <w:t>2</w:t>
      </w:r>
      <w:r w:rsidR="00E848C5" w:rsidRPr="00BD4B4F">
        <w:rPr>
          <w:rStyle w:val="a3"/>
          <w:b w:val="0"/>
          <w:color w:val="auto"/>
          <w:sz w:val="28"/>
          <w:szCs w:val="28"/>
          <w:u w:val="none"/>
        </w:rPr>
        <w:t>.</w:t>
      </w:r>
      <w:r w:rsidR="000A6669" w:rsidRPr="00BD4B4F">
        <w:rPr>
          <w:rStyle w:val="a3"/>
          <w:b w:val="0"/>
          <w:color w:val="auto"/>
          <w:sz w:val="28"/>
          <w:szCs w:val="28"/>
          <w:u w:val="none"/>
        </w:rPr>
        <w:t>4</w:t>
      </w:r>
      <w:r w:rsidR="00E848C5" w:rsidRPr="00BD4B4F">
        <w:rPr>
          <w:rStyle w:val="a3"/>
          <w:b w:val="0"/>
          <w:color w:val="auto"/>
          <w:sz w:val="28"/>
          <w:szCs w:val="28"/>
          <w:u w:val="none"/>
        </w:rPr>
        <w:t xml:space="preserve"> Анализ ликвидности баланса О</w:t>
      </w:r>
      <w:r w:rsidR="009A4100" w:rsidRPr="00BD4B4F">
        <w:rPr>
          <w:rStyle w:val="a3"/>
          <w:b w:val="0"/>
          <w:color w:val="auto"/>
          <w:sz w:val="28"/>
          <w:szCs w:val="28"/>
          <w:u w:val="none"/>
        </w:rPr>
        <w:t>О</w:t>
      </w:r>
      <w:r w:rsidR="00E848C5" w:rsidRPr="00BD4B4F">
        <w:rPr>
          <w:rStyle w:val="a3"/>
          <w:b w:val="0"/>
          <w:color w:val="auto"/>
          <w:sz w:val="28"/>
          <w:szCs w:val="28"/>
          <w:u w:val="none"/>
        </w:rPr>
        <w:t xml:space="preserve">О </w:t>
      </w:r>
      <w:r w:rsidR="009A4100" w:rsidRPr="00BD4B4F">
        <w:rPr>
          <w:rStyle w:val="a3"/>
          <w:b w:val="0"/>
          <w:color w:val="auto"/>
          <w:sz w:val="28"/>
          <w:szCs w:val="28"/>
          <w:u w:val="none"/>
        </w:rPr>
        <w:t xml:space="preserve">КБ </w:t>
      </w:r>
      <w:r w:rsidR="00BD4B4F" w:rsidRPr="00BD4B4F">
        <w:rPr>
          <w:rStyle w:val="a3"/>
          <w:b w:val="0"/>
          <w:color w:val="auto"/>
          <w:sz w:val="28"/>
          <w:szCs w:val="28"/>
          <w:u w:val="none"/>
        </w:rPr>
        <w:t>"</w:t>
      </w:r>
      <w:r w:rsidR="00E848C5" w:rsidRPr="00BD4B4F">
        <w:rPr>
          <w:rStyle w:val="a3"/>
          <w:b w:val="0"/>
          <w:color w:val="auto"/>
          <w:sz w:val="28"/>
          <w:szCs w:val="28"/>
          <w:u w:val="none"/>
        </w:rPr>
        <w:t>Агропромкредит</w:t>
      </w:r>
      <w:r w:rsidR="00BD4B4F" w:rsidRPr="00BD4B4F">
        <w:rPr>
          <w:rStyle w:val="a3"/>
          <w:b w:val="0"/>
          <w:color w:val="auto"/>
          <w:sz w:val="28"/>
          <w:szCs w:val="28"/>
          <w:u w:val="none"/>
        </w:rPr>
        <w:t>"</w:t>
      </w:r>
    </w:p>
    <w:p w:rsidR="00A54BDE" w:rsidRPr="00BD4B4F" w:rsidRDefault="00CC4FB2" w:rsidP="00BD4B4F">
      <w:pPr>
        <w:tabs>
          <w:tab w:val="right" w:leader="dot" w:pos="9639"/>
        </w:tabs>
        <w:suppressAutoHyphens/>
        <w:spacing w:before="0" w:line="360" w:lineRule="auto"/>
        <w:jc w:val="left"/>
        <w:rPr>
          <w:b w:val="0"/>
          <w:sz w:val="28"/>
          <w:szCs w:val="28"/>
        </w:rPr>
      </w:pPr>
      <w:r w:rsidRPr="00BD4B4F">
        <w:rPr>
          <w:b w:val="0"/>
          <w:sz w:val="28"/>
          <w:szCs w:val="28"/>
        </w:rPr>
        <w:t>Глава 3</w:t>
      </w:r>
      <w:r w:rsidR="00BD4B4F">
        <w:rPr>
          <w:b w:val="0"/>
          <w:sz w:val="28"/>
          <w:szCs w:val="28"/>
          <w:lang w:val="en-US"/>
        </w:rPr>
        <w:t>.</w:t>
      </w:r>
      <w:r w:rsidR="00E848C5" w:rsidRPr="00BD4B4F">
        <w:rPr>
          <w:b w:val="0"/>
          <w:sz w:val="28"/>
          <w:szCs w:val="28"/>
        </w:rPr>
        <w:t xml:space="preserve"> Рекомендации по улучшению системы кредитования в О</w:t>
      </w:r>
      <w:r w:rsidR="009A4100" w:rsidRPr="00BD4B4F">
        <w:rPr>
          <w:b w:val="0"/>
          <w:sz w:val="28"/>
          <w:szCs w:val="28"/>
        </w:rPr>
        <w:t>О</w:t>
      </w:r>
      <w:r w:rsidR="00E848C5" w:rsidRPr="00BD4B4F">
        <w:rPr>
          <w:b w:val="0"/>
          <w:sz w:val="28"/>
          <w:szCs w:val="28"/>
        </w:rPr>
        <w:t xml:space="preserve">О </w:t>
      </w:r>
      <w:r w:rsidR="009A4100" w:rsidRPr="00BD4B4F">
        <w:rPr>
          <w:b w:val="0"/>
          <w:sz w:val="28"/>
          <w:szCs w:val="28"/>
        </w:rPr>
        <w:t xml:space="preserve">КБ </w:t>
      </w:r>
      <w:r w:rsidR="00BD4B4F" w:rsidRPr="00BD4B4F">
        <w:rPr>
          <w:b w:val="0"/>
          <w:sz w:val="28"/>
          <w:szCs w:val="28"/>
        </w:rPr>
        <w:t>"</w:t>
      </w:r>
      <w:r w:rsidR="00E848C5" w:rsidRPr="00BD4B4F">
        <w:rPr>
          <w:b w:val="0"/>
          <w:sz w:val="28"/>
          <w:szCs w:val="28"/>
        </w:rPr>
        <w:t>Агропромкредит</w:t>
      </w:r>
      <w:r w:rsidR="00BD4B4F" w:rsidRPr="00BD4B4F">
        <w:rPr>
          <w:b w:val="0"/>
          <w:sz w:val="28"/>
          <w:szCs w:val="28"/>
        </w:rPr>
        <w:t>"</w:t>
      </w:r>
    </w:p>
    <w:p w:rsidR="00A54BDE" w:rsidRPr="00BD4B4F" w:rsidRDefault="00A54BDE" w:rsidP="00BD4B4F">
      <w:pPr>
        <w:tabs>
          <w:tab w:val="right" w:leader="dot" w:pos="9639"/>
        </w:tabs>
        <w:suppressAutoHyphens/>
        <w:spacing w:before="0" w:line="360" w:lineRule="auto"/>
        <w:jc w:val="left"/>
        <w:rPr>
          <w:b w:val="0"/>
          <w:sz w:val="28"/>
          <w:szCs w:val="28"/>
        </w:rPr>
      </w:pPr>
      <w:r w:rsidRPr="00BD4B4F">
        <w:rPr>
          <w:b w:val="0"/>
          <w:sz w:val="28"/>
          <w:szCs w:val="28"/>
        </w:rPr>
        <w:t>3.1 Предложения по внедрению автокредитования</w:t>
      </w:r>
    </w:p>
    <w:p w:rsidR="00A54BDE" w:rsidRPr="00BD4B4F" w:rsidRDefault="00FE740B" w:rsidP="00BD4B4F">
      <w:pPr>
        <w:tabs>
          <w:tab w:val="right" w:leader="dot" w:pos="9639"/>
        </w:tabs>
        <w:suppressAutoHyphens/>
        <w:spacing w:before="0" w:line="360" w:lineRule="auto"/>
        <w:jc w:val="left"/>
        <w:rPr>
          <w:b w:val="0"/>
          <w:sz w:val="28"/>
          <w:szCs w:val="28"/>
        </w:rPr>
      </w:pPr>
      <w:r w:rsidRPr="00BD4B4F">
        <w:rPr>
          <w:rFonts w:eastAsia="MS Mincho"/>
          <w:b w:val="0"/>
          <w:sz w:val="28"/>
          <w:szCs w:val="28"/>
        </w:rPr>
        <w:t>3.2</w:t>
      </w:r>
      <w:r w:rsidR="00A54BDE" w:rsidRPr="00BD4B4F">
        <w:rPr>
          <w:rFonts w:eastAsia="MS Mincho"/>
          <w:b w:val="0"/>
          <w:sz w:val="28"/>
          <w:szCs w:val="28"/>
        </w:rPr>
        <w:t xml:space="preserve"> Предложения по внедрению кредитования по ипотечным</w:t>
      </w:r>
      <w:r w:rsidR="00BD4B4F" w:rsidRPr="00BD4B4F">
        <w:rPr>
          <w:rFonts w:eastAsia="MS Mincho"/>
          <w:b w:val="0"/>
          <w:sz w:val="28"/>
          <w:szCs w:val="28"/>
        </w:rPr>
        <w:t xml:space="preserve"> </w:t>
      </w:r>
      <w:r w:rsidR="00A54BDE" w:rsidRPr="00BD4B4F">
        <w:rPr>
          <w:rFonts w:eastAsia="MS Mincho"/>
          <w:b w:val="0"/>
          <w:sz w:val="28"/>
          <w:szCs w:val="28"/>
        </w:rPr>
        <w:t>программам</w:t>
      </w:r>
    </w:p>
    <w:p w:rsidR="0077421F" w:rsidRPr="00BD4B4F" w:rsidRDefault="0077421F" w:rsidP="00BD4B4F">
      <w:pPr>
        <w:tabs>
          <w:tab w:val="right" w:leader="dot" w:pos="9639"/>
        </w:tabs>
        <w:suppressAutoHyphens/>
        <w:spacing w:before="0" w:line="360" w:lineRule="auto"/>
        <w:jc w:val="left"/>
        <w:rPr>
          <w:b w:val="0"/>
          <w:sz w:val="28"/>
          <w:szCs w:val="28"/>
        </w:rPr>
      </w:pPr>
      <w:r w:rsidRPr="00BD4B4F">
        <w:rPr>
          <w:b w:val="0"/>
          <w:sz w:val="28"/>
          <w:szCs w:val="28"/>
        </w:rPr>
        <w:t>Заключение</w:t>
      </w:r>
    </w:p>
    <w:p w:rsidR="0077421F" w:rsidRPr="00BD4B4F" w:rsidRDefault="0077421F" w:rsidP="00BD4B4F">
      <w:pPr>
        <w:tabs>
          <w:tab w:val="right" w:leader="dot" w:pos="9639"/>
        </w:tabs>
        <w:suppressAutoHyphens/>
        <w:spacing w:before="0" w:line="360" w:lineRule="auto"/>
        <w:jc w:val="left"/>
        <w:rPr>
          <w:b w:val="0"/>
          <w:sz w:val="28"/>
          <w:szCs w:val="28"/>
        </w:rPr>
      </w:pPr>
      <w:r w:rsidRPr="00BD4B4F">
        <w:rPr>
          <w:b w:val="0"/>
          <w:sz w:val="28"/>
          <w:szCs w:val="28"/>
        </w:rPr>
        <w:t>Список использованной литературы</w:t>
      </w:r>
    </w:p>
    <w:p w:rsidR="003A6501" w:rsidRPr="00BD4B4F" w:rsidRDefault="00DB2F44" w:rsidP="00BD4B4F">
      <w:pPr>
        <w:tabs>
          <w:tab w:val="right" w:leader="dot" w:pos="9639"/>
        </w:tabs>
        <w:suppressAutoHyphens/>
        <w:spacing w:before="0" w:line="360" w:lineRule="auto"/>
        <w:jc w:val="left"/>
        <w:rPr>
          <w:b w:val="0"/>
          <w:sz w:val="28"/>
          <w:szCs w:val="28"/>
        </w:rPr>
      </w:pPr>
      <w:r w:rsidRPr="00BD4B4F">
        <w:rPr>
          <w:b w:val="0"/>
          <w:sz w:val="28"/>
          <w:szCs w:val="28"/>
        </w:rPr>
        <w:t>Приложения</w:t>
      </w:r>
    </w:p>
    <w:p w:rsidR="00BD4B4F" w:rsidRDefault="00BD4B4F" w:rsidP="00BD4B4F">
      <w:pPr>
        <w:suppressAutoHyphens/>
        <w:spacing w:before="0" w:line="360" w:lineRule="auto"/>
        <w:ind w:firstLine="709"/>
        <w:jc w:val="both"/>
        <w:rPr>
          <w:b w:val="0"/>
          <w:sz w:val="28"/>
          <w:szCs w:val="28"/>
          <w:lang w:val="en-US"/>
        </w:rPr>
      </w:pPr>
    </w:p>
    <w:p w:rsidR="000A6669" w:rsidRPr="00BD4B4F" w:rsidRDefault="000A6669" w:rsidP="00BD4B4F">
      <w:pPr>
        <w:suppressAutoHyphens/>
        <w:spacing w:before="0" w:line="360" w:lineRule="auto"/>
        <w:ind w:firstLine="709"/>
        <w:jc w:val="both"/>
        <w:rPr>
          <w:sz w:val="28"/>
          <w:szCs w:val="28"/>
        </w:rPr>
      </w:pPr>
      <w:r w:rsidRPr="00BD4B4F">
        <w:rPr>
          <w:b w:val="0"/>
          <w:sz w:val="28"/>
          <w:szCs w:val="28"/>
        </w:rPr>
        <w:br w:type="page"/>
      </w:r>
      <w:r w:rsidR="002A0A37" w:rsidRPr="00BD4B4F">
        <w:rPr>
          <w:b w:val="0"/>
          <w:sz w:val="28"/>
          <w:szCs w:val="28"/>
        </w:rPr>
        <w:t>ВВЕДЕНИЕ</w:t>
      </w:r>
    </w:p>
    <w:p w:rsidR="00BF35DF" w:rsidRPr="00BD4B4F" w:rsidRDefault="00BF35DF" w:rsidP="00BD4B4F">
      <w:pPr>
        <w:suppressAutoHyphens/>
        <w:spacing w:before="0" w:line="360" w:lineRule="auto"/>
        <w:ind w:firstLine="709"/>
        <w:jc w:val="both"/>
        <w:rPr>
          <w:b w:val="0"/>
          <w:sz w:val="28"/>
          <w:szCs w:val="28"/>
        </w:rPr>
      </w:pPr>
    </w:p>
    <w:p w:rsidR="00BF06B0" w:rsidRPr="00BD4B4F" w:rsidRDefault="00BF06B0" w:rsidP="00BD4B4F">
      <w:pPr>
        <w:pStyle w:val="ab"/>
        <w:suppressAutoHyphens/>
        <w:spacing w:after="0" w:line="360" w:lineRule="auto"/>
        <w:ind w:left="0" w:firstLine="709"/>
        <w:jc w:val="both"/>
        <w:rPr>
          <w:sz w:val="28"/>
          <w:szCs w:val="28"/>
        </w:rPr>
      </w:pPr>
      <w:r w:rsidRPr="00BD4B4F">
        <w:rPr>
          <w:sz w:val="28"/>
          <w:szCs w:val="28"/>
        </w:rPr>
        <w:t>Задачи улучшения функционирования кредитного механизма выдвигают необходимость использования экономических методов управления кредитом, ориентированных на соблюдение экономических границ кредита. Это позволит предотвратить неоправданные кредитные вложения, обеспечить своевременный и полный возврат ссуд, снизить риск неплатежа.</w:t>
      </w:r>
    </w:p>
    <w:p w:rsidR="00BD4B4F" w:rsidRPr="00BD4B4F" w:rsidRDefault="00BF06B0" w:rsidP="00BD4B4F">
      <w:pPr>
        <w:tabs>
          <w:tab w:val="left" w:pos="709"/>
        </w:tabs>
        <w:suppressAutoHyphens/>
        <w:spacing w:before="0" w:line="360" w:lineRule="auto"/>
        <w:ind w:firstLine="709"/>
        <w:jc w:val="both"/>
        <w:rPr>
          <w:b w:val="0"/>
          <w:sz w:val="28"/>
          <w:szCs w:val="28"/>
        </w:rPr>
      </w:pPr>
      <w:r w:rsidRPr="00BD4B4F">
        <w:rPr>
          <w:b w:val="0"/>
          <w:sz w:val="28"/>
          <w:szCs w:val="28"/>
        </w:rPr>
        <w:t>Больше всех в информации о кредитоспособности предприятий и организаций нуждаются банки: их прибыльность и ликвидность во многом зависят от финансового состояния клиентов. Снижение риска при совершении ссудных операций возможно достичь на основе комплексного изучения кредитоспособности клиентов банка, что одновременно позволит организовать кредитование с учетом границ использования кредита.</w:t>
      </w:r>
    </w:p>
    <w:p w:rsidR="00BD4B4F" w:rsidRPr="00BD4B4F" w:rsidRDefault="00BF06B0" w:rsidP="00BD4B4F">
      <w:pPr>
        <w:pStyle w:val="a8"/>
        <w:suppressAutoHyphens/>
        <w:ind w:firstLine="709"/>
        <w:rPr>
          <w:rFonts w:ascii="Times New Roman" w:hAnsi="Times New Roman"/>
          <w:szCs w:val="28"/>
        </w:rPr>
      </w:pPr>
      <w:r w:rsidRPr="00BD4B4F">
        <w:rPr>
          <w:rFonts w:ascii="Times New Roman" w:hAnsi="Times New Roman"/>
          <w:szCs w:val="28"/>
        </w:rPr>
        <w:t>Под кредитоспособностью банковских клиентов следует понимать такое финансово-хозяйственное состояние предприятия, которое дает уверенность в эффективном использовании заемных средств, способность и готовность заемщика вернуть кредит в соответствии с условиями договора. Изучение банками разнообразных факторов, которые могут повлечь за собой непогашение кредитов, или, напротив, обеспечивают их своевременный возврат, составляет содержание банковского анализа кредитоспособности.</w:t>
      </w:r>
    </w:p>
    <w:p w:rsidR="00D73427" w:rsidRPr="00BD4B4F" w:rsidRDefault="00D73427" w:rsidP="00BD4B4F">
      <w:pPr>
        <w:tabs>
          <w:tab w:val="left" w:pos="709"/>
        </w:tabs>
        <w:suppressAutoHyphens/>
        <w:spacing w:before="0" w:line="360" w:lineRule="auto"/>
        <w:ind w:firstLine="709"/>
        <w:jc w:val="both"/>
        <w:rPr>
          <w:b w:val="0"/>
          <w:sz w:val="28"/>
          <w:szCs w:val="28"/>
        </w:rPr>
      </w:pPr>
      <w:r w:rsidRPr="00BD4B4F">
        <w:rPr>
          <w:b w:val="0"/>
          <w:sz w:val="28"/>
          <w:szCs w:val="28"/>
        </w:rPr>
        <w:t xml:space="preserve">Актуальность выбранной темы заключается в том, что в настоящее время в рыночной экономике кредит является неотъемлемой частью повышения уровня экономического развития предприятий и населения и, чтобы банк мог в достаточной мере удовлетворять потребности хозяйствующих субъектов ему необходимо </w:t>
      </w:r>
      <w:r w:rsidR="00B10CA3" w:rsidRPr="00BD4B4F">
        <w:rPr>
          <w:b w:val="0"/>
          <w:sz w:val="28"/>
          <w:szCs w:val="28"/>
        </w:rPr>
        <w:t>обладать высокой кредитоспособностью</w:t>
      </w:r>
      <w:r w:rsidRPr="00BD4B4F">
        <w:rPr>
          <w:b w:val="0"/>
          <w:sz w:val="28"/>
          <w:szCs w:val="28"/>
        </w:rPr>
        <w:t>.</w:t>
      </w:r>
    </w:p>
    <w:p w:rsidR="00BF06B0" w:rsidRPr="00BD4B4F" w:rsidRDefault="00BF06B0" w:rsidP="00BD4B4F">
      <w:pPr>
        <w:tabs>
          <w:tab w:val="left" w:pos="709"/>
        </w:tabs>
        <w:suppressAutoHyphens/>
        <w:spacing w:before="0" w:line="360" w:lineRule="auto"/>
        <w:ind w:firstLine="709"/>
        <w:jc w:val="both"/>
        <w:rPr>
          <w:b w:val="0"/>
          <w:sz w:val="28"/>
          <w:szCs w:val="28"/>
        </w:rPr>
      </w:pPr>
      <w:r w:rsidRPr="00BD4B4F">
        <w:rPr>
          <w:b w:val="0"/>
          <w:sz w:val="28"/>
          <w:szCs w:val="28"/>
        </w:rPr>
        <w:t>При анализе кредитоспособности банки должны решить следующие вопросы: способен ли заемщик выполнить свои обязательства в срок, готов ли он их исполнить? На первый вопрос дает ответ разбор финансово-хозяйственных сторон деятельности предприятий. Второй вопрос имеет юридический характер, а так же связан с личными качествами руководителей предприятия.</w:t>
      </w:r>
    </w:p>
    <w:p w:rsidR="00BF06B0" w:rsidRPr="00BD4B4F" w:rsidRDefault="00BF06B0" w:rsidP="00BD4B4F">
      <w:pPr>
        <w:tabs>
          <w:tab w:val="left" w:pos="709"/>
        </w:tabs>
        <w:suppressAutoHyphens/>
        <w:spacing w:before="0" w:line="360" w:lineRule="auto"/>
        <w:ind w:firstLine="709"/>
        <w:jc w:val="both"/>
        <w:rPr>
          <w:b w:val="0"/>
          <w:sz w:val="28"/>
          <w:szCs w:val="28"/>
        </w:rPr>
      </w:pPr>
      <w:r w:rsidRPr="00BD4B4F">
        <w:rPr>
          <w:b w:val="0"/>
          <w:sz w:val="28"/>
          <w:szCs w:val="28"/>
        </w:rPr>
        <w:t>Состав и содержание показателей вытекают из самого понятия кредитоспособности. Они должны отразить финансово-хозяйственное состояние предприятий с точки зрения эффективности размещения и использования заемных средств и всех средств вообще, оценить способность и готовность заемщика совершать платежи и погашать кредиты в заранее определенные сроки.</w:t>
      </w:r>
    </w:p>
    <w:p w:rsidR="00BF06B0" w:rsidRPr="00BD4B4F" w:rsidRDefault="00BF06B0" w:rsidP="00BD4B4F">
      <w:pPr>
        <w:pStyle w:val="a8"/>
        <w:suppressAutoHyphens/>
        <w:ind w:firstLine="709"/>
        <w:rPr>
          <w:rFonts w:ascii="Times New Roman" w:hAnsi="Times New Roman"/>
          <w:szCs w:val="28"/>
        </w:rPr>
      </w:pPr>
      <w:r w:rsidRPr="00BD4B4F">
        <w:rPr>
          <w:rFonts w:ascii="Times New Roman" w:hAnsi="Times New Roman"/>
          <w:szCs w:val="28"/>
        </w:rPr>
        <w:t>Способность своевременно возвращать кредит оценивается путем анализа баланса предприятия на ликвидность, эффективного использования кредита и оборотных средств, уровня рентабельности, а готовность определяется посредством изучения дееспособности заемщика, перспектив его развития, деловых качеств руководителей предприятий.</w:t>
      </w:r>
    </w:p>
    <w:p w:rsidR="00BF06B0" w:rsidRPr="00BD4B4F" w:rsidRDefault="00BF06B0" w:rsidP="00BD4B4F">
      <w:pPr>
        <w:tabs>
          <w:tab w:val="left" w:pos="709"/>
        </w:tabs>
        <w:suppressAutoHyphens/>
        <w:spacing w:before="0" w:line="360" w:lineRule="auto"/>
        <w:ind w:firstLine="709"/>
        <w:jc w:val="both"/>
        <w:rPr>
          <w:sz w:val="28"/>
          <w:szCs w:val="28"/>
        </w:rPr>
      </w:pPr>
      <w:r w:rsidRPr="00BD4B4F">
        <w:rPr>
          <w:b w:val="0"/>
          <w:sz w:val="28"/>
          <w:szCs w:val="28"/>
        </w:rPr>
        <w:t>В связи с тем, что предприятия значительно различаются по характеру своей производственной и финансовой деятельности, создать единые универсальные и исчерпывающие методические указания по изучению кредитоспособности и расчету соответствующих показателей</w:t>
      </w:r>
      <w:r w:rsidR="00BD4B4F" w:rsidRPr="00BD4B4F">
        <w:rPr>
          <w:b w:val="0"/>
          <w:sz w:val="28"/>
          <w:szCs w:val="28"/>
        </w:rPr>
        <w:t xml:space="preserve"> </w:t>
      </w:r>
      <w:r w:rsidRPr="00BD4B4F">
        <w:rPr>
          <w:b w:val="0"/>
          <w:sz w:val="28"/>
          <w:szCs w:val="28"/>
        </w:rPr>
        <w:t>не представляется возможным. Это подтверждается практикой нашей страны. В современной международной практике также отсутствуют твердые правила на этот счет, так как учесть все многочисленные специфические особенности клиентов практически невозможно.</w:t>
      </w:r>
    </w:p>
    <w:p w:rsidR="000A6669" w:rsidRPr="00BD4B4F" w:rsidRDefault="00BF06B0" w:rsidP="00BD4B4F">
      <w:pPr>
        <w:suppressAutoHyphens/>
        <w:spacing w:before="0" w:line="360" w:lineRule="auto"/>
        <w:ind w:firstLine="709"/>
        <w:jc w:val="both"/>
        <w:rPr>
          <w:b w:val="0"/>
          <w:sz w:val="28"/>
          <w:szCs w:val="28"/>
        </w:rPr>
      </w:pPr>
      <w:r w:rsidRPr="00BD4B4F">
        <w:rPr>
          <w:b w:val="0"/>
          <w:sz w:val="28"/>
          <w:szCs w:val="28"/>
        </w:rPr>
        <w:t>Процесс кредитования связан с действием многочисленных и многообразных факторов риска, способных повлечь за собой непогашение ссуды в назначенный срок. Предоставляя ссуды, коммерческий банк должен изучать факторы, которые могут повлечь за собой их непогашение. Такое изучение именуют анализом кредитоспособности.</w:t>
      </w:r>
    </w:p>
    <w:p w:rsidR="00D73427" w:rsidRPr="00BD4B4F" w:rsidRDefault="00D73427" w:rsidP="00BD4B4F">
      <w:pPr>
        <w:suppressAutoHyphens/>
        <w:spacing w:before="0" w:line="360" w:lineRule="auto"/>
        <w:ind w:firstLine="709"/>
        <w:jc w:val="both"/>
        <w:rPr>
          <w:b w:val="0"/>
          <w:sz w:val="28"/>
          <w:szCs w:val="28"/>
        </w:rPr>
      </w:pPr>
      <w:r w:rsidRPr="00BD4B4F">
        <w:rPr>
          <w:b w:val="0"/>
          <w:sz w:val="28"/>
          <w:szCs w:val="28"/>
        </w:rPr>
        <w:t>Целью выпускной квалификационной работы является исследование анализа и оценки кредитоспособности заемщика.</w:t>
      </w:r>
    </w:p>
    <w:p w:rsidR="00D73427" w:rsidRPr="00BD4B4F" w:rsidRDefault="00D73427" w:rsidP="00BD4B4F">
      <w:pPr>
        <w:suppressAutoHyphens/>
        <w:spacing w:before="0" w:line="360" w:lineRule="auto"/>
        <w:ind w:firstLine="709"/>
        <w:jc w:val="both"/>
        <w:rPr>
          <w:b w:val="0"/>
          <w:sz w:val="28"/>
          <w:szCs w:val="28"/>
        </w:rPr>
      </w:pPr>
      <w:r w:rsidRPr="00BD4B4F">
        <w:rPr>
          <w:b w:val="0"/>
          <w:sz w:val="28"/>
          <w:szCs w:val="28"/>
        </w:rPr>
        <w:t>Для достижения поставленной цели необходимо решить следующие задачи:</w:t>
      </w:r>
    </w:p>
    <w:p w:rsidR="00D73427" w:rsidRPr="00BD4B4F" w:rsidRDefault="00D73427" w:rsidP="00BD4B4F">
      <w:pPr>
        <w:numPr>
          <w:ilvl w:val="0"/>
          <w:numId w:val="17"/>
        </w:numPr>
        <w:tabs>
          <w:tab w:val="left" w:pos="1080"/>
        </w:tabs>
        <w:suppressAutoHyphens/>
        <w:spacing w:before="0" w:line="360" w:lineRule="auto"/>
        <w:ind w:left="0"/>
        <w:jc w:val="both"/>
        <w:rPr>
          <w:b w:val="0"/>
          <w:sz w:val="28"/>
          <w:szCs w:val="28"/>
        </w:rPr>
      </w:pPr>
      <w:r w:rsidRPr="00BD4B4F">
        <w:rPr>
          <w:b w:val="0"/>
          <w:sz w:val="28"/>
          <w:szCs w:val="28"/>
        </w:rPr>
        <w:t>определить кредитную политику банка, его сущность, функции и роль;</w:t>
      </w:r>
    </w:p>
    <w:p w:rsidR="00D73427" w:rsidRPr="00BD4B4F" w:rsidRDefault="00D73427" w:rsidP="00BD4B4F">
      <w:pPr>
        <w:numPr>
          <w:ilvl w:val="0"/>
          <w:numId w:val="17"/>
        </w:numPr>
        <w:tabs>
          <w:tab w:val="left" w:pos="1080"/>
        </w:tabs>
        <w:suppressAutoHyphens/>
        <w:spacing w:before="0" w:line="360" w:lineRule="auto"/>
        <w:ind w:left="0"/>
        <w:jc w:val="both"/>
        <w:rPr>
          <w:b w:val="0"/>
          <w:sz w:val="28"/>
          <w:szCs w:val="28"/>
        </w:rPr>
      </w:pPr>
      <w:r w:rsidRPr="00BD4B4F">
        <w:rPr>
          <w:b w:val="0"/>
          <w:sz w:val="28"/>
          <w:szCs w:val="28"/>
        </w:rPr>
        <w:t>охарактеризовать принципы банковского кредитования;</w:t>
      </w:r>
    </w:p>
    <w:p w:rsidR="00D73427" w:rsidRPr="00BD4B4F" w:rsidRDefault="00D73427" w:rsidP="00BD4B4F">
      <w:pPr>
        <w:numPr>
          <w:ilvl w:val="0"/>
          <w:numId w:val="17"/>
        </w:numPr>
        <w:tabs>
          <w:tab w:val="left" w:pos="1080"/>
        </w:tabs>
        <w:suppressAutoHyphens/>
        <w:spacing w:before="0" w:line="360" w:lineRule="auto"/>
        <w:ind w:left="0"/>
        <w:jc w:val="both"/>
        <w:rPr>
          <w:b w:val="0"/>
          <w:sz w:val="28"/>
          <w:szCs w:val="28"/>
        </w:rPr>
      </w:pPr>
      <w:r w:rsidRPr="00BD4B4F">
        <w:rPr>
          <w:b w:val="0"/>
          <w:sz w:val="28"/>
          <w:szCs w:val="28"/>
        </w:rPr>
        <w:t>дать понятие и показатели кредитоспособности;</w:t>
      </w:r>
    </w:p>
    <w:p w:rsidR="00D73427" w:rsidRPr="00BD4B4F" w:rsidRDefault="00D73427" w:rsidP="00BD4B4F">
      <w:pPr>
        <w:numPr>
          <w:ilvl w:val="0"/>
          <w:numId w:val="17"/>
        </w:numPr>
        <w:tabs>
          <w:tab w:val="left" w:pos="1080"/>
        </w:tabs>
        <w:suppressAutoHyphens/>
        <w:spacing w:before="0" w:line="360" w:lineRule="auto"/>
        <w:ind w:left="0"/>
        <w:jc w:val="both"/>
        <w:rPr>
          <w:b w:val="0"/>
          <w:sz w:val="28"/>
          <w:szCs w:val="28"/>
        </w:rPr>
      </w:pPr>
      <w:r w:rsidRPr="00BD4B4F">
        <w:rPr>
          <w:b w:val="0"/>
          <w:sz w:val="28"/>
          <w:szCs w:val="28"/>
        </w:rPr>
        <w:t>изучить методы оценки кредитоспособности предприятий используемые российскими банками;</w:t>
      </w:r>
    </w:p>
    <w:p w:rsidR="00D73427" w:rsidRPr="00BD4B4F" w:rsidRDefault="00D73427" w:rsidP="00BD4B4F">
      <w:pPr>
        <w:numPr>
          <w:ilvl w:val="0"/>
          <w:numId w:val="17"/>
        </w:numPr>
        <w:tabs>
          <w:tab w:val="left" w:pos="1080"/>
        </w:tabs>
        <w:suppressAutoHyphens/>
        <w:spacing w:before="0" w:line="360" w:lineRule="auto"/>
        <w:ind w:left="0"/>
        <w:jc w:val="both"/>
        <w:rPr>
          <w:rStyle w:val="a3"/>
          <w:b w:val="0"/>
          <w:color w:val="auto"/>
          <w:sz w:val="28"/>
          <w:szCs w:val="28"/>
          <w:u w:val="none"/>
        </w:rPr>
      </w:pPr>
      <w:r w:rsidRPr="00BD4B4F">
        <w:rPr>
          <w:rStyle w:val="a3"/>
          <w:b w:val="0"/>
          <w:color w:val="auto"/>
          <w:sz w:val="28"/>
          <w:szCs w:val="28"/>
          <w:u w:val="none"/>
        </w:rPr>
        <w:t xml:space="preserve">дать характеристику ООО КБ </w:t>
      </w:r>
      <w:r w:rsidR="00BD4B4F" w:rsidRPr="00BD4B4F">
        <w:rPr>
          <w:rStyle w:val="a3"/>
          <w:b w:val="0"/>
          <w:color w:val="auto"/>
          <w:sz w:val="28"/>
          <w:szCs w:val="28"/>
          <w:u w:val="none"/>
        </w:rPr>
        <w:t>"</w:t>
      </w:r>
      <w:r w:rsidRPr="00BD4B4F">
        <w:rPr>
          <w:rStyle w:val="a3"/>
          <w:b w:val="0"/>
          <w:color w:val="auto"/>
          <w:sz w:val="28"/>
          <w:szCs w:val="28"/>
          <w:u w:val="none"/>
        </w:rPr>
        <w:t>Агропромкредит</w:t>
      </w:r>
      <w:r w:rsidR="00BD4B4F" w:rsidRPr="00BD4B4F">
        <w:rPr>
          <w:rStyle w:val="a3"/>
          <w:b w:val="0"/>
          <w:color w:val="auto"/>
          <w:sz w:val="28"/>
          <w:szCs w:val="28"/>
          <w:u w:val="none"/>
        </w:rPr>
        <w:t>"</w:t>
      </w:r>
      <w:r w:rsidRPr="00BD4B4F">
        <w:rPr>
          <w:rStyle w:val="a3"/>
          <w:b w:val="0"/>
          <w:color w:val="auto"/>
          <w:sz w:val="28"/>
          <w:szCs w:val="28"/>
          <w:u w:val="none"/>
        </w:rPr>
        <w:t>;</w:t>
      </w:r>
    </w:p>
    <w:p w:rsidR="00D73427" w:rsidRPr="00BD4B4F" w:rsidRDefault="00D73427" w:rsidP="00BD4B4F">
      <w:pPr>
        <w:numPr>
          <w:ilvl w:val="0"/>
          <w:numId w:val="17"/>
        </w:numPr>
        <w:tabs>
          <w:tab w:val="left" w:pos="1080"/>
        </w:tabs>
        <w:suppressAutoHyphens/>
        <w:spacing w:before="0" w:line="360" w:lineRule="auto"/>
        <w:ind w:left="0"/>
        <w:jc w:val="both"/>
        <w:rPr>
          <w:rStyle w:val="a3"/>
          <w:b w:val="0"/>
          <w:color w:val="auto"/>
          <w:sz w:val="28"/>
          <w:szCs w:val="28"/>
          <w:u w:val="none"/>
        </w:rPr>
      </w:pPr>
      <w:r w:rsidRPr="00BD4B4F">
        <w:rPr>
          <w:rStyle w:val="a3"/>
          <w:b w:val="0"/>
          <w:color w:val="auto"/>
          <w:sz w:val="28"/>
          <w:szCs w:val="28"/>
          <w:u w:val="none"/>
        </w:rPr>
        <w:t>определить порядок предоставления кредитов коммерческим банком</w:t>
      </w:r>
      <w:r w:rsidR="00BD4B4F" w:rsidRPr="00BD4B4F">
        <w:rPr>
          <w:rStyle w:val="a3"/>
          <w:b w:val="0"/>
          <w:color w:val="auto"/>
          <w:sz w:val="28"/>
          <w:szCs w:val="28"/>
          <w:u w:val="none"/>
        </w:rPr>
        <w:t xml:space="preserve"> </w:t>
      </w:r>
      <w:r w:rsidRPr="00BD4B4F">
        <w:rPr>
          <w:rStyle w:val="a3"/>
          <w:b w:val="0"/>
          <w:color w:val="auto"/>
          <w:sz w:val="28"/>
          <w:szCs w:val="28"/>
          <w:u w:val="none"/>
        </w:rPr>
        <w:t xml:space="preserve">ООО КБ </w:t>
      </w:r>
      <w:r w:rsidR="00BD4B4F" w:rsidRPr="00BD4B4F">
        <w:rPr>
          <w:rStyle w:val="a3"/>
          <w:b w:val="0"/>
          <w:color w:val="auto"/>
          <w:sz w:val="28"/>
          <w:szCs w:val="28"/>
          <w:u w:val="none"/>
        </w:rPr>
        <w:t>"</w:t>
      </w:r>
      <w:r w:rsidRPr="00BD4B4F">
        <w:rPr>
          <w:rStyle w:val="a3"/>
          <w:b w:val="0"/>
          <w:color w:val="auto"/>
          <w:sz w:val="28"/>
          <w:szCs w:val="28"/>
          <w:u w:val="none"/>
        </w:rPr>
        <w:t>Агропромкредит</w:t>
      </w:r>
      <w:r w:rsidR="00BD4B4F" w:rsidRPr="00BD4B4F">
        <w:rPr>
          <w:rStyle w:val="a3"/>
          <w:b w:val="0"/>
          <w:color w:val="auto"/>
          <w:sz w:val="28"/>
          <w:szCs w:val="28"/>
          <w:u w:val="none"/>
        </w:rPr>
        <w:t>"</w:t>
      </w:r>
      <w:r w:rsidRPr="00BD4B4F">
        <w:rPr>
          <w:rStyle w:val="a3"/>
          <w:b w:val="0"/>
          <w:color w:val="auto"/>
          <w:sz w:val="28"/>
          <w:szCs w:val="28"/>
          <w:u w:val="none"/>
        </w:rPr>
        <w:t>;</w:t>
      </w:r>
    </w:p>
    <w:p w:rsidR="00D73427" w:rsidRPr="00BD4B4F" w:rsidRDefault="00D73427" w:rsidP="00BD4B4F">
      <w:pPr>
        <w:numPr>
          <w:ilvl w:val="0"/>
          <w:numId w:val="17"/>
        </w:numPr>
        <w:tabs>
          <w:tab w:val="left" w:pos="1080"/>
        </w:tabs>
        <w:suppressAutoHyphens/>
        <w:spacing w:before="0" w:line="360" w:lineRule="auto"/>
        <w:ind w:left="0"/>
        <w:jc w:val="both"/>
        <w:rPr>
          <w:rStyle w:val="a3"/>
          <w:b w:val="0"/>
          <w:color w:val="auto"/>
          <w:sz w:val="28"/>
          <w:szCs w:val="28"/>
          <w:u w:val="none"/>
        </w:rPr>
      </w:pPr>
      <w:r w:rsidRPr="00BD4B4F">
        <w:rPr>
          <w:rStyle w:val="a3"/>
          <w:b w:val="0"/>
          <w:color w:val="auto"/>
          <w:sz w:val="28"/>
          <w:szCs w:val="28"/>
          <w:u w:val="none"/>
        </w:rPr>
        <w:t>провести структурный анализ</w:t>
      </w:r>
      <w:r w:rsidR="00BD4B4F" w:rsidRPr="00BD4B4F">
        <w:rPr>
          <w:rStyle w:val="a3"/>
          <w:b w:val="0"/>
          <w:color w:val="auto"/>
          <w:sz w:val="28"/>
          <w:szCs w:val="28"/>
          <w:u w:val="none"/>
        </w:rPr>
        <w:t xml:space="preserve"> </w:t>
      </w:r>
      <w:r w:rsidRPr="00BD4B4F">
        <w:rPr>
          <w:rStyle w:val="a3"/>
          <w:b w:val="0"/>
          <w:color w:val="auto"/>
          <w:sz w:val="28"/>
          <w:szCs w:val="28"/>
          <w:u w:val="none"/>
        </w:rPr>
        <w:t xml:space="preserve">пассивов и активов ООО КБ </w:t>
      </w:r>
      <w:r w:rsidR="00BD4B4F" w:rsidRPr="00BD4B4F">
        <w:rPr>
          <w:rStyle w:val="a3"/>
          <w:b w:val="0"/>
          <w:color w:val="auto"/>
          <w:sz w:val="28"/>
          <w:szCs w:val="28"/>
          <w:u w:val="none"/>
        </w:rPr>
        <w:t>"</w:t>
      </w:r>
      <w:r w:rsidRPr="00BD4B4F">
        <w:rPr>
          <w:rStyle w:val="a3"/>
          <w:b w:val="0"/>
          <w:color w:val="auto"/>
          <w:sz w:val="28"/>
          <w:szCs w:val="28"/>
          <w:u w:val="none"/>
        </w:rPr>
        <w:t>Агропромкредит</w:t>
      </w:r>
      <w:r w:rsidR="00BD4B4F" w:rsidRPr="00BD4B4F">
        <w:rPr>
          <w:rStyle w:val="a3"/>
          <w:b w:val="0"/>
          <w:color w:val="auto"/>
          <w:sz w:val="28"/>
          <w:szCs w:val="28"/>
          <w:u w:val="none"/>
        </w:rPr>
        <w:t>"</w:t>
      </w:r>
      <w:r w:rsidRPr="00BD4B4F">
        <w:rPr>
          <w:rStyle w:val="a3"/>
          <w:b w:val="0"/>
          <w:color w:val="auto"/>
          <w:sz w:val="28"/>
          <w:szCs w:val="28"/>
          <w:u w:val="none"/>
        </w:rPr>
        <w:t>;</w:t>
      </w:r>
    </w:p>
    <w:p w:rsidR="00D73427" w:rsidRPr="00BD4B4F" w:rsidRDefault="00D73427" w:rsidP="00BD4B4F">
      <w:pPr>
        <w:numPr>
          <w:ilvl w:val="0"/>
          <w:numId w:val="17"/>
        </w:numPr>
        <w:tabs>
          <w:tab w:val="left" w:pos="1080"/>
        </w:tabs>
        <w:suppressAutoHyphens/>
        <w:spacing w:before="0" w:line="360" w:lineRule="auto"/>
        <w:ind w:left="0"/>
        <w:jc w:val="both"/>
        <w:rPr>
          <w:rStyle w:val="a3"/>
          <w:b w:val="0"/>
          <w:color w:val="auto"/>
          <w:sz w:val="28"/>
          <w:szCs w:val="28"/>
          <w:u w:val="none"/>
        </w:rPr>
      </w:pPr>
      <w:r w:rsidRPr="00BD4B4F">
        <w:rPr>
          <w:rStyle w:val="a3"/>
          <w:b w:val="0"/>
          <w:color w:val="auto"/>
          <w:sz w:val="28"/>
          <w:szCs w:val="28"/>
          <w:u w:val="none"/>
        </w:rPr>
        <w:t xml:space="preserve">провести анализ ликвидности баланса ООО КБ </w:t>
      </w:r>
      <w:r w:rsidR="00BD4B4F" w:rsidRPr="00BD4B4F">
        <w:rPr>
          <w:rStyle w:val="a3"/>
          <w:b w:val="0"/>
          <w:color w:val="auto"/>
          <w:sz w:val="28"/>
          <w:szCs w:val="28"/>
          <w:u w:val="none"/>
        </w:rPr>
        <w:t>"</w:t>
      </w:r>
      <w:r w:rsidRPr="00BD4B4F">
        <w:rPr>
          <w:rStyle w:val="a3"/>
          <w:b w:val="0"/>
          <w:color w:val="auto"/>
          <w:sz w:val="28"/>
          <w:szCs w:val="28"/>
          <w:u w:val="none"/>
        </w:rPr>
        <w:t>Агропромкредит</w:t>
      </w:r>
      <w:r w:rsidR="00BD4B4F" w:rsidRPr="00BD4B4F">
        <w:rPr>
          <w:rStyle w:val="a3"/>
          <w:b w:val="0"/>
          <w:color w:val="auto"/>
          <w:sz w:val="28"/>
          <w:szCs w:val="28"/>
          <w:u w:val="none"/>
        </w:rPr>
        <w:t>"</w:t>
      </w:r>
      <w:r w:rsidRPr="00BD4B4F">
        <w:rPr>
          <w:rStyle w:val="a3"/>
          <w:b w:val="0"/>
          <w:color w:val="auto"/>
          <w:sz w:val="28"/>
          <w:szCs w:val="28"/>
          <w:u w:val="none"/>
        </w:rPr>
        <w:t>;</w:t>
      </w:r>
    </w:p>
    <w:p w:rsidR="00D73427" w:rsidRPr="00BD4B4F" w:rsidRDefault="00D73427" w:rsidP="00BD4B4F">
      <w:pPr>
        <w:numPr>
          <w:ilvl w:val="0"/>
          <w:numId w:val="17"/>
        </w:numPr>
        <w:tabs>
          <w:tab w:val="left" w:pos="1080"/>
        </w:tabs>
        <w:suppressAutoHyphens/>
        <w:spacing w:before="0" w:line="360" w:lineRule="auto"/>
        <w:ind w:left="0"/>
        <w:jc w:val="both"/>
        <w:rPr>
          <w:b w:val="0"/>
          <w:sz w:val="28"/>
          <w:szCs w:val="28"/>
        </w:rPr>
      </w:pPr>
      <w:r w:rsidRPr="00BD4B4F">
        <w:rPr>
          <w:b w:val="0"/>
          <w:sz w:val="28"/>
          <w:szCs w:val="28"/>
        </w:rPr>
        <w:t xml:space="preserve">предложить рекомендации по улучшению системы кредитования в ООО КБ </w:t>
      </w:r>
      <w:r w:rsidR="00BD4B4F" w:rsidRPr="00BD4B4F">
        <w:rPr>
          <w:b w:val="0"/>
          <w:sz w:val="28"/>
          <w:szCs w:val="28"/>
        </w:rPr>
        <w:t>"</w:t>
      </w:r>
      <w:r w:rsidRPr="00BD4B4F">
        <w:rPr>
          <w:b w:val="0"/>
          <w:sz w:val="28"/>
          <w:szCs w:val="28"/>
        </w:rPr>
        <w:t>Агропромкредит</w:t>
      </w:r>
      <w:r w:rsidR="00BD4B4F" w:rsidRPr="00BD4B4F">
        <w:rPr>
          <w:b w:val="0"/>
          <w:sz w:val="28"/>
          <w:szCs w:val="28"/>
        </w:rPr>
        <w:t>"</w:t>
      </w:r>
      <w:r w:rsidRPr="00BD4B4F">
        <w:rPr>
          <w:b w:val="0"/>
          <w:sz w:val="28"/>
          <w:szCs w:val="28"/>
        </w:rPr>
        <w:t>.</w:t>
      </w:r>
    </w:p>
    <w:p w:rsidR="00D73427" w:rsidRPr="00BD4B4F" w:rsidRDefault="00403CD9" w:rsidP="00BD4B4F">
      <w:pPr>
        <w:suppressAutoHyphens/>
        <w:spacing w:before="0" w:line="360" w:lineRule="auto"/>
        <w:ind w:firstLine="709"/>
        <w:jc w:val="both"/>
        <w:rPr>
          <w:b w:val="0"/>
          <w:sz w:val="28"/>
          <w:szCs w:val="28"/>
        </w:rPr>
      </w:pPr>
      <w:r w:rsidRPr="00BD4B4F">
        <w:rPr>
          <w:b w:val="0"/>
          <w:sz w:val="28"/>
          <w:szCs w:val="28"/>
        </w:rPr>
        <w:t xml:space="preserve">Объектом исследования является Общество с ограниченной ответственностью коммерческий банка </w:t>
      </w:r>
      <w:r w:rsidR="00BD4B4F" w:rsidRPr="00BD4B4F">
        <w:rPr>
          <w:b w:val="0"/>
          <w:sz w:val="28"/>
          <w:szCs w:val="28"/>
        </w:rPr>
        <w:t>"</w:t>
      </w:r>
      <w:r w:rsidRPr="00BD4B4F">
        <w:rPr>
          <w:b w:val="0"/>
          <w:sz w:val="28"/>
          <w:szCs w:val="28"/>
        </w:rPr>
        <w:t>Агропромкредит</w:t>
      </w:r>
      <w:r w:rsidR="00BD4B4F" w:rsidRPr="00BD4B4F">
        <w:rPr>
          <w:b w:val="0"/>
          <w:sz w:val="28"/>
          <w:szCs w:val="28"/>
        </w:rPr>
        <w:t>"</w:t>
      </w:r>
      <w:r w:rsidRPr="00BD4B4F">
        <w:rPr>
          <w:b w:val="0"/>
          <w:sz w:val="28"/>
          <w:szCs w:val="28"/>
        </w:rPr>
        <w:t>.</w:t>
      </w:r>
    </w:p>
    <w:p w:rsidR="00311FAC" w:rsidRPr="00BD4B4F" w:rsidRDefault="00403CD9" w:rsidP="00BD4B4F">
      <w:pPr>
        <w:suppressAutoHyphens/>
        <w:spacing w:before="0" w:line="360" w:lineRule="auto"/>
        <w:ind w:firstLine="709"/>
        <w:jc w:val="both"/>
        <w:rPr>
          <w:b w:val="0"/>
          <w:sz w:val="28"/>
          <w:szCs w:val="28"/>
        </w:rPr>
      </w:pPr>
      <w:r w:rsidRPr="00BD4B4F">
        <w:rPr>
          <w:b w:val="0"/>
          <w:sz w:val="28"/>
          <w:szCs w:val="28"/>
        </w:rPr>
        <w:t xml:space="preserve">Предметом исследования является анализ и оценка кредитоспособности </w:t>
      </w:r>
      <w:r w:rsidR="006A6ED4" w:rsidRPr="00BD4B4F">
        <w:rPr>
          <w:b w:val="0"/>
          <w:sz w:val="28"/>
          <w:szCs w:val="28"/>
        </w:rPr>
        <w:t>заемщика</w:t>
      </w:r>
      <w:r w:rsidRPr="00BD4B4F">
        <w:rPr>
          <w:b w:val="0"/>
          <w:sz w:val="28"/>
          <w:szCs w:val="28"/>
        </w:rPr>
        <w:t>.</w:t>
      </w:r>
    </w:p>
    <w:p w:rsidR="00BD4B4F" w:rsidRPr="00BD4B4F" w:rsidRDefault="00311FAC" w:rsidP="00BD4B4F">
      <w:pPr>
        <w:suppressAutoHyphens/>
        <w:spacing w:before="0" w:line="360" w:lineRule="auto"/>
        <w:ind w:firstLine="709"/>
        <w:jc w:val="both"/>
        <w:rPr>
          <w:b w:val="0"/>
          <w:sz w:val="28"/>
          <w:szCs w:val="28"/>
        </w:rPr>
      </w:pPr>
      <w:r w:rsidRPr="00BD4B4F">
        <w:rPr>
          <w:b w:val="0"/>
          <w:sz w:val="28"/>
          <w:szCs w:val="28"/>
        </w:rPr>
        <w:t>Научной и методической основой дипломной работы послужили законодательные акты, а также работы отечественных и зарубежных ученых по вопросам кредитования. В их числе работы Н.И. Валенцевой, В.С. Геращенко, В.Ф. Железовой, А.И. Жукова, Е.Ф. Жукова, О.И. Лаврушина, И.Д. Мамоновой, А.Г. Мовсесяна, Г.С. Пановой, В.Н. Шенаева, Е.Б. Ширинской, З.Г. Ширинской, В.М. Усоскина, М.М. Ямпольского и др., а также зарубежных авторов - Ж. Матук, Д. Синки, Дж. Сороса, М.К. Льюиса, П. Самюэльсона.</w:t>
      </w:r>
    </w:p>
    <w:p w:rsidR="00311FAC" w:rsidRPr="00BD4B4F" w:rsidRDefault="00311FAC" w:rsidP="00BD4B4F">
      <w:pPr>
        <w:suppressAutoHyphens/>
        <w:spacing w:before="0" w:line="360" w:lineRule="auto"/>
        <w:ind w:firstLine="709"/>
        <w:jc w:val="both"/>
        <w:rPr>
          <w:b w:val="0"/>
          <w:sz w:val="28"/>
          <w:szCs w:val="28"/>
        </w:rPr>
      </w:pPr>
    </w:p>
    <w:p w:rsidR="000A6669" w:rsidRPr="00BD4B4F" w:rsidRDefault="000A6669" w:rsidP="00BD4B4F">
      <w:pPr>
        <w:suppressAutoHyphens/>
        <w:spacing w:before="0" w:line="360" w:lineRule="auto"/>
        <w:ind w:firstLine="709"/>
        <w:jc w:val="both"/>
        <w:rPr>
          <w:b w:val="0"/>
          <w:sz w:val="28"/>
          <w:szCs w:val="28"/>
        </w:rPr>
      </w:pPr>
      <w:r w:rsidRPr="00BD4B4F">
        <w:rPr>
          <w:b w:val="0"/>
          <w:sz w:val="28"/>
          <w:szCs w:val="28"/>
        </w:rPr>
        <w:br w:type="page"/>
      </w:r>
      <w:r w:rsidR="002A0A37" w:rsidRPr="00BD4B4F">
        <w:rPr>
          <w:b w:val="0"/>
          <w:sz w:val="28"/>
          <w:szCs w:val="28"/>
        </w:rPr>
        <w:t>ГЛАВА 1</w:t>
      </w:r>
      <w:r w:rsidR="00BD4B4F">
        <w:rPr>
          <w:b w:val="0"/>
          <w:sz w:val="28"/>
          <w:szCs w:val="28"/>
          <w:lang w:val="en-US"/>
        </w:rPr>
        <w:t>.</w:t>
      </w:r>
      <w:r w:rsidR="002A0A37" w:rsidRPr="00BD4B4F">
        <w:rPr>
          <w:b w:val="0"/>
          <w:sz w:val="28"/>
          <w:szCs w:val="28"/>
        </w:rPr>
        <w:t xml:space="preserve"> ТЕОРЕТИЧЕСКИЕ И МЕТОДОЛОГИЧЕСКИЕ ОСНОВЫ АНАЛИЗА И ОЦЕНКИ КРЕДИТОСПСОБНОСТИ ЗАЕМЩИКА</w:t>
      </w:r>
    </w:p>
    <w:p w:rsidR="000A6669" w:rsidRPr="00BD4B4F" w:rsidRDefault="000A6669" w:rsidP="00BD4B4F">
      <w:pPr>
        <w:suppressAutoHyphens/>
        <w:spacing w:before="0" w:line="360" w:lineRule="auto"/>
        <w:ind w:firstLine="709"/>
        <w:jc w:val="both"/>
        <w:rPr>
          <w:b w:val="0"/>
          <w:sz w:val="28"/>
          <w:szCs w:val="28"/>
        </w:rPr>
      </w:pPr>
    </w:p>
    <w:p w:rsidR="000A6669" w:rsidRPr="00BD4B4F" w:rsidRDefault="000A6669" w:rsidP="00BD4B4F">
      <w:pPr>
        <w:suppressAutoHyphens/>
        <w:spacing w:before="0" w:line="360" w:lineRule="auto"/>
        <w:ind w:firstLine="709"/>
        <w:jc w:val="both"/>
        <w:rPr>
          <w:b w:val="0"/>
          <w:sz w:val="28"/>
          <w:szCs w:val="28"/>
        </w:rPr>
      </w:pPr>
      <w:r w:rsidRPr="00BD4B4F">
        <w:rPr>
          <w:b w:val="0"/>
          <w:sz w:val="28"/>
          <w:szCs w:val="28"/>
        </w:rPr>
        <w:t>1.1 Кредитная политика банка: сущность, функции и роль</w:t>
      </w:r>
    </w:p>
    <w:p w:rsidR="00BF35DF" w:rsidRPr="00BD4B4F" w:rsidRDefault="00BF35DF" w:rsidP="00BD4B4F">
      <w:pPr>
        <w:suppressAutoHyphens/>
        <w:spacing w:before="0" w:line="360" w:lineRule="auto"/>
        <w:ind w:firstLine="709"/>
        <w:jc w:val="both"/>
        <w:rPr>
          <w:b w:val="0"/>
          <w:sz w:val="28"/>
          <w:szCs w:val="28"/>
        </w:rPr>
      </w:pPr>
    </w:p>
    <w:p w:rsidR="000A6669" w:rsidRPr="00BD4B4F" w:rsidRDefault="000A6669" w:rsidP="00BD4B4F">
      <w:pPr>
        <w:suppressAutoHyphens/>
        <w:spacing w:before="0" w:line="360" w:lineRule="auto"/>
        <w:ind w:firstLine="709"/>
        <w:jc w:val="both"/>
        <w:rPr>
          <w:b w:val="0"/>
          <w:sz w:val="28"/>
          <w:szCs w:val="24"/>
        </w:rPr>
      </w:pPr>
      <w:r w:rsidRPr="00BD4B4F">
        <w:rPr>
          <w:b w:val="0"/>
          <w:sz w:val="28"/>
          <w:szCs w:val="24"/>
        </w:rPr>
        <w:t xml:space="preserve">В Российской Федерации создание и функционирование коммерческих банков основывается на Законе РФ "О банках и банковской деятельности в РФ" в редакции </w:t>
      </w:r>
      <w:r w:rsidR="0081793A" w:rsidRPr="00BD4B4F">
        <w:rPr>
          <w:b w:val="0"/>
          <w:sz w:val="28"/>
          <w:szCs w:val="24"/>
        </w:rPr>
        <w:t>02 ноября 2007</w:t>
      </w:r>
      <w:r w:rsidRPr="00BD4B4F">
        <w:rPr>
          <w:b w:val="0"/>
          <w:sz w:val="28"/>
          <w:szCs w:val="24"/>
        </w:rPr>
        <w:t xml:space="preserve"> г. с изменениями и дополнениями. В соответствии с этим законом банки России действуют как универсальные кредитные учреждения, совершающие широкий круг операций на финансовом рынке: предоставление различных по видам и срокам кредитов, покупка-продажа и хранение ценных бумаг, иностранной валюты, привлечение средств в депозиты и вклады, осуществление расчетов, выдача гарантий, поручительств и иных обязательств, посреднические и доверительные операции и т.п.</w:t>
      </w:r>
    </w:p>
    <w:p w:rsidR="000A6669" w:rsidRPr="00BD4B4F" w:rsidRDefault="000A6669" w:rsidP="00BD4B4F">
      <w:pPr>
        <w:suppressAutoHyphens/>
        <w:spacing w:before="0" w:line="360" w:lineRule="auto"/>
        <w:ind w:firstLine="709"/>
        <w:jc w:val="both"/>
        <w:rPr>
          <w:b w:val="0"/>
          <w:sz w:val="28"/>
          <w:szCs w:val="24"/>
        </w:rPr>
      </w:pPr>
      <w:r w:rsidRPr="00BD4B4F">
        <w:rPr>
          <w:b w:val="0"/>
          <w:sz w:val="28"/>
          <w:szCs w:val="24"/>
        </w:rPr>
        <w:t>Первым и основополагающим принципом деятельности коммерческого банка является работа в пределах реально имеющихся ресурсов.</w:t>
      </w:r>
    </w:p>
    <w:p w:rsidR="000A6669" w:rsidRPr="00BD4B4F" w:rsidRDefault="000A6669" w:rsidP="00BD4B4F">
      <w:pPr>
        <w:suppressAutoHyphens/>
        <w:spacing w:before="0" w:line="360" w:lineRule="auto"/>
        <w:ind w:firstLine="709"/>
        <w:jc w:val="both"/>
        <w:rPr>
          <w:b w:val="0"/>
          <w:sz w:val="28"/>
          <w:szCs w:val="24"/>
        </w:rPr>
      </w:pPr>
      <w:r w:rsidRPr="00BD4B4F">
        <w:rPr>
          <w:b w:val="0"/>
          <w:sz w:val="28"/>
          <w:szCs w:val="24"/>
        </w:rPr>
        <w:t>Работа в пределах реально имеющихся ресурсов означает, что коммерческий банк должен обеспечивать не только количественное соответствие между своими ресурсами и кредитными вложениями, но и добиваться соответствия характера банковских активов специфике мобилизованных им ресурсов. Прежде всего это относится к срокам тех и других. Так если банк привлекает средства главным образом на короткие сроки, а вкладывает их преимущественно в долгосрочные ссуды, то его ликвидность оказывается под угрозой. Наличие в активах банка большого количества ссуд с повышенным риском требует от банка увеличения удельного веса собственных средств в общем объеме его ресурсов.</w:t>
      </w:r>
    </w:p>
    <w:p w:rsidR="000A6669" w:rsidRPr="00BD4B4F" w:rsidRDefault="000A6669" w:rsidP="00BD4B4F">
      <w:pPr>
        <w:suppressAutoHyphens/>
        <w:spacing w:before="0" w:line="360" w:lineRule="auto"/>
        <w:ind w:firstLine="709"/>
        <w:jc w:val="both"/>
        <w:rPr>
          <w:b w:val="0"/>
          <w:sz w:val="28"/>
          <w:szCs w:val="24"/>
        </w:rPr>
      </w:pPr>
      <w:r w:rsidRPr="00BD4B4F">
        <w:rPr>
          <w:b w:val="0"/>
          <w:sz w:val="28"/>
          <w:szCs w:val="24"/>
        </w:rPr>
        <w:t>Вторым важнейшим принципом, на котором базируется деятельность коммерческих банков, является экономическая самостоятельность, подразумевающая и экономическую ответственность банка за результаты своей деятельности. Экономическая самостоятельность предполагает свободу распоряжения собственными средствами банка и привлеченными ресурсами, свободный выбор клиентов и вкладчиков, распоряжение доходами банка.</w:t>
      </w:r>
    </w:p>
    <w:p w:rsidR="000A6669" w:rsidRPr="00BD4B4F" w:rsidRDefault="000A6669" w:rsidP="00BD4B4F">
      <w:pPr>
        <w:suppressAutoHyphens/>
        <w:spacing w:before="0" w:line="360" w:lineRule="auto"/>
        <w:ind w:firstLine="709"/>
        <w:jc w:val="both"/>
        <w:rPr>
          <w:b w:val="0"/>
          <w:sz w:val="28"/>
          <w:szCs w:val="24"/>
        </w:rPr>
      </w:pPr>
      <w:r w:rsidRPr="00BD4B4F">
        <w:rPr>
          <w:b w:val="0"/>
          <w:sz w:val="28"/>
          <w:szCs w:val="24"/>
        </w:rPr>
        <w:t xml:space="preserve">Действующее законодательство предоставляет всем коммерческим банкам экономическую свободу в распоряжении своими фондами и доходами. Прибыль банка, остающаяся в его распоряжении после уплаты налогов, распределяется в соответствии с решением общего собрания акционеров. Оно устанавливает нормы и размеры отчислений в различные фонды банка, а также размеры </w:t>
      </w:r>
      <w:r w:rsidR="0081793A" w:rsidRPr="00BD4B4F">
        <w:rPr>
          <w:b w:val="0"/>
          <w:sz w:val="28"/>
          <w:szCs w:val="24"/>
        </w:rPr>
        <w:t>дивидендов</w:t>
      </w:r>
      <w:r w:rsidRPr="00BD4B4F">
        <w:rPr>
          <w:b w:val="0"/>
          <w:sz w:val="28"/>
          <w:szCs w:val="24"/>
        </w:rPr>
        <w:t xml:space="preserve"> по акциям.</w:t>
      </w:r>
    </w:p>
    <w:p w:rsidR="000A6669" w:rsidRPr="00BD4B4F" w:rsidRDefault="000A6669" w:rsidP="00BD4B4F">
      <w:pPr>
        <w:suppressAutoHyphens/>
        <w:spacing w:before="0" w:line="360" w:lineRule="auto"/>
        <w:ind w:firstLine="709"/>
        <w:jc w:val="both"/>
        <w:rPr>
          <w:b w:val="0"/>
          <w:sz w:val="28"/>
          <w:szCs w:val="24"/>
        </w:rPr>
      </w:pPr>
      <w:r w:rsidRPr="00BD4B4F">
        <w:rPr>
          <w:b w:val="0"/>
          <w:sz w:val="28"/>
          <w:szCs w:val="24"/>
        </w:rPr>
        <w:t>По своим обязательствам коммерческий банк отвечает всеми принадлежащими ему средствами и имуществом, на которые может быть наложено взыскание. Весь риск от своих от своих операций коммерческий банк берет на себя.</w:t>
      </w:r>
    </w:p>
    <w:p w:rsidR="000A6669" w:rsidRPr="00BD4B4F" w:rsidRDefault="000A6669" w:rsidP="00BD4B4F">
      <w:pPr>
        <w:suppressAutoHyphens/>
        <w:spacing w:before="0" w:line="360" w:lineRule="auto"/>
        <w:ind w:firstLine="709"/>
        <w:jc w:val="both"/>
        <w:rPr>
          <w:b w:val="0"/>
          <w:sz w:val="28"/>
          <w:szCs w:val="24"/>
        </w:rPr>
      </w:pPr>
      <w:r w:rsidRPr="00BD4B4F">
        <w:rPr>
          <w:b w:val="0"/>
          <w:sz w:val="28"/>
          <w:szCs w:val="24"/>
        </w:rPr>
        <w:t>Третий принцип заключается в том, что взаимоотношения коммерческого банка со своими клиентами строятся как обычные рыночные отношения. Предоставляя ссуды, коммерческий банк исходит прежде всего из рыночных критериев прибыльности, риска и ликвидности.</w:t>
      </w:r>
    </w:p>
    <w:p w:rsidR="00BD4B4F" w:rsidRPr="00BD4B4F" w:rsidRDefault="000A6669" w:rsidP="00BD4B4F">
      <w:pPr>
        <w:suppressAutoHyphens/>
        <w:spacing w:before="0" w:line="360" w:lineRule="auto"/>
        <w:ind w:firstLine="709"/>
        <w:jc w:val="both"/>
        <w:rPr>
          <w:b w:val="0"/>
          <w:sz w:val="28"/>
          <w:szCs w:val="24"/>
        </w:rPr>
      </w:pPr>
      <w:r w:rsidRPr="00BD4B4F">
        <w:rPr>
          <w:b w:val="0"/>
          <w:sz w:val="28"/>
          <w:szCs w:val="24"/>
        </w:rPr>
        <w:t>Четвертый принцип работы коммерческого банка заключается в том, что регулирование его деятельности может осуществляться только косвенными экономическими (а не административными) методами. Государство определяет лишь "правила игры" для коммерческих банков, но не может давать им приказов.</w:t>
      </w:r>
    </w:p>
    <w:p w:rsidR="000A6669" w:rsidRPr="00BD4B4F" w:rsidRDefault="000A6669" w:rsidP="00BD4B4F">
      <w:pPr>
        <w:suppressAutoHyphens/>
        <w:spacing w:before="0" w:line="360" w:lineRule="auto"/>
        <w:ind w:firstLine="709"/>
        <w:jc w:val="both"/>
        <w:rPr>
          <w:b w:val="0"/>
          <w:sz w:val="28"/>
        </w:rPr>
      </w:pPr>
      <w:r w:rsidRPr="00BD4B4F">
        <w:rPr>
          <w:b w:val="0"/>
          <w:sz w:val="28"/>
        </w:rPr>
        <w:t>Кредитование – одна из основных функций банка.</w:t>
      </w:r>
      <w:r w:rsidR="00BD4B4F" w:rsidRPr="00BD4B4F">
        <w:rPr>
          <w:b w:val="0"/>
          <w:sz w:val="28"/>
        </w:rPr>
        <w:t xml:space="preserve"> </w:t>
      </w:r>
      <w:r w:rsidRPr="00BD4B4F">
        <w:rPr>
          <w:b w:val="0"/>
          <w:sz w:val="28"/>
        </w:rPr>
        <w:t>Кредитная политика – это политика, связанная с движением кредита. Кредитная и депозитная политика банка имеют единую родовую основу и являются как бы двумя сторонами одной медали. Проведение кредитной и депозитной политики имеют одну цель – максимилизацию доходов банка при поддержании его надежности и стабильности.</w:t>
      </w:r>
    </w:p>
    <w:p w:rsidR="000A6669" w:rsidRPr="00BD4B4F" w:rsidRDefault="000A6669" w:rsidP="00BD4B4F">
      <w:pPr>
        <w:suppressAutoHyphens/>
        <w:spacing w:before="0" w:line="360" w:lineRule="auto"/>
        <w:ind w:firstLine="709"/>
        <w:jc w:val="both"/>
        <w:rPr>
          <w:b w:val="0"/>
          <w:sz w:val="28"/>
        </w:rPr>
      </w:pPr>
      <w:r w:rsidRPr="00BD4B4F">
        <w:rPr>
          <w:b w:val="0"/>
          <w:sz w:val="28"/>
        </w:rPr>
        <w:t>Кредитную политику следует рассматривать в сущностном</w:t>
      </w:r>
      <w:r w:rsidR="00BD4B4F" w:rsidRPr="00BD4B4F">
        <w:rPr>
          <w:b w:val="0"/>
          <w:sz w:val="28"/>
        </w:rPr>
        <w:t xml:space="preserve"> </w:t>
      </w:r>
      <w:r w:rsidRPr="00BD4B4F">
        <w:rPr>
          <w:b w:val="0"/>
          <w:sz w:val="28"/>
        </w:rPr>
        <w:t>аспекте как стратегию и тактику банка по привлечению ресурсов на возвратной основе и их инвестированию в части кредитования клиентов банка, а в прикладном -</w:t>
      </w:r>
      <w:r w:rsidR="00BD4B4F" w:rsidRPr="00BD4B4F">
        <w:rPr>
          <w:b w:val="0"/>
          <w:sz w:val="28"/>
        </w:rPr>
        <w:t xml:space="preserve"> </w:t>
      </w:r>
      <w:r w:rsidRPr="00BD4B4F">
        <w:rPr>
          <w:b w:val="0"/>
          <w:sz w:val="28"/>
        </w:rPr>
        <w:t>как детальный план, программу действий</w:t>
      </w:r>
      <w:r w:rsidR="00800FEE" w:rsidRPr="00BD4B4F">
        <w:rPr>
          <w:b w:val="0"/>
          <w:sz w:val="28"/>
        </w:rPr>
        <w:t>.</w:t>
      </w:r>
    </w:p>
    <w:p w:rsidR="000A6669" w:rsidRPr="00BD4B4F" w:rsidRDefault="000A6669" w:rsidP="00BD4B4F">
      <w:pPr>
        <w:suppressAutoHyphens/>
        <w:spacing w:before="0" w:line="360" w:lineRule="auto"/>
        <w:ind w:firstLine="709"/>
        <w:jc w:val="both"/>
        <w:rPr>
          <w:b w:val="0"/>
          <w:sz w:val="28"/>
        </w:rPr>
      </w:pPr>
      <w:r w:rsidRPr="00BD4B4F">
        <w:rPr>
          <w:b w:val="0"/>
          <w:sz w:val="28"/>
        </w:rPr>
        <w:t>После рассмотрения и утверждения общей кредитной политики Советом директоров банка полномочия по реализации кредитной политики передаются председателю правления банка, который организует необходимые мероприятия по её исполнению. Председатель правления банка возлагает на руководителя кредитного департамента ответственность за практическую реализацию этих функций. В обязанности последнего входит: разъяснять основные положения кредитной политики кредитными работниками, которые обязаны тщательно ознакомиться с положениями кредитной политики и имеют право вносить предложения по совершенствованию текущей кредитной политики в свете времени на рынке кредитов.</w:t>
      </w:r>
    </w:p>
    <w:p w:rsidR="00BD4B4F" w:rsidRPr="00BD4B4F" w:rsidRDefault="000A6669" w:rsidP="00BD4B4F">
      <w:pPr>
        <w:suppressAutoHyphens/>
        <w:spacing w:before="0" w:line="360" w:lineRule="auto"/>
        <w:ind w:firstLine="709"/>
        <w:jc w:val="both"/>
        <w:rPr>
          <w:b w:val="0"/>
          <w:sz w:val="28"/>
        </w:rPr>
      </w:pPr>
      <w:r w:rsidRPr="00BD4B4F">
        <w:rPr>
          <w:b w:val="0"/>
          <w:sz w:val="28"/>
        </w:rPr>
        <w:t>Руководитель кредитного департамента пересматривает текущую политику совместно с начальниками функциональных отделов банка как минимум один раз в год, а по мере необходимости чаще. Результаты пересмотра политики выносятся на утверждение Совета директоров банка, причем факт утверждения заносится в протокол совещания Совета. Цель ежегодного пересмотра кредитной политики – обеспечить соответствие текущей политики</w:t>
      </w:r>
      <w:r w:rsidR="00BD4B4F" w:rsidRPr="00BD4B4F">
        <w:rPr>
          <w:b w:val="0"/>
          <w:sz w:val="28"/>
        </w:rPr>
        <w:t xml:space="preserve"> </w:t>
      </w:r>
      <w:r w:rsidRPr="00BD4B4F">
        <w:rPr>
          <w:b w:val="0"/>
          <w:sz w:val="28"/>
        </w:rPr>
        <w:t>краткосрочным и долгосрочным стратегическим задачам банка.</w:t>
      </w:r>
    </w:p>
    <w:p w:rsidR="000A6669" w:rsidRPr="00BD4B4F" w:rsidRDefault="000A6669" w:rsidP="00BD4B4F">
      <w:pPr>
        <w:suppressAutoHyphens/>
        <w:spacing w:before="0" w:line="360" w:lineRule="auto"/>
        <w:ind w:firstLine="709"/>
        <w:jc w:val="both"/>
        <w:rPr>
          <w:b w:val="0"/>
          <w:sz w:val="28"/>
        </w:rPr>
      </w:pPr>
      <w:r w:rsidRPr="00BD4B4F">
        <w:rPr>
          <w:b w:val="0"/>
          <w:sz w:val="28"/>
        </w:rPr>
        <w:t>В основе реализации кредитной политики банка должна лежать теоретически обоснованная модель оптимальной кредитной политики, разработка которой должна базироваться на анализе его ресурсной базы.</w:t>
      </w:r>
    </w:p>
    <w:p w:rsidR="00BD4B4F" w:rsidRPr="00BD4B4F" w:rsidRDefault="000A6669" w:rsidP="00BD4B4F">
      <w:pPr>
        <w:suppressAutoHyphens/>
        <w:spacing w:before="0" w:line="360" w:lineRule="auto"/>
        <w:ind w:firstLine="709"/>
        <w:jc w:val="both"/>
        <w:rPr>
          <w:b w:val="0"/>
          <w:sz w:val="28"/>
          <w:szCs w:val="24"/>
        </w:rPr>
      </w:pPr>
      <w:r w:rsidRPr="00BD4B4F">
        <w:rPr>
          <w:b w:val="0"/>
          <w:sz w:val="28"/>
          <w:szCs w:val="24"/>
        </w:rPr>
        <w:t>Анализ балансов коммерческих банков имеет значение как для суждения о положении самих банков, так и для характеристики общего экономического положения страны. Состояние коньюктуры отражается на балансах банков.</w:t>
      </w:r>
    </w:p>
    <w:p w:rsidR="000A6669" w:rsidRPr="00BD4B4F" w:rsidRDefault="000A6669" w:rsidP="00BD4B4F">
      <w:pPr>
        <w:pStyle w:val="22"/>
        <w:widowControl/>
        <w:tabs>
          <w:tab w:val="clear" w:pos="709"/>
        </w:tabs>
        <w:suppressAutoHyphens/>
        <w:spacing w:line="360" w:lineRule="auto"/>
        <w:ind w:firstLine="709"/>
        <w:rPr>
          <w:sz w:val="28"/>
        </w:rPr>
      </w:pPr>
      <w:r w:rsidRPr="00BD4B4F">
        <w:rPr>
          <w:sz w:val="28"/>
        </w:rPr>
        <w:t>Банковская прибыль важна для всех участников процесса. Акционеры заинтересованы в прибыли, так как она представляет собой доход на инвестиционный капитал. Прибыль приносит выгоды вкладчикам.</w:t>
      </w:r>
    </w:p>
    <w:p w:rsidR="000A6669" w:rsidRPr="00BD4B4F" w:rsidRDefault="000A6669" w:rsidP="00BD4B4F">
      <w:pPr>
        <w:pStyle w:val="a8"/>
        <w:suppressAutoHyphens/>
        <w:ind w:firstLine="709"/>
        <w:rPr>
          <w:rFonts w:ascii="Times New Roman" w:hAnsi="Times New Roman"/>
        </w:rPr>
      </w:pPr>
      <w:r w:rsidRPr="00BD4B4F">
        <w:rPr>
          <w:rFonts w:ascii="Times New Roman" w:hAnsi="Times New Roman"/>
        </w:rPr>
        <w:t xml:space="preserve">Прибыль – показатель результативности деятельности банка. Её анализ следует начинать с рассмотрения составляющих компонентов. В общем плане прибыль, остающаяся в распоряжении банка, зависит от трех </w:t>
      </w:r>
      <w:r w:rsidR="00BD4B4F" w:rsidRPr="00BD4B4F">
        <w:rPr>
          <w:rFonts w:ascii="Times New Roman" w:hAnsi="Times New Roman"/>
        </w:rPr>
        <w:t>"</w:t>
      </w:r>
      <w:r w:rsidRPr="00BD4B4F">
        <w:rPr>
          <w:rFonts w:ascii="Times New Roman" w:hAnsi="Times New Roman"/>
        </w:rPr>
        <w:t>глобальных</w:t>
      </w:r>
      <w:r w:rsidR="00BD4B4F" w:rsidRPr="00BD4B4F">
        <w:rPr>
          <w:rFonts w:ascii="Times New Roman" w:hAnsi="Times New Roman"/>
        </w:rPr>
        <w:t>"</w:t>
      </w:r>
      <w:r w:rsidRPr="00BD4B4F">
        <w:rPr>
          <w:rFonts w:ascii="Times New Roman" w:hAnsi="Times New Roman"/>
        </w:rPr>
        <w:t xml:space="preserve"> компонентов: доходов, расходов и налогов.</w:t>
      </w:r>
    </w:p>
    <w:p w:rsidR="000A6669" w:rsidRPr="00BD4B4F" w:rsidRDefault="000A6669" w:rsidP="00BD4B4F">
      <w:pPr>
        <w:pStyle w:val="22"/>
        <w:widowControl/>
        <w:tabs>
          <w:tab w:val="clear" w:pos="709"/>
        </w:tabs>
        <w:suppressAutoHyphens/>
        <w:spacing w:line="360" w:lineRule="auto"/>
        <w:ind w:firstLine="709"/>
        <w:rPr>
          <w:sz w:val="28"/>
        </w:rPr>
      </w:pPr>
      <w:r w:rsidRPr="00BD4B4F">
        <w:rPr>
          <w:sz w:val="28"/>
        </w:rPr>
        <w:t>Для того, чтобы оценить в полной мере результаты его работы, способность банка получать прибыль, необходимо иметь следующую информацию:</w:t>
      </w:r>
    </w:p>
    <w:p w:rsidR="000A6669" w:rsidRPr="00BD4B4F" w:rsidRDefault="000A6669" w:rsidP="00BD4B4F">
      <w:pPr>
        <w:numPr>
          <w:ilvl w:val="0"/>
          <w:numId w:val="16"/>
        </w:numPr>
        <w:tabs>
          <w:tab w:val="clear" w:pos="879"/>
          <w:tab w:val="left" w:pos="900"/>
          <w:tab w:val="left" w:pos="1080"/>
        </w:tabs>
        <w:suppressAutoHyphens/>
        <w:spacing w:before="0" w:line="360" w:lineRule="auto"/>
        <w:ind w:left="0"/>
        <w:jc w:val="both"/>
        <w:rPr>
          <w:b w:val="0"/>
          <w:sz w:val="28"/>
          <w:szCs w:val="24"/>
        </w:rPr>
      </w:pPr>
      <w:r w:rsidRPr="00BD4B4F">
        <w:rPr>
          <w:b w:val="0"/>
          <w:sz w:val="28"/>
          <w:szCs w:val="24"/>
        </w:rPr>
        <w:t>отчеты о прибылях и убытках;</w:t>
      </w:r>
    </w:p>
    <w:p w:rsidR="000A6669" w:rsidRPr="00BD4B4F" w:rsidRDefault="000A6669" w:rsidP="00BD4B4F">
      <w:pPr>
        <w:numPr>
          <w:ilvl w:val="0"/>
          <w:numId w:val="16"/>
        </w:numPr>
        <w:tabs>
          <w:tab w:val="clear" w:pos="879"/>
          <w:tab w:val="left" w:pos="900"/>
          <w:tab w:val="left" w:pos="1080"/>
        </w:tabs>
        <w:suppressAutoHyphens/>
        <w:spacing w:before="0" w:line="360" w:lineRule="auto"/>
        <w:ind w:left="0"/>
        <w:jc w:val="both"/>
        <w:rPr>
          <w:b w:val="0"/>
          <w:sz w:val="28"/>
          <w:szCs w:val="24"/>
        </w:rPr>
      </w:pPr>
      <w:r w:rsidRPr="00BD4B4F">
        <w:rPr>
          <w:b w:val="0"/>
          <w:sz w:val="28"/>
          <w:szCs w:val="24"/>
        </w:rPr>
        <w:t>балансовый и внебалансовый отчет;</w:t>
      </w:r>
    </w:p>
    <w:p w:rsidR="00800FEE" w:rsidRPr="00BD4B4F" w:rsidRDefault="000A6669" w:rsidP="00BD4B4F">
      <w:pPr>
        <w:numPr>
          <w:ilvl w:val="0"/>
          <w:numId w:val="16"/>
        </w:numPr>
        <w:tabs>
          <w:tab w:val="clear" w:pos="879"/>
          <w:tab w:val="left" w:pos="900"/>
          <w:tab w:val="left" w:pos="1080"/>
        </w:tabs>
        <w:suppressAutoHyphens/>
        <w:spacing w:before="0" w:line="360" w:lineRule="auto"/>
        <w:ind w:left="0"/>
        <w:jc w:val="both"/>
        <w:rPr>
          <w:b w:val="0"/>
          <w:sz w:val="28"/>
          <w:szCs w:val="24"/>
        </w:rPr>
      </w:pPr>
      <w:r w:rsidRPr="00BD4B4F">
        <w:rPr>
          <w:b w:val="0"/>
          <w:sz w:val="28"/>
          <w:szCs w:val="24"/>
        </w:rPr>
        <w:t>отчет об изменениях в собственных средствах коммерческого банка;</w:t>
      </w:r>
    </w:p>
    <w:p w:rsidR="00BD4B4F" w:rsidRPr="00BD4B4F" w:rsidRDefault="000A6669" w:rsidP="00BD4B4F">
      <w:pPr>
        <w:numPr>
          <w:ilvl w:val="0"/>
          <w:numId w:val="16"/>
        </w:numPr>
        <w:tabs>
          <w:tab w:val="clear" w:pos="879"/>
          <w:tab w:val="left" w:pos="900"/>
          <w:tab w:val="left" w:pos="1080"/>
        </w:tabs>
        <w:suppressAutoHyphens/>
        <w:spacing w:before="0" w:line="360" w:lineRule="auto"/>
        <w:ind w:left="0"/>
        <w:jc w:val="both"/>
        <w:rPr>
          <w:b w:val="0"/>
          <w:sz w:val="28"/>
          <w:szCs w:val="24"/>
        </w:rPr>
      </w:pPr>
      <w:r w:rsidRPr="00BD4B4F">
        <w:rPr>
          <w:b w:val="0"/>
          <w:sz w:val="28"/>
          <w:szCs w:val="24"/>
        </w:rPr>
        <w:t>пояснительные записки, которые дают необходимую информавцию о рисках, предпринимаемых банком, и связанных с ними возможных последствиях для него, а также информацию о различных статьях баланса и отчета о прибылях и убытках.</w:t>
      </w:r>
    </w:p>
    <w:p w:rsidR="00BD4B4F" w:rsidRPr="00BD4B4F" w:rsidRDefault="000A6669" w:rsidP="00BD4B4F">
      <w:pPr>
        <w:numPr>
          <w:ilvl w:val="0"/>
          <w:numId w:val="1"/>
        </w:numPr>
        <w:tabs>
          <w:tab w:val="left" w:pos="900"/>
        </w:tabs>
        <w:suppressAutoHyphens/>
        <w:spacing w:before="0" w:line="360" w:lineRule="auto"/>
        <w:ind w:left="0" w:firstLine="709"/>
        <w:jc w:val="both"/>
        <w:rPr>
          <w:b w:val="0"/>
          <w:sz w:val="28"/>
        </w:rPr>
      </w:pPr>
      <w:r w:rsidRPr="00BD4B4F">
        <w:rPr>
          <w:b w:val="0"/>
          <w:sz w:val="28"/>
        </w:rPr>
        <w:t xml:space="preserve">Российским коммерческим банкам в основу их деятельности следует положить собственную стратегию в виде </w:t>
      </w:r>
      <w:r w:rsidR="00BD4B4F" w:rsidRPr="00BD4B4F">
        <w:rPr>
          <w:b w:val="0"/>
          <w:sz w:val="28"/>
        </w:rPr>
        <w:t>"</w:t>
      </w:r>
      <w:r w:rsidRPr="00BD4B4F">
        <w:rPr>
          <w:b w:val="0"/>
          <w:sz w:val="28"/>
        </w:rPr>
        <w:t>Руководства по кредитной политике</w:t>
      </w:r>
      <w:r w:rsidR="00BD4B4F" w:rsidRPr="00BD4B4F">
        <w:rPr>
          <w:b w:val="0"/>
          <w:sz w:val="28"/>
        </w:rPr>
        <w:t>"</w:t>
      </w:r>
      <w:r w:rsidRPr="00BD4B4F">
        <w:rPr>
          <w:b w:val="0"/>
          <w:sz w:val="28"/>
        </w:rPr>
        <w:t>, которое должно включать следующие документы:</w:t>
      </w:r>
    </w:p>
    <w:p w:rsidR="00BD4B4F" w:rsidRPr="00BD4B4F" w:rsidRDefault="00BF35DF" w:rsidP="00BD4B4F">
      <w:pPr>
        <w:numPr>
          <w:ilvl w:val="0"/>
          <w:numId w:val="15"/>
        </w:numPr>
        <w:tabs>
          <w:tab w:val="left" w:pos="900"/>
          <w:tab w:val="left" w:pos="1080"/>
        </w:tabs>
        <w:suppressAutoHyphens/>
        <w:spacing w:before="0" w:line="360" w:lineRule="auto"/>
        <w:jc w:val="both"/>
        <w:rPr>
          <w:b w:val="0"/>
          <w:sz w:val="28"/>
        </w:rPr>
      </w:pPr>
      <w:r w:rsidRPr="00BD4B4F">
        <w:rPr>
          <w:b w:val="0"/>
          <w:sz w:val="28"/>
        </w:rPr>
        <w:t>кредитная политика</w:t>
      </w:r>
      <w:r w:rsidR="000A6669" w:rsidRPr="00BD4B4F">
        <w:rPr>
          <w:b w:val="0"/>
          <w:sz w:val="28"/>
        </w:rPr>
        <w:t>;</w:t>
      </w:r>
    </w:p>
    <w:p w:rsidR="00BD4B4F" w:rsidRPr="00BD4B4F" w:rsidRDefault="00BF35DF" w:rsidP="00BD4B4F">
      <w:pPr>
        <w:numPr>
          <w:ilvl w:val="0"/>
          <w:numId w:val="15"/>
        </w:numPr>
        <w:tabs>
          <w:tab w:val="left" w:pos="900"/>
          <w:tab w:val="left" w:pos="1080"/>
        </w:tabs>
        <w:suppressAutoHyphens/>
        <w:spacing w:before="0" w:line="360" w:lineRule="auto"/>
        <w:jc w:val="both"/>
        <w:rPr>
          <w:b w:val="0"/>
          <w:sz w:val="28"/>
        </w:rPr>
      </w:pPr>
      <w:r w:rsidRPr="00BD4B4F">
        <w:rPr>
          <w:b w:val="0"/>
          <w:sz w:val="28"/>
        </w:rPr>
        <w:t>нормы кредитования</w:t>
      </w:r>
      <w:r w:rsidR="000A6669" w:rsidRPr="00BD4B4F">
        <w:rPr>
          <w:b w:val="0"/>
          <w:sz w:val="28"/>
        </w:rPr>
        <w:t>;</w:t>
      </w:r>
    </w:p>
    <w:p w:rsidR="000A6669" w:rsidRPr="00BD4B4F" w:rsidRDefault="00BF35DF" w:rsidP="00BD4B4F">
      <w:pPr>
        <w:numPr>
          <w:ilvl w:val="0"/>
          <w:numId w:val="15"/>
        </w:numPr>
        <w:tabs>
          <w:tab w:val="left" w:pos="900"/>
          <w:tab w:val="left" w:pos="1080"/>
        </w:tabs>
        <w:suppressAutoHyphens/>
        <w:spacing w:before="0" w:line="360" w:lineRule="auto"/>
        <w:jc w:val="both"/>
        <w:rPr>
          <w:b w:val="0"/>
          <w:sz w:val="28"/>
        </w:rPr>
      </w:pPr>
      <w:r w:rsidRPr="00BD4B4F">
        <w:rPr>
          <w:b w:val="0"/>
          <w:sz w:val="28"/>
        </w:rPr>
        <w:t>инструкцию по кредитованию</w:t>
      </w:r>
      <w:r w:rsidR="000A6669" w:rsidRPr="00BD4B4F">
        <w:rPr>
          <w:b w:val="0"/>
          <w:sz w:val="28"/>
        </w:rPr>
        <w:t>.</w:t>
      </w:r>
    </w:p>
    <w:p w:rsidR="00BD4B4F" w:rsidRPr="00BD4B4F" w:rsidRDefault="000A6669" w:rsidP="00BD4B4F">
      <w:pPr>
        <w:numPr>
          <w:ilvl w:val="0"/>
          <w:numId w:val="1"/>
        </w:numPr>
        <w:tabs>
          <w:tab w:val="left" w:pos="900"/>
        </w:tabs>
        <w:suppressAutoHyphens/>
        <w:spacing w:before="0" w:line="360" w:lineRule="auto"/>
        <w:ind w:left="0" w:firstLine="709"/>
        <w:jc w:val="both"/>
        <w:rPr>
          <w:b w:val="0"/>
          <w:sz w:val="28"/>
        </w:rPr>
      </w:pPr>
      <w:r w:rsidRPr="00BD4B4F">
        <w:rPr>
          <w:b w:val="0"/>
          <w:sz w:val="28"/>
        </w:rPr>
        <w:t>Особое внимание и контроль в вопросе реализации кредитной политики коммерческого банка во взаимоотношениях с населением, должны быть нацелены на работу с проблемными ссудами и управление ими.</w:t>
      </w:r>
    </w:p>
    <w:p w:rsidR="00BD4B4F" w:rsidRPr="00BD4B4F" w:rsidRDefault="000A6669" w:rsidP="00BD4B4F">
      <w:pPr>
        <w:suppressAutoHyphens/>
        <w:spacing w:before="0" w:line="360" w:lineRule="auto"/>
        <w:ind w:firstLine="709"/>
        <w:jc w:val="both"/>
        <w:rPr>
          <w:b w:val="0"/>
          <w:sz w:val="28"/>
        </w:rPr>
      </w:pPr>
      <w:r w:rsidRPr="00BD4B4F">
        <w:rPr>
          <w:b w:val="0"/>
          <w:sz w:val="28"/>
        </w:rPr>
        <w:t>Целевое направл</w:t>
      </w:r>
      <w:r w:rsidR="0005037B" w:rsidRPr="00BD4B4F">
        <w:rPr>
          <w:b w:val="0"/>
          <w:sz w:val="28"/>
        </w:rPr>
        <w:t>ение ссуд</w:t>
      </w:r>
      <w:r w:rsidRPr="00BD4B4F">
        <w:rPr>
          <w:b w:val="0"/>
          <w:sz w:val="28"/>
        </w:rPr>
        <w:t xml:space="preserve"> (по направлениям использования или объектам кредитования) они могут быть целевыми (образовательные ссуды, ссуды на строительство или приобретение жилья, ипотечные, ссуды на приобретение товаров длительного пользования и прочие) и нецелевые (на неотложные нужды, офердрафт). </w:t>
      </w:r>
    </w:p>
    <w:p w:rsidR="000A6669" w:rsidRPr="00BD4B4F" w:rsidRDefault="000A6669" w:rsidP="00BD4B4F">
      <w:pPr>
        <w:suppressAutoHyphens/>
        <w:spacing w:before="0" w:line="360" w:lineRule="auto"/>
        <w:ind w:firstLine="709"/>
        <w:jc w:val="both"/>
        <w:rPr>
          <w:b w:val="0"/>
          <w:sz w:val="28"/>
        </w:rPr>
      </w:pPr>
      <w:r w:rsidRPr="00BD4B4F">
        <w:rPr>
          <w:b w:val="0"/>
          <w:sz w:val="28"/>
        </w:rPr>
        <w:t>Современная российская практика показала, что кредитование индивидуальных клиентов на потребительские цели требует своего совершенствования как с точки зрения расширения объектов кредитования, так и дифференциации условий предоставления ссуд.</w:t>
      </w:r>
    </w:p>
    <w:p w:rsidR="00BD4B4F" w:rsidRPr="00BD4B4F" w:rsidRDefault="000A6669" w:rsidP="00BD4B4F">
      <w:pPr>
        <w:suppressAutoHyphens/>
        <w:spacing w:before="0" w:line="360" w:lineRule="auto"/>
        <w:ind w:firstLine="709"/>
        <w:jc w:val="both"/>
        <w:rPr>
          <w:b w:val="0"/>
          <w:sz w:val="28"/>
        </w:rPr>
      </w:pPr>
      <w:r w:rsidRPr="00BD4B4F">
        <w:rPr>
          <w:b w:val="0"/>
          <w:sz w:val="28"/>
        </w:rPr>
        <w:t>В таблице хорошо просматривается как процентные ставки меняются в зависимости от учетной</w:t>
      </w:r>
      <w:r w:rsidR="00BD4B4F" w:rsidRPr="00BD4B4F">
        <w:rPr>
          <w:b w:val="0"/>
          <w:sz w:val="28"/>
        </w:rPr>
        <w:t xml:space="preserve"> </w:t>
      </w:r>
      <w:r w:rsidRPr="00BD4B4F">
        <w:rPr>
          <w:b w:val="0"/>
          <w:sz w:val="28"/>
        </w:rPr>
        <w:t xml:space="preserve">ставке ЦБ РФ. </w:t>
      </w:r>
    </w:p>
    <w:p w:rsidR="00BF35DF" w:rsidRPr="00BD4B4F" w:rsidRDefault="00BF35DF" w:rsidP="00BD4B4F">
      <w:pPr>
        <w:suppressAutoHyphens/>
        <w:spacing w:before="0" w:line="360" w:lineRule="auto"/>
        <w:ind w:firstLine="709"/>
        <w:jc w:val="both"/>
        <w:rPr>
          <w:b w:val="0"/>
          <w:sz w:val="28"/>
        </w:rPr>
      </w:pPr>
    </w:p>
    <w:p w:rsidR="000A6669" w:rsidRPr="00BD4B4F" w:rsidRDefault="00BF35DF" w:rsidP="00BD4B4F">
      <w:pPr>
        <w:suppressAutoHyphens/>
        <w:spacing w:before="0" w:line="360" w:lineRule="auto"/>
        <w:ind w:firstLine="709"/>
        <w:jc w:val="both"/>
        <w:rPr>
          <w:b w:val="0"/>
          <w:sz w:val="28"/>
        </w:rPr>
      </w:pPr>
      <w:r w:rsidRPr="00BD4B4F">
        <w:rPr>
          <w:b w:val="0"/>
          <w:sz w:val="28"/>
        </w:rPr>
        <w:t xml:space="preserve">Таблица 1 - </w:t>
      </w:r>
      <w:r w:rsidR="000A6669" w:rsidRPr="00BD4B4F">
        <w:rPr>
          <w:b w:val="0"/>
          <w:sz w:val="28"/>
        </w:rPr>
        <w:t>Виды кредитной политики</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375"/>
        <w:gridCol w:w="4643"/>
        <w:gridCol w:w="35"/>
      </w:tblGrid>
      <w:tr w:rsidR="000A6669" w:rsidRPr="00DE51C9" w:rsidTr="00DE51C9">
        <w:trPr>
          <w:gridAfter w:val="1"/>
          <w:wAfter w:w="35" w:type="dxa"/>
        </w:trPr>
        <w:tc>
          <w:tcPr>
            <w:tcW w:w="0" w:type="auto"/>
            <w:shd w:val="clear" w:color="auto" w:fill="auto"/>
          </w:tcPr>
          <w:p w:rsidR="000A6669" w:rsidRPr="00DE51C9" w:rsidRDefault="000A6669" w:rsidP="00DE51C9">
            <w:pPr>
              <w:suppressAutoHyphens/>
              <w:spacing w:before="0" w:line="360" w:lineRule="auto"/>
              <w:jc w:val="left"/>
              <w:rPr>
                <w:b w:val="0"/>
                <w:sz w:val="20"/>
                <w:szCs w:val="28"/>
              </w:rPr>
            </w:pPr>
            <w:r w:rsidRPr="00DE51C9">
              <w:rPr>
                <w:b w:val="0"/>
                <w:sz w:val="20"/>
                <w:szCs w:val="28"/>
              </w:rPr>
              <w:t>По субъектам кредитных отношений</w:t>
            </w:r>
          </w:p>
        </w:tc>
        <w:tc>
          <w:tcPr>
            <w:tcW w:w="0" w:type="auto"/>
            <w:shd w:val="clear" w:color="auto" w:fill="auto"/>
          </w:tcPr>
          <w:p w:rsidR="000A6669" w:rsidRPr="00DE51C9" w:rsidRDefault="000A6669" w:rsidP="00DE51C9">
            <w:pPr>
              <w:suppressAutoHyphens/>
              <w:spacing w:before="0" w:line="360" w:lineRule="auto"/>
              <w:jc w:val="left"/>
              <w:rPr>
                <w:b w:val="0"/>
                <w:sz w:val="20"/>
                <w:szCs w:val="28"/>
              </w:rPr>
            </w:pPr>
            <w:r w:rsidRPr="00DE51C9">
              <w:rPr>
                <w:b w:val="0"/>
                <w:sz w:val="20"/>
                <w:szCs w:val="28"/>
              </w:rPr>
              <w:t>Политика по отношению к юр.</w:t>
            </w:r>
            <w:r w:rsidR="002A55FF" w:rsidRPr="00DE51C9">
              <w:rPr>
                <w:b w:val="0"/>
                <w:sz w:val="20"/>
                <w:szCs w:val="28"/>
              </w:rPr>
              <w:t xml:space="preserve"> </w:t>
            </w:r>
            <w:r w:rsidRPr="00DE51C9">
              <w:rPr>
                <w:b w:val="0"/>
                <w:sz w:val="20"/>
                <w:szCs w:val="28"/>
              </w:rPr>
              <w:t>лицам</w:t>
            </w:r>
          </w:p>
          <w:p w:rsidR="000A6669" w:rsidRPr="00DE51C9" w:rsidRDefault="000A6669" w:rsidP="00DE51C9">
            <w:pPr>
              <w:suppressAutoHyphens/>
              <w:spacing w:before="0" w:line="360" w:lineRule="auto"/>
              <w:jc w:val="left"/>
              <w:rPr>
                <w:b w:val="0"/>
                <w:sz w:val="20"/>
                <w:szCs w:val="28"/>
              </w:rPr>
            </w:pPr>
            <w:r w:rsidRPr="00DE51C9">
              <w:rPr>
                <w:b w:val="0"/>
                <w:sz w:val="20"/>
                <w:szCs w:val="28"/>
              </w:rPr>
              <w:t xml:space="preserve">Кредитная политика во взаимоотнош. </w:t>
            </w:r>
            <w:r w:rsidR="002A55FF" w:rsidRPr="00DE51C9">
              <w:rPr>
                <w:b w:val="0"/>
                <w:sz w:val="20"/>
                <w:szCs w:val="28"/>
              </w:rPr>
              <w:t>с</w:t>
            </w:r>
            <w:r w:rsidRPr="00DE51C9">
              <w:rPr>
                <w:b w:val="0"/>
                <w:sz w:val="20"/>
                <w:szCs w:val="28"/>
              </w:rPr>
              <w:t xml:space="preserve"> населением</w:t>
            </w:r>
          </w:p>
        </w:tc>
      </w:tr>
      <w:tr w:rsidR="00BF35DF" w:rsidRPr="00DE51C9" w:rsidTr="00DE51C9">
        <w:trPr>
          <w:gridAfter w:val="1"/>
          <w:wAfter w:w="35" w:type="dxa"/>
        </w:trPr>
        <w:tc>
          <w:tcPr>
            <w:tcW w:w="0" w:type="auto"/>
            <w:shd w:val="clear" w:color="auto" w:fill="auto"/>
          </w:tcPr>
          <w:p w:rsidR="00BF35DF" w:rsidRPr="00DE51C9" w:rsidRDefault="00BF35DF" w:rsidP="00DE51C9">
            <w:pPr>
              <w:suppressAutoHyphens/>
              <w:spacing w:before="0" w:line="360" w:lineRule="auto"/>
              <w:jc w:val="left"/>
              <w:rPr>
                <w:b w:val="0"/>
                <w:sz w:val="20"/>
              </w:rPr>
            </w:pPr>
            <w:r w:rsidRPr="00DE51C9">
              <w:rPr>
                <w:b w:val="0"/>
                <w:sz w:val="20"/>
              </w:rPr>
              <w:t>1</w:t>
            </w:r>
          </w:p>
        </w:tc>
        <w:tc>
          <w:tcPr>
            <w:tcW w:w="0" w:type="auto"/>
            <w:shd w:val="clear" w:color="auto" w:fill="auto"/>
          </w:tcPr>
          <w:p w:rsidR="00BF35DF" w:rsidRPr="00DE51C9" w:rsidRDefault="00BF35DF" w:rsidP="00DE51C9">
            <w:pPr>
              <w:suppressAutoHyphens/>
              <w:spacing w:before="0" w:line="360" w:lineRule="auto"/>
              <w:jc w:val="left"/>
              <w:rPr>
                <w:b w:val="0"/>
                <w:sz w:val="20"/>
              </w:rPr>
            </w:pPr>
            <w:r w:rsidRPr="00DE51C9">
              <w:rPr>
                <w:b w:val="0"/>
                <w:sz w:val="20"/>
              </w:rPr>
              <w:t>2</w:t>
            </w:r>
          </w:p>
        </w:tc>
      </w:tr>
      <w:tr w:rsidR="00BF35DF" w:rsidRPr="00DE51C9" w:rsidTr="00DE51C9">
        <w:trPr>
          <w:gridAfter w:val="1"/>
          <w:wAfter w:w="35" w:type="dxa"/>
        </w:trPr>
        <w:tc>
          <w:tcPr>
            <w:tcW w:w="0" w:type="auto"/>
            <w:shd w:val="clear" w:color="auto" w:fill="auto"/>
          </w:tcPr>
          <w:p w:rsidR="00BF35DF" w:rsidRPr="00DE51C9" w:rsidRDefault="00BF35DF" w:rsidP="00DE51C9">
            <w:pPr>
              <w:suppressAutoHyphens/>
              <w:spacing w:before="0" w:line="360" w:lineRule="auto"/>
              <w:jc w:val="left"/>
              <w:rPr>
                <w:b w:val="0"/>
                <w:sz w:val="20"/>
                <w:szCs w:val="28"/>
              </w:rPr>
            </w:pPr>
            <w:r w:rsidRPr="00DE51C9">
              <w:rPr>
                <w:b w:val="0"/>
                <w:sz w:val="20"/>
                <w:szCs w:val="28"/>
              </w:rPr>
              <w:t>По формам кредита</w:t>
            </w:r>
          </w:p>
        </w:tc>
        <w:tc>
          <w:tcPr>
            <w:tcW w:w="0" w:type="auto"/>
            <w:shd w:val="clear" w:color="auto" w:fill="auto"/>
          </w:tcPr>
          <w:p w:rsidR="00BF35DF" w:rsidRPr="00DE51C9" w:rsidRDefault="00BF35DF" w:rsidP="00DE51C9">
            <w:pPr>
              <w:suppressAutoHyphens/>
              <w:spacing w:before="0" w:line="360" w:lineRule="auto"/>
              <w:jc w:val="left"/>
              <w:rPr>
                <w:b w:val="0"/>
                <w:sz w:val="20"/>
                <w:szCs w:val="28"/>
              </w:rPr>
            </w:pPr>
            <w:r w:rsidRPr="00DE51C9">
              <w:rPr>
                <w:b w:val="0"/>
                <w:sz w:val="20"/>
                <w:szCs w:val="28"/>
              </w:rPr>
              <w:t>По предоставлению потребительского кредита</w:t>
            </w:r>
          </w:p>
          <w:p w:rsidR="00BF35DF" w:rsidRPr="00DE51C9" w:rsidRDefault="00BF35DF" w:rsidP="00DE51C9">
            <w:pPr>
              <w:suppressAutoHyphens/>
              <w:spacing w:before="0" w:line="360" w:lineRule="auto"/>
              <w:jc w:val="left"/>
              <w:rPr>
                <w:b w:val="0"/>
                <w:sz w:val="20"/>
                <w:szCs w:val="28"/>
              </w:rPr>
            </w:pPr>
            <w:r w:rsidRPr="00DE51C9">
              <w:rPr>
                <w:b w:val="0"/>
                <w:sz w:val="20"/>
                <w:szCs w:val="28"/>
              </w:rPr>
              <w:t>По государственному кредиту</w:t>
            </w:r>
          </w:p>
          <w:p w:rsidR="00BF35DF" w:rsidRPr="00DE51C9" w:rsidRDefault="00BF35DF" w:rsidP="00DE51C9">
            <w:pPr>
              <w:suppressAutoHyphens/>
              <w:spacing w:before="0" w:line="360" w:lineRule="auto"/>
              <w:jc w:val="left"/>
              <w:rPr>
                <w:b w:val="0"/>
                <w:sz w:val="20"/>
                <w:szCs w:val="28"/>
              </w:rPr>
            </w:pPr>
            <w:r w:rsidRPr="00DE51C9">
              <w:rPr>
                <w:b w:val="0"/>
                <w:sz w:val="20"/>
                <w:szCs w:val="28"/>
              </w:rPr>
              <w:t>По ипотечному кредиту</w:t>
            </w:r>
          </w:p>
          <w:p w:rsidR="00BF35DF" w:rsidRPr="00DE51C9" w:rsidRDefault="00BF35DF" w:rsidP="00DE51C9">
            <w:pPr>
              <w:suppressAutoHyphens/>
              <w:spacing w:before="0" w:line="360" w:lineRule="auto"/>
              <w:jc w:val="left"/>
              <w:rPr>
                <w:b w:val="0"/>
                <w:sz w:val="20"/>
                <w:szCs w:val="28"/>
              </w:rPr>
            </w:pPr>
            <w:r w:rsidRPr="00DE51C9">
              <w:rPr>
                <w:b w:val="0"/>
                <w:sz w:val="20"/>
                <w:szCs w:val="28"/>
              </w:rPr>
              <w:t>По банковскому кредиту</w:t>
            </w:r>
          </w:p>
          <w:p w:rsidR="00BF35DF" w:rsidRPr="00DE51C9" w:rsidRDefault="00BF35DF" w:rsidP="00DE51C9">
            <w:pPr>
              <w:suppressAutoHyphens/>
              <w:spacing w:before="0" w:line="360" w:lineRule="auto"/>
              <w:jc w:val="left"/>
              <w:rPr>
                <w:b w:val="0"/>
                <w:sz w:val="20"/>
                <w:szCs w:val="28"/>
              </w:rPr>
            </w:pPr>
            <w:r w:rsidRPr="00DE51C9">
              <w:rPr>
                <w:b w:val="0"/>
                <w:sz w:val="20"/>
                <w:szCs w:val="28"/>
              </w:rPr>
              <w:t>По международному кредиту</w:t>
            </w:r>
          </w:p>
        </w:tc>
      </w:tr>
      <w:tr w:rsidR="00BF35DF" w:rsidRPr="00DE51C9" w:rsidTr="00DE51C9">
        <w:trPr>
          <w:gridAfter w:val="1"/>
          <w:wAfter w:w="35" w:type="dxa"/>
        </w:trPr>
        <w:tc>
          <w:tcPr>
            <w:tcW w:w="0" w:type="auto"/>
            <w:shd w:val="clear" w:color="auto" w:fill="auto"/>
          </w:tcPr>
          <w:p w:rsidR="00BF35DF" w:rsidRPr="00DE51C9" w:rsidRDefault="00BF35DF" w:rsidP="00DE51C9">
            <w:pPr>
              <w:suppressAutoHyphens/>
              <w:spacing w:before="0" w:line="360" w:lineRule="auto"/>
              <w:jc w:val="left"/>
              <w:rPr>
                <w:b w:val="0"/>
                <w:sz w:val="20"/>
                <w:szCs w:val="28"/>
              </w:rPr>
            </w:pPr>
            <w:r w:rsidRPr="00DE51C9">
              <w:rPr>
                <w:b w:val="0"/>
                <w:sz w:val="20"/>
                <w:szCs w:val="28"/>
              </w:rPr>
              <w:t>По срокам</w:t>
            </w:r>
          </w:p>
        </w:tc>
        <w:tc>
          <w:tcPr>
            <w:tcW w:w="0" w:type="auto"/>
            <w:shd w:val="clear" w:color="auto" w:fill="auto"/>
          </w:tcPr>
          <w:p w:rsidR="00BF35DF" w:rsidRPr="00DE51C9" w:rsidRDefault="00BF35DF" w:rsidP="00DE51C9">
            <w:pPr>
              <w:suppressAutoHyphens/>
              <w:spacing w:before="0" w:line="360" w:lineRule="auto"/>
              <w:jc w:val="left"/>
              <w:rPr>
                <w:b w:val="0"/>
                <w:sz w:val="20"/>
                <w:szCs w:val="28"/>
              </w:rPr>
            </w:pPr>
            <w:r w:rsidRPr="00DE51C9">
              <w:rPr>
                <w:b w:val="0"/>
                <w:sz w:val="20"/>
                <w:szCs w:val="28"/>
              </w:rPr>
              <w:t>В области краткосрочного кредитования</w:t>
            </w:r>
          </w:p>
          <w:p w:rsidR="00BF35DF" w:rsidRPr="00DE51C9" w:rsidRDefault="00BF35DF" w:rsidP="00DE51C9">
            <w:pPr>
              <w:suppressAutoHyphens/>
              <w:spacing w:before="0" w:line="360" w:lineRule="auto"/>
              <w:jc w:val="left"/>
              <w:rPr>
                <w:b w:val="0"/>
                <w:sz w:val="20"/>
                <w:szCs w:val="28"/>
              </w:rPr>
            </w:pPr>
            <w:r w:rsidRPr="00DE51C9">
              <w:rPr>
                <w:b w:val="0"/>
                <w:sz w:val="20"/>
                <w:szCs w:val="28"/>
              </w:rPr>
              <w:t>В области долгосрочного кредитования</w:t>
            </w:r>
          </w:p>
        </w:tc>
      </w:tr>
      <w:tr w:rsidR="00BF35DF" w:rsidRPr="00DE51C9" w:rsidTr="00DE51C9">
        <w:trPr>
          <w:gridAfter w:val="1"/>
          <w:wAfter w:w="35" w:type="dxa"/>
        </w:trPr>
        <w:tc>
          <w:tcPr>
            <w:tcW w:w="0" w:type="auto"/>
            <w:shd w:val="clear" w:color="auto" w:fill="auto"/>
          </w:tcPr>
          <w:p w:rsidR="00BF35DF" w:rsidRPr="00DE51C9" w:rsidRDefault="00BF35DF" w:rsidP="00DE51C9">
            <w:pPr>
              <w:suppressAutoHyphens/>
              <w:spacing w:before="0" w:line="360" w:lineRule="auto"/>
              <w:jc w:val="left"/>
              <w:rPr>
                <w:b w:val="0"/>
                <w:sz w:val="20"/>
                <w:szCs w:val="28"/>
              </w:rPr>
            </w:pPr>
            <w:r w:rsidRPr="00DE51C9">
              <w:rPr>
                <w:b w:val="0"/>
                <w:sz w:val="20"/>
                <w:szCs w:val="28"/>
              </w:rPr>
              <w:t>По степени рискованности</w:t>
            </w:r>
          </w:p>
        </w:tc>
        <w:tc>
          <w:tcPr>
            <w:tcW w:w="0" w:type="auto"/>
            <w:shd w:val="clear" w:color="auto" w:fill="auto"/>
          </w:tcPr>
          <w:p w:rsidR="00BF35DF" w:rsidRPr="00DE51C9" w:rsidRDefault="00BF35DF" w:rsidP="00DE51C9">
            <w:pPr>
              <w:suppressAutoHyphens/>
              <w:spacing w:before="0" w:line="360" w:lineRule="auto"/>
              <w:jc w:val="left"/>
              <w:rPr>
                <w:b w:val="0"/>
                <w:sz w:val="20"/>
                <w:szCs w:val="28"/>
              </w:rPr>
            </w:pPr>
            <w:r w:rsidRPr="00DE51C9">
              <w:rPr>
                <w:b w:val="0"/>
                <w:sz w:val="20"/>
                <w:szCs w:val="28"/>
              </w:rPr>
              <w:t>Агрессивная, традиционная, классическая</w:t>
            </w:r>
          </w:p>
        </w:tc>
      </w:tr>
      <w:tr w:rsidR="00BF35DF" w:rsidRPr="00DE51C9" w:rsidTr="00DE51C9">
        <w:trPr>
          <w:gridAfter w:val="1"/>
          <w:wAfter w:w="35" w:type="dxa"/>
        </w:trPr>
        <w:tc>
          <w:tcPr>
            <w:tcW w:w="0" w:type="auto"/>
            <w:shd w:val="clear" w:color="auto" w:fill="auto"/>
          </w:tcPr>
          <w:p w:rsidR="00BF35DF" w:rsidRPr="00DE51C9" w:rsidRDefault="00BF35DF" w:rsidP="00DE51C9">
            <w:pPr>
              <w:suppressAutoHyphens/>
              <w:spacing w:before="0" w:line="360" w:lineRule="auto"/>
              <w:jc w:val="left"/>
              <w:rPr>
                <w:b w:val="0"/>
                <w:sz w:val="20"/>
                <w:szCs w:val="28"/>
              </w:rPr>
            </w:pPr>
            <w:r w:rsidRPr="00DE51C9">
              <w:rPr>
                <w:b w:val="0"/>
                <w:sz w:val="20"/>
                <w:szCs w:val="28"/>
              </w:rPr>
              <w:t>По целям</w:t>
            </w:r>
          </w:p>
        </w:tc>
        <w:tc>
          <w:tcPr>
            <w:tcW w:w="0" w:type="auto"/>
            <w:shd w:val="clear" w:color="auto" w:fill="auto"/>
          </w:tcPr>
          <w:p w:rsidR="00BF35DF" w:rsidRPr="00DE51C9" w:rsidRDefault="00BF35DF" w:rsidP="00DE51C9">
            <w:pPr>
              <w:suppressAutoHyphens/>
              <w:spacing w:before="0" w:line="360" w:lineRule="auto"/>
              <w:jc w:val="left"/>
              <w:rPr>
                <w:b w:val="0"/>
                <w:sz w:val="20"/>
                <w:szCs w:val="28"/>
              </w:rPr>
            </w:pPr>
            <w:r w:rsidRPr="00DE51C9">
              <w:rPr>
                <w:b w:val="0"/>
                <w:sz w:val="20"/>
                <w:szCs w:val="28"/>
              </w:rPr>
              <w:t>По предоставлению целевых ссуд</w:t>
            </w:r>
          </w:p>
          <w:p w:rsidR="00BF35DF" w:rsidRPr="00DE51C9" w:rsidRDefault="00BF35DF" w:rsidP="00DE51C9">
            <w:pPr>
              <w:suppressAutoHyphens/>
              <w:spacing w:before="0" w:line="360" w:lineRule="auto"/>
              <w:jc w:val="left"/>
              <w:rPr>
                <w:b w:val="0"/>
                <w:sz w:val="20"/>
                <w:szCs w:val="28"/>
              </w:rPr>
            </w:pPr>
            <w:r w:rsidRPr="00DE51C9">
              <w:rPr>
                <w:b w:val="0"/>
                <w:sz w:val="20"/>
                <w:szCs w:val="28"/>
              </w:rPr>
              <w:t>По предоставлению нецелевых ссуд</w:t>
            </w:r>
          </w:p>
        </w:tc>
      </w:tr>
      <w:tr w:rsidR="00BF35DF" w:rsidRPr="00DE51C9" w:rsidTr="00DE51C9">
        <w:trPr>
          <w:gridAfter w:val="1"/>
          <w:wAfter w:w="35" w:type="dxa"/>
        </w:trPr>
        <w:tc>
          <w:tcPr>
            <w:tcW w:w="0" w:type="auto"/>
            <w:shd w:val="clear" w:color="auto" w:fill="auto"/>
          </w:tcPr>
          <w:p w:rsidR="00BF35DF" w:rsidRPr="00DE51C9" w:rsidRDefault="00BF35DF" w:rsidP="00DE51C9">
            <w:pPr>
              <w:suppressAutoHyphens/>
              <w:spacing w:before="0" w:line="360" w:lineRule="auto"/>
              <w:jc w:val="left"/>
              <w:rPr>
                <w:b w:val="0"/>
                <w:sz w:val="20"/>
                <w:szCs w:val="28"/>
              </w:rPr>
            </w:pPr>
            <w:r w:rsidRPr="00DE51C9">
              <w:rPr>
                <w:b w:val="0"/>
                <w:sz w:val="20"/>
                <w:szCs w:val="28"/>
              </w:rPr>
              <w:t>По типу рынка</w:t>
            </w:r>
          </w:p>
        </w:tc>
        <w:tc>
          <w:tcPr>
            <w:tcW w:w="0" w:type="auto"/>
            <w:shd w:val="clear" w:color="auto" w:fill="auto"/>
          </w:tcPr>
          <w:p w:rsidR="00BF35DF" w:rsidRPr="00DE51C9" w:rsidRDefault="00BF35DF" w:rsidP="00DE51C9">
            <w:pPr>
              <w:suppressAutoHyphens/>
              <w:spacing w:before="0" w:line="360" w:lineRule="auto"/>
              <w:jc w:val="left"/>
              <w:rPr>
                <w:b w:val="0"/>
                <w:sz w:val="20"/>
                <w:szCs w:val="28"/>
              </w:rPr>
            </w:pPr>
            <w:r w:rsidRPr="00DE51C9">
              <w:rPr>
                <w:b w:val="0"/>
                <w:sz w:val="20"/>
                <w:szCs w:val="28"/>
              </w:rPr>
              <w:t>На денежном рынке</w:t>
            </w:r>
          </w:p>
          <w:p w:rsidR="00BF35DF" w:rsidRPr="00DE51C9" w:rsidRDefault="00BF35DF" w:rsidP="00DE51C9">
            <w:pPr>
              <w:suppressAutoHyphens/>
              <w:spacing w:before="0" w:line="360" w:lineRule="auto"/>
              <w:jc w:val="left"/>
              <w:rPr>
                <w:b w:val="0"/>
                <w:sz w:val="20"/>
                <w:szCs w:val="28"/>
              </w:rPr>
            </w:pPr>
            <w:r w:rsidRPr="00DE51C9">
              <w:rPr>
                <w:b w:val="0"/>
                <w:sz w:val="20"/>
                <w:szCs w:val="28"/>
              </w:rPr>
              <w:t>На финансовом рынке</w:t>
            </w:r>
          </w:p>
          <w:p w:rsidR="00BF35DF" w:rsidRPr="00DE51C9" w:rsidRDefault="00BF35DF" w:rsidP="00DE51C9">
            <w:pPr>
              <w:suppressAutoHyphens/>
              <w:spacing w:before="0" w:line="360" w:lineRule="auto"/>
              <w:jc w:val="left"/>
              <w:rPr>
                <w:b w:val="0"/>
                <w:sz w:val="20"/>
                <w:szCs w:val="28"/>
              </w:rPr>
            </w:pPr>
            <w:r w:rsidRPr="00DE51C9">
              <w:rPr>
                <w:b w:val="0"/>
                <w:sz w:val="20"/>
                <w:szCs w:val="28"/>
              </w:rPr>
              <w:t>На рынке капиталов</w:t>
            </w:r>
          </w:p>
        </w:tc>
      </w:tr>
      <w:tr w:rsidR="00BF35DF" w:rsidRPr="00DE51C9" w:rsidTr="00DE51C9">
        <w:trPr>
          <w:gridAfter w:val="1"/>
          <w:wAfter w:w="35" w:type="dxa"/>
        </w:trPr>
        <w:tc>
          <w:tcPr>
            <w:tcW w:w="0" w:type="auto"/>
            <w:shd w:val="clear" w:color="auto" w:fill="auto"/>
          </w:tcPr>
          <w:p w:rsidR="00BF35DF" w:rsidRPr="00DE51C9" w:rsidRDefault="00BF35DF" w:rsidP="00DE51C9">
            <w:pPr>
              <w:suppressAutoHyphens/>
              <w:spacing w:before="0" w:line="360" w:lineRule="auto"/>
              <w:jc w:val="left"/>
              <w:rPr>
                <w:b w:val="0"/>
                <w:sz w:val="20"/>
                <w:szCs w:val="28"/>
              </w:rPr>
            </w:pPr>
            <w:r w:rsidRPr="00DE51C9">
              <w:rPr>
                <w:b w:val="0"/>
                <w:sz w:val="20"/>
                <w:szCs w:val="28"/>
              </w:rPr>
              <w:t>По географии</w:t>
            </w:r>
          </w:p>
        </w:tc>
        <w:tc>
          <w:tcPr>
            <w:tcW w:w="0" w:type="auto"/>
            <w:shd w:val="clear" w:color="auto" w:fill="auto"/>
          </w:tcPr>
          <w:p w:rsidR="00BF35DF" w:rsidRPr="00DE51C9" w:rsidRDefault="00BF35DF" w:rsidP="00DE51C9">
            <w:pPr>
              <w:suppressAutoHyphens/>
              <w:spacing w:before="0" w:line="360" w:lineRule="auto"/>
              <w:jc w:val="left"/>
              <w:rPr>
                <w:b w:val="0"/>
                <w:sz w:val="20"/>
                <w:szCs w:val="28"/>
              </w:rPr>
            </w:pPr>
            <w:r w:rsidRPr="00DE51C9">
              <w:rPr>
                <w:b w:val="0"/>
                <w:sz w:val="20"/>
                <w:szCs w:val="28"/>
              </w:rPr>
              <w:t>На местном, региональном рынке</w:t>
            </w:r>
          </w:p>
          <w:p w:rsidR="00BF35DF" w:rsidRPr="00DE51C9" w:rsidRDefault="00BF35DF" w:rsidP="00DE51C9">
            <w:pPr>
              <w:suppressAutoHyphens/>
              <w:spacing w:before="0" w:line="360" w:lineRule="auto"/>
              <w:jc w:val="left"/>
              <w:rPr>
                <w:b w:val="0"/>
                <w:sz w:val="20"/>
                <w:szCs w:val="28"/>
              </w:rPr>
            </w:pPr>
            <w:r w:rsidRPr="00DE51C9">
              <w:rPr>
                <w:b w:val="0"/>
                <w:sz w:val="20"/>
                <w:szCs w:val="28"/>
              </w:rPr>
              <w:t>Национальном уровне,</w:t>
            </w:r>
          </w:p>
          <w:p w:rsidR="00BF35DF" w:rsidRPr="00DE51C9" w:rsidRDefault="00BF35DF" w:rsidP="00DE51C9">
            <w:pPr>
              <w:suppressAutoHyphens/>
              <w:spacing w:before="0" w:line="360" w:lineRule="auto"/>
              <w:jc w:val="left"/>
              <w:rPr>
                <w:b w:val="0"/>
                <w:sz w:val="20"/>
                <w:szCs w:val="28"/>
              </w:rPr>
            </w:pPr>
            <w:r w:rsidRPr="00DE51C9">
              <w:rPr>
                <w:b w:val="0"/>
                <w:sz w:val="20"/>
                <w:szCs w:val="28"/>
              </w:rPr>
              <w:t>Международном уровне</w:t>
            </w:r>
          </w:p>
        </w:tc>
      </w:tr>
      <w:tr w:rsidR="002A55FF" w:rsidRPr="00DE51C9" w:rsidTr="00DE51C9">
        <w:tc>
          <w:tcPr>
            <w:tcW w:w="3368" w:type="dxa"/>
            <w:shd w:val="clear" w:color="auto" w:fill="auto"/>
          </w:tcPr>
          <w:p w:rsidR="002A55FF" w:rsidRPr="00DE51C9" w:rsidRDefault="002A55FF" w:rsidP="00DE51C9">
            <w:pPr>
              <w:suppressAutoHyphens/>
              <w:spacing w:before="0" w:line="360" w:lineRule="auto"/>
              <w:jc w:val="left"/>
              <w:rPr>
                <w:b w:val="0"/>
                <w:sz w:val="20"/>
                <w:szCs w:val="28"/>
              </w:rPr>
            </w:pPr>
            <w:r w:rsidRPr="00DE51C9">
              <w:rPr>
                <w:b w:val="0"/>
                <w:sz w:val="20"/>
                <w:szCs w:val="28"/>
              </w:rPr>
              <w:t>По отраслевой направленности</w:t>
            </w:r>
          </w:p>
        </w:tc>
        <w:tc>
          <w:tcPr>
            <w:tcW w:w="4678" w:type="dxa"/>
            <w:gridSpan w:val="2"/>
            <w:shd w:val="clear" w:color="auto" w:fill="auto"/>
          </w:tcPr>
          <w:p w:rsidR="002A55FF" w:rsidRPr="00DE51C9" w:rsidRDefault="002A55FF" w:rsidP="00DE51C9">
            <w:pPr>
              <w:suppressAutoHyphens/>
              <w:spacing w:before="0" w:line="360" w:lineRule="auto"/>
              <w:jc w:val="left"/>
              <w:rPr>
                <w:b w:val="0"/>
                <w:sz w:val="20"/>
                <w:szCs w:val="28"/>
              </w:rPr>
            </w:pPr>
            <w:r w:rsidRPr="00DE51C9">
              <w:rPr>
                <w:b w:val="0"/>
                <w:sz w:val="20"/>
                <w:szCs w:val="28"/>
              </w:rPr>
              <w:t>Промышленных предприятий,</w:t>
            </w:r>
          </w:p>
          <w:p w:rsidR="002A55FF" w:rsidRPr="00DE51C9" w:rsidRDefault="002A55FF" w:rsidP="00DE51C9">
            <w:pPr>
              <w:suppressAutoHyphens/>
              <w:spacing w:before="0" w:line="360" w:lineRule="auto"/>
              <w:jc w:val="left"/>
              <w:rPr>
                <w:b w:val="0"/>
                <w:sz w:val="20"/>
                <w:szCs w:val="28"/>
              </w:rPr>
            </w:pPr>
            <w:r w:rsidRPr="00DE51C9">
              <w:rPr>
                <w:b w:val="0"/>
                <w:sz w:val="20"/>
                <w:szCs w:val="28"/>
              </w:rPr>
              <w:t>Торговых организаций,</w:t>
            </w:r>
          </w:p>
          <w:p w:rsidR="002A55FF" w:rsidRPr="00DE51C9" w:rsidRDefault="002A55FF" w:rsidP="00DE51C9">
            <w:pPr>
              <w:suppressAutoHyphens/>
              <w:spacing w:before="0" w:line="360" w:lineRule="auto"/>
              <w:jc w:val="left"/>
              <w:rPr>
                <w:b w:val="0"/>
                <w:sz w:val="20"/>
                <w:szCs w:val="28"/>
              </w:rPr>
            </w:pPr>
            <w:r w:rsidRPr="00DE51C9">
              <w:rPr>
                <w:b w:val="0"/>
                <w:sz w:val="20"/>
                <w:szCs w:val="28"/>
              </w:rPr>
              <w:t>Строительных организаций,</w:t>
            </w:r>
          </w:p>
          <w:p w:rsidR="002A55FF" w:rsidRPr="00DE51C9" w:rsidRDefault="002A55FF" w:rsidP="00DE51C9">
            <w:pPr>
              <w:suppressAutoHyphens/>
              <w:spacing w:before="0" w:line="360" w:lineRule="auto"/>
              <w:jc w:val="left"/>
              <w:rPr>
                <w:b w:val="0"/>
                <w:sz w:val="20"/>
                <w:szCs w:val="28"/>
              </w:rPr>
            </w:pPr>
            <w:r w:rsidRPr="00DE51C9">
              <w:rPr>
                <w:b w:val="0"/>
                <w:sz w:val="20"/>
                <w:szCs w:val="28"/>
              </w:rPr>
              <w:t>Транспортных организаций,</w:t>
            </w:r>
          </w:p>
          <w:p w:rsidR="002A55FF" w:rsidRPr="00DE51C9" w:rsidRDefault="002A55FF" w:rsidP="00DE51C9">
            <w:pPr>
              <w:suppressAutoHyphens/>
              <w:spacing w:before="0" w:line="360" w:lineRule="auto"/>
              <w:jc w:val="left"/>
              <w:rPr>
                <w:b w:val="0"/>
                <w:sz w:val="20"/>
                <w:szCs w:val="28"/>
              </w:rPr>
            </w:pPr>
            <w:r w:rsidRPr="00DE51C9">
              <w:rPr>
                <w:b w:val="0"/>
                <w:sz w:val="20"/>
                <w:szCs w:val="28"/>
              </w:rPr>
              <w:t>Сельскохозяйственных,</w:t>
            </w:r>
          </w:p>
          <w:p w:rsidR="002A55FF" w:rsidRPr="00DE51C9" w:rsidRDefault="002A55FF" w:rsidP="00DE51C9">
            <w:pPr>
              <w:suppressAutoHyphens/>
              <w:spacing w:before="0" w:line="360" w:lineRule="auto"/>
              <w:jc w:val="left"/>
              <w:rPr>
                <w:b w:val="0"/>
                <w:sz w:val="20"/>
                <w:szCs w:val="28"/>
              </w:rPr>
            </w:pPr>
            <w:r w:rsidRPr="00DE51C9">
              <w:rPr>
                <w:b w:val="0"/>
                <w:sz w:val="20"/>
                <w:szCs w:val="28"/>
              </w:rPr>
              <w:t>Предприятий связи и пр.</w:t>
            </w:r>
          </w:p>
        </w:tc>
      </w:tr>
      <w:tr w:rsidR="00BF35DF" w:rsidRPr="00DE51C9" w:rsidTr="00DE51C9">
        <w:tc>
          <w:tcPr>
            <w:tcW w:w="3368" w:type="dxa"/>
            <w:shd w:val="clear" w:color="auto" w:fill="auto"/>
          </w:tcPr>
          <w:p w:rsidR="00BF35DF" w:rsidRPr="00DE51C9" w:rsidRDefault="00BF35DF" w:rsidP="00DE51C9">
            <w:pPr>
              <w:suppressAutoHyphens/>
              <w:spacing w:before="0" w:line="360" w:lineRule="auto"/>
              <w:jc w:val="left"/>
              <w:rPr>
                <w:b w:val="0"/>
                <w:sz w:val="20"/>
                <w:szCs w:val="28"/>
              </w:rPr>
            </w:pPr>
            <w:r w:rsidRPr="00DE51C9">
              <w:rPr>
                <w:b w:val="0"/>
                <w:sz w:val="20"/>
                <w:szCs w:val="28"/>
              </w:rPr>
              <w:t>По обеспеченности</w:t>
            </w:r>
          </w:p>
        </w:tc>
        <w:tc>
          <w:tcPr>
            <w:tcW w:w="4678" w:type="dxa"/>
            <w:gridSpan w:val="2"/>
            <w:shd w:val="clear" w:color="auto" w:fill="auto"/>
          </w:tcPr>
          <w:p w:rsidR="00BF35DF" w:rsidRPr="00DE51C9" w:rsidRDefault="00BF35DF" w:rsidP="00DE51C9">
            <w:pPr>
              <w:suppressAutoHyphens/>
              <w:spacing w:before="0" w:line="360" w:lineRule="auto"/>
              <w:jc w:val="left"/>
              <w:rPr>
                <w:b w:val="0"/>
                <w:sz w:val="20"/>
                <w:szCs w:val="28"/>
              </w:rPr>
            </w:pPr>
            <w:r w:rsidRPr="00DE51C9">
              <w:rPr>
                <w:b w:val="0"/>
                <w:sz w:val="20"/>
                <w:szCs w:val="28"/>
              </w:rPr>
              <w:t>По предоставлению обеспеченных ссуд</w:t>
            </w:r>
          </w:p>
          <w:p w:rsidR="00BF35DF" w:rsidRPr="00DE51C9" w:rsidRDefault="00BF35DF" w:rsidP="00DE51C9">
            <w:pPr>
              <w:suppressAutoHyphens/>
              <w:spacing w:before="0" w:line="360" w:lineRule="auto"/>
              <w:jc w:val="left"/>
              <w:rPr>
                <w:b w:val="0"/>
                <w:sz w:val="20"/>
                <w:szCs w:val="28"/>
              </w:rPr>
            </w:pPr>
            <w:r w:rsidRPr="00DE51C9">
              <w:rPr>
                <w:b w:val="0"/>
                <w:sz w:val="20"/>
                <w:szCs w:val="28"/>
              </w:rPr>
              <w:t>По предоставлению необеспеченных ссуд</w:t>
            </w:r>
          </w:p>
        </w:tc>
      </w:tr>
      <w:tr w:rsidR="00BF35DF" w:rsidRPr="00DE51C9" w:rsidTr="00DE51C9">
        <w:tc>
          <w:tcPr>
            <w:tcW w:w="3368" w:type="dxa"/>
            <w:shd w:val="clear" w:color="auto" w:fill="auto"/>
          </w:tcPr>
          <w:p w:rsidR="00BF35DF" w:rsidRPr="00DE51C9" w:rsidRDefault="00BF35DF" w:rsidP="00DE51C9">
            <w:pPr>
              <w:suppressAutoHyphens/>
              <w:spacing w:before="0" w:line="360" w:lineRule="auto"/>
              <w:jc w:val="left"/>
              <w:rPr>
                <w:b w:val="0"/>
                <w:sz w:val="20"/>
                <w:szCs w:val="28"/>
              </w:rPr>
            </w:pPr>
            <w:r w:rsidRPr="00DE51C9">
              <w:rPr>
                <w:b w:val="0"/>
                <w:sz w:val="20"/>
                <w:szCs w:val="28"/>
              </w:rPr>
              <w:t>По цене кредита</w:t>
            </w:r>
          </w:p>
        </w:tc>
        <w:tc>
          <w:tcPr>
            <w:tcW w:w="4678" w:type="dxa"/>
            <w:gridSpan w:val="2"/>
            <w:shd w:val="clear" w:color="auto" w:fill="auto"/>
          </w:tcPr>
          <w:p w:rsidR="00BF35DF" w:rsidRPr="00DE51C9" w:rsidRDefault="00BF35DF" w:rsidP="00DE51C9">
            <w:pPr>
              <w:suppressAutoHyphens/>
              <w:spacing w:before="0" w:line="360" w:lineRule="auto"/>
              <w:jc w:val="left"/>
              <w:rPr>
                <w:b w:val="0"/>
                <w:sz w:val="20"/>
                <w:szCs w:val="28"/>
              </w:rPr>
            </w:pPr>
            <w:r w:rsidRPr="00DE51C9">
              <w:rPr>
                <w:b w:val="0"/>
                <w:sz w:val="20"/>
                <w:szCs w:val="28"/>
              </w:rPr>
              <w:t>Кредитная политика по предоставлению:</w:t>
            </w:r>
          </w:p>
          <w:p w:rsidR="00BF35DF" w:rsidRPr="00DE51C9" w:rsidRDefault="00BF35DF" w:rsidP="00DE51C9">
            <w:pPr>
              <w:suppressAutoHyphens/>
              <w:spacing w:before="0" w:line="360" w:lineRule="auto"/>
              <w:jc w:val="left"/>
              <w:rPr>
                <w:b w:val="0"/>
                <w:sz w:val="20"/>
                <w:szCs w:val="28"/>
              </w:rPr>
            </w:pPr>
            <w:r w:rsidRPr="00DE51C9">
              <w:rPr>
                <w:b w:val="0"/>
                <w:sz w:val="20"/>
                <w:szCs w:val="28"/>
              </w:rPr>
              <w:t>Стандартных ссуд;</w:t>
            </w:r>
          </w:p>
          <w:p w:rsidR="00BF35DF" w:rsidRPr="00DE51C9" w:rsidRDefault="00BF35DF" w:rsidP="00DE51C9">
            <w:pPr>
              <w:suppressAutoHyphens/>
              <w:spacing w:before="0" w:line="360" w:lineRule="auto"/>
              <w:jc w:val="left"/>
              <w:rPr>
                <w:b w:val="0"/>
                <w:sz w:val="20"/>
                <w:szCs w:val="28"/>
              </w:rPr>
            </w:pPr>
            <w:r w:rsidRPr="00DE51C9">
              <w:rPr>
                <w:b w:val="0"/>
                <w:sz w:val="20"/>
                <w:szCs w:val="28"/>
              </w:rPr>
              <w:t>Льготных ссуд;</w:t>
            </w:r>
          </w:p>
          <w:p w:rsidR="00BF35DF" w:rsidRPr="00DE51C9" w:rsidRDefault="00BF35DF" w:rsidP="00DE51C9">
            <w:pPr>
              <w:suppressAutoHyphens/>
              <w:spacing w:before="0" w:line="360" w:lineRule="auto"/>
              <w:jc w:val="left"/>
              <w:rPr>
                <w:b w:val="0"/>
                <w:sz w:val="20"/>
                <w:szCs w:val="28"/>
              </w:rPr>
            </w:pPr>
            <w:r w:rsidRPr="00DE51C9">
              <w:rPr>
                <w:b w:val="0"/>
                <w:sz w:val="20"/>
                <w:szCs w:val="28"/>
              </w:rPr>
              <w:t>Проблемных ссуд (под повышенные проценты)</w:t>
            </w:r>
          </w:p>
        </w:tc>
      </w:tr>
      <w:tr w:rsidR="00BF35DF" w:rsidRPr="00DE51C9" w:rsidTr="00DE51C9">
        <w:tc>
          <w:tcPr>
            <w:tcW w:w="3368" w:type="dxa"/>
            <w:shd w:val="clear" w:color="auto" w:fill="auto"/>
          </w:tcPr>
          <w:p w:rsidR="00BF35DF" w:rsidRPr="00DE51C9" w:rsidRDefault="00BF35DF" w:rsidP="00DE51C9">
            <w:pPr>
              <w:suppressAutoHyphens/>
              <w:spacing w:before="0" w:line="360" w:lineRule="auto"/>
              <w:jc w:val="left"/>
              <w:rPr>
                <w:b w:val="0"/>
                <w:sz w:val="20"/>
                <w:szCs w:val="28"/>
              </w:rPr>
            </w:pPr>
            <w:r w:rsidRPr="00DE51C9">
              <w:rPr>
                <w:b w:val="0"/>
                <w:sz w:val="20"/>
                <w:szCs w:val="28"/>
              </w:rPr>
              <w:t>По методам кредитования</w:t>
            </w:r>
          </w:p>
        </w:tc>
        <w:tc>
          <w:tcPr>
            <w:tcW w:w="4678" w:type="dxa"/>
            <w:gridSpan w:val="2"/>
            <w:shd w:val="clear" w:color="auto" w:fill="auto"/>
          </w:tcPr>
          <w:p w:rsidR="00BF35DF" w:rsidRPr="00DE51C9" w:rsidRDefault="00BF35DF" w:rsidP="00DE51C9">
            <w:pPr>
              <w:suppressAutoHyphens/>
              <w:spacing w:before="0" w:line="360" w:lineRule="auto"/>
              <w:jc w:val="left"/>
              <w:rPr>
                <w:b w:val="0"/>
                <w:sz w:val="20"/>
                <w:szCs w:val="28"/>
              </w:rPr>
            </w:pPr>
            <w:r w:rsidRPr="00DE51C9">
              <w:rPr>
                <w:b w:val="0"/>
                <w:sz w:val="20"/>
                <w:szCs w:val="28"/>
              </w:rPr>
              <w:t>При кредитовании по</w:t>
            </w:r>
            <w:r w:rsidR="00BD4B4F" w:rsidRPr="00DE51C9">
              <w:rPr>
                <w:b w:val="0"/>
                <w:sz w:val="20"/>
                <w:szCs w:val="28"/>
              </w:rPr>
              <w:t xml:space="preserve"> </w:t>
            </w:r>
            <w:r w:rsidRPr="00DE51C9">
              <w:rPr>
                <w:b w:val="0"/>
                <w:sz w:val="20"/>
                <w:szCs w:val="28"/>
              </w:rPr>
              <w:t>остатку</w:t>
            </w:r>
          </w:p>
          <w:p w:rsidR="00BF35DF" w:rsidRPr="00DE51C9" w:rsidRDefault="00BF35DF" w:rsidP="00DE51C9">
            <w:pPr>
              <w:suppressAutoHyphens/>
              <w:spacing w:before="0" w:line="360" w:lineRule="auto"/>
              <w:jc w:val="left"/>
              <w:rPr>
                <w:b w:val="0"/>
                <w:sz w:val="20"/>
                <w:szCs w:val="28"/>
              </w:rPr>
            </w:pPr>
            <w:r w:rsidRPr="00DE51C9">
              <w:rPr>
                <w:b w:val="0"/>
                <w:sz w:val="20"/>
                <w:szCs w:val="28"/>
              </w:rPr>
              <w:t>При кредитовании по обороту</w:t>
            </w:r>
          </w:p>
        </w:tc>
      </w:tr>
    </w:tbl>
    <w:p w:rsidR="00BD4B4F" w:rsidRDefault="00BD4B4F" w:rsidP="00BD4B4F">
      <w:pPr>
        <w:suppressAutoHyphens/>
        <w:spacing w:before="0" w:line="360" w:lineRule="auto"/>
        <w:ind w:firstLine="709"/>
        <w:jc w:val="both"/>
        <w:rPr>
          <w:b w:val="0"/>
          <w:sz w:val="28"/>
          <w:lang w:val="en-US"/>
        </w:rPr>
      </w:pPr>
    </w:p>
    <w:p w:rsidR="000A6669" w:rsidRPr="00BD4B4F" w:rsidRDefault="000A6669" w:rsidP="00BD4B4F">
      <w:pPr>
        <w:suppressAutoHyphens/>
        <w:spacing w:before="0" w:line="360" w:lineRule="auto"/>
        <w:ind w:firstLine="709"/>
        <w:jc w:val="both"/>
        <w:rPr>
          <w:b w:val="0"/>
          <w:sz w:val="28"/>
        </w:rPr>
      </w:pPr>
      <w:r w:rsidRPr="00BD4B4F">
        <w:rPr>
          <w:b w:val="0"/>
          <w:sz w:val="28"/>
        </w:rPr>
        <w:t>Из таблицы видно, что в основу классификации видов кредитной политики положены различные критерии. Представленная классификация не является исчерпывающей.</w:t>
      </w:r>
    </w:p>
    <w:p w:rsidR="000A6669" w:rsidRPr="00BD4B4F" w:rsidRDefault="000A6669" w:rsidP="00BD4B4F">
      <w:pPr>
        <w:suppressAutoHyphens/>
        <w:spacing w:before="0" w:line="360" w:lineRule="auto"/>
        <w:ind w:firstLine="709"/>
        <w:jc w:val="both"/>
        <w:rPr>
          <w:b w:val="0"/>
          <w:sz w:val="28"/>
          <w:szCs w:val="28"/>
        </w:rPr>
      </w:pPr>
    </w:p>
    <w:p w:rsidR="003B48F5" w:rsidRPr="00BD4B4F" w:rsidRDefault="003B48F5" w:rsidP="00BD4B4F">
      <w:pPr>
        <w:suppressAutoHyphens/>
        <w:spacing w:before="0" w:line="360" w:lineRule="auto"/>
        <w:ind w:firstLine="709"/>
        <w:jc w:val="both"/>
        <w:rPr>
          <w:b w:val="0"/>
          <w:sz w:val="28"/>
          <w:szCs w:val="28"/>
        </w:rPr>
      </w:pPr>
      <w:r w:rsidRPr="00BD4B4F">
        <w:rPr>
          <w:b w:val="0"/>
          <w:sz w:val="28"/>
          <w:szCs w:val="28"/>
        </w:rPr>
        <w:t>1.2 Принципы банковского кредитования</w:t>
      </w:r>
    </w:p>
    <w:p w:rsidR="003B48F5" w:rsidRPr="00BD4B4F" w:rsidRDefault="003B48F5" w:rsidP="00BD4B4F">
      <w:pPr>
        <w:suppressAutoHyphens/>
        <w:spacing w:before="0" w:line="360" w:lineRule="auto"/>
        <w:ind w:firstLine="709"/>
        <w:jc w:val="both"/>
        <w:rPr>
          <w:b w:val="0"/>
          <w:sz w:val="28"/>
          <w:szCs w:val="28"/>
        </w:rPr>
      </w:pPr>
    </w:p>
    <w:p w:rsidR="003B48F5" w:rsidRPr="00BD4B4F" w:rsidRDefault="003B48F5" w:rsidP="00BD4B4F">
      <w:pPr>
        <w:pStyle w:val="BodyText21"/>
        <w:tabs>
          <w:tab w:val="left" w:pos="1260"/>
        </w:tabs>
        <w:suppressAutoHyphens/>
        <w:spacing w:before="0" w:line="360" w:lineRule="auto"/>
        <w:ind w:firstLine="709"/>
        <w:rPr>
          <w:szCs w:val="28"/>
        </w:rPr>
      </w:pPr>
      <w:r w:rsidRPr="00BD4B4F">
        <w:rPr>
          <w:szCs w:val="28"/>
        </w:rPr>
        <w:t>Банковское кредитование осуществляется при строгом соблюдении принципов кредитования. Последние представляют собой основу, главный элемент системы кредитования, поскольку отражают сущность и содержание кредита, а также требования объективных экономических законов, в том числе и в области кредитных отношений.</w:t>
      </w:r>
    </w:p>
    <w:p w:rsidR="00BD4B4F" w:rsidRPr="00BD4B4F" w:rsidRDefault="003B48F5" w:rsidP="00BD4B4F">
      <w:pPr>
        <w:tabs>
          <w:tab w:val="left" w:pos="1260"/>
        </w:tabs>
        <w:suppressAutoHyphens/>
        <w:spacing w:before="0" w:line="360" w:lineRule="auto"/>
        <w:ind w:firstLine="709"/>
        <w:jc w:val="both"/>
        <w:rPr>
          <w:b w:val="0"/>
          <w:sz w:val="28"/>
          <w:szCs w:val="28"/>
        </w:rPr>
      </w:pPr>
      <w:r w:rsidRPr="00BD4B4F">
        <w:rPr>
          <w:b w:val="0"/>
          <w:sz w:val="28"/>
          <w:szCs w:val="28"/>
        </w:rPr>
        <w:t>К принципам кредитования относятся: качества заемщика, целевое назначение, срочность возврата, дифференцированность, обеспеченность и</w:t>
      </w:r>
    </w:p>
    <w:p w:rsidR="003B48F5" w:rsidRPr="00BD4B4F" w:rsidRDefault="003B48F5" w:rsidP="00BD4B4F">
      <w:pPr>
        <w:tabs>
          <w:tab w:val="left" w:pos="1260"/>
        </w:tabs>
        <w:suppressAutoHyphens/>
        <w:spacing w:before="0" w:line="360" w:lineRule="auto"/>
        <w:ind w:firstLine="709"/>
        <w:jc w:val="both"/>
        <w:rPr>
          <w:b w:val="0"/>
          <w:sz w:val="28"/>
          <w:szCs w:val="28"/>
        </w:rPr>
      </w:pPr>
      <w:r w:rsidRPr="00BD4B4F">
        <w:rPr>
          <w:b w:val="0"/>
          <w:sz w:val="28"/>
          <w:szCs w:val="28"/>
        </w:rPr>
        <w:t>платность.</w:t>
      </w:r>
    </w:p>
    <w:p w:rsidR="003B48F5" w:rsidRPr="00BD4B4F" w:rsidRDefault="003B48F5" w:rsidP="00BD4B4F">
      <w:pPr>
        <w:tabs>
          <w:tab w:val="left" w:pos="1260"/>
        </w:tabs>
        <w:suppressAutoHyphens/>
        <w:spacing w:before="0" w:line="360" w:lineRule="auto"/>
        <w:ind w:firstLine="709"/>
        <w:jc w:val="both"/>
        <w:rPr>
          <w:b w:val="0"/>
          <w:sz w:val="28"/>
          <w:szCs w:val="28"/>
        </w:rPr>
      </w:pPr>
      <w:r w:rsidRPr="00BD4B4F">
        <w:rPr>
          <w:b w:val="0"/>
          <w:sz w:val="28"/>
          <w:szCs w:val="28"/>
        </w:rPr>
        <w:t>Качества заемщика. Коммерческие банки оперируют в основном заемным капиталом, значительная часть которого может быть востребована владельцами в краткие сроки и без предварительного уведомления. Рассматривая заявку на получение ссуды, банк всегда должен учитывать</w:t>
      </w:r>
      <w:r w:rsidR="00BD4B4F" w:rsidRPr="00BD4B4F">
        <w:rPr>
          <w:b w:val="0"/>
          <w:sz w:val="28"/>
          <w:szCs w:val="28"/>
        </w:rPr>
        <w:t xml:space="preserve"> </w:t>
      </w:r>
      <w:r w:rsidRPr="00BD4B4F">
        <w:rPr>
          <w:b w:val="0"/>
          <w:sz w:val="28"/>
          <w:szCs w:val="28"/>
        </w:rPr>
        <w:t>неопределенность перспектив погашения обязательств перед вкладчиками. Поэтому перед тем как выдать кредит, необходимо оценить связанный с ним риск и, в первую очередь, вероятность непогашения ссуды</w:t>
      </w:r>
      <w:r w:rsidR="00BD4B4F" w:rsidRPr="00BD4B4F">
        <w:rPr>
          <w:b w:val="0"/>
          <w:sz w:val="28"/>
          <w:szCs w:val="28"/>
        </w:rPr>
        <w:t xml:space="preserve"> </w:t>
      </w:r>
      <w:r w:rsidRPr="00BD4B4F">
        <w:rPr>
          <w:b w:val="0"/>
          <w:sz w:val="28"/>
          <w:szCs w:val="28"/>
        </w:rPr>
        <w:t>в срок. Сохранность основной суммы долга - таков один из главных принципов, который всегда должен соблюдаться при проведении банком кредитных операций. При получении заявки на кредит, банк должен изучить не только разные аспекты кредитной сделки, но и дать оценку персональных качеств заемщика, будь то частное лицо или руководитель фирмы.</w:t>
      </w:r>
      <w:r w:rsidR="00BD4B4F" w:rsidRPr="00BD4B4F">
        <w:rPr>
          <w:b w:val="0"/>
          <w:sz w:val="28"/>
          <w:szCs w:val="28"/>
        </w:rPr>
        <w:t xml:space="preserve"> </w:t>
      </w:r>
      <w:r w:rsidRPr="00BD4B4F">
        <w:rPr>
          <w:b w:val="0"/>
          <w:sz w:val="28"/>
          <w:szCs w:val="28"/>
        </w:rPr>
        <w:t>В этой связи необходимо ответить на следующие вопросы:</w:t>
      </w:r>
      <w:r w:rsidR="002A55FF" w:rsidRPr="00BD4B4F">
        <w:rPr>
          <w:b w:val="0"/>
          <w:sz w:val="28"/>
          <w:szCs w:val="28"/>
        </w:rPr>
        <w:t xml:space="preserve"> кем является клиент, может ли он погасить взятое обязательство, каков риск потери капитала при выдаче ссуды данному заемщику.</w:t>
      </w:r>
    </w:p>
    <w:p w:rsidR="00BD4B4F" w:rsidRPr="00BD4B4F" w:rsidRDefault="003B48F5" w:rsidP="00BD4B4F">
      <w:pPr>
        <w:tabs>
          <w:tab w:val="left" w:pos="1260"/>
        </w:tabs>
        <w:suppressAutoHyphens/>
        <w:spacing w:before="0" w:line="360" w:lineRule="auto"/>
        <w:ind w:firstLine="709"/>
        <w:jc w:val="both"/>
        <w:rPr>
          <w:b w:val="0"/>
          <w:sz w:val="28"/>
          <w:szCs w:val="28"/>
        </w:rPr>
      </w:pPr>
      <w:r w:rsidRPr="00BD4B4F">
        <w:rPr>
          <w:b w:val="0"/>
          <w:sz w:val="28"/>
          <w:szCs w:val="28"/>
        </w:rPr>
        <w:t>Оценивая личность клиента банк в первую очередь сосредотачивает внимание на следующих моментах: порядочность и честность, профессиональные способности. Эти</w:t>
      </w:r>
      <w:r w:rsidR="00BD4B4F" w:rsidRPr="00BD4B4F">
        <w:rPr>
          <w:b w:val="0"/>
          <w:sz w:val="28"/>
          <w:szCs w:val="28"/>
        </w:rPr>
        <w:t xml:space="preserve"> </w:t>
      </w:r>
      <w:r w:rsidRPr="00BD4B4F">
        <w:rPr>
          <w:b w:val="0"/>
          <w:sz w:val="28"/>
          <w:szCs w:val="28"/>
        </w:rPr>
        <w:t>ключевые качества клиента имеют для банка первостепенное значение.</w:t>
      </w:r>
      <w:r w:rsidR="00BD4B4F" w:rsidRPr="00BD4B4F">
        <w:rPr>
          <w:b w:val="0"/>
          <w:sz w:val="28"/>
          <w:szCs w:val="28"/>
        </w:rPr>
        <w:t xml:space="preserve"> </w:t>
      </w:r>
    </w:p>
    <w:p w:rsidR="003B48F5" w:rsidRPr="00BD4B4F" w:rsidRDefault="003B48F5" w:rsidP="00BD4B4F">
      <w:pPr>
        <w:tabs>
          <w:tab w:val="left" w:pos="1260"/>
        </w:tabs>
        <w:suppressAutoHyphens/>
        <w:spacing w:before="0" w:line="360" w:lineRule="auto"/>
        <w:ind w:firstLine="709"/>
        <w:jc w:val="both"/>
        <w:rPr>
          <w:b w:val="0"/>
          <w:sz w:val="28"/>
          <w:szCs w:val="28"/>
        </w:rPr>
      </w:pPr>
      <w:r w:rsidRPr="00BD4B4F">
        <w:rPr>
          <w:b w:val="0"/>
          <w:sz w:val="28"/>
          <w:szCs w:val="28"/>
        </w:rPr>
        <w:t>Целевое назначение</w:t>
      </w:r>
      <w:r w:rsidRPr="00BD4B4F">
        <w:rPr>
          <w:sz w:val="28"/>
          <w:szCs w:val="28"/>
        </w:rPr>
        <w:t xml:space="preserve">. </w:t>
      </w:r>
      <w:r w:rsidRPr="00BD4B4F">
        <w:rPr>
          <w:b w:val="0"/>
          <w:sz w:val="28"/>
          <w:szCs w:val="28"/>
        </w:rPr>
        <w:t xml:space="preserve">Первый вопрос, который интересует банк: </w:t>
      </w:r>
      <w:r w:rsidR="00BD4B4F" w:rsidRPr="00BD4B4F">
        <w:rPr>
          <w:b w:val="0"/>
          <w:sz w:val="28"/>
          <w:szCs w:val="28"/>
        </w:rPr>
        <w:t>"</w:t>
      </w:r>
      <w:r w:rsidRPr="00BD4B4F">
        <w:rPr>
          <w:b w:val="0"/>
          <w:sz w:val="28"/>
          <w:szCs w:val="28"/>
        </w:rPr>
        <w:t>Для чего берется ссуда?</w:t>
      </w:r>
      <w:r w:rsidR="00BD4B4F" w:rsidRPr="00BD4B4F">
        <w:rPr>
          <w:b w:val="0"/>
          <w:sz w:val="28"/>
          <w:szCs w:val="28"/>
        </w:rPr>
        <w:t>"</w:t>
      </w:r>
      <w:r w:rsidRPr="00BD4B4F">
        <w:rPr>
          <w:b w:val="0"/>
          <w:sz w:val="28"/>
          <w:szCs w:val="28"/>
        </w:rPr>
        <w:t>. Цель кредита зависит от категории заемщика. Если это частное (физическое) лицо, то оно берет потребительскую ссуду на покупку недвижимости, товаров длительного пользования или же персональный кредит для погашения долгов, выплата</w:t>
      </w:r>
      <w:r w:rsidR="00BD4B4F" w:rsidRPr="00BD4B4F">
        <w:rPr>
          <w:b w:val="0"/>
          <w:sz w:val="28"/>
          <w:szCs w:val="28"/>
        </w:rPr>
        <w:t xml:space="preserve"> </w:t>
      </w:r>
      <w:r w:rsidRPr="00BD4B4F">
        <w:rPr>
          <w:b w:val="0"/>
          <w:sz w:val="28"/>
          <w:szCs w:val="28"/>
        </w:rPr>
        <w:t>взносов за учебу. Если речь идет о предпринимателях, то цели кредита будут существенно изменяться: им требуется капитал для финансирования капитальных затрат, покупки оборудования, сырья и материалов, выплаты заработанной платы персоналу, погашение срочных обязательств.</w:t>
      </w:r>
    </w:p>
    <w:p w:rsidR="003B48F5" w:rsidRPr="00BD4B4F" w:rsidRDefault="003B48F5" w:rsidP="00BD4B4F">
      <w:pPr>
        <w:tabs>
          <w:tab w:val="left" w:pos="1260"/>
        </w:tabs>
        <w:suppressAutoHyphens/>
        <w:spacing w:before="0" w:line="360" w:lineRule="auto"/>
        <w:ind w:firstLine="709"/>
        <w:jc w:val="both"/>
        <w:rPr>
          <w:b w:val="0"/>
          <w:sz w:val="28"/>
          <w:szCs w:val="28"/>
        </w:rPr>
      </w:pPr>
      <w:r w:rsidRPr="00BD4B4F">
        <w:rPr>
          <w:b w:val="0"/>
          <w:sz w:val="28"/>
          <w:szCs w:val="28"/>
        </w:rPr>
        <w:t>Цель кредита служит важным индикатором</w:t>
      </w:r>
      <w:r w:rsidR="00BD4B4F" w:rsidRPr="00BD4B4F">
        <w:rPr>
          <w:b w:val="0"/>
          <w:sz w:val="28"/>
          <w:szCs w:val="28"/>
        </w:rPr>
        <w:t xml:space="preserve"> </w:t>
      </w:r>
      <w:r w:rsidRPr="00BD4B4F">
        <w:rPr>
          <w:b w:val="0"/>
          <w:sz w:val="28"/>
          <w:szCs w:val="28"/>
        </w:rPr>
        <w:t>степени риска, связанного с выдачей ссуды. Банк, например, избегает выдачи ссуд для спекулятивных операций, так как погашение зависит от исхода сомнительных, а иногда и запрещенных законом сделок и, следовательно, несет высокий риск. При выдаче кредита фирме банк учитывает частоту банкротств в данной отрасли, и, естественно, проявляет осторожность в отношении предприятий, действующих в нестабильных отраслях.</w:t>
      </w:r>
    </w:p>
    <w:p w:rsidR="003B48F5" w:rsidRPr="00BD4B4F" w:rsidRDefault="003B48F5" w:rsidP="00BD4B4F">
      <w:pPr>
        <w:tabs>
          <w:tab w:val="left" w:pos="1260"/>
        </w:tabs>
        <w:suppressAutoHyphens/>
        <w:spacing w:before="0" w:line="360" w:lineRule="auto"/>
        <w:ind w:firstLine="709"/>
        <w:jc w:val="both"/>
        <w:rPr>
          <w:b w:val="0"/>
          <w:sz w:val="28"/>
          <w:szCs w:val="28"/>
        </w:rPr>
      </w:pPr>
      <w:r w:rsidRPr="00BD4B4F">
        <w:rPr>
          <w:b w:val="0"/>
          <w:sz w:val="28"/>
          <w:szCs w:val="28"/>
        </w:rPr>
        <w:t>Цель определяет и форму кредита. Так, если заемщик с помощью ссуды стремится преодолеть кратковременный разрыв между поступлением средств и платежами, то наиболее подходящей формой кредита является овердрафт. Финансирование капитальных затрат требует других форм кредитования, например, срочной ссуды.</w:t>
      </w:r>
    </w:p>
    <w:p w:rsidR="003B48F5" w:rsidRPr="00BD4B4F" w:rsidRDefault="003B48F5" w:rsidP="00BD4B4F">
      <w:pPr>
        <w:tabs>
          <w:tab w:val="left" w:pos="1260"/>
        </w:tabs>
        <w:suppressAutoHyphens/>
        <w:spacing w:before="0" w:line="360" w:lineRule="auto"/>
        <w:ind w:firstLine="709"/>
        <w:jc w:val="both"/>
        <w:rPr>
          <w:b w:val="0"/>
          <w:sz w:val="28"/>
          <w:szCs w:val="28"/>
        </w:rPr>
      </w:pPr>
      <w:r w:rsidRPr="00BD4B4F">
        <w:rPr>
          <w:b w:val="0"/>
          <w:sz w:val="28"/>
          <w:szCs w:val="28"/>
        </w:rPr>
        <w:t>Возвратность является той особенностью, которая отличает кредит как экономическую категорию от других экономических категорий товарно-денежных отношений. Без возвратности кредит не может существовать. Возвратность является неотъемлемой чертой кредита, его атрибутом.</w:t>
      </w:r>
    </w:p>
    <w:p w:rsidR="00BD4B4F" w:rsidRPr="00BD4B4F" w:rsidRDefault="003B48F5" w:rsidP="00BD4B4F">
      <w:pPr>
        <w:tabs>
          <w:tab w:val="left" w:pos="1260"/>
        </w:tabs>
        <w:suppressAutoHyphens/>
        <w:spacing w:before="0" w:line="360" w:lineRule="auto"/>
        <w:ind w:firstLine="709"/>
        <w:jc w:val="both"/>
        <w:rPr>
          <w:b w:val="0"/>
          <w:sz w:val="28"/>
          <w:szCs w:val="28"/>
        </w:rPr>
      </w:pPr>
      <w:r w:rsidRPr="00BD4B4F">
        <w:rPr>
          <w:b w:val="0"/>
          <w:sz w:val="28"/>
          <w:szCs w:val="28"/>
        </w:rPr>
        <w:t>Срочность кредитования представляет собой необходимую форму достижения возвратности кредита. Принцип срочности означает, что кредит должен быть не просто возвращен, а возвращен в строго определенный срок, т. е. в нем находит конкретное выражение фактор времени. И, следовательно, срочность есть временная определенность возвратности кредита. Срок кредитования является предельным временем нахождения ссуженных средств в хозяйстве заемщика и выступает той мерой, за пределами которой количественные изменения во времени переходят в качественные: если нарушается срок пользования ссудой, то искажается сущность кредита, он теряет свое подлинное назначение, что отрицательно сказывается на состоянии денежного обращения в стране. Подтверждением этому является современное положение с денежным обращением в стране, на которое наряду с другими факторами определенное воздействие оказала и практика длительного нарушения принципа срочности в кредитовании отдельных отраслей и затрат при планово-централизованной системе управления.</w:t>
      </w:r>
    </w:p>
    <w:p w:rsidR="003B48F5" w:rsidRPr="00BD4B4F" w:rsidRDefault="003B48F5" w:rsidP="00BD4B4F">
      <w:pPr>
        <w:tabs>
          <w:tab w:val="left" w:pos="1260"/>
        </w:tabs>
        <w:suppressAutoHyphens/>
        <w:spacing w:before="0" w:line="360" w:lineRule="auto"/>
        <w:ind w:firstLine="709"/>
        <w:jc w:val="both"/>
        <w:rPr>
          <w:b w:val="0"/>
          <w:sz w:val="28"/>
          <w:szCs w:val="28"/>
        </w:rPr>
      </w:pPr>
      <w:r w:rsidRPr="00BD4B4F">
        <w:rPr>
          <w:b w:val="0"/>
          <w:sz w:val="28"/>
          <w:szCs w:val="28"/>
        </w:rPr>
        <w:t>С переходом на рыночные условия хозяйствования этому принципу кредитования придается, как никогда, особое значение. Во-первых, от его соблюдения зависит нормальное обеспечение общественного воспроизводства денежными средствами, а соответственно его объемы, темпы роста. Во-вторых, соблюдение этого принципа необходимо для обеспечения ликвидности самих коммерческих банков. Принципы организации их работы не позволяют вкладывать им привлеченные кредитные ресурсы в безвозвратные вложения. В-третьих, для каждого отдельного заемщика соблюдение принципа срочности возврата кредита открывает возможность получения в банке новых кредитов, а также позволяет соблюсти свои хозрасчетные интересы, не уплачивая повышенных процентов за просроченные ссуды. Сроки кредитования устанавливаются банком исходя из сроков оборачиваемости кредитуемых материальных ценностей и окупаемости затрат, но не выше нормативных.</w:t>
      </w:r>
    </w:p>
    <w:p w:rsidR="003B48F5" w:rsidRPr="00BD4B4F" w:rsidRDefault="003B48F5" w:rsidP="00BD4B4F">
      <w:pPr>
        <w:tabs>
          <w:tab w:val="left" w:pos="1260"/>
        </w:tabs>
        <w:suppressAutoHyphens/>
        <w:spacing w:before="0" w:line="360" w:lineRule="auto"/>
        <w:ind w:firstLine="709"/>
        <w:jc w:val="both"/>
        <w:rPr>
          <w:b w:val="0"/>
          <w:sz w:val="28"/>
          <w:szCs w:val="28"/>
        </w:rPr>
      </w:pPr>
      <w:r w:rsidRPr="00BD4B4F">
        <w:rPr>
          <w:b w:val="0"/>
          <w:sz w:val="28"/>
          <w:szCs w:val="28"/>
        </w:rPr>
        <w:t>С принципом срочности возврата кредита очень тесно связаны два других принципа кредитования, такие, как дифференцированность и обеспеченность.</w:t>
      </w:r>
    </w:p>
    <w:p w:rsidR="003B48F5" w:rsidRPr="00BD4B4F" w:rsidRDefault="003B48F5" w:rsidP="00BD4B4F">
      <w:pPr>
        <w:tabs>
          <w:tab w:val="left" w:pos="1260"/>
        </w:tabs>
        <w:suppressAutoHyphens/>
        <w:spacing w:before="0" w:line="360" w:lineRule="auto"/>
        <w:ind w:firstLine="709"/>
        <w:jc w:val="both"/>
        <w:rPr>
          <w:b w:val="0"/>
          <w:sz w:val="28"/>
          <w:szCs w:val="28"/>
        </w:rPr>
      </w:pPr>
      <w:r w:rsidRPr="00BD4B4F">
        <w:rPr>
          <w:b w:val="0"/>
          <w:sz w:val="28"/>
          <w:szCs w:val="28"/>
        </w:rPr>
        <w:t>Дифференцированность кредитования означает, что коммерческие банки не должны однозначно подходить к вопросу о выдаче кредита своим клиентам, претендующим на его получение. Кредит должен предоставляться только тем заёмщикам, которые в состоянии его своевременно вернуть. Поэтому дифференциация кредитования должна осуществляться на основе показателей кредитоспособности, под которой понимается финансовое состояние предприятия, дающее уверенность в способности и готовности заемщика возвратить кредит в обусловленный договором срок. Эти качества потенциальных заемщиков оцениваются посредством анализа их баланса на ликвидность, обеспеченность хозяйства собственными источниками, уровень его рентабельности на текущий момент и в перспективе.</w:t>
      </w:r>
    </w:p>
    <w:p w:rsidR="003B48F5" w:rsidRPr="00BD4B4F" w:rsidRDefault="003B48F5" w:rsidP="00BD4B4F">
      <w:pPr>
        <w:tabs>
          <w:tab w:val="left" w:pos="1260"/>
        </w:tabs>
        <w:suppressAutoHyphens/>
        <w:spacing w:before="0" w:line="360" w:lineRule="auto"/>
        <w:ind w:firstLine="709"/>
        <w:jc w:val="both"/>
        <w:rPr>
          <w:b w:val="0"/>
          <w:sz w:val="28"/>
          <w:szCs w:val="28"/>
        </w:rPr>
      </w:pPr>
      <w:r w:rsidRPr="00BD4B4F">
        <w:rPr>
          <w:b w:val="0"/>
          <w:sz w:val="28"/>
          <w:szCs w:val="28"/>
        </w:rPr>
        <w:t>Оценка кредитоспособности заемщиков, испрашивающих кредит, проводимая банками до заключения кредитных договоров, дает им возможность в определенной степени подстраховать себя от риска несвоевременного возврата кредита (и связанных с этим для банков убытков) и, следовательно, предвосхитить соблюдение заемщиками принципа срочности кредитования. Дифференциация кредитования, исходя из кредитоспособности заемщика, препятствует покрытию их потерь и убытков за счет кредита и служит необходимым условием его нормального функционирования на основах возвратности и платности. Своевременность возврата кредита находится в тесной зависимости не только от кредитоспособности заемщиков, но и от обеспеченности кредита.</w:t>
      </w:r>
    </w:p>
    <w:p w:rsidR="003B48F5" w:rsidRPr="00BD4B4F" w:rsidRDefault="003B48F5" w:rsidP="00BD4B4F">
      <w:pPr>
        <w:tabs>
          <w:tab w:val="left" w:pos="1260"/>
        </w:tabs>
        <w:suppressAutoHyphens/>
        <w:spacing w:before="0" w:line="360" w:lineRule="auto"/>
        <w:ind w:firstLine="709"/>
        <w:jc w:val="both"/>
        <w:rPr>
          <w:b w:val="0"/>
          <w:sz w:val="28"/>
          <w:szCs w:val="28"/>
        </w:rPr>
      </w:pPr>
      <w:r w:rsidRPr="00BD4B4F">
        <w:rPr>
          <w:b w:val="0"/>
          <w:sz w:val="28"/>
          <w:szCs w:val="28"/>
        </w:rPr>
        <w:t xml:space="preserve">До недавнего времени принцип обеспеченности кредита трактовался нашими экономистами очень узко: признавалась лишь материальная обеспеченность кредита. Это означало, что ссуды должны были выдаваться под конкретные материальные ценности, находящиеся на различных стадиях воспроизводственного процесса, наличие которых на протяжении всего срока пользования ссудой свидетельствовало об обеспеченности кредита и, следовательно, о реальности его возврата. Между тем в мировой банковской практике видами кредитного обеспечения кроме материальных ценностей, оформленных залоговым обязательством, выступают гарантии и поручительства платежеспособных соответственно юридических и физических лиц, а также страховые полисы оформленного заемщиками в страховой компании риска непогашения банковского кредита. Причем не только одна, но и все перечисленные формы юридических обязательств одновременно могут служить обеспечением выдаваемого заемщику банком кредита. Лишь с принятием Закона </w:t>
      </w:r>
      <w:r w:rsidR="00BD4B4F" w:rsidRPr="00BD4B4F">
        <w:rPr>
          <w:b w:val="0"/>
          <w:sz w:val="28"/>
          <w:szCs w:val="28"/>
        </w:rPr>
        <w:t>"</w:t>
      </w:r>
      <w:r w:rsidRPr="00BD4B4F">
        <w:rPr>
          <w:b w:val="0"/>
          <w:sz w:val="28"/>
          <w:szCs w:val="28"/>
        </w:rPr>
        <w:t>О банках и банковской деятельности</w:t>
      </w:r>
      <w:r w:rsidR="00BD4B4F" w:rsidRPr="00BD4B4F">
        <w:rPr>
          <w:b w:val="0"/>
          <w:sz w:val="28"/>
          <w:szCs w:val="28"/>
        </w:rPr>
        <w:t>"</w:t>
      </w:r>
      <w:r w:rsidRPr="00BD4B4F">
        <w:rPr>
          <w:b w:val="0"/>
          <w:sz w:val="28"/>
          <w:szCs w:val="28"/>
        </w:rPr>
        <w:t xml:space="preserve"> и ГК РФ. Коммерческие банки Российской Федерации получили возможность выдавать своим клиентам кредиты под различные формы обеспечения кредита. Таким образом, в современных условиях, говоря об обеспеченности ссуд, следует иметь в виду наличие у заемщиков юридически оформленных обязательств, гарантирующих своевременный возврат кредита: залогового обязательства, договора-гарантии, договора-поручительства, договора страхования ответственности непогашения кредита.</w:t>
      </w:r>
    </w:p>
    <w:p w:rsidR="003B48F5" w:rsidRPr="00BD4B4F" w:rsidRDefault="003B48F5" w:rsidP="00BD4B4F">
      <w:pPr>
        <w:tabs>
          <w:tab w:val="left" w:pos="1260"/>
        </w:tabs>
        <w:suppressAutoHyphens/>
        <w:spacing w:before="0" w:line="360" w:lineRule="auto"/>
        <w:ind w:firstLine="709"/>
        <w:jc w:val="both"/>
        <w:rPr>
          <w:b w:val="0"/>
          <w:sz w:val="28"/>
          <w:szCs w:val="28"/>
        </w:rPr>
      </w:pPr>
      <w:r w:rsidRPr="00BD4B4F">
        <w:rPr>
          <w:b w:val="0"/>
          <w:sz w:val="28"/>
          <w:szCs w:val="28"/>
        </w:rPr>
        <w:t>Обеспечение обязательств по банковским ссудам в одной или одновременно нескольких формах предусматривается обеими сторонами кредитной сделки в заключаемом между собой кредитном договоре.</w:t>
      </w:r>
    </w:p>
    <w:p w:rsidR="003B48F5" w:rsidRPr="00BD4B4F" w:rsidRDefault="003B48F5" w:rsidP="00BD4B4F">
      <w:pPr>
        <w:tabs>
          <w:tab w:val="left" w:pos="1260"/>
        </w:tabs>
        <w:suppressAutoHyphens/>
        <w:spacing w:before="0" w:line="360" w:lineRule="auto"/>
        <w:ind w:firstLine="709"/>
        <w:jc w:val="both"/>
        <w:rPr>
          <w:b w:val="0"/>
          <w:sz w:val="28"/>
          <w:szCs w:val="28"/>
        </w:rPr>
      </w:pPr>
      <w:r w:rsidRPr="00BD4B4F">
        <w:rPr>
          <w:b w:val="0"/>
          <w:sz w:val="28"/>
          <w:szCs w:val="28"/>
        </w:rPr>
        <w:t xml:space="preserve">Принцип платности кредита означает, что каждое предприятие-заемщик должно внести банку определенную плату за временное позаимствование у него для своих нужд денежных средств. Реализация этого принципа на практике осуществляется через механизм банковского процента. Ставка банковского процента — это своего рода </w:t>
      </w:r>
      <w:r w:rsidR="00BD4B4F" w:rsidRPr="00BD4B4F">
        <w:rPr>
          <w:b w:val="0"/>
          <w:sz w:val="28"/>
          <w:szCs w:val="28"/>
        </w:rPr>
        <w:t>"</w:t>
      </w:r>
      <w:r w:rsidRPr="00BD4B4F">
        <w:rPr>
          <w:b w:val="0"/>
          <w:sz w:val="28"/>
          <w:szCs w:val="28"/>
        </w:rPr>
        <w:t>цена</w:t>
      </w:r>
      <w:r w:rsidR="00BD4B4F" w:rsidRPr="00BD4B4F">
        <w:rPr>
          <w:b w:val="0"/>
          <w:sz w:val="28"/>
          <w:szCs w:val="28"/>
        </w:rPr>
        <w:t>"</w:t>
      </w:r>
      <w:r w:rsidRPr="00BD4B4F">
        <w:rPr>
          <w:b w:val="0"/>
          <w:sz w:val="28"/>
          <w:szCs w:val="28"/>
        </w:rPr>
        <w:t xml:space="preserve"> кредита. Платность кредита призвана оказывать стимулирующее воздействие на хозяйственный (коммерческий) расчет предприятий, побуждая их на увеличение собственных ресурсов и экономное расходование привлеченных средств. Банку платность кредита обеспечивает покрытие его затрат, связанных с уплатой процентов за привлеченные в депозиты чужие средства, затрат по содержанию своего аппарата, а также обеспечивает получение прибыли для увеличения ресурсных фондов кредитования (резервного, уставного) и использования на собственные и другие нужды.</w:t>
      </w:r>
    </w:p>
    <w:p w:rsidR="003B48F5" w:rsidRPr="00BD4B4F" w:rsidRDefault="003B48F5" w:rsidP="00BD4B4F">
      <w:pPr>
        <w:tabs>
          <w:tab w:val="left" w:pos="1260"/>
        </w:tabs>
        <w:suppressAutoHyphens/>
        <w:spacing w:before="0" w:line="360" w:lineRule="auto"/>
        <w:ind w:firstLine="709"/>
        <w:jc w:val="both"/>
        <w:rPr>
          <w:b w:val="0"/>
          <w:sz w:val="28"/>
          <w:szCs w:val="28"/>
        </w:rPr>
      </w:pPr>
      <w:r w:rsidRPr="00BD4B4F">
        <w:rPr>
          <w:b w:val="0"/>
          <w:sz w:val="28"/>
          <w:szCs w:val="28"/>
        </w:rPr>
        <w:t>Совокупное применение на практике всех принципов банковского кредитования позволяет соблюсти как общегосударственные интересы, так и интересы обоих субъектов кредитной сделки банка и заемщика.</w:t>
      </w:r>
    </w:p>
    <w:p w:rsidR="003B48F5" w:rsidRPr="00BD4B4F" w:rsidRDefault="003B48F5" w:rsidP="00BD4B4F">
      <w:pPr>
        <w:tabs>
          <w:tab w:val="left" w:pos="1260"/>
        </w:tabs>
        <w:suppressAutoHyphens/>
        <w:spacing w:before="0" w:line="360" w:lineRule="auto"/>
        <w:ind w:firstLine="709"/>
        <w:jc w:val="both"/>
        <w:rPr>
          <w:b w:val="0"/>
          <w:sz w:val="28"/>
          <w:szCs w:val="28"/>
        </w:rPr>
      </w:pPr>
      <w:r w:rsidRPr="00BD4B4F">
        <w:rPr>
          <w:b w:val="0"/>
          <w:sz w:val="28"/>
          <w:szCs w:val="28"/>
        </w:rPr>
        <w:t>К методам управления кредитными рисками относится анализ заемщика и его основных документов с различных точек зрения. Итак, рассмотрим, что необходимо оценить для уменьшения кредитного риска.</w:t>
      </w:r>
    </w:p>
    <w:p w:rsidR="003B48F5" w:rsidRPr="00BD4B4F" w:rsidRDefault="003B48F5" w:rsidP="00BD4B4F">
      <w:pPr>
        <w:tabs>
          <w:tab w:val="left" w:pos="1260"/>
        </w:tabs>
        <w:suppressAutoHyphens/>
        <w:spacing w:before="0" w:line="360" w:lineRule="auto"/>
        <w:ind w:firstLine="709"/>
        <w:jc w:val="both"/>
        <w:rPr>
          <w:b w:val="0"/>
          <w:sz w:val="28"/>
          <w:szCs w:val="28"/>
        </w:rPr>
      </w:pPr>
      <w:r w:rsidRPr="00BD4B4F">
        <w:rPr>
          <w:b w:val="0"/>
          <w:sz w:val="28"/>
          <w:szCs w:val="28"/>
        </w:rPr>
        <w:t>Анализ кредитоспособности заемщика производится на основании его отчетности и финансового положения.</w:t>
      </w:r>
    </w:p>
    <w:p w:rsidR="00BD4B4F" w:rsidRPr="00BD4B4F" w:rsidRDefault="003B48F5" w:rsidP="00BD4B4F">
      <w:pPr>
        <w:tabs>
          <w:tab w:val="left" w:pos="1260"/>
        </w:tabs>
        <w:suppressAutoHyphens/>
        <w:spacing w:before="0" w:line="360" w:lineRule="auto"/>
        <w:ind w:firstLine="709"/>
        <w:jc w:val="both"/>
        <w:rPr>
          <w:b w:val="0"/>
          <w:sz w:val="28"/>
          <w:szCs w:val="28"/>
        </w:rPr>
      </w:pPr>
      <w:r w:rsidRPr="00BD4B4F">
        <w:rPr>
          <w:b w:val="0"/>
          <w:sz w:val="28"/>
          <w:szCs w:val="28"/>
        </w:rPr>
        <w:t>Основным финансовым документом предприятия является баланс, составляемый к определенному сроку (конец квартала, года) и показывающий структуру активов, обязательств, прибыли, убытков и капитала компании.</w:t>
      </w:r>
    </w:p>
    <w:p w:rsidR="003B48F5" w:rsidRPr="00BD4B4F" w:rsidRDefault="003B48F5" w:rsidP="00BD4B4F">
      <w:pPr>
        <w:tabs>
          <w:tab w:val="left" w:pos="1260"/>
        </w:tabs>
        <w:suppressAutoHyphens/>
        <w:spacing w:before="0" w:line="360" w:lineRule="auto"/>
        <w:ind w:firstLine="709"/>
        <w:jc w:val="both"/>
        <w:rPr>
          <w:b w:val="0"/>
          <w:sz w:val="28"/>
          <w:szCs w:val="28"/>
        </w:rPr>
      </w:pPr>
      <w:r w:rsidRPr="00BD4B4F">
        <w:rPr>
          <w:b w:val="0"/>
          <w:sz w:val="28"/>
          <w:szCs w:val="28"/>
        </w:rPr>
        <w:t>Многие кредитные заявки связаны с финансированием начинающих предприятий, которые еще не имеют финансовых счетов и другой документации. В этом случае в банк представляется подробный бизнес-план, который должен содержать сведения о целях сделки, методах ведения операций и т.д. В частности, документ должен включать:</w:t>
      </w:r>
    </w:p>
    <w:p w:rsidR="003B48F5" w:rsidRPr="00BD4B4F" w:rsidRDefault="003B48F5" w:rsidP="00BD4B4F">
      <w:pPr>
        <w:numPr>
          <w:ilvl w:val="0"/>
          <w:numId w:val="4"/>
        </w:numPr>
        <w:tabs>
          <w:tab w:val="clear" w:pos="519"/>
          <w:tab w:val="left" w:pos="900"/>
          <w:tab w:val="left" w:pos="1080"/>
        </w:tabs>
        <w:suppressAutoHyphens/>
        <w:overflowPunct w:val="0"/>
        <w:autoSpaceDE w:val="0"/>
        <w:autoSpaceDN w:val="0"/>
        <w:adjustRightInd w:val="0"/>
        <w:spacing w:before="0" w:line="360" w:lineRule="auto"/>
        <w:ind w:left="0"/>
        <w:jc w:val="both"/>
        <w:textAlignment w:val="baseline"/>
        <w:rPr>
          <w:b w:val="0"/>
          <w:sz w:val="28"/>
          <w:szCs w:val="28"/>
        </w:rPr>
      </w:pPr>
      <w:r w:rsidRPr="00BD4B4F">
        <w:rPr>
          <w:b w:val="0"/>
          <w:sz w:val="28"/>
          <w:szCs w:val="28"/>
        </w:rPr>
        <w:t>описание продуктов или услуг, которые будут предложены на рынке (включая патенты и лицензии); планы исследований, разработок и т.д.;</w:t>
      </w:r>
    </w:p>
    <w:p w:rsidR="003B48F5" w:rsidRPr="00BD4B4F" w:rsidRDefault="003B48F5" w:rsidP="00BD4B4F">
      <w:pPr>
        <w:numPr>
          <w:ilvl w:val="0"/>
          <w:numId w:val="4"/>
        </w:numPr>
        <w:tabs>
          <w:tab w:val="clear" w:pos="519"/>
          <w:tab w:val="left" w:pos="900"/>
          <w:tab w:val="left" w:pos="1080"/>
        </w:tabs>
        <w:suppressAutoHyphens/>
        <w:overflowPunct w:val="0"/>
        <w:autoSpaceDE w:val="0"/>
        <w:autoSpaceDN w:val="0"/>
        <w:adjustRightInd w:val="0"/>
        <w:spacing w:before="0" w:line="360" w:lineRule="auto"/>
        <w:ind w:left="0"/>
        <w:jc w:val="both"/>
        <w:textAlignment w:val="baseline"/>
        <w:rPr>
          <w:b w:val="0"/>
          <w:sz w:val="28"/>
          <w:szCs w:val="28"/>
        </w:rPr>
      </w:pPr>
      <w:r w:rsidRPr="00BD4B4F">
        <w:rPr>
          <w:b w:val="0"/>
          <w:sz w:val="28"/>
          <w:szCs w:val="28"/>
        </w:rPr>
        <w:t>отраслевой и рыночный прогнозы (описание рынков, других компаний, которые предлагают аналогичный продут, преимущества и слабые стороны конкурентов);</w:t>
      </w:r>
    </w:p>
    <w:p w:rsidR="003B48F5" w:rsidRPr="00BD4B4F" w:rsidRDefault="003B48F5" w:rsidP="00BD4B4F">
      <w:pPr>
        <w:numPr>
          <w:ilvl w:val="0"/>
          <w:numId w:val="4"/>
        </w:numPr>
        <w:tabs>
          <w:tab w:val="clear" w:pos="519"/>
          <w:tab w:val="left" w:pos="900"/>
          <w:tab w:val="left" w:pos="1080"/>
        </w:tabs>
        <w:suppressAutoHyphens/>
        <w:overflowPunct w:val="0"/>
        <w:autoSpaceDE w:val="0"/>
        <w:autoSpaceDN w:val="0"/>
        <w:adjustRightInd w:val="0"/>
        <w:spacing w:before="0" w:line="360" w:lineRule="auto"/>
        <w:ind w:left="0"/>
        <w:jc w:val="both"/>
        <w:textAlignment w:val="baseline"/>
        <w:rPr>
          <w:b w:val="0"/>
          <w:sz w:val="28"/>
          <w:szCs w:val="28"/>
        </w:rPr>
      </w:pPr>
      <w:r w:rsidRPr="00BD4B4F">
        <w:rPr>
          <w:b w:val="0"/>
          <w:sz w:val="28"/>
          <w:szCs w:val="28"/>
        </w:rPr>
        <w:t>планы маркетинга (цели, реклама, стоимость компании по продвижению продукта на рынок и т.д.);</w:t>
      </w:r>
    </w:p>
    <w:p w:rsidR="003B48F5" w:rsidRPr="00BD4B4F" w:rsidRDefault="003B48F5" w:rsidP="00BD4B4F">
      <w:pPr>
        <w:numPr>
          <w:ilvl w:val="0"/>
          <w:numId w:val="4"/>
        </w:numPr>
        <w:tabs>
          <w:tab w:val="clear" w:pos="519"/>
          <w:tab w:val="left" w:pos="900"/>
          <w:tab w:val="left" w:pos="1080"/>
        </w:tabs>
        <w:suppressAutoHyphens/>
        <w:overflowPunct w:val="0"/>
        <w:autoSpaceDE w:val="0"/>
        <w:autoSpaceDN w:val="0"/>
        <w:adjustRightInd w:val="0"/>
        <w:spacing w:before="0" w:line="360" w:lineRule="auto"/>
        <w:ind w:left="0"/>
        <w:jc w:val="both"/>
        <w:textAlignment w:val="baseline"/>
        <w:rPr>
          <w:b w:val="0"/>
          <w:sz w:val="28"/>
          <w:szCs w:val="28"/>
        </w:rPr>
      </w:pPr>
      <w:r w:rsidRPr="00BD4B4F">
        <w:rPr>
          <w:b w:val="0"/>
          <w:sz w:val="28"/>
          <w:szCs w:val="28"/>
        </w:rPr>
        <w:t>план производства (потребность в производственных мощностях, рабочей силе, имеющееся оборудование и т.д.);</w:t>
      </w:r>
    </w:p>
    <w:p w:rsidR="003B48F5" w:rsidRPr="00BD4B4F" w:rsidRDefault="003B48F5" w:rsidP="00BD4B4F">
      <w:pPr>
        <w:numPr>
          <w:ilvl w:val="0"/>
          <w:numId w:val="4"/>
        </w:numPr>
        <w:tabs>
          <w:tab w:val="clear" w:pos="519"/>
          <w:tab w:val="left" w:pos="900"/>
          <w:tab w:val="left" w:pos="1080"/>
        </w:tabs>
        <w:suppressAutoHyphens/>
        <w:overflowPunct w:val="0"/>
        <w:autoSpaceDE w:val="0"/>
        <w:autoSpaceDN w:val="0"/>
        <w:adjustRightInd w:val="0"/>
        <w:spacing w:before="0" w:line="360" w:lineRule="auto"/>
        <w:ind w:left="0"/>
        <w:jc w:val="both"/>
        <w:textAlignment w:val="baseline"/>
        <w:rPr>
          <w:b w:val="0"/>
          <w:sz w:val="28"/>
          <w:szCs w:val="28"/>
        </w:rPr>
      </w:pPr>
      <w:r w:rsidRPr="00BD4B4F">
        <w:rPr>
          <w:b w:val="0"/>
          <w:sz w:val="28"/>
          <w:szCs w:val="28"/>
        </w:rPr>
        <w:t>план менеджмента (структура компании, руководящие органы, консультанты и т.п.);</w:t>
      </w:r>
    </w:p>
    <w:p w:rsidR="003B48F5" w:rsidRPr="00BD4B4F" w:rsidRDefault="003B48F5" w:rsidP="00BD4B4F">
      <w:pPr>
        <w:numPr>
          <w:ilvl w:val="0"/>
          <w:numId w:val="4"/>
        </w:numPr>
        <w:tabs>
          <w:tab w:val="clear" w:pos="519"/>
          <w:tab w:val="left" w:pos="900"/>
          <w:tab w:val="left" w:pos="1080"/>
        </w:tabs>
        <w:suppressAutoHyphens/>
        <w:overflowPunct w:val="0"/>
        <w:autoSpaceDE w:val="0"/>
        <w:autoSpaceDN w:val="0"/>
        <w:adjustRightInd w:val="0"/>
        <w:spacing w:before="0" w:line="360" w:lineRule="auto"/>
        <w:ind w:left="0"/>
        <w:jc w:val="both"/>
        <w:textAlignment w:val="baseline"/>
        <w:rPr>
          <w:b w:val="0"/>
          <w:sz w:val="28"/>
          <w:szCs w:val="28"/>
        </w:rPr>
      </w:pPr>
      <w:r w:rsidRPr="00BD4B4F">
        <w:rPr>
          <w:b w:val="0"/>
          <w:sz w:val="28"/>
          <w:szCs w:val="28"/>
        </w:rPr>
        <w:t>финансовый план (прогноз операционного и инвестиционного бюджетов, прогноз движения наличности, перспективный баланс на пять будущих лет).</w:t>
      </w:r>
    </w:p>
    <w:p w:rsidR="003B48F5" w:rsidRPr="00BD4B4F" w:rsidRDefault="003B48F5" w:rsidP="00BD4B4F">
      <w:pPr>
        <w:tabs>
          <w:tab w:val="left" w:pos="1260"/>
        </w:tabs>
        <w:suppressAutoHyphens/>
        <w:spacing w:before="0" w:line="360" w:lineRule="auto"/>
        <w:ind w:firstLine="709"/>
        <w:jc w:val="both"/>
        <w:rPr>
          <w:b w:val="0"/>
          <w:sz w:val="28"/>
          <w:szCs w:val="28"/>
        </w:rPr>
      </w:pPr>
      <w:r w:rsidRPr="00BD4B4F">
        <w:rPr>
          <w:b w:val="0"/>
          <w:sz w:val="28"/>
          <w:szCs w:val="28"/>
        </w:rPr>
        <w:t>Кредитный отдел банка должен также обратить внимание на следующие вопросы:</w:t>
      </w:r>
    </w:p>
    <w:p w:rsidR="003B48F5" w:rsidRPr="00BD4B4F" w:rsidRDefault="003B48F5" w:rsidP="00BD4B4F">
      <w:pPr>
        <w:numPr>
          <w:ilvl w:val="0"/>
          <w:numId w:val="5"/>
        </w:numPr>
        <w:tabs>
          <w:tab w:val="left" w:pos="900"/>
          <w:tab w:val="left" w:pos="1080"/>
          <w:tab w:val="left" w:pos="1260"/>
        </w:tabs>
        <w:suppressAutoHyphens/>
        <w:overflowPunct w:val="0"/>
        <w:autoSpaceDE w:val="0"/>
        <w:autoSpaceDN w:val="0"/>
        <w:adjustRightInd w:val="0"/>
        <w:spacing w:before="0" w:line="360" w:lineRule="auto"/>
        <w:ind w:left="0"/>
        <w:jc w:val="both"/>
        <w:textAlignment w:val="baseline"/>
        <w:rPr>
          <w:b w:val="0"/>
          <w:sz w:val="28"/>
          <w:szCs w:val="28"/>
        </w:rPr>
      </w:pPr>
      <w:r w:rsidRPr="00BD4B4F">
        <w:rPr>
          <w:b w:val="0"/>
          <w:sz w:val="28"/>
          <w:szCs w:val="28"/>
        </w:rPr>
        <w:t>разделенность имущества предприятия и собственников. Тем самым обеспечивается основа для определения банком действительного имущественного и финансового состояния предприятия;</w:t>
      </w:r>
    </w:p>
    <w:p w:rsidR="003B48F5" w:rsidRPr="00BD4B4F" w:rsidRDefault="003B48F5" w:rsidP="00BD4B4F">
      <w:pPr>
        <w:numPr>
          <w:ilvl w:val="0"/>
          <w:numId w:val="5"/>
        </w:numPr>
        <w:tabs>
          <w:tab w:val="left" w:pos="900"/>
          <w:tab w:val="left" w:pos="1080"/>
          <w:tab w:val="left" w:pos="1260"/>
        </w:tabs>
        <w:suppressAutoHyphens/>
        <w:overflowPunct w:val="0"/>
        <w:autoSpaceDE w:val="0"/>
        <w:autoSpaceDN w:val="0"/>
        <w:adjustRightInd w:val="0"/>
        <w:spacing w:before="0" w:line="360" w:lineRule="auto"/>
        <w:ind w:left="0"/>
        <w:jc w:val="both"/>
        <w:textAlignment w:val="baseline"/>
        <w:rPr>
          <w:b w:val="0"/>
          <w:sz w:val="28"/>
          <w:szCs w:val="28"/>
        </w:rPr>
      </w:pPr>
      <w:r w:rsidRPr="00BD4B4F">
        <w:rPr>
          <w:b w:val="0"/>
          <w:sz w:val="28"/>
          <w:szCs w:val="28"/>
        </w:rPr>
        <w:t>отсутствие у предприятия намерения и необходимости самоликвидации или существенного сокращения масштабов своей деятельности, что позволяет полагать, что в обозримом будущем предприятие будет продолжать свою обычную деятельность на товарном рынке, где оно осуществляет свои операции;</w:t>
      </w:r>
    </w:p>
    <w:p w:rsidR="003B48F5" w:rsidRPr="00BD4B4F" w:rsidRDefault="003B48F5" w:rsidP="00BD4B4F">
      <w:pPr>
        <w:numPr>
          <w:ilvl w:val="0"/>
          <w:numId w:val="5"/>
        </w:numPr>
        <w:tabs>
          <w:tab w:val="left" w:pos="900"/>
          <w:tab w:val="left" w:pos="1080"/>
          <w:tab w:val="left" w:pos="1260"/>
        </w:tabs>
        <w:suppressAutoHyphens/>
        <w:overflowPunct w:val="0"/>
        <w:autoSpaceDE w:val="0"/>
        <w:autoSpaceDN w:val="0"/>
        <w:adjustRightInd w:val="0"/>
        <w:spacing w:before="0" w:line="360" w:lineRule="auto"/>
        <w:ind w:left="0"/>
        <w:jc w:val="both"/>
        <w:textAlignment w:val="baseline"/>
        <w:rPr>
          <w:b w:val="0"/>
          <w:sz w:val="28"/>
          <w:szCs w:val="28"/>
        </w:rPr>
      </w:pPr>
      <w:r w:rsidRPr="00BD4B4F">
        <w:rPr>
          <w:b w:val="0"/>
          <w:sz w:val="28"/>
          <w:szCs w:val="28"/>
        </w:rPr>
        <w:t>консерватизм в отношении дебиторской задолженности заемщика. В условиях общей нестабильности рынка неразумно предполагать, что вся дебиторская задолженность возвращается к фирме-заемщику.</w:t>
      </w:r>
    </w:p>
    <w:p w:rsidR="003B48F5" w:rsidRPr="00BD4B4F" w:rsidRDefault="003B48F5" w:rsidP="00BD4B4F">
      <w:pPr>
        <w:tabs>
          <w:tab w:val="left" w:pos="1260"/>
        </w:tabs>
        <w:suppressAutoHyphens/>
        <w:spacing w:before="0" w:line="360" w:lineRule="auto"/>
        <w:ind w:firstLine="709"/>
        <w:jc w:val="both"/>
        <w:rPr>
          <w:b w:val="0"/>
          <w:sz w:val="28"/>
          <w:szCs w:val="28"/>
        </w:rPr>
      </w:pPr>
      <w:r w:rsidRPr="00BD4B4F">
        <w:rPr>
          <w:b w:val="0"/>
          <w:sz w:val="28"/>
          <w:szCs w:val="28"/>
        </w:rPr>
        <w:t>При получении заявки на кредит, банк должен изучить не только разные аспекты кредитной сделки и профессиональный уровень предприятия, но и дать оценку персональных качества заемщика, будь то частное лицо или руководитель фирмы. Оценивая личность клиента, банк сосредотачивает внимание на следующих моментах:</w:t>
      </w:r>
    </w:p>
    <w:p w:rsidR="003B48F5" w:rsidRPr="00BD4B4F" w:rsidRDefault="003B48F5" w:rsidP="00BD4B4F">
      <w:pPr>
        <w:numPr>
          <w:ilvl w:val="0"/>
          <w:numId w:val="6"/>
        </w:numPr>
        <w:tabs>
          <w:tab w:val="left" w:pos="900"/>
          <w:tab w:val="left" w:pos="1080"/>
          <w:tab w:val="left" w:pos="1260"/>
        </w:tabs>
        <w:suppressAutoHyphens/>
        <w:overflowPunct w:val="0"/>
        <w:autoSpaceDE w:val="0"/>
        <w:autoSpaceDN w:val="0"/>
        <w:adjustRightInd w:val="0"/>
        <w:spacing w:before="0" w:line="360" w:lineRule="auto"/>
        <w:ind w:left="0"/>
        <w:jc w:val="both"/>
        <w:textAlignment w:val="baseline"/>
        <w:rPr>
          <w:b w:val="0"/>
          <w:sz w:val="28"/>
          <w:szCs w:val="28"/>
        </w:rPr>
      </w:pPr>
      <w:r w:rsidRPr="00BD4B4F">
        <w:rPr>
          <w:b w:val="0"/>
          <w:sz w:val="28"/>
          <w:szCs w:val="28"/>
        </w:rPr>
        <w:t>порядочность и честность;</w:t>
      </w:r>
    </w:p>
    <w:p w:rsidR="003B48F5" w:rsidRPr="00BD4B4F" w:rsidRDefault="003B48F5" w:rsidP="00BD4B4F">
      <w:pPr>
        <w:numPr>
          <w:ilvl w:val="0"/>
          <w:numId w:val="6"/>
        </w:numPr>
        <w:tabs>
          <w:tab w:val="left" w:pos="900"/>
          <w:tab w:val="left" w:pos="1080"/>
          <w:tab w:val="left" w:pos="1260"/>
        </w:tabs>
        <w:suppressAutoHyphens/>
        <w:overflowPunct w:val="0"/>
        <w:autoSpaceDE w:val="0"/>
        <w:autoSpaceDN w:val="0"/>
        <w:adjustRightInd w:val="0"/>
        <w:spacing w:before="0" w:line="360" w:lineRule="auto"/>
        <w:ind w:left="0"/>
        <w:jc w:val="both"/>
        <w:textAlignment w:val="baseline"/>
        <w:rPr>
          <w:b w:val="0"/>
          <w:sz w:val="28"/>
          <w:szCs w:val="28"/>
        </w:rPr>
      </w:pPr>
      <w:r w:rsidRPr="00BD4B4F">
        <w:rPr>
          <w:b w:val="0"/>
          <w:sz w:val="28"/>
          <w:szCs w:val="28"/>
        </w:rPr>
        <w:t>семейное положение;</w:t>
      </w:r>
    </w:p>
    <w:p w:rsidR="003B48F5" w:rsidRPr="00BD4B4F" w:rsidRDefault="003B48F5" w:rsidP="00BD4B4F">
      <w:pPr>
        <w:numPr>
          <w:ilvl w:val="0"/>
          <w:numId w:val="6"/>
        </w:numPr>
        <w:tabs>
          <w:tab w:val="left" w:pos="900"/>
          <w:tab w:val="left" w:pos="1080"/>
          <w:tab w:val="left" w:pos="1260"/>
        </w:tabs>
        <w:suppressAutoHyphens/>
        <w:overflowPunct w:val="0"/>
        <w:autoSpaceDE w:val="0"/>
        <w:autoSpaceDN w:val="0"/>
        <w:adjustRightInd w:val="0"/>
        <w:spacing w:before="0" w:line="360" w:lineRule="auto"/>
        <w:ind w:left="0"/>
        <w:jc w:val="both"/>
        <w:textAlignment w:val="baseline"/>
        <w:rPr>
          <w:b w:val="0"/>
          <w:sz w:val="28"/>
          <w:szCs w:val="28"/>
        </w:rPr>
      </w:pPr>
      <w:r w:rsidRPr="00BD4B4F">
        <w:rPr>
          <w:b w:val="0"/>
          <w:sz w:val="28"/>
          <w:szCs w:val="28"/>
        </w:rPr>
        <w:t>профессиональные способности;</w:t>
      </w:r>
    </w:p>
    <w:p w:rsidR="003B48F5" w:rsidRPr="00BD4B4F" w:rsidRDefault="003B48F5" w:rsidP="00BD4B4F">
      <w:pPr>
        <w:numPr>
          <w:ilvl w:val="0"/>
          <w:numId w:val="6"/>
        </w:numPr>
        <w:tabs>
          <w:tab w:val="left" w:pos="900"/>
          <w:tab w:val="left" w:pos="1080"/>
          <w:tab w:val="left" w:pos="1260"/>
        </w:tabs>
        <w:suppressAutoHyphens/>
        <w:overflowPunct w:val="0"/>
        <w:autoSpaceDE w:val="0"/>
        <w:autoSpaceDN w:val="0"/>
        <w:adjustRightInd w:val="0"/>
        <w:spacing w:before="0" w:line="360" w:lineRule="auto"/>
        <w:ind w:left="0"/>
        <w:jc w:val="both"/>
        <w:textAlignment w:val="baseline"/>
        <w:rPr>
          <w:b w:val="0"/>
          <w:sz w:val="28"/>
          <w:szCs w:val="28"/>
        </w:rPr>
      </w:pPr>
      <w:r w:rsidRPr="00BD4B4F">
        <w:rPr>
          <w:b w:val="0"/>
          <w:sz w:val="28"/>
          <w:szCs w:val="28"/>
        </w:rPr>
        <w:t>возраст и состояние здоровья;</w:t>
      </w:r>
    </w:p>
    <w:p w:rsidR="003B48F5" w:rsidRPr="00BD4B4F" w:rsidRDefault="003B48F5" w:rsidP="00BD4B4F">
      <w:pPr>
        <w:numPr>
          <w:ilvl w:val="0"/>
          <w:numId w:val="6"/>
        </w:numPr>
        <w:tabs>
          <w:tab w:val="left" w:pos="900"/>
          <w:tab w:val="left" w:pos="1080"/>
          <w:tab w:val="left" w:pos="1260"/>
        </w:tabs>
        <w:suppressAutoHyphens/>
        <w:overflowPunct w:val="0"/>
        <w:autoSpaceDE w:val="0"/>
        <w:autoSpaceDN w:val="0"/>
        <w:adjustRightInd w:val="0"/>
        <w:spacing w:before="0" w:line="360" w:lineRule="auto"/>
        <w:ind w:left="0"/>
        <w:jc w:val="both"/>
        <w:textAlignment w:val="baseline"/>
        <w:rPr>
          <w:b w:val="0"/>
          <w:sz w:val="28"/>
          <w:szCs w:val="28"/>
        </w:rPr>
      </w:pPr>
      <w:r w:rsidRPr="00BD4B4F">
        <w:rPr>
          <w:b w:val="0"/>
          <w:sz w:val="28"/>
          <w:szCs w:val="28"/>
        </w:rPr>
        <w:t>наличие преемника (на случай заболевания или смерти);</w:t>
      </w:r>
    </w:p>
    <w:p w:rsidR="003B48F5" w:rsidRPr="00BD4B4F" w:rsidRDefault="003B48F5" w:rsidP="00BD4B4F">
      <w:pPr>
        <w:numPr>
          <w:ilvl w:val="0"/>
          <w:numId w:val="6"/>
        </w:numPr>
        <w:tabs>
          <w:tab w:val="left" w:pos="900"/>
          <w:tab w:val="left" w:pos="1080"/>
          <w:tab w:val="left" w:pos="1260"/>
        </w:tabs>
        <w:suppressAutoHyphens/>
        <w:overflowPunct w:val="0"/>
        <w:autoSpaceDE w:val="0"/>
        <w:autoSpaceDN w:val="0"/>
        <w:adjustRightInd w:val="0"/>
        <w:spacing w:before="0" w:line="360" w:lineRule="auto"/>
        <w:ind w:left="0"/>
        <w:jc w:val="both"/>
        <w:textAlignment w:val="baseline"/>
        <w:rPr>
          <w:b w:val="0"/>
          <w:sz w:val="28"/>
          <w:szCs w:val="28"/>
        </w:rPr>
      </w:pPr>
      <w:r w:rsidRPr="00BD4B4F">
        <w:rPr>
          <w:b w:val="0"/>
          <w:sz w:val="28"/>
          <w:szCs w:val="28"/>
        </w:rPr>
        <w:t>материальная обеспеченность.</w:t>
      </w:r>
    </w:p>
    <w:p w:rsidR="003B48F5" w:rsidRPr="00BD4B4F" w:rsidRDefault="003B48F5" w:rsidP="00BD4B4F">
      <w:pPr>
        <w:tabs>
          <w:tab w:val="left" w:pos="1260"/>
        </w:tabs>
        <w:suppressAutoHyphens/>
        <w:spacing w:before="0" w:line="360" w:lineRule="auto"/>
        <w:ind w:firstLine="709"/>
        <w:jc w:val="both"/>
        <w:rPr>
          <w:b w:val="0"/>
          <w:sz w:val="28"/>
          <w:szCs w:val="28"/>
        </w:rPr>
      </w:pPr>
      <w:r w:rsidRPr="00BD4B4F">
        <w:rPr>
          <w:b w:val="0"/>
          <w:sz w:val="28"/>
          <w:szCs w:val="28"/>
        </w:rPr>
        <w:t>Желательно оценить также представительский уровень фирмы, внешнее оформление офиса, современное наукоемкое техническое оснащение предприятия. Это возможно осуществить только при выезде представителей кредитного отдела банка непосредственно к заемщику.</w:t>
      </w:r>
    </w:p>
    <w:p w:rsidR="003B48F5" w:rsidRPr="00BD4B4F" w:rsidRDefault="003B48F5" w:rsidP="00BD4B4F">
      <w:pPr>
        <w:tabs>
          <w:tab w:val="left" w:pos="1260"/>
        </w:tabs>
        <w:suppressAutoHyphens/>
        <w:spacing w:before="0" w:line="360" w:lineRule="auto"/>
        <w:ind w:firstLine="709"/>
        <w:jc w:val="both"/>
        <w:rPr>
          <w:b w:val="0"/>
          <w:sz w:val="28"/>
          <w:szCs w:val="28"/>
        </w:rPr>
      </w:pPr>
      <w:r w:rsidRPr="00BD4B4F">
        <w:rPr>
          <w:b w:val="0"/>
          <w:sz w:val="28"/>
          <w:szCs w:val="28"/>
        </w:rPr>
        <w:t>Заканчивая рассмотрение вопроса анализа кредитоспособности заемщика нельзя не сказать о зарубежном опыте тщательного отбора потенциальных кредитных клиентов.</w:t>
      </w:r>
    </w:p>
    <w:p w:rsidR="003B48F5" w:rsidRPr="00BD4B4F" w:rsidRDefault="003B48F5" w:rsidP="00BD4B4F">
      <w:pPr>
        <w:tabs>
          <w:tab w:val="left" w:pos="1260"/>
        </w:tabs>
        <w:suppressAutoHyphens/>
        <w:spacing w:before="0" w:line="360" w:lineRule="auto"/>
        <w:ind w:firstLine="709"/>
        <w:jc w:val="both"/>
        <w:rPr>
          <w:b w:val="0"/>
          <w:sz w:val="28"/>
          <w:szCs w:val="28"/>
        </w:rPr>
      </w:pPr>
      <w:r w:rsidRPr="00BD4B4F">
        <w:rPr>
          <w:b w:val="0"/>
          <w:sz w:val="28"/>
          <w:szCs w:val="28"/>
        </w:rPr>
        <w:t xml:space="preserve">В практике американских банков применяется </w:t>
      </w:r>
      <w:r w:rsidR="00BD4B4F" w:rsidRPr="00BD4B4F">
        <w:rPr>
          <w:b w:val="0"/>
          <w:sz w:val="28"/>
          <w:szCs w:val="28"/>
        </w:rPr>
        <w:t>"</w:t>
      </w:r>
      <w:r w:rsidRPr="00BD4B4F">
        <w:rPr>
          <w:b w:val="0"/>
          <w:sz w:val="28"/>
          <w:szCs w:val="28"/>
        </w:rPr>
        <w:t>правило пяти си</w:t>
      </w:r>
      <w:r w:rsidR="00BD4B4F" w:rsidRPr="00BD4B4F">
        <w:rPr>
          <w:b w:val="0"/>
          <w:sz w:val="28"/>
          <w:szCs w:val="28"/>
        </w:rPr>
        <w:t>"</w:t>
      </w:r>
      <w:r w:rsidRPr="00BD4B4F">
        <w:rPr>
          <w:b w:val="0"/>
          <w:sz w:val="28"/>
          <w:szCs w:val="28"/>
        </w:rPr>
        <w:t xml:space="preserve">, где критерии отбора клиентов обозначены словами, начинающимися на букву </w:t>
      </w:r>
      <w:r w:rsidR="00BD4B4F" w:rsidRPr="00BD4B4F">
        <w:rPr>
          <w:b w:val="0"/>
          <w:sz w:val="28"/>
          <w:szCs w:val="28"/>
        </w:rPr>
        <w:t>"</w:t>
      </w:r>
      <w:r w:rsidRPr="00BD4B4F">
        <w:rPr>
          <w:b w:val="0"/>
          <w:sz w:val="28"/>
          <w:szCs w:val="28"/>
        </w:rPr>
        <w:t>си</w:t>
      </w:r>
      <w:r w:rsidR="00BD4B4F" w:rsidRPr="00BD4B4F">
        <w:rPr>
          <w:b w:val="0"/>
          <w:sz w:val="28"/>
          <w:szCs w:val="28"/>
        </w:rPr>
        <w:t>"</w:t>
      </w:r>
      <w:r w:rsidRPr="00BD4B4F">
        <w:rPr>
          <w:b w:val="0"/>
          <w:sz w:val="28"/>
          <w:szCs w:val="28"/>
        </w:rPr>
        <w:t>:</w:t>
      </w:r>
    </w:p>
    <w:p w:rsidR="003B48F5" w:rsidRPr="00BD4B4F" w:rsidRDefault="003B48F5" w:rsidP="00BD4B4F">
      <w:pPr>
        <w:numPr>
          <w:ilvl w:val="0"/>
          <w:numId w:val="3"/>
        </w:numPr>
        <w:tabs>
          <w:tab w:val="clear" w:pos="765"/>
          <w:tab w:val="num" w:pos="900"/>
          <w:tab w:val="left" w:pos="1080"/>
          <w:tab w:val="left" w:pos="1260"/>
        </w:tabs>
        <w:suppressAutoHyphens/>
        <w:overflowPunct w:val="0"/>
        <w:autoSpaceDE w:val="0"/>
        <w:autoSpaceDN w:val="0"/>
        <w:adjustRightInd w:val="0"/>
        <w:spacing w:before="0" w:line="360" w:lineRule="auto"/>
        <w:ind w:left="0" w:firstLine="709"/>
        <w:jc w:val="both"/>
        <w:textAlignment w:val="baseline"/>
        <w:rPr>
          <w:b w:val="0"/>
          <w:sz w:val="28"/>
          <w:szCs w:val="28"/>
        </w:rPr>
      </w:pPr>
      <w:r w:rsidRPr="00BD4B4F">
        <w:rPr>
          <w:b w:val="0"/>
          <w:sz w:val="28"/>
          <w:szCs w:val="28"/>
        </w:rPr>
        <w:t>Характер заемщика (character), т.е. имеется в виду его репутация, степень ответственности, готовность и желание погашать долг. Банк стремится прежде всего выяснить, как заемщик (фирма или частное лицо) относится к своим обязательствам, были ли у него задержки в погашении займов, каков его статус в деловом мире. Банк стремится получить психологический портрет заемщика, используя для этого личное интервью с ним, досье из личного архива, консультации с другими банками и фирмами и прочую доступную информацию;</w:t>
      </w:r>
    </w:p>
    <w:p w:rsidR="003B48F5" w:rsidRPr="00BD4B4F" w:rsidRDefault="003B48F5" w:rsidP="00BD4B4F">
      <w:pPr>
        <w:numPr>
          <w:ilvl w:val="0"/>
          <w:numId w:val="3"/>
        </w:numPr>
        <w:tabs>
          <w:tab w:val="clear" w:pos="765"/>
          <w:tab w:val="num" w:pos="900"/>
          <w:tab w:val="left" w:pos="1080"/>
          <w:tab w:val="left" w:pos="1260"/>
        </w:tabs>
        <w:suppressAutoHyphens/>
        <w:overflowPunct w:val="0"/>
        <w:autoSpaceDE w:val="0"/>
        <w:autoSpaceDN w:val="0"/>
        <w:adjustRightInd w:val="0"/>
        <w:spacing w:before="0" w:line="360" w:lineRule="auto"/>
        <w:ind w:left="0" w:firstLine="709"/>
        <w:jc w:val="both"/>
        <w:textAlignment w:val="baseline"/>
        <w:rPr>
          <w:b w:val="0"/>
          <w:sz w:val="28"/>
          <w:szCs w:val="28"/>
        </w:rPr>
      </w:pPr>
      <w:r w:rsidRPr="00BD4B4F">
        <w:rPr>
          <w:b w:val="0"/>
          <w:sz w:val="28"/>
          <w:szCs w:val="28"/>
        </w:rPr>
        <w:t>Финансовые возможности (capacity), т.е. выяснение платежеспособности заемщика за последние несколько месяцев или лет в зависимости от объема предстоящей кредитной сделки;</w:t>
      </w:r>
    </w:p>
    <w:p w:rsidR="003B48F5" w:rsidRPr="00BD4B4F" w:rsidRDefault="003B48F5" w:rsidP="00BD4B4F">
      <w:pPr>
        <w:numPr>
          <w:ilvl w:val="0"/>
          <w:numId w:val="3"/>
        </w:numPr>
        <w:tabs>
          <w:tab w:val="clear" w:pos="765"/>
          <w:tab w:val="num" w:pos="900"/>
          <w:tab w:val="left" w:pos="1080"/>
          <w:tab w:val="left" w:pos="1260"/>
        </w:tabs>
        <w:suppressAutoHyphens/>
        <w:overflowPunct w:val="0"/>
        <w:autoSpaceDE w:val="0"/>
        <w:autoSpaceDN w:val="0"/>
        <w:adjustRightInd w:val="0"/>
        <w:spacing w:before="0" w:line="360" w:lineRule="auto"/>
        <w:ind w:left="0" w:firstLine="709"/>
        <w:jc w:val="both"/>
        <w:textAlignment w:val="baseline"/>
        <w:rPr>
          <w:b w:val="0"/>
          <w:sz w:val="28"/>
          <w:szCs w:val="28"/>
        </w:rPr>
      </w:pPr>
      <w:r w:rsidRPr="00BD4B4F">
        <w:rPr>
          <w:b w:val="0"/>
          <w:sz w:val="28"/>
          <w:szCs w:val="28"/>
        </w:rPr>
        <w:t>Капитал, имущество (capital), т.е. наличие собственного капитала и согласие заемщика использовать его в какой-то части, в случае необходимости, на погашение кредита, определение структуры капитала, соотношение с другими статьями активов и пассивов;</w:t>
      </w:r>
    </w:p>
    <w:p w:rsidR="003B48F5" w:rsidRPr="00BD4B4F" w:rsidRDefault="003B48F5" w:rsidP="00BD4B4F">
      <w:pPr>
        <w:numPr>
          <w:ilvl w:val="0"/>
          <w:numId w:val="3"/>
        </w:numPr>
        <w:tabs>
          <w:tab w:val="clear" w:pos="765"/>
          <w:tab w:val="num" w:pos="900"/>
          <w:tab w:val="left" w:pos="1080"/>
          <w:tab w:val="left" w:pos="1260"/>
        </w:tabs>
        <w:suppressAutoHyphens/>
        <w:overflowPunct w:val="0"/>
        <w:autoSpaceDE w:val="0"/>
        <w:autoSpaceDN w:val="0"/>
        <w:adjustRightInd w:val="0"/>
        <w:spacing w:before="0" w:line="360" w:lineRule="auto"/>
        <w:ind w:left="0" w:firstLine="709"/>
        <w:jc w:val="both"/>
        <w:textAlignment w:val="baseline"/>
        <w:rPr>
          <w:b w:val="0"/>
          <w:sz w:val="28"/>
          <w:szCs w:val="28"/>
        </w:rPr>
      </w:pPr>
      <w:r w:rsidRPr="00BD4B4F">
        <w:rPr>
          <w:b w:val="0"/>
          <w:sz w:val="28"/>
          <w:szCs w:val="28"/>
        </w:rPr>
        <w:t>Обеспечение (collateral), т.е. его достаточность, качество и степень реализуемости залога в случае непогашения ссуды. Обеспечение кредита дает возможность преодолеть слабость других критериев оценки кредитного риска, однако в любом случае банкир всегда должен помнить одно правило: никогда не предоставлять кредит на основе только залога или гарантии. (Подробно вопросы, связанные с залогом, будут рассмотрены ниже).</w:t>
      </w:r>
    </w:p>
    <w:p w:rsidR="003B48F5" w:rsidRPr="00BD4B4F" w:rsidRDefault="003B48F5" w:rsidP="00BD4B4F">
      <w:pPr>
        <w:numPr>
          <w:ilvl w:val="0"/>
          <w:numId w:val="3"/>
        </w:numPr>
        <w:tabs>
          <w:tab w:val="clear" w:pos="765"/>
          <w:tab w:val="num" w:pos="900"/>
          <w:tab w:val="left" w:pos="1080"/>
          <w:tab w:val="left" w:pos="1260"/>
        </w:tabs>
        <w:suppressAutoHyphens/>
        <w:overflowPunct w:val="0"/>
        <w:autoSpaceDE w:val="0"/>
        <w:autoSpaceDN w:val="0"/>
        <w:adjustRightInd w:val="0"/>
        <w:spacing w:before="0" w:line="360" w:lineRule="auto"/>
        <w:ind w:left="0" w:firstLine="709"/>
        <w:jc w:val="both"/>
        <w:textAlignment w:val="baseline"/>
        <w:rPr>
          <w:b w:val="0"/>
          <w:sz w:val="28"/>
          <w:szCs w:val="28"/>
        </w:rPr>
      </w:pPr>
      <w:r w:rsidRPr="00BD4B4F">
        <w:rPr>
          <w:b w:val="0"/>
          <w:sz w:val="28"/>
          <w:szCs w:val="28"/>
        </w:rPr>
        <w:t>Общие экономические условия (conditions), т.е. выяснение текущего состояния экономики соответствующего региона или страны, а также непременно - экономики отрасли, к которой принадлежит заемщик.</w:t>
      </w:r>
    </w:p>
    <w:p w:rsidR="003B48F5" w:rsidRPr="00BD4B4F" w:rsidRDefault="003B48F5" w:rsidP="00BD4B4F">
      <w:pPr>
        <w:suppressAutoHyphens/>
        <w:spacing w:before="0" w:line="360" w:lineRule="auto"/>
        <w:ind w:firstLine="709"/>
        <w:jc w:val="both"/>
        <w:rPr>
          <w:b w:val="0"/>
          <w:sz w:val="28"/>
          <w:szCs w:val="28"/>
        </w:rPr>
      </w:pPr>
    </w:p>
    <w:p w:rsidR="000A6669" w:rsidRPr="00BD4B4F" w:rsidRDefault="003B48F5" w:rsidP="00BD4B4F">
      <w:pPr>
        <w:suppressAutoHyphens/>
        <w:spacing w:before="0" w:line="360" w:lineRule="auto"/>
        <w:ind w:firstLine="709"/>
        <w:jc w:val="both"/>
        <w:rPr>
          <w:b w:val="0"/>
          <w:sz w:val="28"/>
          <w:szCs w:val="28"/>
        </w:rPr>
      </w:pPr>
      <w:r w:rsidRPr="00BD4B4F">
        <w:rPr>
          <w:b w:val="0"/>
          <w:sz w:val="28"/>
          <w:szCs w:val="28"/>
        </w:rPr>
        <w:t>1.3</w:t>
      </w:r>
      <w:r w:rsidR="000A6669" w:rsidRPr="00BD4B4F">
        <w:rPr>
          <w:b w:val="0"/>
          <w:sz w:val="28"/>
          <w:szCs w:val="28"/>
        </w:rPr>
        <w:t xml:space="preserve"> Понятие и показатели кредитоспособности</w:t>
      </w:r>
    </w:p>
    <w:p w:rsidR="000A6669" w:rsidRPr="00BD4B4F" w:rsidRDefault="000A6669" w:rsidP="00BD4B4F">
      <w:pPr>
        <w:suppressAutoHyphens/>
        <w:spacing w:before="0" w:line="360" w:lineRule="auto"/>
        <w:ind w:firstLine="709"/>
        <w:jc w:val="both"/>
        <w:rPr>
          <w:b w:val="0"/>
          <w:sz w:val="28"/>
          <w:szCs w:val="28"/>
        </w:rPr>
      </w:pPr>
    </w:p>
    <w:p w:rsidR="00BD4B4F" w:rsidRPr="00BD4B4F" w:rsidRDefault="000A6669" w:rsidP="00BD4B4F">
      <w:pPr>
        <w:tabs>
          <w:tab w:val="left" w:pos="709"/>
        </w:tabs>
        <w:suppressAutoHyphens/>
        <w:spacing w:before="0" w:line="360" w:lineRule="auto"/>
        <w:ind w:firstLine="709"/>
        <w:jc w:val="both"/>
        <w:rPr>
          <w:b w:val="0"/>
          <w:sz w:val="28"/>
          <w:szCs w:val="28"/>
        </w:rPr>
      </w:pPr>
      <w:r w:rsidRPr="00BD4B4F">
        <w:rPr>
          <w:b w:val="0"/>
          <w:sz w:val="28"/>
          <w:szCs w:val="28"/>
        </w:rPr>
        <w:t>В советской экономической литературе практически отсутствовало понятие "кредитоспособность". Такое положение объяснялось ограничением использования товарно-денежных отношений в течение длительного времени, а так же тем, что для кредитных отношений, которые преимущественно развивались в форме прямого банковского кредита, были характерны не экономические, а административные методы управления, отличающиеся высокой степенью централизации права принятия окончательных решений. Это исключало необходимость оценки кредитоспособности заемщиков при решении вопросов о выдаче ссуд. Кроме того, структурные сдвиги в финансовом положении предприятий, вызванные чрезмерными темпами индустриализации, привели к тому, что большинство предприятий в конце 20-х годов оказались некредитоспособными. Длительное время кредитный механизм ориентировался на кредитоемкость предприятий, что отражало общий уровень развития кредитного механизма страны в целом. Происходящие в современной экономике изменения привлекли внимание к необходимости выяснения кредитоспособности предприятий.</w:t>
      </w:r>
    </w:p>
    <w:p w:rsidR="00BD4B4F" w:rsidRPr="00BD4B4F" w:rsidRDefault="000A6669" w:rsidP="00BD4B4F">
      <w:pPr>
        <w:tabs>
          <w:tab w:val="left" w:pos="709"/>
        </w:tabs>
        <w:suppressAutoHyphens/>
        <w:spacing w:before="0" w:line="360" w:lineRule="auto"/>
        <w:ind w:firstLine="709"/>
        <w:jc w:val="both"/>
        <w:rPr>
          <w:b w:val="0"/>
          <w:sz w:val="28"/>
          <w:szCs w:val="28"/>
        </w:rPr>
      </w:pPr>
      <w:r w:rsidRPr="00BD4B4F">
        <w:rPr>
          <w:b w:val="0"/>
          <w:sz w:val="28"/>
          <w:szCs w:val="28"/>
        </w:rPr>
        <w:t>Под кредитоспособностью банковских клиентов следует понимать такое финансово-хозяйственное состояние предприятия, которое дает уверенность в эффективном использовании заемных средств, способность и готовность заемщика вернуть кредит в соответствии с условиями договора. Изучение банками разнообразных факторов, которые могут повлечь за собой непогашение кредитов, или, напротив, обеспечивают их своевременный возврат, составляют содержание банковского анализа кредитоспособности.</w:t>
      </w:r>
    </w:p>
    <w:p w:rsidR="00BD4B4F" w:rsidRPr="00BD4B4F" w:rsidRDefault="000A6669" w:rsidP="00BD4B4F">
      <w:pPr>
        <w:tabs>
          <w:tab w:val="left" w:pos="709"/>
        </w:tabs>
        <w:suppressAutoHyphens/>
        <w:spacing w:before="0" w:line="360" w:lineRule="auto"/>
        <w:ind w:firstLine="709"/>
        <w:jc w:val="both"/>
        <w:rPr>
          <w:b w:val="0"/>
          <w:sz w:val="28"/>
          <w:szCs w:val="28"/>
        </w:rPr>
      </w:pPr>
      <w:r w:rsidRPr="00BD4B4F">
        <w:rPr>
          <w:b w:val="0"/>
          <w:sz w:val="28"/>
          <w:szCs w:val="28"/>
        </w:rPr>
        <w:t>При анализе кредитоспособности (credit analysis) банки должны решить следующие вопросы:</w:t>
      </w:r>
    </w:p>
    <w:p w:rsidR="000A6669" w:rsidRPr="00BD4B4F" w:rsidRDefault="000A6669" w:rsidP="00BD4B4F">
      <w:pPr>
        <w:tabs>
          <w:tab w:val="left" w:pos="709"/>
        </w:tabs>
        <w:suppressAutoHyphens/>
        <w:spacing w:before="0" w:line="360" w:lineRule="auto"/>
        <w:ind w:firstLine="709"/>
        <w:jc w:val="both"/>
        <w:rPr>
          <w:b w:val="0"/>
          <w:sz w:val="28"/>
          <w:szCs w:val="28"/>
        </w:rPr>
      </w:pPr>
      <w:r w:rsidRPr="00BD4B4F">
        <w:rPr>
          <w:b w:val="0"/>
          <w:sz w:val="28"/>
          <w:szCs w:val="28"/>
        </w:rPr>
        <w:t>1. Способен ли заемщик выполнить свои обязательства в срок и</w:t>
      </w:r>
    </w:p>
    <w:p w:rsidR="00BD4B4F" w:rsidRPr="00BD4B4F" w:rsidRDefault="000A6669" w:rsidP="00BD4B4F">
      <w:pPr>
        <w:tabs>
          <w:tab w:val="left" w:pos="709"/>
        </w:tabs>
        <w:suppressAutoHyphens/>
        <w:spacing w:before="0" w:line="360" w:lineRule="auto"/>
        <w:ind w:firstLine="709"/>
        <w:jc w:val="both"/>
        <w:rPr>
          <w:b w:val="0"/>
          <w:sz w:val="28"/>
          <w:szCs w:val="28"/>
        </w:rPr>
      </w:pPr>
      <w:r w:rsidRPr="00BD4B4F">
        <w:rPr>
          <w:b w:val="0"/>
          <w:sz w:val="28"/>
          <w:szCs w:val="28"/>
        </w:rPr>
        <w:t>2. Готов ли он их исполнить? На первый вопрос дает ответ разбор фин</w:t>
      </w:r>
      <w:r w:rsidR="00800FEE" w:rsidRPr="00BD4B4F">
        <w:rPr>
          <w:b w:val="0"/>
          <w:sz w:val="28"/>
          <w:szCs w:val="28"/>
        </w:rPr>
        <w:t>ансово-хозяйственных сторон дея</w:t>
      </w:r>
      <w:r w:rsidRPr="00BD4B4F">
        <w:rPr>
          <w:b w:val="0"/>
          <w:sz w:val="28"/>
          <w:szCs w:val="28"/>
        </w:rPr>
        <w:t>тельности предприятий. Второй вопрос имеет юридический характер, а так же связан с личными качествами руководителей предприятия.</w:t>
      </w:r>
    </w:p>
    <w:p w:rsidR="00BD4B4F" w:rsidRPr="00BD4B4F" w:rsidRDefault="000A6669" w:rsidP="00BD4B4F">
      <w:pPr>
        <w:tabs>
          <w:tab w:val="left" w:pos="709"/>
        </w:tabs>
        <w:suppressAutoHyphens/>
        <w:spacing w:before="0" w:line="360" w:lineRule="auto"/>
        <w:ind w:firstLine="709"/>
        <w:jc w:val="both"/>
        <w:rPr>
          <w:b w:val="0"/>
          <w:sz w:val="28"/>
          <w:szCs w:val="28"/>
        </w:rPr>
      </w:pPr>
      <w:r w:rsidRPr="00BD4B4F">
        <w:rPr>
          <w:b w:val="0"/>
          <w:sz w:val="28"/>
          <w:szCs w:val="28"/>
        </w:rPr>
        <w:t>Состав и содержание показателей вытекают из самого понятия кредитоспособности. Они должны отразить финансово-хозяйственное состояние предприятий с точки зрения эффективности размещения и использования заемных средств и всех средств вообще, оценить способность и готовность заемщика совершать платежи и погашать кредиты в заранее определенные сроки. Способность своевременно возвращать кредит оценивается путем анализа баланса предприятия на ликвидность, эффективного использования кредита и оборотных средств, уровня рентабельности, а готовность определяется посредством изучения дееспособности заемщика, перспектив его развития, деловых качеств руководителей предприятий.</w:t>
      </w:r>
    </w:p>
    <w:p w:rsidR="00BD4B4F" w:rsidRPr="00BD4B4F" w:rsidRDefault="000A6669" w:rsidP="00BD4B4F">
      <w:pPr>
        <w:tabs>
          <w:tab w:val="left" w:pos="709"/>
        </w:tabs>
        <w:suppressAutoHyphens/>
        <w:spacing w:before="0" w:line="360" w:lineRule="auto"/>
        <w:ind w:firstLine="709"/>
        <w:jc w:val="both"/>
        <w:rPr>
          <w:b w:val="0"/>
          <w:sz w:val="28"/>
          <w:szCs w:val="28"/>
        </w:rPr>
      </w:pPr>
      <w:r w:rsidRPr="00BD4B4F">
        <w:rPr>
          <w:b w:val="0"/>
          <w:sz w:val="28"/>
          <w:szCs w:val="28"/>
        </w:rPr>
        <w:t>В связи с тем, что предприятия значительно различаются по характеру своей производственной и финансовой деятельности, создать единые универсальные и исчерпывающие методические указания по изучению кредитоспособности и расчету соответствующих показателей не представляется возможным. Это подтверждается практикой нашей страны. В современной международной практике также отсутствуют твердые правила на этот счет, так как учесть все многочисленные специфические особенности клиентов практически невозможно.</w:t>
      </w:r>
    </w:p>
    <w:p w:rsidR="00BD4B4F" w:rsidRPr="00BD4B4F" w:rsidRDefault="000A6669" w:rsidP="00BD4B4F">
      <w:pPr>
        <w:suppressAutoHyphens/>
        <w:spacing w:before="0" w:line="360" w:lineRule="auto"/>
        <w:ind w:firstLine="709"/>
        <w:jc w:val="both"/>
        <w:rPr>
          <w:b w:val="0"/>
          <w:sz w:val="28"/>
          <w:szCs w:val="28"/>
        </w:rPr>
      </w:pPr>
      <w:r w:rsidRPr="00BD4B4F">
        <w:rPr>
          <w:b w:val="0"/>
          <w:sz w:val="28"/>
          <w:szCs w:val="28"/>
        </w:rPr>
        <w:t>Основная цель анализа кредитоспособности определить способность и готовность заемщика вернуть запрашиваемую ссуду в соответствии с условиями кредитного договора. Банк должен в каждом случае определить степень риска, который он готов взять на себя, и размер кредита, который может быть предоставлен в данных обстоятельствах.</w:t>
      </w:r>
    </w:p>
    <w:p w:rsidR="00BD4B4F" w:rsidRPr="00BD4B4F" w:rsidRDefault="000A6669" w:rsidP="00BD4B4F">
      <w:pPr>
        <w:suppressAutoHyphens/>
        <w:spacing w:before="0" w:line="360" w:lineRule="auto"/>
        <w:ind w:firstLine="709"/>
        <w:jc w:val="both"/>
        <w:rPr>
          <w:b w:val="0"/>
          <w:sz w:val="28"/>
          <w:szCs w:val="28"/>
        </w:rPr>
      </w:pPr>
      <w:r w:rsidRPr="00BD4B4F">
        <w:rPr>
          <w:b w:val="0"/>
          <w:sz w:val="28"/>
          <w:szCs w:val="28"/>
        </w:rPr>
        <w:t>Рассматривая кредитную заявку, служащие банка учитывают много факторов. На протяжении многих лет служащие банка, ответственные за выдачу ссуд исходили из следующих моментов:</w:t>
      </w:r>
    </w:p>
    <w:p w:rsidR="00BD4B4F" w:rsidRPr="00BD4B4F" w:rsidRDefault="000A6669" w:rsidP="00BD4B4F">
      <w:pPr>
        <w:numPr>
          <w:ilvl w:val="0"/>
          <w:numId w:val="18"/>
        </w:numPr>
        <w:tabs>
          <w:tab w:val="left" w:pos="1080"/>
        </w:tabs>
        <w:suppressAutoHyphens/>
        <w:spacing w:before="0" w:line="360" w:lineRule="auto"/>
        <w:ind w:left="0"/>
        <w:jc w:val="both"/>
        <w:rPr>
          <w:b w:val="0"/>
          <w:sz w:val="28"/>
          <w:szCs w:val="28"/>
        </w:rPr>
      </w:pPr>
      <w:r w:rsidRPr="00BD4B4F">
        <w:rPr>
          <w:b w:val="0"/>
          <w:sz w:val="28"/>
          <w:szCs w:val="28"/>
        </w:rPr>
        <w:t>дееспособности Заемщика;</w:t>
      </w:r>
    </w:p>
    <w:p w:rsidR="00BD4B4F" w:rsidRPr="00BD4B4F" w:rsidRDefault="000A6669" w:rsidP="00BD4B4F">
      <w:pPr>
        <w:numPr>
          <w:ilvl w:val="0"/>
          <w:numId w:val="18"/>
        </w:numPr>
        <w:tabs>
          <w:tab w:val="left" w:pos="1080"/>
        </w:tabs>
        <w:suppressAutoHyphens/>
        <w:spacing w:before="0" w:line="360" w:lineRule="auto"/>
        <w:ind w:left="0"/>
        <w:jc w:val="both"/>
        <w:rPr>
          <w:b w:val="0"/>
          <w:sz w:val="28"/>
          <w:szCs w:val="28"/>
        </w:rPr>
      </w:pPr>
      <w:r w:rsidRPr="00BD4B4F">
        <w:rPr>
          <w:b w:val="0"/>
          <w:sz w:val="28"/>
          <w:szCs w:val="28"/>
        </w:rPr>
        <w:t>его репутация;</w:t>
      </w:r>
    </w:p>
    <w:p w:rsidR="00BD4B4F" w:rsidRPr="00BD4B4F" w:rsidRDefault="000A6669" w:rsidP="00BD4B4F">
      <w:pPr>
        <w:numPr>
          <w:ilvl w:val="0"/>
          <w:numId w:val="18"/>
        </w:numPr>
        <w:tabs>
          <w:tab w:val="left" w:pos="1080"/>
        </w:tabs>
        <w:suppressAutoHyphens/>
        <w:spacing w:before="0" w:line="360" w:lineRule="auto"/>
        <w:ind w:left="0"/>
        <w:jc w:val="both"/>
        <w:rPr>
          <w:b w:val="0"/>
          <w:sz w:val="28"/>
          <w:szCs w:val="28"/>
        </w:rPr>
      </w:pPr>
      <w:r w:rsidRPr="00BD4B4F">
        <w:rPr>
          <w:b w:val="0"/>
          <w:sz w:val="28"/>
          <w:szCs w:val="28"/>
        </w:rPr>
        <w:t>способности получать доход;</w:t>
      </w:r>
    </w:p>
    <w:p w:rsidR="00BD4B4F" w:rsidRPr="00BD4B4F" w:rsidRDefault="000A6669" w:rsidP="00BD4B4F">
      <w:pPr>
        <w:numPr>
          <w:ilvl w:val="0"/>
          <w:numId w:val="18"/>
        </w:numPr>
        <w:tabs>
          <w:tab w:val="left" w:pos="1080"/>
        </w:tabs>
        <w:suppressAutoHyphens/>
        <w:spacing w:before="0" w:line="360" w:lineRule="auto"/>
        <w:ind w:left="0"/>
        <w:jc w:val="both"/>
        <w:rPr>
          <w:b w:val="0"/>
          <w:sz w:val="28"/>
          <w:szCs w:val="28"/>
        </w:rPr>
      </w:pPr>
      <w:r w:rsidRPr="00BD4B4F">
        <w:rPr>
          <w:b w:val="0"/>
          <w:sz w:val="28"/>
          <w:szCs w:val="28"/>
        </w:rPr>
        <w:t>владение активами;</w:t>
      </w:r>
    </w:p>
    <w:p w:rsidR="00BD4B4F" w:rsidRPr="00BD4B4F" w:rsidRDefault="000A6669" w:rsidP="00BD4B4F">
      <w:pPr>
        <w:numPr>
          <w:ilvl w:val="0"/>
          <w:numId w:val="18"/>
        </w:numPr>
        <w:tabs>
          <w:tab w:val="left" w:pos="1080"/>
        </w:tabs>
        <w:suppressAutoHyphens/>
        <w:spacing w:before="0" w:line="360" w:lineRule="auto"/>
        <w:ind w:left="0"/>
        <w:jc w:val="both"/>
        <w:rPr>
          <w:b w:val="0"/>
          <w:sz w:val="28"/>
          <w:szCs w:val="28"/>
        </w:rPr>
      </w:pPr>
      <w:r w:rsidRPr="00BD4B4F">
        <w:rPr>
          <w:b w:val="0"/>
          <w:sz w:val="28"/>
          <w:szCs w:val="28"/>
        </w:rPr>
        <w:t>состояния экономической конъюнктуры.</w:t>
      </w:r>
    </w:p>
    <w:p w:rsidR="000A6669" w:rsidRPr="00BD4B4F" w:rsidRDefault="000A6669" w:rsidP="00BD4B4F">
      <w:pPr>
        <w:pStyle w:val="3"/>
        <w:keepNext w:val="0"/>
        <w:suppressAutoHyphens/>
        <w:spacing w:before="0" w:after="0"/>
        <w:ind w:left="0" w:firstLine="709"/>
        <w:jc w:val="both"/>
        <w:rPr>
          <w:b w:val="0"/>
          <w:szCs w:val="28"/>
        </w:rPr>
      </w:pPr>
      <w:r w:rsidRPr="00BD4B4F">
        <w:rPr>
          <w:b w:val="0"/>
          <w:szCs w:val="28"/>
        </w:rPr>
        <w:t>Информационное обеспечение</w:t>
      </w:r>
    </w:p>
    <w:p w:rsidR="00BD4B4F" w:rsidRPr="00BD4B4F" w:rsidRDefault="000A6669" w:rsidP="00BD4B4F">
      <w:pPr>
        <w:suppressAutoHyphens/>
        <w:spacing w:before="0" w:line="360" w:lineRule="auto"/>
        <w:ind w:firstLine="709"/>
        <w:jc w:val="both"/>
        <w:rPr>
          <w:b w:val="0"/>
          <w:sz w:val="28"/>
          <w:szCs w:val="28"/>
        </w:rPr>
      </w:pPr>
      <w:r w:rsidRPr="00BD4B4F">
        <w:rPr>
          <w:b w:val="0"/>
          <w:sz w:val="28"/>
          <w:szCs w:val="28"/>
        </w:rPr>
        <w:t>1. Внешние источники информации.</w:t>
      </w:r>
    </w:p>
    <w:p w:rsidR="00BD4B4F" w:rsidRPr="00BD4B4F" w:rsidRDefault="000A6669" w:rsidP="00BD4B4F">
      <w:pPr>
        <w:suppressAutoHyphens/>
        <w:spacing w:before="0" w:line="360" w:lineRule="auto"/>
        <w:ind w:firstLine="709"/>
        <w:jc w:val="both"/>
        <w:rPr>
          <w:b w:val="0"/>
          <w:sz w:val="28"/>
          <w:szCs w:val="28"/>
        </w:rPr>
      </w:pPr>
      <w:r w:rsidRPr="00BD4B4F">
        <w:rPr>
          <w:b w:val="0"/>
          <w:sz w:val="28"/>
          <w:szCs w:val="28"/>
        </w:rPr>
        <w:t>Для получения такого рода данных банку, разумеется потребуется информация характеризующая финансовое состояние фирмы. Это обуславливает необходимость изучения финансовых отчетов, возможности появления непредвиденных обстоятельств и положения со страхованием. Источниками информации о кредитоспособности Заемщика могут служить:</w:t>
      </w:r>
    </w:p>
    <w:p w:rsidR="00BD4B4F" w:rsidRPr="00BD4B4F" w:rsidRDefault="000A6669" w:rsidP="00BD4B4F">
      <w:pPr>
        <w:numPr>
          <w:ilvl w:val="0"/>
          <w:numId w:val="19"/>
        </w:numPr>
        <w:tabs>
          <w:tab w:val="left" w:pos="1080"/>
        </w:tabs>
        <w:suppressAutoHyphens/>
        <w:spacing w:before="0" w:line="360" w:lineRule="auto"/>
        <w:ind w:left="0"/>
        <w:jc w:val="both"/>
        <w:rPr>
          <w:b w:val="0"/>
          <w:sz w:val="28"/>
          <w:szCs w:val="28"/>
        </w:rPr>
      </w:pPr>
      <w:r w:rsidRPr="00BD4B4F">
        <w:rPr>
          <w:b w:val="0"/>
          <w:sz w:val="28"/>
          <w:szCs w:val="28"/>
        </w:rPr>
        <w:t>переговоры с Заявителями;</w:t>
      </w:r>
    </w:p>
    <w:p w:rsidR="00BD4B4F" w:rsidRPr="00BD4B4F" w:rsidRDefault="000A6669" w:rsidP="00BD4B4F">
      <w:pPr>
        <w:numPr>
          <w:ilvl w:val="0"/>
          <w:numId w:val="19"/>
        </w:numPr>
        <w:tabs>
          <w:tab w:val="left" w:pos="1080"/>
        </w:tabs>
        <w:suppressAutoHyphens/>
        <w:spacing w:before="0" w:line="360" w:lineRule="auto"/>
        <w:ind w:left="0"/>
        <w:jc w:val="both"/>
        <w:rPr>
          <w:b w:val="0"/>
          <w:sz w:val="28"/>
          <w:szCs w:val="28"/>
        </w:rPr>
      </w:pPr>
      <w:r w:rsidRPr="00BD4B4F">
        <w:rPr>
          <w:b w:val="0"/>
          <w:sz w:val="28"/>
          <w:szCs w:val="28"/>
        </w:rPr>
        <w:t>инспекция на месте;</w:t>
      </w:r>
    </w:p>
    <w:p w:rsidR="00BD4B4F" w:rsidRPr="00BD4B4F" w:rsidRDefault="000A6669" w:rsidP="00BD4B4F">
      <w:pPr>
        <w:numPr>
          <w:ilvl w:val="0"/>
          <w:numId w:val="19"/>
        </w:numPr>
        <w:tabs>
          <w:tab w:val="left" w:pos="1080"/>
        </w:tabs>
        <w:suppressAutoHyphens/>
        <w:spacing w:before="0" w:line="360" w:lineRule="auto"/>
        <w:ind w:left="0"/>
        <w:jc w:val="both"/>
        <w:rPr>
          <w:b w:val="0"/>
          <w:sz w:val="28"/>
          <w:szCs w:val="28"/>
        </w:rPr>
      </w:pPr>
      <w:r w:rsidRPr="00BD4B4F">
        <w:rPr>
          <w:b w:val="0"/>
          <w:sz w:val="28"/>
          <w:szCs w:val="28"/>
        </w:rPr>
        <w:t>анализ финансовых отчетов.</w:t>
      </w:r>
    </w:p>
    <w:p w:rsidR="00BD4B4F" w:rsidRPr="00BD4B4F" w:rsidRDefault="000A6669" w:rsidP="00BD4B4F">
      <w:pPr>
        <w:numPr>
          <w:ilvl w:val="0"/>
          <w:numId w:val="19"/>
        </w:numPr>
        <w:tabs>
          <w:tab w:val="left" w:pos="1080"/>
        </w:tabs>
        <w:suppressAutoHyphens/>
        <w:spacing w:before="0" w:line="360" w:lineRule="auto"/>
        <w:ind w:left="0"/>
        <w:jc w:val="both"/>
        <w:rPr>
          <w:b w:val="0"/>
          <w:sz w:val="28"/>
          <w:szCs w:val="28"/>
        </w:rPr>
      </w:pPr>
      <w:r w:rsidRPr="00BD4B4F">
        <w:rPr>
          <w:b w:val="0"/>
          <w:sz w:val="28"/>
          <w:szCs w:val="28"/>
        </w:rPr>
        <w:t>внешние источники;</w:t>
      </w:r>
    </w:p>
    <w:p w:rsidR="00BD4B4F" w:rsidRPr="00BD4B4F" w:rsidRDefault="000A6669" w:rsidP="00BD4B4F">
      <w:pPr>
        <w:suppressAutoHyphens/>
        <w:spacing w:before="0" w:line="360" w:lineRule="auto"/>
        <w:ind w:firstLine="709"/>
        <w:jc w:val="both"/>
        <w:rPr>
          <w:b w:val="0"/>
          <w:sz w:val="28"/>
          <w:szCs w:val="28"/>
        </w:rPr>
      </w:pPr>
      <w:r w:rsidRPr="00BD4B4F">
        <w:rPr>
          <w:b w:val="0"/>
          <w:sz w:val="28"/>
          <w:szCs w:val="28"/>
        </w:rPr>
        <w:t>Например, в мировой практике наиболее известный источник данных о кредитоспособности - фирма "Дан энд Брэдстрит", которая собирает информацию примерно о 3 млн. фирм США и Канады и предоставляет ее по подписке. Краткие сведения и оценки кредитоспособности каждой фирмы публикуются в общенациональных и региональных справочниках. Более детальная информация об отдельных фирмах сообщается в виде финансовых отчетов, наиболее распространенный из них - "Информация о деловом предприятии". Первый из 6 разделов отчета содержит сведения общего характера - наименование и адрес фирмы: код отрасли и предприятия; характер производства: форма собственности: суммарная оценка кредитоспособности (рейтинг); быстрота оплаты фирмой счетов; объем продаж, собственный капитал, число занятых; общее состояние и тенденции развития фирмы. Суммарная оценка кредитоспособности состоит из двух частей - двух букв (или цифры и буквы) и цифры. Первые два знака представляют собой оценку финансовой устойчивости фирмы, а последний - оценку ее кредитоспособности. Второй раздел отчета содержит сведения, полученные от поставщиков фирмы, относительно аккуратности в оплате счетов и о максимальном кредите, полученном в течение года. Третий раздел включает последний баланс и информацию о продажах и прибыльности фирмы (Если такая имеется). Четвертый раздел показывает обычный размер остатка на депозитном счете и платежи по ссудам. В пятом разделе содержаться данные о руководителях и владельцах фирмы. В последнем разделе подробно охарактеризованы род деятельности фирмы, ее клиентура и производственные мощности.</w:t>
      </w:r>
    </w:p>
    <w:p w:rsidR="00BD4B4F" w:rsidRPr="00BD4B4F" w:rsidRDefault="000A6669" w:rsidP="00BD4B4F">
      <w:pPr>
        <w:suppressAutoHyphens/>
        <w:spacing w:before="0" w:line="360" w:lineRule="auto"/>
        <w:ind w:firstLine="709"/>
        <w:jc w:val="both"/>
        <w:rPr>
          <w:b w:val="0"/>
          <w:sz w:val="28"/>
          <w:szCs w:val="28"/>
        </w:rPr>
      </w:pPr>
      <w:r w:rsidRPr="00BD4B4F">
        <w:rPr>
          <w:b w:val="0"/>
          <w:sz w:val="28"/>
          <w:szCs w:val="28"/>
        </w:rPr>
        <w:t>Помимо указанных отчетов, "Дан энд Брэдстрит" публикует еще несколько видов документов. Один из самых полезных "Отчет о ключевых финансовых статьях" - содержит значительно более подробную информацию о фирме. Кроме "Дан энд Брэдстрит", имеется еще несколько кредитных бюро, именуемых специальными коммерческими агентствами. В отличие от широкого охвата "Дан энд Брэдстрит" они ограничиваются обычно одной отраслью или видом деятельности.</w:t>
      </w:r>
    </w:p>
    <w:p w:rsidR="00BD4B4F" w:rsidRPr="00BD4B4F" w:rsidRDefault="000A6669" w:rsidP="00BD4B4F">
      <w:pPr>
        <w:suppressAutoHyphens/>
        <w:spacing w:before="0" w:line="360" w:lineRule="auto"/>
        <w:ind w:firstLine="709"/>
        <w:jc w:val="both"/>
        <w:rPr>
          <w:b w:val="0"/>
          <w:sz w:val="28"/>
          <w:szCs w:val="28"/>
        </w:rPr>
      </w:pPr>
      <w:r w:rsidRPr="00BD4B4F">
        <w:rPr>
          <w:b w:val="0"/>
          <w:sz w:val="28"/>
          <w:szCs w:val="28"/>
        </w:rPr>
        <w:t>Иногда банки сверяют свою информацию с данными других банков, имевших отношения с подателем кредитной заявки. Они могут также проверить данные у различных поставщиков и покупателей данной фирмы. Поставщики могут снабдить информацией об оплате ею счетов, предоставленных скидках, максимальной и минимальной сумме коммерческого кредита, необоснованных претензиях и удержаниях со стороны интересующей банк фирмы. Контакты с покупателями фирмы позволяют получить информацию о качестве ее продукции, надежности обслуживания и количестве рекламаций на ее товары. Такая сверка информации с контрагентами фирмы и другими банками позволяет также выявить репутацию и возможности фирмы, обратившейся за кредитом, и ее руководящих работников.</w:t>
      </w:r>
    </w:p>
    <w:p w:rsidR="00BD4B4F" w:rsidRPr="00BD4B4F" w:rsidRDefault="000A6669" w:rsidP="00BD4B4F">
      <w:pPr>
        <w:tabs>
          <w:tab w:val="left" w:pos="709"/>
        </w:tabs>
        <w:suppressAutoHyphens/>
        <w:spacing w:before="0" w:line="360" w:lineRule="auto"/>
        <w:ind w:firstLine="709"/>
        <w:jc w:val="both"/>
        <w:rPr>
          <w:b w:val="0"/>
          <w:sz w:val="28"/>
          <w:szCs w:val="28"/>
        </w:rPr>
      </w:pPr>
      <w:r w:rsidRPr="00BD4B4F">
        <w:rPr>
          <w:b w:val="0"/>
          <w:sz w:val="28"/>
          <w:szCs w:val="28"/>
        </w:rPr>
        <w:t>Еще одним источником сведений является Служба взаимного обмена кредитной информацией при национальной ассоциации управления кредитом - организация, снабжающая сведениями о кредитах, полученных фирмой у поставщиков по всей стране. члены организации получают ответ на вопрос: как аккуратно платит фирма? Однако в информации содержаться только факты, но отсутствует анализ, объяснение или какие - либо рекомендации. Другими источниками информации о фирмах, особенно крупных, служат коммерческие журналы, газеты, справочники, государственная отчетность и т. д. Некоторые банки обращаются даже к конкурентам данной фирмы. Такую информацию следует использовать крайне осторожно, но она может оказаться весьма полезной.</w:t>
      </w:r>
    </w:p>
    <w:p w:rsidR="00BD4B4F" w:rsidRPr="00BD4B4F" w:rsidRDefault="000A6669" w:rsidP="00BD4B4F">
      <w:pPr>
        <w:suppressAutoHyphens/>
        <w:spacing w:before="0" w:line="360" w:lineRule="auto"/>
        <w:ind w:firstLine="709"/>
        <w:jc w:val="both"/>
        <w:rPr>
          <w:b w:val="0"/>
          <w:sz w:val="28"/>
          <w:szCs w:val="28"/>
        </w:rPr>
      </w:pPr>
      <w:r w:rsidRPr="00BD4B4F">
        <w:rPr>
          <w:b w:val="0"/>
          <w:sz w:val="28"/>
          <w:szCs w:val="28"/>
        </w:rPr>
        <w:t>2. Источники сведений, необходимых для расчета показателей кредитоспособности.</w:t>
      </w:r>
    </w:p>
    <w:p w:rsidR="00BD4B4F" w:rsidRPr="00BD4B4F" w:rsidRDefault="000A6669" w:rsidP="00BD4B4F">
      <w:pPr>
        <w:tabs>
          <w:tab w:val="left" w:pos="709"/>
        </w:tabs>
        <w:suppressAutoHyphens/>
        <w:spacing w:before="0" w:line="360" w:lineRule="auto"/>
        <w:ind w:firstLine="709"/>
        <w:jc w:val="both"/>
        <w:rPr>
          <w:b w:val="0"/>
          <w:sz w:val="28"/>
          <w:szCs w:val="28"/>
        </w:rPr>
      </w:pPr>
      <w:r w:rsidRPr="00BD4B4F">
        <w:rPr>
          <w:b w:val="0"/>
          <w:sz w:val="28"/>
          <w:szCs w:val="28"/>
        </w:rPr>
        <w:t>Первым источником информации для оценки кредитоспособности хозяйственных организаций должен служить их баланс с объяснительной запиской к нему. Анализ баланса позволяет определить, какими средствами располагает предприятие и какой по величине кредит эти средства обеспечивают. Однако для обоснованного и всестороннего заключения о кредитоспособности клиентов банка балансовых сведений недостаточно. Это вытекает из состава показателей. Анализ баланса дает лишь общее суждение о кредитоспособности, в то время, как для выводов о степени кредитоспособности необходимо рассчитать и качественные показатели, оценивающие перспективы развития предприятий, их жизнеспособность. Поэтому в качестве источника сведений, необходимых для расчета показателей кредитоспособности, следует использовать: данные оперативного учета, техпромфинплан, сведения, накапливаемые в банках, сведения статистических органов, данные анкеты клиентов, информацию поставщиков, результаты обработки данных обследования по специальным программам, сведения специализированных бюро по оценке кредитоспособности хозяйственных организаций.</w:t>
      </w:r>
    </w:p>
    <w:p w:rsidR="000A6669" w:rsidRPr="00BD4B4F" w:rsidRDefault="000A6669" w:rsidP="00BD4B4F">
      <w:pPr>
        <w:suppressAutoHyphens/>
        <w:spacing w:before="0" w:line="360" w:lineRule="auto"/>
        <w:ind w:firstLine="709"/>
        <w:jc w:val="both"/>
        <w:rPr>
          <w:b w:val="0"/>
          <w:sz w:val="28"/>
          <w:szCs w:val="28"/>
        </w:rPr>
      </w:pPr>
    </w:p>
    <w:p w:rsidR="000A6669" w:rsidRPr="00BD4B4F" w:rsidRDefault="003B48F5" w:rsidP="00BD4B4F">
      <w:pPr>
        <w:suppressAutoHyphens/>
        <w:spacing w:before="0" w:line="360" w:lineRule="auto"/>
        <w:ind w:firstLine="709"/>
        <w:jc w:val="both"/>
        <w:rPr>
          <w:b w:val="0"/>
          <w:sz w:val="28"/>
          <w:szCs w:val="28"/>
        </w:rPr>
      </w:pPr>
      <w:r w:rsidRPr="00BD4B4F">
        <w:rPr>
          <w:b w:val="0"/>
          <w:sz w:val="28"/>
          <w:szCs w:val="28"/>
        </w:rPr>
        <w:t>1.4</w:t>
      </w:r>
      <w:r w:rsidR="000A6669" w:rsidRPr="00BD4B4F">
        <w:rPr>
          <w:b w:val="0"/>
          <w:sz w:val="28"/>
          <w:szCs w:val="28"/>
        </w:rPr>
        <w:t xml:space="preserve"> Методы оценки кредитоспособности предприятий используемые российскими банками</w:t>
      </w:r>
    </w:p>
    <w:p w:rsidR="002A55FF" w:rsidRPr="00BD4B4F" w:rsidRDefault="002A55FF" w:rsidP="00BD4B4F">
      <w:pPr>
        <w:suppressAutoHyphens/>
        <w:spacing w:before="0" w:line="360" w:lineRule="auto"/>
        <w:ind w:firstLine="709"/>
        <w:jc w:val="both"/>
        <w:rPr>
          <w:b w:val="0"/>
          <w:sz w:val="28"/>
          <w:szCs w:val="28"/>
        </w:rPr>
      </w:pPr>
    </w:p>
    <w:p w:rsidR="000A6669" w:rsidRPr="00BD4B4F" w:rsidRDefault="000A6669" w:rsidP="00BD4B4F">
      <w:pPr>
        <w:pStyle w:val="3"/>
        <w:keepNext w:val="0"/>
        <w:suppressAutoHyphens/>
        <w:spacing w:before="0" w:after="0"/>
        <w:ind w:left="0" w:firstLine="709"/>
        <w:jc w:val="both"/>
        <w:rPr>
          <w:b w:val="0"/>
          <w:szCs w:val="28"/>
        </w:rPr>
      </w:pPr>
      <w:r w:rsidRPr="00BD4B4F">
        <w:rPr>
          <w:b w:val="0"/>
          <w:szCs w:val="28"/>
        </w:rPr>
        <w:t xml:space="preserve">Методика кредитного </w:t>
      </w:r>
      <w:r w:rsidR="00800FEE" w:rsidRPr="00BD4B4F">
        <w:rPr>
          <w:b w:val="0"/>
          <w:szCs w:val="28"/>
        </w:rPr>
        <w:t>анализа инвестиционного проекта.</w:t>
      </w:r>
    </w:p>
    <w:p w:rsidR="00BD4B4F" w:rsidRPr="00BD4B4F" w:rsidRDefault="000A6669" w:rsidP="00BD4B4F">
      <w:pPr>
        <w:tabs>
          <w:tab w:val="left" w:pos="709"/>
        </w:tabs>
        <w:suppressAutoHyphens/>
        <w:spacing w:before="0" w:line="360" w:lineRule="auto"/>
        <w:ind w:firstLine="709"/>
        <w:jc w:val="both"/>
        <w:rPr>
          <w:b w:val="0"/>
          <w:sz w:val="28"/>
          <w:szCs w:val="28"/>
        </w:rPr>
      </w:pPr>
      <w:r w:rsidRPr="00BD4B4F">
        <w:rPr>
          <w:b w:val="0"/>
          <w:sz w:val="28"/>
          <w:szCs w:val="28"/>
        </w:rPr>
        <w:t>Данная методика (принятая почти во всех коммерческих банках России, занимающихся кредитованием предприятий и организаций) оценки целесообразности предоставления банковского кредита, разработана для определения банками платежеспособности предприятий, наделяемых заемными средствами, оценки допустимых размеров кредитов и сроков их погашения.</w:t>
      </w:r>
    </w:p>
    <w:p w:rsidR="00BD4B4F" w:rsidRDefault="000A6669" w:rsidP="00BD4B4F">
      <w:pPr>
        <w:suppressAutoHyphens/>
        <w:spacing w:before="0" w:line="360" w:lineRule="auto"/>
        <w:ind w:firstLine="709"/>
        <w:jc w:val="both"/>
        <w:rPr>
          <w:b w:val="0"/>
          <w:sz w:val="28"/>
          <w:szCs w:val="28"/>
        </w:rPr>
      </w:pPr>
      <w:r w:rsidRPr="00BD4B4F">
        <w:rPr>
          <w:b w:val="0"/>
          <w:sz w:val="28"/>
          <w:szCs w:val="28"/>
        </w:rPr>
        <w:t>Для начала рассматриваются документы Заемщика. Основная цель анализа документов на получение кредита - определить способность и готовность заемщика вернуть испрашиваемую ссуду в установленный срок и в полном объеме.</w:t>
      </w:r>
    </w:p>
    <w:p w:rsidR="00BD4B4F" w:rsidRPr="00BD4B4F" w:rsidRDefault="000A6669" w:rsidP="00BD4B4F">
      <w:pPr>
        <w:pStyle w:val="3"/>
        <w:keepNext w:val="0"/>
        <w:suppressAutoHyphens/>
        <w:spacing w:before="0" w:after="0"/>
        <w:ind w:left="0" w:firstLine="709"/>
        <w:jc w:val="both"/>
        <w:rPr>
          <w:b w:val="0"/>
          <w:szCs w:val="28"/>
        </w:rPr>
      </w:pPr>
      <w:r w:rsidRPr="00BD4B4F">
        <w:rPr>
          <w:b w:val="0"/>
          <w:szCs w:val="28"/>
        </w:rPr>
        <w:t>Анализ данных о заемщике.</w:t>
      </w:r>
    </w:p>
    <w:p w:rsidR="00BD4B4F" w:rsidRPr="00BD4B4F" w:rsidRDefault="000A6669" w:rsidP="00BD4B4F">
      <w:pPr>
        <w:suppressAutoHyphens/>
        <w:spacing w:before="0" w:line="360" w:lineRule="auto"/>
        <w:ind w:firstLine="709"/>
        <w:jc w:val="both"/>
        <w:rPr>
          <w:b w:val="0"/>
          <w:sz w:val="28"/>
          <w:szCs w:val="28"/>
        </w:rPr>
      </w:pPr>
      <w:r w:rsidRPr="00BD4B4F">
        <w:rPr>
          <w:b w:val="0"/>
          <w:sz w:val="28"/>
          <w:szCs w:val="28"/>
        </w:rPr>
        <w:t>Заемщик представляет в банк следующие документы:</w:t>
      </w:r>
    </w:p>
    <w:p w:rsidR="00BD4B4F" w:rsidRDefault="000A6669" w:rsidP="00BD4B4F">
      <w:pPr>
        <w:suppressAutoHyphens/>
        <w:spacing w:before="0" w:line="360" w:lineRule="auto"/>
        <w:ind w:firstLine="709"/>
        <w:jc w:val="both"/>
        <w:rPr>
          <w:b w:val="0"/>
          <w:sz w:val="28"/>
          <w:szCs w:val="28"/>
        </w:rPr>
      </w:pPr>
      <w:r w:rsidRPr="00BD4B4F">
        <w:rPr>
          <w:b w:val="0"/>
          <w:sz w:val="28"/>
          <w:szCs w:val="28"/>
        </w:rPr>
        <w:t>1. Юридические документы:</w:t>
      </w:r>
    </w:p>
    <w:p w:rsidR="00BD4B4F" w:rsidRDefault="000A6669" w:rsidP="00BD4B4F">
      <w:pPr>
        <w:suppressAutoHyphens/>
        <w:spacing w:before="0" w:line="360" w:lineRule="auto"/>
        <w:ind w:firstLine="709"/>
        <w:jc w:val="both"/>
        <w:rPr>
          <w:b w:val="0"/>
          <w:sz w:val="28"/>
          <w:szCs w:val="28"/>
        </w:rPr>
      </w:pPr>
      <w:r w:rsidRPr="00BD4B4F">
        <w:rPr>
          <w:b w:val="0"/>
          <w:sz w:val="28"/>
          <w:szCs w:val="28"/>
        </w:rPr>
        <w:t>а) регистрационные документы: устав организации; учредительный договор; решение (свидетельство) о регистрации (нотариально заверенные копии);</w:t>
      </w:r>
    </w:p>
    <w:p w:rsidR="00BD4B4F" w:rsidRDefault="000A6669" w:rsidP="00BD4B4F">
      <w:pPr>
        <w:suppressAutoHyphens/>
        <w:spacing w:before="0" w:line="360" w:lineRule="auto"/>
        <w:ind w:firstLine="709"/>
        <w:jc w:val="both"/>
        <w:rPr>
          <w:b w:val="0"/>
          <w:sz w:val="28"/>
          <w:szCs w:val="28"/>
        </w:rPr>
      </w:pPr>
      <w:r w:rsidRPr="00BD4B4F">
        <w:rPr>
          <w:b w:val="0"/>
          <w:sz w:val="28"/>
          <w:szCs w:val="28"/>
        </w:rPr>
        <w:t>б) карточка образцов подписей и печати, заверенная нотариально (первый экземпляр);</w:t>
      </w:r>
    </w:p>
    <w:p w:rsidR="00BD4B4F" w:rsidRDefault="000A6669" w:rsidP="00BD4B4F">
      <w:pPr>
        <w:suppressAutoHyphens/>
        <w:spacing w:before="0" w:line="360" w:lineRule="auto"/>
        <w:ind w:firstLine="709"/>
        <w:jc w:val="both"/>
        <w:rPr>
          <w:b w:val="0"/>
          <w:sz w:val="28"/>
          <w:szCs w:val="28"/>
        </w:rPr>
      </w:pPr>
      <w:r w:rsidRPr="00BD4B4F">
        <w:rPr>
          <w:b w:val="0"/>
          <w:sz w:val="28"/>
          <w:szCs w:val="28"/>
        </w:rPr>
        <w:t>в) документ о назначении на должность лица, имеющего право действовать от имени организации при ведении переговоров и подписании договоров, или соответствующая доверенность (нотариально заверенная копия);</w:t>
      </w:r>
    </w:p>
    <w:p w:rsidR="00BD4B4F" w:rsidRPr="00BD4B4F" w:rsidRDefault="000A6669" w:rsidP="00BD4B4F">
      <w:pPr>
        <w:tabs>
          <w:tab w:val="left" w:pos="1080"/>
        </w:tabs>
        <w:suppressAutoHyphens/>
        <w:spacing w:before="0" w:line="360" w:lineRule="auto"/>
        <w:ind w:firstLine="709"/>
        <w:jc w:val="both"/>
        <w:rPr>
          <w:b w:val="0"/>
          <w:sz w:val="28"/>
          <w:szCs w:val="28"/>
        </w:rPr>
      </w:pPr>
      <w:r w:rsidRPr="00BD4B4F">
        <w:rPr>
          <w:b w:val="0"/>
          <w:sz w:val="28"/>
          <w:szCs w:val="28"/>
        </w:rPr>
        <w:t>г) справка о паспортных данных, прописке и местожительстве руководителя и главного бухгалтера организации-заемщика.</w:t>
      </w:r>
    </w:p>
    <w:p w:rsidR="00BD4B4F" w:rsidRPr="00BD4B4F" w:rsidRDefault="000A6669" w:rsidP="00BD4B4F">
      <w:pPr>
        <w:suppressAutoHyphens/>
        <w:spacing w:before="0" w:line="360" w:lineRule="auto"/>
        <w:ind w:firstLine="709"/>
        <w:jc w:val="both"/>
        <w:rPr>
          <w:b w:val="0"/>
          <w:sz w:val="28"/>
          <w:szCs w:val="28"/>
        </w:rPr>
      </w:pPr>
      <w:r w:rsidRPr="00BD4B4F">
        <w:rPr>
          <w:b w:val="0"/>
          <w:sz w:val="28"/>
          <w:szCs w:val="28"/>
        </w:rPr>
        <w:t>2. Бухгалтерская отчетность в полном объеме, заверенная налоговой инспекцией, по состоянию на две последние отчетные даты, с расшифровками следующих статей баланса (на последнюю отчетную дату): основные средства, производственные запасы, готовая продукция, товары, прочие запасы и затраты, дебиторы и кредиторы (по наиболее крупным суммам);</w:t>
      </w:r>
    </w:p>
    <w:p w:rsidR="00BD4B4F" w:rsidRPr="00BD4B4F" w:rsidRDefault="000A6669" w:rsidP="00BD4B4F">
      <w:pPr>
        <w:suppressAutoHyphens/>
        <w:spacing w:before="0" w:line="360" w:lineRule="auto"/>
        <w:ind w:firstLine="709"/>
        <w:jc w:val="both"/>
        <w:rPr>
          <w:b w:val="0"/>
          <w:sz w:val="28"/>
          <w:szCs w:val="28"/>
        </w:rPr>
      </w:pPr>
      <w:r w:rsidRPr="00BD4B4F">
        <w:rPr>
          <w:b w:val="0"/>
          <w:sz w:val="28"/>
          <w:szCs w:val="28"/>
        </w:rPr>
        <w:t>3. За последние три месяца - копии выписок из расчетного и валютных счетов на месячные даты и по крупнейшим поступлениям в течение указанных месяцев.</w:t>
      </w:r>
    </w:p>
    <w:p w:rsidR="00BD4B4F" w:rsidRPr="00BD4B4F" w:rsidRDefault="000A6669" w:rsidP="00BD4B4F">
      <w:pPr>
        <w:suppressAutoHyphens/>
        <w:spacing w:before="0" w:line="360" w:lineRule="auto"/>
        <w:ind w:firstLine="709"/>
        <w:jc w:val="both"/>
        <w:rPr>
          <w:b w:val="0"/>
          <w:sz w:val="28"/>
          <w:szCs w:val="28"/>
        </w:rPr>
      </w:pPr>
      <w:r w:rsidRPr="00BD4B4F">
        <w:rPr>
          <w:b w:val="0"/>
          <w:sz w:val="28"/>
          <w:szCs w:val="28"/>
        </w:rPr>
        <w:t>4. По состоянию на дату поступления запроса на кредит: справка о полученных кредитах с приложением копий кредитных договоров.</w:t>
      </w:r>
    </w:p>
    <w:p w:rsidR="000A6669" w:rsidRPr="00BD4B4F" w:rsidRDefault="000A6669" w:rsidP="00BD4B4F">
      <w:pPr>
        <w:suppressAutoHyphens/>
        <w:spacing w:before="0" w:line="360" w:lineRule="auto"/>
        <w:ind w:firstLine="709"/>
        <w:jc w:val="both"/>
        <w:rPr>
          <w:b w:val="0"/>
          <w:sz w:val="28"/>
          <w:szCs w:val="28"/>
        </w:rPr>
      </w:pPr>
      <w:r w:rsidRPr="00BD4B4F">
        <w:rPr>
          <w:b w:val="0"/>
          <w:sz w:val="28"/>
          <w:szCs w:val="28"/>
        </w:rPr>
        <w:t>5. Письмо - ходатайство о предоставлении кредита (на бланке организации с исходящим номером) с краткой информацией об организации и ее деятельности, основных парт</w:t>
      </w:r>
      <w:r w:rsidR="005127E5" w:rsidRPr="00BD4B4F">
        <w:rPr>
          <w:b w:val="0"/>
          <w:sz w:val="28"/>
          <w:szCs w:val="28"/>
        </w:rPr>
        <w:t>нерах и перспективах развития.</w:t>
      </w:r>
    </w:p>
    <w:p w:rsidR="00BD4B4F" w:rsidRPr="00BD4B4F" w:rsidRDefault="000A6669" w:rsidP="00BD4B4F">
      <w:pPr>
        <w:suppressAutoHyphens/>
        <w:spacing w:before="0" w:line="360" w:lineRule="auto"/>
        <w:ind w:firstLine="709"/>
        <w:jc w:val="both"/>
        <w:rPr>
          <w:b w:val="0"/>
          <w:sz w:val="28"/>
          <w:szCs w:val="28"/>
        </w:rPr>
      </w:pPr>
      <w:r w:rsidRPr="00BD4B4F">
        <w:rPr>
          <w:b w:val="0"/>
          <w:sz w:val="28"/>
          <w:szCs w:val="28"/>
        </w:rPr>
        <w:t>Регистрационные документы подтверждают состоятельность заемщика как юридического лица. Принципиальным моментом является определение прав лица, ведущего переговоры и подписывающего кредитный договор с банком, на совершение действий от имени организации. Эти права устанавливаются на основании соответствующего положения устава заемщика и документа о назначении на должность согласно процедуре, изложенной в уставе.</w:t>
      </w:r>
    </w:p>
    <w:p w:rsidR="00BD4B4F" w:rsidRDefault="000A6669" w:rsidP="00BD4B4F">
      <w:pPr>
        <w:suppressAutoHyphens/>
        <w:spacing w:before="0" w:line="360" w:lineRule="auto"/>
        <w:ind w:firstLine="709"/>
        <w:jc w:val="both"/>
        <w:rPr>
          <w:b w:val="0"/>
          <w:sz w:val="28"/>
          <w:szCs w:val="28"/>
        </w:rPr>
      </w:pPr>
      <w:r w:rsidRPr="00BD4B4F">
        <w:rPr>
          <w:b w:val="0"/>
          <w:sz w:val="28"/>
          <w:szCs w:val="28"/>
        </w:rPr>
        <w:t>Бухгалтерская отчетность дает возможность проанализировать финансовое состояние заемщика на конкретную дату.</w:t>
      </w:r>
    </w:p>
    <w:p w:rsidR="000A6669" w:rsidRPr="00BD4B4F" w:rsidRDefault="000A6669" w:rsidP="00BD4B4F">
      <w:pPr>
        <w:pStyle w:val="3"/>
        <w:keepNext w:val="0"/>
        <w:suppressAutoHyphens/>
        <w:spacing w:before="0" w:after="0"/>
        <w:ind w:left="0" w:firstLine="709"/>
        <w:jc w:val="both"/>
        <w:rPr>
          <w:b w:val="0"/>
          <w:szCs w:val="28"/>
        </w:rPr>
      </w:pPr>
      <w:r w:rsidRPr="00BD4B4F">
        <w:rPr>
          <w:b w:val="0"/>
          <w:szCs w:val="28"/>
        </w:rPr>
        <w:t>Анализ бухгалтерского баланса</w:t>
      </w:r>
    </w:p>
    <w:p w:rsidR="00BD4B4F" w:rsidRPr="00BD4B4F" w:rsidRDefault="000A6669" w:rsidP="00BD4B4F">
      <w:pPr>
        <w:suppressAutoHyphens/>
        <w:spacing w:before="0" w:line="360" w:lineRule="auto"/>
        <w:ind w:firstLine="709"/>
        <w:jc w:val="both"/>
        <w:rPr>
          <w:b w:val="0"/>
          <w:sz w:val="28"/>
          <w:szCs w:val="28"/>
        </w:rPr>
      </w:pPr>
      <w:r w:rsidRPr="00BD4B4F">
        <w:rPr>
          <w:b w:val="0"/>
          <w:sz w:val="28"/>
          <w:szCs w:val="28"/>
        </w:rPr>
        <w:t>Важнейшей информационной базой анализа является бухгалтерский баланс. При работе с активом баланса необходимо обратить на следующее: в случае оформления залога основных средств (здания, оборудование и др.), производственных запасов, готовой продукции, товаров, прочих запасов и затрат право собственности залогодателя на указанные ценности должно подтверждаться включением их стоимости в состав соответствующих балансовых статей.</w:t>
      </w:r>
    </w:p>
    <w:p w:rsidR="00BD4B4F" w:rsidRPr="00BD4B4F" w:rsidRDefault="000A6669" w:rsidP="00BD4B4F">
      <w:pPr>
        <w:suppressAutoHyphens/>
        <w:spacing w:before="0" w:line="360" w:lineRule="auto"/>
        <w:ind w:firstLine="709"/>
        <w:jc w:val="both"/>
        <w:rPr>
          <w:b w:val="0"/>
          <w:sz w:val="28"/>
          <w:szCs w:val="28"/>
        </w:rPr>
      </w:pPr>
      <w:r w:rsidRPr="00BD4B4F">
        <w:rPr>
          <w:b w:val="0"/>
          <w:sz w:val="28"/>
          <w:szCs w:val="28"/>
        </w:rPr>
        <w:t>Остаток средств на расчетном счете должен соответствовать данным банковской выписки на отчетную дату.</w:t>
      </w:r>
    </w:p>
    <w:p w:rsidR="00BD4B4F" w:rsidRPr="00BD4B4F" w:rsidRDefault="000A6669" w:rsidP="00BD4B4F">
      <w:pPr>
        <w:suppressAutoHyphens/>
        <w:spacing w:before="0" w:line="360" w:lineRule="auto"/>
        <w:ind w:firstLine="709"/>
        <w:jc w:val="both"/>
        <w:rPr>
          <w:b w:val="0"/>
          <w:sz w:val="28"/>
          <w:szCs w:val="28"/>
        </w:rPr>
      </w:pPr>
      <w:r w:rsidRPr="00BD4B4F">
        <w:rPr>
          <w:b w:val="0"/>
          <w:sz w:val="28"/>
          <w:szCs w:val="28"/>
        </w:rPr>
        <w:t>При анализе дебиторской задолженности необходимо обратить внимание на сроки ее погашения, поскольку поступление долгов может стать для заемщика одним из источников возврата испрашиваемого кредита.</w:t>
      </w:r>
    </w:p>
    <w:p w:rsidR="00BD4B4F" w:rsidRPr="00BD4B4F" w:rsidRDefault="000A6669" w:rsidP="00BD4B4F">
      <w:pPr>
        <w:suppressAutoHyphens/>
        <w:spacing w:before="0" w:line="360" w:lineRule="auto"/>
        <w:ind w:firstLine="709"/>
        <w:jc w:val="both"/>
        <w:rPr>
          <w:b w:val="0"/>
          <w:sz w:val="28"/>
          <w:szCs w:val="28"/>
        </w:rPr>
      </w:pPr>
      <w:r w:rsidRPr="00BD4B4F">
        <w:rPr>
          <w:b w:val="0"/>
          <w:sz w:val="28"/>
          <w:szCs w:val="28"/>
        </w:rPr>
        <w:t xml:space="preserve">При рассмотрении пассивной части баланса самое пристальное внимание должно быть уделено изучению разделам, где отражаются кредиты и прочие заемные средства: необходимо потребовать кредитные договора по тем ссудам, задолженность по которым отражена в балансе и не погашена на дату запроса о кредите, и убедиться, что она не является просроченной. Наличие </w:t>
      </w:r>
      <w:r w:rsidR="00BF17EC" w:rsidRPr="00BD4B4F">
        <w:rPr>
          <w:b w:val="0"/>
          <w:sz w:val="28"/>
          <w:szCs w:val="28"/>
        </w:rPr>
        <w:t>п</w:t>
      </w:r>
      <w:r w:rsidRPr="00BD4B4F">
        <w:rPr>
          <w:b w:val="0"/>
          <w:sz w:val="28"/>
          <w:szCs w:val="28"/>
        </w:rPr>
        <w:t>росроченной задолженности по кредитам других банков является негативным фактором и свидетельствует о явных просчетах и срывах в деятельности заемщика, которые, возможно, планируется временно компенсировать при помощи кредита. Если задолженность не является просроченной, необходимо по возможности обеспечить, чтобы срок погашения кредита наступал раньше погашение других кредитов. Кроме того необходимо проконтролировать, чтобы предлагаемый в качестве обеспечения залог по испрашиваемому кредиту не заложен другому банку.</w:t>
      </w:r>
    </w:p>
    <w:p w:rsidR="00BD4B4F" w:rsidRPr="00BD4B4F" w:rsidRDefault="000A6669" w:rsidP="00BD4B4F">
      <w:pPr>
        <w:suppressAutoHyphens/>
        <w:spacing w:before="0" w:line="360" w:lineRule="auto"/>
        <w:ind w:firstLine="709"/>
        <w:jc w:val="both"/>
        <w:rPr>
          <w:b w:val="0"/>
          <w:sz w:val="28"/>
          <w:szCs w:val="28"/>
        </w:rPr>
      </w:pPr>
      <w:r w:rsidRPr="00BD4B4F">
        <w:rPr>
          <w:b w:val="0"/>
          <w:sz w:val="28"/>
          <w:szCs w:val="28"/>
        </w:rPr>
        <w:t>При оценке состояния кредиторской задолженности необходимо убедиться, что заемщик в состоянии вовремя расплатиться с теми, чьими средствами в том или ином виде пользуется: в виде товаров или услуг, авансов и т. д. В данном разделе отражаются также средства, полученные заемщиком от партнеров по договорам займов; эти договора должны быть рассмотрены аналогично кредитным договорам заемщика с банками.</w:t>
      </w:r>
    </w:p>
    <w:p w:rsidR="00BD4B4F" w:rsidRPr="00BD4B4F" w:rsidRDefault="000A6669" w:rsidP="00BD4B4F">
      <w:pPr>
        <w:suppressAutoHyphens/>
        <w:spacing w:before="0" w:line="360" w:lineRule="auto"/>
        <w:ind w:firstLine="709"/>
        <w:jc w:val="both"/>
        <w:rPr>
          <w:b w:val="0"/>
          <w:sz w:val="28"/>
          <w:szCs w:val="28"/>
        </w:rPr>
      </w:pPr>
      <w:r w:rsidRPr="00BD4B4F">
        <w:rPr>
          <w:b w:val="0"/>
          <w:sz w:val="28"/>
          <w:szCs w:val="28"/>
        </w:rPr>
        <w:t>В том случае, если дата поступления запроса на кредит не совпадает с датой составления финансовой отчетности, фактическая задолженность заемщика по банковским кредитам, как правило, отличается от отраженной в последнем балансе. Для точного определения задолженности требуется справка обо всех непогашенных на момент запроса банковских кредитах с приложением копии кредитных договоров.</w:t>
      </w:r>
    </w:p>
    <w:p w:rsidR="00BD4B4F" w:rsidRPr="00BD4B4F" w:rsidRDefault="000A6669" w:rsidP="00BD4B4F">
      <w:pPr>
        <w:suppressAutoHyphens/>
        <w:spacing w:before="0" w:line="360" w:lineRule="auto"/>
        <w:ind w:firstLine="709"/>
        <w:jc w:val="both"/>
        <w:rPr>
          <w:b w:val="0"/>
          <w:sz w:val="28"/>
          <w:szCs w:val="28"/>
        </w:rPr>
      </w:pPr>
      <w:r w:rsidRPr="00BD4B4F">
        <w:rPr>
          <w:b w:val="0"/>
          <w:sz w:val="28"/>
          <w:szCs w:val="28"/>
        </w:rPr>
        <w:t>Важным позитивным фактором является имеющийся опыт кредитования данного заемщика банком, на основании которого возможно судить о перспективах погашения запрашиваемого в настоящий момент кредита. В том случае, если запрашиваемый кредит является очередным в ряде предыдущих, своевременно погашенных кредитов, то при приеме заявки от данного заемщика он может не представлять в банк свои юридические документы, но с обязательным уведомлением банка о всех внесенных в них изменениях.</w:t>
      </w:r>
    </w:p>
    <w:p w:rsidR="000A6669" w:rsidRPr="00BD4B4F" w:rsidRDefault="000A6669" w:rsidP="00BD4B4F">
      <w:pPr>
        <w:pStyle w:val="3"/>
        <w:keepNext w:val="0"/>
        <w:suppressAutoHyphens/>
        <w:spacing w:before="0" w:after="0"/>
        <w:ind w:left="0" w:firstLine="709"/>
        <w:jc w:val="both"/>
        <w:rPr>
          <w:b w:val="0"/>
          <w:szCs w:val="28"/>
        </w:rPr>
      </w:pPr>
      <w:r w:rsidRPr="00BD4B4F">
        <w:rPr>
          <w:b w:val="0"/>
          <w:szCs w:val="28"/>
        </w:rPr>
        <w:t>Ограничения при данном методе анализа</w:t>
      </w:r>
    </w:p>
    <w:p w:rsidR="00BD4B4F" w:rsidRPr="00BD4B4F" w:rsidRDefault="000A6669" w:rsidP="00BD4B4F">
      <w:pPr>
        <w:suppressAutoHyphens/>
        <w:spacing w:before="0" w:line="360" w:lineRule="auto"/>
        <w:ind w:firstLine="709"/>
        <w:jc w:val="both"/>
        <w:rPr>
          <w:b w:val="0"/>
          <w:sz w:val="28"/>
          <w:szCs w:val="28"/>
        </w:rPr>
      </w:pPr>
      <w:r w:rsidRPr="00BD4B4F">
        <w:rPr>
          <w:b w:val="0"/>
          <w:sz w:val="28"/>
          <w:szCs w:val="28"/>
        </w:rPr>
        <w:t>Вместе с тем данная методика не всегда приемлема для банка в качестве основы для решения о предоставлении кредитных ресурсов предприятию по целому ряду причин. Разработанная Методика отражает сложившиеся подходы к кредитованию и специфику работы Управления кредитования и кредитных служб филиалов банка. Представляется, что методику после ее доработки (предложения и замечания Управления проектного финансирования и гарантий по иностранным инвестициям могут быть представлены в рабочем порядке) целесообразно использовать в практической работе кредитных подразделений банка по следующим основным направлениям:</w:t>
      </w:r>
    </w:p>
    <w:p w:rsidR="00BD4B4F" w:rsidRPr="00BD4B4F" w:rsidRDefault="000A6669" w:rsidP="00BD4B4F">
      <w:pPr>
        <w:numPr>
          <w:ilvl w:val="0"/>
          <w:numId w:val="20"/>
        </w:numPr>
        <w:tabs>
          <w:tab w:val="clear" w:pos="879"/>
          <w:tab w:val="left" w:pos="900"/>
        </w:tabs>
        <w:suppressAutoHyphens/>
        <w:spacing w:before="0" w:line="360" w:lineRule="auto"/>
        <w:ind w:left="0"/>
        <w:jc w:val="both"/>
        <w:rPr>
          <w:b w:val="0"/>
          <w:sz w:val="28"/>
          <w:szCs w:val="28"/>
        </w:rPr>
      </w:pPr>
      <w:r w:rsidRPr="00BD4B4F">
        <w:rPr>
          <w:b w:val="0"/>
          <w:sz w:val="28"/>
          <w:szCs w:val="28"/>
        </w:rPr>
        <w:t>для учета при принятии решений по кредитным заявкам наряду с проработкой собственно сделки и возможностей возврата кредита;</w:t>
      </w:r>
    </w:p>
    <w:p w:rsidR="00BD4B4F" w:rsidRPr="00BD4B4F" w:rsidRDefault="000A6669" w:rsidP="00BD4B4F">
      <w:pPr>
        <w:numPr>
          <w:ilvl w:val="0"/>
          <w:numId w:val="20"/>
        </w:numPr>
        <w:tabs>
          <w:tab w:val="clear" w:pos="879"/>
          <w:tab w:val="left" w:pos="900"/>
        </w:tabs>
        <w:suppressAutoHyphens/>
        <w:spacing w:before="0" w:line="360" w:lineRule="auto"/>
        <w:ind w:left="0"/>
        <w:jc w:val="both"/>
        <w:rPr>
          <w:b w:val="0"/>
          <w:sz w:val="28"/>
          <w:szCs w:val="28"/>
        </w:rPr>
      </w:pPr>
      <w:r w:rsidRPr="00BD4B4F">
        <w:rPr>
          <w:b w:val="0"/>
          <w:sz w:val="28"/>
          <w:szCs w:val="28"/>
        </w:rPr>
        <w:t xml:space="preserve">для текущей оценки качества и структуры имеющегося </w:t>
      </w:r>
      <w:r w:rsidR="00800FEE" w:rsidRPr="00BD4B4F">
        <w:rPr>
          <w:b w:val="0"/>
          <w:sz w:val="28"/>
          <w:szCs w:val="28"/>
        </w:rPr>
        <w:t>кредитного портфеля банка, в т.</w:t>
      </w:r>
      <w:r w:rsidRPr="00BD4B4F">
        <w:rPr>
          <w:b w:val="0"/>
          <w:sz w:val="28"/>
          <w:szCs w:val="28"/>
        </w:rPr>
        <w:t>ч. для решения вопросов о целесообразности принятия мер кредитного воздействия к заемщику и создания необходимых резервов под сомнительную задолженность (ряд параметров должен быть скорректирован с учетом специфики инвестиционного финансирования).</w:t>
      </w:r>
    </w:p>
    <w:p w:rsidR="00BD4B4F" w:rsidRPr="00BD4B4F" w:rsidRDefault="00800FEE" w:rsidP="00BD4B4F">
      <w:pPr>
        <w:suppressAutoHyphens/>
        <w:spacing w:before="0" w:line="360" w:lineRule="auto"/>
        <w:ind w:firstLine="709"/>
        <w:jc w:val="both"/>
        <w:rPr>
          <w:b w:val="0"/>
          <w:sz w:val="28"/>
          <w:szCs w:val="28"/>
        </w:rPr>
      </w:pPr>
      <w:r w:rsidRPr="00BD4B4F">
        <w:rPr>
          <w:b w:val="0"/>
          <w:sz w:val="28"/>
          <w:szCs w:val="28"/>
        </w:rPr>
        <w:t xml:space="preserve">Вместе с тем </w:t>
      </w:r>
      <w:r w:rsidR="000A6669" w:rsidRPr="00BD4B4F">
        <w:rPr>
          <w:b w:val="0"/>
          <w:sz w:val="28"/>
          <w:szCs w:val="28"/>
        </w:rPr>
        <w:t>Методика не может быть использована при принятии решений о целесообразности и условиях участия банка в реализации инвестиционных проектов (в качестве кредитора, участника банковского консорциума, гаранта и т. д.) по следующим причинам:</w:t>
      </w:r>
    </w:p>
    <w:p w:rsidR="00BD4B4F" w:rsidRPr="00BD4B4F" w:rsidRDefault="000A6669" w:rsidP="00BD4B4F">
      <w:pPr>
        <w:suppressAutoHyphens/>
        <w:spacing w:before="0" w:line="360" w:lineRule="auto"/>
        <w:ind w:firstLine="709"/>
        <w:jc w:val="both"/>
        <w:rPr>
          <w:b w:val="0"/>
          <w:sz w:val="28"/>
          <w:szCs w:val="28"/>
        </w:rPr>
      </w:pPr>
      <w:r w:rsidRPr="00BD4B4F">
        <w:rPr>
          <w:b w:val="0"/>
          <w:sz w:val="28"/>
          <w:szCs w:val="28"/>
        </w:rPr>
        <w:t>1. Финансовое положение Заемщика в большинстве случаев не является определяющим фактором при оценке инвестиционных проектов. Как известно, наряду с номинальным получателем кредитных ресурсов в число основных участников инвестиционных проектов, определяющих успех реализации последних входят: спонсор (организатор) проекта, подрядчики, поставщики оборудования, эксплуатирующая организация (оператор), поставщики сырья и материалов, покупатели продукции и целый ряд других участников. Более того по ряду схем официальным Заемщиком является специально вновь созданная структура, заведомо имеющая "нулевой баланс" и отсутствие каких-либо оборотов по счетам.</w:t>
      </w:r>
    </w:p>
    <w:p w:rsidR="00BD4B4F" w:rsidRPr="00BD4B4F" w:rsidRDefault="000A6669" w:rsidP="00BD4B4F">
      <w:pPr>
        <w:suppressAutoHyphens/>
        <w:spacing w:before="0" w:line="360" w:lineRule="auto"/>
        <w:ind w:firstLine="709"/>
        <w:jc w:val="both"/>
        <w:rPr>
          <w:b w:val="0"/>
          <w:sz w:val="28"/>
          <w:szCs w:val="28"/>
        </w:rPr>
      </w:pPr>
      <w:r w:rsidRPr="00BD4B4F">
        <w:rPr>
          <w:b w:val="0"/>
          <w:sz w:val="28"/>
          <w:szCs w:val="28"/>
        </w:rPr>
        <w:t>2. В соответствии с международной практикой началу финансирования инвестиционных проектов обязательно предшествует подготовка квалифицированного ТЭО проекта, его техническая и финансовая экспертиза с использованием международной методики с обязательным анализом движения потоков наличности при различных, в т. ч. при заведомо "пессимистических" сценариях реализации проекта (Предложенная Методика этого не предусматривает).</w:t>
      </w:r>
    </w:p>
    <w:p w:rsidR="00BD4B4F" w:rsidRPr="00BD4B4F" w:rsidRDefault="000A6669" w:rsidP="00BD4B4F">
      <w:pPr>
        <w:suppressAutoHyphens/>
        <w:spacing w:before="0" w:line="360" w:lineRule="auto"/>
        <w:ind w:firstLine="709"/>
        <w:jc w:val="both"/>
        <w:rPr>
          <w:b w:val="0"/>
          <w:sz w:val="28"/>
          <w:szCs w:val="28"/>
        </w:rPr>
      </w:pPr>
      <w:r w:rsidRPr="00BD4B4F">
        <w:rPr>
          <w:b w:val="0"/>
          <w:sz w:val="28"/>
          <w:szCs w:val="28"/>
        </w:rPr>
        <w:t>3. При привлечении иностранных кредитов на цели инвестиционного финансирования для иностранного кредитора (инвестора) определяющее значение имеют такие факторы как: юридический и организационно-правовой статус Заемщика, наличие приемлемых гарантий (от признанных российских банков, правительственные гарантии и др.), наличие необходимых заключений международных аудиторов, благоприятные результаты анализа движения потоков наличности и финансовой устойчивости проекта, а не банковский кредитный рейтинг потенциального Заемщика, что предлагает данная Методика.</w:t>
      </w:r>
    </w:p>
    <w:p w:rsidR="00BD4B4F" w:rsidRPr="00BD4B4F" w:rsidRDefault="000A6669" w:rsidP="00BD4B4F">
      <w:pPr>
        <w:suppressAutoHyphens/>
        <w:spacing w:before="0" w:line="360" w:lineRule="auto"/>
        <w:ind w:firstLine="709"/>
        <w:jc w:val="both"/>
        <w:rPr>
          <w:b w:val="0"/>
          <w:sz w:val="28"/>
          <w:szCs w:val="28"/>
        </w:rPr>
      </w:pPr>
      <w:r w:rsidRPr="00BD4B4F">
        <w:rPr>
          <w:b w:val="0"/>
          <w:sz w:val="28"/>
          <w:szCs w:val="28"/>
        </w:rPr>
        <w:t>4. Для признания банка в международных банковских кругах и повышения его рейтинга необходимо внедрять в практику общепризнанные международные стандарты (прежде всего UNIDO - COMFAR), а не сертифицированные Методики, даже хорошо продуманные.</w:t>
      </w:r>
    </w:p>
    <w:p w:rsidR="00BD4B4F" w:rsidRPr="00BD4B4F" w:rsidRDefault="000A6669" w:rsidP="00BD4B4F">
      <w:pPr>
        <w:suppressAutoHyphens/>
        <w:spacing w:before="0" w:line="360" w:lineRule="auto"/>
        <w:ind w:firstLine="709"/>
        <w:jc w:val="both"/>
        <w:rPr>
          <w:b w:val="0"/>
          <w:sz w:val="28"/>
          <w:szCs w:val="28"/>
        </w:rPr>
      </w:pPr>
      <w:r w:rsidRPr="00BD4B4F">
        <w:rPr>
          <w:b w:val="0"/>
          <w:sz w:val="28"/>
          <w:szCs w:val="28"/>
        </w:rPr>
        <w:t>5. Из предложенной Методики выпадает целый ряд важных показателей, таких как: "кредитная история" Заемщика, репутация и квалификация руководителей Заемщика, "арбитражная" история Заемщика, наличие и результаты аудиторских проверок и др. "</w:t>
      </w:r>
    </w:p>
    <w:p w:rsidR="00BD4B4F" w:rsidRPr="00BD4B4F" w:rsidRDefault="000A6669" w:rsidP="00BD4B4F">
      <w:pPr>
        <w:suppressAutoHyphens/>
        <w:spacing w:before="0" w:line="360" w:lineRule="auto"/>
        <w:ind w:firstLine="709"/>
        <w:jc w:val="both"/>
        <w:rPr>
          <w:b w:val="0"/>
          <w:sz w:val="28"/>
          <w:szCs w:val="28"/>
        </w:rPr>
      </w:pPr>
      <w:r w:rsidRPr="00BD4B4F">
        <w:rPr>
          <w:b w:val="0"/>
          <w:sz w:val="28"/>
          <w:szCs w:val="28"/>
        </w:rPr>
        <w:t>Но вместе с тем данная методика существует и довольно широко используется Российскими коммерческими банками.</w:t>
      </w:r>
    </w:p>
    <w:p w:rsidR="00BD4B4F" w:rsidRPr="00BD4B4F" w:rsidRDefault="000A6669" w:rsidP="00BD4B4F">
      <w:pPr>
        <w:pStyle w:val="3"/>
        <w:keepNext w:val="0"/>
        <w:suppressAutoHyphens/>
        <w:spacing w:before="0" w:after="0"/>
        <w:ind w:left="0" w:firstLine="709"/>
        <w:jc w:val="both"/>
        <w:rPr>
          <w:b w:val="0"/>
          <w:szCs w:val="28"/>
        </w:rPr>
      </w:pPr>
      <w:r w:rsidRPr="00BD4B4F">
        <w:rPr>
          <w:b w:val="0"/>
          <w:szCs w:val="28"/>
        </w:rPr>
        <w:t>Методика определения кредитоспособности заемщика при краткосрочном кредитовании (пополнение оборотных средств)</w:t>
      </w:r>
    </w:p>
    <w:p w:rsidR="000A6669" w:rsidRPr="00BD4B4F" w:rsidRDefault="000A6669" w:rsidP="00BD4B4F">
      <w:pPr>
        <w:suppressAutoHyphens/>
        <w:spacing w:before="0" w:line="360" w:lineRule="auto"/>
        <w:ind w:firstLine="709"/>
        <w:jc w:val="both"/>
        <w:rPr>
          <w:b w:val="0"/>
          <w:sz w:val="28"/>
          <w:szCs w:val="28"/>
        </w:rPr>
      </w:pPr>
      <w:r w:rsidRPr="00BD4B4F">
        <w:rPr>
          <w:b w:val="0"/>
          <w:sz w:val="28"/>
          <w:szCs w:val="28"/>
        </w:rPr>
        <w:t>Для определения кредитоспособности Заемщика проводится количественный (оценка финансового состояния) и качественный анализ рисков.</w:t>
      </w:r>
    </w:p>
    <w:p w:rsidR="000A6669" w:rsidRPr="00BD4B4F" w:rsidRDefault="000A6669" w:rsidP="00BD4B4F">
      <w:pPr>
        <w:suppressAutoHyphens/>
        <w:spacing w:before="0" w:line="360" w:lineRule="auto"/>
        <w:ind w:firstLine="709"/>
        <w:jc w:val="both"/>
        <w:rPr>
          <w:b w:val="0"/>
          <w:sz w:val="28"/>
          <w:szCs w:val="28"/>
        </w:rPr>
      </w:pPr>
      <w:r w:rsidRPr="00BD4B4F">
        <w:rPr>
          <w:b w:val="0"/>
          <w:sz w:val="28"/>
          <w:szCs w:val="28"/>
        </w:rPr>
        <w:t>Целью проведения анализа рисков является определение возможности, размера и условий предоставления кредита.</w:t>
      </w:r>
    </w:p>
    <w:p w:rsidR="000A6669" w:rsidRPr="00BD4B4F" w:rsidRDefault="000A6669" w:rsidP="00BD4B4F">
      <w:pPr>
        <w:suppressAutoHyphens/>
        <w:spacing w:before="0" w:line="360" w:lineRule="auto"/>
        <w:ind w:firstLine="709"/>
        <w:jc w:val="both"/>
        <w:rPr>
          <w:b w:val="0"/>
          <w:iCs/>
          <w:sz w:val="28"/>
          <w:szCs w:val="28"/>
        </w:rPr>
      </w:pPr>
      <w:r w:rsidRPr="00BD4B4F">
        <w:rPr>
          <w:b w:val="0"/>
          <w:iCs/>
          <w:sz w:val="28"/>
          <w:szCs w:val="28"/>
        </w:rPr>
        <w:t>1. Оценка финансового состояния Заемщика</w:t>
      </w:r>
    </w:p>
    <w:p w:rsidR="000A6669" w:rsidRPr="00BD4B4F" w:rsidRDefault="000A6669" w:rsidP="00BD4B4F">
      <w:pPr>
        <w:suppressAutoHyphens/>
        <w:spacing w:before="0" w:line="360" w:lineRule="auto"/>
        <w:ind w:firstLine="709"/>
        <w:jc w:val="both"/>
        <w:rPr>
          <w:b w:val="0"/>
          <w:sz w:val="28"/>
          <w:szCs w:val="28"/>
        </w:rPr>
      </w:pPr>
      <w:r w:rsidRPr="00BD4B4F">
        <w:rPr>
          <w:b w:val="0"/>
          <w:sz w:val="28"/>
          <w:szCs w:val="28"/>
        </w:rPr>
        <w:t>Оценка финансового состояния Заемщика производится с учетом тенденций в изменении финансового состояния и факторов, влияющих на эти изменения.</w:t>
      </w:r>
    </w:p>
    <w:p w:rsidR="000A6669" w:rsidRPr="00BD4B4F" w:rsidRDefault="000A6669" w:rsidP="00BD4B4F">
      <w:pPr>
        <w:suppressAutoHyphens/>
        <w:spacing w:before="0" w:line="360" w:lineRule="auto"/>
        <w:ind w:firstLine="709"/>
        <w:jc w:val="both"/>
        <w:rPr>
          <w:b w:val="0"/>
          <w:sz w:val="28"/>
          <w:szCs w:val="28"/>
        </w:rPr>
      </w:pPr>
      <w:r w:rsidRPr="00BD4B4F">
        <w:rPr>
          <w:b w:val="0"/>
          <w:sz w:val="28"/>
          <w:szCs w:val="28"/>
        </w:rPr>
        <w:t>С этой целью необходимо проанализировать динамику оценочных показателей, структуру статей баланса, качество активов, основные направления хозяйственно-финансовой политики предприятия.</w:t>
      </w:r>
    </w:p>
    <w:p w:rsidR="000A6669" w:rsidRPr="00BD4B4F" w:rsidRDefault="000A6669" w:rsidP="00BD4B4F">
      <w:pPr>
        <w:suppressAutoHyphens/>
        <w:spacing w:before="0" w:line="360" w:lineRule="auto"/>
        <w:ind w:firstLine="709"/>
        <w:jc w:val="both"/>
        <w:rPr>
          <w:b w:val="0"/>
          <w:sz w:val="28"/>
          <w:szCs w:val="28"/>
        </w:rPr>
      </w:pPr>
      <w:r w:rsidRPr="00BD4B4F">
        <w:rPr>
          <w:b w:val="0"/>
          <w:sz w:val="28"/>
          <w:szCs w:val="28"/>
        </w:rPr>
        <w:t xml:space="preserve">При расчете показателей (коэффициентов) используется </w:t>
      </w:r>
      <w:r w:rsidRPr="00BD4B4F">
        <w:rPr>
          <w:b w:val="0"/>
          <w:iCs/>
          <w:sz w:val="28"/>
          <w:szCs w:val="28"/>
        </w:rPr>
        <w:t>принцип осторожности</w:t>
      </w:r>
      <w:r w:rsidRPr="00BD4B4F">
        <w:rPr>
          <w:b w:val="0"/>
          <w:sz w:val="28"/>
          <w:szCs w:val="28"/>
        </w:rPr>
        <w:t>, то есть пересчет статей актива баланса в сторону уменьшения на основании экспертной оценки.</w:t>
      </w:r>
    </w:p>
    <w:p w:rsidR="000A6669" w:rsidRPr="00BD4B4F" w:rsidRDefault="000A6669" w:rsidP="00BD4B4F">
      <w:pPr>
        <w:suppressAutoHyphens/>
        <w:spacing w:before="0" w:line="360" w:lineRule="auto"/>
        <w:ind w:firstLine="709"/>
        <w:jc w:val="both"/>
        <w:rPr>
          <w:b w:val="0"/>
          <w:sz w:val="28"/>
          <w:szCs w:val="28"/>
        </w:rPr>
      </w:pPr>
      <w:r w:rsidRPr="00BD4B4F">
        <w:rPr>
          <w:b w:val="0"/>
          <w:sz w:val="28"/>
          <w:szCs w:val="28"/>
        </w:rPr>
        <w:t>Для оценки финансового состояния Заемщика используются три группы оценочных показателей:</w:t>
      </w:r>
    </w:p>
    <w:p w:rsidR="000A6669" w:rsidRPr="00BD4B4F" w:rsidRDefault="000A6669" w:rsidP="00BD4B4F">
      <w:pPr>
        <w:numPr>
          <w:ilvl w:val="0"/>
          <w:numId w:val="21"/>
        </w:numPr>
        <w:tabs>
          <w:tab w:val="clear" w:pos="879"/>
          <w:tab w:val="left" w:pos="900"/>
          <w:tab w:val="left" w:pos="1080"/>
        </w:tabs>
        <w:suppressAutoHyphens/>
        <w:spacing w:before="0" w:line="360" w:lineRule="auto"/>
        <w:ind w:left="0"/>
        <w:jc w:val="both"/>
        <w:rPr>
          <w:b w:val="0"/>
          <w:sz w:val="28"/>
          <w:szCs w:val="28"/>
        </w:rPr>
      </w:pPr>
      <w:r w:rsidRPr="00BD4B4F">
        <w:rPr>
          <w:b w:val="0"/>
          <w:sz w:val="28"/>
          <w:szCs w:val="28"/>
        </w:rPr>
        <w:t>коэффициенты ликвидности;</w:t>
      </w:r>
    </w:p>
    <w:p w:rsidR="000A6669" w:rsidRPr="00BD4B4F" w:rsidRDefault="000A6669" w:rsidP="00BD4B4F">
      <w:pPr>
        <w:numPr>
          <w:ilvl w:val="0"/>
          <w:numId w:val="21"/>
        </w:numPr>
        <w:tabs>
          <w:tab w:val="clear" w:pos="879"/>
          <w:tab w:val="left" w:pos="900"/>
          <w:tab w:val="left" w:pos="1080"/>
        </w:tabs>
        <w:suppressAutoHyphens/>
        <w:spacing w:before="0" w:line="360" w:lineRule="auto"/>
        <w:ind w:left="0"/>
        <w:jc w:val="both"/>
        <w:rPr>
          <w:b w:val="0"/>
          <w:sz w:val="28"/>
          <w:szCs w:val="28"/>
        </w:rPr>
      </w:pPr>
      <w:r w:rsidRPr="00BD4B4F">
        <w:rPr>
          <w:b w:val="0"/>
          <w:sz w:val="28"/>
          <w:szCs w:val="28"/>
        </w:rPr>
        <w:t>коэффициент наличия собственных средств;</w:t>
      </w:r>
    </w:p>
    <w:p w:rsidR="000A6669" w:rsidRPr="00BD4B4F" w:rsidRDefault="000A6669" w:rsidP="00BD4B4F">
      <w:pPr>
        <w:numPr>
          <w:ilvl w:val="0"/>
          <w:numId w:val="21"/>
        </w:numPr>
        <w:tabs>
          <w:tab w:val="clear" w:pos="879"/>
          <w:tab w:val="left" w:pos="900"/>
          <w:tab w:val="left" w:pos="1080"/>
        </w:tabs>
        <w:suppressAutoHyphens/>
        <w:spacing w:before="0" w:line="360" w:lineRule="auto"/>
        <w:ind w:left="0"/>
        <w:jc w:val="both"/>
        <w:rPr>
          <w:b w:val="0"/>
          <w:sz w:val="28"/>
          <w:szCs w:val="28"/>
        </w:rPr>
      </w:pPr>
      <w:r w:rsidRPr="00BD4B4F">
        <w:rPr>
          <w:b w:val="0"/>
          <w:sz w:val="28"/>
          <w:szCs w:val="28"/>
        </w:rPr>
        <w:t>показатели оборачиваемости и рентабельности.</w:t>
      </w:r>
    </w:p>
    <w:p w:rsidR="000A6669" w:rsidRPr="00BD4B4F" w:rsidRDefault="000A6669" w:rsidP="00BD4B4F">
      <w:pPr>
        <w:suppressAutoHyphens/>
        <w:spacing w:before="0" w:line="360" w:lineRule="auto"/>
        <w:ind w:firstLine="709"/>
        <w:jc w:val="both"/>
        <w:rPr>
          <w:b w:val="0"/>
          <w:iCs/>
          <w:sz w:val="28"/>
          <w:szCs w:val="28"/>
        </w:rPr>
      </w:pPr>
      <w:r w:rsidRPr="00BD4B4F">
        <w:rPr>
          <w:b w:val="0"/>
          <w:iCs/>
          <w:sz w:val="28"/>
          <w:szCs w:val="28"/>
        </w:rPr>
        <w:t>Коэффициенты ликвидности.</w:t>
      </w:r>
    </w:p>
    <w:p w:rsidR="00BD4B4F" w:rsidRPr="00BD4B4F" w:rsidRDefault="000A6669" w:rsidP="00BD4B4F">
      <w:pPr>
        <w:suppressAutoHyphens/>
        <w:spacing w:before="0" w:line="360" w:lineRule="auto"/>
        <w:ind w:firstLine="709"/>
        <w:jc w:val="both"/>
        <w:rPr>
          <w:b w:val="0"/>
          <w:sz w:val="28"/>
          <w:szCs w:val="28"/>
        </w:rPr>
      </w:pPr>
      <w:r w:rsidRPr="00BD4B4F">
        <w:rPr>
          <w:b w:val="0"/>
          <w:sz w:val="28"/>
          <w:szCs w:val="28"/>
        </w:rPr>
        <w:t>Позволяют проанализировать способность предприятия отвечать по своим текущим обязательствам. В результате расчета устанавливается степень обеспеченности предприятия оборотными средствами для расчетов с кредиторами по текущим операциям.</w:t>
      </w:r>
    </w:p>
    <w:p w:rsidR="000A6669" w:rsidRPr="00BD4B4F" w:rsidRDefault="000A6669" w:rsidP="00BD4B4F">
      <w:pPr>
        <w:suppressAutoHyphens/>
        <w:spacing w:before="0" w:line="360" w:lineRule="auto"/>
        <w:ind w:firstLine="709"/>
        <w:jc w:val="both"/>
        <w:rPr>
          <w:b w:val="0"/>
          <w:sz w:val="28"/>
          <w:szCs w:val="28"/>
        </w:rPr>
      </w:pPr>
      <w:r w:rsidRPr="00BD4B4F">
        <w:rPr>
          <w:b w:val="0"/>
          <w:iCs/>
          <w:sz w:val="28"/>
          <w:szCs w:val="28"/>
        </w:rPr>
        <w:t>Коэффициент абсолютной ликвидности К1</w:t>
      </w:r>
      <w:r w:rsidRPr="00BD4B4F">
        <w:rPr>
          <w:b w:val="0"/>
          <w:sz w:val="28"/>
          <w:szCs w:val="28"/>
        </w:rPr>
        <w:t xml:space="preserve"> является наиболее жестким критерием ликвидности предприятия и показывает какая часть краткосрочных долговых обязательств может быть при необходимости погашена за счет имеющихся денежных средств, средств на депозитных счетах и высоколиквидных краткосрочных ценных бумаг (</w:t>
      </w:r>
      <w:r w:rsidR="0061239F" w:rsidRPr="00BD4B4F">
        <w:rPr>
          <w:b w:val="0"/>
          <w:sz w:val="28"/>
          <w:szCs w:val="28"/>
        </w:rPr>
        <w:t>строка 690</w:t>
      </w:r>
      <w:r w:rsidRPr="00BD4B4F">
        <w:rPr>
          <w:b w:val="0"/>
          <w:sz w:val="28"/>
          <w:szCs w:val="28"/>
        </w:rPr>
        <w:t xml:space="preserve"> баланса за вычетом строк 640 - </w:t>
      </w:r>
      <w:r w:rsidR="00BD4B4F" w:rsidRPr="00BD4B4F">
        <w:rPr>
          <w:b w:val="0"/>
          <w:sz w:val="28"/>
          <w:szCs w:val="28"/>
        </w:rPr>
        <w:t>"</w:t>
      </w:r>
      <w:r w:rsidRPr="00BD4B4F">
        <w:rPr>
          <w:b w:val="0"/>
          <w:sz w:val="28"/>
          <w:szCs w:val="28"/>
        </w:rPr>
        <w:t>доходы будущих периодов</w:t>
      </w:r>
      <w:r w:rsidR="00BD4B4F" w:rsidRPr="00BD4B4F">
        <w:rPr>
          <w:b w:val="0"/>
          <w:sz w:val="28"/>
          <w:szCs w:val="28"/>
        </w:rPr>
        <w:t>"</w:t>
      </w:r>
      <w:r w:rsidRPr="00BD4B4F">
        <w:rPr>
          <w:b w:val="0"/>
          <w:sz w:val="28"/>
          <w:szCs w:val="28"/>
        </w:rPr>
        <w:t xml:space="preserve">, 650 - </w:t>
      </w:r>
      <w:r w:rsidR="00BD4B4F" w:rsidRPr="00BD4B4F">
        <w:rPr>
          <w:b w:val="0"/>
          <w:sz w:val="28"/>
          <w:szCs w:val="28"/>
        </w:rPr>
        <w:t>"</w:t>
      </w:r>
      <w:r w:rsidRPr="00BD4B4F">
        <w:rPr>
          <w:b w:val="0"/>
          <w:sz w:val="28"/>
          <w:szCs w:val="28"/>
        </w:rPr>
        <w:t xml:space="preserve">резервы предстоящих расходов </w:t>
      </w:r>
      <w:r w:rsidR="00BD4B4F" w:rsidRPr="00BD4B4F">
        <w:rPr>
          <w:b w:val="0"/>
          <w:sz w:val="28"/>
          <w:szCs w:val="28"/>
        </w:rPr>
        <w:t>"</w:t>
      </w:r>
      <w:r w:rsidRPr="00BD4B4F">
        <w:rPr>
          <w:b w:val="0"/>
          <w:sz w:val="28"/>
          <w:szCs w:val="28"/>
        </w:rPr>
        <w:t>):</w:t>
      </w:r>
    </w:p>
    <w:p w:rsidR="00BD4B4F" w:rsidRDefault="00BD4B4F" w:rsidP="00BD4B4F">
      <w:pPr>
        <w:tabs>
          <w:tab w:val="left" w:pos="9000"/>
        </w:tabs>
        <w:suppressAutoHyphens/>
        <w:spacing w:before="0" w:line="360" w:lineRule="auto"/>
        <w:ind w:firstLine="709"/>
        <w:jc w:val="both"/>
        <w:rPr>
          <w:b w:val="0"/>
          <w:position w:val="-10"/>
          <w:sz w:val="28"/>
          <w:szCs w:val="28"/>
          <w:lang w:val="en-US"/>
        </w:rPr>
      </w:pPr>
    </w:p>
    <w:p w:rsidR="00800FEE" w:rsidRPr="00BD4B4F" w:rsidRDefault="00BA2A37" w:rsidP="00BD4B4F">
      <w:pPr>
        <w:tabs>
          <w:tab w:val="left" w:pos="9000"/>
        </w:tabs>
        <w:suppressAutoHyphens/>
        <w:spacing w:before="0" w:line="360" w:lineRule="auto"/>
        <w:ind w:firstLine="709"/>
        <w:jc w:val="both"/>
        <w:rPr>
          <w:b w:val="0"/>
          <w:sz w:val="28"/>
          <w:szCs w:val="28"/>
        </w:rPr>
      </w:pPr>
      <w:r>
        <w:rPr>
          <w:b w:val="0"/>
          <w:position w:val="-28"/>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75pt;height:33pt">
            <v:imagedata r:id="rId7" o:title=""/>
          </v:shape>
        </w:pict>
      </w:r>
      <w:r w:rsidR="0061239F" w:rsidRPr="00BD4B4F">
        <w:rPr>
          <w:b w:val="0"/>
          <w:sz w:val="28"/>
          <w:szCs w:val="28"/>
        </w:rPr>
        <w:t xml:space="preserve"> </w:t>
      </w:r>
      <w:r w:rsidR="009C0F73" w:rsidRPr="00BD4B4F">
        <w:rPr>
          <w:b w:val="0"/>
          <w:sz w:val="28"/>
          <w:szCs w:val="28"/>
        </w:rPr>
        <w:t>.</w:t>
      </w:r>
      <w:r w:rsidR="0061239F" w:rsidRPr="00BD4B4F">
        <w:rPr>
          <w:b w:val="0"/>
          <w:sz w:val="28"/>
          <w:szCs w:val="28"/>
        </w:rPr>
        <w:t>(1)</w:t>
      </w:r>
    </w:p>
    <w:p w:rsidR="00BD4B4F" w:rsidRDefault="00BD4B4F" w:rsidP="00BD4B4F">
      <w:pPr>
        <w:suppressAutoHyphens/>
        <w:spacing w:before="0" w:line="360" w:lineRule="auto"/>
        <w:ind w:firstLine="709"/>
        <w:jc w:val="both"/>
        <w:rPr>
          <w:b w:val="0"/>
          <w:sz w:val="28"/>
          <w:szCs w:val="28"/>
          <w:lang w:val="en-US"/>
        </w:rPr>
      </w:pPr>
    </w:p>
    <w:p w:rsidR="000A6669" w:rsidRPr="00BD4B4F" w:rsidRDefault="000A6669" w:rsidP="00BD4B4F">
      <w:pPr>
        <w:suppressAutoHyphens/>
        <w:spacing w:before="0" w:line="360" w:lineRule="auto"/>
        <w:ind w:firstLine="709"/>
        <w:jc w:val="both"/>
        <w:rPr>
          <w:b w:val="0"/>
          <w:sz w:val="28"/>
          <w:szCs w:val="28"/>
        </w:rPr>
      </w:pPr>
      <w:r w:rsidRPr="00BD4B4F">
        <w:rPr>
          <w:b w:val="0"/>
          <w:sz w:val="28"/>
          <w:szCs w:val="28"/>
        </w:rPr>
        <w:t>При расчете коэффициента по строке 253 учитываются только государственные ценные бумаги, ценные бумаги Сбербанка России и средства на депозитных счетах. При отсутствии соответствующей информации строка 253 при расчете К1 не учитывается.</w:t>
      </w:r>
    </w:p>
    <w:p w:rsidR="000A6669" w:rsidRPr="00BD4B4F" w:rsidRDefault="000A6669" w:rsidP="00BD4B4F">
      <w:pPr>
        <w:suppressAutoHyphens/>
        <w:spacing w:before="0" w:line="360" w:lineRule="auto"/>
        <w:ind w:firstLine="709"/>
        <w:jc w:val="both"/>
        <w:rPr>
          <w:b w:val="0"/>
          <w:sz w:val="28"/>
          <w:szCs w:val="28"/>
        </w:rPr>
      </w:pPr>
      <w:r w:rsidRPr="00BD4B4F">
        <w:rPr>
          <w:b w:val="0"/>
          <w:iCs/>
          <w:sz w:val="28"/>
          <w:szCs w:val="28"/>
        </w:rPr>
        <w:t xml:space="preserve">Промежуточный коэффициент покрытия (коэффициент быстрой ликвидности) К2 </w:t>
      </w:r>
      <w:r w:rsidRPr="00BD4B4F">
        <w:rPr>
          <w:b w:val="0"/>
          <w:sz w:val="28"/>
          <w:szCs w:val="28"/>
        </w:rPr>
        <w:t>характеризует способность предприятия оперативно высвободить из хозяйственного оборота денежные средства и погасить долговые обязательства. К2 определяется как отношение:</w:t>
      </w:r>
      <w:r w:rsidR="0061239F" w:rsidRPr="00BD4B4F">
        <w:rPr>
          <w:b w:val="0"/>
          <w:sz w:val="28"/>
          <w:szCs w:val="28"/>
        </w:rPr>
        <w:t xml:space="preserve"> (</w:t>
      </w:r>
      <w:r w:rsidRPr="00BD4B4F">
        <w:rPr>
          <w:b w:val="0"/>
          <w:sz w:val="28"/>
          <w:szCs w:val="28"/>
        </w:rPr>
        <w:t>денежные средства + краткосрочные финансовые вложения + дебиторская задолженность</w:t>
      </w:r>
      <w:r w:rsidR="0061239F" w:rsidRPr="00BD4B4F">
        <w:rPr>
          <w:b w:val="0"/>
          <w:sz w:val="28"/>
          <w:szCs w:val="28"/>
        </w:rPr>
        <w:t>)/</w:t>
      </w:r>
      <w:r w:rsidRPr="00BD4B4F">
        <w:rPr>
          <w:b w:val="0"/>
          <w:sz w:val="28"/>
          <w:szCs w:val="28"/>
        </w:rPr>
        <w:t>краткосрочные обязательства</w:t>
      </w:r>
      <w:r w:rsidR="009C0F73" w:rsidRPr="00BD4B4F">
        <w:rPr>
          <w:b w:val="0"/>
          <w:sz w:val="28"/>
          <w:szCs w:val="28"/>
        </w:rPr>
        <w:t>:</w:t>
      </w:r>
    </w:p>
    <w:p w:rsidR="00BD4B4F" w:rsidRDefault="00BD4B4F" w:rsidP="00BD4B4F">
      <w:pPr>
        <w:suppressAutoHyphens/>
        <w:spacing w:before="0" w:line="360" w:lineRule="auto"/>
        <w:ind w:firstLine="709"/>
        <w:jc w:val="both"/>
        <w:rPr>
          <w:b w:val="0"/>
          <w:position w:val="-28"/>
          <w:sz w:val="28"/>
          <w:szCs w:val="28"/>
          <w:lang w:val="en-US"/>
        </w:rPr>
      </w:pPr>
    </w:p>
    <w:p w:rsidR="000A6669" w:rsidRPr="00BD4B4F" w:rsidRDefault="00BA2A37" w:rsidP="00BD4B4F">
      <w:pPr>
        <w:suppressAutoHyphens/>
        <w:spacing w:before="0" w:line="360" w:lineRule="auto"/>
        <w:ind w:firstLine="709"/>
        <w:jc w:val="both"/>
        <w:rPr>
          <w:b w:val="0"/>
          <w:sz w:val="28"/>
          <w:szCs w:val="28"/>
        </w:rPr>
      </w:pPr>
      <w:r>
        <w:rPr>
          <w:b w:val="0"/>
          <w:position w:val="-28"/>
          <w:sz w:val="28"/>
          <w:szCs w:val="28"/>
        </w:rPr>
        <w:pict>
          <v:shape id="_x0000_i1026" type="#_x0000_t75" style="width:186pt;height:33pt">
            <v:imagedata r:id="rId8" o:title=""/>
          </v:shape>
        </w:pict>
      </w:r>
      <w:r w:rsidR="009C0F73" w:rsidRPr="00BD4B4F">
        <w:rPr>
          <w:b w:val="0"/>
          <w:sz w:val="28"/>
          <w:szCs w:val="28"/>
        </w:rPr>
        <w:t>.</w:t>
      </w:r>
      <w:r w:rsidR="00BD4B4F" w:rsidRPr="00BD4B4F">
        <w:rPr>
          <w:b w:val="0"/>
          <w:sz w:val="28"/>
          <w:szCs w:val="28"/>
        </w:rPr>
        <w:t xml:space="preserve"> </w:t>
      </w:r>
      <w:r w:rsidR="0061239F" w:rsidRPr="00BD4B4F">
        <w:rPr>
          <w:b w:val="0"/>
          <w:sz w:val="28"/>
          <w:szCs w:val="28"/>
        </w:rPr>
        <w:t>(2)</w:t>
      </w:r>
    </w:p>
    <w:p w:rsidR="00BD4B4F" w:rsidRDefault="00BD4B4F" w:rsidP="00BD4B4F">
      <w:pPr>
        <w:suppressAutoHyphens/>
        <w:spacing w:before="0" w:line="360" w:lineRule="auto"/>
        <w:ind w:firstLine="709"/>
        <w:jc w:val="both"/>
        <w:rPr>
          <w:b w:val="0"/>
          <w:sz w:val="28"/>
          <w:szCs w:val="28"/>
          <w:lang w:val="en-US"/>
        </w:rPr>
      </w:pPr>
    </w:p>
    <w:p w:rsidR="000A6669" w:rsidRPr="00BD4B4F" w:rsidRDefault="000A6669" w:rsidP="00BD4B4F">
      <w:pPr>
        <w:suppressAutoHyphens/>
        <w:spacing w:before="0" w:line="360" w:lineRule="auto"/>
        <w:ind w:firstLine="709"/>
        <w:jc w:val="both"/>
        <w:rPr>
          <w:b w:val="0"/>
          <w:sz w:val="28"/>
          <w:szCs w:val="28"/>
        </w:rPr>
      </w:pPr>
      <w:r w:rsidRPr="00BD4B4F">
        <w:rPr>
          <w:b w:val="0"/>
          <w:sz w:val="28"/>
          <w:szCs w:val="28"/>
        </w:rPr>
        <w:t xml:space="preserve">Для расчета этого коэффициента предварительно производится оценка групп статей </w:t>
      </w:r>
      <w:r w:rsidR="00BD4B4F" w:rsidRPr="00BD4B4F">
        <w:rPr>
          <w:b w:val="0"/>
          <w:sz w:val="28"/>
          <w:szCs w:val="28"/>
        </w:rPr>
        <w:t>"</w:t>
      </w:r>
      <w:r w:rsidRPr="00BD4B4F">
        <w:rPr>
          <w:b w:val="0"/>
          <w:sz w:val="28"/>
          <w:szCs w:val="28"/>
        </w:rPr>
        <w:t>краткосрочные финансовые вложения</w:t>
      </w:r>
      <w:r w:rsidR="00BD4B4F" w:rsidRPr="00BD4B4F">
        <w:rPr>
          <w:b w:val="0"/>
          <w:sz w:val="28"/>
          <w:szCs w:val="28"/>
        </w:rPr>
        <w:t>"</w:t>
      </w:r>
      <w:r w:rsidRPr="00BD4B4F">
        <w:rPr>
          <w:b w:val="0"/>
          <w:sz w:val="28"/>
          <w:szCs w:val="28"/>
        </w:rPr>
        <w:t xml:space="preserve"> и </w:t>
      </w:r>
      <w:r w:rsidR="00BD4B4F" w:rsidRPr="00BD4B4F">
        <w:rPr>
          <w:b w:val="0"/>
          <w:sz w:val="28"/>
          <w:szCs w:val="28"/>
        </w:rPr>
        <w:t>"</w:t>
      </w:r>
      <w:r w:rsidRPr="00BD4B4F">
        <w:rPr>
          <w:b w:val="0"/>
          <w:sz w:val="28"/>
          <w:szCs w:val="28"/>
        </w:rPr>
        <w:t>дебиторская задолженность (платежи по которой ожидаются в течение 12 месяцев после отчетной даты)</w:t>
      </w:r>
      <w:r w:rsidR="00BD4B4F" w:rsidRPr="00BD4B4F">
        <w:rPr>
          <w:b w:val="0"/>
          <w:sz w:val="28"/>
          <w:szCs w:val="28"/>
        </w:rPr>
        <w:t>"</w:t>
      </w:r>
      <w:r w:rsidRPr="00BD4B4F">
        <w:rPr>
          <w:b w:val="0"/>
          <w:sz w:val="28"/>
          <w:szCs w:val="28"/>
        </w:rPr>
        <w:t>. Указанные статьи уменьшаются на сумму финансовых вложений в неликвидные корпоративные бумаги и неплатежеспособные предприятия и сумму безнадежной дебиторской задолженности соответственно.</w:t>
      </w:r>
    </w:p>
    <w:p w:rsidR="000A6669" w:rsidRPr="00BD4B4F" w:rsidRDefault="000A6669" w:rsidP="00BD4B4F">
      <w:pPr>
        <w:suppressAutoHyphens/>
        <w:spacing w:before="0" w:line="360" w:lineRule="auto"/>
        <w:ind w:firstLine="709"/>
        <w:jc w:val="both"/>
        <w:rPr>
          <w:b w:val="0"/>
          <w:sz w:val="28"/>
          <w:szCs w:val="28"/>
        </w:rPr>
      </w:pPr>
      <w:r w:rsidRPr="00BD4B4F">
        <w:rPr>
          <w:b w:val="0"/>
          <w:iCs/>
          <w:sz w:val="28"/>
          <w:szCs w:val="28"/>
        </w:rPr>
        <w:t>Коэффициент текущей ликвидности (общий коэффициент покрытия)</w:t>
      </w:r>
      <w:r w:rsidRPr="00BD4B4F">
        <w:rPr>
          <w:b w:val="0"/>
          <w:sz w:val="28"/>
          <w:szCs w:val="28"/>
        </w:rPr>
        <w:t xml:space="preserve"> </w:t>
      </w:r>
      <w:r w:rsidRPr="00BD4B4F">
        <w:rPr>
          <w:b w:val="0"/>
          <w:iCs/>
          <w:sz w:val="28"/>
          <w:szCs w:val="28"/>
        </w:rPr>
        <w:t xml:space="preserve">К3 </w:t>
      </w:r>
      <w:r w:rsidRPr="00BD4B4F">
        <w:rPr>
          <w:b w:val="0"/>
          <w:sz w:val="28"/>
          <w:szCs w:val="28"/>
        </w:rPr>
        <w:t>дает общую оценку ликвидности предприятия, в расчет которого в числителе включаются все оборотные активы, в том числе и материальные (итог раздела II баланса):</w:t>
      </w:r>
    </w:p>
    <w:p w:rsidR="00BD4B4F" w:rsidRDefault="00BD4B4F" w:rsidP="00BD4B4F">
      <w:pPr>
        <w:suppressAutoHyphens/>
        <w:spacing w:before="0" w:line="360" w:lineRule="auto"/>
        <w:ind w:firstLine="709"/>
        <w:jc w:val="both"/>
        <w:rPr>
          <w:b w:val="0"/>
          <w:position w:val="-28"/>
          <w:sz w:val="28"/>
          <w:szCs w:val="28"/>
          <w:lang w:val="en-US"/>
        </w:rPr>
      </w:pPr>
    </w:p>
    <w:p w:rsidR="0061239F" w:rsidRPr="00BD4B4F" w:rsidRDefault="00BA2A37" w:rsidP="00BD4B4F">
      <w:pPr>
        <w:suppressAutoHyphens/>
        <w:spacing w:before="0" w:line="360" w:lineRule="auto"/>
        <w:ind w:firstLine="709"/>
        <w:jc w:val="both"/>
        <w:rPr>
          <w:b w:val="0"/>
          <w:sz w:val="28"/>
          <w:szCs w:val="28"/>
        </w:rPr>
      </w:pPr>
      <w:r>
        <w:rPr>
          <w:b w:val="0"/>
          <w:position w:val="-28"/>
          <w:sz w:val="28"/>
          <w:szCs w:val="28"/>
        </w:rPr>
        <w:pict>
          <v:shape id="_x0000_i1027" type="#_x0000_t75" style="width:185.25pt;height:33pt">
            <v:imagedata r:id="rId9" o:title=""/>
          </v:shape>
        </w:pict>
      </w:r>
      <w:r w:rsidR="009C0F73" w:rsidRPr="00BD4B4F">
        <w:rPr>
          <w:b w:val="0"/>
          <w:sz w:val="28"/>
          <w:szCs w:val="28"/>
        </w:rPr>
        <w:t>.</w:t>
      </w:r>
      <w:r w:rsidR="00BD4B4F" w:rsidRPr="00BD4B4F">
        <w:rPr>
          <w:b w:val="0"/>
          <w:sz w:val="28"/>
          <w:szCs w:val="28"/>
        </w:rPr>
        <w:t xml:space="preserve"> </w:t>
      </w:r>
      <w:r w:rsidR="0061239F" w:rsidRPr="00BD4B4F">
        <w:rPr>
          <w:b w:val="0"/>
          <w:sz w:val="28"/>
          <w:szCs w:val="28"/>
        </w:rPr>
        <w:t>(3)</w:t>
      </w:r>
    </w:p>
    <w:p w:rsidR="00BD4B4F" w:rsidRDefault="00BD4B4F" w:rsidP="00BD4B4F">
      <w:pPr>
        <w:suppressAutoHyphens/>
        <w:spacing w:before="0" w:line="360" w:lineRule="auto"/>
        <w:ind w:firstLine="709"/>
        <w:jc w:val="both"/>
        <w:rPr>
          <w:b w:val="0"/>
          <w:sz w:val="28"/>
          <w:szCs w:val="28"/>
          <w:lang w:val="en-US"/>
        </w:rPr>
      </w:pPr>
    </w:p>
    <w:p w:rsidR="000A6669" w:rsidRPr="00BD4B4F" w:rsidRDefault="000A6669" w:rsidP="00BD4B4F">
      <w:pPr>
        <w:suppressAutoHyphens/>
        <w:spacing w:before="0" w:line="360" w:lineRule="auto"/>
        <w:ind w:firstLine="709"/>
        <w:jc w:val="both"/>
        <w:rPr>
          <w:b w:val="0"/>
          <w:sz w:val="28"/>
          <w:szCs w:val="28"/>
        </w:rPr>
      </w:pPr>
      <w:r w:rsidRPr="00BD4B4F">
        <w:rPr>
          <w:b w:val="0"/>
          <w:sz w:val="28"/>
          <w:szCs w:val="28"/>
        </w:rPr>
        <w:t xml:space="preserve">Для расчета К3 предварительно корректируются уже названные группы статей баланса, а также </w:t>
      </w:r>
      <w:r w:rsidR="00BD4B4F" w:rsidRPr="00BD4B4F">
        <w:rPr>
          <w:b w:val="0"/>
          <w:sz w:val="28"/>
          <w:szCs w:val="28"/>
        </w:rPr>
        <w:t>"</w:t>
      </w:r>
      <w:r w:rsidRPr="00BD4B4F">
        <w:rPr>
          <w:b w:val="0"/>
          <w:sz w:val="28"/>
          <w:szCs w:val="28"/>
        </w:rPr>
        <w:t>дебиторская задолженность (платежи по которой ожидаются более чем через 12 месяцев)</w:t>
      </w:r>
      <w:r w:rsidR="00BD4B4F" w:rsidRPr="00BD4B4F">
        <w:rPr>
          <w:b w:val="0"/>
          <w:sz w:val="28"/>
          <w:szCs w:val="28"/>
        </w:rPr>
        <w:t>"</w:t>
      </w:r>
      <w:r w:rsidRPr="00BD4B4F">
        <w:rPr>
          <w:b w:val="0"/>
          <w:sz w:val="28"/>
          <w:szCs w:val="28"/>
        </w:rPr>
        <w:t xml:space="preserve">, </w:t>
      </w:r>
      <w:r w:rsidR="00BD4B4F" w:rsidRPr="00BD4B4F">
        <w:rPr>
          <w:b w:val="0"/>
          <w:sz w:val="28"/>
          <w:szCs w:val="28"/>
        </w:rPr>
        <w:t>"</w:t>
      </w:r>
      <w:r w:rsidRPr="00BD4B4F">
        <w:rPr>
          <w:b w:val="0"/>
          <w:sz w:val="28"/>
          <w:szCs w:val="28"/>
        </w:rPr>
        <w:t>запасы</w:t>
      </w:r>
      <w:r w:rsidR="00BD4B4F" w:rsidRPr="00BD4B4F">
        <w:rPr>
          <w:b w:val="0"/>
          <w:sz w:val="28"/>
          <w:szCs w:val="28"/>
        </w:rPr>
        <w:t>"</w:t>
      </w:r>
      <w:r w:rsidRPr="00BD4B4F">
        <w:rPr>
          <w:b w:val="0"/>
          <w:sz w:val="28"/>
          <w:szCs w:val="28"/>
        </w:rPr>
        <w:t xml:space="preserve"> и </w:t>
      </w:r>
      <w:r w:rsidR="00BD4B4F" w:rsidRPr="00BD4B4F">
        <w:rPr>
          <w:b w:val="0"/>
          <w:sz w:val="28"/>
          <w:szCs w:val="28"/>
        </w:rPr>
        <w:t>"</w:t>
      </w:r>
      <w:r w:rsidRPr="00BD4B4F">
        <w:rPr>
          <w:b w:val="0"/>
          <w:sz w:val="28"/>
          <w:szCs w:val="28"/>
        </w:rPr>
        <w:t>прочие оборотные активы</w:t>
      </w:r>
      <w:r w:rsidR="00BD4B4F" w:rsidRPr="00BD4B4F">
        <w:rPr>
          <w:b w:val="0"/>
          <w:sz w:val="28"/>
          <w:szCs w:val="28"/>
        </w:rPr>
        <w:t>"</w:t>
      </w:r>
      <w:r w:rsidRPr="00BD4B4F">
        <w:rPr>
          <w:b w:val="0"/>
          <w:sz w:val="28"/>
          <w:szCs w:val="28"/>
        </w:rPr>
        <w:t xml:space="preserve"> на сумму соответственно безнадежной дебиторской задолженности, неликвидных и труднореализуемых запасов.</w:t>
      </w:r>
    </w:p>
    <w:p w:rsidR="000A6669" w:rsidRPr="00BD4B4F" w:rsidRDefault="000A6669" w:rsidP="00BD4B4F">
      <w:pPr>
        <w:suppressAutoHyphens/>
        <w:spacing w:before="0" w:line="360" w:lineRule="auto"/>
        <w:ind w:firstLine="709"/>
        <w:jc w:val="both"/>
        <w:rPr>
          <w:b w:val="0"/>
          <w:iCs/>
          <w:sz w:val="28"/>
          <w:szCs w:val="28"/>
        </w:rPr>
      </w:pPr>
      <w:r w:rsidRPr="00BD4B4F">
        <w:rPr>
          <w:b w:val="0"/>
          <w:iCs/>
          <w:sz w:val="28"/>
          <w:szCs w:val="28"/>
        </w:rPr>
        <w:t>Коэффициент наличия собственных средств К4</w:t>
      </w:r>
      <w:r w:rsidR="009C0F73" w:rsidRPr="00BD4B4F">
        <w:rPr>
          <w:b w:val="0"/>
          <w:iCs/>
          <w:sz w:val="28"/>
          <w:szCs w:val="28"/>
        </w:rPr>
        <w:t>.</w:t>
      </w:r>
    </w:p>
    <w:p w:rsidR="00BD4B4F" w:rsidRDefault="000A6669" w:rsidP="00BD4B4F">
      <w:pPr>
        <w:suppressAutoHyphens/>
        <w:spacing w:before="0" w:line="360" w:lineRule="auto"/>
        <w:ind w:firstLine="709"/>
        <w:jc w:val="both"/>
        <w:rPr>
          <w:b w:val="0"/>
          <w:sz w:val="28"/>
          <w:szCs w:val="28"/>
        </w:rPr>
      </w:pPr>
      <w:r w:rsidRPr="00BD4B4F">
        <w:rPr>
          <w:b w:val="0"/>
          <w:sz w:val="28"/>
          <w:szCs w:val="28"/>
        </w:rPr>
        <w:t xml:space="preserve">Показывает долю собственных средств предприятия в общем объеме средств предприятия и определяется как отношение собственных средств (итог раздела </w:t>
      </w:r>
      <w:r w:rsidRPr="00BD4B4F">
        <w:rPr>
          <w:b w:val="0"/>
          <w:sz w:val="28"/>
          <w:szCs w:val="28"/>
          <w:lang w:val="en-US"/>
        </w:rPr>
        <w:t>III</w:t>
      </w:r>
      <w:r w:rsidRPr="00BD4B4F">
        <w:rPr>
          <w:b w:val="0"/>
          <w:sz w:val="28"/>
          <w:szCs w:val="28"/>
        </w:rPr>
        <w:t xml:space="preserve"> баланса, увеличенный на сумму срок 640 </w:t>
      </w:r>
      <w:r w:rsidR="00BD4B4F" w:rsidRPr="00BD4B4F">
        <w:rPr>
          <w:b w:val="0"/>
          <w:sz w:val="28"/>
          <w:szCs w:val="28"/>
        </w:rPr>
        <w:t>"</w:t>
      </w:r>
      <w:r w:rsidRPr="00BD4B4F">
        <w:rPr>
          <w:b w:val="0"/>
          <w:sz w:val="28"/>
          <w:szCs w:val="28"/>
        </w:rPr>
        <w:t>доходы будущих периодов</w:t>
      </w:r>
      <w:r w:rsidR="00BD4B4F" w:rsidRPr="00BD4B4F">
        <w:rPr>
          <w:b w:val="0"/>
          <w:sz w:val="28"/>
          <w:szCs w:val="28"/>
        </w:rPr>
        <w:t>"</w:t>
      </w:r>
      <w:r w:rsidRPr="00BD4B4F">
        <w:rPr>
          <w:b w:val="0"/>
          <w:sz w:val="28"/>
          <w:szCs w:val="28"/>
        </w:rPr>
        <w:t xml:space="preserve"> и 650 - </w:t>
      </w:r>
      <w:r w:rsidR="00BD4B4F" w:rsidRPr="00BD4B4F">
        <w:rPr>
          <w:b w:val="0"/>
          <w:sz w:val="28"/>
          <w:szCs w:val="28"/>
        </w:rPr>
        <w:t>"</w:t>
      </w:r>
      <w:r w:rsidRPr="00BD4B4F">
        <w:rPr>
          <w:b w:val="0"/>
          <w:sz w:val="28"/>
          <w:szCs w:val="28"/>
        </w:rPr>
        <w:t>резервы предстоящих расходов</w:t>
      </w:r>
      <w:r w:rsidR="00BD4B4F" w:rsidRPr="00BD4B4F">
        <w:rPr>
          <w:b w:val="0"/>
          <w:sz w:val="28"/>
          <w:szCs w:val="28"/>
        </w:rPr>
        <w:t>"</w:t>
      </w:r>
      <w:r w:rsidRPr="00BD4B4F">
        <w:rPr>
          <w:b w:val="0"/>
          <w:sz w:val="28"/>
          <w:szCs w:val="28"/>
        </w:rPr>
        <w:t>) ко всей сумме средств предприятия (стр. 700):</w:t>
      </w:r>
    </w:p>
    <w:p w:rsidR="00BD4B4F" w:rsidRDefault="00BD4B4F" w:rsidP="00BD4B4F">
      <w:pPr>
        <w:suppressAutoHyphens/>
        <w:spacing w:before="0" w:line="360" w:lineRule="auto"/>
        <w:ind w:firstLine="709"/>
        <w:jc w:val="both"/>
        <w:rPr>
          <w:b w:val="0"/>
          <w:position w:val="-28"/>
          <w:sz w:val="28"/>
          <w:szCs w:val="28"/>
          <w:lang w:val="en-US"/>
        </w:rPr>
      </w:pPr>
    </w:p>
    <w:p w:rsidR="0061239F" w:rsidRPr="00BD4B4F" w:rsidRDefault="00BA2A37" w:rsidP="00BD4B4F">
      <w:pPr>
        <w:suppressAutoHyphens/>
        <w:spacing w:before="0" w:line="360" w:lineRule="auto"/>
        <w:ind w:firstLine="709"/>
        <w:jc w:val="both"/>
        <w:rPr>
          <w:b w:val="0"/>
          <w:sz w:val="28"/>
          <w:szCs w:val="28"/>
        </w:rPr>
      </w:pPr>
      <w:r>
        <w:rPr>
          <w:b w:val="0"/>
          <w:position w:val="-28"/>
          <w:sz w:val="28"/>
          <w:szCs w:val="28"/>
        </w:rPr>
        <w:pict>
          <v:shape id="_x0000_i1028" type="#_x0000_t75" style="width:177pt;height:33pt">
            <v:imagedata r:id="rId10" o:title=""/>
          </v:shape>
        </w:pict>
      </w:r>
      <w:r w:rsidR="009C0F73" w:rsidRPr="00BD4B4F">
        <w:rPr>
          <w:b w:val="0"/>
          <w:sz w:val="28"/>
          <w:szCs w:val="28"/>
        </w:rPr>
        <w:t>.</w:t>
      </w:r>
      <w:r w:rsidR="00BD4B4F" w:rsidRPr="00BD4B4F">
        <w:rPr>
          <w:b w:val="0"/>
          <w:sz w:val="28"/>
          <w:szCs w:val="28"/>
        </w:rPr>
        <w:t xml:space="preserve"> </w:t>
      </w:r>
      <w:r w:rsidR="0061239F" w:rsidRPr="00BD4B4F">
        <w:rPr>
          <w:b w:val="0"/>
          <w:sz w:val="28"/>
          <w:szCs w:val="28"/>
        </w:rPr>
        <w:t>(4)</w:t>
      </w:r>
    </w:p>
    <w:p w:rsidR="00BD4B4F" w:rsidRDefault="00BD4B4F" w:rsidP="00BD4B4F">
      <w:pPr>
        <w:suppressAutoHyphens/>
        <w:spacing w:before="0" w:line="360" w:lineRule="auto"/>
        <w:ind w:firstLine="709"/>
        <w:jc w:val="both"/>
        <w:rPr>
          <w:b w:val="0"/>
          <w:iCs/>
          <w:sz w:val="28"/>
          <w:szCs w:val="28"/>
          <w:lang w:val="en-US"/>
        </w:rPr>
      </w:pPr>
    </w:p>
    <w:p w:rsidR="000A6669" w:rsidRPr="00BD4B4F" w:rsidRDefault="000A6669" w:rsidP="00BD4B4F">
      <w:pPr>
        <w:suppressAutoHyphens/>
        <w:spacing w:before="0" w:line="360" w:lineRule="auto"/>
        <w:ind w:firstLine="709"/>
        <w:jc w:val="both"/>
        <w:rPr>
          <w:b w:val="0"/>
          <w:iCs/>
          <w:sz w:val="28"/>
          <w:szCs w:val="28"/>
        </w:rPr>
      </w:pPr>
      <w:r w:rsidRPr="00BD4B4F">
        <w:rPr>
          <w:b w:val="0"/>
          <w:iCs/>
          <w:sz w:val="28"/>
          <w:szCs w:val="28"/>
        </w:rPr>
        <w:t>Показатели оборачиваемости и рентабельности</w:t>
      </w:r>
    </w:p>
    <w:p w:rsidR="000A6669" w:rsidRPr="00BD4B4F" w:rsidRDefault="000A6669" w:rsidP="00BD4B4F">
      <w:pPr>
        <w:suppressAutoHyphens/>
        <w:spacing w:before="0" w:line="360" w:lineRule="auto"/>
        <w:ind w:firstLine="709"/>
        <w:jc w:val="both"/>
        <w:rPr>
          <w:b w:val="0"/>
          <w:sz w:val="28"/>
          <w:szCs w:val="28"/>
        </w:rPr>
      </w:pPr>
      <w:r w:rsidRPr="00BD4B4F">
        <w:rPr>
          <w:b w:val="0"/>
          <w:sz w:val="28"/>
          <w:szCs w:val="28"/>
        </w:rPr>
        <w:t>Оборачиваемость разных элементов оборотных активов и кредиторской задолженности рассчитывается в днях исходя из объема дневных продаж (однодневной выручки от реализации).</w:t>
      </w:r>
    </w:p>
    <w:p w:rsidR="000A6669" w:rsidRPr="00BD4B4F" w:rsidRDefault="000A6669" w:rsidP="00BD4B4F">
      <w:pPr>
        <w:suppressAutoHyphens/>
        <w:spacing w:before="0" w:line="360" w:lineRule="auto"/>
        <w:ind w:firstLine="709"/>
        <w:jc w:val="both"/>
        <w:rPr>
          <w:b w:val="0"/>
          <w:sz w:val="28"/>
          <w:szCs w:val="28"/>
        </w:rPr>
      </w:pPr>
      <w:r w:rsidRPr="00BD4B4F">
        <w:rPr>
          <w:b w:val="0"/>
          <w:sz w:val="28"/>
          <w:szCs w:val="28"/>
        </w:rPr>
        <w:t>Объем дневных продаж рассчитывается делением выручки от реализации на число дней в периоде (90, 180, 270 или 360).</w:t>
      </w:r>
    </w:p>
    <w:p w:rsidR="000A6669" w:rsidRPr="00BD4B4F" w:rsidRDefault="000A6669" w:rsidP="00BD4B4F">
      <w:pPr>
        <w:suppressAutoHyphens/>
        <w:spacing w:before="0" w:line="360" w:lineRule="auto"/>
        <w:ind w:firstLine="709"/>
        <w:jc w:val="both"/>
        <w:rPr>
          <w:b w:val="0"/>
          <w:iCs/>
          <w:sz w:val="28"/>
          <w:szCs w:val="28"/>
        </w:rPr>
      </w:pPr>
      <w:r w:rsidRPr="00BD4B4F">
        <w:rPr>
          <w:b w:val="0"/>
          <w:sz w:val="28"/>
          <w:szCs w:val="28"/>
        </w:rPr>
        <w:t>Средние (за период) величины оборотных активов и кредиторской задолженности рассчитываются как суммы половин величин на начальную и конечную даты периода и полных величин на промежуточные даты, деленные на число слагаемых, уменьшенное на 1.</w:t>
      </w:r>
    </w:p>
    <w:p w:rsidR="000A6669" w:rsidRPr="00BD4B4F" w:rsidRDefault="000A6669" w:rsidP="00BD4B4F">
      <w:pPr>
        <w:suppressAutoHyphens/>
        <w:spacing w:before="0" w:line="360" w:lineRule="auto"/>
        <w:ind w:firstLine="709"/>
        <w:jc w:val="both"/>
        <w:rPr>
          <w:b w:val="0"/>
          <w:sz w:val="28"/>
          <w:szCs w:val="28"/>
        </w:rPr>
      </w:pPr>
      <w:r w:rsidRPr="00BD4B4F">
        <w:rPr>
          <w:b w:val="0"/>
          <w:iCs/>
          <w:sz w:val="28"/>
          <w:szCs w:val="28"/>
        </w:rPr>
        <w:t>Оборачиваемость оборотных активов:</w:t>
      </w:r>
      <w:r w:rsidR="0061239F" w:rsidRPr="00BD4B4F">
        <w:rPr>
          <w:b w:val="0"/>
          <w:iCs/>
          <w:sz w:val="28"/>
          <w:szCs w:val="28"/>
        </w:rPr>
        <w:t xml:space="preserve"> </w:t>
      </w:r>
      <w:r w:rsidR="0061239F" w:rsidRPr="00BD4B4F">
        <w:rPr>
          <w:b w:val="0"/>
          <w:sz w:val="28"/>
          <w:szCs w:val="28"/>
        </w:rPr>
        <w:t>(</w:t>
      </w:r>
      <w:r w:rsidRPr="00BD4B4F">
        <w:rPr>
          <w:b w:val="0"/>
          <w:sz w:val="28"/>
          <w:szCs w:val="28"/>
        </w:rPr>
        <w:t>средняя стоимость оборотных активов (по стр.290 баланса)</w:t>
      </w:r>
      <w:r w:rsidR="0061239F" w:rsidRPr="00BD4B4F">
        <w:rPr>
          <w:b w:val="0"/>
          <w:sz w:val="28"/>
          <w:szCs w:val="28"/>
        </w:rPr>
        <w:t>)/</w:t>
      </w:r>
      <w:r w:rsidRPr="00BD4B4F">
        <w:rPr>
          <w:b w:val="0"/>
          <w:sz w:val="28"/>
          <w:szCs w:val="28"/>
        </w:rPr>
        <w:t>объем дневных продаж</w:t>
      </w:r>
      <w:r w:rsidR="0061239F" w:rsidRPr="00BD4B4F">
        <w:rPr>
          <w:b w:val="0"/>
          <w:sz w:val="28"/>
          <w:szCs w:val="28"/>
        </w:rPr>
        <w:t>.</w:t>
      </w:r>
    </w:p>
    <w:p w:rsidR="000A6669" w:rsidRPr="00BD4B4F" w:rsidRDefault="000A6669" w:rsidP="00BD4B4F">
      <w:pPr>
        <w:suppressAutoHyphens/>
        <w:spacing w:before="0" w:line="360" w:lineRule="auto"/>
        <w:ind w:firstLine="709"/>
        <w:jc w:val="both"/>
        <w:rPr>
          <w:b w:val="0"/>
          <w:sz w:val="28"/>
          <w:szCs w:val="28"/>
        </w:rPr>
      </w:pPr>
      <w:r w:rsidRPr="00BD4B4F">
        <w:rPr>
          <w:b w:val="0"/>
          <w:iCs/>
          <w:sz w:val="28"/>
          <w:szCs w:val="28"/>
        </w:rPr>
        <w:t>Оборачиваемость дебиторской задолженности:</w:t>
      </w:r>
      <w:r w:rsidR="0061239F" w:rsidRPr="00BD4B4F">
        <w:rPr>
          <w:b w:val="0"/>
          <w:iCs/>
          <w:sz w:val="28"/>
          <w:szCs w:val="28"/>
        </w:rPr>
        <w:t xml:space="preserve"> (</w:t>
      </w:r>
      <w:r w:rsidRPr="00BD4B4F">
        <w:rPr>
          <w:b w:val="0"/>
          <w:sz w:val="28"/>
          <w:szCs w:val="28"/>
        </w:rPr>
        <w:t>средняя стоимость дебиторской задолженности (по стр.230 + 240 баланса)</w:t>
      </w:r>
      <w:r w:rsidR="0061239F" w:rsidRPr="00BD4B4F">
        <w:rPr>
          <w:b w:val="0"/>
          <w:sz w:val="28"/>
          <w:szCs w:val="28"/>
        </w:rPr>
        <w:t>)/</w:t>
      </w:r>
      <w:r w:rsidRPr="00BD4B4F">
        <w:rPr>
          <w:b w:val="0"/>
          <w:sz w:val="28"/>
          <w:szCs w:val="28"/>
        </w:rPr>
        <w:t>объем дневных продаж</w:t>
      </w:r>
      <w:r w:rsidR="0061239F" w:rsidRPr="00BD4B4F">
        <w:rPr>
          <w:b w:val="0"/>
          <w:sz w:val="28"/>
          <w:szCs w:val="28"/>
        </w:rPr>
        <w:t>.</w:t>
      </w:r>
    </w:p>
    <w:p w:rsidR="000A6669" w:rsidRPr="00BD4B4F" w:rsidRDefault="000A6669" w:rsidP="00BD4B4F">
      <w:pPr>
        <w:suppressAutoHyphens/>
        <w:spacing w:before="0" w:line="360" w:lineRule="auto"/>
        <w:ind w:firstLine="709"/>
        <w:jc w:val="both"/>
        <w:rPr>
          <w:b w:val="0"/>
          <w:sz w:val="28"/>
          <w:szCs w:val="28"/>
        </w:rPr>
      </w:pPr>
      <w:r w:rsidRPr="00BD4B4F">
        <w:rPr>
          <w:b w:val="0"/>
          <w:iCs/>
          <w:sz w:val="28"/>
          <w:szCs w:val="28"/>
        </w:rPr>
        <w:t>Оборачиваемость запасов:</w:t>
      </w:r>
      <w:r w:rsidR="0061239F" w:rsidRPr="00BD4B4F">
        <w:rPr>
          <w:b w:val="0"/>
          <w:iCs/>
          <w:sz w:val="28"/>
          <w:szCs w:val="28"/>
        </w:rPr>
        <w:t xml:space="preserve"> (</w:t>
      </w:r>
      <w:r w:rsidRPr="00BD4B4F">
        <w:rPr>
          <w:b w:val="0"/>
          <w:sz w:val="28"/>
          <w:szCs w:val="28"/>
        </w:rPr>
        <w:t>средняя стоимость запасов (по стр.210 баланса)</w:t>
      </w:r>
      <w:r w:rsidR="0061239F" w:rsidRPr="00BD4B4F">
        <w:rPr>
          <w:b w:val="0"/>
          <w:sz w:val="28"/>
          <w:szCs w:val="28"/>
        </w:rPr>
        <w:t>)/</w:t>
      </w:r>
      <w:r w:rsidRPr="00BD4B4F">
        <w:rPr>
          <w:b w:val="0"/>
          <w:sz w:val="28"/>
          <w:szCs w:val="28"/>
        </w:rPr>
        <w:t>объем дневных продаж</w:t>
      </w:r>
      <w:r w:rsidR="0061239F" w:rsidRPr="00BD4B4F">
        <w:rPr>
          <w:b w:val="0"/>
          <w:sz w:val="28"/>
          <w:szCs w:val="28"/>
        </w:rPr>
        <w:t>.</w:t>
      </w:r>
    </w:p>
    <w:p w:rsidR="000A6669" w:rsidRPr="00BD4B4F" w:rsidRDefault="000A6669" w:rsidP="00BD4B4F">
      <w:pPr>
        <w:suppressAutoHyphens/>
        <w:spacing w:before="0" w:line="360" w:lineRule="auto"/>
        <w:ind w:firstLine="709"/>
        <w:jc w:val="both"/>
        <w:rPr>
          <w:b w:val="0"/>
          <w:sz w:val="28"/>
          <w:szCs w:val="28"/>
        </w:rPr>
      </w:pPr>
      <w:r w:rsidRPr="00BD4B4F">
        <w:rPr>
          <w:b w:val="0"/>
          <w:sz w:val="28"/>
          <w:szCs w:val="28"/>
        </w:rPr>
        <w:t>Аналогично при необходимости могут быть рассчитаны показатели оборачиваемости других элементов оборотных активов (готовой продукции, незавершенного производства, сырья и материалов) и кредиторской задолженности.</w:t>
      </w:r>
    </w:p>
    <w:p w:rsidR="000A6669" w:rsidRPr="00BD4B4F" w:rsidRDefault="000A6669" w:rsidP="00BD4B4F">
      <w:pPr>
        <w:suppressAutoHyphens/>
        <w:spacing w:before="0" w:line="360" w:lineRule="auto"/>
        <w:ind w:firstLine="709"/>
        <w:jc w:val="both"/>
        <w:rPr>
          <w:b w:val="0"/>
          <w:sz w:val="28"/>
          <w:szCs w:val="28"/>
        </w:rPr>
      </w:pPr>
      <w:r w:rsidRPr="00BD4B4F">
        <w:rPr>
          <w:b w:val="0"/>
          <w:sz w:val="28"/>
          <w:szCs w:val="28"/>
        </w:rPr>
        <w:t>Показатели рентабельности определяются в процентах или долях.</w:t>
      </w:r>
    </w:p>
    <w:p w:rsidR="00BD4B4F" w:rsidRDefault="000A6669" w:rsidP="00BD4B4F">
      <w:pPr>
        <w:suppressAutoHyphens/>
        <w:spacing w:before="0" w:line="360" w:lineRule="auto"/>
        <w:ind w:firstLine="709"/>
        <w:jc w:val="both"/>
        <w:rPr>
          <w:b w:val="0"/>
          <w:iCs/>
          <w:sz w:val="28"/>
          <w:szCs w:val="28"/>
        </w:rPr>
      </w:pPr>
      <w:r w:rsidRPr="00BD4B4F">
        <w:rPr>
          <w:b w:val="0"/>
          <w:iCs/>
          <w:sz w:val="28"/>
          <w:szCs w:val="28"/>
        </w:rPr>
        <w:t>Рентабельность продукции (или рентабельность продаж) К5:</w:t>
      </w:r>
    </w:p>
    <w:p w:rsidR="0061239F" w:rsidRPr="00BD4B4F" w:rsidRDefault="00BD4B4F" w:rsidP="00BD4B4F">
      <w:pPr>
        <w:suppressAutoHyphens/>
        <w:spacing w:before="0" w:line="360" w:lineRule="auto"/>
        <w:ind w:firstLine="709"/>
        <w:jc w:val="both"/>
        <w:rPr>
          <w:b w:val="0"/>
          <w:sz w:val="28"/>
          <w:szCs w:val="28"/>
        </w:rPr>
      </w:pPr>
      <w:r>
        <w:rPr>
          <w:b w:val="0"/>
          <w:position w:val="-28"/>
          <w:sz w:val="28"/>
          <w:szCs w:val="28"/>
        </w:rPr>
        <w:br w:type="page"/>
      </w:r>
      <w:r w:rsidR="00BA2A37">
        <w:rPr>
          <w:b w:val="0"/>
          <w:position w:val="-28"/>
          <w:sz w:val="28"/>
          <w:szCs w:val="28"/>
        </w:rPr>
        <w:pict>
          <v:shape id="_x0000_i1029" type="#_x0000_t75" style="width:126.75pt;height:33pt">
            <v:imagedata r:id="rId11" o:title=""/>
          </v:shape>
        </w:pict>
      </w:r>
      <w:r w:rsidR="009C0F73" w:rsidRPr="00BD4B4F">
        <w:rPr>
          <w:b w:val="0"/>
          <w:sz w:val="28"/>
          <w:szCs w:val="28"/>
        </w:rPr>
        <w:t>.</w:t>
      </w:r>
      <w:r w:rsidRPr="00BD4B4F">
        <w:rPr>
          <w:b w:val="0"/>
          <w:sz w:val="28"/>
          <w:szCs w:val="28"/>
        </w:rPr>
        <w:t xml:space="preserve"> </w:t>
      </w:r>
      <w:r w:rsidR="00155E6A" w:rsidRPr="00BD4B4F">
        <w:rPr>
          <w:b w:val="0"/>
          <w:sz w:val="28"/>
          <w:szCs w:val="28"/>
        </w:rPr>
        <w:t>(5)</w:t>
      </w:r>
    </w:p>
    <w:p w:rsidR="00BD4B4F" w:rsidRDefault="00BD4B4F" w:rsidP="00BD4B4F">
      <w:pPr>
        <w:suppressAutoHyphens/>
        <w:spacing w:before="0" w:line="360" w:lineRule="auto"/>
        <w:ind w:firstLine="709"/>
        <w:jc w:val="both"/>
        <w:rPr>
          <w:b w:val="0"/>
          <w:iCs/>
          <w:sz w:val="28"/>
          <w:szCs w:val="28"/>
          <w:lang w:val="en-US"/>
        </w:rPr>
      </w:pPr>
    </w:p>
    <w:p w:rsidR="00BD4B4F" w:rsidRDefault="000A6669" w:rsidP="00BD4B4F">
      <w:pPr>
        <w:suppressAutoHyphens/>
        <w:spacing w:before="0" w:line="360" w:lineRule="auto"/>
        <w:ind w:firstLine="709"/>
        <w:jc w:val="both"/>
        <w:rPr>
          <w:b w:val="0"/>
          <w:iCs/>
          <w:sz w:val="28"/>
          <w:szCs w:val="28"/>
        </w:rPr>
      </w:pPr>
      <w:r w:rsidRPr="00BD4B4F">
        <w:rPr>
          <w:b w:val="0"/>
          <w:iCs/>
          <w:sz w:val="28"/>
          <w:szCs w:val="28"/>
        </w:rPr>
        <w:t>Рентабельность деятельности предприятия К6:</w:t>
      </w:r>
    </w:p>
    <w:p w:rsidR="00BD4B4F" w:rsidRDefault="00BD4B4F" w:rsidP="00BD4B4F">
      <w:pPr>
        <w:suppressAutoHyphens/>
        <w:spacing w:before="0" w:line="360" w:lineRule="auto"/>
        <w:ind w:firstLine="709"/>
        <w:jc w:val="both"/>
        <w:rPr>
          <w:b w:val="0"/>
          <w:position w:val="-28"/>
          <w:sz w:val="28"/>
          <w:szCs w:val="28"/>
          <w:lang w:val="en-US"/>
        </w:rPr>
      </w:pPr>
    </w:p>
    <w:p w:rsidR="00155E6A" w:rsidRPr="00BD4B4F" w:rsidRDefault="00BA2A37" w:rsidP="00BD4B4F">
      <w:pPr>
        <w:suppressAutoHyphens/>
        <w:spacing w:before="0" w:line="360" w:lineRule="auto"/>
        <w:ind w:firstLine="709"/>
        <w:jc w:val="both"/>
        <w:rPr>
          <w:b w:val="0"/>
          <w:sz w:val="28"/>
          <w:szCs w:val="28"/>
        </w:rPr>
      </w:pPr>
      <w:r>
        <w:rPr>
          <w:b w:val="0"/>
          <w:position w:val="-28"/>
          <w:sz w:val="28"/>
          <w:szCs w:val="28"/>
        </w:rPr>
        <w:pict>
          <v:shape id="_x0000_i1030" type="#_x0000_t75" style="width:128.25pt;height:33pt">
            <v:imagedata r:id="rId12" o:title=""/>
          </v:shape>
        </w:pict>
      </w:r>
      <w:r w:rsidR="009C0F73" w:rsidRPr="00BD4B4F">
        <w:rPr>
          <w:b w:val="0"/>
          <w:sz w:val="28"/>
          <w:szCs w:val="28"/>
        </w:rPr>
        <w:t>.</w:t>
      </w:r>
      <w:r w:rsidR="00BD4B4F" w:rsidRPr="00BD4B4F">
        <w:rPr>
          <w:b w:val="0"/>
          <w:sz w:val="28"/>
          <w:szCs w:val="28"/>
        </w:rPr>
        <w:t xml:space="preserve"> </w:t>
      </w:r>
      <w:r w:rsidR="00155E6A" w:rsidRPr="00BD4B4F">
        <w:rPr>
          <w:b w:val="0"/>
          <w:sz w:val="28"/>
          <w:szCs w:val="28"/>
        </w:rPr>
        <w:t>(6)</w:t>
      </w:r>
    </w:p>
    <w:p w:rsidR="00BD4B4F" w:rsidRDefault="00BD4B4F" w:rsidP="00BD4B4F">
      <w:pPr>
        <w:suppressAutoHyphens/>
        <w:spacing w:before="0" w:line="360" w:lineRule="auto"/>
        <w:ind w:firstLine="709"/>
        <w:jc w:val="both"/>
        <w:rPr>
          <w:b w:val="0"/>
          <w:iCs/>
          <w:sz w:val="28"/>
          <w:szCs w:val="28"/>
          <w:lang w:val="en-US"/>
        </w:rPr>
      </w:pPr>
    </w:p>
    <w:p w:rsidR="00BD4B4F" w:rsidRDefault="000A6669" w:rsidP="00BD4B4F">
      <w:pPr>
        <w:suppressAutoHyphens/>
        <w:spacing w:before="0" w:line="360" w:lineRule="auto"/>
        <w:ind w:firstLine="709"/>
        <w:jc w:val="both"/>
        <w:rPr>
          <w:b w:val="0"/>
          <w:iCs/>
          <w:sz w:val="28"/>
          <w:szCs w:val="28"/>
        </w:rPr>
      </w:pPr>
      <w:r w:rsidRPr="00BD4B4F">
        <w:rPr>
          <w:b w:val="0"/>
          <w:iCs/>
          <w:sz w:val="28"/>
          <w:szCs w:val="28"/>
        </w:rPr>
        <w:t>Рентабельность вложений в предприятие:</w:t>
      </w:r>
    </w:p>
    <w:p w:rsidR="00BD4B4F" w:rsidRDefault="00BD4B4F" w:rsidP="00BD4B4F">
      <w:pPr>
        <w:suppressAutoHyphens/>
        <w:spacing w:before="0" w:line="360" w:lineRule="auto"/>
        <w:ind w:firstLine="709"/>
        <w:jc w:val="both"/>
        <w:rPr>
          <w:b w:val="0"/>
          <w:position w:val="-28"/>
          <w:sz w:val="28"/>
          <w:szCs w:val="28"/>
          <w:lang w:val="en-US"/>
        </w:rPr>
      </w:pPr>
    </w:p>
    <w:p w:rsidR="00155E6A" w:rsidRPr="00BD4B4F" w:rsidRDefault="00BA2A37" w:rsidP="00BD4B4F">
      <w:pPr>
        <w:suppressAutoHyphens/>
        <w:spacing w:before="0" w:line="360" w:lineRule="auto"/>
        <w:ind w:firstLine="709"/>
        <w:jc w:val="both"/>
        <w:rPr>
          <w:b w:val="0"/>
          <w:iCs/>
          <w:sz w:val="28"/>
          <w:szCs w:val="28"/>
        </w:rPr>
      </w:pPr>
      <w:r>
        <w:rPr>
          <w:b w:val="0"/>
          <w:position w:val="-28"/>
          <w:sz w:val="28"/>
          <w:szCs w:val="28"/>
        </w:rPr>
        <w:pict>
          <v:shape id="_x0000_i1031" type="#_x0000_t75" style="width:200.25pt;height:33pt">
            <v:imagedata r:id="rId13" o:title=""/>
          </v:shape>
        </w:pict>
      </w:r>
      <w:r w:rsidR="009C0F73" w:rsidRPr="00BD4B4F">
        <w:rPr>
          <w:b w:val="0"/>
          <w:sz w:val="28"/>
          <w:szCs w:val="28"/>
        </w:rPr>
        <w:t>.</w:t>
      </w:r>
      <w:r w:rsidR="00BD4B4F" w:rsidRPr="00BD4B4F">
        <w:rPr>
          <w:b w:val="0"/>
          <w:sz w:val="28"/>
          <w:szCs w:val="28"/>
        </w:rPr>
        <w:t xml:space="preserve"> </w:t>
      </w:r>
      <w:r w:rsidR="00155E6A" w:rsidRPr="00BD4B4F">
        <w:rPr>
          <w:b w:val="0"/>
          <w:sz w:val="28"/>
          <w:szCs w:val="28"/>
        </w:rPr>
        <w:t>(7)</w:t>
      </w:r>
    </w:p>
    <w:p w:rsidR="00BD4B4F" w:rsidRDefault="00BD4B4F" w:rsidP="00BD4B4F">
      <w:pPr>
        <w:suppressAutoHyphens/>
        <w:spacing w:before="0" w:line="360" w:lineRule="auto"/>
        <w:ind w:firstLine="709"/>
        <w:jc w:val="both"/>
        <w:rPr>
          <w:b w:val="0"/>
          <w:sz w:val="28"/>
          <w:szCs w:val="28"/>
          <w:lang w:val="en-US"/>
        </w:rPr>
      </w:pPr>
    </w:p>
    <w:p w:rsidR="000A6669" w:rsidRPr="00BD4B4F" w:rsidRDefault="000A6669" w:rsidP="00BD4B4F">
      <w:pPr>
        <w:suppressAutoHyphens/>
        <w:spacing w:before="0" w:line="360" w:lineRule="auto"/>
        <w:ind w:firstLine="709"/>
        <w:jc w:val="both"/>
        <w:rPr>
          <w:b w:val="0"/>
          <w:sz w:val="28"/>
          <w:szCs w:val="28"/>
        </w:rPr>
      </w:pPr>
      <w:r w:rsidRPr="00BD4B4F">
        <w:rPr>
          <w:b w:val="0"/>
          <w:sz w:val="28"/>
          <w:szCs w:val="28"/>
        </w:rPr>
        <w:t>Основными оценочными показателями являются коэффициенты К1, К2, К3, К4, К5 и К6. Другие показатели оборачиваемости и рентабельности используются для общей характеристики и рассматриваются как дополнительные к первым шести показателям.</w:t>
      </w:r>
    </w:p>
    <w:p w:rsidR="000A6669" w:rsidRPr="00BD4B4F" w:rsidRDefault="000A6669" w:rsidP="00BD4B4F">
      <w:pPr>
        <w:suppressAutoHyphens/>
        <w:spacing w:before="0" w:line="360" w:lineRule="auto"/>
        <w:ind w:firstLine="709"/>
        <w:jc w:val="both"/>
        <w:rPr>
          <w:b w:val="0"/>
          <w:sz w:val="28"/>
          <w:szCs w:val="28"/>
        </w:rPr>
      </w:pPr>
      <w:r w:rsidRPr="00BD4B4F">
        <w:rPr>
          <w:b w:val="0"/>
          <w:sz w:val="28"/>
          <w:szCs w:val="28"/>
        </w:rPr>
        <w:t>Оценка результатов расчетов шести коэффициентов заключается в присвоении Заемщику категории по каждому из этих показателей на основе сравнения полученных значений с установленными достаточными. Далее определяется сумма баллов по этим показателям в соответствии с их весами.</w:t>
      </w:r>
    </w:p>
    <w:p w:rsidR="000A6669" w:rsidRPr="00BD4B4F" w:rsidRDefault="000A6669" w:rsidP="00BD4B4F">
      <w:pPr>
        <w:suppressAutoHyphens/>
        <w:spacing w:before="0" w:line="360" w:lineRule="auto"/>
        <w:ind w:firstLine="709"/>
        <w:jc w:val="both"/>
        <w:rPr>
          <w:b w:val="0"/>
          <w:sz w:val="28"/>
          <w:szCs w:val="28"/>
        </w:rPr>
      </w:pPr>
      <w:r w:rsidRPr="00BD4B4F">
        <w:rPr>
          <w:b w:val="0"/>
          <w:sz w:val="28"/>
          <w:szCs w:val="28"/>
        </w:rPr>
        <w:t>Достаточные значения показателей:</w:t>
      </w:r>
    </w:p>
    <w:p w:rsidR="000A6669" w:rsidRPr="00BD4B4F" w:rsidRDefault="000A6669" w:rsidP="00BD4B4F">
      <w:pPr>
        <w:suppressAutoHyphens/>
        <w:spacing w:before="0" w:line="360" w:lineRule="auto"/>
        <w:ind w:firstLine="709"/>
        <w:jc w:val="both"/>
        <w:rPr>
          <w:b w:val="0"/>
          <w:sz w:val="28"/>
          <w:szCs w:val="28"/>
        </w:rPr>
      </w:pPr>
      <w:r w:rsidRPr="00BD4B4F">
        <w:rPr>
          <w:b w:val="0"/>
          <w:sz w:val="28"/>
          <w:szCs w:val="28"/>
        </w:rPr>
        <w:t>К1</w:t>
      </w:r>
      <w:r w:rsidR="00BD4B4F" w:rsidRPr="00BD4B4F">
        <w:rPr>
          <w:b w:val="0"/>
          <w:sz w:val="28"/>
          <w:szCs w:val="28"/>
        </w:rPr>
        <w:t xml:space="preserve"> </w:t>
      </w:r>
      <w:r w:rsidRPr="00BD4B4F">
        <w:rPr>
          <w:b w:val="0"/>
          <w:sz w:val="28"/>
          <w:szCs w:val="28"/>
        </w:rPr>
        <w:t>-</w:t>
      </w:r>
      <w:r w:rsidR="00BD4B4F" w:rsidRPr="00BD4B4F">
        <w:rPr>
          <w:b w:val="0"/>
          <w:sz w:val="28"/>
          <w:szCs w:val="28"/>
        </w:rPr>
        <w:t xml:space="preserve"> </w:t>
      </w:r>
      <w:r w:rsidRPr="00BD4B4F">
        <w:rPr>
          <w:b w:val="0"/>
          <w:sz w:val="28"/>
          <w:szCs w:val="28"/>
        </w:rPr>
        <w:t>0,1</w:t>
      </w:r>
      <w:r w:rsidR="00155E6A" w:rsidRPr="00BD4B4F">
        <w:rPr>
          <w:b w:val="0"/>
          <w:sz w:val="28"/>
          <w:szCs w:val="28"/>
        </w:rPr>
        <w:t>;</w:t>
      </w:r>
    </w:p>
    <w:p w:rsidR="000A6669" w:rsidRPr="00BD4B4F" w:rsidRDefault="000A6669" w:rsidP="00BD4B4F">
      <w:pPr>
        <w:suppressAutoHyphens/>
        <w:spacing w:before="0" w:line="360" w:lineRule="auto"/>
        <w:ind w:firstLine="709"/>
        <w:jc w:val="both"/>
        <w:rPr>
          <w:b w:val="0"/>
          <w:sz w:val="28"/>
          <w:szCs w:val="28"/>
        </w:rPr>
      </w:pPr>
      <w:r w:rsidRPr="00BD4B4F">
        <w:rPr>
          <w:b w:val="0"/>
          <w:sz w:val="28"/>
          <w:szCs w:val="28"/>
        </w:rPr>
        <w:t>К2</w:t>
      </w:r>
      <w:r w:rsidR="00BD4B4F" w:rsidRPr="00BD4B4F">
        <w:rPr>
          <w:b w:val="0"/>
          <w:sz w:val="28"/>
          <w:szCs w:val="28"/>
        </w:rPr>
        <w:t xml:space="preserve"> </w:t>
      </w:r>
      <w:r w:rsidRPr="00BD4B4F">
        <w:rPr>
          <w:b w:val="0"/>
          <w:sz w:val="28"/>
          <w:szCs w:val="28"/>
        </w:rPr>
        <w:t>-</w:t>
      </w:r>
      <w:r w:rsidR="00BD4B4F" w:rsidRPr="00BD4B4F">
        <w:rPr>
          <w:b w:val="0"/>
          <w:sz w:val="28"/>
          <w:szCs w:val="28"/>
        </w:rPr>
        <w:t xml:space="preserve"> </w:t>
      </w:r>
      <w:r w:rsidRPr="00BD4B4F">
        <w:rPr>
          <w:b w:val="0"/>
          <w:sz w:val="28"/>
          <w:szCs w:val="28"/>
        </w:rPr>
        <w:t>0,8</w:t>
      </w:r>
      <w:r w:rsidR="00155E6A" w:rsidRPr="00BD4B4F">
        <w:rPr>
          <w:b w:val="0"/>
          <w:sz w:val="28"/>
          <w:szCs w:val="28"/>
        </w:rPr>
        <w:t>;</w:t>
      </w:r>
    </w:p>
    <w:p w:rsidR="000A6669" w:rsidRPr="00BD4B4F" w:rsidRDefault="000A6669" w:rsidP="00BD4B4F">
      <w:pPr>
        <w:suppressAutoHyphens/>
        <w:spacing w:before="0" w:line="360" w:lineRule="auto"/>
        <w:ind w:firstLine="709"/>
        <w:jc w:val="both"/>
        <w:rPr>
          <w:b w:val="0"/>
          <w:sz w:val="28"/>
          <w:szCs w:val="28"/>
        </w:rPr>
      </w:pPr>
      <w:r w:rsidRPr="00BD4B4F">
        <w:rPr>
          <w:b w:val="0"/>
          <w:sz w:val="28"/>
          <w:szCs w:val="28"/>
        </w:rPr>
        <w:t>К3</w:t>
      </w:r>
      <w:r w:rsidR="00BD4B4F" w:rsidRPr="00BD4B4F">
        <w:rPr>
          <w:b w:val="0"/>
          <w:sz w:val="28"/>
          <w:szCs w:val="28"/>
        </w:rPr>
        <w:t xml:space="preserve"> </w:t>
      </w:r>
      <w:r w:rsidRPr="00BD4B4F">
        <w:rPr>
          <w:b w:val="0"/>
          <w:sz w:val="28"/>
          <w:szCs w:val="28"/>
        </w:rPr>
        <w:t>-</w:t>
      </w:r>
      <w:r w:rsidR="00BD4B4F" w:rsidRPr="00BD4B4F">
        <w:rPr>
          <w:b w:val="0"/>
          <w:sz w:val="28"/>
          <w:szCs w:val="28"/>
        </w:rPr>
        <w:t xml:space="preserve"> </w:t>
      </w:r>
      <w:r w:rsidRPr="00BD4B4F">
        <w:rPr>
          <w:b w:val="0"/>
          <w:sz w:val="28"/>
          <w:szCs w:val="28"/>
        </w:rPr>
        <w:t>1,5</w:t>
      </w:r>
      <w:r w:rsidR="00155E6A" w:rsidRPr="00BD4B4F">
        <w:rPr>
          <w:b w:val="0"/>
          <w:sz w:val="28"/>
          <w:szCs w:val="28"/>
        </w:rPr>
        <w:t>;</w:t>
      </w:r>
    </w:p>
    <w:p w:rsidR="00BD4B4F" w:rsidRDefault="000A6669" w:rsidP="00BD4B4F">
      <w:pPr>
        <w:suppressAutoHyphens/>
        <w:spacing w:before="0" w:line="360" w:lineRule="auto"/>
        <w:ind w:firstLine="709"/>
        <w:jc w:val="both"/>
        <w:rPr>
          <w:b w:val="0"/>
          <w:sz w:val="28"/>
          <w:szCs w:val="28"/>
        </w:rPr>
      </w:pPr>
      <w:r w:rsidRPr="00BD4B4F">
        <w:rPr>
          <w:b w:val="0"/>
          <w:sz w:val="28"/>
          <w:szCs w:val="28"/>
        </w:rPr>
        <w:t>К4</w:t>
      </w:r>
      <w:r w:rsidR="00BD4B4F" w:rsidRPr="00BD4B4F">
        <w:rPr>
          <w:b w:val="0"/>
          <w:sz w:val="28"/>
          <w:szCs w:val="28"/>
        </w:rPr>
        <w:t xml:space="preserve"> </w:t>
      </w:r>
      <w:r w:rsidRPr="00BD4B4F">
        <w:rPr>
          <w:b w:val="0"/>
          <w:sz w:val="28"/>
          <w:szCs w:val="28"/>
        </w:rPr>
        <w:t>-</w:t>
      </w:r>
      <w:r w:rsidR="00BD4B4F" w:rsidRPr="00BD4B4F">
        <w:rPr>
          <w:b w:val="0"/>
          <w:sz w:val="28"/>
          <w:szCs w:val="28"/>
        </w:rPr>
        <w:t xml:space="preserve"> </w:t>
      </w:r>
      <w:r w:rsidRPr="00BD4B4F">
        <w:rPr>
          <w:b w:val="0"/>
          <w:sz w:val="28"/>
          <w:szCs w:val="28"/>
        </w:rPr>
        <w:t xml:space="preserve">0,4 </w:t>
      </w:r>
      <w:r w:rsidR="00155E6A" w:rsidRPr="00BD4B4F">
        <w:rPr>
          <w:b w:val="0"/>
          <w:sz w:val="28"/>
          <w:szCs w:val="28"/>
        </w:rPr>
        <w:t>-</w:t>
      </w:r>
      <w:r w:rsidRPr="00BD4B4F">
        <w:rPr>
          <w:b w:val="0"/>
          <w:sz w:val="28"/>
          <w:szCs w:val="28"/>
        </w:rPr>
        <w:t xml:space="preserve"> для всех Заемщиков, кроме предприятий торговли</w:t>
      </w:r>
    </w:p>
    <w:p w:rsidR="000A6669" w:rsidRPr="00BD4B4F" w:rsidRDefault="00155E6A" w:rsidP="00BD4B4F">
      <w:pPr>
        <w:suppressAutoHyphens/>
        <w:spacing w:before="0" w:line="360" w:lineRule="auto"/>
        <w:ind w:firstLine="709"/>
        <w:jc w:val="both"/>
        <w:rPr>
          <w:b w:val="0"/>
          <w:sz w:val="28"/>
          <w:szCs w:val="28"/>
        </w:rPr>
      </w:pPr>
      <w:r w:rsidRPr="00BD4B4F">
        <w:rPr>
          <w:b w:val="0"/>
          <w:sz w:val="28"/>
          <w:szCs w:val="28"/>
        </w:rPr>
        <w:t xml:space="preserve">0,25 - </w:t>
      </w:r>
      <w:r w:rsidR="000A6669" w:rsidRPr="00BD4B4F">
        <w:rPr>
          <w:b w:val="0"/>
          <w:sz w:val="28"/>
          <w:szCs w:val="28"/>
        </w:rPr>
        <w:t>для предприятий торговли</w:t>
      </w:r>
      <w:r w:rsidRPr="00BD4B4F">
        <w:rPr>
          <w:b w:val="0"/>
          <w:sz w:val="28"/>
          <w:szCs w:val="28"/>
        </w:rPr>
        <w:t>;</w:t>
      </w:r>
    </w:p>
    <w:p w:rsidR="000A6669" w:rsidRPr="00BD4B4F" w:rsidRDefault="000A6669" w:rsidP="00BD4B4F">
      <w:pPr>
        <w:suppressAutoHyphens/>
        <w:spacing w:before="0" w:line="360" w:lineRule="auto"/>
        <w:ind w:firstLine="709"/>
        <w:jc w:val="both"/>
        <w:rPr>
          <w:b w:val="0"/>
          <w:sz w:val="28"/>
          <w:szCs w:val="28"/>
        </w:rPr>
      </w:pPr>
      <w:r w:rsidRPr="00BD4B4F">
        <w:rPr>
          <w:b w:val="0"/>
          <w:sz w:val="28"/>
          <w:szCs w:val="28"/>
        </w:rPr>
        <w:t>К5</w:t>
      </w:r>
      <w:r w:rsidR="00BD4B4F" w:rsidRPr="00BD4B4F">
        <w:rPr>
          <w:b w:val="0"/>
          <w:sz w:val="28"/>
          <w:szCs w:val="28"/>
        </w:rPr>
        <w:t xml:space="preserve"> </w:t>
      </w:r>
      <w:r w:rsidR="00155E6A" w:rsidRPr="00BD4B4F">
        <w:rPr>
          <w:b w:val="0"/>
          <w:sz w:val="28"/>
          <w:szCs w:val="28"/>
        </w:rPr>
        <w:t>-</w:t>
      </w:r>
      <w:r w:rsidR="00BD4B4F" w:rsidRPr="00BD4B4F">
        <w:rPr>
          <w:b w:val="0"/>
          <w:sz w:val="28"/>
          <w:szCs w:val="28"/>
        </w:rPr>
        <w:t xml:space="preserve"> </w:t>
      </w:r>
      <w:r w:rsidRPr="00BD4B4F">
        <w:rPr>
          <w:b w:val="0"/>
          <w:sz w:val="28"/>
          <w:szCs w:val="28"/>
        </w:rPr>
        <w:t>0,10</w:t>
      </w:r>
      <w:r w:rsidR="00155E6A" w:rsidRPr="00BD4B4F">
        <w:rPr>
          <w:b w:val="0"/>
          <w:sz w:val="28"/>
          <w:szCs w:val="28"/>
        </w:rPr>
        <w:t>;</w:t>
      </w:r>
    </w:p>
    <w:p w:rsidR="000A6669" w:rsidRPr="00BD4B4F" w:rsidRDefault="000A6669" w:rsidP="00BD4B4F">
      <w:pPr>
        <w:suppressAutoHyphens/>
        <w:spacing w:before="0" w:line="360" w:lineRule="auto"/>
        <w:ind w:firstLine="709"/>
        <w:jc w:val="both"/>
        <w:rPr>
          <w:b w:val="0"/>
          <w:sz w:val="28"/>
          <w:szCs w:val="28"/>
        </w:rPr>
      </w:pPr>
      <w:r w:rsidRPr="00BD4B4F">
        <w:rPr>
          <w:b w:val="0"/>
          <w:sz w:val="28"/>
          <w:szCs w:val="28"/>
        </w:rPr>
        <w:t>К6</w:t>
      </w:r>
      <w:r w:rsidR="00BD4B4F" w:rsidRPr="00BD4B4F">
        <w:rPr>
          <w:b w:val="0"/>
          <w:sz w:val="28"/>
          <w:szCs w:val="28"/>
        </w:rPr>
        <w:t xml:space="preserve"> </w:t>
      </w:r>
      <w:r w:rsidRPr="00BD4B4F">
        <w:rPr>
          <w:b w:val="0"/>
          <w:sz w:val="28"/>
          <w:szCs w:val="28"/>
        </w:rPr>
        <w:t>-</w:t>
      </w:r>
      <w:r w:rsidR="00BD4B4F" w:rsidRPr="00BD4B4F">
        <w:rPr>
          <w:b w:val="0"/>
          <w:sz w:val="28"/>
          <w:szCs w:val="28"/>
        </w:rPr>
        <w:t xml:space="preserve"> </w:t>
      </w:r>
      <w:r w:rsidRPr="00BD4B4F">
        <w:rPr>
          <w:b w:val="0"/>
          <w:sz w:val="28"/>
          <w:szCs w:val="28"/>
        </w:rPr>
        <w:t>0,06</w:t>
      </w:r>
      <w:r w:rsidR="00155E6A" w:rsidRPr="00BD4B4F">
        <w:rPr>
          <w:b w:val="0"/>
          <w:sz w:val="28"/>
          <w:szCs w:val="28"/>
        </w:rPr>
        <w:t>.</w:t>
      </w:r>
    </w:p>
    <w:p w:rsidR="009C0F73" w:rsidRPr="00BD4B4F" w:rsidRDefault="00BD4B4F" w:rsidP="00BD4B4F">
      <w:pPr>
        <w:suppressAutoHyphens/>
        <w:spacing w:before="0" w:line="360" w:lineRule="auto"/>
        <w:ind w:firstLine="709"/>
        <w:jc w:val="both"/>
        <w:rPr>
          <w:b w:val="0"/>
          <w:sz w:val="28"/>
          <w:szCs w:val="28"/>
        </w:rPr>
      </w:pPr>
      <w:r>
        <w:rPr>
          <w:b w:val="0"/>
          <w:sz w:val="28"/>
          <w:szCs w:val="28"/>
        </w:rPr>
        <w:br w:type="page"/>
      </w:r>
      <w:r w:rsidR="009862DB" w:rsidRPr="00BD4B4F">
        <w:rPr>
          <w:b w:val="0"/>
          <w:sz w:val="28"/>
          <w:szCs w:val="28"/>
        </w:rPr>
        <w:t>Таблица 2</w:t>
      </w:r>
      <w:r w:rsidR="009C0F73" w:rsidRPr="00BD4B4F">
        <w:rPr>
          <w:b w:val="0"/>
          <w:sz w:val="28"/>
          <w:szCs w:val="28"/>
        </w:rPr>
        <w:t xml:space="preserve"> - разбивка показателей на категории в зависимости от их фактических значений:</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550"/>
        <w:gridCol w:w="1245"/>
        <w:gridCol w:w="1210"/>
        <w:gridCol w:w="1210"/>
      </w:tblGrid>
      <w:tr w:rsidR="000A6669" w:rsidRPr="00DE51C9" w:rsidTr="00DE51C9">
        <w:tc>
          <w:tcPr>
            <w:tcW w:w="0" w:type="auto"/>
            <w:shd w:val="clear" w:color="auto" w:fill="auto"/>
          </w:tcPr>
          <w:p w:rsidR="000A6669" w:rsidRPr="00DE51C9" w:rsidRDefault="000A6669" w:rsidP="00DE51C9">
            <w:pPr>
              <w:suppressAutoHyphens/>
              <w:spacing w:before="0" w:line="360" w:lineRule="auto"/>
              <w:jc w:val="left"/>
              <w:rPr>
                <w:b w:val="0"/>
                <w:sz w:val="20"/>
                <w:szCs w:val="28"/>
              </w:rPr>
            </w:pPr>
            <w:r w:rsidRPr="00DE51C9">
              <w:rPr>
                <w:b w:val="0"/>
                <w:sz w:val="20"/>
                <w:szCs w:val="28"/>
              </w:rPr>
              <w:t>Коэффициенты</w:t>
            </w:r>
          </w:p>
        </w:tc>
        <w:tc>
          <w:tcPr>
            <w:tcW w:w="0" w:type="auto"/>
            <w:shd w:val="clear" w:color="auto" w:fill="auto"/>
          </w:tcPr>
          <w:p w:rsidR="000A6669" w:rsidRPr="00DE51C9" w:rsidRDefault="000A6669" w:rsidP="00DE51C9">
            <w:pPr>
              <w:suppressAutoHyphens/>
              <w:spacing w:before="0" w:line="360" w:lineRule="auto"/>
              <w:jc w:val="left"/>
              <w:rPr>
                <w:b w:val="0"/>
                <w:sz w:val="20"/>
                <w:szCs w:val="28"/>
              </w:rPr>
            </w:pPr>
            <w:r w:rsidRPr="00DE51C9">
              <w:rPr>
                <w:b w:val="0"/>
                <w:sz w:val="20"/>
                <w:szCs w:val="28"/>
              </w:rPr>
              <w:t>1 категория</w:t>
            </w:r>
          </w:p>
        </w:tc>
        <w:tc>
          <w:tcPr>
            <w:tcW w:w="0" w:type="auto"/>
            <w:shd w:val="clear" w:color="auto" w:fill="auto"/>
          </w:tcPr>
          <w:p w:rsidR="000A6669" w:rsidRPr="00DE51C9" w:rsidRDefault="000A6669" w:rsidP="00DE51C9">
            <w:pPr>
              <w:suppressAutoHyphens/>
              <w:spacing w:before="0" w:line="360" w:lineRule="auto"/>
              <w:jc w:val="left"/>
              <w:rPr>
                <w:b w:val="0"/>
                <w:sz w:val="20"/>
                <w:szCs w:val="28"/>
              </w:rPr>
            </w:pPr>
            <w:r w:rsidRPr="00DE51C9">
              <w:rPr>
                <w:b w:val="0"/>
                <w:sz w:val="20"/>
                <w:szCs w:val="28"/>
              </w:rPr>
              <w:t>2 категория</w:t>
            </w:r>
          </w:p>
        </w:tc>
        <w:tc>
          <w:tcPr>
            <w:tcW w:w="0" w:type="auto"/>
            <w:shd w:val="clear" w:color="auto" w:fill="auto"/>
          </w:tcPr>
          <w:p w:rsidR="000A6669" w:rsidRPr="00DE51C9" w:rsidRDefault="000A6669" w:rsidP="00DE51C9">
            <w:pPr>
              <w:suppressAutoHyphens/>
              <w:spacing w:before="0" w:line="360" w:lineRule="auto"/>
              <w:jc w:val="left"/>
              <w:rPr>
                <w:b w:val="0"/>
                <w:sz w:val="20"/>
                <w:szCs w:val="28"/>
              </w:rPr>
            </w:pPr>
            <w:r w:rsidRPr="00DE51C9">
              <w:rPr>
                <w:b w:val="0"/>
                <w:sz w:val="20"/>
                <w:szCs w:val="28"/>
              </w:rPr>
              <w:t>3 категория</w:t>
            </w:r>
          </w:p>
        </w:tc>
      </w:tr>
      <w:tr w:rsidR="000A6669" w:rsidRPr="00DE51C9" w:rsidTr="00DE51C9">
        <w:tc>
          <w:tcPr>
            <w:tcW w:w="0" w:type="auto"/>
            <w:shd w:val="clear" w:color="auto" w:fill="auto"/>
          </w:tcPr>
          <w:p w:rsidR="000A6669" w:rsidRPr="00DE51C9" w:rsidRDefault="000A6669" w:rsidP="00DE51C9">
            <w:pPr>
              <w:suppressAutoHyphens/>
              <w:spacing w:before="0" w:line="360" w:lineRule="auto"/>
              <w:jc w:val="left"/>
              <w:rPr>
                <w:b w:val="0"/>
                <w:sz w:val="20"/>
                <w:szCs w:val="28"/>
              </w:rPr>
            </w:pPr>
            <w:r w:rsidRPr="00DE51C9">
              <w:rPr>
                <w:b w:val="0"/>
                <w:sz w:val="20"/>
                <w:szCs w:val="28"/>
              </w:rPr>
              <w:t>К1</w:t>
            </w:r>
          </w:p>
        </w:tc>
        <w:tc>
          <w:tcPr>
            <w:tcW w:w="0" w:type="auto"/>
            <w:shd w:val="clear" w:color="auto" w:fill="auto"/>
          </w:tcPr>
          <w:p w:rsidR="000A6669" w:rsidRPr="00DE51C9" w:rsidRDefault="000A6669" w:rsidP="00DE51C9">
            <w:pPr>
              <w:suppressAutoHyphens/>
              <w:spacing w:before="0" w:line="360" w:lineRule="auto"/>
              <w:jc w:val="left"/>
              <w:rPr>
                <w:b w:val="0"/>
                <w:sz w:val="20"/>
                <w:szCs w:val="28"/>
              </w:rPr>
            </w:pPr>
            <w:r w:rsidRPr="00DE51C9">
              <w:rPr>
                <w:b w:val="0"/>
                <w:sz w:val="20"/>
                <w:szCs w:val="28"/>
              </w:rPr>
              <w:t>0,1 и выше</w:t>
            </w:r>
          </w:p>
        </w:tc>
        <w:tc>
          <w:tcPr>
            <w:tcW w:w="0" w:type="auto"/>
            <w:shd w:val="clear" w:color="auto" w:fill="auto"/>
          </w:tcPr>
          <w:p w:rsidR="000A6669" w:rsidRPr="00DE51C9" w:rsidRDefault="000A6669" w:rsidP="00DE51C9">
            <w:pPr>
              <w:suppressAutoHyphens/>
              <w:spacing w:before="0" w:line="360" w:lineRule="auto"/>
              <w:jc w:val="left"/>
              <w:rPr>
                <w:b w:val="0"/>
                <w:sz w:val="20"/>
                <w:szCs w:val="28"/>
              </w:rPr>
            </w:pPr>
            <w:r w:rsidRPr="00DE51C9">
              <w:rPr>
                <w:b w:val="0"/>
                <w:sz w:val="20"/>
                <w:szCs w:val="28"/>
              </w:rPr>
              <w:t>0,05 - 0,1</w:t>
            </w:r>
          </w:p>
        </w:tc>
        <w:tc>
          <w:tcPr>
            <w:tcW w:w="0" w:type="auto"/>
            <w:shd w:val="clear" w:color="auto" w:fill="auto"/>
          </w:tcPr>
          <w:p w:rsidR="000A6669" w:rsidRPr="00DE51C9" w:rsidRDefault="000A6669" w:rsidP="00DE51C9">
            <w:pPr>
              <w:suppressAutoHyphens/>
              <w:spacing w:before="0" w:line="360" w:lineRule="auto"/>
              <w:jc w:val="left"/>
              <w:rPr>
                <w:b w:val="0"/>
                <w:sz w:val="20"/>
                <w:szCs w:val="28"/>
              </w:rPr>
            </w:pPr>
            <w:r w:rsidRPr="00DE51C9">
              <w:rPr>
                <w:b w:val="0"/>
                <w:sz w:val="20"/>
                <w:szCs w:val="28"/>
              </w:rPr>
              <w:t>менее 0,05</w:t>
            </w:r>
          </w:p>
        </w:tc>
      </w:tr>
      <w:tr w:rsidR="000A6669" w:rsidRPr="00DE51C9" w:rsidTr="00DE51C9">
        <w:tc>
          <w:tcPr>
            <w:tcW w:w="0" w:type="auto"/>
            <w:shd w:val="clear" w:color="auto" w:fill="auto"/>
          </w:tcPr>
          <w:p w:rsidR="000A6669" w:rsidRPr="00DE51C9" w:rsidRDefault="000A6669" w:rsidP="00DE51C9">
            <w:pPr>
              <w:suppressAutoHyphens/>
              <w:spacing w:before="0" w:line="360" w:lineRule="auto"/>
              <w:jc w:val="left"/>
              <w:rPr>
                <w:b w:val="0"/>
                <w:sz w:val="20"/>
                <w:szCs w:val="28"/>
              </w:rPr>
            </w:pPr>
            <w:r w:rsidRPr="00DE51C9">
              <w:rPr>
                <w:b w:val="0"/>
                <w:sz w:val="20"/>
                <w:szCs w:val="28"/>
              </w:rPr>
              <w:t>К2</w:t>
            </w:r>
          </w:p>
        </w:tc>
        <w:tc>
          <w:tcPr>
            <w:tcW w:w="0" w:type="auto"/>
            <w:shd w:val="clear" w:color="auto" w:fill="auto"/>
          </w:tcPr>
          <w:p w:rsidR="000A6669" w:rsidRPr="00DE51C9" w:rsidRDefault="000A6669" w:rsidP="00DE51C9">
            <w:pPr>
              <w:suppressAutoHyphens/>
              <w:spacing w:before="0" w:line="360" w:lineRule="auto"/>
              <w:jc w:val="left"/>
              <w:rPr>
                <w:b w:val="0"/>
                <w:sz w:val="20"/>
                <w:szCs w:val="28"/>
              </w:rPr>
            </w:pPr>
            <w:r w:rsidRPr="00DE51C9">
              <w:rPr>
                <w:b w:val="0"/>
                <w:sz w:val="20"/>
                <w:szCs w:val="28"/>
              </w:rPr>
              <w:t>0,8 и выше</w:t>
            </w:r>
          </w:p>
        </w:tc>
        <w:tc>
          <w:tcPr>
            <w:tcW w:w="0" w:type="auto"/>
            <w:shd w:val="clear" w:color="auto" w:fill="auto"/>
          </w:tcPr>
          <w:p w:rsidR="000A6669" w:rsidRPr="00DE51C9" w:rsidRDefault="000A6669" w:rsidP="00DE51C9">
            <w:pPr>
              <w:suppressAutoHyphens/>
              <w:spacing w:before="0" w:line="360" w:lineRule="auto"/>
              <w:jc w:val="left"/>
              <w:rPr>
                <w:b w:val="0"/>
                <w:sz w:val="20"/>
                <w:szCs w:val="28"/>
              </w:rPr>
            </w:pPr>
            <w:r w:rsidRPr="00DE51C9">
              <w:rPr>
                <w:b w:val="0"/>
                <w:sz w:val="20"/>
                <w:szCs w:val="28"/>
              </w:rPr>
              <w:t>0,5 - 0,8</w:t>
            </w:r>
          </w:p>
        </w:tc>
        <w:tc>
          <w:tcPr>
            <w:tcW w:w="0" w:type="auto"/>
            <w:shd w:val="clear" w:color="auto" w:fill="auto"/>
          </w:tcPr>
          <w:p w:rsidR="000A6669" w:rsidRPr="00DE51C9" w:rsidRDefault="000A6669" w:rsidP="00DE51C9">
            <w:pPr>
              <w:suppressAutoHyphens/>
              <w:spacing w:before="0" w:line="360" w:lineRule="auto"/>
              <w:jc w:val="left"/>
              <w:rPr>
                <w:b w:val="0"/>
                <w:sz w:val="20"/>
                <w:szCs w:val="28"/>
              </w:rPr>
            </w:pPr>
            <w:r w:rsidRPr="00DE51C9">
              <w:rPr>
                <w:b w:val="0"/>
                <w:sz w:val="20"/>
                <w:szCs w:val="28"/>
              </w:rPr>
              <w:t>менее 0,5</w:t>
            </w:r>
          </w:p>
        </w:tc>
      </w:tr>
      <w:tr w:rsidR="000A6669" w:rsidRPr="00DE51C9" w:rsidTr="00DE51C9">
        <w:tc>
          <w:tcPr>
            <w:tcW w:w="0" w:type="auto"/>
            <w:shd w:val="clear" w:color="auto" w:fill="auto"/>
          </w:tcPr>
          <w:p w:rsidR="000A6669" w:rsidRPr="00DE51C9" w:rsidRDefault="000A6669" w:rsidP="00DE51C9">
            <w:pPr>
              <w:suppressAutoHyphens/>
              <w:spacing w:before="0" w:line="360" w:lineRule="auto"/>
              <w:jc w:val="left"/>
              <w:rPr>
                <w:b w:val="0"/>
                <w:sz w:val="20"/>
                <w:szCs w:val="28"/>
              </w:rPr>
            </w:pPr>
            <w:r w:rsidRPr="00DE51C9">
              <w:rPr>
                <w:b w:val="0"/>
                <w:sz w:val="20"/>
                <w:szCs w:val="28"/>
              </w:rPr>
              <w:t>К3</w:t>
            </w:r>
          </w:p>
        </w:tc>
        <w:tc>
          <w:tcPr>
            <w:tcW w:w="0" w:type="auto"/>
            <w:shd w:val="clear" w:color="auto" w:fill="auto"/>
          </w:tcPr>
          <w:p w:rsidR="000A6669" w:rsidRPr="00DE51C9" w:rsidRDefault="000A6669" w:rsidP="00DE51C9">
            <w:pPr>
              <w:suppressAutoHyphens/>
              <w:spacing w:before="0" w:line="360" w:lineRule="auto"/>
              <w:jc w:val="left"/>
              <w:rPr>
                <w:b w:val="0"/>
                <w:sz w:val="20"/>
                <w:szCs w:val="28"/>
              </w:rPr>
            </w:pPr>
            <w:r w:rsidRPr="00DE51C9">
              <w:rPr>
                <w:b w:val="0"/>
                <w:sz w:val="20"/>
                <w:szCs w:val="28"/>
              </w:rPr>
              <w:t>1,5 и выше</w:t>
            </w:r>
          </w:p>
        </w:tc>
        <w:tc>
          <w:tcPr>
            <w:tcW w:w="0" w:type="auto"/>
            <w:shd w:val="clear" w:color="auto" w:fill="auto"/>
          </w:tcPr>
          <w:p w:rsidR="000A6669" w:rsidRPr="00DE51C9" w:rsidRDefault="000A6669" w:rsidP="00DE51C9">
            <w:pPr>
              <w:suppressAutoHyphens/>
              <w:spacing w:before="0" w:line="360" w:lineRule="auto"/>
              <w:jc w:val="left"/>
              <w:rPr>
                <w:b w:val="0"/>
                <w:sz w:val="20"/>
                <w:szCs w:val="28"/>
              </w:rPr>
            </w:pPr>
            <w:r w:rsidRPr="00DE51C9">
              <w:rPr>
                <w:b w:val="0"/>
                <w:sz w:val="20"/>
                <w:szCs w:val="28"/>
              </w:rPr>
              <w:t>1,0 - 1,5</w:t>
            </w:r>
          </w:p>
        </w:tc>
        <w:tc>
          <w:tcPr>
            <w:tcW w:w="0" w:type="auto"/>
            <w:shd w:val="clear" w:color="auto" w:fill="auto"/>
          </w:tcPr>
          <w:p w:rsidR="000A6669" w:rsidRPr="00DE51C9" w:rsidRDefault="000A6669" w:rsidP="00DE51C9">
            <w:pPr>
              <w:suppressAutoHyphens/>
              <w:spacing w:before="0" w:line="360" w:lineRule="auto"/>
              <w:jc w:val="left"/>
              <w:rPr>
                <w:b w:val="0"/>
                <w:sz w:val="20"/>
                <w:szCs w:val="28"/>
              </w:rPr>
            </w:pPr>
            <w:r w:rsidRPr="00DE51C9">
              <w:rPr>
                <w:b w:val="0"/>
                <w:sz w:val="20"/>
                <w:szCs w:val="28"/>
              </w:rPr>
              <w:t>менее 1,0</w:t>
            </w:r>
          </w:p>
        </w:tc>
      </w:tr>
      <w:tr w:rsidR="000A6669" w:rsidRPr="00DE51C9" w:rsidTr="00DE51C9">
        <w:tc>
          <w:tcPr>
            <w:tcW w:w="0" w:type="auto"/>
            <w:shd w:val="clear" w:color="auto" w:fill="auto"/>
          </w:tcPr>
          <w:p w:rsidR="000A6669" w:rsidRPr="00DE51C9" w:rsidRDefault="000A6669" w:rsidP="00DE51C9">
            <w:pPr>
              <w:suppressAutoHyphens/>
              <w:spacing w:before="0" w:line="360" w:lineRule="auto"/>
              <w:jc w:val="left"/>
              <w:rPr>
                <w:b w:val="0"/>
                <w:sz w:val="20"/>
                <w:szCs w:val="28"/>
              </w:rPr>
            </w:pPr>
            <w:r w:rsidRPr="00DE51C9">
              <w:rPr>
                <w:b w:val="0"/>
                <w:sz w:val="20"/>
                <w:szCs w:val="28"/>
              </w:rPr>
              <w:t>К4</w:t>
            </w:r>
          </w:p>
        </w:tc>
        <w:tc>
          <w:tcPr>
            <w:tcW w:w="0" w:type="auto"/>
            <w:shd w:val="clear" w:color="auto" w:fill="auto"/>
          </w:tcPr>
          <w:p w:rsidR="000A6669" w:rsidRPr="00DE51C9" w:rsidRDefault="000A6669" w:rsidP="00DE51C9">
            <w:pPr>
              <w:suppressAutoHyphens/>
              <w:spacing w:before="0" w:line="360" w:lineRule="auto"/>
              <w:jc w:val="left"/>
              <w:rPr>
                <w:b w:val="0"/>
                <w:sz w:val="20"/>
                <w:szCs w:val="28"/>
              </w:rPr>
            </w:pPr>
          </w:p>
        </w:tc>
        <w:tc>
          <w:tcPr>
            <w:tcW w:w="0" w:type="auto"/>
            <w:shd w:val="clear" w:color="auto" w:fill="auto"/>
          </w:tcPr>
          <w:p w:rsidR="000A6669" w:rsidRPr="00DE51C9" w:rsidRDefault="000A6669" w:rsidP="00DE51C9">
            <w:pPr>
              <w:suppressAutoHyphens/>
              <w:spacing w:before="0" w:line="360" w:lineRule="auto"/>
              <w:jc w:val="left"/>
              <w:rPr>
                <w:b w:val="0"/>
                <w:sz w:val="20"/>
                <w:szCs w:val="28"/>
              </w:rPr>
            </w:pPr>
          </w:p>
        </w:tc>
        <w:tc>
          <w:tcPr>
            <w:tcW w:w="0" w:type="auto"/>
            <w:shd w:val="clear" w:color="auto" w:fill="auto"/>
          </w:tcPr>
          <w:p w:rsidR="000A6669" w:rsidRPr="00DE51C9" w:rsidRDefault="000A6669" w:rsidP="00DE51C9">
            <w:pPr>
              <w:suppressAutoHyphens/>
              <w:spacing w:before="0" w:line="360" w:lineRule="auto"/>
              <w:jc w:val="left"/>
              <w:rPr>
                <w:b w:val="0"/>
                <w:sz w:val="20"/>
                <w:szCs w:val="28"/>
              </w:rPr>
            </w:pPr>
          </w:p>
        </w:tc>
      </w:tr>
      <w:tr w:rsidR="000A6669" w:rsidRPr="00DE51C9" w:rsidTr="00DE51C9">
        <w:tc>
          <w:tcPr>
            <w:tcW w:w="0" w:type="auto"/>
            <w:shd w:val="clear" w:color="auto" w:fill="auto"/>
          </w:tcPr>
          <w:p w:rsidR="000A6669" w:rsidRPr="00DE51C9" w:rsidRDefault="000A6669" w:rsidP="00DE51C9">
            <w:pPr>
              <w:suppressAutoHyphens/>
              <w:spacing w:before="0" w:line="360" w:lineRule="auto"/>
              <w:jc w:val="left"/>
              <w:rPr>
                <w:b w:val="0"/>
                <w:sz w:val="20"/>
                <w:szCs w:val="28"/>
              </w:rPr>
            </w:pPr>
            <w:r w:rsidRPr="00DE51C9">
              <w:rPr>
                <w:b w:val="0"/>
                <w:sz w:val="20"/>
                <w:szCs w:val="28"/>
              </w:rPr>
              <w:t>кроме торговли</w:t>
            </w:r>
          </w:p>
        </w:tc>
        <w:tc>
          <w:tcPr>
            <w:tcW w:w="0" w:type="auto"/>
            <w:shd w:val="clear" w:color="auto" w:fill="auto"/>
          </w:tcPr>
          <w:p w:rsidR="000A6669" w:rsidRPr="00DE51C9" w:rsidRDefault="000A6669" w:rsidP="00DE51C9">
            <w:pPr>
              <w:suppressAutoHyphens/>
              <w:spacing w:before="0" w:line="360" w:lineRule="auto"/>
              <w:jc w:val="left"/>
              <w:rPr>
                <w:b w:val="0"/>
                <w:sz w:val="20"/>
                <w:szCs w:val="28"/>
              </w:rPr>
            </w:pPr>
            <w:r w:rsidRPr="00DE51C9">
              <w:rPr>
                <w:b w:val="0"/>
                <w:sz w:val="20"/>
                <w:szCs w:val="28"/>
              </w:rPr>
              <w:t>0,4 и выше</w:t>
            </w:r>
          </w:p>
        </w:tc>
        <w:tc>
          <w:tcPr>
            <w:tcW w:w="0" w:type="auto"/>
            <w:shd w:val="clear" w:color="auto" w:fill="auto"/>
          </w:tcPr>
          <w:p w:rsidR="000A6669" w:rsidRPr="00DE51C9" w:rsidRDefault="000A6669" w:rsidP="00DE51C9">
            <w:pPr>
              <w:suppressAutoHyphens/>
              <w:spacing w:before="0" w:line="360" w:lineRule="auto"/>
              <w:jc w:val="left"/>
              <w:rPr>
                <w:b w:val="0"/>
                <w:sz w:val="20"/>
                <w:szCs w:val="28"/>
              </w:rPr>
            </w:pPr>
            <w:r w:rsidRPr="00DE51C9">
              <w:rPr>
                <w:b w:val="0"/>
                <w:sz w:val="20"/>
                <w:szCs w:val="28"/>
              </w:rPr>
              <w:t>0,25 - 0,4</w:t>
            </w:r>
          </w:p>
        </w:tc>
        <w:tc>
          <w:tcPr>
            <w:tcW w:w="0" w:type="auto"/>
            <w:shd w:val="clear" w:color="auto" w:fill="auto"/>
          </w:tcPr>
          <w:p w:rsidR="000A6669" w:rsidRPr="00DE51C9" w:rsidRDefault="000A6669" w:rsidP="00DE51C9">
            <w:pPr>
              <w:suppressAutoHyphens/>
              <w:spacing w:before="0" w:line="360" w:lineRule="auto"/>
              <w:jc w:val="left"/>
              <w:rPr>
                <w:b w:val="0"/>
                <w:sz w:val="20"/>
                <w:szCs w:val="28"/>
              </w:rPr>
            </w:pPr>
            <w:r w:rsidRPr="00DE51C9">
              <w:rPr>
                <w:b w:val="0"/>
                <w:sz w:val="20"/>
                <w:szCs w:val="28"/>
              </w:rPr>
              <w:t>менее 0,25</w:t>
            </w:r>
          </w:p>
        </w:tc>
      </w:tr>
      <w:tr w:rsidR="000A6669" w:rsidRPr="00DE51C9" w:rsidTr="00DE51C9">
        <w:tc>
          <w:tcPr>
            <w:tcW w:w="0" w:type="auto"/>
            <w:shd w:val="clear" w:color="auto" w:fill="auto"/>
          </w:tcPr>
          <w:p w:rsidR="000A6669" w:rsidRPr="00DE51C9" w:rsidRDefault="000A6669" w:rsidP="00DE51C9">
            <w:pPr>
              <w:suppressAutoHyphens/>
              <w:spacing w:before="0" w:line="360" w:lineRule="auto"/>
              <w:jc w:val="left"/>
              <w:rPr>
                <w:b w:val="0"/>
                <w:sz w:val="20"/>
                <w:szCs w:val="28"/>
              </w:rPr>
            </w:pPr>
            <w:r w:rsidRPr="00DE51C9">
              <w:rPr>
                <w:b w:val="0"/>
                <w:sz w:val="20"/>
                <w:szCs w:val="28"/>
              </w:rPr>
              <w:t>для торговли</w:t>
            </w:r>
          </w:p>
        </w:tc>
        <w:tc>
          <w:tcPr>
            <w:tcW w:w="0" w:type="auto"/>
            <w:shd w:val="clear" w:color="auto" w:fill="auto"/>
          </w:tcPr>
          <w:p w:rsidR="000A6669" w:rsidRPr="00DE51C9" w:rsidRDefault="000A6669" w:rsidP="00DE51C9">
            <w:pPr>
              <w:suppressAutoHyphens/>
              <w:spacing w:before="0" w:line="360" w:lineRule="auto"/>
              <w:jc w:val="left"/>
              <w:rPr>
                <w:b w:val="0"/>
                <w:sz w:val="20"/>
                <w:szCs w:val="28"/>
              </w:rPr>
            </w:pPr>
            <w:r w:rsidRPr="00DE51C9">
              <w:rPr>
                <w:b w:val="0"/>
                <w:sz w:val="20"/>
                <w:szCs w:val="28"/>
              </w:rPr>
              <w:t>0,25 и выше</w:t>
            </w:r>
          </w:p>
        </w:tc>
        <w:tc>
          <w:tcPr>
            <w:tcW w:w="0" w:type="auto"/>
            <w:shd w:val="clear" w:color="auto" w:fill="auto"/>
          </w:tcPr>
          <w:p w:rsidR="000A6669" w:rsidRPr="00DE51C9" w:rsidRDefault="000A6669" w:rsidP="00DE51C9">
            <w:pPr>
              <w:suppressAutoHyphens/>
              <w:spacing w:before="0" w:line="360" w:lineRule="auto"/>
              <w:jc w:val="left"/>
              <w:rPr>
                <w:b w:val="0"/>
                <w:sz w:val="20"/>
                <w:szCs w:val="28"/>
              </w:rPr>
            </w:pPr>
            <w:r w:rsidRPr="00DE51C9">
              <w:rPr>
                <w:b w:val="0"/>
                <w:sz w:val="20"/>
                <w:szCs w:val="28"/>
              </w:rPr>
              <w:t>0,15 - 0,25</w:t>
            </w:r>
          </w:p>
        </w:tc>
        <w:tc>
          <w:tcPr>
            <w:tcW w:w="0" w:type="auto"/>
            <w:shd w:val="clear" w:color="auto" w:fill="auto"/>
          </w:tcPr>
          <w:p w:rsidR="000A6669" w:rsidRPr="00DE51C9" w:rsidRDefault="000A6669" w:rsidP="00DE51C9">
            <w:pPr>
              <w:suppressAutoHyphens/>
              <w:spacing w:before="0" w:line="360" w:lineRule="auto"/>
              <w:jc w:val="left"/>
              <w:rPr>
                <w:b w:val="0"/>
                <w:sz w:val="20"/>
                <w:szCs w:val="28"/>
              </w:rPr>
            </w:pPr>
            <w:r w:rsidRPr="00DE51C9">
              <w:rPr>
                <w:b w:val="0"/>
                <w:sz w:val="20"/>
                <w:szCs w:val="28"/>
              </w:rPr>
              <w:t>менее 0,15</w:t>
            </w:r>
          </w:p>
        </w:tc>
      </w:tr>
      <w:tr w:rsidR="000A6669" w:rsidRPr="00DE51C9" w:rsidTr="00DE51C9">
        <w:tc>
          <w:tcPr>
            <w:tcW w:w="0" w:type="auto"/>
            <w:shd w:val="clear" w:color="auto" w:fill="auto"/>
          </w:tcPr>
          <w:p w:rsidR="000A6669" w:rsidRPr="00DE51C9" w:rsidRDefault="000A6669" w:rsidP="00DE51C9">
            <w:pPr>
              <w:suppressAutoHyphens/>
              <w:spacing w:before="0" w:line="360" w:lineRule="auto"/>
              <w:jc w:val="left"/>
              <w:rPr>
                <w:b w:val="0"/>
                <w:sz w:val="20"/>
                <w:szCs w:val="28"/>
              </w:rPr>
            </w:pPr>
            <w:r w:rsidRPr="00DE51C9">
              <w:rPr>
                <w:b w:val="0"/>
                <w:sz w:val="20"/>
                <w:szCs w:val="28"/>
              </w:rPr>
              <w:t>К5</w:t>
            </w:r>
          </w:p>
        </w:tc>
        <w:tc>
          <w:tcPr>
            <w:tcW w:w="0" w:type="auto"/>
            <w:shd w:val="clear" w:color="auto" w:fill="auto"/>
          </w:tcPr>
          <w:p w:rsidR="000A6669" w:rsidRPr="00DE51C9" w:rsidRDefault="000A6669" w:rsidP="00DE51C9">
            <w:pPr>
              <w:suppressAutoHyphens/>
              <w:spacing w:before="0" w:line="360" w:lineRule="auto"/>
              <w:jc w:val="left"/>
              <w:rPr>
                <w:b w:val="0"/>
                <w:sz w:val="20"/>
                <w:szCs w:val="28"/>
              </w:rPr>
            </w:pPr>
            <w:r w:rsidRPr="00DE51C9">
              <w:rPr>
                <w:b w:val="0"/>
                <w:sz w:val="20"/>
                <w:szCs w:val="28"/>
              </w:rPr>
              <w:t>0,10 и выше</w:t>
            </w:r>
          </w:p>
        </w:tc>
        <w:tc>
          <w:tcPr>
            <w:tcW w:w="0" w:type="auto"/>
            <w:shd w:val="clear" w:color="auto" w:fill="auto"/>
          </w:tcPr>
          <w:p w:rsidR="000A6669" w:rsidRPr="00DE51C9" w:rsidRDefault="000A6669" w:rsidP="00DE51C9">
            <w:pPr>
              <w:suppressAutoHyphens/>
              <w:spacing w:before="0" w:line="360" w:lineRule="auto"/>
              <w:jc w:val="left"/>
              <w:rPr>
                <w:b w:val="0"/>
                <w:sz w:val="20"/>
                <w:szCs w:val="28"/>
              </w:rPr>
            </w:pPr>
            <w:r w:rsidRPr="00DE51C9">
              <w:rPr>
                <w:b w:val="0"/>
                <w:sz w:val="20"/>
                <w:szCs w:val="28"/>
              </w:rPr>
              <w:t>менее 0,10</w:t>
            </w:r>
          </w:p>
        </w:tc>
        <w:tc>
          <w:tcPr>
            <w:tcW w:w="0" w:type="auto"/>
            <w:shd w:val="clear" w:color="auto" w:fill="auto"/>
          </w:tcPr>
          <w:p w:rsidR="000A6669" w:rsidRPr="00DE51C9" w:rsidRDefault="000A6669" w:rsidP="00DE51C9">
            <w:pPr>
              <w:suppressAutoHyphens/>
              <w:spacing w:before="0" w:line="360" w:lineRule="auto"/>
              <w:jc w:val="left"/>
              <w:rPr>
                <w:b w:val="0"/>
                <w:sz w:val="20"/>
                <w:szCs w:val="28"/>
              </w:rPr>
            </w:pPr>
            <w:r w:rsidRPr="00DE51C9">
              <w:rPr>
                <w:b w:val="0"/>
                <w:sz w:val="20"/>
                <w:szCs w:val="28"/>
              </w:rPr>
              <w:t>нерентаб.</w:t>
            </w:r>
          </w:p>
        </w:tc>
      </w:tr>
      <w:tr w:rsidR="000A6669" w:rsidRPr="00DE51C9" w:rsidTr="00DE51C9">
        <w:tc>
          <w:tcPr>
            <w:tcW w:w="0" w:type="auto"/>
            <w:shd w:val="clear" w:color="auto" w:fill="auto"/>
          </w:tcPr>
          <w:p w:rsidR="000A6669" w:rsidRPr="00DE51C9" w:rsidRDefault="000A6669" w:rsidP="00DE51C9">
            <w:pPr>
              <w:suppressAutoHyphens/>
              <w:spacing w:before="0" w:line="360" w:lineRule="auto"/>
              <w:jc w:val="left"/>
              <w:rPr>
                <w:b w:val="0"/>
                <w:sz w:val="20"/>
                <w:szCs w:val="28"/>
              </w:rPr>
            </w:pPr>
            <w:r w:rsidRPr="00DE51C9">
              <w:rPr>
                <w:b w:val="0"/>
                <w:sz w:val="20"/>
                <w:szCs w:val="28"/>
              </w:rPr>
              <w:t>К6</w:t>
            </w:r>
          </w:p>
        </w:tc>
        <w:tc>
          <w:tcPr>
            <w:tcW w:w="0" w:type="auto"/>
            <w:shd w:val="clear" w:color="auto" w:fill="auto"/>
          </w:tcPr>
          <w:p w:rsidR="000A6669" w:rsidRPr="00DE51C9" w:rsidRDefault="000A6669" w:rsidP="00DE51C9">
            <w:pPr>
              <w:suppressAutoHyphens/>
              <w:spacing w:before="0" w:line="360" w:lineRule="auto"/>
              <w:jc w:val="left"/>
              <w:rPr>
                <w:b w:val="0"/>
                <w:sz w:val="20"/>
                <w:szCs w:val="28"/>
              </w:rPr>
            </w:pPr>
            <w:r w:rsidRPr="00DE51C9">
              <w:rPr>
                <w:b w:val="0"/>
                <w:sz w:val="20"/>
                <w:szCs w:val="28"/>
              </w:rPr>
              <w:t>0,06 и выше</w:t>
            </w:r>
          </w:p>
        </w:tc>
        <w:tc>
          <w:tcPr>
            <w:tcW w:w="0" w:type="auto"/>
            <w:shd w:val="clear" w:color="auto" w:fill="auto"/>
          </w:tcPr>
          <w:p w:rsidR="000A6669" w:rsidRPr="00DE51C9" w:rsidRDefault="000A6669" w:rsidP="00DE51C9">
            <w:pPr>
              <w:suppressAutoHyphens/>
              <w:spacing w:before="0" w:line="360" w:lineRule="auto"/>
              <w:jc w:val="left"/>
              <w:rPr>
                <w:b w:val="0"/>
                <w:sz w:val="20"/>
                <w:szCs w:val="28"/>
              </w:rPr>
            </w:pPr>
            <w:r w:rsidRPr="00DE51C9">
              <w:rPr>
                <w:b w:val="0"/>
                <w:sz w:val="20"/>
                <w:szCs w:val="28"/>
              </w:rPr>
              <w:t>менее 0,06</w:t>
            </w:r>
          </w:p>
        </w:tc>
        <w:tc>
          <w:tcPr>
            <w:tcW w:w="0" w:type="auto"/>
            <w:shd w:val="clear" w:color="auto" w:fill="auto"/>
          </w:tcPr>
          <w:p w:rsidR="000A6669" w:rsidRPr="00DE51C9" w:rsidRDefault="000A6669" w:rsidP="00DE51C9">
            <w:pPr>
              <w:suppressAutoHyphens/>
              <w:spacing w:before="0" w:line="360" w:lineRule="auto"/>
              <w:jc w:val="left"/>
              <w:rPr>
                <w:b w:val="0"/>
                <w:sz w:val="20"/>
                <w:szCs w:val="28"/>
              </w:rPr>
            </w:pPr>
            <w:r w:rsidRPr="00DE51C9">
              <w:rPr>
                <w:b w:val="0"/>
                <w:sz w:val="20"/>
                <w:szCs w:val="28"/>
              </w:rPr>
              <w:t>нерентаб.</w:t>
            </w:r>
          </w:p>
        </w:tc>
      </w:tr>
    </w:tbl>
    <w:p w:rsidR="009862DB" w:rsidRPr="00BD4B4F" w:rsidRDefault="009862DB" w:rsidP="00BD4B4F">
      <w:pPr>
        <w:suppressAutoHyphens/>
        <w:spacing w:before="0" w:line="360" w:lineRule="auto"/>
        <w:ind w:firstLine="709"/>
        <w:jc w:val="both"/>
        <w:rPr>
          <w:b w:val="0"/>
          <w:sz w:val="28"/>
          <w:szCs w:val="28"/>
        </w:rPr>
      </w:pPr>
    </w:p>
    <w:p w:rsidR="000A6669" w:rsidRPr="00BD4B4F" w:rsidRDefault="009862DB" w:rsidP="00BD4B4F">
      <w:pPr>
        <w:suppressAutoHyphens/>
        <w:spacing w:before="0" w:line="360" w:lineRule="auto"/>
        <w:ind w:firstLine="709"/>
        <w:jc w:val="both"/>
        <w:rPr>
          <w:b w:val="0"/>
          <w:sz w:val="28"/>
          <w:szCs w:val="28"/>
        </w:rPr>
      </w:pPr>
      <w:r w:rsidRPr="00BD4B4F">
        <w:rPr>
          <w:b w:val="0"/>
          <w:sz w:val="28"/>
          <w:szCs w:val="28"/>
        </w:rPr>
        <w:t>Таблица 3</w:t>
      </w:r>
      <w:r w:rsidR="009C0F73" w:rsidRPr="00BD4B4F">
        <w:rPr>
          <w:b w:val="0"/>
          <w:sz w:val="28"/>
          <w:szCs w:val="28"/>
        </w:rPr>
        <w:t xml:space="preserve"> - т</w:t>
      </w:r>
      <w:r w:rsidR="000A6669" w:rsidRPr="00BD4B4F">
        <w:rPr>
          <w:b w:val="0"/>
          <w:sz w:val="28"/>
          <w:szCs w:val="28"/>
        </w:rPr>
        <w:t>аблица расчета суммы баллов:</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182"/>
        <w:gridCol w:w="2136"/>
        <w:gridCol w:w="1096"/>
        <w:gridCol w:w="1506"/>
        <w:gridCol w:w="2043"/>
      </w:tblGrid>
      <w:tr w:rsidR="000A6669" w:rsidRPr="00DE51C9" w:rsidTr="00DE51C9">
        <w:tc>
          <w:tcPr>
            <w:tcW w:w="0" w:type="auto"/>
            <w:shd w:val="clear" w:color="auto" w:fill="auto"/>
          </w:tcPr>
          <w:p w:rsidR="000A6669" w:rsidRPr="00DE51C9" w:rsidRDefault="000A6669" w:rsidP="00DE51C9">
            <w:pPr>
              <w:suppressAutoHyphens/>
              <w:spacing w:before="0" w:line="360" w:lineRule="auto"/>
              <w:jc w:val="left"/>
              <w:rPr>
                <w:b w:val="0"/>
                <w:sz w:val="20"/>
                <w:szCs w:val="28"/>
              </w:rPr>
            </w:pPr>
            <w:r w:rsidRPr="00DE51C9">
              <w:rPr>
                <w:b w:val="0"/>
                <w:sz w:val="20"/>
                <w:szCs w:val="28"/>
              </w:rPr>
              <w:t>Показатель</w:t>
            </w:r>
          </w:p>
        </w:tc>
        <w:tc>
          <w:tcPr>
            <w:tcW w:w="0" w:type="auto"/>
            <w:shd w:val="clear" w:color="auto" w:fill="auto"/>
          </w:tcPr>
          <w:p w:rsidR="000A6669" w:rsidRPr="00DE51C9" w:rsidRDefault="000A6669" w:rsidP="00DE51C9">
            <w:pPr>
              <w:suppressAutoHyphens/>
              <w:spacing w:before="0" w:line="360" w:lineRule="auto"/>
              <w:jc w:val="left"/>
              <w:rPr>
                <w:b w:val="0"/>
                <w:sz w:val="20"/>
                <w:szCs w:val="28"/>
              </w:rPr>
            </w:pPr>
            <w:r w:rsidRPr="00DE51C9">
              <w:rPr>
                <w:b w:val="0"/>
                <w:sz w:val="20"/>
                <w:szCs w:val="28"/>
              </w:rPr>
              <w:t>Фактическое значение</w:t>
            </w:r>
          </w:p>
        </w:tc>
        <w:tc>
          <w:tcPr>
            <w:tcW w:w="0" w:type="auto"/>
            <w:shd w:val="clear" w:color="auto" w:fill="auto"/>
          </w:tcPr>
          <w:p w:rsidR="000A6669" w:rsidRPr="00DE51C9" w:rsidRDefault="000A6669" w:rsidP="00DE51C9">
            <w:pPr>
              <w:suppressAutoHyphens/>
              <w:spacing w:before="0" w:line="360" w:lineRule="auto"/>
              <w:jc w:val="left"/>
              <w:rPr>
                <w:b w:val="0"/>
                <w:sz w:val="20"/>
                <w:szCs w:val="28"/>
              </w:rPr>
            </w:pPr>
            <w:r w:rsidRPr="00DE51C9">
              <w:rPr>
                <w:b w:val="0"/>
                <w:sz w:val="20"/>
                <w:szCs w:val="28"/>
              </w:rPr>
              <w:t>Категория</w:t>
            </w:r>
          </w:p>
        </w:tc>
        <w:tc>
          <w:tcPr>
            <w:tcW w:w="0" w:type="auto"/>
            <w:shd w:val="clear" w:color="auto" w:fill="auto"/>
          </w:tcPr>
          <w:p w:rsidR="000A6669" w:rsidRPr="00DE51C9" w:rsidRDefault="000A6669" w:rsidP="00DE51C9">
            <w:pPr>
              <w:suppressAutoHyphens/>
              <w:spacing w:before="0" w:line="360" w:lineRule="auto"/>
              <w:jc w:val="left"/>
              <w:rPr>
                <w:b w:val="0"/>
                <w:sz w:val="20"/>
                <w:szCs w:val="28"/>
              </w:rPr>
            </w:pPr>
            <w:r w:rsidRPr="00DE51C9">
              <w:rPr>
                <w:b w:val="0"/>
                <w:sz w:val="20"/>
                <w:szCs w:val="28"/>
              </w:rPr>
              <w:t>Вес показателя</w:t>
            </w:r>
          </w:p>
        </w:tc>
        <w:tc>
          <w:tcPr>
            <w:tcW w:w="0" w:type="auto"/>
            <w:shd w:val="clear" w:color="auto" w:fill="auto"/>
          </w:tcPr>
          <w:p w:rsidR="000A6669" w:rsidRPr="00DE51C9" w:rsidRDefault="000A6669" w:rsidP="00DE51C9">
            <w:pPr>
              <w:suppressAutoHyphens/>
              <w:spacing w:before="0" w:line="360" w:lineRule="auto"/>
              <w:jc w:val="left"/>
              <w:rPr>
                <w:b w:val="0"/>
                <w:sz w:val="20"/>
                <w:szCs w:val="28"/>
              </w:rPr>
            </w:pPr>
            <w:r w:rsidRPr="00DE51C9">
              <w:rPr>
                <w:b w:val="0"/>
                <w:sz w:val="20"/>
                <w:szCs w:val="28"/>
              </w:rPr>
              <w:t>Расчет суммы баллов</w:t>
            </w:r>
          </w:p>
        </w:tc>
      </w:tr>
      <w:tr w:rsidR="000A6669" w:rsidRPr="00DE51C9" w:rsidTr="00DE51C9">
        <w:tc>
          <w:tcPr>
            <w:tcW w:w="0" w:type="auto"/>
            <w:shd w:val="clear" w:color="auto" w:fill="auto"/>
          </w:tcPr>
          <w:p w:rsidR="000A6669" w:rsidRPr="00DE51C9" w:rsidRDefault="000A6669" w:rsidP="00DE51C9">
            <w:pPr>
              <w:suppressAutoHyphens/>
              <w:spacing w:before="0" w:line="360" w:lineRule="auto"/>
              <w:jc w:val="left"/>
              <w:rPr>
                <w:b w:val="0"/>
                <w:sz w:val="20"/>
                <w:szCs w:val="28"/>
              </w:rPr>
            </w:pPr>
            <w:r w:rsidRPr="00DE51C9">
              <w:rPr>
                <w:b w:val="0"/>
                <w:sz w:val="20"/>
                <w:szCs w:val="28"/>
              </w:rPr>
              <w:t>К1</w:t>
            </w:r>
          </w:p>
        </w:tc>
        <w:tc>
          <w:tcPr>
            <w:tcW w:w="0" w:type="auto"/>
            <w:shd w:val="clear" w:color="auto" w:fill="auto"/>
          </w:tcPr>
          <w:p w:rsidR="000A6669" w:rsidRPr="00DE51C9" w:rsidRDefault="000A6669" w:rsidP="00DE51C9">
            <w:pPr>
              <w:suppressAutoHyphens/>
              <w:spacing w:before="0" w:line="360" w:lineRule="auto"/>
              <w:jc w:val="left"/>
              <w:rPr>
                <w:b w:val="0"/>
                <w:sz w:val="20"/>
                <w:szCs w:val="28"/>
              </w:rPr>
            </w:pPr>
          </w:p>
        </w:tc>
        <w:tc>
          <w:tcPr>
            <w:tcW w:w="0" w:type="auto"/>
            <w:shd w:val="clear" w:color="auto" w:fill="auto"/>
          </w:tcPr>
          <w:p w:rsidR="000A6669" w:rsidRPr="00DE51C9" w:rsidRDefault="000A6669" w:rsidP="00DE51C9">
            <w:pPr>
              <w:suppressAutoHyphens/>
              <w:spacing w:before="0" w:line="360" w:lineRule="auto"/>
              <w:jc w:val="left"/>
              <w:rPr>
                <w:b w:val="0"/>
                <w:sz w:val="20"/>
                <w:szCs w:val="28"/>
              </w:rPr>
            </w:pPr>
          </w:p>
        </w:tc>
        <w:tc>
          <w:tcPr>
            <w:tcW w:w="0" w:type="auto"/>
            <w:shd w:val="clear" w:color="auto" w:fill="auto"/>
          </w:tcPr>
          <w:p w:rsidR="000A6669" w:rsidRPr="00DE51C9" w:rsidRDefault="000A6669" w:rsidP="00DE51C9">
            <w:pPr>
              <w:suppressAutoHyphens/>
              <w:spacing w:before="0" w:line="360" w:lineRule="auto"/>
              <w:jc w:val="left"/>
              <w:rPr>
                <w:b w:val="0"/>
                <w:sz w:val="20"/>
                <w:szCs w:val="28"/>
              </w:rPr>
            </w:pPr>
            <w:r w:rsidRPr="00DE51C9">
              <w:rPr>
                <w:b w:val="0"/>
                <w:sz w:val="20"/>
                <w:szCs w:val="28"/>
              </w:rPr>
              <w:t>0,05</w:t>
            </w:r>
          </w:p>
        </w:tc>
        <w:tc>
          <w:tcPr>
            <w:tcW w:w="0" w:type="auto"/>
            <w:shd w:val="clear" w:color="auto" w:fill="auto"/>
          </w:tcPr>
          <w:p w:rsidR="000A6669" w:rsidRPr="00DE51C9" w:rsidRDefault="000A6669" w:rsidP="00DE51C9">
            <w:pPr>
              <w:suppressAutoHyphens/>
              <w:spacing w:before="0" w:line="360" w:lineRule="auto"/>
              <w:jc w:val="left"/>
              <w:rPr>
                <w:b w:val="0"/>
                <w:sz w:val="20"/>
                <w:szCs w:val="28"/>
              </w:rPr>
            </w:pPr>
          </w:p>
        </w:tc>
      </w:tr>
      <w:tr w:rsidR="000A6669" w:rsidRPr="00DE51C9" w:rsidTr="00DE51C9">
        <w:tc>
          <w:tcPr>
            <w:tcW w:w="0" w:type="auto"/>
            <w:shd w:val="clear" w:color="auto" w:fill="auto"/>
          </w:tcPr>
          <w:p w:rsidR="000A6669" w:rsidRPr="00DE51C9" w:rsidRDefault="000A6669" w:rsidP="00DE51C9">
            <w:pPr>
              <w:suppressAutoHyphens/>
              <w:spacing w:before="0" w:line="360" w:lineRule="auto"/>
              <w:jc w:val="left"/>
              <w:rPr>
                <w:b w:val="0"/>
                <w:sz w:val="20"/>
                <w:szCs w:val="28"/>
              </w:rPr>
            </w:pPr>
            <w:r w:rsidRPr="00DE51C9">
              <w:rPr>
                <w:b w:val="0"/>
                <w:sz w:val="20"/>
                <w:szCs w:val="28"/>
              </w:rPr>
              <w:t>К2</w:t>
            </w:r>
          </w:p>
        </w:tc>
        <w:tc>
          <w:tcPr>
            <w:tcW w:w="0" w:type="auto"/>
            <w:shd w:val="clear" w:color="auto" w:fill="auto"/>
          </w:tcPr>
          <w:p w:rsidR="000A6669" w:rsidRPr="00DE51C9" w:rsidRDefault="000A6669" w:rsidP="00DE51C9">
            <w:pPr>
              <w:suppressAutoHyphens/>
              <w:spacing w:before="0" w:line="360" w:lineRule="auto"/>
              <w:jc w:val="left"/>
              <w:rPr>
                <w:b w:val="0"/>
                <w:sz w:val="20"/>
                <w:szCs w:val="28"/>
              </w:rPr>
            </w:pPr>
          </w:p>
        </w:tc>
        <w:tc>
          <w:tcPr>
            <w:tcW w:w="0" w:type="auto"/>
            <w:shd w:val="clear" w:color="auto" w:fill="auto"/>
          </w:tcPr>
          <w:p w:rsidR="000A6669" w:rsidRPr="00DE51C9" w:rsidRDefault="000A6669" w:rsidP="00DE51C9">
            <w:pPr>
              <w:suppressAutoHyphens/>
              <w:spacing w:before="0" w:line="360" w:lineRule="auto"/>
              <w:jc w:val="left"/>
              <w:rPr>
                <w:b w:val="0"/>
                <w:sz w:val="20"/>
                <w:szCs w:val="28"/>
              </w:rPr>
            </w:pPr>
          </w:p>
        </w:tc>
        <w:tc>
          <w:tcPr>
            <w:tcW w:w="0" w:type="auto"/>
            <w:shd w:val="clear" w:color="auto" w:fill="auto"/>
          </w:tcPr>
          <w:p w:rsidR="000A6669" w:rsidRPr="00DE51C9" w:rsidRDefault="000A6669" w:rsidP="00DE51C9">
            <w:pPr>
              <w:suppressAutoHyphens/>
              <w:spacing w:before="0" w:line="360" w:lineRule="auto"/>
              <w:jc w:val="left"/>
              <w:rPr>
                <w:b w:val="0"/>
                <w:sz w:val="20"/>
                <w:szCs w:val="28"/>
              </w:rPr>
            </w:pPr>
            <w:r w:rsidRPr="00DE51C9">
              <w:rPr>
                <w:b w:val="0"/>
                <w:sz w:val="20"/>
                <w:szCs w:val="28"/>
              </w:rPr>
              <w:t>0,10</w:t>
            </w:r>
          </w:p>
        </w:tc>
        <w:tc>
          <w:tcPr>
            <w:tcW w:w="0" w:type="auto"/>
            <w:shd w:val="clear" w:color="auto" w:fill="auto"/>
          </w:tcPr>
          <w:p w:rsidR="000A6669" w:rsidRPr="00DE51C9" w:rsidRDefault="000A6669" w:rsidP="00DE51C9">
            <w:pPr>
              <w:suppressAutoHyphens/>
              <w:spacing w:before="0" w:line="360" w:lineRule="auto"/>
              <w:jc w:val="left"/>
              <w:rPr>
                <w:b w:val="0"/>
                <w:sz w:val="20"/>
                <w:szCs w:val="28"/>
              </w:rPr>
            </w:pPr>
          </w:p>
        </w:tc>
      </w:tr>
      <w:tr w:rsidR="000A6669" w:rsidRPr="00DE51C9" w:rsidTr="00DE51C9">
        <w:tc>
          <w:tcPr>
            <w:tcW w:w="0" w:type="auto"/>
            <w:shd w:val="clear" w:color="auto" w:fill="auto"/>
          </w:tcPr>
          <w:p w:rsidR="000A6669" w:rsidRPr="00DE51C9" w:rsidRDefault="000A6669" w:rsidP="00DE51C9">
            <w:pPr>
              <w:suppressAutoHyphens/>
              <w:spacing w:before="0" w:line="360" w:lineRule="auto"/>
              <w:jc w:val="left"/>
              <w:rPr>
                <w:b w:val="0"/>
                <w:sz w:val="20"/>
                <w:szCs w:val="28"/>
              </w:rPr>
            </w:pPr>
            <w:r w:rsidRPr="00DE51C9">
              <w:rPr>
                <w:b w:val="0"/>
                <w:sz w:val="20"/>
                <w:szCs w:val="28"/>
              </w:rPr>
              <w:t>К3</w:t>
            </w:r>
          </w:p>
        </w:tc>
        <w:tc>
          <w:tcPr>
            <w:tcW w:w="0" w:type="auto"/>
            <w:shd w:val="clear" w:color="auto" w:fill="auto"/>
          </w:tcPr>
          <w:p w:rsidR="000A6669" w:rsidRPr="00DE51C9" w:rsidRDefault="000A6669" w:rsidP="00DE51C9">
            <w:pPr>
              <w:suppressAutoHyphens/>
              <w:spacing w:before="0" w:line="360" w:lineRule="auto"/>
              <w:jc w:val="left"/>
              <w:rPr>
                <w:b w:val="0"/>
                <w:sz w:val="20"/>
                <w:szCs w:val="28"/>
              </w:rPr>
            </w:pPr>
          </w:p>
        </w:tc>
        <w:tc>
          <w:tcPr>
            <w:tcW w:w="0" w:type="auto"/>
            <w:shd w:val="clear" w:color="auto" w:fill="auto"/>
          </w:tcPr>
          <w:p w:rsidR="000A6669" w:rsidRPr="00DE51C9" w:rsidRDefault="000A6669" w:rsidP="00DE51C9">
            <w:pPr>
              <w:suppressAutoHyphens/>
              <w:spacing w:before="0" w:line="360" w:lineRule="auto"/>
              <w:jc w:val="left"/>
              <w:rPr>
                <w:b w:val="0"/>
                <w:sz w:val="20"/>
                <w:szCs w:val="28"/>
              </w:rPr>
            </w:pPr>
          </w:p>
        </w:tc>
        <w:tc>
          <w:tcPr>
            <w:tcW w:w="0" w:type="auto"/>
            <w:shd w:val="clear" w:color="auto" w:fill="auto"/>
          </w:tcPr>
          <w:p w:rsidR="000A6669" w:rsidRPr="00DE51C9" w:rsidRDefault="000A6669" w:rsidP="00DE51C9">
            <w:pPr>
              <w:suppressAutoHyphens/>
              <w:spacing w:before="0" w:line="360" w:lineRule="auto"/>
              <w:jc w:val="left"/>
              <w:rPr>
                <w:b w:val="0"/>
                <w:sz w:val="20"/>
                <w:szCs w:val="28"/>
              </w:rPr>
            </w:pPr>
            <w:r w:rsidRPr="00DE51C9">
              <w:rPr>
                <w:b w:val="0"/>
                <w:sz w:val="20"/>
                <w:szCs w:val="28"/>
              </w:rPr>
              <w:t>0,40</w:t>
            </w:r>
          </w:p>
        </w:tc>
        <w:tc>
          <w:tcPr>
            <w:tcW w:w="0" w:type="auto"/>
            <w:shd w:val="clear" w:color="auto" w:fill="auto"/>
          </w:tcPr>
          <w:p w:rsidR="000A6669" w:rsidRPr="00DE51C9" w:rsidRDefault="000A6669" w:rsidP="00DE51C9">
            <w:pPr>
              <w:suppressAutoHyphens/>
              <w:spacing w:before="0" w:line="360" w:lineRule="auto"/>
              <w:jc w:val="left"/>
              <w:rPr>
                <w:b w:val="0"/>
                <w:sz w:val="20"/>
                <w:szCs w:val="28"/>
              </w:rPr>
            </w:pPr>
          </w:p>
        </w:tc>
      </w:tr>
      <w:tr w:rsidR="000A6669" w:rsidRPr="00DE51C9" w:rsidTr="00DE51C9">
        <w:tc>
          <w:tcPr>
            <w:tcW w:w="0" w:type="auto"/>
            <w:shd w:val="clear" w:color="auto" w:fill="auto"/>
          </w:tcPr>
          <w:p w:rsidR="000A6669" w:rsidRPr="00DE51C9" w:rsidRDefault="000A6669" w:rsidP="00DE51C9">
            <w:pPr>
              <w:suppressAutoHyphens/>
              <w:spacing w:before="0" w:line="360" w:lineRule="auto"/>
              <w:jc w:val="left"/>
              <w:rPr>
                <w:b w:val="0"/>
                <w:sz w:val="20"/>
                <w:szCs w:val="28"/>
              </w:rPr>
            </w:pPr>
            <w:r w:rsidRPr="00DE51C9">
              <w:rPr>
                <w:b w:val="0"/>
                <w:sz w:val="20"/>
                <w:szCs w:val="28"/>
              </w:rPr>
              <w:t>К4</w:t>
            </w:r>
          </w:p>
        </w:tc>
        <w:tc>
          <w:tcPr>
            <w:tcW w:w="0" w:type="auto"/>
            <w:shd w:val="clear" w:color="auto" w:fill="auto"/>
          </w:tcPr>
          <w:p w:rsidR="000A6669" w:rsidRPr="00DE51C9" w:rsidRDefault="000A6669" w:rsidP="00DE51C9">
            <w:pPr>
              <w:suppressAutoHyphens/>
              <w:spacing w:before="0" w:line="360" w:lineRule="auto"/>
              <w:jc w:val="left"/>
              <w:rPr>
                <w:b w:val="0"/>
                <w:sz w:val="20"/>
                <w:szCs w:val="28"/>
              </w:rPr>
            </w:pPr>
          </w:p>
        </w:tc>
        <w:tc>
          <w:tcPr>
            <w:tcW w:w="0" w:type="auto"/>
            <w:shd w:val="clear" w:color="auto" w:fill="auto"/>
          </w:tcPr>
          <w:p w:rsidR="000A6669" w:rsidRPr="00DE51C9" w:rsidRDefault="000A6669" w:rsidP="00DE51C9">
            <w:pPr>
              <w:suppressAutoHyphens/>
              <w:spacing w:before="0" w:line="360" w:lineRule="auto"/>
              <w:jc w:val="left"/>
              <w:rPr>
                <w:b w:val="0"/>
                <w:sz w:val="20"/>
                <w:szCs w:val="28"/>
              </w:rPr>
            </w:pPr>
          </w:p>
        </w:tc>
        <w:tc>
          <w:tcPr>
            <w:tcW w:w="0" w:type="auto"/>
            <w:shd w:val="clear" w:color="auto" w:fill="auto"/>
          </w:tcPr>
          <w:p w:rsidR="000A6669" w:rsidRPr="00DE51C9" w:rsidRDefault="000A6669" w:rsidP="00DE51C9">
            <w:pPr>
              <w:suppressAutoHyphens/>
              <w:spacing w:before="0" w:line="360" w:lineRule="auto"/>
              <w:jc w:val="left"/>
              <w:rPr>
                <w:b w:val="0"/>
                <w:sz w:val="20"/>
                <w:szCs w:val="28"/>
              </w:rPr>
            </w:pPr>
            <w:r w:rsidRPr="00DE51C9">
              <w:rPr>
                <w:b w:val="0"/>
                <w:sz w:val="20"/>
                <w:szCs w:val="28"/>
              </w:rPr>
              <w:t>0,20</w:t>
            </w:r>
          </w:p>
        </w:tc>
        <w:tc>
          <w:tcPr>
            <w:tcW w:w="0" w:type="auto"/>
            <w:shd w:val="clear" w:color="auto" w:fill="auto"/>
          </w:tcPr>
          <w:p w:rsidR="000A6669" w:rsidRPr="00DE51C9" w:rsidRDefault="000A6669" w:rsidP="00DE51C9">
            <w:pPr>
              <w:suppressAutoHyphens/>
              <w:spacing w:before="0" w:line="360" w:lineRule="auto"/>
              <w:jc w:val="left"/>
              <w:rPr>
                <w:b w:val="0"/>
                <w:sz w:val="20"/>
                <w:szCs w:val="28"/>
              </w:rPr>
            </w:pPr>
          </w:p>
        </w:tc>
      </w:tr>
      <w:tr w:rsidR="000A6669" w:rsidRPr="00DE51C9" w:rsidTr="00DE51C9">
        <w:tc>
          <w:tcPr>
            <w:tcW w:w="0" w:type="auto"/>
            <w:shd w:val="clear" w:color="auto" w:fill="auto"/>
          </w:tcPr>
          <w:p w:rsidR="000A6669" w:rsidRPr="00DE51C9" w:rsidRDefault="000A6669" w:rsidP="00DE51C9">
            <w:pPr>
              <w:suppressAutoHyphens/>
              <w:spacing w:before="0" w:line="360" w:lineRule="auto"/>
              <w:jc w:val="left"/>
              <w:rPr>
                <w:b w:val="0"/>
                <w:sz w:val="20"/>
                <w:szCs w:val="28"/>
              </w:rPr>
            </w:pPr>
            <w:r w:rsidRPr="00DE51C9">
              <w:rPr>
                <w:b w:val="0"/>
                <w:sz w:val="20"/>
                <w:szCs w:val="28"/>
              </w:rPr>
              <w:t>К5</w:t>
            </w:r>
          </w:p>
        </w:tc>
        <w:tc>
          <w:tcPr>
            <w:tcW w:w="0" w:type="auto"/>
            <w:shd w:val="clear" w:color="auto" w:fill="auto"/>
          </w:tcPr>
          <w:p w:rsidR="000A6669" w:rsidRPr="00DE51C9" w:rsidRDefault="000A6669" w:rsidP="00DE51C9">
            <w:pPr>
              <w:suppressAutoHyphens/>
              <w:spacing w:before="0" w:line="360" w:lineRule="auto"/>
              <w:jc w:val="left"/>
              <w:rPr>
                <w:b w:val="0"/>
                <w:sz w:val="20"/>
                <w:szCs w:val="28"/>
              </w:rPr>
            </w:pPr>
          </w:p>
        </w:tc>
        <w:tc>
          <w:tcPr>
            <w:tcW w:w="0" w:type="auto"/>
            <w:shd w:val="clear" w:color="auto" w:fill="auto"/>
          </w:tcPr>
          <w:p w:rsidR="000A6669" w:rsidRPr="00DE51C9" w:rsidRDefault="000A6669" w:rsidP="00DE51C9">
            <w:pPr>
              <w:suppressAutoHyphens/>
              <w:spacing w:before="0" w:line="360" w:lineRule="auto"/>
              <w:jc w:val="left"/>
              <w:rPr>
                <w:b w:val="0"/>
                <w:sz w:val="20"/>
                <w:szCs w:val="28"/>
              </w:rPr>
            </w:pPr>
          </w:p>
        </w:tc>
        <w:tc>
          <w:tcPr>
            <w:tcW w:w="0" w:type="auto"/>
            <w:shd w:val="clear" w:color="auto" w:fill="auto"/>
          </w:tcPr>
          <w:p w:rsidR="000A6669" w:rsidRPr="00DE51C9" w:rsidRDefault="000A6669" w:rsidP="00DE51C9">
            <w:pPr>
              <w:suppressAutoHyphens/>
              <w:spacing w:before="0" w:line="360" w:lineRule="auto"/>
              <w:jc w:val="left"/>
              <w:rPr>
                <w:b w:val="0"/>
                <w:sz w:val="20"/>
                <w:szCs w:val="28"/>
              </w:rPr>
            </w:pPr>
            <w:r w:rsidRPr="00DE51C9">
              <w:rPr>
                <w:b w:val="0"/>
                <w:sz w:val="20"/>
                <w:szCs w:val="28"/>
              </w:rPr>
              <w:t>0,15</w:t>
            </w:r>
          </w:p>
        </w:tc>
        <w:tc>
          <w:tcPr>
            <w:tcW w:w="0" w:type="auto"/>
            <w:shd w:val="clear" w:color="auto" w:fill="auto"/>
          </w:tcPr>
          <w:p w:rsidR="000A6669" w:rsidRPr="00DE51C9" w:rsidRDefault="000A6669" w:rsidP="00DE51C9">
            <w:pPr>
              <w:suppressAutoHyphens/>
              <w:spacing w:before="0" w:line="360" w:lineRule="auto"/>
              <w:jc w:val="left"/>
              <w:rPr>
                <w:b w:val="0"/>
                <w:sz w:val="20"/>
                <w:szCs w:val="28"/>
              </w:rPr>
            </w:pPr>
          </w:p>
        </w:tc>
      </w:tr>
      <w:tr w:rsidR="000A6669" w:rsidRPr="00DE51C9" w:rsidTr="00DE51C9">
        <w:tc>
          <w:tcPr>
            <w:tcW w:w="0" w:type="auto"/>
            <w:shd w:val="clear" w:color="auto" w:fill="auto"/>
          </w:tcPr>
          <w:p w:rsidR="000A6669" w:rsidRPr="00DE51C9" w:rsidRDefault="000A6669" w:rsidP="00DE51C9">
            <w:pPr>
              <w:suppressAutoHyphens/>
              <w:spacing w:before="0" w:line="360" w:lineRule="auto"/>
              <w:jc w:val="left"/>
              <w:rPr>
                <w:b w:val="0"/>
                <w:sz w:val="20"/>
                <w:szCs w:val="28"/>
              </w:rPr>
            </w:pPr>
            <w:r w:rsidRPr="00DE51C9">
              <w:rPr>
                <w:b w:val="0"/>
                <w:sz w:val="20"/>
                <w:szCs w:val="28"/>
              </w:rPr>
              <w:t>К6</w:t>
            </w:r>
          </w:p>
        </w:tc>
        <w:tc>
          <w:tcPr>
            <w:tcW w:w="0" w:type="auto"/>
            <w:shd w:val="clear" w:color="auto" w:fill="auto"/>
          </w:tcPr>
          <w:p w:rsidR="000A6669" w:rsidRPr="00DE51C9" w:rsidRDefault="000A6669" w:rsidP="00DE51C9">
            <w:pPr>
              <w:suppressAutoHyphens/>
              <w:spacing w:before="0" w:line="360" w:lineRule="auto"/>
              <w:jc w:val="left"/>
              <w:rPr>
                <w:b w:val="0"/>
                <w:sz w:val="20"/>
                <w:szCs w:val="28"/>
              </w:rPr>
            </w:pPr>
          </w:p>
        </w:tc>
        <w:tc>
          <w:tcPr>
            <w:tcW w:w="0" w:type="auto"/>
            <w:shd w:val="clear" w:color="auto" w:fill="auto"/>
          </w:tcPr>
          <w:p w:rsidR="000A6669" w:rsidRPr="00DE51C9" w:rsidRDefault="000A6669" w:rsidP="00DE51C9">
            <w:pPr>
              <w:suppressAutoHyphens/>
              <w:spacing w:before="0" w:line="360" w:lineRule="auto"/>
              <w:jc w:val="left"/>
              <w:rPr>
                <w:b w:val="0"/>
                <w:sz w:val="20"/>
                <w:szCs w:val="28"/>
              </w:rPr>
            </w:pPr>
          </w:p>
        </w:tc>
        <w:tc>
          <w:tcPr>
            <w:tcW w:w="0" w:type="auto"/>
            <w:shd w:val="clear" w:color="auto" w:fill="auto"/>
          </w:tcPr>
          <w:p w:rsidR="000A6669" w:rsidRPr="00DE51C9" w:rsidRDefault="000A6669" w:rsidP="00DE51C9">
            <w:pPr>
              <w:suppressAutoHyphens/>
              <w:spacing w:before="0" w:line="360" w:lineRule="auto"/>
              <w:jc w:val="left"/>
              <w:rPr>
                <w:b w:val="0"/>
                <w:sz w:val="20"/>
                <w:szCs w:val="28"/>
              </w:rPr>
            </w:pPr>
            <w:r w:rsidRPr="00DE51C9">
              <w:rPr>
                <w:b w:val="0"/>
                <w:sz w:val="20"/>
                <w:szCs w:val="28"/>
              </w:rPr>
              <w:t>0,10</w:t>
            </w:r>
          </w:p>
        </w:tc>
        <w:tc>
          <w:tcPr>
            <w:tcW w:w="0" w:type="auto"/>
            <w:shd w:val="clear" w:color="auto" w:fill="auto"/>
          </w:tcPr>
          <w:p w:rsidR="000A6669" w:rsidRPr="00DE51C9" w:rsidRDefault="000A6669" w:rsidP="00DE51C9">
            <w:pPr>
              <w:suppressAutoHyphens/>
              <w:spacing w:before="0" w:line="360" w:lineRule="auto"/>
              <w:jc w:val="left"/>
              <w:rPr>
                <w:b w:val="0"/>
                <w:sz w:val="20"/>
                <w:szCs w:val="28"/>
              </w:rPr>
            </w:pPr>
          </w:p>
        </w:tc>
      </w:tr>
      <w:tr w:rsidR="000A6669" w:rsidRPr="00DE51C9" w:rsidTr="00DE51C9">
        <w:tc>
          <w:tcPr>
            <w:tcW w:w="0" w:type="auto"/>
            <w:shd w:val="clear" w:color="auto" w:fill="auto"/>
          </w:tcPr>
          <w:p w:rsidR="000A6669" w:rsidRPr="00DE51C9" w:rsidRDefault="000A6669" w:rsidP="00DE51C9">
            <w:pPr>
              <w:suppressAutoHyphens/>
              <w:spacing w:before="0" w:line="360" w:lineRule="auto"/>
              <w:jc w:val="left"/>
              <w:rPr>
                <w:b w:val="0"/>
                <w:sz w:val="20"/>
                <w:szCs w:val="28"/>
              </w:rPr>
            </w:pPr>
            <w:r w:rsidRPr="00DE51C9">
              <w:rPr>
                <w:b w:val="0"/>
                <w:sz w:val="20"/>
                <w:szCs w:val="28"/>
              </w:rPr>
              <w:t>Итого</w:t>
            </w:r>
          </w:p>
        </w:tc>
        <w:tc>
          <w:tcPr>
            <w:tcW w:w="0" w:type="auto"/>
            <w:shd w:val="clear" w:color="auto" w:fill="auto"/>
          </w:tcPr>
          <w:p w:rsidR="000A6669" w:rsidRPr="00DE51C9" w:rsidRDefault="000A6669" w:rsidP="00DE51C9">
            <w:pPr>
              <w:suppressAutoHyphens/>
              <w:spacing w:before="0" w:line="360" w:lineRule="auto"/>
              <w:jc w:val="left"/>
              <w:rPr>
                <w:b w:val="0"/>
                <w:sz w:val="20"/>
                <w:szCs w:val="28"/>
              </w:rPr>
            </w:pPr>
            <w:r w:rsidRPr="00DE51C9">
              <w:rPr>
                <w:b w:val="0"/>
                <w:sz w:val="20"/>
                <w:szCs w:val="28"/>
              </w:rPr>
              <w:t>х</w:t>
            </w:r>
          </w:p>
        </w:tc>
        <w:tc>
          <w:tcPr>
            <w:tcW w:w="0" w:type="auto"/>
            <w:shd w:val="clear" w:color="auto" w:fill="auto"/>
          </w:tcPr>
          <w:p w:rsidR="000A6669" w:rsidRPr="00DE51C9" w:rsidRDefault="000A6669" w:rsidP="00DE51C9">
            <w:pPr>
              <w:suppressAutoHyphens/>
              <w:spacing w:before="0" w:line="360" w:lineRule="auto"/>
              <w:jc w:val="left"/>
              <w:rPr>
                <w:b w:val="0"/>
                <w:sz w:val="20"/>
                <w:szCs w:val="28"/>
              </w:rPr>
            </w:pPr>
            <w:r w:rsidRPr="00DE51C9">
              <w:rPr>
                <w:b w:val="0"/>
                <w:sz w:val="20"/>
                <w:szCs w:val="28"/>
              </w:rPr>
              <w:t>х</w:t>
            </w:r>
          </w:p>
        </w:tc>
        <w:tc>
          <w:tcPr>
            <w:tcW w:w="0" w:type="auto"/>
            <w:shd w:val="clear" w:color="auto" w:fill="auto"/>
          </w:tcPr>
          <w:p w:rsidR="000A6669" w:rsidRPr="00DE51C9" w:rsidRDefault="000A6669" w:rsidP="00DE51C9">
            <w:pPr>
              <w:suppressAutoHyphens/>
              <w:spacing w:before="0" w:line="360" w:lineRule="auto"/>
              <w:jc w:val="left"/>
              <w:rPr>
                <w:b w:val="0"/>
                <w:sz w:val="20"/>
                <w:szCs w:val="28"/>
              </w:rPr>
            </w:pPr>
            <w:r w:rsidRPr="00DE51C9">
              <w:rPr>
                <w:b w:val="0"/>
                <w:sz w:val="20"/>
                <w:szCs w:val="28"/>
              </w:rPr>
              <w:t>1</w:t>
            </w:r>
          </w:p>
        </w:tc>
        <w:tc>
          <w:tcPr>
            <w:tcW w:w="0" w:type="auto"/>
            <w:shd w:val="clear" w:color="auto" w:fill="auto"/>
          </w:tcPr>
          <w:p w:rsidR="000A6669" w:rsidRPr="00DE51C9" w:rsidRDefault="000A6669" w:rsidP="00DE51C9">
            <w:pPr>
              <w:suppressAutoHyphens/>
              <w:spacing w:before="0" w:line="360" w:lineRule="auto"/>
              <w:jc w:val="left"/>
              <w:rPr>
                <w:b w:val="0"/>
                <w:sz w:val="20"/>
                <w:szCs w:val="28"/>
              </w:rPr>
            </w:pPr>
          </w:p>
        </w:tc>
      </w:tr>
    </w:tbl>
    <w:p w:rsidR="000A6669" w:rsidRPr="00BD4B4F" w:rsidRDefault="000A6669" w:rsidP="00BD4B4F">
      <w:pPr>
        <w:suppressAutoHyphens/>
        <w:spacing w:before="0" w:line="360" w:lineRule="auto"/>
        <w:ind w:firstLine="709"/>
        <w:jc w:val="both"/>
        <w:rPr>
          <w:b w:val="0"/>
          <w:sz w:val="28"/>
          <w:szCs w:val="28"/>
        </w:rPr>
      </w:pPr>
    </w:p>
    <w:p w:rsidR="000A6669" w:rsidRPr="00BD4B4F" w:rsidRDefault="000A6669" w:rsidP="00BD4B4F">
      <w:pPr>
        <w:suppressAutoHyphens/>
        <w:spacing w:before="0" w:line="360" w:lineRule="auto"/>
        <w:ind w:firstLine="709"/>
        <w:jc w:val="both"/>
        <w:rPr>
          <w:b w:val="0"/>
          <w:sz w:val="28"/>
          <w:szCs w:val="28"/>
        </w:rPr>
      </w:pPr>
      <w:r w:rsidRPr="00BD4B4F">
        <w:rPr>
          <w:b w:val="0"/>
          <w:sz w:val="28"/>
          <w:szCs w:val="28"/>
        </w:rPr>
        <w:t xml:space="preserve">Формула расчета суммы баллов </w:t>
      </w:r>
      <w:r w:rsidRPr="00BD4B4F">
        <w:rPr>
          <w:b w:val="0"/>
          <w:sz w:val="28"/>
          <w:szCs w:val="28"/>
          <w:lang w:val="en-US"/>
        </w:rPr>
        <w:t>S</w:t>
      </w:r>
      <w:r w:rsidRPr="00BD4B4F">
        <w:rPr>
          <w:b w:val="0"/>
          <w:sz w:val="28"/>
          <w:szCs w:val="28"/>
        </w:rPr>
        <w:t xml:space="preserve"> имеет вид:</w:t>
      </w:r>
    </w:p>
    <w:p w:rsidR="00BD4B4F" w:rsidRDefault="00BD4B4F" w:rsidP="00BD4B4F">
      <w:pPr>
        <w:suppressAutoHyphens/>
        <w:spacing w:before="0" w:line="360" w:lineRule="auto"/>
        <w:ind w:firstLine="709"/>
        <w:jc w:val="both"/>
        <w:rPr>
          <w:b w:val="0"/>
          <w:sz w:val="28"/>
          <w:szCs w:val="28"/>
          <w:lang w:val="en-US"/>
        </w:rPr>
      </w:pPr>
    </w:p>
    <w:p w:rsidR="000A6669" w:rsidRPr="00BD4B4F" w:rsidRDefault="000A6669" w:rsidP="00BD4B4F">
      <w:pPr>
        <w:suppressAutoHyphens/>
        <w:spacing w:before="0" w:line="360" w:lineRule="auto"/>
        <w:ind w:firstLine="709"/>
        <w:jc w:val="both"/>
        <w:rPr>
          <w:b w:val="0"/>
          <w:sz w:val="28"/>
          <w:szCs w:val="28"/>
        </w:rPr>
      </w:pPr>
      <w:r w:rsidRPr="00BD4B4F">
        <w:rPr>
          <w:b w:val="0"/>
          <w:sz w:val="28"/>
          <w:szCs w:val="28"/>
          <w:lang w:val="en-US"/>
        </w:rPr>
        <w:t>S</w:t>
      </w:r>
      <w:r w:rsidRPr="00BD4B4F">
        <w:rPr>
          <w:b w:val="0"/>
          <w:sz w:val="28"/>
          <w:szCs w:val="28"/>
        </w:rPr>
        <w:t xml:space="preserve"> = 0,05 * Категория К1 + 0,10 * Категория К2 + 0,40 * Категория К3 + 0,20 * Категория К4 + 0,15 * Категория К5 + 0,10 * Категория К6.</w:t>
      </w:r>
    </w:p>
    <w:p w:rsidR="00BD4B4F" w:rsidRDefault="00BD4B4F" w:rsidP="00BD4B4F">
      <w:pPr>
        <w:suppressAutoHyphens/>
        <w:spacing w:before="0" w:line="360" w:lineRule="auto"/>
        <w:ind w:firstLine="709"/>
        <w:jc w:val="both"/>
        <w:rPr>
          <w:b w:val="0"/>
          <w:sz w:val="28"/>
          <w:szCs w:val="28"/>
          <w:lang w:val="en-US"/>
        </w:rPr>
      </w:pPr>
    </w:p>
    <w:p w:rsidR="000A6669" w:rsidRPr="00BD4B4F" w:rsidRDefault="000A6669" w:rsidP="00BD4B4F">
      <w:pPr>
        <w:suppressAutoHyphens/>
        <w:spacing w:before="0" w:line="360" w:lineRule="auto"/>
        <w:ind w:firstLine="709"/>
        <w:jc w:val="both"/>
        <w:rPr>
          <w:b w:val="0"/>
          <w:sz w:val="28"/>
          <w:szCs w:val="28"/>
        </w:rPr>
      </w:pPr>
      <w:r w:rsidRPr="00BD4B4F">
        <w:rPr>
          <w:b w:val="0"/>
          <w:sz w:val="28"/>
          <w:szCs w:val="28"/>
        </w:rPr>
        <w:t xml:space="preserve">Значение </w:t>
      </w:r>
      <w:r w:rsidRPr="00BD4B4F">
        <w:rPr>
          <w:b w:val="0"/>
          <w:sz w:val="28"/>
          <w:szCs w:val="28"/>
          <w:lang w:val="en-US"/>
        </w:rPr>
        <w:t>S</w:t>
      </w:r>
      <w:r w:rsidRPr="00BD4B4F">
        <w:rPr>
          <w:b w:val="0"/>
          <w:sz w:val="28"/>
          <w:szCs w:val="28"/>
        </w:rPr>
        <w:t xml:space="preserve"> наряду с другими факторами используется для определения рейтинга Заемщика.</w:t>
      </w:r>
    </w:p>
    <w:p w:rsidR="000A6669" w:rsidRPr="00BD4B4F" w:rsidRDefault="000A6669" w:rsidP="00BD4B4F">
      <w:pPr>
        <w:suppressAutoHyphens/>
        <w:spacing w:before="0" w:line="360" w:lineRule="auto"/>
        <w:ind w:firstLine="709"/>
        <w:jc w:val="both"/>
        <w:rPr>
          <w:b w:val="0"/>
          <w:sz w:val="28"/>
          <w:szCs w:val="28"/>
        </w:rPr>
      </w:pPr>
      <w:r w:rsidRPr="00BD4B4F">
        <w:rPr>
          <w:b w:val="0"/>
          <w:sz w:val="28"/>
          <w:szCs w:val="28"/>
        </w:rPr>
        <w:t>Для остальных показателей третьей группы (оборачиваемость и рентабельность) не устанавливаются оптимальные или критические значения ввиду большой зависимости этих значений от специфики предприятия, отраслевой принадлежности и других конкретных условий.</w:t>
      </w:r>
    </w:p>
    <w:p w:rsidR="000A6669" w:rsidRPr="00BD4B4F" w:rsidRDefault="000A6669" w:rsidP="00BD4B4F">
      <w:pPr>
        <w:suppressAutoHyphens/>
        <w:spacing w:before="0" w:line="360" w:lineRule="auto"/>
        <w:ind w:firstLine="709"/>
        <w:jc w:val="both"/>
        <w:rPr>
          <w:b w:val="0"/>
          <w:sz w:val="28"/>
          <w:szCs w:val="28"/>
        </w:rPr>
      </w:pPr>
      <w:r w:rsidRPr="00BD4B4F">
        <w:rPr>
          <w:b w:val="0"/>
          <w:sz w:val="28"/>
          <w:szCs w:val="28"/>
        </w:rPr>
        <w:t>Оценка результатов расчетов этих показателей основана, главным образом, на сравнении их значений в динамике.</w:t>
      </w:r>
    </w:p>
    <w:p w:rsidR="000A6669" w:rsidRPr="00BD4B4F" w:rsidRDefault="000A6669" w:rsidP="00BD4B4F">
      <w:pPr>
        <w:suppressAutoHyphens/>
        <w:spacing w:before="0" w:line="360" w:lineRule="auto"/>
        <w:ind w:firstLine="709"/>
        <w:jc w:val="both"/>
        <w:rPr>
          <w:b w:val="0"/>
          <w:sz w:val="28"/>
          <w:szCs w:val="28"/>
        </w:rPr>
      </w:pPr>
      <w:r w:rsidRPr="00BD4B4F">
        <w:rPr>
          <w:b w:val="0"/>
          <w:iCs/>
          <w:sz w:val="28"/>
          <w:szCs w:val="28"/>
        </w:rPr>
        <w:t>Качественный анализ</w:t>
      </w:r>
      <w:r w:rsidRPr="00BD4B4F">
        <w:rPr>
          <w:b w:val="0"/>
          <w:sz w:val="28"/>
          <w:szCs w:val="28"/>
        </w:rPr>
        <w:t xml:space="preserve"> основан на использовании информации, которая не может быть выражена в количественных показателях. Для проведения такого анализа используются сведения, представленные Заемщиком, подразделением безопасности и информация базы данных.</w:t>
      </w:r>
    </w:p>
    <w:p w:rsidR="000A6669" w:rsidRPr="00BD4B4F" w:rsidRDefault="000A6669" w:rsidP="00BD4B4F">
      <w:pPr>
        <w:suppressAutoHyphens/>
        <w:spacing w:before="0" w:line="360" w:lineRule="auto"/>
        <w:ind w:firstLine="709"/>
        <w:jc w:val="both"/>
        <w:rPr>
          <w:b w:val="0"/>
          <w:sz w:val="28"/>
          <w:szCs w:val="28"/>
        </w:rPr>
      </w:pPr>
      <w:r w:rsidRPr="00BD4B4F">
        <w:rPr>
          <w:b w:val="0"/>
          <w:sz w:val="28"/>
          <w:szCs w:val="28"/>
        </w:rPr>
        <w:t>На этом этапе оцениваются риски:</w:t>
      </w:r>
    </w:p>
    <w:p w:rsidR="000A6669" w:rsidRPr="00BD4B4F" w:rsidRDefault="000A6669" w:rsidP="00BD4B4F">
      <w:pPr>
        <w:numPr>
          <w:ilvl w:val="0"/>
          <w:numId w:val="22"/>
        </w:numPr>
        <w:tabs>
          <w:tab w:val="left" w:pos="1080"/>
        </w:tabs>
        <w:suppressAutoHyphens/>
        <w:spacing w:before="0" w:line="360" w:lineRule="auto"/>
        <w:ind w:left="0"/>
        <w:jc w:val="both"/>
        <w:rPr>
          <w:b w:val="0"/>
          <w:sz w:val="28"/>
          <w:szCs w:val="28"/>
        </w:rPr>
      </w:pPr>
      <w:r w:rsidRPr="00BD4B4F">
        <w:rPr>
          <w:b w:val="0"/>
          <w:iCs/>
          <w:sz w:val="28"/>
          <w:szCs w:val="28"/>
        </w:rPr>
        <w:t>отраслевые</w:t>
      </w:r>
      <w:r w:rsidRPr="00BD4B4F">
        <w:rPr>
          <w:b w:val="0"/>
          <w:sz w:val="28"/>
          <w:szCs w:val="28"/>
        </w:rPr>
        <w:t xml:space="preserve"> (состояние рынка по отрасли; тенденции в развитии конкуренции; уровень государственной поддержки; значимость предприятия в масштабах региона; риск недобросовестной конкуренции со стороны других банков);</w:t>
      </w:r>
    </w:p>
    <w:p w:rsidR="000A6669" w:rsidRPr="00BD4B4F" w:rsidRDefault="000A6669" w:rsidP="00BD4B4F">
      <w:pPr>
        <w:numPr>
          <w:ilvl w:val="0"/>
          <w:numId w:val="22"/>
        </w:numPr>
        <w:tabs>
          <w:tab w:val="left" w:pos="1080"/>
        </w:tabs>
        <w:suppressAutoHyphens/>
        <w:spacing w:before="0" w:line="360" w:lineRule="auto"/>
        <w:ind w:left="0"/>
        <w:jc w:val="both"/>
        <w:rPr>
          <w:b w:val="0"/>
          <w:sz w:val="28"/>
          <w:szCs w:val="28"/>
        </w:rPr>
      </w:pPr>
      <w:r w:rsidRPr="00BD4B4F">
        <w:rPr>
          <w:b w:val="0"/>
          <w:iCs/>
          <w:sz w:val="28"/>
          <w:szCs w:val="28"/>
        </w:rPr>
        <w:t>акционерные</w:t>
      </w:r>
      <w:r w:rsidRPr="00BD4B4F">
        <w:rPr>
          <w:b w:val="0"/>
          <w:sz w:val="28"/>
          <w:szCs w:val="28"/>
        </w:rPr>
        <w:t xml:space="preserve"> (риск передела акционерного капитала; согласованность позиций крупных акционеров);</w:t>
      </w:r>
    </w:p>
    <w:p w:rsidR="000A6669" w:rsidRPr="00BD4B4F" w:rsidRDefault="000A6669" w:rsidP="00BD4B4F">
      <w:pPr>
        <w:numPr>
          <w:ilvl w:val="0"/>
          <w:numId w:val="22"/>
        </w:numPr>
        <w:tabs>
          <w:tab w:val="left" w:pos="1080"/>
        </w:tabs>
        <w:suppressAutoHyphens/>
        <w:spacing w:before="0" w:line="360" w:lineRule="auto"/>
        <w:ind w:left="0"/>
        <w:jc w:val="both"/>
        <w:rPr>
          <w:b w:val="0"/>
          <w:sz w:val="28"/>
          <w:szCs w:val="28"/>
        </w:rPr>
      </w:pPr>
      <w:r w:rsidRPr="00BD4B4F">
        <w:rPr>
          <w:b w:val="0"/>
          <w:iCs/>
          <w:sz w:val="28"/>
          <w:szCs w:val="28"/>
        </w:rPr>
        <w:t>регулирования деятельности предприятия</w:t>
      </w:r>
      <w:r w:rsidRPr="00BD4B4F">
        <w:rPr>
          <w:b w:val="0"/>
          <w:sz w:val="28"/>
          <w:szCs w:val="28"/>
        </w:rPr>
        <w:t xml:space="preserve"> (подчиненность (внешняя финансовая структура); формальное и неформальное регулирование деятельности; лицензирование деятельности; льготы и риски их отмены; риски штрафов и санкций; правоприменительные риски (возможность изменения в законодательной и нормативной базе));</w:t>
      </w:r>
    </w:p>
    <w:p w:rsidR="000A6669" w:rsidRPr="00BD4B4F" w:rsidRDefault="000A6669" w:rsidP="00BD4B4F">
      <w:pPr>
        <w:numPr>
          <w:ilvl w:val="0"/>
          <w:numId w:val="22"/>
        </w:numPr>
        <w:tabs>
          <w:tab w:val="left" w:pos="1080"/>
        </w:tabs>
        <w:suppressAutoHyphens/>
        <w:spacing w:before="0" w:line="360" w:lineRule="auto"/>
        <w:ind w:left="0"/>
        <w:jc w:val="both"/>
        <w:rPr>
          <w:b w:val="0"/>
          <w:sz w:val="28"/>
          <w:szCs w:val="28"/>
        </w:rPr>
      </w:pPr>
      <w:r w:rsidRPr="00BD4B4F">
        <w:rPr>
          <w:b w:val="0"/>
          <w:iCs/>
          <w:sz w:val="28"/>
          <w:szCs w:val="28"/>
        </w:rPr>
        <w:t>производственные и управленческие</w:t>
      </w:r>
      <w:r w:rsidRPr="00BD4B4F">
        <w:rPr>
          <w:b w:val="0"/>
          <w:sz w:val="28"/>
          <w:szCs w:val="28"/>
        </w:rPr>
        <w:t xml:space="preserve"> (технологический уровень производства; риски снабженческой инфраструктуры (изменение цен поставщиков, срыв поставок и т.д.); риски, связанные с банками, в которых открыты счета; деловая репутация (аккуратность в выполнении обязательств, кредитная история, участие в крупных проектах, качество товаров и услуг и т.д.); качество управления (квалификация, устойчивость положения руководства, адаптивность к новым методам управления и технологиям, влиятельность в деловых и финансовых кругах)).</w:t>
      </w:r>
    </w:p>
    <w:p w:rsidR="000A6669" w:rsidRPr="00BD4B4F" w:rsidRDefault="000A6669" w:rsidP="00BD4B4F">
      <w:pPr>
        <w:suppressAutoHyphens/>
        <w:spacing w:before="0" w:line="360" w:lineRule="auto"/>
        <w:ind w:firstLine="709"/>
        <w:jc w:val="both"/>
        <w:rPr>
          <w:b w:val="0"/>
          <w:sz w:val="28"/>
          <w:szCs w:val="28"/>
        </w:rPr>
      </w:pPr>
      <w:r w:rsidRPr="00BD4B4F">
        <w:rPr>
          <w:b w:val="0"/>
          <w:iCs/>
          <w:sz w:val="28"/>
          <w:szCs w:val="28"/>
        </w:rPr>
        <w:t>Заключительным этапом</w:t>
      </w:r>
      <w:r w:rsidRPr="00BD4B4F">
        <w:rPr>
          <w:b w:val="0"/>
          <w:sz w:val="28"/>
          <w:szCs w:val="28"/>
        </w:rPr>
        <w:t xml:space="preserve"> оценки кредитоспособности является определение рейтинга Заемщика, или класса.</w:t>
      </w:r>
    </w:p>
    <w:p w:rsidR="000A6669" w:rsidRPr="00BD4B4F" w:rsidRDefault="000A6669" w:rsidP="00BD4B4F">
      <w:pPr>
        <w:suppressAutoHyphens/>
        <w:spacing w:before="0" w:line="360" w:lineRule="auto"/>
        <w:ind w:firstLine="709"/>
        <w:jc w:val="both"/>
        <w:rPr>
          <w:b w:val="0"/>
          <w:sz w:val="28"/>
          <w:szCs w:val="28"/>
        </w:rPr>
      </w:pPr>
      <w:r w:rsidRPr="00BD4B4F">
        <w:rPr>
          <w:b w:val="0"/>
          <w:sz w:val="28"/>
          <w:szCs w:val="28"/>
        </w:rPr>
        <w:t>Устанавливается 3 класса заемщиков:</w:t>
      </w:r>
    </w:p>
    <w:p w:rsidR="000A6669" w:rsidRPr="00BD4B4F" w:rsidRDefault="000A6669" w:rsidP="00BD4B4F">
      <w:pPr>
        <w:numPr>
          <w:ilvl w:val="0"/>
          <w:numId w:val="23"/>
        </w:numPr>
        <w:tabs>
          <w:tab w:val="left" w:pos="1080"/>
        </w:tabs>
        <w:suppressAutoHyphens/>
        <w:spacing w:before="0" w:line="360" w:lineRule="auto"/>
        <w:ind w:left="0"/>
        <w:jc w:val="both"/>
        <w:rPr>
          <w:b w:val="0"/>
          <w:sz w:val="28"/>
          <w:szCs w:val="28"/>
        </w:rPr>
      </w:pPr>
      <w:r w:rsidRPr="00BD4B4F">
        <w:rPr>
          <w:b w:val="0"/>
          <w:sz w:val="28"/>
          <w:szCs w:val="28"/>
        </w:rPr>
        <w:t>первоклассные - кредитование которых не вызывает сомнений;</w:t>
      </w:r>
    </w:p>
    <w:p w:rsidR="000A6669" w:rsidRPr="00BD4B4F" w:rsidRDefault="000A6669" w:rsidP="00BD4B4F">
      <w:pPr>
        <w:numPr>
          <w:ilvl w:val="0"/>
          <w:numId w:val="23"/>
        </w:numPr>
        <w:tabs>
          <w:tab w:val="left" w:pos="1080"/>
        </w:tabs>
        <w:suppressAutoHyphens/>
        <w:spacing w:before="0" w:line="360" w:lineRule="auto"/>
        <w:ind w:left="0"/>
        <w:jc w:val="both"/>
        <w:rPr>
          <w:b w:val="0"/>
          <w:sz w:val="28"/>
          <w:szCs w:val="28"/>
        </w:rPr>
      </w:pPr>
      <w:r w:rsidRPr="00BD4B4F">
        <w:rPr>
          <w:b w:val="0"/>
          <w:sz w:val="28"/>
          <w:szCs w:val="28"/>
        </w:rPr>
        <w:t>второго класса - кредитование требует взвешенного подхода;</w:t>
      </w:r>
    </w:p>
    <w:p w:rsidR="000A6669" w:rsidRPr="00BD4B4F" w:rsidRDefault="000A6669" w:rsidP="00BD4B4F">
      <w:pPr>
        <w:numPr>
          <w:ilvl w:val="0"/>
          <w:numId w:val="23"/>
        </w:numPr>
        <w:tabs>
          <w:tab w:val="left" w:pos="1080"/>
        </w:tabs>
        <w:suppressAutoHyphens/>
        <w:spacing w:before="0" w:line="360" w:lineRule="auto"/>
        <w:ind w:left="0"/>
        <w:jc w:val="both"/>
        <w:rPr>
          <w:b w:val="0"/>
          <w:sz w:val="28"/>
          <w:szCs w:val="28"/>
        </w:rPr>
      </w:pPr>
      <w:r w:rsidRPr="00BD4B4F">
        <w:rPr>
          <w:b w:val="0"/>
          <w:sz w:val="28"/>
          <w:szCs w:val="28"/>
        </w:rPr>
        <w:t>третьего класса - кредитование связано с повышенным риском.</w:t>
      </w:r>
    </w:p>
    <w:p w:rsidR="000A6669" w:rsidRPr="00BD4B4F" w:rsidRDefault="000A6669" w:rsidP="00BD4B4F">
      <w:pPr>
        <w:suppressAutoHyphens/>
        <w:spacing w:before="0" w:line="360" w:lineRule="auto"/>
        <w:ind w:firstLine="709"/>
        <w:jc w:val="both"/>
        <w:rPr>
          <w:b w:val="0"/>
          <w:sz w:val="28"/>
          <w:szCs w:val="28"/>
        </w:rPr>
      </w:pPr>
      <w:r w:rsidRPr="00BD4B4F">
        <w:rPr>
          <w:b w:val="0"/>
          <w:sz w:val="28"/>
          <w:szCs w:val="28"/>
        </w:rPr>
        <w:t>Рейтинг определяется на основе суммы баллов по пяти основным показателям, оценки остальных показателей третьей группы и качественного анализа рисков.</w:t>
      </w:r>
    </w:p>
    <w:p w:rsidR="000A6669" w:rsidRPr="00BD4B4F" w:rsidRDefault="000A6669" w:rsidP="00BD4B4F">
      <w:pPr>
        <w:suppressAutoHyphens/>
        <w:spacing w:before="0" w:line="360" w:lineRule="auto"/>
        <w:ind w:firstLine="709"/>
        <w:jc w:val="both"/>
        <w:rPr>
          <w:b w:val="0"/>
          <w:sz w:val="28"/>
          <w:szCs w:val="28"/>
        </w:rPr>
      </w:pPr>
      <w:r w:rsidRPr="00BD4B4F">
        <w:rPr>
          <w:b w:val="0"/>
          <w:sz w:val="28"/>
          <w:szCs w:val="28"/>
        </w:rPr>
        <w:t xml:space="preserve">Сумма баллов </w:t>
      </w:r>
      <w:r w:rsidRPr="00BD4B4F">
        <w:rPr>
          <w:b w:val="0"/>
          <w:sz w:val="28"/>
          <w:szCs w:val="28"/>
          <w:lang w:val="en-US"/>
        </w:rPr>
        <w:t>S</w:t>
      </w:r>
      <w:r w:rsidRPr="00BD4B4F">
        <w:rPr>
          <w:b w:val="0"/>
          <w:sz w:val="28"/>
          <w:szCs w:val="28"/>
        </w:rPr>
        <w:t xml:space="preserve"> влияет на рейтинг Заемщика следующим образом:</w:t>
      </w:r>
    </w:p>
    <w:p w:rsidR="000A6669" w:rsidRPr="00BD4B4F" w:rsidRDefault="000A6669" w:rsidP="00BD4B4F">
      <w:pPr>
        <w:suppressAutoHyphens/>
        <w:spacing w:before="0" w:line="360" w:lineRule="auto"/>
        <w:ind w:firstLine="709"/>
        <w:jc w:val="both"/>
        <w:rPr>
          <w:b w:val="0"/>
          <w:sz w:val="28"/>
          <w:szCs w:val="28"/>
        </w:rPr>
      </w:pPr>
      <w:r w:rsidRPr="00BD4B4F">
        <w:rPr>
          <w:b w:val="0"/>
          <w:sz w:val="28"/>
          <w:szCs w:val="28"/>
        </w:rPr>
        <w:t xml:space="preserve">1 класс кредитоспособности: </w:t>
      </w:r>
      <w:r w:rsidRPr="00BD4B4F">
        <w:rPr>
          <w:b w:val="0"/>
          <w:sz w:val="28"/>
          <w:szCs w:val="28"/>
          <w:lang w:val="en-US"/>
        </w:rPr>
        <w:t>S</w:t>
      </w:r>
      <w:r w:rsidRPr="00BD4B4F">
        <w:rPr>
          <w:b w:val="0"/>
          <w:sz w:val="28"/>
          <w:szCs w:val="28"/>
        </w:rPr>
        <w:t xml:space="preserve"> = 1,25 и менее. Обязательным условием отнесения Заемщика к данному классу является значение коэффициента К5 на уровне, установленном для 1-го класса кредитоспособности.</w:t>
      </w:r>
    </w:p>
    <w:p w:rsidR="000A6669" w:rsidRPr="00BD4B4F" w:rsidRDefault="000A6669" w:rsidP="00BD4B4F">
      <w:pPr>
        <w:suppressAutoHyphens/>
        <w:spacing w:before="0" w:line="360" w:lineRule="auto"/>
        <w:ind w:firstLine="709"/>
        <w:jc w:val="both"/>
        <w:rPr>
          <w:b w:val="0"/>
          <w:sz w:val="28"/>
          <w:szCs w:val="28"/>
        </w:rPr>
      </w:pPr>
      <w:r w:rsidRPr="00BD4B4F">
        <w:rPr>
          <w:b w:val="0"/>
          <w:sz w:val="28"/>
          <w:szCs w:val="28"/>
        </w:rPr>
        <w:t xml:space="preserve">2 класс кредитоспособности: значение </w:t>
      </w:r>
      <w:r w:rsidRPr="00BD4B4F">
        <w:rPr>
          <w:b w:val="0"/>
          <w:sz w:val="28"/>
          <w:szCs w:val="28"/>
          <w:lang w:val="en-US"/>
        </w:rPr>
        <w:t>S</w:t>
      </w:r>
      <w:r w:rsidRPr="00BD4B4F">
        <w:rPr>
          <w:b w:val="0"/>
          <w:sz w:val="28"/>
          <w:szCs w:val="28"/>
        </w:rPr>
        <w:t xml:space="preserve"> находится в диапазоне от 1,25 (невключительно) до 2,35 (включительно) Обязательным условием отнесения Заемщика к данному классу является значение коэффициента К5 на уровне, установленном не ниже чем для 2-го класса кредитоспособности.</w:t>
      </w:r>
    </w:p>
    <w:p w:rsidR="000A6669" w:rsidRPr="00BD4B4F" w:rsidRDefault="000A6669" w:rsidP="00BD4B4F">
      <w:pPr>
        <w:suppressAutoHyphens/>
        <w:spacing w:before="0" w:line="360" w:lineRule="auto"/>
        <w:ind w:firstLine="709"/>
        <w:jc w:val="both"/>
        <w:rPr>
          <w:b w:val="0"/>
          <w:sz w:val="28"/>
          <w:szCs w:val="28"/>
        </w:rPr>
      </w:pPr>
      <w:r w:rsidRPr="00BD4B4F">
        <w:rPr>
          <w:b w:val="0"/>
          <w:sz w:val="28"/>
          <w:szCs w:val="28"/>
        </w:rPr>
        <w:t xml:space="preserve">3 класс кредитоспособности: значение </w:t>
      </w:r>
      <w:r w:rsidRPr="00BD4B4F">
        <w:rPr>
          <w:b w:val="0"/>
          <w:sz w:val="28"/>
          <w:szCs w:val="28"/>
          <w:lang w:val="en-US"/>
        </w:rPr>
        <w:t>S</w:t>
      </w:r>
      <w:r w:rsidRPr="00BD4B4F">
        <w:rPr>
          <w:b w:val="0"/>
          <w:sz w:val="28"/>
          <w:szCs w:val="28"/>
        </w:rPr>
        <w:t xml:space="preserve"> больше 2,35.</w:t>
      </w:r>
    </w:p>
    <w:p w:rsidR="000A6669" w:rsidRPr="00BD4B4F" w:rsidRDefault="000A6669" w:rsidP="00BD4B4F">
      <w:pPr>
        <w:suppressAutoHyphens/>
        <w:spacing w:before="0" w:line="360" w:lineRule="auto"/>
        <w:ind w:firstLine="709"/>
        <w:jc w:val="both"/>
        <w:rPr>
          <w:b w:val="0"/>
          <w:sz w:val="28"/>
          <w:szCs w:val="28"/>
        </w:rPr>
      </w:pPr>
      <w:r w:rsidRPr="00BD4B4F">
        <w:rPr>
          <w:b w:val="0"/>
          <w:sz w:val="28"/>
          <w:szCs w:val="28"/>
        </w:rPr>
        <w:t>Далее определенный таким образом предварительный рейтинг корректируется с учетом других показателей третьей группы и качественной оценки Заемщика. При отрицательном влиянии этих факторов рейтинг может быть снижен на один класс.</w:t>
      </w:r>
    </w:p>
    <w:p w:rsidR="000A6669" w:rsidRPr="00BD4B4F" w:rsidRDefault="000A6669" w:rsidP="00BD4B4F">
      <w:pPr>
        <w:suppressAutoHyphens/>
        <w:spacing w:before="0" w:line="360" w:lineRule="auto"/>
        <w:ind w:firstLine="709"/>
        <w:jc w:val="both"/>
        <w:rPr>
          <w:b w:val="0"/>
          <w:sz w:val="28"/>
          <w:szCs w:val="28"/>
        </w:rPr>
      </w:pPr>
    </w:p>
    <w:p w:rsidR="000A6669" w:rsidRPr="00BD4B4F" w:rsidRDefault="000A6669" w:rsidP="00BD4B4F">
      <w:pPr>
        <w:pStyle w:val="11"/>
        <w:suppressAutoHyphens/>
        <w:spacing w:before="0"/>
        <w:ind w:firstLine="709"/>
        <w:jc w:val="both"/>
        <w:rPr>
          <w:b w:val="0"/>
          <w:i w:val="0"/>
          <w:sz w:val="28"/>
          <w:szCs w:val="28"/>
        </w:rPr>
      </w:pPr>
      <w:r w:rsidRPr="00BD4B4F">
        <w:rPr>
          <w:rStyle w:val="a3"/>
          <w:b w:val="0"/>
          <w:i w:val="0"/>
          <w:color w:val="auto"/>
          <w:sz w:val="28"/>
          <w:szCs w:val="28"/>
          <w:u w:val="none"/>
        </w:rPr>
        <w:br w:type="page"/>
      </w:r>
      <w:r w:rsidR="002E4B60" w:rsidRPr="00BD4B4F">
        <w:rPr>
          <w:rStyle w:val="a3"/>
          <w:b w:val="0"/>
          <w:i w:val="0"/>
          <w:color w:val="auto"/>
          <w:sz w:val="28"/>
          <w:szCs w:val="28"/>
          <w:u w:val="none"/>
        </w:rPr>
        <w:t>ГЛАВА 2</w:t>
      </w:r>
      <w:r w:rsidR="00BD4B4F">
        <w:rPr>
          <w:rStyle w:val="a3"/>
          <w:b w:val="0"/>
          <w:i w:val="0"/>
          <w:color w:val="auto"/>
          <w:sz w:val="28"/>
          <w:szCs w:val="28"/>
          <w:u w:val="none"/>
          <w:lang w:val="en-US"/>
        </w:rPr>
        <w:t>.</w:t>
      </w:r>
      <w:r w:rsidR="002E4B60" w:rsidRPr="00BD4B4F">
        <w:rPr>
          <w:rStyle w:val="a3"/>
          <w:b w:val="0"/>
          <w:i w:val="0"/>
          <w:color w:val="auto"/>
          <w:sz w:val="28"/>
          <w:szCs w:val="28"/>
          <w:u w:val="none"/>
        </w:rPr>
        <w:t xml:space="preserve"> АНАЛИЗ И ОЦЕНКА КРЕДИТОСПОСОБНОСТИ КЛИЕНТА НА ООО КБ </w:t>
      </w:r>
      <w:r w:rsidR="00BD4B4F" w:rsidRPr="00BD4B4F">
        <w:rPr>
          <w:rStyle w:val="a3"/>
          <w:b w:val="0"/>
          <w:i w:val="0"/>
          <w:color w:val="auto"/>
          <w:sz w:val="28"/>
          <w:szCs w:val="28"/>
          <w:u w:val="none"/>
        </w:rPr>
        <w:t>"</w:t>
      </w:r>
      <w:r w:rsidR="002E4B60" w:rsidRPr="00BD4B4F">
        <w:rPr>
          <w:rStyle w:val="a3"/>
          <w:b w:val="0"/>
          <w:i w:val="0"/>
          <w:color w:val="auto"/>
          <w:sz w:val="28"/>
          <w:szCs w:val="28"/>
          <w:u w:val="none"/>
        </w:rPr>
        <w:t>АГРОПРОМКРЕДИТ</w:t>
      </w:r>
      <w:r w:rsidR="00BD4B4F" w:rsidRPr="00BD4B4F">
        <w:rPr>
          <w:rStyle w:val="a3"/>
          <w:b w:val="0"/>
          <w:i w:val="0"/>
          <w:color w:val="auto"/>
          <w:sz w:val="28"/>
          <w:szCs w:val="28"/>
          <w:u w:val="none"/>
        </w:rPr>
        <w:t>"</w:t>
      </w:r>
    </w:p>
    <w:p w:rsidR="00FD2D1C" w:rsidRPr="00BD4B4F" w:rsidRDefault="00FD2D1C" w:rsidP="00BD4B4F">
      <w:pPr>
        <w:suppressAutoHyphens/>
        <w:spacing w:before="0" w:line="360" w:lineRule="auto"/>
        <w:ind w:firstLine="709"/>
        <w:jc w:val="both"/>
        <w:rPr>
          <w:b w:val="0"/>
          <w:sz w:val="28"/>
          <w:szCs w:val="24"/>
        </w:rPr>
      </w:pPr>
    </w:p>
    <w:p w:rsidR="000A6669" w:rsidRPr="00BD4B4F" w:rsidRDefault="000A6669" w:rsidP="00BD4B4F">
      <w:pPr>
        <w:pStyle w:val="21"/>
        <w:tabs>
          <w:tab w:val="right" w:leader="underscore" w:pos="9627"/>
        </w:tabs>
        <w:suppressAutoHyphens/>
        <w:spacing w:before="0"/>
        <w:ind w:left="0" w:firstLine="709"/>
        <w:jc w:val="both"/>
        <w:rPr>
          <w:rStyle w:val="a3"/>
          <w:b w:val="0"/>
          <w:color w:val="auto"/>
          <w:sz w:val="28"/>
          <w:szCs w:val="28"/>
          <w:u w:val="none"/>
        </w:rPr>
      </w:pPr>
      <w:r w:rsidRPr="00BD4B4F">
        <w:rPr>
          <w:rStyle w:val="a3"/>
          <w:b w:val="0"/>
          <w:color w:val="auto"/>
          <w:sz w:val="28"/>
          <w:szCs w:val="28"/>
          <w:u w:val="none"/>
        </w:rPr>
        <w:t xml:space="preserve">2.1 </w:t>
      </w:r>
      <w:r w:rsidR="009A4100" w:rsidRPr="00BD4B4F">
        <w:rPr>
          <w:rStyle w:val="a3"/>
          <w:b w:val="0"/>
          <w:color w:val="auto"/>
          <w:sz w:val="28"/>
          <w:szCs w:val="28"/>
          <w:u w:val="none"/>
        </w:rPr>
        <w:t xml:space="preserve">Характеристика ООО КБ </w:t>
      </w:r>
      <w:r w:rsidR="00BD4B4F" w:rsidRPr="00BD4B4F">
        <w:rPr>
          <w:rStyle w:val="a3"/>
          <w:b w:val="0"/>
          <w:color w:val="auto"/>
          <w:sz w:val="28"/>
          <w:szCs w:val="28"/>
          <w:u w:val="none"/>
        </w:rPr>
        <w:t>"</w:t>
      </w:r>
      <w:r w:rsidR="009A4100" w:rsidRPr="00BD4B4F">
        <w:rPr>
          <w:rStyle w:val="a3"/>
          <w:b w:val="0"/>
          <w:color w:val="auto"/>
          <w:sz w:val="28"/>
          <w:szCs w:val="28"/>
          <w:u w:val="none"/>
        </w:rPr>
        <w:t>Агропромкредит</w:t>
      </w:r>
      <w:r w:rsidR="00BD4B4F" w:rsidRPr="00BD4B4F">
        <w:rPr>
          <w:rStyle w:val="a3"/>
          <w:b w:val="0"/>
          <w:color w:val="auto"/>
          <w:sz w:val="28"/>
          <w:szCs w:val="28"/>
          <w:u w:val="none"/>
        </w:rPr>
        <w:t>"</w:t>
      </w:r>
    </w:p>
    <w:p w:rsidR="00FD2D1C" w:rsidRPr="00BD4B4F" w:rsidRDefault="00FD2D1C" w:rsidP="00BD4B4F">
      <w:pPr>
        <w:suppressAutoHyphens/>
        <w:spacing w:before="0" w:line="360" w:lineRule="auto"/>
        <w:ind w:firstLine="709"/>
        <w:jc w:val="both"/>
        <w:rPr>
          <w:b w:val="0"/>
          <w:sz w:val="28"/>
          <w:szCs w:val="24"/>
        </w:rPr>
      </w:pPr>
    </w:p>
    <w:p w:rsidR="009A4100" w:rsidRPr="00BD4B4F" w:rsidRDefault="009A4100" w:rsidP="00BD4B4F">
      <w:pPr>
        <w:suppressAutoHyphens/>
        <w:spacing w:before="0" w:line="360" w:lineRule="auto"/>
        <w:ind w:firstLine="709"/>
        <w:jc w:val="both"/>
        <w:rPr>
          <w:b w:val="0"/>
          <w:sz w:val="28"/>
          <w:szCs w:val="28"/>
        </w:rPr>
      </w:pPr>
      <w:r w:rsidRPr="00BD4B4F">
        <w:rPr>
          <w:b w:val="0"/>
          <w:sz w:val="28"/>
          <w:szCs w:val="28"/>
        </w:rPr>
        <w:t xml:space="preserve">ООО КБ </w:t>
      </w:r>
      <w:r w:rsidR="00BD4B4F" w:rsidRPr="00BD4B4F">
        <w:rPr>
          <w:b w:val="0"/>
          <w:sz w:val="28"/>
          <w:szCs w:val="28"/>
        </w:rPr>
        <w:t>"</w:t>
      </w:r>
      <w:r w:rsidR="00A7646F" w:rsidRPr="00BD4B4F">
        <w:rPr>
          <w:b w:val="0"/>
          <w:sz w:val="28"/>
          <w:szCs w:val="28"/>
        </w:rPr>
        <w:t>Агропромкредит</w:t>
      </w:r>
      <w:r w:rsidR="00BD4B4F" w:rsidRPr="00BD4B4F">
        <w:rPr>
          <w:b w:val="0"/>
          <w:sz w:val="28"/>
          <w:szCs w:val="28"/>
        </w:rPr>
        <w:t>"</w:t>
      </w:r>
      <w:r w:rsidRPr="00BD4B4F">
        <w:rPr>
          <w:b w:val="0"/>
          <w:sz w:val="28"/>
          <w:szCs w:val="28"/>
        </w:rPr>
        <w:t xml:space="preserve"> ведет свою историю с 1994 года и известен на российском финансовом рынке как высокотехнологичный универсальный банк федерального уровня, оказывающий корпоративным и частным клиентам весь комплекс услуг, которые может предложить современное финансово-кредитное учреждение. Приоритетной задачей в работе Банка всегда было и остается предоставление банковских услуг высочайшего качества.</w:t>
      </w:r>
    </w:p>
    <w:p w:rsidR="009A4100" w:rsidRPr="00BD4B4F" w:rsidRDefault="009A4100" w:rsidP="00BD4B4F">
      <w:pPr>
        <w:suppressAutoHyphens/>
        <w:spacing w:before="0" w:line="360" w:lineRule="auto"/>
        <w:ind w:firstLine="709"/>
        <w:jc w:val="both"/>
        <w:rPr>
          <w:b w:val="0"/>
          <w:sz w:val="28"/>
          <w:szCs w:val="28"/>
        </w:rPr>
      </w:pPr>
      <w:r w:rsidRPr="00BD4B4F">
        <w:rPr>
          <w:b w:val="0"/>
          <w:sz w:val="28"/>
          <w:szCs w:val="28"/>
        </w:rPr>
        <w:t>Банк располагает разветвленной розничной сетью, включающей 14 филиалов от Владивостока до Санкт-Петербурга.</w:t>
      </w:r>
    </w:p>
    <w:p w:rsidR="009A4100" w:rsidRPr="00BD4B4F" w:rsidRDefault="009A4100" w:rsidP="00BD4B4F">
      <w:pPr>
        <w:suppressAutoHyphens/>
        <w:spacing w:before="0" w:line="360" w:lineRule="auto"/>
        <w:ind w:firstLine="709"/>
        <w:jc w:val="both"/>
        <w:rPr>
          <w:b w:val="0"/>
          <w:sz w:val="28"/>
          <w:szCs w:val="28"/>
        </w:rPr>
      </w:pPr>
      <w:r w:rsidRPr="00BD4B4F">
        <w:rPr>
          <w:b w:val="0"/>
          <w:sz w:val="28"/>
          <w:szCs w:val="28"/>
        </w:rPr>
        <w:t xml:space="preserve">По итогам 2007 года Банк </w:t>
      </w:r>
      <w:r w:rsidR="00BD4B4F" w:rsidRPr="00BD4B4F">
        <w:rPr>
          <w:b w:val="0"/>
          <w:sz w:val="28"/>
          <w:szCs w:val="28"/>
        </w:rPr>
        <w:t>"</w:t>
      </w:r>
      <w:r w:rsidR="00A7646F" w:rsidRPr="00BD4B4F">
        <w:rPr>
          <w:b w:val="0"/>
          <w:sz w:val="28"/>
          <w:szCs w:val="28"/>
        </w:rPr>
        <w:t>Агропромкредит</w:t>
      </w:r>
      <w:r w:rsidR="00BD4B4F" w:rsidRPr="00BD4B4F">
        <w:rPr>
          <w:b w:val="0"/>
          <w:sz w:val="28"/>
          <w:szCs w:val="28"/>
        </w:rPr>
        <w:t>"</w:t>
      </w:r>
      <w:r w:rsidRPr="00BD4B4F">
        <w:rPr>
          <w:b w:val="0"/>
          <w:sz w:val="28"/>
          <w:szCs w:val="28"/>
        </w:rPr>
        <w:t xml:space="preserve"> вошел в число 100 крупнейших кредитных организаций страны и в Топ-50 крупнейших ипотечных банков России, а также в Топ-30 крупнейших организаторов рублевых облигационных займов. Банк является Лауреатом Объединенной итоговой Премии в области финансов </w:t>
      </w:r>
      <w:r w:rsidR="00BD4B4F" w:rsidRPr="00BD4B4F">
        <w:rPr>
          <w:b w:val="0"/>
          <w:sz w:val="28"/>
          <w:szCs w:val="28"/>
        </w:rPr>
        <w:t>"</w:t>
      </w:r>
      <w:r w:rsidRPr="00BD4B4F">
        <w:rPr>
          <w:b w:val="0"/>
          <w:sz w:val="28"/>
          <w:szCs w:val="28"/>
        </w:rPr>
        <w:t>Финансовая Элита России - 2008</w:t>
      </w:r>
      <w:r w:rsidR="00BD4B4F" w:rsidRPr="00BD4B4F">
        <w:rPr>
          <w:b w:val="0"/>
          <w:sz w:val="28"/>
          <w:szCs w:val="28"/>
        </w:rPr>
        <w:t>"</w:t>
      </w:r>
      <w:r w:rsidRPr="00BD4B4F">
        <w:rPr>
          <w:b w:val="0"/>
          <w:sz w:val="28"/>
          <w:szCs w:val="28"/>
        </w:rPr>
        <w:t xml:space="preserve"> в номинации </w:t>
      </w:r>
      <w:r w:rsidR="00BD4B4F" w:rsidRPr="00BD4B4F">
        <w:rPr>
          <w:b w:val="0"/>
          <w:sz w:val="28"/>
          <w:szCs w:val="28"/>
        </w:rPr>
        <w:t>"</w:t>
      </w:r>
      <w:r w:rsidRPr="00BD4B4F">
        <w:rPr>
          <w:b w:val="0"/>
          <w:sz w:val="28"/>
          <w:szCs w:val="28"/>
        </w:rPr>
        <w:t>Региональный банк года</w:t>
      </w:r>
      <w:r w:rsidR="00BD4B4F" w:rsidRPr="00BD4B4F">
        <w:rPr>
          <w:b w:val="0"/>
          <w:sz w:val="28"/>
          <w:szCs w:val="28"/>
        </w:rPr>
        <w:t>"</w:t>
      </w:r>
      <w:r w:rsidRPr="00BD4B4F">
        <w:rPr>
          <w:b w:val="0"/>
          <w:sz w:val="28"/>
          <w:szCs w:val="28"/>
        </w:rPr>
        <w:t>.</w:t>
      </w:r>
    </w:p>
    <w:p w:rsidR="009A4100" w:rsidRPr="00BD4B4F" w:rsidRDefault="009A4100" w:rsidP="00BD4B4F">
      <w:pPr>
        <w:suppressAutoHyphens/>
        <w:spacing w:before="0" w:line="360" w:lineRule="auto"/>
        <w:ind w:firstLine="709"/>
        <w:jc w:val="both"/>
        <w:rPr>
          <w:b w:val="0"/>
          <w:sz w:val="28"/>
          <w:szCs w:val="28"/>
        </w:rPr>
      </w:pPr>
      <w:r w:rsidRPr="00BD4B4F">
        <w:rPr>
          <w:b w:val="0"/>
          <w:sz w:val="28"/>
          <w:szCs w:val="28"/>
        </w:rPr>
        <w:t>Однако высокие рейтинги не являются для Банка самоцелью, они лишь отражают его достижения и стремление к прогрессу. Именно поэтому Банк не останавливается на достигнутом, продолжая повышать уровень банковских технологий, разрабатывать и реализовывать новые программы розничных услуг и укреплять надежность.</w:t>
      </w:r>
    </w:p>
    <w:p w:rsidR="009A4100" w:rsidRPr="00BD4B4F" w:rsidRDefault="009A4100" w:rsidP="00BD4B4F">
      <w:pPr>
        <w:suppressAutoHyphens/>
        <w:spacing w:before="0" w:line="360" w:lineRule="auto"/>
        <w:ind w:firstLine="709"/>
        <w:jc w:val="both"/>
        <w:rPr>
          <w:b w:val="0"/>
          <w:sz w:val="28"/>
          <w:szCs w:val="28"/>
        </w:rPr>
      </w:pPr>
      <w:r w:rsidRPr="00BD4B4F">
        <w:rPr>
          <w:b w:val="0"/>
          <w:sz w:val="28"/>
          <w:szCs w:val="28"/>
        </w:rPr>
        <w:t>Банк стремится, чтобы каждый его Клиент в полной мере ощутил на себе преимущества такого союза, когда его Банк - одновременно и помощник, и консультант, и стратегический партнер.</w:t>
      </w:r>
    </w:p>
    <w:p w:rsidR="009A4100" w:rsidRPr="00BD4B4F" w:rsidRDefault="009A4100" w:rsidP="00BD4B4F">
      <w:pPr>
        <w:suppressAutoHyphens/>
        <w:spacing w:before="0" w:line="360" w:lineRule="auto"/>
        <w:ind w:firstLine="709"/>
        <w:jc w:val="both"/>
        <w:rPr>
          <w:b w:val="0"/>
          <w:sz w:val="28"/>
          <w:szCs w:val="28"/>
        </w:rPr>
      </w:pPr>
      <w:r w:rsidRPr="00BD4B4F">
        <w:rPr>
          <w:b w:val="0"/>
          <w:sz w:val="28"/>
          <w:szCs w:val="28"/>
        </w:rPr>
        <w:t xml:space="preserve">На протяжении многих лет Банк </w:t>
      </w:r>
      <w:r w:rsidR="00BD4B4F" w:rsidRPr="00BD4B4F">
        <w:rPr>
          <w:b w:val="0"/>
          <w:sz w:val="28"/>
          <w:szCs w:val="28"/>
        </w:rPr>
        <w:t>"</w:t>
      </w:r>
      <w:r w:rsidRPr="00BD4B4F">
        <w:rPr>
          <w:b w:val="0"/>
          <w:sz w:val="28"/>
          <w:szCs w:val="28"/>
        </w:rPr>
        <w:t>А</w:t>
      </w:r>
      <w:r w:rsidR="00A7646F" w:rsidRPr="00BD4B4F">
        <w:rPr>
          <w:b w:val="0"/>
          <w:sz w:val="28"/>
          <w:szCs w:val="28"/>
        </w:rPr>
        <w:t>гропромкредит</w:t>
      </w:r>
      <w:r w:rsidR="00BD4B4F" w:rsidRPr="00BD4B4F">
        <w:rPr>
          <w:b w:val="0"/>
          <w:sz w:val="28"/>
          <w:szCs w:val="28"/>
        </w:rPr>
        <w:t>"</w:t>
      </w:r>
      <w:r w:rsidRPr="00BD4B4F">
        <w:rPr>
          <w:b w:val="0"/>
          <w:sz w:val="28"/>
          <w:szCs w:val="28"/>
        </w:rPr>
        <w:t xml:space="preserve"> сотрудничает с ведущими предприятиями различных отраслей промышленности: на обслуживании Банка находятся более 8 000 корпоративных клиентов. Особое место в деятельности банка занимает обслуживание предприятий топливно-энергетического комплекса России. Своим корпоративным клиентам Банк предлагает специальные продукты, разработанные с учетом индивидуальных особенностей их бизнеса. В число крупнейших клиентов Банка в настоящее время входят РАО </w:t>
      </w:r>
      <w:r w:rsidR="00BD4B4F" w:rsidRPr="00BD4B4F">
        <w:rPr>
          <w:b w:val="0"/>
          <w:sz w:val="28"/>
          <w:szCs w:val="28"/>
        </w:rPr>
        <w:t>"</w:t>
      </w:r>
      <w:r w:rsidRPr="00BD4B4F">
        <w:rPr>
          <w:b w:val="0"/>
          <w:sz w:val="28"/>
          <w:szCs w:val="28"/>
        </w:rPr>
        <w:t>ЕЭС России</w:t>
      </w:r>
      <w:r w:rsidR="00BD4B4F" w:rsidRPr="00BD4B4F">
        <w:rPr>
          <w:b w:val="0"/>
          <w:sz w:val="28"/>
          <w:szCs w:val="28"/>
        </w:rPr>
        <w:t>"</w:t>
      </w:r>
      <w:r w:rsidRPr="00BD4B4F">
        <w:rPr>
          <w:b w:val="0"/>
          <w:sz w:val="28"/>
          <w:szCs w:val="28"/>
        </w:rPr>
        <w:t xml:space="preserve">, ОАО </w:t>
      </w:r>
      <w:r w:rsidR="00BD4B4F" w:rsidRPr="00BD4B4F">
        <w:rPr>
          <w:b w:val="0"/>
          <w:sz w:val="28"/>
          <w:szCs w:val="28"/>
        </w:rPr>
        <w:t>"</w:t>
      </w:r>
      <w:r w:rsidRPr="00BD4B4F">
        <w:rPr>
          <w:b w:val="0"/>
          <w:sz w:val="28"/>
          <w:szCs w:val="28"/>
        </w:rPr>
        <w:t>Федеральная сетевая компания Единой энергетической системы</w:t>
      </w:r>
      <w:r w:rsidR="00BD4B4F" w:rsidRPr="00BD4B4F">
        <w:rPr>
          <w:b w:val="0"/>
          <w:sz w:val="28"/>
          <w:szCs w:val="28"/>
        </w:rPr>
        <w:t>"</w:t>
      </w:r>
      <w:r w:rsidRPr="00BD4B4F">
        <w:rPr>
          <w:b w:val="0"/>
          <w:sz w:val="28"/>
          <w:szCs w:val="28"/>
        </w:rPr>
        <w:t xml:space="preserve"> (ОАО </w:t>
      </w:r>
      <w:r w:rsidR="00BD4B4F" w:rsidRPr="00BD4B4F">
        <w:rPr>
          <w:b w:val="0"/>
          <w:sz w:val="28"/>
          <w:szCs w:val="28"/>
        </w:rPr>
        <w:t>"</w:t>
      </w:r>
      <w:r w:rsidRPr="00BD4B4F">
        <w:rPr>
          <w:b w:val="0"/>
          <w:sz w:val="28"/>
          <w:szCs w:val="28"/>
        </w:rPr>
        <w:t>ФСК ЕЭС</w:t>
      </w:r>
      <w:r w:rsidR="00BD4B4F" w:rsidRPr="00BD4B4F">
        <w:rPr>
          <w:b w:val="0"/>
          <w:sz w:val="28"/>
          <w:szCs w:val="28"/>
        </w:rPr>
        <w:t>"</w:t>
      </w:r>
      <w:r w:rsidRPr="00BD4B4F">
        <w:rPr>
          <w:b w:val="0"/>
          <w:sz w:val="28"/>
          <w:szCs w:val="28"/>
        </w:rPr>
        <w:t xml:space="preserve">) и его филиалы, ОАО </w:t>
      </w:r>
      <w:r w:rsidR="00BD4B4F" w:rsidRPr="00BD4B4F">
        <w:rPr>
          <w:b w:val="0"/>
          <w:sz w:val="28"/>
          <w:szCs w:val="28"/>
        </w:rPr>
        <w:t>"</w:t>
      </w:r>
      <w:r w:rsidRPr="00BD4B4F">
        <w:rPr>
          <w:b w:val="0"/>
          <w:sz w:val="28"/>
          <w:szCs w:val="28"/>
        </w:rPr>
        <w:t>Межрегиональная распределительная сетевая компания Урала и Волги</w:t>
      </w:r>
      <w:r w:rsidR="00BD4B4F" w:rsidRPr="00BD4B4F">
        <w:rPr>
          <w:b w:val="0"/>
          <w:sz w:val="28"/>
          <w:szCs w:val="28"/>
        </w:rPr>
        <w:t>"</w:t>
      </w:r>
      <w:r w:rsidRPr="00BD4B4F">
        <w:rPr>
          <w:b w:val="0"/>
          <w:sz w:val="28"/>
          <w:szCs w:val="28"/>
        </w:rPr>
        <w:t xml:space="preserve"> (МРСК-3), ЗАО </w:t>
      </w:r>
      <w:r w:rsidR="00BD4B4F" w:rsidRPr="00BD4B4F">
        <w:rPr>
          <w:b w:val="0"/>
          <w:sz w:val="28"/>
          <w:szCs w:val="28"/>
        </w:rPr>
        <w:t>"</w:t>
      </w:r>
      <w:r w:rsidRPr="00BD4B4F">
        <w:rPr>
          <w:b w:val="0"/>
          <w:sz w:val="28"/>
          <w:szCs w:val="28"/>
        </w:rPr>
        <w:t xml:space="preserve">УК </w:t>
      </w:r>
      <w:r w:rsidR="00BD4B4F" w:rsidRPr="00BD4B4F">
        <w:rPr>
          <w:b w:val="0"/>
          <w:sz w:val="28"/>
          <w:szCs w:val="28"/>
        </w:rPr>
        <w:t>"</w:t>
      </w:r>
      <w:r w:rsidRPr="00BD4B4F">
        <w:rPr>
          <w:b w:val="0"/>
          <w:sz w:val="28"/>
          <w:szCs w:val="28"/>
        </w:rPr>
        <w:t>Тройка Диалог</w:t>
      </w:r>
      <w:r w:rsidR="00BD4B4F" w:rsidRPr="00BD4B4F">
        <w:rPr>
          <w:b w:val="0"/>
          <w:sz w:val="28"/>
          <w:szCs w:val="28"/>
        </w:rPr>
        <w:t>""</w:t>
      </w:r>
      <w:r w:rsidRPr="00BD4B4F">
        <w:rPr>
          <w:b w:val="0"/>
          <w:sz w:val="28"/>
          <w:szCs w:val="28"/>
        </w:rPr>
        <w:t xml:space="preserve">, ОСАО </w:t>
      </w:r>
      <w:r w:rsidR="00BD4B4F" w:rsidRPr="00BD4B4F">
        <w:rPr>
          <w:b w:val="0"/>
          <w:sz w:val="28"/>
          <w:szCs w:val="28"/>
        </w:rPr>
        <w:t>"</w:t>
      </w:r>
      <w:r w:rsidRPr="00BD4B4F">
        <w:rPr>
          <w:b w:val="0"/>
          <w:sz w:val="28"/>
          <w:szCs w:val="28"/>
        </w:rPr>
        <w:t>Ингосстрах</w:t>
      </w:r>
      <w:r w:rsidR="00BD4B4F" w:rsidRPr="00BD4B4F">
        <w:rPr>
          <w:b w:val="0"/>
          <w:sz w:val="28"/>
          <w:szCs w:val="28"/>
        </w:rPr>
        <w:t>"</w:t>
      </w:r>
      <w:r w:rsidRPr="00BD4B4F">
        <w:rPr>
          <w:b w:val="0"/>
          <w:sz w:val="28"/>
          <w:szCs w:val="28"/>
        </w:rPr>
        <w:t xml:space="preserve">, ОАО </w:t>
      </w:r>
      <w:r w:rsidR="00BD4B4F" w:rsidRPr="00BD4B4F">
        <w:rPr>
          <w:b w:val="0"/>
          <w:sz w:val="28"/>
          <w:szCs w:val="28"/>
        </w:rPr>
        <w:t>"</w:t>
      </w:r>
      <w:r w:rsidRPr="00BD4B4F">
        <w:rPr>
          <w:b w:val="0"/>
          <w:sz w:val="28"/>
          <w:szCs w:val="28"/>
        </w:rPr>
        <w:t>Росгосстрах</w:t>
      </w:r>
      <w:r w:rsidR="00BD4B4F" w:rsidRPr="00BD4B4F">
        <w:rPr>
          <w:b w:val="0"/>
          <w:sz w:val="28"/>
          <w:szCs w:val="28"/>
        </w:rPr>
        <w:t>"</w:t>
      </w:r>
      <w:r w:rsidRPr="00BD4B4F">
        <w:rPr>
          <w:b w:val="0"/>
          <w:sz w:val="28"/>
          <w:szCs w:val="28"/>
        </w:rPr>
        <w:t xml:space="preserve"> и другие известные российские компании.</w:t>
      </w:r>
    </w:p>
    <w:p w:rsidR="009A4100" w:rsidRPr="00BD4B4F" w:rsidRDefault="009A4100" w:rsidP="00BD4B4F">
      <w:pPr>
        <w:suppressAutoHyphens/>
        <w:spacing w:before="0" w:line="360" w:lineRule="auto"/>
        <w:ind w:firstLine="709"/>
        <w:jc w:val="both"/>
        <w:rPr>
          <w:b w:val="0"/>
          <w:sz w:val="28"/>
          <w:szCs w:val="28"/>
        </w:rPr>
      </w:pPr>
      <w:r w:rsidRPr="00BD4B4F">
        <w:rPr>
          <w:b w:val="0"/>
          <w:sz w:val="28"/>
          <w:szCs w:val="28"/>
        </w:rPr>
        <w:t xml:space="preserve">Банк </w:t>
      </w:r>
      <w:r w:rsidR="00BD4B4F" w:rsidRPr="00BD4B4F">
        <w:rPr>
          <w:b w:val="0"/>
          <w:sz w:val="28"/>
          <w:szCs w:val="28"/>
        </w:rPr>
        <w:t>"</w:t>
      </w:r>
      <w:r w:rsidR="00A7646F" w:rsidRPr="00BD4B4F">
        <w:rPr>
          <w:b w:val="0"/>
          <w:sz w:val="28"/>
          <w:szCs w:val="28"/>
        </w:rPr>
        <w:t>Агропромкредит</w:t>
      </w:r>
      <w:r w:rsidR="00BD4B4F" w:rsidRPr="00BD4B4F">
        <w:rPr>
          <w:b w:val="0"/>
          <w:sz w:val="28"/>
          <w:szCs w:val="28"/>
        </w:rPr>
        <w:t>"</w:t>
      </w:r>
      <w:r w:rsidRPr="00BD4B4F">
        <w:rPr>
          <w:b w:val="0"/>
          <w:sz w:val="28"/>
          <w:szCs w:val="28"/>
        </w:rPr>
        <w:t xml:space="preserve"> является участником Системы государственного страхования вкладов, представители Банка входят в состав Совета Директоров Национального бюро кредитных историй.</w:t>
      </w:r>
    </w:p>
    <w:p w:rsidR="00BD4B4F" w:rsidRPr="00BD4B4F" w:rsidRDefault="009A4100" w:rsidP="00BD4B4F">
      <w:pPr>
        <w:suppressAutoHyphens/>
        <w:spacing w:before="0" w:line="360" w:lineRule="auto"/>
        <w:ind w:firstLine="709"/>
        <w:jc w:val="both"/>
        <w:rPr>
          <w:b w:val="0"/>
          <w:sz w:val="28"/>
          <w:szCs w:val="28"/>
        </w:rPr>
      </w:pPr>
      <w:r w:rsidRPr="00BD4B4F">
        <w:rPr>
          <w:b w:val="0"/>
          <w:sz w:val="28"/>
          <w:szCs w:val="28"/>
        </w:rPr>
        <w:t>Банк является ассоциированным членом международных платежных ассоциаций VISA International и MasterCard International, обладает собственным процессинговым центром.</w:t>
      </w:r>
    </w:p>
    <w:p w:rsidR="009A4100" w:rsidRPr="00BD4B4F" w:rsidRDefault="009A4100" w:rsidP="00BD4B4F">
      <w:pPr>
        <w:suppressAutoHyphens/>
        <w:spacing w:before="0" w:line="360" w:lineRule="auto"/>
        <w:ind w:firstLine="709"/>
        <w:jc w:val="both"/>
        <w:rPr>
          <w:b w:val="0"/>
          <w:sz w:val="28"/>
          <w:szCs w:val="28"/>
        </w:rPr>
      </w:pPr>
      <w:r w:rsidRPr="00BD4B4F">
        <w:rPr>
          <w:b w:val="0"/>
          <w:sz w:val="28"/>
          <w:szCs w:val="28"/>
        </w:rPr>
        <w:t>Банк поддерживает деловые контакты и активно развивает партнерские отношения с ведущими отечественными и зарубежными финансовыми институтами. Банк имеет широкую корреспондентскую сеть, а также на постоянной основе взаимодействует с дочерними структурами и представительствами иностранных финансовых институтов, включая банки стран СНГ. Это позволяет в полной мере удовлетворять потребности клиентов в быстром и качественном банковском обслуживании.</w:t>
      </w:r>
    </w:p>
    <w:p w:rsidR="009A4100" w:rsidRPr="00BD4B4F" w:rsidRDefault="009A4100" w:rsidP="00BD4B4F">
      <w:pPr>
        <w:suppressAutoHyphens/>
        <w:spacing w:before="0" w:line="360" w:lineRule="auto"/>
        <w:ind w:firstLine="709"/>
        <w:jc w:val="both"/>
        <w:rPr>
          <w:b w:val="0"/>
          <w:sz w:val="28"/>
          <w:szCs w:val="28"/>
        </w:rPr>
      </w:pPr>
      <w:r w:rsidRPr="00BD4B4F">
        <w:rPr>
          <w:b w:val="0"/>
          <w:sz w:val="28"/>
          <w:szCs w:val="28"/>
        </w:rPr>
        <w:t xml:space="preserve">Коммерческий Банк </w:t>
      </w:r>
      <w:r w:rsidR="00BD4B4F" w:rsidRPr="00BD4B4F">
        <w:rPr>
          <w:b w:val="0"/>
          <w:sz w:val="28"/>
          <w:szCs w:val="28"/>
        </w:rPr>
        <w:t>"</w:t>
      </w:r>
      <w:r w:rsidR="00A7646F" w:rsidRPr="00BD4B4F">
        <w:rPr>
          <w:b w:val="0"/>
          <w:sz w:val="28"/>
          <w:szCs w:val="28"/>
        </w:rPr>
        <w:t>Агропромкредит</w:t>
      </w:r>
      <w:r w:rsidR="00BD4B4F" w:rsidRPr="00BD4B4F">
        <w:rPr>
          <w:b w:val="0"/>
          <w:sz w:val="28"/>
          <w:szCs w:val="28"/>
        </w:rPr>
        <w:t>"</w:t>
      </w:r>
      <w:r w:rsidRPr="00BD4B4F">
        <w:rPr>
          <w:b w:val="0"/>
          <w:sz w:val="28"/>
          <w:szCs w:val="28"/>
        </w:rPr>
        <w:t xml:space="preserve"> сотрудничает с ведущими биржевыми площадками, банковскими ассоциациями и ассоциациями профессиональных участников рынка ценных бумаг. Банк входит в Национальную ассоциацию участников фондового рынка (НАУФОР), Торгово-промышленную палату Московской области, является членом ММВБ и Ассоциации российских банков.</w:t>
      </w:r>
    </w:p>
    <w:p w:rsidR="000A6669" w:rsidRPr="00BD4B4F" w:rsidRDefault="00BD4B4F" w:rsidP="00BD4B4F">
      <w:pPr>
        <w:pStyle w:val="21"/>
        <w:tabs>
          <w:tab w:val="right" w:leader="underscore" w:pos="9627"/>
        </w:tabs>
        <w:suppressAutoHyphens/>
        <w:spacing w:before="0"/>
        <w:ind w:left="0" w:firstLine="709"/>
        <w:jc w:val="both"/>
        <w:rPr>
          <w:b w:val="0"/>
          <w:noProof/>
          <w:sz w:val="28"/>
          <w:szCs w:val="28"/>
        </w:rPr>
      </w:pPr>
      <w:r>
        <w:rPr>
          <w:rStyle w:val="a3"/>
          <w:b w:val="0"/>
          <w:color w:val="auto"/>
          <w:sz w:val="28"/>
          <w:szCs w:val="28"/>
          <w:u w:val="none"/>
        </w:rPr>
        <w:br w:type="page"/>
      </w:r>
      <w:r w:rsidR="000A6669" w:rsidRPr="00BD4B4F">
        <w:rPr>
          <w:rStyle w:val="a3"/>
          <w:b w:val="0"/>
          <w:color w:val="auto"/>
          <w:sz w:val="28"/>
          <w:szCs w:val="28"/>
          <w:u w:val="none"/>
        </w:rPr>
        <w:t>2.2 Порядок предоставления кредитов коммерческим банком</w:t>
      </w:r>
      <w:r w:rsidRPr="00BD4B4F">
        <w:rPr>
          <w:rStyle w:val="a3"/>
          <w:b w:val="0"/>
          <w:color w:val="auto"/>
          <w:sz w:val="28"/>
          <w:szCs w:val="28"/>
          <w:u w:val="none"/>
        </w:rPr>
        <w:t xml:space="preserve"> </w:t>
      </w:r>
      <w:r w:rsidR="000A6669" w:rsidRPr="00BD4B4F">
        <w:rPr>
          <w:rStyle w:val="a3"/>
          <w:b w:val="0"/>
          <w:color w:val="auto"/>
          <w:sz w:val="28"/>
          <w:szCs w:val="28"/>
          <w:u w:val="none"/>
        </w:rPr>
        <w:t>О</w:t>
      </w:r>
      <w:r w:rsidR="009A4100" w:rsidRPr="00BD4B4F">
        <w:rPr>
          <w:rStyle w:val="a3"/>
          <w:b w:val="0"/>
          <w:color w:val="auto"/>
          <w:sz w:val="28"/>
          <w:szCs w:val="28"/>
          <w:u w:val="none"/>
        </w:rPr>
        <w:t>О</w:t>
      </w:r>
      <w:r w:rsidR="000A6669" w:rsidRPr="00BD4B4F">
        <w:rPr>
          <w:rStyle w:val="a3"/>
          <w:b w:val="0"/>
          <w:color w:val="auto"/>
          <w:sz w:val="28"/>
          <w:szCs w:val="28"/>
          <w:u w:val="none"/>
        </w:rPr>
        <w:t xml:space="preserve">О </w:t>
      </w:r>
      <w:r w:rsidR="009A4100" w:rsidRPr="00BD4B4F">
        <w:rPr>
          <w:rStyle w:val="a3"/>
          <w:b w:val="0"/>
          <w:color w:val="auto"/>
          <w:sz w:val="28"/>
          <w:szCs w:val="28"/>
          <w:u w:val="none"/>
        </w:rPr>
        <w:t xml:space="preserve">КБ </w:t>
      </w:r>
      <w:r w:rsidRPr="00BD4B4F">
        <w:rPr>
          <w:rStyle w:val="a3"/>
          <w:b w:val="0"/>
          <w:color w:val="auto"/>
          <w:sz w:val="28"/>
          <w:szCs w:val="28"/>
          <w:u w:val="none"/>
        </w:rPr>
        <w:t>"</w:t>
      </w:r>
      <w:r w:rsidR="000A6669" w:rsidRPr="00BD4B4F">
        <w:rPr>
          <w:rStyle w:val="a3"/>
          <w:b w:val="0"/>
          <w:color w:val="auto"/>
          <w:sz w:val="28"/>
          <w:szCs w:val="28"/>
          <w:u w:val="none"/>
        </w:rPr>
        <w:t>Агропромкредит</w:t>
      </w:r>
      <w:r w:rsidRPr="00BD4B4F">
        <w:rPr>
          <w:rStyle w:val="a3"/>
          <w:b w:val="0"/>
          <w:color w:val="auto"/>
          <w:sz w:val="28"/>
          <w:szCs w:val="28"/>
          <w:u w:val="none"/>
        </w:rPr>
        <w:t>"</w:t>
      </w:r>
    </w:p>
    <w:p w:rsidR="00E971CF" w:rsidRPr="00BD4B4F" w:rsidRDefault="00E971CF" w:rsidP="00BD4B4F">
      <w:pPr>
        <w:suppressAutoHyphens/>
        <w:spacing w:before="0" w:line="360" w:lineRule="auto"/>
        <w:ind w:firstLine="709"/>
        <w:jc w:val="both"/>
        <w:rPr>
          <w:b w:val="0"/>
          <w:sz w:val="28"/>
          <w:szCs w:val="24"/>
        </w:rPr>
      </w:pPr>
    </w:p>
    <w:p w:rsidR="0077421F" w:rsidRPr="00BD4B4F" w:rsidRDefault="0077421F" w:rsidP="00BD4B4F">
      <w:pPr>
        <w:pStyle w:val="21"/>
        <w:tabs>
          <w:tab w:val="left" w:pos="900"/>
          <w:tab w:val="left" w:pos="1080"/>
          <w:tab w:val="right" w:leader="underscore" w:pos="9627"/>
        </w:tabs>
        <w:suppressAutoHyphens/>
        <w:spacing w:before="0"/>
        <w:ind w:left="0" w:firstLine="709"/>
        <w:jc w:val="both"/>
        <w:rPr>
          <w:b w:val="0"/>
          <w:noProof/>
          <w:sz w:val="28"/>
          <w:szCs w:val="28"/>
        </w:rPr>
      </w:pPr>
      <w:r w:rsidRPr="00BD4B4F">
        <w:rPr>
          <w:b w:val="0"/>
          <w:sz w:val="28"/>
          <w:szCs w:val="28"/>
        </w:rPr>
        <w:t xml:space="preserve">Кредитование юридических и физических лиц в банке </w:t>
      </w:r>
      <w:r w:rsidR="009A4100" w:rsidRPr="00BD4B4F">
        <w:rPr>
          <w:rStyle w:val="a3"/>
          <w:b w:val="0"/>
          <w:color w:val="auto"/>
          <w:sz w:val="28"/>
          <w:szCs w:val="28"/>
          <w:u w:val="none"/>
        </w:rPr>
        <w:t xml:space="preserve">ООО КБ </w:t>
      </w:r>
      <w:r w:rsidR="00BD4B4F" w:rsidRPr="00BD4B4F">
        <w:rPr>
          <w:rStyle w:val="a3"/>
          <w:b w:val="0"/>
          <w:color w:val="auto"/>
          <w:sz w:val="28"/>
          <w:szCs w:val="28"/>
          <w:u w:val="none"/>
        </w:rPr>
        <w:t>"</w:t>
      </w:r>
      <w:r w:rsidR="009A4100" w:rsidRPr="00BD4B4F">
        <w:rPr>
          <w:rStyle w:val="a3"/>
          <w:b w:val="0"/>
          <w:color w:val="auto"/>
          <w:sz w:val="28"/>
          <w:szCs w:val="28"/>
          <w:u w:val="none"/>
        </w:rPr>
        <w:t>Агропромкредит</w:t>
      </w:r>
      <w:r w:rsidR="00BD4B4F" w:rsidRPr="00BD4B4F">
        <w:rPr>
          <w:rStyle w:val="a3"/>
          <w:b w:val="0"/>
          <w:color w:val="auto"/>
          <w:sz w:val="28"/>
          <w:szCs w:val="28"/>
          <w:u w:val="none"/>
        </w:rPr>
        <w:t>"</w:t>
      </w:r>
      <w:r w:rsidRPr="00BD4B4F">
        <w:rPr>
          <w:b w:val="0"/>
          <w:sz w:val="28"/>
          <w:szCs w:val="28"/>
        </w:rPr>
        <w:t xml:space="preserve"> (далее Банк) проводится в соответствии с требованиями общего и специального банковского законодательства в т.ч., со следующими инструкциями ЦБ РФ:</w:t>
      </w:r>
    </w:p>
    <w:p w:rsidR="00BD4B4F" w:rsidRPr="00BD4B4F" w:rsidRDefault="0077421F" w:rsidP="00BD4B4F">
      <w:pPr>
        <w:tabs>
          <w:tab w:val="left" w:pos="900"/>
          <w:tab w:val="left" w:pos="1080"/>
        </w:tabs>
        <w:suppressAutoHyphens/>
        <w:spacing w:before="0" w:line="360" w:lineRule="auto"/>
        <w:ind w:firstLine="709"/>
        <w:jc w:val="both"/>
        <w:rPr>
          <w:b w:val="0"/>
          <w:sz w:val="28"/>
          <w:szCs w:val="24"/>
        </w:rPr>
      </w:pPr>
      <w:r w:rsidRPr="00BD4B4F">
        <w:rPr>
          <w:b w:val="0"/>
          <w:sz w:val="28"/>
          <w:szCs w:val="24"/>
        </w:rPr>
        <w:t xml:space="preserve">1. </w:t>
      </w:r>
      <w:r w:rsidR="00DD481F" w:rsidRPr="00BD4B4F">
        <w:rPr>
          <w:b w:val="0"/>
          <w:sz w:val="28"/>
          <w:szCs w:val="24"/>
        </w:rPr>
        <w:t xml:space="preserve">Положение </w:t>
      </w:r>
      <w:r w:rsidR="00BD4B4F" w:rsidRPr="00BD4B4F">
        <w:rPr>
          <w:b w:val="0"/>
          <w:sz w:val="28"/>
          <w:szCs w:val="24"/>
        </w:rPr>
        <w:t>"</w:t>
      </w:r>
      <w:r w:rsidRPr="00BD4B4F">
        <w:rPr>
          <w:b w:val="0"/>
          <w:sz w:val="28"/>
          <w:szCs w:val="24"/>
        </w:rPr>
        <w:t xml:space="preserve">О порядке формирования </w:t>
      </w:r>
      <w:r w:rsidR="00DD481F" w:rsidRPr="00BD4B4F">
        <w:rPr>
          <w:b w:val="0"/>
          <w:sz w:val="28"/>
          <w:szCs w:val="24"/>
        </w:rPr>
        <w:t>кредитными организациями резервов на возможные потери по ссудам, по ссудной и приравненной к ней задолженности</w:t>
      </w:r>
      <w:r w:rsidR="00BD4B4F" w:rsidRPr="00BD4B4F">
        <w:rPr>
          <w:b w:val="0"/>
          <w:sz w:val="28"/>
          <w:szCs w:val="24"/>
        </w:rPr>
        <w:t>"</w:t>
      </w:r>
      <w:r w:rsidRPr="00BD4B4F">
        <w:rPr>
          <w:b w:val="0"/>
          <w:sz w:val="28"/>
          <w:szCs w:val="24"/>
        </w:rPr>
        <w:t xml:space="preserve">. </w:t>
      </w:r>
      <w:r w:rsidR="00DD481F" w:rsidRPr="00BD4B4F">
        <w:rPr>
          <w:b w:val="0"/>
          <w:sz w:val="28"/>
          <w:szCs w:val="24"/>
        </w:rPr>
        <w:t>№254-П от 26.03.2004</w:t>
      </w:r>
      <w:r w:rsidRPr="00BD4B4F">
        <w:rPr>
          <w:b w:val="0"/>
          <w:sz w:val="28"/>
          <w:szCs w:val="24"/>
        </w:rPr>
        <w:t>.</w:t>
      </w:r>
    </w:p>
    <w:p w:rsidR="0077421F" w:rsidRPr="00BD4B4F" w:rsidRDefault="0077421F" w:rsidP="00BD4B4F">
      <w:pPr>
        <w:tabs>
          <w:tab w:val="left" w:pos="900"/>
          <w:tab w:val="left" w:pos="1080"/>
        </w:tabs>
        <w:suppressAutoHyphens/>
        <w:spacing w:before="0" w:line="360" w:lineRule="auto"/>
        <w:ind w:firstLine="709"/>
        <w:jc w:val="both"/>
        <w:rPr>
          <w:b w:val="0"/>
          <w:sz w:val="28"/>
          <w:szCs w:val="24"/>
        </w:rPr>
      </w:pPr>
      <w:r w:rsidRPr="00BD4B4F">
        <w:rPr>
          <w:b w:val="0"/>
          <w:sz w:val="28"/>
          <w:szCs w:val="24"/>
        </w:rPr>
        <w:t xml:space="preserve">2. Положение </w:t>
      </w:r>
      <w:r w:rsidR="00BD4B4F" w:rsidRPr="00BD4B4F">
        <w:rPr>
          <w:b w:val="0"/>
          <w:sz w:val="28"/>
          <w:szCs w:val="24"/>
        </w:rPr>
        <w:t>"</w:t>
      </w:r>
      <w:r w:rsidR="00DD481F" w:rsidRPr="00BD4B4F">
        <w:rPr>
          <w:b w:val="0"/>
          <w:sz w:val="28"/>
          <w:szCs w:val="24"/>
        </w:rPr>
        <w:t>О</w:t>
      </w:r>
      <w:r w:rsidRPr="00BD4B4F">
        <w:rPr>
          <w:b w:val="0"/>
          <w:sz w:val="28"/>
          <w:szCs w:val="24"/>
        </w:rPr>
        <w:t xml:space="preserve"> порядке начисления процентов по операциям, связанным с привлечением и размещением денежных средств банками, и отражение указанных операций по счетам бухгалтерского учета</w:t>
      </w:r>
      <w:r w:rsidR="00BD4B4F" w:rsidRPr="00BD4B4F">
        <w:rPr>
          <w:b w:val="0"/>
          <w:sz w:val="28"/>
          <w:szCs w:val="24"/>
        </w:rPr>
        <w:t>"</w:t>
      </w:r>
      <w:r w:rsidRPr="00BD4B4F">
        <w:rPr>
          <w:b w:val="0"/>
          <w:sz w:val="28"/>
          <w:szCs w:val="24"/>
        </w:rPr>
        <w:t xml:space="preserve"> от 26 июня </w:t>
      </w:r>
      <w:r w:rsidR="00DD481F" w:rsidRPr="00BD4B4F">
        <w:rPr>
          <w:b w:val="0"/>
          <w:sz w:val="28"/>
          <w:szCs w:val="24"/>
        </w:rPr>
        <w:t xml:space="preserve">1998 </w:t>
      </w:r>
      <w:r w:rsidRPr="00BD4B4F">
        <w:rPr>
          <w:b w:val="0"/>
          <w:sz w:val="28"/>
          <w:szCs w:val="24"/>
        </w:rPr>
        <w:t>года № 39-П.</w:t>
      </w:r>
    </w:p>
    <w:p w:rsidR="0077421F" w:rsidRPr="00BD4B4F" w:rsidRDefault="0077421F" w:rsidP="00BD4B4F">
      <w:pPr>
        <w:tabs>
          <w:tab w:val="left" w:pos="900"/>
          <w:tab w:val="left" w:pos="1080"/>
        </w:tabs>
        <w:suppressAutoHyphens/>
        <w:spacing w:before="0" w:line="360" w:lineRule="auto"/>
        <w:ind w:firstLine="709"/>
        <w:jc w:val="both"/>
        <w:rPr>
          <w:b w:val="0"/>
          <w:sz w:val="28"/>
          <w:szCs w:val="24"/>
        </w:rPr>
      </w:pPr>
      <w:r w:rsidRPr="00BD4B4F">
        <w:rPr>
          <w:b w:val="0"/>
          <w:sz w:val="28"/>
          <w:szCs w:val="24"/>
        </w:rPr>
        <w:t xml:space="preserve">3. Положение </w:t>
      </w:r>
      <w:r w:rsidR="00BD4B4F" w:rsidRPr="00BD4B4F">
        <w:rPr>
          <w:b w:val="0"/>
          <w:sz w:val="28"/>
          <w:szCs w:val="24"/>
        </w:rPr>
        <w:t>"</w:t>
      </w:r>
      <w:r w:rsidR="00DD481F" w:rsidRPr="00BD4B4F">
        <w:rPr>
          <w:b w:val="0"/>
          <w:sz w:val="28"/>
          <w:szCs w:val="24"/>
        </w:rPr>
        <w:t>О</w:t>
      </w:r>
      <w:r w:rsidRPr="00BD4B4F">
        <w:rPr>
          <w:b w:val="0"/>
          <w:sz w:val="28"/>
          <w:szCs w:val="24"/>
        </w:rPr>
        <w:t xml:space="preserve"> порядке предоставления (размещения) кредитными организациями денежных средств и их возврата (погашения)</w:t>
      </w:r>
      <w:r w:rsidR="00BD4B4F" w:rsidRPr="00BD4B4F">
        <w:rPr>
          <w:b w:val="0"/>
          <w:sz w:val="28"/>
          <w:szCs w:val="24"/>
        </w:rPr>
        <w:t>"</w:t>
      </w:r>
      <w:r w:rsidRPr="00BD4B4F">
        <w:rPr>
          <w:b w:val="0"/>
          <w:sz w:val="28"/>
          <w:szCs w:val="24"/>
        </w:rPr>
        <w:t xml:space="preserve"> от 31 августа </w:t>
      </w:r>
      <w:r w:rsidR="00DD481F" w:rsidRPr="00BD4B4F">
        <w:rPr>
          <w:b w:val="0"/>
          <w:sz w:val="28"/>
          <w:szCs w:val="24"/>
        </w:rPr>
        <w:t xml:space="preserve">1998 </w:t>
      </w:r>
      <w:r w:rsidRPr="00BD4B4F">
        <w:rPr>
          <w:b w:val="0"/>
          <w:sz w:val="28"/>
          <w:szCs w:val="24"/>
        </w:rPr>
        <w:t>года № 54-П.</w:t>
      </w:r>
    </w:p>
    <w:p w:rsidR="0077421F" w:rsidRPr="00BD4B4F" w:rsidRDefault="0077421F" w:rsidP="00BD4B4F">
      <w:pPr>
        <w:tabs>
          <w:tab w:val="left" w:pos="900"/>
          <w:tab w:val="left" w:pos="1080"/>
        </w:tabs>
        <w:suppressAutoHyphens/>
        <w:spacing w:before="0" w:line="360" w:lineRule="auto"/>
        <w:ind w:firstLine="709"/>
        <w:jc w:val="both"/>
        <w:rPr>
          <w:b w:val="0"/>
          <w:sz w:val="28"/>
          <w:szCs w:val="24"/>
        </w:rPr>
      </w:pPr>
      <w:r w:rsidRPr="00BD4B4F">
        <w:rPr>
          <w:b w:val="0"/>
          <w:sz w:val="28"/>
          <w:szCs w:val="24"/>
        </w:rPr>
        <w:t>Также Банк руководствуется следующими</w:t>
      </w:r>
      <w:r w:rsidR="00E971CF" w:rsidRPr="00BD4B4F">
        <w:rPr>
          <w:b w:val="0"/>
          <w:sz w:val="28"/>
          <w:szCs w:val="24"/>
        </w:rPr>
        <w:t xml:space="preserve"> </w:t>
      </w:r>
      <w:r w:rsidRPr="00BD4B4F">
        <w:rPr>
          <w:b w:val="0"/>
          <w:sz w:val="28"/>
          <w:szCs w:val="24"/>
        </w:rPr>
        <w:t>внутрибанковскими документами:</w:t>
      </w:r>
    </w:p>
    <w:p w:rsidR="0077421F" w:rsidRPr="00BD4B4F" w:rsidRDefault="0077421F" w:rsidP="00BD4B4F">
      <w:pPr>
        <w:tabs>
          <w:tab w:val="left" w:pos="900"/>
          <w:tab w:val="left" w:pos="1080"/>
        </w:tabs>
        <w:suppressAutoHyphens/>
        <w:spacing w:before="0" w:line="360" w:lineRule="auto"/>
        <w:ind w:firstLine="709"/>
        <w:jc w:val="both"/>
        <w:rPr>
          <w:b w:val="0"/>
          <w:sz w:val="28"/>
          <w:szCs w:val="24"/>
        </w:rPr>
      </w:pPr>
      <w:r w:rsidRPr="00BD4B4F">
        <w:rPr>
          <w:b w:val="0"/>
          <w:sz w:val="28"/>
          <w:szCs w:val="24"/>
        </w:rPr>
        <w:t xml:space="preserve">1.Положение о порядке предоставления кредитов в </w:t>
      </w:r>
      <w:r w:rsidR="00DD481F" w:rsidRPr="00BD4B4F">
        <w:rPr>
          <w:rStyle w:val="a3"/>
          <w:b w:val="0"/>
          <w:color w:val="auto"/>
          <w:sz w:val="28"/>
          <w:szCs w:val="28"/>
          <w:u w:val="none"/>
        </w:rPr>
        <w:t xml:space="preserve">ООО КБ </w:t>
      </w:r>
      <w:r w:rsidR="00BD4B4F" w:rsidRPr="00BD4B4F">
        <w:rPr>
          <w:rStyle w:val="a3"/>
          <w:b w:val="0"/>
          <w:color w:val="auto"/>
          <w:sz w:val="28"/>
          <w:szCs w:val="28"/>
          <w:u w:val="none"/>
        </w:rPr>
        <w:t>"</w:t>
      </w:r>
      <w:r w:rsidR="00DD481F" w:rsidRPr="00BD4B4F">
        <w:rPr>
          <w:rStyle w:val="a3"/>
          <w:b w:val="0"/>
          <w:color w:val="auto"/>
          <w:sz w:val="28"/>
          <w:szCs w:val="28"/>
          <w:u w:val="none"/>
        </w:rPr>
        <w:t>Агропромкредит</w:t>
      </w:r>
      <w:r w:rsidR="00BD4B4F" w:rsidRPr="00BD4B4F">
        <w:rPr>
          <w:rStyle w:val="a3"/>
          <w:b w:val="0"/>
          <w:color w:val="auto"/>
          <w:sz w:val="28"/>
          <w:szCs w:val="28"/>
          <w:u w:val="none"/>
        </w:rPr>
        <w:t>"</w:t>
      </w:r>
      <w:r w:rsidR="00DD481F" w:rsidRPr="00BD4B4F">
        <w:rPr>
          <w:rStyle w:val="a3"/>
          <w:b w:val="0"/>
          <w:color w:val="auto"/>
          <w:sz w:val="28"/>
          <w:szCs w:val="28"/>
          <w:u w:val="none"/>
        </w:rPr>
        <w:t xml:space="preserve"> </w:t>
      </w:r>
      <w:r w:rsidRPr="00BD4B4F">
        <w:rPr>
          <w:b w:val="0"/>
          <w:sz w:val="28"/>
          <w:szCs w:val="24"/>
        </w:rPr>
        <w:t>утвержденным Председателем Правления 28.12.99г.</w:t>
      </w:r>
    </w:p>
    <w:p w:rsidR="0077421F" w:rsidRPr="00BD4B4F" w:rsidRDefault="0077421F" w:rsidP="00BD4B4F">
      <w:pPr>
        <w:tabs>
          <w:tab w:val="left" w:pos="900"/>
          <w:tab w:val="left" w:pos="1080"/>
        </w:tabs>
        <w:suppressAutoHyphens/>
        <w:spacing w:before="0" w:line="360" w:lineRule="auto"/>
        <w:ind w:firstLine="709"/>
        <w:jc w:val="both"/>
        <w:rPr>
          <w:b w:val="0"/>
          <w:sz w:val="28"/>
          <w:szCs w:val="24"/>
        </w:rPr>
      </w:pPr>
      <w:r w:rsidRPr="00BD4B4F">
        <w:rPr>
          <w:b w:val="0"/>
          <w:sz w:val="28"/>
          <w:szCs w:val="24"/>
        </w:rPr>
        <w:t xml:space="preserve">2.Положение о кредитной комиссии </w:t>
      </w:r>
      <w:r w:rsidR="00DD481F" w:rsidRPr="00BD4B4F">
        <w:rPr>
          <w:rStyle w:val="a3"/>
          <w:b w:val="0"/>
          <w:color w:val="auto"/>
          <w:sz w:val="28"/>
          <w:szCs w:val="28"/>
          <w:u w:val="none"/>
        </w:rPr>
        <w:t xml:space="preserve">ООО КБ </w:t>
      </w:r>
      <w:r w:rsidR="00BD4B4F" w:rsidRPr="00BD4B4F">
        <w:rPr>
          <w:rStyle w:val="a3"/>
          <w:b w:val="0"/>
          <w:color w:val="auto"/>
          <w:sz w:val="28"/>
          <w:szCs w:val="28"/>
          <w:u w:val="none"/>
        </w:rPr>
        <w:t>"</w:t>
      </w:r>
      <w:r w:rsidR="00DD481F" w:rsidRPr="00BD4B4F">
        <w:rPr>
          <w:rStyle w:val="a3"/>
          <w:b w:val="0"/>
          <w:color w:val="auto"/>
          <w:sz w:val="28"/>
          <w:szCs w:val="28"/>
          <w:u w:val="none"/>
        </w:rPr>
        <w:t>Агропромкредит</w:t>
      </w:r>
      <w:r w:rsidR="00BD4B4F" w:rsidRPr="00BD4B4F">
        <w:rPr>
          <w:rStyle w:val="a3"/>
          <w:b w:val="0"/>
          <w:color w:val="auto"/>
          <w:sz w:val="28"/>
          <w:szCs w:val="28"/>
          <w:u w:val="none"/>
        </w:rPr>
        <w:t>"</w:t>
      </w:r>
      <w:r w:rsidRPr="00BD4B4F">
        <w:rPr>
          <w:b w:val="0"/>
          <w:sz w:val="28"/>
          <w:szCs w:val="24"/>
        </w:rPr>
        <w:t>, утвержденным Председателем Правления 26.03.2002г.</w:t>
      </w:r>
    </w:p>
    <w:p w:rsidR="0077421F" w:rsidRPr="00BD4B4F" w:rsidRDefault="00DD481F" w:rsidP="00BD4B4F">
      <w:pPr>
        <w:tabs>
          <w:tab w:val="left" w:pos="900"/>
          <w:tab w:val="left" w:pos="1080"/>
        </w:tabs>
        <w:suppressAutoHyphens/>
        <w:spacing w:before="0" w:line="360" w:lineRule="auto"/>
        <w:ind w:firstLine="709"/>
        <w:jc w:val="both"/>
        <w:rPr>
          <w:b w:val="0"/>
          <w:sz w:val="28"/>
          <w:szCs w:val="24"/>
        </w:rPr>
      </w:pPr>
      <w:r w:rsidRPr="00BD4B4F">
        <w:rPr>
          <w:b w:val="0"/>
          <w:sz w:val="28"/>
          <w:szCs w:val="24"/>
        </w:rPr>
        <w:t>3</w:t>
      </w:r>
      <w:r w:rsidR="0077421F" w:rsidRPr="00BD4B4F">
        <w:rPr>
          <w:b w:val="0"/>
          <w:sz w:val="28"/>
          <w:szCs w:val="24"/>
        </w:rPr>
        <w:t>.Должностными инструкциями работников кредитного отдела, утвержденным Председателем Правления 24.06.200</w:t>
      </w:r>
      <w:r w:rsidRPr="00BD4B4F">
        <w:rPr>
          <w:b w:val="0"/>
          <w:sz w:val="28"/>
          <w:szCs w:val="24"/>
        </w:rPr>
        <w:t>5</w:t>
      </w:r>
      <w:r w:rsidR="0077421F" w:rsidRPr="00BD4B4F">
        <w:rPr>
          <w:b w:val="0"/>
          <w:sz w:val="28"/>
          <w:szCs w:val="24"/>
        </w:rPr>
        <w:t>г.</w:t>
      </w:r>
    </w:p>
    <w:p w:rsidR="0077421F" w:rsidRPr="00BD4B4F" w:rsidRDefault="00DD481F" w:rsidP="00BD4B4F">
      <w:pPr>
        <w:tabs>
          <w:tab w:val="left" w:pos="900"/>
          <w:tab w:val="left" w:pos="1080"/>
        </w:tabs>
        <w:suppressAutoHyphens/>
        <w:spacing w:before="0" w:line="360" w:lineRule="auto"/>
        <w:ind w:firstLine="709"/>
        <w:jc w:val="both"/>
        <w:rPr>
          <w:b w:val="0"/>
          <w:sz w:val="28"/>
          <w:szCs w:val="24"/>
        </w:rPr>
      </w:pPr>
      <w:r w:rsidRPr="00BD4B4F">
        <w:rPr>
          <w:b w:val="0"/>
          <w:sz w:val="28"/>
          <w:szCs w:val="24"/>
        </w:rPr>
        <w:t>4</w:t>
      </w:r>
      <w:r w:rsidR="0077421F" w:rsidRPr="00BD4B4F">
        <w:rPr>
          <w:b w:val="0"/>
          <w:sz w:val="28"/>
          <w:szCs w:val="24"/>
        </w:rPr>
        <w:t xml:space="preserve">. Положение о порядке предоставления и привлечения межбанковских кредитов </w:t>
      </w:r>
      <w:r w:rsidRPr="00BD4B4F">
        <w:rPr>
          <w:rStyle w:val="a3"/>
          <w:b w:val="0"/>
          <w:color w:val="auto"/>
          <w:sz w:val="28"/>
          <w:szCs w:val="28"/>
          <w:u w:val="none"/>
        </w:rPr>
        <w:t xml:space="preserve">ООО КБ </w:t>
      </w:r>
      <w:r w:rsidR="00BD4B4F" w:rsidRPr="00BD4B4F">
        <w:rPr>
          <w:rStyle w:val="a3"/>
          <w:b w:val="0"/>
          <w:color w:val="auto"/>
          <w:sz w:val="28"/>
          <w:szCs w:val="28"/>
          <w:u w:val="none"/>
        </w:rPr>
        <w:t>"</w:t>
      </w:r>
      <w:r w:rsidRPr="00BD4B4F">
        <w:rPr>
          <w:rStyle w:val="a3"/>
          <w:b w:val="0"/>
          <w:color w:val="auto"/>
          <w:sz w:val="28"/>
          <w:szCs w:val="28"/>
          <w:u w:val="none"/>
        </w:rPr>
        <w:t>Агропромкредит</w:t>
      </w:r>
      <w:r w:rsidR="00BD4B4F" w:rsidRPr="00BD4B4F">
        <w:rPr>
          <w:rStyle w:val="a3"/>
          <w:b w:val="0"/>
          <w:color w:val="auto"/>
          <w:sz w:val="28"/>
          <w:szCs w:val="28"/>
          <w:u w:val="none"/>
        </w:rPr>
        <w:t>"</w:t>
      </w:r>
      <w:r w:rsidR="0077421F" w:rsidRPr="00BD4B4F">
        <w:rPr>
          <w:b w:val="0"/>
          <w:sz w:val="28"/>
          <w:szCs w:val="24"/>
        </w:rPr>
        <w:t>, утвержденным Председателем Правления 27.01.1999г.</w:t>
      </w:r>
    </w:p>
    <w:p w:rsidR="0077421F" w:rsidRPr="00BD4B4F" w:rsidRDefault="00DD481F" w:rsidP="00BD4B4F">
      <w:pPr>
        <w:tabs>
          <w:tab w:val="left" w:pos="900"/>
          <w:tab w:val="left" w:pos="1080"/>
        </w:tabs>
        <w:suppressAutoHyphens/>
        <w:spacing w:before="0" w:line="360" w:lineRule="auto"/>
        <w:ind w:firstLine="709"/>
        <w:jc w:val="both"/>
        <w:rPr>
          <w:b w:val="0"/>
          <w:sz w:val="28"/>
          <w:szCs w:val="24"/>
        </w:rPr>
      </w:pPr>
      <w:r w:rsidRPr="00BD4B4F">
        <w:rPr>
          <w:b w:val="0"/>
          <w:sz w:val="28"/>
          <w:szCs w:val="24"/>
        </w:rPr>
        <w:t>5</w:t>
      </w:r>
      <w:r w:rsidR="0077421F" w:rsidRPr="00BD4B4F">
        <w:rPr>
          <w:b w:val="0"/>
          <w:sz w:val="28"/>
          <w:szCs w:val="24"/>
        </w:rPr>
        <w:t xml:space="preserve">. Положение о порядке заключения договоров залога в </w:t>
      </w:r>
      <w:r w:rsidRPr="00BD4B4F">
        <w:rPr>
          <w:rStyle w:val="a3"/>
          <w:b w:val="0"/>
          <w:color w:val="auto"/>
          <w:sz w:val="28"/>
          <w:szCs w:val="28"/>
          <w:u w:val="none"/>
        </w:rPr>
        <w:t xml:space="preserve">ООО КБ </w:t>
      </w:r>
      <w:r w:rsidR="00BD4B4F" w:rsidRPr="00BD4B4F">
        <w:rPr>
          <w:rStyle w:val="a3"/>
          <w:b w:val="0"/>
          <w:color w:val="auto"/>
          <w:sz w:val="28"/>
          <w:szCs w:val="28"/>
          <w:u w:val="none"/>
        </w:rPr>
        <w:t>"</w:t>
      </w:r>
      <w:r w:rsidRPr="00BD4B4F">
        <w:rPr>
          <w:rStyle w:val="a3"/>
          <w:b w:val="0"/>
          <w:color w:val="auto"/>
          <w:sz w:val="28"/>
          <w:szCs w:val="28"/>
          <w:u w:val="none"/>
        </w:rPr>
        <w:t>Агропромкредит</w:t>
      </w:r>
      <w:r w:rsidR="00BD4B4F" w:rsidRPr="00BD4B4F">
        <w:rPr>
          <w:rStyle w:val="a3"/>
          <w:b w:val="0"/>
          <w:color w:val="auto"/>
          <w:sz w:val="28"/>
          <w:szCs w:val="28"/>
          <w:u w:val="none"/>
        </w:rPr>
        <w:t>"</w:t>
      </w:r>
      <w:r w:rsidR="0077421F" w:rsidRPr="00BD4B4F">
        <w:rPr>
          <w:b w:val="0"/>
          <w:sz w:val="28"/>
          <w:szCs w:val="24"/>
        </w:rPr>
        <w:t>, утвержденным Председателем Правления 07.09.1999г.</w:t>
      </w:r>
    </w:p>
    <w:p w:rsidR="0077421F" w:rsidRPr="00BD4B4F" w:rsidRDefault="0077421F" w:rsidP="00BD4B4F">
      <w:pPr>
        <w:tabs>
          <w:tab w:val="left" w:pos="900"/>
          <w:tab w:val="left" w:pos="1080"/>
        </w:tabs>
        <w:suppressAutoHyphens/>
        <w:spacing w:before="0" w:line="360" w:lineRule="auto"/>
        <w:ind w:firstLine="709"/>
        <w:jc w:val="both"/>
        <w:rPr>
          <w:b w:val="0"/>
          <w:sz w:val="28"/>
          <w:szCs w:val="24"/>
        </w:rPr>
      </w:pPr>
      <w:r w:rsidRPr="00BD4B4F">
        <w:rPr>
          <w:b w:val="0"/>
          <w:sz w:val="28"/>
          <w:szCs w:val="24"/>
        </w:rPr>
        <w:t xml:space="preserve">Все внутрибанковские документы, регулирующие деятельность </w:t>
      </w:r>
      <w:r w:rsidR="00DD481F" w:rsidRPr="00BD4B4F">
        <w:rPr>
          <w:rStyle w:val="a3"/>
          <w:b w:val="0"/>
          <w:color w:val="auto"/>
          <w:sz w:val="28"/>
          <w:szCs w:val="28"/>
          <w:u w:val="none"/>
        </w:rPr>
        <w:t xml:space="preserve">ООО КБ </w:t>
      </w:r>
      <w:r w:rsidR="00BD4B4F" w:rsidRPr="00BD4B4F">
        <w:rPr>
          <w:rStyle w:val="a3"/>
          <w:b w:val="0"/>
          <w:color w:val="auto"/>
          <w:sz w:val="28"/>
          <w:szCs w:val="28"/>
          <w:u w:val="none"/>
        </w:rPr>
        <w:t>"</w:t>
      </w:r>
      <w:r w:rsidR="00DD481F" w:rsidRPr="00BD4B4F">
        <w:rPr>
          <w:rStyle w:val="a3"/>
          <w:b w:val="0"/>
          <w:color w:val="auto"/>
          <w:sz w:val="28"/>
          <w:szCs w:val="28"/>
          <w:u w:val="none"/>
        </w:rPr>
        <w:t>Агропромкредит</w:t>
      </w:r>
      <w:r w:rsidR="00BD4B4F" w:rsidRPr="00BD4B4F">
        <w:rPr>
          <w:rStyle w:val="a3"/>
          <w:b w:val="0"/>
          <w:color w:val="auto"/>
          <w:sz w:val="28"/>
          <w:szCs w:val="28"/>
          <w:u w:val="none"/>
        </w:rPr>
        <w:t>"</w:t>
      </w:r>
      <w:r w:rsidRPr="00BD4B4F">
        <w:rPr>
          <w:b w:val="0"/>
          <w:sz w:val="28"/>
          <w:szCs w:val="24"/>
        </w:rPr>
        <w:t>, соответствуют действующему законодательству Российской Федерации и не противоречат нормативным актам Центрального Банка России.</w:t>
      </w:r>
    </w:p>
    <w:p w:rsidR="0077421F" w:rsidRPr="00BD4B4F" w:rsidRDefault="0077421F" w:rsidP="00BD4B4F">
      <w:pPr>
        <w:tabs>
          <w:tab w:val="left" w:pos="900"/>
          <w:tab w:val="left" w:pos="1080"/>
        </w:tabs>
        <w:suppressAutoHyphens/>
        <w:spacing w:before="0" w:line="360" w:lineRule="auto"/>
        <w:ind w:firstLine="709"/>
        <w:jc w:val="both"/>
        <w:rPr>
          <w:b w:val="0"/>
          <w:sz w:val="28"/>
          <w:szCs w:val="24"/>
        </w:rPr>
      </w:pPr>
      <w:r w:rsidRPr="00BD4B4F">
        <w:rPr>
          <w:b w:val="0"/>
          <w:sz w:val="28"/>
          <w:szCs w:val="24"/>
        </w:rPr>
        <w:t>Банк осуществляет кредитование юридических и физических лиц. Кредитование осуществляется на основе заключаемых между банком и заемщиками кредитных договоров. Предоставление (размещение) банком денежных средств осуществляется в следующем порядке.</w:t>
      </w:r>
    </w:p>
    <w:p w:rsidR="0077421F" w:rsidRPr="00BD4B4F" w:rsidRDefault="0077421F" w:rsidP="00BD4B4F">
      <w:pPr>
        <w:tabs>
          <w:tab w:val="left" w:pos="900"/>
          <w:tab w:val="left" w:pos="1080"/>
        </w:tabs>
        <w:suppressAutoHyphens/>
        <w:spacing w:before="0" w:line="360" w:lineRule="auto"/>
        <w:ind w:firstLine="709"/>
        <w:jc w:val="both"/>
        <w:rPr>
          <w:b w:val="0"/>
          <w:sz w:val="28"/>
          <w:szCs w:val="24"/>
        </w:rPr>
      </w:pPr>
      <w:r w:rsidRPr="00BD4B4F">
        <w:rPr>
          <w:b w:val="0"/>
          <w:sz w:val="28"/>
          <w:szCs w:val="24"/>
        </w:rPr>
        <w:t>Юридическим лицам – в безналичном порядке путем зачисления денежных средств на расчетный (текущий) счет, либо путем выдачи вексельного кредита,</w:t>
      </w:r>
      <w:r w:rsidR="00BD4B4F" w:rsidRPr="00BD4B4F">
        <w:rPr>
          <w:b w:val="0"/>
          <w:sz w:val="28"/>
          <w:szCs w:val="24"/>
        </w:rPr>
        <w:t xml:space="preserve"> </w:t>
      </w:r>
      <w:r w:rsidRPr="00BD4B4F">
        <w:rPr>
          <w:b w:val="0"/>
          <w:sz w:val="28"/>
          <w:szCs w:val="24"/>
        </w:rPr>
        <w:t>физическим лицам – в безналичном порядке путем зачисления денежных средств на счет физического лица в банке, либо путем выдачи вексельного кредита.</w:t>
      </w:r>
    </w:p>
    <w:p w:rsidR="0077421F" w:rsidRPr="00BD4B4F" w:rsidRDefault="0077421F" w:rsidP="00BD4B4F">
      <w:pPr>
        <w:tabs>
          <w:tab w:val="left" w:pos="900"/>
          <w:tab w:val="left" w:pos="1080"/>
        </w:tabs>
        <w:suppressAutoHyphens/>
        <w:spacing w:before="0" w:line="360" w:lineRule="auto"/>
        <w:ind w:firstLine="709"/>
        <w:jc w:val="both"/>
        <w:rPr>
          <w:b w:val="0"/>
          <w:sz w:val="28"/>
          <w:szCs w:val="24"/>
        </w:rPr>
      </w:pPr>
      <w:r w:rsidRPr="00BD4B4F">
        <w:rPr>
          <w:b w:val="0"/>
          <w:sz w:val="28"/>
          <w:szCs w:val="24"/>
        </w:rPr>
        <w:t>Предоставление банком денежных средств осуществляется следующими способами:</w:t>
      </w:r>
    </w:p>
    <w:p w:rsidR="0077421F" w:rsidRPr="00BD4B4F" w:rsidRDefault="0077421F" w:rsidP="00BD4B4F">
      <w:pPr>
        <w:numPr>
          <w:ilvl w:val="0"/>
          <w:numId w:val="2"/>
        </w:numPr>
        <w:tabs>
          <w:tab w:val="clear" w:pos="360"/>
          <w:tab w:val="num" w:pos="720"/>
          <w:tab w:val="left" w:pos="900"/>
          <w:tab w:val="left" w:pos="1080"/>
        </w:tabs>
        <w:suppressAutoHyphens/>
        <w:spacing w:before="0" w:line="360" w:lineRule="auto"/>
        <w:ind w:left="0" w:firstLine="709"/>
        <w:jc w:val="both"/>
        <w:rPr>
          <w:b w:val="0"/>
          <w:sz w:val="28"/>
          <w:szCs w:val="24"/>
        </w:rPr>
      </w:pPr>
      <w:r w:rsidRPr="00BD4B4F">
        <w:rPr>
          <w:b w:val="0"/>
          <w:sz w:val="28"/>
          <w:szCs w:val="24"/>
        </w:rPr>
        <w:t>разовой выдачей кредита</w:t>
      </w:r>
      <w:r w:rsidR="00652F96" w:rsidRPr="00BD4B4F">
        <w:rPr>
          <w:b w:val="0"/>
          <w:sz w:val="28"/>
          <w:szCs w:val="24"/>
        </w:rPr>
        <w:t>,</w:t>
      </w:r>
    </w:p>
    <w:p w:rsidR="0077421F" w:rsidRPr="00BD4B4F" w:rsidRDefault="0077421F" w:rsidP="00BD4B4F">
      <w:pPr>
        <w:numPr>
          <w:ilvl w:val="0"/>
          <w:numId w:val="2"/>
        </w:numPr>
        <w:tabs>
          <w:tab w:val="clear" w:pos="360"/>
          <w:tab w:val="num" w:pos="720"/>
          <w:tab w:val="left" w:pos="900"/>
          <w:tab w:val="left" w:pos="1080"/>
        </w:tabs>
        <w:suppressAutoHyphens/>
        <w:spacing w:before="0" w:line="360" w:lineRule="auto"/>
        <w:ind w:left="0" w:firstLine="709"/>
        <w:jc w:val="both"/>
        <w:rPr>
          <w:b w:val="0"/>
          <w:sz w:val="28"/>
          <w:szCs w:val="24"/>
        </w:rPr>
      </w:pPr>
      <w:r w:rsidRPr="00BD4B4F">
        <w:rPr>
          <w:b w:val="0"/>
          <w:sz w:val="28"/>
          <w:szCs w:val="24"/>
        </w:rPr>
        <w:t>открытием кредитной линии, т.е. заключением договора о максимальной сумме кредита, которую заемщик сможет использовать в течение обусловленного срока и при соблюдении определенных условий договора,</w:t>
      </w:r>
    </w:p>
    <w:p w:rsidR="0077421F" w:rsidRPr="00BD4B4F" w:rsidRDefault="0077421F" w:rsidP="00BD4B4F">
      <w:pPr>
        <w:numPr>
          <w:ilvl w:val="0"/>
          <w:numId w:val="2"/>
        </w:numPr>
        <w:tabs>
          <w:tab w:val="clear" w:pos="360"/>
          <w:tab w:val="num" w:pos="720"/>
          <w:tab w:val="left" w:pos="900"/>
          <w:tab w:val="left" w:pos="1080"/>
        </w:tabs>
        <w:suppressAutoHyphens/>
        <w:spacing w:before="0" w:line="360" w:lineRule="auto"/>
        <w:ind w:left="0" w:firstLine="709"/>
        <w:jc w:val="both"/>
        <w:rPr>
          <w:b w:val="0"/>
          <w:sz w:val="28"/>
          <w:szCs w:val="24"/>
        </w:rPr>
      </w:pPr>
      <w:r w:rsidRPr="00BD4B4F">
        <w:rPr>
          <w:b w:val="0"/>
          <w:sz w:val="28"/>
          <w:szCs w:val="24"/>
        </w:rPr>
        <w:t>кредитование</w:t>
      </w:r>
      <w:r w:rsidR="004D02FA" w:rsidRPr="00BD4B4F">
        <w:rPr>
          <w:b w:val="0"/>
          <w:sz w:val="28"/>
          <w:szCs w:val="24"/>
        </w:rPr>
        <w:t xml:space="preserve"> в форме овер</w:t>
      </w:r>
      <w:r w:rsidRPr="00BD4B4F">
        <w:rPr>
          <w:b w:val="0"/>
          <w:sz w:val="28"/>
          <w:szCs w:val="24"/>
        </w:rPr>
        <w:t>драф</w:t>
      </w:r>
      <w:r w:rsidR="004D02FA" w:rsidRPr="00BD4B4F">
        <w:rPr>
          <w:b w:val="0"/>
          <w:sz w:val="28"/>
          <w:szCs w:val="24"/>
        </w:rPr>
        <w:t>т</w:t>
      </w:r>
      <w:r w:rsidRPr="00BD4B4F">
        <w:rPr>
          <w:b w:val="0"/>
          <w:sz w:val="28"/>
          <w:szCs w:val="24"/>
        </w:rPr>
        <w:t>а, т.е. кредитованием банком расчетного (текущего, корреспондентского) счета клиента банка (при недостаточности или отсутствии</w:t>
      </w:r>
      <w:r w:rsidR="00BD4B4F" w:rsidRPr="00BD4B4F">
        <w:rPr>
          <w:b w:val="0"/>
          <w:sz w:val="28"/>
          <w:szCs w:val="24"/>
        </w:rPr>
        <w:t xml:space="preserve"> </w:t>
      </w:r>
      <w:r w:rsidRPr="00BD4B4F">
        <w:rPr>
          <w:b w:val="0"/>
          <w:sz w:val="28"/>
          <w:szCs w:val="24"/>
        </w:rPr>
        <w:t>на нем денежных средств0 и оплаты расчетных документов с расчетного</w:t>
      </w:r>
      <w:r w:rsidR="00BD4B4F" w:rsidRPr="00BD4B4F">
        <w:rPr>
          <w:b w:val="0"/>
          <w:sz w:val="28"/>
          <w:szCs w:val="24"/>
        </w:rPr>
        <w:t xml:space="preserve"> </w:t>
      </w:r>
      <w:r w:rsidRPr="00BD4B4F">
        <w:rPr>
          <w:b w:val="0"/>
          <w:sz w:val="28"/>
          <w:szCs w:val="24"/>
        </w:rPr>
        <w:t>(текущего, корреспондентского) счета клиентов банка, если условиями договора банковского счета предусмотрено проведение указанной операции,</w:t>
      </w:r>
    </w:p>
    <w:p w:rsidR="0077421F" w:rsidRPr="00BD4B4F" w:rsidRDefault="0077421F" w:rsidP="00BD4B4F">
      <w:pPr>
        <w:numPr>
          <w:ilvl w:val="0"/>
          <w:numId w:val="2"/>
        </w:numPr>
        <w:tabs>
          <w:tab w:val="left" w:pos="900"/>
          <w:tab w:val="left" w:pos="1080"/>
        </w:tabs>
        <w:suppressAutoHyphens/>
        <w:spacing w:before="0" w:line="360" w:lineRule="auto"/>
        <w:ind w:left="0" w:firstLine="709"/>
        <w:jc w:val="both"/>
        <w:rPr>
          <w:b w:val="0"/>
          <w:sz w:val="28"/>
          <w:szCs w:val="24"/>
        </w:rPr>
      </w:pPr>
      <w:r w:rsidRPr="00BD4B4F">
        <w:rPr>
          <w:b w:val="0"/>
          <w:sz w:val="28"/>
          <w:szCs w:val="24"/>
        </w:rPr>
        <w:t>участием банка в предоставлении (размещении) денежных</w:t>
      </w:r>
      <w:r w:rsidR="00BD4B4F" w:rsidRPr="00BD4B4F">
        <w:rPr>
          <w:b w:val="0"/>
          <w:sz w:val="28"/>
          <w:szCs w:val="24"/>
        </w:rPr>
        <w:t xml:space="preserve"> </w:t>
      </w:r>
      <w:r w:rsidRPr="00BD4B4F">
        <w:rPr>
          <w:b w:val="0"/>
          <w:sz w:val="28"/>
          <w:szCs w:val="24"/>
        </w:rPr>
        <w:t>средств клиенту банка на синдицированный основе.</w:t>
      </w:r>
    </w:p>
    <w:p w:rsidR="0077421F" w:rsidRPr="00BD4B4F" w:rsidRDefault="0077421F" w:rsidP="00BD4B4F">
      <w:pPr>
        <w:pStyle w:val="3"/>
        <w:keepNext w:val="0"/>
        <w:tabs>
          <w:tab w:val="left" w:pos="900"/>
          <w:tab w:val="left" w:pos="1080"/>
        </w:tabs>
        <w:suppressAutoHyphens/>
        <w:spacing w:before="0" w:after="0"/>
        <w:ind w:left="0" w:firstLine="709"/>
        <w:jc w:val="both"/>
        <w:rPr>
          <w:b w:val="0"/>
        </w:rPr>
      </w:pPr>
      <w:r w:rsidRPr="00BD4B4F">
        <w:rPr>
          <w:b w:val="0"/>
        </w:rPr>
        <w:t>Обеспечением выдаваемых банком кредитов может служить:</w:t>
      </w:r>
    </w:p>
    <w:p w:rsidR="0077421F" w:rsidRPr="00BD4B4F" w:rsidRDefault="0077421F" w:rsidP="00BD4B4F">
      <w:pPr>
        <w:numPr>
          <w:ilvl w:val="0"/>
          <w:numId w:val="7"/>
        </w:numPr>
        <w:tabs>
          <w:tab w:val="clear" w:pos="879"/>
          <w:tab w:val="left" w:pos="900"/>
          <w:tab w:val="left" w:pos="1080"/>
        </w:tabs>
        <w:suppressAutoHyphens/>
        <w:spacing w:before="0" w:line="360" w:lineRule="auto"/>
        <w:ind w:left="0"/>
        <w:jc w:val="both"/>
        <w:rPr>
          <w:b w:val="0"/>
          <w:sz w:val="28"/>
          <w:szCs w:val="24"/>
        </w:rPr>
      </w:pPr>
      <w:r w:rsidRPr="00BD4B4F">
        <w:rPr>
          <w:b w:val="0"/>
          <w:sz w:val="28"/>
          <w:szCs w:val="24"/>
        </w:rPr>
        <w:t>залог,</w:t>
      </w:r>
    </w:p>
    <w:p w:rsidR="0077421F" w:rsidRPr="00BD4B4F" w:rsidRDefault="0077421F" w:rsidP="00BD4B4F">
      <w:pPr>
        <w:numPr>
          <w:ilvl w:val="0"/>
          <w:numId w:val="7"/>
        </w:numPr>
        <w:tabs>
          <w:tab w:val="clear" w:pos="879"/>
          <w:tab w:val="left" w:pos="900"/>
          <w:tab w:val="left" w:pos="1080"/>
        </w:tabs>
        <w:suppressAutoHyphens/>
        <w:spacing w:before="0" w:line="360" w:lineRule="auto"/>
        <w:ind w:left="0"/>
        <w:jc w:val="both"/>
        <w:rPr>
          <w:b w:val="0"/>
          <w:sz w:val="28"/>
          <w:szCs w:val="24"/>
        </w:rPr>
      </w:pPr>
      <w:r w:rsidRPr="00BD4B4F">
        <w:rPr>
          <w:b w:val="0"/>
          <w:sz w:val="28"/>
          <w:szCs w:val="24"/>
        </w:rPr>
        <w:t>поручительство,</w:t>
      </w:r>
    </w:p>
    <w:p w:rsidR="0077421F" w:rsidRPr="00BD4B4F" w:rsidRDefault="0077421F" w:rsidP="00BD4B4F">
      <w:pPr>
        <w:numPr>
          <w:ilvl w:val="0"/>
          <w:numId w:val="7"/>
        </w:numPr>
        <w:tabs>
          <w:tab w:val="clear" w:pos="879"/>
          <w:tab w:val="left" w:pos="900"/>
          <w:tab w:val="left" w:pos="1080"/>
        </w:tabs>
        <w:suppressAutoHyphens/>
        <w:spacing w:before="0" w:line="360" w:lineRule="auto"/>
        <w:ind w:left="0"/>
        <w:jc w:val="both"/>
        <w:rPr>
          <w:b w:val="0"/>
          <w:sz w:val="28"/>
          <w:szCs w:val="24"/>
        </w:rPr>
      </w:pPr>
      <w:r w:rsidRPr="00BD4B4F">
        <w:rPr>
          <w:b w:val="0"/>
          <w:sz w:val="28"/>
          <w:szCs w:val="24"/>
        </w:rPr>
        <w:t>гарантия,</w:t>
      </w:r>
    </w:p>
    <w:p w:rsidR="0077421F" w:rsidRPr="00BD4B4F" w:rsidRDefault="0077421F" w:rsidP="00BD4B4F">
      <w:pPr>
        <w:numPr>
          <w:ilvl w:val="0"/>
          <w:numId w:val="7"/>
        </w:numPr>
        <w:tabs>
          <w:tab w:val="clear" w:pos="879"/>
          <w:tab w:val="left" w:pos="900"/>
          <w:tab w:val="left" w:pos="1080"/>
        </w:tabs>
        <w:suppressAutoHyphens/>
        <w:spacing w:before="0" w:line="360" w:lineRule="auto"/>
        <w:ind w:left="0"/>
        <w:jc w:val="both"/>
        <w:rPr>
          <w:b w:val="0"/>
          <w:sz w:val="28"/>
          <w:szCs w:val="24"/>
        </w:rPr>
      </w:pPr>
      <w:r w:rsidRPr="00BD4B4F">
        <w:rPr>
          <w:b w:val="0"/>
          <w:sz w:val="28"/>
          <w:szCs w:val="24"/>
        </w:rPr>
        <w:t>иные, не запрещенные действующим законодательством способы.</w:t>
      </w:r>
    </w:p>
    <w:p w:rsidR="0077421F" w:rsidRPr="00BD4B4F" w:rsidRDefault="0077421F" w:rsidP="00BD4B4F">
      <w:pPr>
        <w:tabs>
          <w:tab w:val="left" w:pos="900"/>
          <w:tab w:val="left" w:pos="1080"/>
        </w:tabs>
        <w:suppressAutoHyphens/>
        <w:spacing w:before="0" w:line="360" w:lineRule="auto"/>
        <w:ind w:firstLine="709"/>
        <w:jc w:val="both"/>
        <w:rPr>
          <w:b w:val="0"/>
          <w:sz w:val="28"/>
          <w:szCs w:val="24"/>
        </w:rPr>
      </w:pPr>
      <w:r w:rsidRPr="00BD4B4F">
        <w:rPr>
          <w:b w:val="0"/>
          <w:sz w:val="28"/>
          <w:szCs w:val="24"/>
        </w:rPr>
        <w:t>Заемщикам с безупречной кредитной историей, а также заемщикам, порядочность и платежеспособность которых не вызывают сомнений, может быть предоставлен доверительный кредит в сумме до двухсот тысяч рублей.</w:t>
      </w:r>
    </w:p>
    <w:p w:rsidR="0077421F" w:rsidRPr="00BD4B4F" w:rsidRDefault="0077421F" w:rsidP="00BD4B4F">
      <w:pPr>
        <w:tabs>
          <w:tab w:val="left" w:pos="900"/>
          <w:tab w:val="left" w:pos="1080"/>
        </w:tabs>
        <w:suppressAutoHyphens/>
        <w:spacing w:before="0" w:line="360" w:lineRule="auto"/>
        <w:ind w:firstLine="709"/>
        <w:jc w:val="both"/>
        <w:rPr>
          <w:b w:val="0"/>
          <w:sz w:val="28"/>
          <w:szCs w:val="24"/>
        </w:rPr>
      </w:pPr>
      <w:r w:rsidRPr="00BD4B4F">
        <w:rPr>
          <w:b w:val="0"/>
          <w:sz w:val="28"/>
          <w:szCs w:val="24"/>
        </w:rPr>
        <w:t>Работа по выдаче кредита делится на следующие этапы:</w:t>
      </w:r>
    </w:p>
    <w:p w:rsidR="0077421F" w:rsidRPr="00BD4B4F" w:rsidRDefault="0077421F" w:rsidP="00BD4B4F">
      <w:pPr>
        <w:numPr>
          <w:ilvl w:val="0"/>
          <w:numId w:val="8"/>
        </w:numPr>
        <w:tabs>
          <w:tab w:val="clear" w:pos="879"/>
          <w:tab w:val="left" w:pos="900"/>
          <w:tab w:val="left" w:pos="1080"/>
        </w:tabs>
        <w:suppressAutoHyphens/>
        <w:spacing w:before="0" w:line="360" w:lineRule="auto"/>
        <w:ind w:left="0"/>
        <w:jc w:val="both"/>
        <w:rPr>
          <w:b w:val="0"/>
          <w:sz w:val="28"/>
          <w:szCs w:val="24"/>
        </w:rPr>
      </w:pPr>
      <w:r w:rsidRPr="00BD4B4F">
        <w:rPr>
          <w:b w:val="0"/>
          <w:sz w:val="28"/>
          <w:szCs w:val="24"/>
        </w:rPr>
        <w:t>рассмотрение заявки на получение кредита и переговоры с потенциальным заемщиком;</w:t>
      </w:r>
    </w:p>
    <w:p w:rsidR="0077421F" w:rsidRPr="00BD4B4F" w:rsidRDefault="0077421F" w:rsidP="00BD4B4F">
      <w:pPr>
        <w:numPr>
          <w:ilvl w:val="0"/>
          <w:numId w:val="8"/>
        </w:numPr>
        <w:tabs>
          <w:tab w:val="clear" w:pos="879"/>
          <w:tab w:val="left" w:pos="900"/>
          <w:tab w:val="left" w:pos="1080"/>
        </w:tabs>
        <w:suppressAutoHyphens/>
        <w:spacing w:before="0" w:line="360" w:lineRule="auto"/>
        <w:ind w:left="0"/>
        <w:jc w:val="both"/>
        <w:rPr>
          <w:b w:val="0"/>
          <w:sz w:val="28"/>
          <w:szCs w:val="24"/>
        </w:rPr>
      </w:pPr>
      <w:r w:rsidRPr="00BD4B4F">
        <w:rPr>
          <w:b w:val="0"/>
          <w:sz w:val="28"/>
          <w:szCs w:val="24"/>
        </w:rPr>
        <w:t>проверка клиента службой безопасности с составлением заключения;</w:t>
      </w:r>
    </w:p>
    <w:p w:rsidR="0077421F" w:rsidRPr="00BD4B4F" w:rsidRDefault="0077421F" w:rsidP="00BD4B4F">
      <w:pPr>
        <w:numPr>
          <w:ilvl w:val="0"/>
          <w:numId w:val="8"/>
        </w:numPr>
        <w:tabs>
          <w:tab w:val="clear" w:pos="879"/>
          <w:tab w:val="left" w:pos="900"/>
          <w:tab w:val="left" w:pos="1080"/>
        </w:tabs>
        <w:suppressAutoHyphens/>
        <w:spacing w:before="0" w:line="360" w:lineRule="auto"/>
        <w:ind w:left="0"/>
        <w:jc w:val="both"/>
        <w:rPr>
          <w:b w:val="0"/>
          <w:sz w:val="28"/>
          <w:szCs w:val="24"/>
        </w:rPr>
      </w:pPr>
      <w:r w:rsidRPr="00BD4B4F">
        <w:rPr>
          <w:b w:val="0"/>
          <w:sz w:val="28"/>
          <w:szCs w:val="24"/>
        </w:rPr>
        <w:t>анализ финансового состояния заемщика;</w:t>
      </w:r>
    </w:p>
    <w:p w:rsidR="0077421F" w:rsidRPr="00BD4B4F" w:rsidRDefault="0077421F" w:rsidP="00BD4B4F">
      <w:pPr>
        <w:numPr>
          <w:ilvl w:val="0"/>
          <w:numId w:val="8"/>
        </w:numPr>
        <w:tabs>
          <w:tab w:val="clear" w:pos="879"/>
          <w:tab w:val="left" w:pos="900"/>
          <w:tab w:val="left" w:pos="1080"/>
        </w:tabs>
        <w:suppressAutoHyphens/>
        <w:spacing w:before="0" w:line="360" w:lineRule="auto"/>
        <w:ind w:left="0"/>
        <w:jc w:val="both"/>
        <w:rPr>
          <w:b w:val="0"/>
          <w:sz w:val="28"/>
          <w:szCs w:val="24"/>
        </w:rPr>
      </w:pPr>
      <w:r w:rsidRPr="00BD4B4F">
        <w:rPr>
          <w:b w:val="0"/>
          <w:sz w:val="28"/>
          <w:szCs w:val="24"/>
        </w:rPr>
        <w:t>юридический анализ в сомнительных случаях;</w:t>
      </w:r>
    </w:p>
    <w:p w:rsidR="0077421F" w:rsidRPr="00BD4B4F" w:rsidRDefault="0077421F" w:rsidP="00BD4B4F">
      <w:pPr>
        <w:numPr>
          <w:ilvl w:val="0"/>
          <w:numId w:val="8"/>
        </w:numPr>
        <w:tabs>
          <w:tab w:val="clear" w:pos="879"/>
          <w:tab w:val="left" w:pos="900"/>
          <w:tab w:val="left" w:pos="1080"/>
        </w:tabs>
        <w:suppressAutoHyphens/>
        <w:spacing w:before="0" w:line="360" w:lineRule="auto"/>
        <w:ind w:left="0"/>
        <w:jc w:val="both"/>
        <w:rPr>
          <w:b w:val="0"/>
          <w:sz w:val="28"/>
          <w:szCs w:val="24"/>
        </w:rPr>
      </w:pPr>
      <w:r w:rsidRPr="00BD4B4F">
        <w:rPr>
          <w:b w:val="0"/>
          <w:sz w:val="28"/>
          <w:szCs w:val="24"/>
        </w:rPr>
        <w:t>формирование кредитного дела (досье) заемщика;</w:t>
      </w:r>
    </w:p>
    <w:p w:rsidR="0077421F" w:rsidRPr="00BD4B4F" w:rsidRDefault="0077421F" w:rsidP="00BD4B4F">
      <w:pPr>
        <w:numPr>
          <w:ilvl w:val="0"/>
          <w:numId w:val="8"/>
        </w:numPr>
        <w:tabs>
          <w:tab w:val="clear" w:pos="879"/>
          <w:tab w:val="left" w:pos="900"/>
          <w:tab w:val="left" w:pos="1080"/>
        </w:tabs>
        <w:suppressAutoHyphens/>
        <w:spacing w:before="0" w:line="360" w:lineRule="auto"/>
        <w:ind w:left="0"/>
        <w:jc w:val="both"/>
        <w:rPr>
          <w:b w:val="0"/>
          <w:sz w:val="28"/>
          <w:szCs w:val="24"/>
        </w:rPr>
      </w:pPr>
      <w:r w:rsidRPr="00BD4B4F">
        <w:rPr>
          <w:b w:val="0"/>
          <w:sz w:val="28"/>
          <w:szCs w:val="24"/>
        </w:rPr>
        <w:t>анализ качества предполагаемого обеспечения;</w:t>
      </w:r>
    </w:p>
    <w:p w:rsidR="0077421F" w:rsidRPr="00BD4B4F" w:rsidRDefault="0077421F" w:rsidP="00BD4B4F">
      <w:pPr>
        <w:numPr>
          <w:ilvl w:val="0"/>
          <w:numId w:val="8"/>
        </w:numPr>
        <w:tabs>
          <w:tab w:val="clear" w:pos="879"/>
          <w:tab w:val="left" w:pos="900"/>
          <w:tab w:val="left" w:pos="1080"/>
        </w:tabs>
        <w:suppressAutoHyphens/>
        <w:spacing w:before="0" w:line="360" w:lineRule="auto"/>
        <w:ind w:left="0"/>
        <w:jc w:val="both"/>
        <w:rPr>
          <w:b w:val="0"/>
          <w:sz w:val="28"/>
          <w:szCs w:val="24"/>
        </w:rPr>
      </w:pPr>
      <w:r w:rsidRPr="00BD4B4F">
        <w:rPr>
          <w:b w:val="0"/>
          <w:sz w:val="28"/>
          <w:szCs w:val="24"/>
        </w:rPr>
        <w:t>страхование залога и жизни заемщика (руководителя организации-заемщика, поручителей);</w:t>
      </w:r>
    </w:p>
    <w:p w:rsidR="0077421F" w:rsidRPr="00BD4B4F" w:rsidRDefault="0077421F" w:rsidP="00BD4B4F">
      <w:pPr>
        <w:numPr>
          <w:ilvl w:val="0"/>
          <w:numId w:val="8"/>
        </w:numPr>
        <w:tabs>
          <w:tab w:val="clear" w:pos="879"/>
          <w:tab w:val="left" w:pos="900"/>
          <w:tab w:val="left" w:pos="1080"/>
        </w:tabs>
        <w:suppressAutoHyphens/>
        <w:spacing w:before="0" w:line="360" w:lineRule="auto"/>
        <w:ind w:left="0"/>
        <w:jc w:val="both"/>
        <w:rPr>
          <w:b w:val="0"/>
          <w:sz w:val="28"/>
          <w:szCs w:val="24"/>
        </w:rPr>
      </w:pPr>
      <w:r w:rsidRPr="00BD4B4F">
        <w:rPr>
          <w:b w:val="0"/>
          <w:sz w:val="28"/>
          <w:szCs w:val="24"/>
        </w:rPr>
        <w:t>выдача кредита;</w:t>
      </w:r>
    </w:p>
    <w:p w:rsidR="0077421F" w:rsidRPr="00BD4B4F" w:rsidRDefault="0077421F" w:rsidP="00BD4B4F">
      <w:pPr>
        <w:numPr>
          <w:ilvl w:val="0"/>
          <w:numId w:val="8"/>
        </w:numPr>
        <w:tabs>
          <w:tab w:val="clear" w:pos="879"/>
          <w:tab w:val="left" w:pos="900"/>
          <w:tab w:val="left" w:pos="1080"/>
        </w:tabs>
        <w:suppressAutoHyphens/>
        <w:spacing w:before="0" w:line="360" w:lineRule="auto"/>
        <w:ind w:left="0"/>
        <w:jc w:val="both"/>
        <w:rPr>
          <w:b w:val="0"/>
          <w:sz w:val="28"/>
          <w:szCs w:val="24"/>
        </w:rPr>
      </w:pPr>
      <w:r w:rsidRPr="00BD4B4F">
        <w:rPr>
          <w:b w:val="0"/>
          <w:sz w:val="28"/>
          <w:szCs w:val="24"/>
        </w:rPr>
        <w:t>контроль за выполнением условий договора (текущая работа).</w:t>
      </w:r>
    </w:p>
    <w:p w:rsidR="0077421F" w:rsidRPr="00BD4B4F" w:rsidRDefault="0077421F" w:rsidP="00BD4B4F">
      <w:pPr>
        <w:pStyle w:val="31"/>
        <w:widowControl/>
        <w:tabs>
          <w:tab w:val="left" w:pos="900"/>
          <w:tab w:val="left" w:pos="1080"/>
        </w:tabs>
        <w:suppressAutoHyphens/>
        <w:spacing w:line="360" w:lineRule="auto"/>
        <w:ind w:firstLine="709"/>
        <w:rPr>
          <w:szCs w:val="28"/>
        </w:rPr>
      </w:pPr>
      <w:r w:rsidRPr="00BD4B4F">
        <w:rPr>
          <w:szCs w:val="28"/>
        </w:rPr>
        <w:t>Для</w:t>
      </w:r>
      <w:r w:rsidR="00BD4B4F" w:rsidRPr="00BD4B4F">
        <w:rPr>
          <w:szCs w:val="28"/>
        </w:rPr>
        <w:t xml:space="preserve"> </w:t>
      </w:r>
      <w:r w:rsidRPr="00BD4B4F">
        <w:rPr>
          <w:szCs w:val="28"/>
        </w:rPr>
        <w:t>получения кредита заемщик предоставляет в банк кредитную заявку. Заявка на получение кредита оформляется с указанием суммы, сроков использования и формы обеспечения.</w:t>
      </w:r>
    </w:p>
    <w:p w:rsidR="0077421F" w:rsidRPr="00BD4B4F" w:rsidRDefault="0077421F" w:rsidP="00BD4B4F">
      <w:pPr>
        <w:tabs>
          <w:tab w:val="left" w:pos="900"/>
          <w:tab w:val="left" w:pos="1080"/>
        </w:tabs>
        <w:suppressAutoHyphens/>
        <w:spacing w:before="0" w:line="360" w:lineRule="auto"/>
        <w:ind w:firstLine="709"/>
        <w:jc w:val="both"/>
        <w:rPr>
          <w:b w:val="0"/>
          <w:sz w:val="28"/>
          <w:szCs w:val="24"/>
        </w:rPr>
      </w:pPr>
      <w:r w:rsidRPr="00BD4B4F">
        <w:rPr>
          <w:b w:val="0"/>
          <w:sz w:val="28"/>
          <w:szCs w:val="24"/>
        </w:rPr>
        <w:t>После получения заявки, работником кредитного отдела проводятся переговоры с заемщиком, целью которых является выяснение общих сведений о заемщике, о цели кредитования, о финансовом состоянии и платежеспособности заемщика, о предполагаемых источниках погашения кредита, ознакомления заемщика с условиями кредитования.</w:t>
      </w:r>
    </w:p>
    <w:p w:rsidR="0077421F" w:rsidRPr="00BD4B4F" w:rsidRDefault="0077421F" w:rsidP="00BD4B4F">
      <w:pPr>
        <w:tabs>
          <w:tab w:val="left" w:pos="900"/>
          <w:tab w:val="left" w:pos="1080"/>
        </w:tabs>
        <w:suppressAutoHyphens/>
        <w:spacing w:before="0" w:line="360" w:lineRule="auto"/>
        <w:ind w:firstLine="709"/>
        <w:jc w:val="both"/>
        <w:rPr>
          <w:b w:val="0"/>
          <w:sz w:val="28"/>
          <w:szCs w:val="24"/>
        </w:rPr>
      </w:pPr>
      <w:r w:rsidRPr="00BD4B4F">
        <w:rPr>
          <w:b w:val="0"/>
          <w:sz w:val="28"/>
          <w:szCs w:val="24"/>
        </w:rPr>
        <w:t>Для рассмотрения вопроса о финансовой состоятельности заемщика кредитный</w:t>
      </w:r>
      <w:r w:rsidR="00BD4B4F" w:rsidRPr="00BD4B4F">
        <w:rPr>
          <w:b w:val="0"/>
          <w:sz w:val="28"/>
          <w:szCs w:val="24"/>
        </w:rPr>
        <w:t xml:space="preserve"> </w:t>
      </w:r>
      <w:r w:rsidRPr="00BD4B4F">
        <w:rPr>
          <w:b w:val="0"/>
          <w:sz w:val="28"/>
          <w:szCs w:val="24"/>
        </w:rPr>
        <w:t>работник запрашивает следующие документы:</w:t>
      </w:r>
    </w:p>
    <w:p w:rsidR="0077421F" w:rsidRPr="00BD4B4F" w:rsidRDefault="0077421F" w:rsidP="00BD4B4F">
      <w:pPr>
        <w:numPr>
          <w:ilvl w:val="0"/>
          <w:numId w:val="9"/>
        </w:numPr>
        <w:tabs>
          <w:tab w:val="clear" w:pos="879"/>
          <w:tab w:val="left" w:pos="900"/>
          <w:tab w:val="left" w:pos="1080"/>
        </w:tabs>
        <w:suppressAutoHyphens/>
        <w:spacing w:before="0" w:line="360" w:lineRule="auto"/>
        <w:ind w:left="0"/>
        <w:jc w:val="both"/>
        <w:rPr>
          <w:b w:val="0"/>
          <w:sz w:val="28"/>
          <w:szCs w:val="24"/>
        </w:rPr>
      </w:pPr>
      <w:r w:rsidRPr="00BD4B4F">
        <w:rPr>
          <w:b w:val="0"/>
          <w:sz w:val="28"/>
          <w:szCs w:val="24"/>
        </w:rPr>
        <w:t>баланс и форму № 2 за предшествующий год и на последнюю отчетную дату,</w:t>
      </w:r>
    </w:p>
    <w:p w:rsidR="0077421F" w:rsidRPr="00BD4B4F" w:rsidRDefault="0077421F" w:rsidP="00BD4B4F">
      <w:pPr>
        <w:numPr>
          <w:ilvl w:val="0"/>
          <w:numId w:val="9"/>
        </w:numPr>
        <w:tabs>
          <w:tab w:val="clear" w:pos="879"/>
          <w:tab w:val="left" w:pos="900"/>
          <w:tab w:val="left" w:pos="1080"/>
        </w:tabs>
        <w:suppressAutoHyphens/>
        <w:spacing w:before="0" w:line="360" w:lineRule="auto"/>
        <w:ind w:left="0"/>
        <w:jc w:val="both"/>
        <w:rPr>
          <w:b w:val="0"/>
          <w:sz w:val="28"/>
          <w:szCs w:val="24"/>
        </w:rPr>
      </w:pPr>
      <w:r w:rsidRPr="00BD4B4F">
        <w:rPr>
          <w:b w:val="0"/>
          <w:sz w:val="28"/>
          <w:szCs w:val="24"/>
        </w:rPr>
        <w:t>главную книгу,</w:t>
      </w:r>
    </w:p>
    <w:p w:rsidR="0077421F" w:rsidRPr="00BD4B4F" w:rsidRDefault="0077421F" w:rsidP="00BD4B4F">
      <w:pPr>
        <w:numPr>
          <w:ilvl w:val="0"/>
          <w:numId w:val="9"/>
        </w:numPr>
        <w:tabs>
          <w:tab w:val="clear" w:pos="879"/>
          <w:tab w:val="left" w:pos="900"/>
          <w:tab w:val="left" w:pos="1080"/>
        </w:tabs>
        <w:suppressAutoHyphens/>
        <w:spacing w:before="0" w:line="360" w:lineRule="auto"/>
        <w:ind w:left="0"/>
        <w:jc w:val="both"/>
        <w:rPr>
          <w:b w:val="0"/>
          <w:sz w:val="28"/>
          <w:szCs w:val="24"/>
        </w:rPr>
      </w:pPr>
      <w:r w:rsidRPr="00BD4B4F">
        <w:rPr>
          <w:b w:val="0"/>
          <w:sz w:val="28"/>
          <w:szCs w:val="24"/>
        </w:rPr>
        <w:t>выписки с расчетных счетов клиента (если счет открыт в другом банке) за последние 6 месяцев, заверенные банком,</w:t>
      </w:r>
    </w:p>
    <w:p w:rsidR="0077421F" w:rsidRPr="00BD4B4F" w:rsidRDefault="0077421F" w:rsidP="00BD4B4F">
      <w:pPr>
        <w:numPr>
          <w:ilvl w:val="0"/>
          <w:numId w:val="9"/>
        </w:numPr>
        <w:tabs>
          <w:tab w:val="clear" w:pos="879"/>
          <w:tab w:val="left" w:pos="900"/>
          <w:tab w:val="left" w:pos="1080"/>
        </w:tabs>
        <w:suppressAutoHyphens/>
        <w:spacing w:before="0" w:line="360" w:lineRule="auto"/>
        <w:ind w:left="0"/>
        <w:jc w:val="both"/>
        <w:rPr>
          <w:b w:val="0"/>
          <w:sz w:val="28"/>
          <w:szCs w:val="24"/>
        </w:rPr>
      </w:pPr>
      <w:r w:rsidRPr="00BD4B4F">
        <w:rPr>
          <w:b w:val="0"/>
          <w:sz w:val="28"/>
          <w:szCs w:val="24"/>
        </w:rPr>
        <w:t>расшифровку по наиболее крупным дебиторам и кредиторам,</w:t>
      </w:r>
    </w:p>
    <w:p w:rsidR="00BD4B4F" w:rsidRPr="00BD4B4F" w:rsidRDefault="0077421F" w:rsidP="00BD4B4F">
      <w:pPr>
        <w:numPr>
          <w:ilvl w:val="0"/>
          <w:numId w:val="9"/>
        </w:numPr>
        <w:tabs>
          <w:tab w:val="clear" w:pos="879"/>
          <w:tab w:val="left" w:pos="900"/>
          <w:tab w:val="left" w:pos="1080"/>
        </w:tabs>
        <w:suppressAutoHyphens/>
        <w:spacing w:before="0" w:line="360" w:lineRule="auto"/>
        <w:ind w:left="0"/>
        <w:jc w:val="both"/>
        <w:rPr>
          <w:b w:val="0"/>
          <w:sz w:val="28"/>
          <w:szCs w:val="24"/>
        </w:rPr>
      </w:pPr>
      <w:r w:rsidRPr="00BD4B4F">
        <w:rPr>
          <w:b w:val="0"/>
          <w:sz w:val="28"/>
          <w:szCs w:val="24"/>
        </w:rPr>
        <w:t xml:space="preserve">выборочно договоры с контрагентами. </w:t>
      </w:r>
    </w:p>
    <w:p w:rsidR="0077421F" w:rsidRPr="00BD4B4F" w:rsidRDefault="0077421F" w:rsidP="00BD4B4F">
      <w:pPr>
        <w:tabs>
          <w:tab w:val="left" w:pos="900"/>
          <w:tab w:val="left" w:pos="1080"/>
        </w:tabs>
        <w:suppressAutoHyphens/>
        <w:spacing w:before="0" w:line="360" w:lineRule="auto"/>
        <w:ind w:firstLine="709"/>
        <w:jc w:val="both"/>
        <w:rPr>
          <w:b w:val="0"/>
          <w:sz w:val="28"/>
          <w:szCs w:val="24"/>
        </w:rPr>
      </w:pPr>
      <w:r w:rsidRPr="00BD4B4F">
        <w:rPr>
          <w:b w:val="0"/>
          <w:sz w:val="28"/>
          <w:szCs w:val="24"/>
        </w:rPr>
        <w:t>На основании вышеперечисленных документов кредитный работник осуществляет комплексный анализ кредитоспособности заемщика, оценивает его финансовую устойчивость и степень риска невозврата кредита.</w:t>
      </w:r>
    </w:p>
    <w:p w:rsidR="0077421F" w:rsidRPr="00BD4B4F" w:rsidRDefault="0077421F" w:rsidP="00BD4B4F">
      <w:pPr>
        <w:tabs>
          <w:tab w:val="left" w:pos="900"/>
          <w:tab w:val="left" w:pos="1080"/>
        </w:tabs>
        <w:suppressAutoHyphens/>
        <w:spacing w:before="0" w:line="360" w:lineRule="auto"/>
        <w:ind w:firstLine="709"/>
        <w:jc w:val="both"/>
        <w:rPr>
          <w:b w:val="0"/>
          <w:sz w:val="28"/>
          <w:szCs w:val="24"/>
        </w:rPr>
      </w:pPr>
      <w:r w:rsidRPr="00BD4B4F">
        <w:rPr>
          <w:b w:val="0"/>
          <w:sz w:val="28"/>
          <w:szCs w:val="24"/>
        </w:rPr>
        <w:t>При анализе финансового состояния заемщика используются</w:t>
      </w:r>
      <w:r w:rsidR="00BD4B4F" w:rsidRPr="00BD4B4F">
        <w:rPr>
          <w:b w:val="0"/>
          <w:sz w:val="28"/>
          <w:szCs w:val="24"/>
        </w:rPr>
        <w:t xml:space="preserve"> </w:t>
      </w:r>
      <w:r w:rsidRPr="00BD4B4F">
        <w:rPr>
          <w:b w:val="0"/>
          <w:sz w:val="28"/>
          <w:szCs w:val="24"/>
        </w:rPr>
        <w:t>следующие показатели деятельности:</w:t>
      </w:r>
    </w:p>
    <w:p w:rsidR="00BD4B4F" w:rsidRDefault="004D02FA" w:rsidP="00BD4B4F">
      <w:pPr>
        <w:tabs>
          <w:tab w:val="left" w:pos="900"/>
          <w:tab w:val="left" w:pos="1080"/>
        </w:tabs>
        <w:suppressAutoHyphens/>
        <w:spacing w:before="0" w:line="360" w:lineRule="auto"/>
        <w:ind w:firstLine="709"/>
        <w:jc w:val="both"/>
        <w:rPr>
          <w:b w:val="0"/>
          <w:sz w:val="28"/>
          <w:szCs w:val="24"/>
        </w:rPr>
      </w:pPr>
      <w:r w:rsidRPr="00BD4B4F">
        <w:rPr>
          <w:b w:val="0"/>
          <w:sz w:val="28"/>
          <w:szCs w:val="24"/>
        </w:rPr>
        <w:t>1</w:t>
      </w:r>
      <w:r w:rsidR="0077421F" w:rsidRPr="00BD4B4F">
        <w:rPr>
          <w:b w:val="0"/>
          <w:sz w:val="28"/>
          <w:szCs w:val="24"/>
        </w:rPr>
        <w:t>) коэффициент ликвидности, который показывает, в какой доле краткосрочные обязательства могут быть погашены за счет высоколиквидных активов:</w:t>
      </w:r>
    </w:p>
    <w:p w:rsidR="00BD4B4F" w:rsidRDefault="00BD4B4F" w:rsidP="00BD4B4F">
      <w:pPr>
        <w:tabs>
          <w:tab w:val="left" w:pos="1080"/>
        </w:tabs>
        <w:suppressAutoHyphens/>
        <w:spacing w:before="0" w:line="360" w:lineRule="auto"/>
        <w:ind w:firstLine="709"/>
        <w:jc w:val="both"/>
        <w:rPr>
          <w:b w:val="0"/>
          <w:position w:val="-24"/>
          <w:sz w:val="28"/>
          <w:szCs w:val="24"/>
          <w:lang w:val="en-US"/>
        </w:rPr>
      </w:pPr>
    </w:p>
    <w:p w:rsidR="0077421F" w:rsidRPr="00BD4B4F" w:rsidRDefault="00BA2A37" w:rsidP="00BD4B4F">
      <w:pPr>
        <w:tabs>
          <w:tab w:val="left" w:pos="1080"/>
        </w:tabs>
        <w:suppressAutoHyphens/>
        <w:spacing w:before="0" w:line="360" w:lineRule="auto"/>
        <w:ind w:firstLine="709"/>
        <w:jc w:val="both"/>
        <w:rPr>
          <w:b w:val="0"/>
          <w:sz w:val="28"/>
          <w:szCs w:val="24"/>
        </w:rPr>
      </w:pPr>
      <w:r>
        <w:rPr>
          <w:b w:val="0"/>
          <w:position w:val="-24"/>
          <w:sz w:val="28"/>
          <w:szCs w:val="24"/>
        </w:rPr>
        <w:pict>
          <v:shape id="_x0000_i1032" type="#_x0000_t75" style="width:93pt;height:30.75pt">
            <v:imagedata r:id="rId14" o:title=""/>
          </v:shape>
        </w:pict>
      </w:r>
      <w:r w:rsidR="00E971CF" w:rsidRPr="00BD4B4F">
        <w:rPr>
          <w:b w:val="0"/>
          <w:sz w:val="28"/>
          <w:szCs w:val="24"/>
        </w:rPr>
        <w:t>,</w:t>
      </w:r>
      <w:r w:rsidR="00BD4B4F" w:rsidRPr="00BD4B4F">
        <w:rPr>
          <w:b w:val="0"/>
          <w:sz w:val="28"/>
          <w:szCs w:val="24"/>
        </w:rPr>
        <w:t xml:space="preserve"> </w:t>
      </w:r>
      <w:r w:rsidR="004D02FA" w:rsidRPr="00BD4B4F">
        <w:rPr>
          <w:b w:val="0"/>
          <w:sz w:val="28"/>
          <w:szCs w:val="24"/>
        </w:rPr>
        <w:t>(8)</w:t>
      </w:r>
    </w:p>
    <w:p w:rsidR="00BD4B4F" w:rsidRPr="00DE51C9" w:rsidRDefault="0061621E" w:rsidP="00BD4B4F">
      <w:pPr>
        <w:tabs>
          <w:tab w:val="left" w:pos="1080"/>
        </w:tabs>
        <w:suppressAutoHyphens/>
        <w:spacing w:before="0" w:line="360" w:lineRule="auto"/>
        <w:ind w:firstLine="709"/>
        <w:jc w:val="both"/>
        <w:rPr>
          <w:b w:val="0"/>
          <w:color w:val="FFFFFF"/>
          <w:sz w:val="28"/>
          <w:szCs w:val="24"/>
          <w:lang w:val="en-US"/>
        </w:rPr>
      </w:pPr>
      <w:r w:rsidRPr="00DE51C9">
        <w:rPr>
          <w:b w:val="0"/>
          <w:color w:val="FFFFFF"/>
          <w:sz w:val="28"/>
          <w:szCs w:val="24"/>
          <w:lang w:val="en-US"/>
        </w:rPr>
        <w:t>кредитоспособность заемщик ссуда ликвидность</w:t>
      </w:r>
    </w:p>
    <w:p w:rsidR="0077421F" w:rsidRPr="00BD4B4F" w:rsidRDefault="00E971CF" w:rsidP="00BD4B4F">
      <w:pPr>
        <w:tabs>
          <w:tab w:val="left" w:pos="1080"/>
        </w:tabs>
        <w:suppressAutoHyphens/>
        <w:spacing w:before="0" w:line="360" w:lineRule="auto"/>
        <w:ind w:firstLine="709"/>
        <w:jc w:val="both"/>
        <w:rPr>
          <w:b w:val="0"/>
          <w:sz w:val="28"/>
          <w:szCs w:val="24"/>
        </w:rPr>
      </w:pPr>
      <w:r w:rsidRPr="00BD4B4F">
        <w:rPr>
          <w:b w:val="0"/>
          <w:sz w:val="28"/>
          <w:szCs w:val="24"/>
        </w:rPr>
        <w:t>г</w:t>
      </w:r>
      <w:r w:rsidR="0077421F" w:rsidRPr="00BD4B4F">
        <w:rPr>
          <w:b w:val="0"/>
          <w:sz w:val="28"/>
          <w:szCs w:val="24"/>
        </w:rPr>
        <w:t>де Кал – коэффициент абсолютной ликвидности,</w:t>
      </w:r>
    </w:p>
    <w:p w:rsidR="0077421F" w:rsidRPr="00BD4B4F" w:rsidRDefault="0077421F" w:rsidP="00BD4B4F">
      <w:pPr>
        <w:tabs>
          <w:tab w:val="left" w:pos="1080"/>
        </w:tabs>
        <w:suppressAutoHyphens/>
        <w:spacing w:before="0" w:line="360" w:lineRule="auto"/>
        <w:ind w:firstLine="709"/>
        <w:jc w:val="both"/>
        <w:rPr>
          <w:b w:val="0"/>
          <w:sz w:val="28"/>
          <w:szCs w:val="24"/>
        </w:rPr>
      </w:pPr>
      <w:r w:rsidRPr="00BD4B4F">
        <w:rPr>
          <w:b w:val="0"/>
          <w:sz w:val="28"/>
          <w:szCs w:val="24"/>
        </w:rPr>
        <w:t>ДС – денежные средства (стр. 260 баланса),</w:t>
      </w:r>
    </w:p>
    <w:p w:rsidR="0077421F" w:rsidRPr="00BD4B4F" w:rsidRDefault="0077421F" w:rsidP="00BD4B4F">
      <w:pPr>
        <w:tabs>
          <w:tab w:val="left" w:pos="1080"/>
        </w:tabs>
        <w:suppressAutoHyphens/>
        <w:spacing w:before="0" w:line="360" w:lineRule="auto"/>
        <w:ind w:firstLine="709"/>
        <w:jc w:val="both"/>
        <w:rPr>
          <w:b w:val="0"/>
          <w:sz w:val="28"/>
          <w:szCs w:val="24"/>
        </w:rPr>
      </w:pPr>
      <w:r w:rsidRPr="00BD4B4F">
        <w:rPr>
          <w:b w:val="0"/>
          <w:sz w:val="28"/>
          <w:szCs w:val="24"/>
        </w:rPr>
        <w:t>КФ</w:t>
      </w:r>
      <w:r w:rsidR="004D02FA" w:rsidRPr="00BD4B4F">
        <w:rPr>
          <w:b w:val="0"/>
          <w:sz w:val="28"/>
          <w:szCs w:val="24"/>
        </w:rPr>
        <w:t>В</w:t>
      </w:r>
      <w:r w:rsidRPr="00BD4B4F">
        <w:rPr>
          <w:b w:val="0"/>
          <w:sz w:val="28"/>
          <w:szCs w:val="24"/>
        </w:rPr>
        <w:t xml:space="preserve"> – краткосрочные финансовые вложения (стр. 250 баланса)</w:t>
      </w:r>
    </w:p>
    <w:p w:rsidR="0077421F" w:rsidRPr="00BD4B4F" w:rsidRDefault="0077421F" w:rsidP="00BD4B4F">
      <w:pPr>
        <w:tabs>
          <w:tab w:val="left" w:pos="1080"/>
        </w:tabs>
        <w:suppressAutoHyphens/>
        <w:spacing w:before="0" w:line="360" w:lineRule="auto"/>
        <w:ind w:firstLine="709"/>
        <w:jc w:val="both"/>
        <w:rPr>
          <w:b w:val="0"/>
          <w:sz w:val="28"/>
          <w:szCs w:val="24"/>
        </w:rPr>
      </w:pPr>
      <w:r w:rsidRPr="00BD4B4F">
        <w:rPr>
          <w:b w:val="0"/>
          <w:sz w:val="28"/>
          <w:szCs w:val="24"/>
        </w:rPr>
        <w:t>ОКС – краткосрочные обязательства (</w:t>
      </w:r>
      <w:r w:rsidRPr="00BD4B4F">
        <w:rPr>
          <w:b w:val="0"/>
          <w:sz w:val="28"/>
          <w:szCs w:val="24"/>
          <w:lang w:val="en-US"/>
        </w:rPr>
        <w:t>VI</w:t>
      </w:r>
      <w:r w:rsidR="00BD4B4F" w:rsidRPr="00BD4B4F">
        <w:rPr>
          <w:b w:val="0"/>
          <w:sz w:val="28"/>
          <w:szCs w:val="24"/>
        </w:rPr>
        <w:t xml:space="preserve"> </w:t>
      </w:r>
      <w:r w:rsidRPr="00BD4B4F">
        <w:rPr>
          <w:b w:val="0"/>
          <w:sz w:val="28"/>
          <w:szCs w:val="24"/>
        </w:rPr>
        <w:t>раздел баланса</w:t>
      </w:r>
      <w:r w:rsidR="00BD4B4F" w:rsidRPr="00BD4B4F">
        <w:rPr>
          <w:b w:val="0"/>
          <w:sz w:val="28"/>
          <w:szCs w:val="24"/>
        </w:rPr>
        <w:t xml:space="preserve"> </w:t>
      </w:r>
      <w:r w:rsidRPr="00BD4B4F">
        <w:rPr>
          <w:b w:val="0"/>
          <w:sz w:val="28"/>
          <w:szCs w:val="24"/>
        </w:rPr>
        <w:t>- краткосрочные пассивы) – (фонд потребителя – стр. 650 баланса)</w:t>
      </w:r>
    </w:p>
    <w:p w:rsidR="0077421F" w:rsidRPr="00BD4B4F" w:rsidRDefault="0077421F" w:rsidP="00BD4B4F">
      <w:pPr>
        <w:tabs>
          <w:tab w:val="left" w:pos="1080"/>
        </w:tabs>
        <w:suppressAutoHyphens/>
        <w:spacing w:before="0" w:line="360" w:lineRule="auto"/>
        <w:ind w:firstLine="709"/>
        <w:jc w:val="both"/>
        <w:rPr>
          <w:b w:val="0"/>
          <w:sz w:val="28"/>
          <w:szCs w:val="24"/>
        </w:rPr>
      </w:pPr>
      <w:r w:rsidRPr="00BD4B4F">
        <w:rPr>
          <w:b w:val="0"/>
          <w:sz w:val="28"/>
          <w:szCs w:val="24"/>
        </w:rPr>
        <w:t>Нормативные значения показателя: 0,2 – 0,25,</w:t>
      </w:r>
    </w:p>
    <w:p w:rsidR="00BD4B4F" w:rsidRDefault="004D02FA" w:rsidP="00BD4B4F">
      <w:pPr>
        <w:tabs>
          <w:tab w:val="left" w:pos="1080"/>
        </w:tabs>
        <w:suppressAutoHyphens/>
        <w:spacing w:before="0" w:line="360" w:lineRule="auto"/>
        <w:ind w:firstLine="709"/>
        <w:jc w:val="both"/>
        <w:rPr>
          <w:b w:val="0"/>
          <w:sz w:val="28"/>
          <w:szCs w:val="24"/>
        </w:rPr>
      </w:pPr>
      <w:r w:rsidRPr="00BD4B4F">
        <w:rPr>
          <w:b w:val="0"/>
          <w:sz w:val="28"/>
          <w:szCs w:val="24"/>
        </w:rPr>
        <w:t>2</w:t>
      </w:r>
      <w:r w:rsidR="0077421F" w:rsidRPr="00BD4B4F">
        <w:rPr>
          <w:b w:val="0"/>
          <w:sz w:val="28"/>
          <w:szCs w:val="24"/>
        </w:rPr>
        <w:t>) Промежуточный коэффициент покрытия (коэффициент промежуточной/текущей ликвидности), который показывает, сможет ли предприятие в установленные сроки рассчитаться по своим краткосрочным долговым обязательствам:</w:t>
      </w:r>
    </w:p>
    <w:p w:rsidR="0077421F" w:rsidRPr="00BD4B4F" w:rsidRDefault="00BD4B4F" w:rsidP="00BD4B4F">
      <w:pPr>
        <w:pStyle w:val="4"/>
        <w:keepNext w:val="0"/>
        <w:tabs>
          <w:tab w:val="left" w:pos="1080"/>
        </w:tabs>
        <w:suppressAutoHyphens/>
        <w:spacing w:before="0" w:after="0" w:line="360" w:lineRule="auto"/>
        <w:ind w:firstLine="709"/>
        <w:jc w:val="both"/>
      </w:pPr>
      <w:r>
        <w:rPr>
          <w:position w:val="-24"/>
        </w:rPr>
        <w:br w:type="page"/>
      </w:r>
      <w:r w:rsidR="00BA2A37">
        <w:rPr>
          <w:position w:val="-24"/>
        </w:rPr>
        <w:pict>
          <v:shape id="_x0000_i1033" type="#_x0000_t75" style="width:120.75pt;height:30.75pt">
            <v:imagedata r:id="rId15" o:title=""/>
          </v:shape>
        </w:pict>
      </w:r>
      <w:r w:rsidR="00E971CF" w:rsidRPr="00BD4B4F">
        <w:rPr>
          <w:b w:val="0"/>
        </w:rPr>
        <w:t>,</w:t>
      </w:r>
      <w:r w:rsidRPr="00BD4B4F">
        <w:t xml:space="preserve"> </w:t>
      </w:r>
      <w:r w:rsidR="004D02FA" w:rsidRPr="00BD4B4F">
        <w:rPr>
          <w:b w:val="0"/>
        </w:rPr>
        <w:t>(9)</w:t>
      </w:r>
    </w:p>
    <w:p w:rsidR="00BD4B4F" w:rsidRDefault="00BD4B4F" w:rsidP="00BD4B4F">
      <w:pPr>
        <w:tabs>
          <w:tab w:val="left" w:pos="1080"/>
        </w:tabs>
        <w:suppressAutoHyphens/>
        <w:spacing w:before="0" w:line="360" w:lineRule="auto"/>
        <w:ind w:firstLine="709"/>
        <w:jc w:val="both"/>
        <w:rPr>
          <w:b w:val="0"/>
          <w:sz w:val="28"/>
          <w:szCs w:val="24"/>
          <w:lang w:val="en-US"/>
        </w:rPr>
      </w:pPr>
    </w:p>
    <w:p w:rsidR="0077421F" w:rsidRPr="00BD4B4F" w:rsidRDefault="00E971CF" w:rsidP="00BD4B4F">
      <w:pPr>
        <w:tabs>
          <w:tab w:val="left" w:pos="1080"/>
        </w:tabs>
        <w:suppressAutoHyphens/>
        <w:spacing w:before="0" w:line="360" w:lineRule="auto"/>
        <w:ind w:firstLine="709"/>
        <w:jc w:val="both"/>
        <w:rPr>
          <w:b w:val="0"/>
          <w:sz w:val="28"/>
          <w:szCs w:val="24"/>
        </w:rPr>
      </w:pPr>
      <w:r w:rsidRPr="00BD4B4F">
        <w:rPr>
          <w:b w:val="0"/>
          <w:sz w:val="28"/>
          <w:szCs w:val="24"/>
        </w:rPr>
        <w:t>г</w:t>
      </w:r>
      <w:r w:rsidR="0077421F" w:rsidRPr="00BD4B4F">
        <w:rPr>
          <w:b w:val="0"/>
          <w:sz w:val="28"/>
          <w:szCs w:val="24"/>
        </w:rPr>
        <w:t>де К</w:t>
      </w:r>
      <w:r w:rsidR="004D02FA" w:rsidRPr="00BD4B4F">
        <w:rPr>
          <w:b w:val="0"/>
          <w:sz w:val="28"/>
          <w:szCs w:val="24"/>
        </w:rPr>
        <w:t>пл</w:t>
      </w:r>
      <w:r w:rsidR="0077421F" w:rsidRPr="00BD4B4F">
        <w:rPr>
          <w:b w:val="0"/>
          <w:sz w:val="28"/>
          <w:szCs w:val="24"/>
        </w:rPr>
        <w:t xml:space="preserve"> – коэффициент промежуточной ликвидности,</w:t>
      </w:r>
    </w:p>
    <w:p w:rsidR="0077421F" w:rsidRPr="00BD4B4F" w:rsidRDefault="0077421F" w:rsidP="00BD4B4F">
      <w:pPr>
        <w:tabs>
          <w:tab w:val="left" w:pos="1080"/>
        </w:tabs>
        <w:suppressAutoHyphens/>
        <w:spacing w:before="0" w:line="360" w:lineRule="auto"/>
        <w:ind w:firstLine="709"/>
        <w:jc w:val="both"/>
        <w:rPr>
          <w:b w:val="0"/>
          <w:sz w:val="28"/>
          <w:szCs w:val="24"/>
        </w:rPr>
      </w:pPr>
      <w:r w:rsidRPr="00BD4B4F">
        <w:rPr>
          <w:b w:val="0"/>
          <w:sz w:val="28"/>
          <w:szCs w:val="24"/>
        </w:rPr>
        <w:t>ДЗ – дебиторская задолженность (стр. 230 + стр. 240 баланса)</w:t>
      </w:r>
    </w:p>
    <w:p w:rsidR="0077421F" w:rsidRPr="00BD4B4F" w:rsidRDefault="0077421F" w:rsidP="00BD4B4F">
      <w:pPr>
        <w:tabs>
          <w:tab w:val="left" w:pos="1080"/>
        </w:tabs>
        <w:suppressAutoHyphens/>
        <w:spacing w:before="0" w:line="360" w:lineRule="auto"/>
        <w:ind w:firstLine="709"/>
        <w:jc w:val="both"/>
        <w:rPr>
          <w:b w:val="0"/>
          <w:sz w:val="28"/>
          <w:szCs w:val="24"/>
        </w:rPr>
      </w:pPr>
      <w:r w:rsidRPr="00BD4B4F">
        <w:rPr>
          <w:b w:val="0"/>
          <w:sz w:val="28"/>
          <w:szCs w:val="24"/>
        </w:rPr>
        <w:t>Достаточный критерий – в диапазоне 0,7 – 0,8</w:t>
      </w:r>
    </w:p>
    <w:p w:rsidR="00BD4B4F" w:rsidRDefault="004D02FA" w:rsidP="00BD4B4F">
      <w:pPr>
        <w:tabs>
          <w:tab w:val="left" w:pos="1080"/>
        </w:tabs>
        <w:suppressAutoHyphens/>
        <w:spacing w:before="0" w:line="360" w:lineRule="auto"/>
        <w:ind w:firstLine="709"/>
        <w:jc w:val="both"/>
        <w:rPr>
          <w:b w:val="0"/>
          <w:sz w:val="28"/>
          <w:szCs w:val="24"/>
        </w:rPr>
      </w:pPr>
      <w:r w:rsidRPr="00BD4B4F">
        <w:rPr>
          <w:b w:val="0"/>
          <w:sz w:val="28"/>
          <w:szCs w:val="24"/>
        </w:rPr>
        <w:t>3</w:t>
      </w:r>
      <w:r w:rsidR="0077421F" w:rsidRPr="00BD4B4F">
        <w:rPr>
          <w:b w:val="0"/>
          <w:sz w:val="28"/>
          <w:szCs w:val="24"/>
        </w:rPr>
        <w:t>) коэффициент покрытия, который показывает, достаточно ли ликвидных активов для погашения краткосрочных обязательств:</w:t>
      </w:r>
    </w:p>
    <w:p w:rsidR="00BD4B4F" w:rsidRDefault="00BD4B4F" w:rsidP="00BD4B4F">
      <w:pPr>
        <w:pStyle w:val="4"/>
        <w:keepNext w:val="0"/>
        <w:tabs>
          <w:tab w:val="left" w:pos="1080"/>
        </w:tabs>
        <w:suppressAutoHyphens/>
        <w:spacing w:before="0" w:after="0" w:line="360" w:lineRule="auto"/>
        <w:ind w:firstLine="709"/>
        <w:jc w:val="both"/>
        <w:rPr>
          <w:position w:val="-24"/>
          <w:lang w:val="en-US"/>
        </w:rPr>
      </w:pPr>
    </w:p>
    <w:p w:rsidR="0077421F" w:rsidRPr="00BD4B4F" w:rsidRDefault="00BA2A37" w:rsidP="00BD4B4F">
      <w:pPr>
        <w:pStyle w:val="4"/>
        <w:keepNext w:val="0"/>
        <w:tabs>
          <w:tab w:val="left" w:pos="1080"/>
        </w:tabs>
        <w:suppressAutoHyphens/>
        <w:spacing w:before="0" w:after="0" w:line="360" w:lineRule="auto"/>
        <w:ind w:firstLine="709"/>
        <w:jc w:val="both"/>
        <w:rPr>
          <w:b w:val="0"/>
        </w:rPr>
      </w:pPr>
      <w:r>
        <w:rPr>
          <w:position w:val="-24"/>
        </w:rPr>
        <w:pict>
          <v:shape id="_x0000_i1034" type="#_x0000_t75" style="width:138.75pt;height:30.75pt">
            <v:imagedata r:id="rId16" o:title=""/>
          </v:shape>
        </w:pict>
      </w:r>
      <w:r w:rsidR="00E971CF" w:rsidRPr="00BD4B4F">
        <w:rPr>
          <w:b w:val="0"/>
        </w:rPr>
        <w:t>,</w:t>
      </w:r>
      <w:r w:rsidR="00BD4B4F" w:rsidRPr="00BD4B4F">
        <w:rPr>
          <w:b w:val="0"/>
        </w:rPr>
        <w:t xml:space="preserve"> </w:t>
      </w:r>
      <w:r w:rsidR="004D02FA" w:rsidRPr="00BD4B4F">
        <w:rPr>
          <w:b w:val="0"/>
        </w:rPr>
        <w:t>(10)</w:t>
      </w:r>
    </w:p>
    <w:p w:rsidR="00BD4B4F" w:rsidRDefault="00BD4B4F" w:rsidP="00BD4B4F">
      <w:pPr>
        <w:tabs>
          <w:tab w:val="left" w:pos="1080"/>
        </w:tabs>
        <w:suppressAutoHyphens/>
        <w:spacing w:before="0" w:line="360" w:lineRule="auto"/>
        <w:ind w:firstLine="709"/>
        <w:jc w:val="both"/>
        <w:rPr>
          <w:b w:val="0"/>
          <w:sz w:val="28"/>
          <w:szCs w:val="24"/>
          <w:lang w:val="en-US"/>
        </w:rPr>
      </w:pPr>
    </w:p>
    <w:p w:rsidR="0077421F" w:rsidRPr="00BD4B4F" w:rsidRDefault="00E971CF" w:rsidP="00BD4B4F">
      <w:pPr>
        <w:tabs>
          <w:tab w:val="left" w:pos="1080"/>
        </w:tabs>
        <w:suppressAutoHyphens/>
        <w:spacing w:before="0" w:line="360" w:lineRule="auto"/>
        <w:ind w:firstLine="709"/>
        <w:jc w:val="both"/>
        <w:rPr>
          <w:b w:val="0"/>
          <w:sz w:val="28"/>
          <w:szCs w:val="24"/>
        </w:rPr>
      </w:pPr>
      <w:r w:rsidRPr="00BD4B4F">
        <w:rPr>
          <w:b w:val="0"/>
          <w:sz w:val="28"/>
          <w:szCs w:val="24"/>
        </w:rPr>
        <w:t>г</w:t>
      </w:r>
      <w:r w:rsidR="0077421F" w:rsidRPr="00BD4B4F">
        <w:rPr>
          <w:b w:val="0"/>
          <w:sz w:val="28"/>
          <w:szCs w:val="24"/>
        </w:rPr>
        <w:t>де ЗЗ – запасы и затраты (стр. 210 баланса)</w:t>
      </w:r>
    </w:p>
    <w:p w:rsidR="0077421F" w:rsidRPr="00BD4B4F" w:rsidRDefault="0077421F" w:rsidP="00BD4B4F">
      <w:pPr>
        <w:tabs>
          <w:tab w:val="left" w:pos="1080"/>
        </w:tabs>
        <w:suppressAutoHyphens/>
        <w:spacing w:before="0" w:line="360" w:lineRule="auto"/>
        <w:ind w:firstLine="709"/>
        <w:jc w:val="both"/>
        <w:rPr>
          <w:b w:val="0"/>
          <w:sz w:val="28"/>
          <w:szCs w:val="24"/>
        </w:rPr>
      </w:pPr>
      <w:r w:rsidRPr="00BD4B4F">
        <w:rPr>
          <w:b w:val="0"/>
          <w:sz w:val="28"/>
          <w:szCs w:val="24"/>
        </w:rPr>
        <w:t>Нормативное значение 1 – 2,5</w:t>
      </w:r>
    </w:p>
    <w:p w:rsidR="00BD4B4F" w:rsidRDefault="004D02FA" w:rsidP="00BD4B4F">
      <w:pPr>
        <w:tabs>
          <w:tab w:val="left" w:pos="1080"/>
        </w:tabs>
        <w:suppressAutoHyphens/>
        <w:spacing w:before="0" w:line="360" w:lineRule="auto"/>
        <w:ind w:firstLine="709"/>
        <w:jc w:val="both"/>
        <w:rPr>
          <w:b w:val="0"/>
          <w:sz w:val="28"/>
          <w:szCs w:val="24"/>
        </w:rPr>
      </w:pPr>
      <w:r w:rsidRPr="00BD4B4F">
        <w:rPr>
          <w:b w:val="0"/>
          <w:sz w:val="28"/>
          <w:szCs w:val="24"/>
        </w:rPr>
        <w:t>4</w:t>
      </w:r>
      <w:r w:rsidR="0077421F" w:rsidRPr="00BD4B4F">
        <w:rPr>
          <w:b w:val="0"/>
          <w:sz w:val="28"/>
          <w:szCs w:val="24"/>
        </w:rPr>
        <w:t xml:space="preserve">) коэффициент финансовой независимости, который характеризует обеспеченность предприятия собственными средствами для осуществления своей </w:t>
      </w:r>
      <w:r w:rsidR="00E971CF" w:rsidRPr="00BD4B4F">
        <w:rPr>
          <w:b w:val="0"/>
          <w:sz w:val="28"/>
          <w:szCs w:val="24"/>
        </w:rPr>
        <w:t>деятельности</w:t>
      </w:r>
      <w:r w:rsidR="0077421F" w:rsidRPr="00BD4B4F">
        <w:rPr>
          <w:b w:val="0"/>
          <w:sz w:val="28"/>
          <w:szCs w:val="24"/>
        </w:rPr>
        <w:t>:</w:t>
      </w:r>
    </w:p>
    <w:p w:rsidR="00BD4B4F" w:rsidRDefault="00BD4B4F" w:rsidP="00BD4B4F">
      <w:pPr>
        <w:pStyle w:val="4"/>
        <w:keepNext w:val="0"/>
        <w:tabs>
          <w:tab w:val="left" w:pos="1080"/>
        </w:tabs>
        <w:suppressAutoHyphens/>
        <w:spacing w:before="0" w:after="0" w:line="360" w:lineRule="auto"/>
        <w:ind w:firstLine="709"/>
        <w:jc w:val="both"/>
        <w:rPr>
          <w:position w:val="-24"/>
          <w:lang w:val="en-US"/>
        </w:rPr>
      </w:pPr>
    </w:p>
    <w:p w:rsidR="0077421F" w:rsidRPr="00BD4B4F" w:rsidRDefault="00BA2A37" w:rsidP="00BD4B4F">
      <w:pPr>
        <w:pStyle w:val="4"/>
        <w:keepNext w:val="0"/>
        <w:tabs>
          <w:tab w:val="left" w:pos="1080"/>
        </w:tabs>
        <w:suppressAutoHyphens/>
        <w:spacing w:before="0" w:after="0" w:line="360" w:lineRule="auto"/>
        <w:ind w:firstLine="709"/>
        <w:jc w:val="both"/>
        <w:rPr>
          <w:b w:val="0"/>
        </w:rPr>
      </w:pPr>
      <w:r>
        <w:rPr>
          <w:position w:val="-24"/>
        </w:rPr>
        <w:pict>
          <v:shape id="_x0000_i1035" type="#_x0000_t75" style="width:186.75pt;height:30.75pt">
            <v:imagedata r:id="rId17" o:title=""/>
          </v:shape>
        </w:pict>
      </w:r>
      <w:r w:rsidR="00E971CF" w:rsidRPr="00BD4B4F">
        <w:rPr>
          <w:b w:val="0"/>
        </w:rPr>
        <w:t>,</w:t>
      </w:r>
      <w:r w:rsidR="00BD4B4F" w:rsidRPr="00BD4B4F">
        <w:rPr>
          <w:b w:val="0"/>
        </w:rPr>
        <w:t xml:space="preserve"> </w:t>
      </w:r>
      <w:r w:rsidR="004D02FA" w:rsidRPr="00BD4B4F">
        <w:rPr>
          <w:b w:val="0"/>
        </w:rPr>
        <w:t>(11)</w:t>
      </w:r>
    </w:p>
    <w:p w:rsidR="00BD4B4F" w:rsidRDefault="00BD4B4F" w:rsidP="00BD4B4F">
      <w:pPr>
        <w:tabs>
          <w:tab w:val="left" w:pos="1080"/>
        </w:tabs>
        <w:suppressAutoHyphens/>
        <w:spacing w:before="0" w:line="360" w:lineRule="auto"/>
        <w:ind w:firstLine="709"/>
        <w:jc w:val="both"/>
        <w:rPr>
          <w:b w:val="0"/>
          <w:sz w:val="28"/>
          <w:szCs w:val="24"/>
          <w:lang w:val="en-US"/>
        </w:rPr>
      </w:pPr>
    </w:p>
    <w:p w:rsidR="0077421F" w:rsidRPr="00BD4B4F" w:rsidRDefault="00E971CF" w:rsidP="00BD4B4F">
      <w:pPr>
        <w:tabs>
          <w:tab w:val="left" w:pos="1080"/>
        </w:tabs>
        <w:suppressAutoHyphens/>
        <w:spacing w:before="0" w:line="360" w:lineRule="auto"/>
        <w:ind w:firstLine="709"/>
        <w:jc w:val="both"/>
        <w:rPr>
          <w:b w:val="0"/>
          <w:sz w:val="28"/>
          <w:szCs w:val="24"/>
        </w:rPr>
      </w:pPr>
      <w:r w:rsidRPr="00BD4B4F">
        <w:rPr>
          <w:b w:val="0"/>
          <w:sz w:val="28"/>
          <w:szCs w:val="24"/>
        </w:rPr>
        <w:t>г</w:t>
      </w:r>
      <w:r w:rsidR="0077421F" w:rsidRPr="00BD4B4F">
        <w:rPr>
          <w:b w:val="0"/>
          <w:sz w:val="28"/>
          <w:szCs w:val="24"/>
        </w:rPr>
        <w:t xml:space="preserve">де в числителе – </w:t>
      </w:r>
      <w:r w:rsidR="0077421F" w:rsidRPr="00BD4B4F">
        <w:rPr>
          <w:b w:val="0"/>
          <w:sz w:val="28"/>
          <w:szCs w:val="24"/>
          <w:lang w:val="en-US"/>
        </w:rPr>
        <w:t>IV</w:t>
      </w:r>
      <w:r w:rsidR="0077421F" w:rsidRPr="00BD4B4F">
        <w:rPr>
          <w:b w:val="0"/>
          <w:sz w:val="28"/>
          <w:szCs w:val="24"/>
        </w:rPr>
        <w:t xml:space="preserve"> раздел баланса</w:t>
      </w:r>
    </w:p>
    <w:p w:rsidR="0077421F" w:rsidRPr="00BD4B4F" w:rsidRDefault="0077421F" w:rsidP="00BD4B4F">
      <w:pPr>
        <w:tabs>
          <w:tab w:val="left" w:pos="900"/>
          <w:tab w:val="left" w:pos="1080"/>
        </w:tabs>
        <w:suppressAutoHyphens/>
        <w:spacing w:before="0" w:line="360" w:lineRule="auto"/>
        <w:ind w:firstLine="709"/>
        <w:jc w:val="both"/>
        <w:rPr>
          <w:b w:val="0"/>
          <w:sz w:val="28"/>
          <w:szCs w:val="24"/>
        </w:rPr>
      </w:pPr>
      <w:r w:rsidRPr="00BD4B4F">
        <w:rPr>
          <w:b w:val="0"/>
          <w:sz w:val="28"/>
          <w:szCs w:val="24"/>
        </w:rPr>
        <w:t>Оптимальное значение – 50-60%</w:t>
      </w:r>
    </w:p>
    <w:p w:rsidR="0077421F" w:rsidRPr="00BD4B4F" w:rsidRDefault="004D02FA" w:rsidP="00BD4B4F">
      <w:pPr>
        <w:tabs>
          <w:tab w:val="left" w:pos="900"/>
          <w:tab w:val="left" w:pos="1080"/>
        </w:tabs>
        <w:suppressAutoHyphens/>
        <w:spacing w:before="0" w:line="360" w:lineRule="auto"/>
        <w:ind w:firstLine="709"/>
        <w:jc w:val="both"/>
        <w:rPr>
          <w:b w:val="0"/>
          <w:sz w:val="28"/>
          <w:szCs w:val="24"/>
        </w:rPr>
      </w:pPr>
      <w:r w:rsidRPr="00BD4B4F">
        <w:rPr>
          <w:b w:val="0"/>
          <w:sz w:val="28"/>
          <w:szCs w:val="24"/>
        </w:rPr>
        <w:t>5</w:t>
      </w:r>
      <w:r w:rsidR="0077421F" w:rsidRPr="00BD4B4F">
        <w:rPr>
          <w:b w:val="0"/>
          <w:sz w:val="28"/>
          <w:szCs w:val="24"/>
        </w:rPr>
        <w:t>) коэффициент обеспеченности собственными средствами:</w:t>
      </w:r>
      <w:r w:rsidR="00B91CA3" w:rsidRPr="00BD4B4F">
        <w:rPr>
          <w:b w:val="0"/>
          <w:sz w:val="28"/>
          <w:szCs w:val="24"/>
        </w:rPr>
        <w:t xml:space="preserve"> </w:t>
      </w:r>
      <w:r w:rsidR="00B91CA3" w:rsidRPr="00BD4B4F">
        <w:rPr>
          <w:b w:val="0"/>
          <w:sz w:val="28"/>
          <w:szCs w:val="28"/>
        </w:rPr>
        <w:t>(</w:t>
      </w:r>
      <w:r w:rsidR="0077421F" w:rsidRPr="00BD4B4F">
        <w:rPr>
          <w:b w:val="0"/>
          <w:sz w:val="28"/>
          <w:szCs w:val="28"/>
        </w:rPr>
        <w:t xml:space="preserve">Источники собственных средств – факт основных средств и внеоб. </w:t>
      </w:r>
      <w:r w:rsidR="00B91CA3" w:rsidRPr="00BD4B4F">
        <w:rPr>
          <w:b w:val="0"/>
          <w:sz w:val="28"/>
          <w:szCs w:val="28"/>
        </w:rPr>
        <w:t>А</w:t>
      </w:r>
      <w:r w:rsidR="0077421F" w:rsidRPr="00BD4B4F">
        <w:rPr>
          <w:b w:val="0"/>
          <w:sz w:val="28"/>
          <w:szCs w:val="28"/>
        </w:rPr>
        <w:t>ктивов</w:t>
      </w:r>
      <w:r w:rsidR="00B91CA3" w:rsidRPr="00BD4B4F">
        <w:rPr>
          <w:b w:val="0"/>
          <w:sz w:val="28"/>
          <w:szCs w:val="28"/>
        </w:rPr>
        <w:t>)/</w:t>
      </w:r>
      <w:r w:rsidR="0077421F" w:rsidRPr="00BD4B4F">
        <w:rPr>
          <w:b w:val="0"/>
          <w:sz w:val="28"/>
          <w:szCs w:val="28"/>
        </w:rPr>
        <w:t>Факт. стоимость оборотных средств</w:t>
      </w:r>
      <w:r w:rsidR="00B91CA3" w:rsidRPr="00BD4B4F">
        <w:rPr>
          <w:b w:val="0"/>
          <w:sz w:val="28"/>
          <w:szCs w:val="28"/>
        </w:rPr>
        <w:t>,</w:t>
      </w:r>
      <w:r w:rsidR="00BD4B4F">
        <w:rPr>
          <w:b w:val="0"/>
          <w:sz w:val="28"/>
          <w:szCs w:val="28"/>
          <w:lang w:val="en-US"/>
        </w:rPr>
        <w:t xml:space="preserve"> </w:t>
      </w:r>
      <w:r w:rsidR="00E971CF" w:rsidRPr="00BD4B4F">
        <w:rPr>
          <w:b w:val="0"/>
          <w:sz w:val="28"/>
          <w:szCs w:val="24"/>
        </w:rPr>
        <w:t>г</w:t>
      </w:r>
      <w:r w:rsidR="0077421F" w:rsidRPr="00BD4B4F">
        <w:rPr>
          <w:b w:val="0"/>
          <w:sz w:val="28"/>
          <w:szCs w:val="24"/>
        </w:rPr>
        <w:t xml:space="preserve">де источники собственных средств – итог </w:t>
      </w:r>
      <w:r w:rsidR="0077421F" w:rsidRPr="00BD4B4F">
        <w:rPr>
          <w:b w:val="0"/>
          <w:sz w:val="28"/>
          <w:szCs w:val="24"/>
          <w:lang w:val="en-US"/>
        </w:rPr>
        <w:t>VI</w:t>
      </w:r>
      <w:r w:rsidR="0077421F" w:rsidRPr="00BD4B4F">
        <w:rPr>
          <w:b w:val="0"/>
          <w:sz w:val="28"/>
          <w:szCs w:val="24"/>
        </w:rPr>
        <w:t xml:space="preserve"> раздела пассива баланса,</w:t>
      </w:r>
      <w:r w:rsidR="00907DF7">
        <w:rPr>
          <w:b w:val="0"/>
          <w:sz w:val="28"/>
          <w:szCs w:val="24"/>
          <w:lang w:val="en-US"/>
        </w:rPr>
        <w:t xml:space="preserve"> </w:t>
      </w:r>
      <w:r w:rsidR="00E971CF" w:rsidRPr="00BD4B4F">
        <w:rPr>
          <w:b w:val="0"/>
          <w:sz w:val="28"/>
          <w:szCs w:val="24"/>
        </w:rPr>
        <w:t>Ф</w:t>
      </w:r>
      <w:r w:rsidR="0077421F" w:rsidRPr="00BD4B4F">
        <w:rPr>
          <w:b w:val="0"/>
          <w:sz w:val="28"/>
          <w:szCs w:val="24"/>
        </w:rPr>
        <w:t>акт. стоимость основных средств и внеоборотных</w:t>
      </w:r>
      <w:r w:rsidR="00BD4B4F" w:rsidRPr="00BD4B4F">
        <w:rPr>
          <w:b w:val="0"/>
          <w:sz w:val="28"/>
          <w:szCs w:val="24"/>
        </w:rPr>
        <w:t xml:space="preserve"> </w:t>
      </w:r>
      <w:r w:rsidR="0077421F" w:rsidRPr="00BD4B4F">
        <w:rPr>
          <w:b w:val="0"/>
          <w:sz w:val="28"/>
          <w:szCs w:val="24"/>
        </w:rPr>
        <w:t xml:space="preserve">Активов – итог </w:t>
      </w:r>
      <w:r w:rsidR="0077421F" w:rsidRPr="00BD4B4F">
        <w:rPr>
          <w:b w:val="0"/>
          <w:sz w:val="28"/>
          <w:szCs w:val="24"/>
          <w:lang w:val="en-US"/>
        </w:rPr>
        <w:t>I</w:t>
      </w:r>
      <w:r w:rsidR="00BD4B4F" w:rsidRPr="00BD4B4F">
        <w:rPr>
          <w:b w:val="0"/>
          <w:sz w:val="28"/>
          <w:szCs w:val="24"/>
        </w:rPr>
        <w:t xml:space="preserve"> </w:t>
      </w:r>
      <w:r w:rsidR="0077421F" w:rsidRPr="00BD4B4F">
        <w:rPr>
          <w:b w:val="0"/>
          <w:sz w:val="28"/>
          <w:szCs w:val="24"/>
        </w:rPr>
        <w:t>раздела актива баланса,</w:t>
      </w:r>
      <w:r w:rsidR="00907DF7">
        <w:rPr>
          <w:b w:val="0"/>
          <w:sz w:val="28"/>
          <w:szCs w:val="24"/>
          <w:lang w:val="en-US"/>
        </w:rPr>
        <w:t xml:space="preserve"> </w:t>
      </w:r>
      <w:r w:rsidR="00E971CF" w:rsidRPr="00BD4B4F">
        <w:rPr>
          <w:b w:val="0"/>
          <w:sz w:val="28"/>
          <w:szCs w:val="24"/>
        </w:rPr>
        <w:t>Ф</w:t>
      </w:r>
      <w:r w:rsidR="0077421F" w:rsidRPr="00BD4B4F">
        <w:rPr>
          <w:b w:val="0"/>
          <w:sz w:val="28"/>
          <w:szCs w:val="24"/>
        </w:rPr>
        <w:t xml:space="preserve">акт. стоимость оборотных средств – итог </w:t>
      </w:r>
      <w:r w:rsidR="0077421F" w:rsidRPr="00BD4B4F">
        <w:rPr>
          <w:b w:val="0"/>
          <w:sz w:val="28"/>
          <w:szCs w:val="24"/>
          <w:lang w:val="en-US"/>
        </w:rPr>
        <w:t>II</w:t>
      </w:r>
      <w:r w:rsidR="0077421F" w:rsidRPr="00BD4B4F">
        <w:rPr>
          <w:b w:val="0"/>
          <w:sz w:val="28"/>
          <w:szCs w:val="24"/>
        </w:rPr>
        <w:t xml:space="preserve"> + итог </w:t>
      </w:r>
      <w:r w:rsidR="0077421F" w:rsidRPr="00BD4B4F">
        <w:rPr>
          <w:b w:val="0"/>
          <w:sz w:val="28"/>
          <w:szCs w:val="24"/>
          <w:lang w:val="en-US"/>
        </w:rPr>
        <w:t>III</w:t>
      </w:r>
      <w:r w:rsidR="0077421F" w:rsidRPr="00BD4B4F">
        <w:rPr>
          <w:b w:val="0"/>
          <w:sz w:val="28"/>
          <w:szCs w:val="24"/>
        </w:rPr>
        <w:t xml:space="preserve"> раздела актива баланса.</w:t>
      </w:r>
    </w:p>
    <w:p w:rsidR="0077421F" w:rsidRPr="00BD4B4F" w:rsidRDefault="0077421F" w:rsidP="00BD4B4F">
      <w:pPr>
        <w:tabs>
          <w:tab w:val="left" w:pos="900"/>
          <w:tab w:val="left" w:pos="1080"/>
        </w:tabs>
        <w:suppressAutoHyphens/>
        <w:spacing w:before="0" w:line="360" w:lineRule="auto"/>
        <w:ind w:firstLine="709"/>
        <w:jc w:val="both"/>
        <w:rPr>
          <w:b w:val="0"/>
          <w:sz w:val="28"/>
          <w:szCs w:val="24"/>
        </w:rPr>
      </w:pPr>
      <w:r w:rsidRPr="00BD4B4F">
        <w:rPr>
          <w:b w:val="0"/>
          <w:sz w:val="28"/>
          <w:szCs w:val="24"/>
        </w:rPr>
        <w:t>Нормативное значение – не менее 0,1</w:t>
      </w:r>
    </w:p>
    <w:p w:rsidR="0077421F" w:rsidRPr="00BD4B4F" w:rsidRDefault="0077421F" w:rsidP="00BD4B4F">
      <w:pPr>
        <w:tabs>
          <w:tab w:val="left" w:pos="900"/>
          <w:tab w:val="left" w:pos="1080"/>
        </w:tabs>
        <w:suppressAutoHyphens/>
        <w:spacing w:before="0" w:line="360" w:lineRule="auto"/>
        <w:ind w:firstLine="709"/>
        <w:jc w:val="both"/>
        <w:rPr>
          <w:b w:val="0"/>
          <w:sz w:val="28"/>
          <w:szCs w:val="24"/>
        </w:rPr>
      </w:pPr>
      <w:r w:rsidRPr="00BD4B4F">
        <w:rPr>
          <w:b w:val="0"/>
          <w:sz w:val="28"/>
          <w:szCs w:val="24"/>
        </w:rPr>
        <w:t>Кроме вышеперечисленных коэффициентов используются следующие характеристики:</w:t>
      </w:r>
    </w:p>
    <w:p w:rsidR="0077421F" w:rsidRPr="00BD4B4F" w:rsidRDefault="00B91CA3" w:rsidP="00BD4B4F">
      <w:pPr>
        <w:tabs>
          <w:tab w:val="left" w:pos="900"/>
          <w:tab w:val="left" w:pos="1080"/>
        </w:tabs>
        <w:suppressAutoHyphens/>
        <w:spacing w:before="0" w:line="360" w:lineRule="auto"/>
        <w:ind w:firstLine="709"/>
        <w:jc w:val="both"/>
        <w:rPr>
          <w:b w:val="0"/>
          <w:sz w:val="28"/>
          <w:szCs w:val="24"/>
        </w:rPr>
      </w:pPr>
      <w:r w:rsidRPr="00BD4B4F">
        <w:rPr>
          <w:b w:val="0"/>
          <w:sz w:val="28"/>
          <w:szCs w:val="24"/>
        </w:rPr>
        <w:t>6</w:t>
      </w:r>
      <w:r w:rsidR="0077421F" w:rsidRPr="00BD4B4F">
        <w:rPr>
          <w:b w:val="0"/>
          <w:sz w:val="28"/>
          <w:szCs w:val="24"/>
        </w:rPr>
        <w:t>) стабильные поступления денежных средств,</w:t>
      </w:r>
    </w:p>
    <w:p w:rsidR="0077421F" w:rsidRPr="00BD4B4F" w:rsidRDefault="00B91CA3" w:rsidP="00BD4B4F">
      <w:pPr>
        <w:tabs>
          <w:tab w:val="left" w:pos="900"/>
          <w:tab w:val="left" w:pos="1080"/>
        </w:tabs>
        <w:suppressAutoHyphens/>
        <w:spacing w:before="0" w:line="360" w:lineRule="auto"/>
        <w:ind w:firstLine="709"/>
        <w:jc w:val="both"/>
        <w:rPr>
          <w:b w:val="0"/>
          <w:sz w:val="28"/>
          <w:szCs w:val="24"/>
        </w:rPr>
      </w:pPr>
      <w:r w:rsidRPr="00BD4B4F">
        <w:rPr>
          <w:b w:val="0"/>
          <w:sz w:val="28"/>
          <w:szCs w:val="24"/>
        </w:rPr>
        <w:t>7</w:t>
      </w:r>
      <w:r w:rsidR="0077421F" w:rsidRPr="00BD4B4F">
        <w:rPr>
          <w:b w:val="0"/>
          <w:sz w:val="28"/>
          <w:szCs w:val="24"/>
        </w:rPr>
        <w:t>) бесперебойная работа предприятия,</w:t>
      </w:r>
    </w:p>
    <w:p w:rsidR="0077421F" w:rsidRPr="00BD4B4F" w:rsidRDefault="00B91CA3" w:rsidP="00BD4B4F">
      <w:pPr>
        <w:tabs>
          <w:tab w:val="left" w:pos="900"/>
          <w:tab w:val="left" w:pos="1080"/>
        </w:tabs>
        <w:suppressAutoHyphens/>
        <w:spacing w:before="0" w:line="360" w:lineRule="auto"/>
        <w:ind w:firstLine="709"/>
        <w:jc w:val="both"/>
        <w:rPr>
          <w:b w:val="0"/>
          <w:sz w:val="28"/>
          <w:szCs w:val="24"/>
        </w:rPr>
      </w:pPr>
      <w:r w:rsidRPr="00BD4B4F">
        <w:rPr>
          <w:b w:val="0"/>
          <w:sz w:val="28"/>
          <w:szCs w:val="24"/>
        </w:rPr>
        <w:t>8</w:t>
      </w:r>
      <w:r w:rsidR="0077421F" w:rsidRPr="00BD4B4F">
        <w:rPr>
          <w:b w:val="0"/>
          <w:sz w:val="28"/>
          <w:szCs w:val="24"/>
        </w:rPr>
        <w:t>)неснижаемые складские остатки,</w:t>
      </w:r>
    </w:p>
    <w:p w:rsidR="0077421F" w:rsidRPr="00BD4B4F" w:rsidRDefault="00B91CA3" w:rsidP="00BD4B4F">
      <w:pPr>
        <w:tabs>
          <w:tab w:val="left" w:pos="900"/>
          <w:tab w:val="left" w:pos="1080"/>
        </w:tabs>
        <w:suppressAutoHyphens/>
        <w:spacing w:before="0" w:line="360" w:lineRule="auto"/>
        <w:ind w:firstLine="709"/>
        <w:jc w:val="both"/>
        <w:rPr>
          <w:b w:val="0"/>
          <w:sz w:val="28"/>
          <w:szCs w:val="24"/>
        </w:rPr>
      </w:pPr>
      <w:r w:rsidRPr="00BD4B4F">
        <w:rPr>
          <w:b w:val="0"/>
          <w:sz w:val="28"/>
          <w:szCs w:val="24"/>
        </w:rPr>
        <w:t>9</w:t>
      </w:r>
      <w:r w:rsidR="0077421F" w:rsidRPr="00BD4B4F">
        <w:rPr>
          <w:b w:val="0"/>
          <w:sz w:val="28"/>
          <w:szCs w:val="24"/>
        </w:rPr>
        <w:t>) безупречная кредитная история.</w:t>
      </w:r>
    </w:p>
    <w:p w:rsidR="0077421F" w:rsidRPr="00BD4B4F" w:rsidRDefault="0077421F" w:rsidP="00BD4B4F">
      <w:pPr>
        <w:tabs>
          <w:tab w:val="left" w:pos="900"/>
          <w:tab w:val="left" w:pos="1080"/>
        </w:tabs>
        <w:suppressAutoHyphens/>
        <w:spacing w:before="0" w:line="360" w:lineRule="auto"/>
        <w:ind w:firstLine="709"/>
        <w:jc w:val="both"/>
        <w:rPr>
          <w:b w:val="0"/>
          <w:sz w:val="28"/>
          <w:szCs w:val="24"/>
        </w:rPr>
      </w:pPr>
      <w:r w:rsidRPr="00BD4B4F">
        <w:rPr>
          <w:b w:val="0"/>
          <w:sz w:val="28"/>
          <w:szCs w:val="24"/>
        </w:rPr>
        <w:t>Для рассмотрения юридическ</w:t>
      </w:r>
      <w:r w:rsidR="0094286D" w:rsidRPr="00BD4B4F">
        <w:rPr>
          <w:b w:val="0"/>
          <w:sz w:val="28"/>
          <w:szCs w:val="24"/>
        </w:rPr>
        <w:t>ой</w:t>
      </w:r>
      <w:r w:rsidRPr="00BD4B4F">
        <w:rPr>
          <w:b w:val="0"/>
          <w:sz w:val="28"/>
          <w:szCs w:val="24"/>
        </w:rPr>
        <w:t xml:space="preserve"> стороны состояния дел заемщика кредитный работник запрашивает следующие документы:</w:t>
      </w:r>
    </w:p>
    <w:p w:rsidR="0077421F" w:rsidRPr="00BD4B4F" w:rsidRDefault="0077421F" w:rsidP="00BD4B4F">
      <w:pPr>
        <w:numPr>
          <w:ilvl w:val="0"/>
          <w:numId w:val="10"/>
        </w:numPr>
        <w:tabs>
          <w:tab w:val="clear" w:pos="879"/>
          <w:tab w:val="left" w:pos="900"/>
          <w:tab w:val="left" w:pos="1080"/>
        </w:tabs>
        <w:suppressAutoHyphens/>
        <w:spacing w:before="0" w:line="360" w:lineRule="auto"/>
        <w:ind w:left="0"/>
        <w:jc w:val="both"/>
        <w:rPr>
          <w:b w:val="0"/>
          <w:sz w:val="28"/>
          <w:szCs w:val="24"/>
        </w:rPr>
      </w:pPr>
      <w:r w:rsidRPr="00BD4B4F">
        <w:rPr>
          <w:b w:val="0"/>
          <w:sz w:val="28"/>
          <w:szCs w:val="24"/>
        </w:rPr>
        <w:t>устав заемщика со всеми изменениями и дополнениями;</w:t>
      </w:r>
    </w:p>
    <w:p w:rsidR="0077421F" w:rsidRPr="00BD4B4F" w:rsidRDefault="0077421F" w:rsidP="00BD4B4F">
      <w:pPr>
        <w:numPr>
          <w:ilvl w:val="0"/>
          <w:numId w:val="10"/>
        </w:numPr>
        <w:tabs>
          <w:tab w:val="clear" w:pos="879"/>
          <w:tab w:val="left" w:pos="900"/>
          <w:tab w:val="left" w:pos="1080"/>
        </w:tabs>
        <w:suppressAutoHyphens/>
        <w:spacing w:before="0" w:line="360" w:lineRule="auto"/>
        <w:ind w:left="0"/>
        <w:jc w:val="both"/>
        <w:rPr>
          <w:b w:val="0"/>
          <w:sz w:val="28"/>
          <w:szCs w:val="24"/>
        </w:rPr>
      </w:pPr>
      <w:r w:rsidRPr="00BD4B4F">
        <w:rPr>
          <w:b w:val="0"/>
          <w:sz w:val="28"/>
          <w:szCs w:val="24"/>
        </w:rPr>
        <w:t>учредительный договор;</w:t>
      </w:r>
    </w:p>
    <w:p w:rsidR="0077421F" w:rsidRPr="00BD4B4F" w:rsidRDefault="0077421F" w:rsidP="00BD4B4F">
      <w:pPr>
        <w:numPr>
          <w:ilvl w:val="0"/>
          <w:numId w:val="10"/>
        </w:numPr>
        <w:tabs>
          <w:tab w:val="clear" w:pos="879"/>
          <w:tab w:val="left" w:pos="900"/>
          <w:tab w:val="left" w:pos="1080"/>
        </w:tabs>
        <w:suppressAutoHyphens/>
        <w:spacing w:before="0" w:line="360" w:lineRule="auto"/>
        <w:ind w:left="0"/>
        <w:jc w:val="both"/>
        <w:rPr>
          <w:b w:val="0"/>
          <w:sz w:val="28"/>
          <w:szCs w:val="24"/>
        </w:rPr>
      </w:pPr>
      <w:r w:rsidRPr="00BD4B4F">
        <w:rPr>
          <w:b w:val="0"/>
          <w:sz w:val="28"/>
          <w:szCs w:val="24"/>
        </w:rPr>
        <w:t>свидетельство о постановке на налоговый учет;</w:t>
      </w:r>
    </w:p>
    <w:p w:rsidR="0077421F" w:rsidRPr="00BD4B4F" w:rsidRDefault="0077421F" w:rsidP="00BD4B4F">
      <w:pPr>
        <w:numPr>
          <w:ilvl w:val="0"/>
          <w:numId w:val="10"/>
        </w:numPr>
        <w:tabs>
          <w:tab w:val="clear" w:pos="879"/>
          <w:tab w:val="left" w:pos="900"/>
          <w:tab w:val="left" w:pos="1080"/>
        </w:tabs>
        <w:suppressAutoHyphens/>
        <w:spacing w:before="0" w:line="360" w:lineRule="auto"/>
        <w:ind w:left="0"/>
        <w:jc w:val="both"/>
        <w:rPr>
          <w:b w:val="0"/>
          <w:sz w:val="28"/>
          <w:szCs w:val="24"/>
        </w:rPr>
      </w:pPr>
      <w:r w:rsidRPr="00BD4B4F">
        <w:rPr>
          <w:b w:val="0"/>
          <w:sz w:val="28"/>
          <w:szCs w:val="24"/>
        </w:rPr>
        <w:t>свидетельство о регистрации;</w:t>
      </w:r>
    </w:p>
    <w:p w:rsidR="0077421F" w:rsidRPr="00BD4B4F" w:rsidRDefault="0077421F" w:rsidP="00BD4B4F">
      <w:pPr>
        <w:numPr>
          <w:ilvl w:val="0"/>
          <w:numId w:val="10"/>
        </w:numPr>
        <w:tabs>
          <w:tab w:val="clear" w:pos="879"/>
          <w:tab w:val="left" w:pos="900"/>
          <w:tab w:val="left" w:pos="1080"/>
        </w:tabs>
        <w:suppressAutoHyphens/>
        <w:spacing w:before="0" w:line="360" w:lineRule="auto"/>
        <w:ind w:left="0"/>
        <w:jc w:val="both"/>
        <w:rPr>
          <w:b w:val="0"/>
          <w:sz w:val="28"/>
          <w:szCs w:val="24"/>
        </w:rPr>
      </w:pPr>
      <w:r w:rsidRPr="00BD4B4F">
        <w:rPr>
          <w:b w:val="0"/>
          <w:sz w:val="28"/>
          <w:szCs w:val="24"/>
        </w:rPr>
        <w:t>карточка с образцами подписей и оттиска печати (заверенная нотариально или банком);</w:t>
      </w:r>
    </w:p>
    <w:p w:rsidR="0077421F" w:rsidRPr="00BD4B4F" w:rsidRDefault="0077421F" w:rsidP="00BD4B4F">
      <w:pPr>
        <w:numPr>
          <w:ilvl w:val="0"/>
          <w:numId w:val="10"/>
        </w:numPr>
        <w:tabs>
          <w:tab w:val="clear" w:pos="879"/>
          <w:tab w:val="left" w:pos="900"/>
          <w:tab w:val="left" w:pos="1080"/>
        </w:tabs>
        <w:suppressAutoHyphens/>
        <w:spacing w:before="0" w:line="360" w:lineRule="auto"/>
        <w:ind w:left="0"/>
        <w:jc w:val="both"/>
        <w:rPr>
          <w:b w:val="0"/>
          <w:sz w:val="28"/>
          <w:szCs w:val="24"/>
        </w:rPr>
      </w:pPr>
      <w:r w:rsidRPr="00BD4B4F">
        <w:rPr>
          <w:b w:val="0"/>
          <w:sz w:val="28"/>
          <w:szCs w:val="24"/>
        </w:rPr>
        <w:t>документы подтверждающие полномочия лиц, имеющих право на заключение договоров (выписка из протокола собрания учредителей, приказ о назначении, доверенность).</w:t>
      </w:r>
    </w:p>
    <w:p w:rsidR="0077421F" w:rsidRPr="00BD4B4F" w:rsidRDefault="0077421F" w:rsidP="00BD4B4F">
      <w:pPr>
        <w:tabs>
          <w:tab w:val="left" w:pos="900"/>
          <w:tab w:val="left" w:pos="1080"/>
        </w:tabs>
        <w:suppressAutoHyphens/>
        <w:spacing w:before="0" w:line="360" w:lineRule="auto"/>
        <w:ind w:firstLine="709"/>
        <w:jc w:val="both"/>
        <w:rPr>
          <w:b w:val="0"/>
          <w:sz w:val="28"/>
          <w:szCs w:val="24"/>
        </w:rPr>
      </w:pPr>
      <w:r w:rsidRPr="00BD4B4F">
        <w:rPr>
          <w:b w:val="0"/>
          <w:sz w:val="28"/>
          <w:szCs w:val="24"/>
        </w:rPr>
        <w:t xml:space="preserve">Если за кредитом обратилось обособленное подразделение (представительство или филиал) юридического лица, то в дополнение к вышеперечисленным документам, относящимся к правовому статусу </w:t>
      </w:r>
      <w:r w:rsidR="00BD4B4F" w:rsidRPr="00BD4B4F">
        <w:rPr>
          <w:b w:val="0"/>
          <w:sz w:val="28"/>
          <w:szCs w:val="24"/>
        </w:rPr>
        <w:t>"</w:t>
      </w:r>
      <w:r w:rsidRPr="00BD4B4F">
        <w:rPr>
          <w:b w:val="0"/>
          <w:sz w:val="28"/>
          <w:szCs w:val="24"/>
        </w:rPr>
        <w:t>головного</w:t>
      </w:r>
      <w:r w:rsidR="00BD4B4F" w:rsidRPr="00BD4B4F">
        <w:rPr>
          <w:b w:val="0"/>
          <w:sz w:val="28"/>
          <w:szCs w:val="24"/>
        </w:rPr>
        <w:t>"</w:t>
      </w:r>
      <w:r w:rsidRPr="00BD4B4F">
        <w:rPr>
          <w:b w:val="0"/>
          <w:sz w:val="28"/>
          <w:szCs w:val="24"/>
        </w:rPr>
        <w:t xml:space="preserve"> предприятия, необходимо запросить документы, подтверждающие право этого подразделения осуществлять операции по получению кредитов. Обособленные подразделения не являются самостоятельными субъектами гражданских прав и обязанностей. Права и обязанности подразделения являются правами и обязанностями юридического лица, их создавшего.</w:t>
      </w:r>
    </w:p>
    <w:p w:rsidR="0077421F" w:rsidRPr="00BD4B4F" w:rsidRDefault="0077421F" w:rsidP="00BD4B4F">
      <w:pPr>
        <w:tabs>
          <w:tab w:val="left" w:pos="900"/>
          <w:tab w:val="left" w:pos="1080"/>
        </w:tabs>
        <w:suppressAutoHyphens/>
        <w:spacing w:before="0" w:line="360" w:lineRule="auto"/>
        <w:ind w:firstLine="709"/>
        <w:jc w:val="both"/>
        <w:rPr>
          <w:b w:val="0"/>
          <w:sz w:val="28"/>
          <w:szCs w:val="24"/>
        </w:rPr>
      </w:pPr>
      <w:r w:rsidRPr="00BD4B4F">
        <w:rPr>
          <w:b w:val="0"/>
          <w:sz w:val="28"/>
          <w:szCs w:val="24"/>
        </w:rPr>
        <w:t>Результаты анализа отражаются в заключении кредитного работника о возможности (целесообразности) выдачи кредита заемщику. При положительном решении о выдаче кредита оформляется кредитный договор и сопутствующие документы для выдачи кредита. При выдаче кредита, сотрудник кредитного отдела открывает заемщику ссудный счет, заносит данные договора в операционный день банка и формирует распоряжение на выдачу кредита.</w:t>
      </w:r>
    </w:p>
    <w:p w:rsidR="0077421F" w:rsidRPr="00BD4B4F" w:rsidRDefault="0077421F" w:rsidP="00BD4B4F">
      <w:pPr>
        <w:tabs>
          <w:tab w:val="left" w:pos="900"/>
          <w:tab w:val="left" w:pos="1080"/>
        </w:tabs>
        <w:suppressAutoHyphens/>
        <w:spacing w:before="0" w:line="360" w:lineRule="auto"/>
        <w:ind w:firstLine="709"/>
        <w:jc w:val="both"/>
        <w:rPr>
          <w:b w:val="0"/>
          <w:sz w:val="28"/>
          <w:szCs w:val="24"/>
        </w:rPr>
      </w:pPr>
      <w:r w:rsidRPr="00BD4B4F">
        <w:rPr>
          <w:b w:val="0"/>
          <w:sz w:val="28"/>
          <w:szCs w:val="24"/>
        </w:rPr>
        <w:t>В течение всего периода действия кредитного договора осуществляется контроль за выполнением условий договора, за финансовым состояние</w:t>
      </w:r>
      <w:r w:rsidR="00BD4B4F" w:rsidRPr="00BD4B4F">
        <w:rPr>
          <w:b w:val="0"/>
          <w:sz w:val="28"/>
          <w:szCs w:val="24"/>
        </w:rPr>
        <w:t xml:space="preserve"> </w:t>
      </w:r>
      <w:r w:rsidRPr="00BD4B4F">
        <w:rPr>
          <w:b w:val="0"/>
          <w:sz w:val="28"/>
          <w:szCs w:val="24"/>
        </w:rPr>
        <w:t>заемщика, за состоянием заложенного имущества.</w:t>
      </w:r>
    </w:p>
    <w:p w:rsidR="0077421F" w:rsidRPr="00BD4B4F" w:rsidRDefault="0077421F" w:rsidP="00BD4B4F">
      <w:pPr>
        <w:tabs>
          <w:tab w:val="left" w:pos="900"/>
          <w:tab w:val="left" w:pos="1080"/>
        </w:tabs>
        <w:suppressAutoHyphens/>
        <w:spacing w:before="0" w:line="360" w:lineRule="auto"/>
        <w:ind w:firstLine="709"/>
        <w:jc w:val="both"/>
        <w:rPr>
          <w:b w:val="0"/>
          <w:sz w:val="28"/>
          <w:szCs w:val="24"/>
        </w:rPr>
      </w:pPr>
      <w:r w:rsidRPr="00BD4B4F">
        <w:rPr>
          <w:b w:val="0"/>
          <w:sz w:val="28"/>
          <w:szCs w:val="24"/>
        </w:rPr>
        <w:t>Контроль за сроками погашения кредита ведется кредитным работником по операционным дням банка.</w:t>
      </w:r>
    </w:p>
    <w:p w:rsidR="00BD4B4F" w:rsidRPr="00BD4B4F" w:rsidRDefault="0077421F" w:rsidP="00BD4B4F">
      <w:pPr>
        <w:tabs>
          <w:tab w:val="left" w:pos="900"/>
          <w:tab w:val="left" w:pos="1080"/>
        </w:tabs>
        <w:suppressAutoHyphens/>
        <w:spacing w:before="0" w:line="360" w:lineRule="auto"/>
        <w:ind w:firstLine="709"/>
        <w:jc w:val="both"/>
        <w:rPr>
          <w:b w:val="0"/>
          <w:sz w:val="28"/>
          <w:szCs w:val="24"/>
        </w:rPr>
      </w:pPr>
      <w:r w:rsidRPr="00BD4B4F">
        <w:rPr>
          <w:b w:val="0"/>
          <w:sz w:val="28"/>
          <w:szCs w:val="24"/>
        </w:rPr>
        <w:t>Погашение задолженности по кредитам и уплата процентов по ним производится в соответствии с условиями и сроками кредитного договора.</w:t>
      </w:r>
    </w:p>
    <w:p w:rsidR="00E971CF" w:rsidRPr="00BD4B4F" w:rsidRDefault="00E971CF" w:rsidP="00BD4B4F">
      <w:pPr>
        <w:suppressAutoHyphens/>
        <w:spacing w:before="0" w:line="360" w:lineRule="auto"/>
        <w:ind w:firstLine="709"/>
        <w:jc w:val="both"/>
        <w:rPr>
          <w:b w:val="0"/>
          <w:sz w:val="28"/>
          <w:szCs w:val="24"/>
        </w:rPr>
      </w:pPr>
    </w:p>
    <w:p w:rsidR="000A6669" w:rsidRPr="00BD4B4F" w:rsidRDefault="000A6669" w:rsidP="00BD4B4F">
      <w:pPr>
        <w:pStyle w:val="21"/>
        <w:tabs>
          <w:tab w:val="right" w:leader="underscore" w:pos="9627"/>
        </w:tabs>
        <w:suppressAutoHyphens/>
        <w:spacing w:before="0"/>
        <w:ind w:left="0" w:firstLine="709"/>
        <w:jc w:val="both"/>
        <w:rPr>
          <w:b w:val="0"/>
          <w:noProof/>
          <w:sz w:val="28"/>
          <w:szCs w:val="28"/>
        </w:rPr>
      </w:pPr>
      <w:r w:rsidRPr="00BD4B4F">
        <w:rPr>
          <w:rStyle w:val="a3"/>
          <w:b w:val="0"/>
          <w:color w:val="auto"/>
          <w:sz w:val="28"/>
          <w:szCs w:val="28"/>
          <w:u w:val="none"/>
        </w:rPr>
        <w:t>2.3 Структурный анализа</w:t>
      </w:r>
      <w:r w:rsidR="00BD4B4F" w:rsidRPr="00BD4B4F">
        <w:rPr>
          <w:rStyle w:val="a3"/>
          <w:b w:val="0"/>
          <w:color w:val="auto"/>
          <w:sz w:val="28"/>
          <w:szCs w:val="28"/>
          <w:u w:val="none"/>
        </w:rPr>
        <w:t xml:space="preserve"> </w:t>
      </w:r>
      <w:r w:rsidRPr="00BD4B4F">
        <w:rPr>
          <w:rStyle w:val="a3"/>
          <w:b w:val="0"/>
          <w:color w:val="auto"/>
          <w:sz w:val="28"/>
          <w:szCs w:val="28"/>
          <w:u w:val="none"/>
        </w:rPr>
        <w:t>пассивов и активов О</w:t>
      </w:r>
      <w:r w:rsidR="00B8666B" w:rsidRPr="00BD4B4F">
        <w:rPr>
          <w:rStyle w:val="a3"/>
          <w:b w:val="0"/>
          <w:color w:val="auto"/>
          <w:sz w:val="28"/>
          <w:szCs w:val="28"/>
          <w:u w:val="none"/>
        </w:rPr>
        <w:t>О</w:t>
      </w:r>
      <w:r w:rsidRPr="00BD4B4F">
        <w:rPr>
          <w:rStyle w:val="a3"/>
          <w:b w:val="0"/>
          <w:color w:val="auto"/>
          <w:sz w:val="28"/>
          <w:szCs w:val="28"/>
          <w:u w:val="none"/>
        </w:rPr>
        <w:t xml:space="preserve">О </w:t>
      </w:r>
      <w:r w:rsidR="00B8666B" w:rsidRPr="00BD4B4F">
        <w:rPr>
          <w:rStyle w:val="a3"/>
          <w:b w:val="0"/>
          <w:color w:val="auto"/>
          <w:sz w:val="28"/>
          <w:szCs w:val="28"/>
          <w:u w:val="none"/>
        </w:rPr>
        <w:t xml:space="preserve">КБ </w:t>
      </w:r>
      <w:r w:rsidR="00BD4B4F" w:rsidRPr="00BD4B4F">
        <w:rPr>
          <w:rStyle w:val="a3"/>
          <w:b w:val="0"/>
          <w:color w:val="auto"/>
          <w:sz w:val="28"/>
          <w:szCs w:val="28"/>
          <w:u w:val="none"/>
        </w:rPr>
        <w:t>"</w:t>
      </w:r>
      <w:r w:rsidRPr="00BD4B4F">
        <w:rPr>
          <w:rStyle w:val="a3"/>
          <w:b w:val="0"/>
          <w:color w:val="auto"/>
          <w:sz w:val="28"/>
          <w:szCs w:val="28"/>
          <w:u w:val="none"/>
        </w:rPr>
        <w:t>Агропромкредит</w:t>
      </w:r>
      <w:r w:rsidR="00BD4B4F" w:rsidRPr="00BD4B4F">
        <w:rPr>
          <w:rStyle w:val="a3"/>
          <w:b w:val="0"/>
          <w:color w:val="auto"/>
          <w:sz w:val="28"/>
          <w:szCs w:val="28"/>
          <w:u w:val="none"/>
        </w:rPr>
        <w:t>"</w:t>
      </w:r>
    </w:p>
    <w:p w:rsidR="00E971CF" w:rsidRPr="00BD4B4F" w:rsidRDefault="00E971CF" w:rsidP="00BD4B4F">
      <w:pPr>
        <w:suppressAutoHyphens/>
        <w:spacing w:before="0" w:line="360" w:lineRule="auto"/>
        <w:ind w:firstLine="709"/>
        <w:jc w:val="both"/>
        <w:rPr>
          <w:b w:val="0"/>
          <w:sz w:val="28"/>
          <w:szCs w:val="24"/>
        </w:rPr>
      </w:pPr>
    </w:p>
    <w:p w:rsidR="00BD4B4F" w:rsidRPr="00BD4B4F" w:rsidRDefault="0077421F" w:rsidP="00BD4B4F">
      <w:pPr>
        <w:pStyle w:val="24"/>
        <w:widowControl/>
        <w:suppressAutoHyphens/>
        <w:spacing w:line="360" w:lineRule="auto"/>
        <w:ind w:firstLine="709"/>
        <w:rPr>
          <w:sz w:val="28"/>
          <w:szCs w:val="28"/>
        </w:rPr>
      </w:pPr>
      <w:bookmarkStart w:id="0" w:name="_Toc536200464"/>
      <w:bookmarkStart w:id="1" w:name="_Toc385077080"/>
      <w:bookmarkStart w:id="2" w:name="_Toc383177331"/>
      <w:bookmarkStart w:id="3" w:name="_Toc374887311"/>
      <w:bookmarkStart w:id="4" w:name="_Toc374704944"/>
      <w:bookmarkStart w:id="5" w:name="_Toc374095674"/>
      <w:r w:rsidRPr="00BD4B4F">
        <w:rPr>
          <w:sz w:val="28"/>
          <w:szCs w:val="28"/>
        </w:rPr>
        <w:t>Пассивы банка представляют собой источники средств банка для вложения в активные операции. Рассматривая структуру пассивов банка необходимо определить долю собственных, заемных и привлеченных средств.</w:t>
      </w:r>
    </w:p>
    <w:p w:rsidR="00BD4B4F" w:rsidRPr="00BD4B4F" w:rsidRDefault="0077421F" w:rsidP="00BD4B4F">
      <w:pPr>
        <w:pStyle w:val="24"/>
        <w:widowControl/>
        <w:suppressAutoHyphens/>
        <w:spacing w:line="360" w:lineRule="auto"/>
        <w:ind w:firstLine="709"/>
        <w:rPr>
          <w:sz w:val="28"/>
          <w:szCs w:val="28"/>
        </w:rPr>
      </w:pPr>
      <w:r w:rsidRPr="00BD4B4F">
        <w:rPr>
          <w:sz w:val="28"/>
          <w:szCs w:val="28"/>
        </w:rPr>
        <w:t>Крепкая капитальная база банка означает наличие значительной абсолютной величины собственного капитала как главного защитного источника поглощения риска активов и гарантирования средств вкладчиков и депозиторов.</w:t>
      </w:r>
    </w:p>
    <w:p w:rsidR="0077421F" w:rsidRPr="00BD4B4F" w:rsidRDefault="0077421F" w:rsidP="00BD4B4F">
      <w:pPr>
        <w:pStyle w:val="24"/>
        <w:widowControl/>
        <w:suppressAutoHyphens/>
        <w:spacing w:line="360" w:lineRule="auto"/>
        <w:ind w:firstLine="709"/>
        <w:rPr>
          <w:sz w:val="28"/>
          <w:szCs w:val="28"/>
        </w:rPr>
      </w:pPr>
      <w:r w:rsidRPr="00BD4B4F">
        <w:rPr>
          <w:sz w:val="28"/>
          <w:szCs w:val="28"/>
        </w:rPr>
        <w:t>Привлеченные средства банка, где основную их часть составляют депозиты, покрывают около 90% всей потребности в денежных средствах и используются для осуществления активных операций, получения прибыли.</w:t>
      </w:r>
    </w:p>
    <w:p w:rsidR="00BD4B4F" w:rsidRPr="00BD4B4F" w:rsidRDefault="0077421F" w:rsidP="00BD4B4F">
      <w:pPr>
        <w:pStyle w:val="24"/>
        <w:widowControl/>
        <w:suppressAutoHyphens/>
        <w:spacing w:line="360" w:lineRule="auto"/>
        <w:ind w:firstLine="709"/>
        <w:rPr>
          <w:sz w:val="28"/>
          <w:szCs w:val="28"/>
        </w:rPr>
      </w:pPr>
      <w:r w:rsidRPr="00BD4B4F">
        <w:rPr>
          <w:sz w:val="28"/>
          <w:szCs w:val="28"/>
        </w:rPr>
        <w:t>Депозитную базу образуют средства юридических и физических лиц, аккумулированных банком в виде средств на расчетных и текущих счетах, в срочных депозитных и сберегательных вкладах.</w:t>
      </w:r>
    </w:p>
    <w:p w:rsidR="00BD4B4F" w:rsidRPr="00BD4B4F" w:rsidRDefault="0077421F" w:rsidP="00BD4B4F">
      <w:pPr>
        <w:pStyle w:val="24"/>
        <w:widowControl/>
        <w:suppressAutoHyphens/>
        <w:spacing w:line="360" w:lineRule="auto"/>
        <w:ind w:firstLine="709"/>
        <w:rPr>
          <w:sz w:val="28"/>
          <w:szCs w:val="28"/>
        </w:rPr>
      </w:pPr>
      <w:r w:rsidRPr="00BD4B4F">
        <w:rPr>
          <w:sz w:val="28"/>
          <w:szCs w:val="28"/>
        </w:rPr>
        <w:t>Стабильность депозитной базы зависит от вида депозита, срока привлечения средств и степени чувствительности ресурсов банка к изменению процентной ставки. Чем больше стабильная часть депозитов, тем выше ликвидность банка, поскольку в этой части аккумулированные ресурсы не покидают банк.</w:t>
      </w:r>
    </w:p>
    <w:p w:rsidR="0077421F" w:rsidRPr="00BD4B4F" w:rsidRDefault="0077421F" w:rsidP="00BD4B4F">
      <w:pPr>
        <w:suppressAutoHyphens/>
        <w:spacing w:before="0" w:line="360" w:lineRule="auto"/>
        <w:ind w:firstLine="709"/>
        <w:jc w:val="both"/>
        <w:rPr>
          <w:b w:val="0"/>
          <w:sz w:val="28"/>
          <w:szCs w:val="28"/>
        </w:rPr>
      </w:pPr>
      <w:r w:rsidRPr="00BD4B4F">
        <w:rPr>
          <w:b w:val="0"/>
          <w:snapToGrid w:val="0"/>
          <w:sz w:val="28"/>
          <w:szCs w:val="28"/>
        </w:rPr>
        <w:t>Депозиты до востребования, проценты по которым не начисляются</w:t>
      </w:r>
      <w:r w:rsidR="00BD4B4F" w:rsidRPr="00BD4B4F">
        <w:rPr>
          <w:b w:val="0"/>
          <w:snapToGrid w:val="0"/>
          <w:sz w:val="28"/>
          <w:szCs w:val="28"/>
        </w:rPr>
        <w:t xml:space="preserve"> </w:t>
      </w:r>
      <w:r w:rsidRPr="00BD4B4F">
        <w:rPr>
          <w:b w:val="0"/>
          <w:snapToGrid w:val="0"/>
          <w:sz w:val="28"/>
          <w:szCs w:val="28"/>
        </w:rPr>
        <w:t>или незначительны, менее чувствительны к изменению процентных ставок и, следовательно, более стабильны. Их принадлежность к тому или иному банку в большей мере обусловлена такими факторами, как: качество и быстрота обслуживания; надежность банка; разнообразие услуг, предлагаемых вкладчикам; близость расположения банка от клиента. Поэтому, открывая расчетный или текущий счет в банке, удовлетворяющем указанным требованиям, клиент устанавливает долговременные связи с банком, постоянно расходуя и пополняя средства на счете.</w:t>
      </w:r>
    </w:p>
    <w:p w:rsidR="00BD4B4F" w:rsidRPr="00BD4B4F" w:rsidRDefault="0077421F" w:rsidP="00BD4B4F">
      <w:pPr>
        <w:pStyle w:val="24"/>
        <w:widowControl/>
        <w:suppressAutoHyphens/>
        <w:spacing w:line="360" w:lineRule="auto"/>
        <w:ind w:firstLine="709"/>
        <w:rPr>
          <w:sz w:val="28"/>
          <w:szCs w:val="28"/>
        </w:rPr>
      </w:pPr>
      <w:r w:rsidRPr="00BD4B4F">
        <w:rPr>
          <w:sz w:val="28"/>
          <w:szCs w:val="28"/>
        </w:rPr>
        <w:t>Структура источников средст</w:t>
      </w:r>
      <w:r w:rsidR="00E971CF" w:rsidRPr="00BD4B4F">
        <w:rPr>
          <w:sz w:val="28"/>
          <w:szCs w:val="28"/>
        </w:rPr>
        <w:t>в банка представлена в т</w:t>
      </w:r>
      <w:r w:rsidR="00B87453" w:rsidRPr="00BD4B4F">
        <w:rPr>
          <w:sz w:val="28"/>
          <w:szCs w:val="28"/>
        </w:rPr>
        <w:t>аблице 4</w:t>
      </w:r>
      <w:r w:rsidRPr="00BD4B4F">
        <w:rPr>
          <w:sz w:val="28"/>
          <w:szCs w:val="28"/>
        </w:rPr>
        <w:t>.</w:t>
      </w:r>
    </w:p>
    <w:p w:rsidR="006A762B" w:rsidRPr="00BD4B4F" w:rsidRDefault="006A762B" w:rsidP="00BD4B4F">
      <w:pPr>
        <w:pStyle w:val="24"/>
        <w:widowControl/>
        <w:suppressAutoHyphens/>
        <w:spacing w:line="360" w:lineRule="auto"/>
        <w:ind w:firstLine="709"/>
        <w:rPr>
          <w:sz w:val="28"/>
          <w:szCs w:val="28"/>
        </w:rPr>
      </w:pPr>
    </w:p>
    <w:p w:rsidR="0077421F" w:rsidRPr="00BD4B4F" w:rsidRDefault="00B87453" w:rsidP="00BD4B4F">
      <w:pPr>
        <w:pStyle w:val="24"/>
        <w:widowControl/>
        <w:suppressAutoHyphens/>
        <w:spacing w:line="360" w:lineRule="auto"/>
        <w:ind w:firstLine="709"/>
        <w:rPr>
          <w:sz w:val="28"/>
          <w:szCs w:val="28"/>
        </w:rPr>
      </w:pPr>
      <w:r w:rsidRPr="00BD4B4F">
        <w:rPr>
          <w:sz w:val="28"/>
          <w:szCs w:val="28"/>
        </w:rPr>
        <w:t>Таблица 4</w:t>
      </w:r>
      <w:r w:rsidR="00E971CF" w:rsidRPr="00BD4B4F">
        <w:rPr>
          <w:sz w:val="28"/>
          <w:szCs w:val="28"/>
        </w:rPr>
        <w:t xml:space="preserve"> – </w:t>
      </w:r>
      <w:r w:rsidR="0077421F" w:rsidRPr="00BD4B4F">
        <w:rPr>
          <w:sz w:val="28"/>
          <w:szCs w:val="28"/>
        </w:rPr>
        <w:t xml:space="preserve">Структура пассивов </w:t>
      </w:r>
      <w:r w:rsidR="00B8666B" w:rsidRPr="00BD4B4F">
        <w:rPr>
          <w:rStyle w:val="a3"/>
          <w:color w:val="auto"/>
          <w:sz w:val="28"/>
          <w:szCs w:val="28"/>
          <w:u w:val="none"/>
        </w:rPr>
        <w:t xml:space="preserve">ООО КБ </w:t>
      </w:r>
      <w:r w:rsidR="00BD4B4F" w:rsidRPr="00BD4B4F">
        <w:rPr>
          <w:rStyle w:val="a3"/>
          <w:color w:val="auto"/>
          <w:sz w:val="28"/>
          <w:szCs w:val="28"/>
          <w:u w:val="none"/>
        </w:rPr>
        <w:t>"</w:t>
      </w:r>
      <w:r w:rsidR="00B8666B" w:rsidRPr="00BD4B4F">
        <w:rPr>
          <w:rStyle w:val="a3"/>
          <w:color w:val="auto"/>
          <w:sz w:val="28"/>
          <w:szCs w:val="28"/>
          <w:u w:val="none"/>
        </w:rPr>
        <w:t>Агропромкредит</w:t>
      </w:r>
      <w:r w:rsidR="00BD4B4F" w:rsidRPr="00BD4B4F">
        <w:rPr>
          <w:rStyle w:val="a3"/>
          <w:color w:val="auto"/>
          <w:sz w:val="28"/>
          <w:szCs w:val="28"/>
          <w:u w:val="none"/>
        </w:rPr>
        <w:t>"</w:t>
      </w:r>
      <w:r w:rsidR="00B8666B" w:rsidRPr="00BD4B4F">
        <w:rPr>
          <w:rStyle w:val="a3"/>
          <w:color w:val="auto"/>
          <w:sz w:val="28"/>
          <w:szCs w:val="28"/>
          <w:u w:val="none"/>
        </w:rPr>
        <w:t xml:space="preserve"> </w:t>
      </w:r>
      <w:r w:rsidR="0077421F" w:rsidRPr="00BD4B4F">
        <w:rPr>
          <w:sz w:val="28"/>
          <w:szCs w:val="28"/>
        </w:rPr>
        <w:t>за 200</w:t>
      </w:r>
      <w:r w:rsidR="00F47A34" w:rsidRPr="00BD4B4F">
        <w:rPr>
          <w:sz w:val="28"/>
          <w:szCs w:val="28"/>
        </w:rPr>
        <w:t>5-2007</w:t>
      </w:r>
      <w:r w:rsidR="0077421F" w:rsidRPr="00BD4B4F">
        <w:rPr>
          <w:sz w:val="28"/>
          <w:szCs w:val="28"/>
        </w:rPr>
        <w:t xml:space="preserve"> год (тыс. руб.)</w:t>
      </w:r>
    </w:p>
    <w:tbl>
      <w:tblPr>
        <w:tblW w:w="93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122"/>
        <w:gridCol w:w="928"/>
        <w:gridCol w:w="835"/>
        <w:gridCol w:w="928"/>
        <w:gridCol w:w="823"/>
        <w:gridCol w:w="965"/>
        <w:gridCol w:w="928"/>
        <w:gridCol w:w="828"/>
        <w:gridCol w:w="965"/>
      </w:tblGrid>
      <w:tr w:rsidR="00B8666B" w:rsidRPr="00DE51C9" w:rsidTr="00DE51C9">
        <w:tc>
          <w:tcPr>
            <w:tcW w:w="2122" w:type="dxa"/>
            <w:shd w:val="clear" w:color="auto" w:fill="auto"/>
          </w:tcPr>
          <w:p w:rsidR="00B8666B" w:rsidRPr="00DE51C9" w:rsidRDefault="00B8666B" w:rsidP="00DE51C9">
            <w:pPr>
              <w:pStyle w:val="a8"/>
              <w:suppressAutoHyphens/>
              <w:jc w:val="left"/>
              <w:rPr>
                <w:rFonts w:ascii="Times New Roman" w:hAnsi="Times New Roman"/>
                <w:sz w:val="20"/>
                <w:szCs w:val="28"/>
              </w:rPr>
            </w:pPr>
            <w:r w:rsidRPr="00DE51C9">
              <w:rPr>
                <w:rFonts w:ascii="Times New Roman" w:hAnsi="Times New Roman"/>
                <w:sz w:val="20"/>
                <w:szCs w:val="28"/>
              </w:rPr>
              <w:t>Источники</w:t>
            </w:r>
          </w:p>
        </w:tc>
        <w:tc>
          <w:tcPr>
            <w:tcW w:w="928" w:type="dxa"/>
            <w:shd w:val="clear" w:color="auto" w:fill="auto"/>
          </w:tcPr>
          <w:p w:rsidR="00B8666B" w:rsidRPr="00DE51C9" w:rsidRDefault="00B8666B" w:rsidP="00DE51C9">
            <w:pPr>
              <w:pStyle w:val="a8"/>
              <w:suppressAutoHyphens/>
              <w:jc w:val="left"/>
              <w:rPr>
                <w:rFonts w:ascii="Times New Roman" w:hAnsi="Times New Roman"/>
                <w:sz w:val="20"/>
                <w:szCs w:val="28"/>
                <w:lang w:val="en-US"/>
              </w:rPr>
            </w:pPr>
            <w:r w:rsidRPr="00DE51C9">
              <w:rPr>
                <w:rFonts w:ascii="Times New Roman" w:hAnsi="Times New Roman"/>
                <w:sz w:val="20"/>
                <w:szCs w:val="28"/>
              </w:rPr>
              <w:t>01/01/06</w:t>
            </w:r>
          </w:p>
        </w:tc>
        <w:tc>
          <w:tcPr>
            <w:tcW w:w="835" w:type="dxa"/>
            <w:shd w:val="clear" w:color="auto" w:fill="auto"/>
          </w:tcPr>
          <w:p w:rsidR="00B8666B" w:rsidRPr="00DE51C9" w:rsidRDefault="00B8666B" w:rsidP="00DE51C9">
            <w:pPr>
              <w:pStyle w:val="a8"/>
              <w:suppressAutoHyphens/>
              <w:jc w:val="left"/>
              <w:rPr>
                <w:rFonts w:ascii="Times New Roman" w:hAnsi="Times New Roman"/>
                <w:sz w:val="20"/>
                <w:szCs w:val="28"/>
              </w:rPr>
            </w:pPr>
            <w:r w:rsidRPr="00DE51C9">
              <w:rPr>
                <w:rFonts w:ascii="Times New Roman" w:hAnsi="Times New Roman"/>
                <w:sz w:val="20"/>
                <w:szCs w:val="28"/>
              </w:rPr>
              <w:t>Удел. вес, %</w:t>
            </w:r>
          </w:p>
        </w:tc>
        <w:tc>
          <w:tcPr>
            <w:tcW w:w="928" w:type="dxa"/>
            <w:shd w:val="clear" w:color="auto" w:fill="auto"/>
          </w:tcPr>
          <w:p w:rsidR="00B8666B" w:rsidRPr="00DE51C9" w:rsidRDefault="00B8666B" w:rsidP="00DE51C9">
            <w:pPr>
              <w:pStyle w:val="a8"/>
              <w:suppressAutoHyphens/>
              <w:jc w:val="left"/>
              <w:rPr>
                <w:rFonts w:ascii="Times New Roman" w:hAnsi="Times New Roman"/>
                <w:sz w:val="20"/>
                <w:szCs w:val="28"/>
                <w:lang w:val="en-US"/>
              </w:rPr>
            </w:pPr>
            <w:r w:rsidRPr="00DE51C9">
              <w:rPr>
                <w:rFonts w:ascii="Times New Roman" w:hAnsi="Times New Roman"/>
                <w:sz w:val="20"/>
                <w:szCs w:val="28"/>
              </w:rPr>
              <w:t>01/01/07</w:t>
            </w:r>
          </w:p>
        </w:tc>
        <w:tc>
          <w:tcPr>
            <w:tcW w:w="823" w:type="dxa"/>
            <w:shd w:val="clear" w:color="auto" w:fill="auto"/>
          </w:tcPr>
          <w:p w:rsidR="00B8666B" w:rsidRPr="00DE51C9" w:rsidRDefault="00B8666B" w:rsidP="00DE51C9">
            <w:pPr>
              <w:pStyle w:val="a8"/>
              <w:suppressAutoHyphens/>
              <w:jc w:val="left"/>
              <w:rPr>
                <w:rFonts w:ascii="Times New Roman" w:hAnsi="Times New Roman"/>
                <w:sz w:val="20"/>
                <w:szCs w:val="28"/>
              </w:rPr>
            </w:pPr>
            <w:r w:rsidRPr="00DE51C9">
              <w:rPr>
                <w:rFonts w:ascii="Times New Roman" w:hAnsi="Times New Roman"/>
                <w:sz w:val="20"/>
                <w:szCs w:val="28"/>
              </w:rPr>
              <w:t>Удел. вес %</w:t>
            </w:r>
          </w:p>
        </w:tc>
        <w:tc>
          <w:tcPr>
            <w:tcW w:w="965" w:type="dxa"/>
            <w:shd w:val="clear" w:color="auto" w:fill="auto"/>
          </w:tcPr>
          <w:p w:rsidR="00B8666B" w:rsidRPr="00DE51C9" w:rsidRDefault="00B8666B" w:rsidP="00DE51C9">
            <w:pPr>
              <w:pStyle w:val="a8"/>
              <w:suppressAutoHyphens/>
              <w:jc w:val="left"/>
              <w:rPr>
                <w:rFonts w:ascii="Times New Roman" w:hAnsi="Times New Roman"/>
                <w:sz w:val="20"/>
                <w:szCs w:val="28"/>
              </w:rPr>
            </w:pPr>
            <w:r w:rsidRPr="00DE51C9">
              <w:rPr>
                <w:rFonts w:ascii="Times New Roman" w:hAnsi="Times New Roman"/>
                <w:sz w:val="20"/>
                <w:szCs w:val="28"/>
              </w:rPr>
              <w:t xml:space="preserve">Абс. откл. </w:t>
            </w:r>
          </w:p>
        </w:tc>
        <w:tc>
          <w:tcPr>
            <w:tcW w:w="928" w:type="dxa"/>
            <w:shd w:val="clear" w:color="auto" w:fill="auto"/>
          </w:tcPr>
          <w:p w:rsidR="00B8666B" w:rsidRPr="00DE51C9" w:rsidRDefault="00B8666B" w:rsidP="00DE51C9">
            <w:pPr>
              <w:pStyle w:val="a8"/>
              <w:suppressAutoHyphens/>
              <w:jc w:val="left"/>
              <w:rPr>
                <w:rFonts w:ascii="Times New Roman" w:hAnsi="Times New Roman"/>
                <w:sz w:val="20"/>
                <w:szCs w:val="28"/>
                <w:lang w:val="en-US"/>
              </w:rPr>
            </w:pPr>
            <w:r w:rsidRPr="00DE51C9">
              <w:rPr>
                <w:rFonts w:ascii="Times New Roman" w:hAnsi="Times New Roman"/>
                <w:sz w:val="20"/>
                <w:szCs w:val="28"/>
              </w:rPr>
              <w:t>01/01/08</w:t>
            </w:r>
          </w:p>
        </w:tc>
        <w:tc>
          <w:tcPr>
            <w:tcW w:w="828" w:type="dxa"/>
            <w:shd w:val="clear" w:color="auto" w:fill="auto"/>
          </w:tcPr>
          <w:p w:rsidR="00B8666B" w:rsidRPr="00DE51C9" w:rsidRDefault="00B8666B" w:rsidP="00DE51C9">
            <w:pPr>
              <w:pStyle w:val="a8"/>
              <w:suppressAutoHyphens/>
              <w:jc w:val="left"/>
              <w:rPr>
                <w:rFonts w:ascii="Times New Roman" w:hAnsi="Times New Roman"/>
                <w:sz w:val="20"/>
                <w:szCs w:val="28"/>
              </w:rPr>
            </w:pPr>
            <w:r w:rsidRPr="00DE51C9">
              <w:rPr>
                <w:rFonts w:ascii="Times New Roman" w:hAnsi="Times New Roman"/>
                <w:sz w:val="20"/>
                <w:szCs w:val="28"/>
              </w:rPr>
              <w:t>Удел. вес,%</w:t>
            </w:r>
          </w:p>
        </w:tc>
        <w:tc>
          <w:tcPr>
            <w:tcW w:w="965" w:type="dxa"/>
            <w:shd w:val="clear" w:color="auto" w:fill="auto"/>
          </w:tcPr>
          <w:p w:rsidR="00B8666B" w:rsidRPr="00DE51C9" w:rsidRDefault="00B8666B" w:rsidP="00DE51C9">
            <w:pPr>
              <w:pStyle w:val="a8"/>
              <w:suppressAutoHyphens/>
              <w:jc w:val="left"/>
              <w:rPr>
                <w:rFonts w:ascii="Times New Roman" w:hAnsi="Times New Roman"/>
                <w:sz w:val="20"/>
                <w:szCs w:val="28"/>
                <w:lang w:val="en-US"/>
              </w:rPr>
            </w:pPr>
            <w:r w:rsidRPr="00DE51C9">
              <w:rPr>
                <w:rFonts w:ascii="Times New Roman" w:hAnsi="Times New Roman"/>
                <w:sz w:val="20"/>
                <w:szCs w:val="28"/>
              </w:rPr>
              <w:t>Абс. откл.</w:t>
            </w:r>
          </w:p>
        </w:tc>
      </w:tr>
      <w:tr w:rsidR="00B8666B" w:rsidRPr="00DE51C9" w:rsidTr="00DE51C9">
        <w:tc>
          <w:tcPr>
            <w:tcW w:w="2122" w:type="dxa"/>
            <w:shd w:val="clear" w:color="auto" w:fill="auto"/>
          </w:tcPr>
          <w:p w:rsidR="00B8666B" w:rsidRPr="00DE51C9" w:rsidRDefault="00B8666B" w:rsidP="00DE51C9">
            <w:pPr>
              <w:pStyle w:val="a8"/>
              <w:suppressAutoHyphens/>
              <w:jc w:val="left"/>
              <w:rPr>
                <w:rFonts w:ascii="Times New Roman" w:hAnsi="Times New Roman"/>
                <w:sz w:val="20"/>
                <w:szCs w:val="28"/>
              </w:rPr>
            </w:pPr>
            <w:r w:rsidRPr="00DE51C9">
              <w:rPr>
                <w:rFonts w:ascii="Times New Roman" w:hAnsi="Times New Roman"/>
                <w:sz w:val="20"/>
                <w:szCs w:val="28"/>
              </w:rPr>
              <w:t>Собственные средства</w:t>
            </w:r>
          </w:p>
        </w:tc>
        <w:tc>
          <w:tcPr>
            <w:tcW w:w="928" w:type="dxa"/>
            <w:shd w:val="clear" w:color="auto" w:fill="auto"/>
          </w:tcPr>
          <w:p w:rsidR="00B8666B" w:rsidRPr="00DE51C9" w:rsidRDefault="00B8666B" w:rsidP="00DE51C9">
            <w:pPr>
              <w:pStyle w:val="a8"/>
              <w:suppressAutoHyphens/>
              <w:jc w:val="left"/>
              <w:rPr>
                <w:rFonts w:ascii="Times New Roman" w:hAnsi="Times New Roman"/>
                <w:sz w:val="20"/>
                <w:szCs w:val="28"/>
              </w:rPr>
            </w:pPr>
            <w:r w:rsidRPr="00DE51C9">
              <w:rPr>
                <w:rFonts w:ascii="Times New Roman" w:hAnsi="Times New Roman"/>
                <w:sz w:val="20"/>
                <w:szCs w:val="28"/>
              </w:rPr>
              <w:t>19857</w:t>
            </w:r>
          </w:p>
        </w:tc>
        <w:tc>
          <w:tcPr>
            <w:tcW w:w="835" w:type="dxa"/>
            <w:shd w:val="clear" w:color="auto" w:fill="auto"/>
          </w:tcPr>
          <w:p w:rsidR="00B8666B" w:rsidRPr="00DE51C9" w:rsidRDefault="00B8666B" w:rsidP="00DE51C9">
            <w:pPr>
              <w:pStyle w:val="a8"/>
              <w:suppressAutoHyphens/>
              <w:jc w:val="left"/>
              <w:rPr>
                <w:rFonts w:ascii="Times New Roman" w:hAnsi="Times New Roman"/>
                <w:sz w:val="20"/>
                <w:szCs w:val="28"/>
              </w:rPr>
            </w:pPr>
            <w:r w:rsidRPr="00DE51C9">
              <w:rPr>
                <w:rFonts w:ascii="Times New Roman" w:hAnsi="Times New Roman"/>
                <w:sz w:val="20"/>
                <w:szCs w:val="28"/>
              </w:rPr>
              <w:t>20,16</w:t>
            </w:r>
          </w:p>
        </w:tc>
        <w:tc>
          <w:tcPr>
            <w:tcW w:w="928" w:type="dxa"/>
            <w:shd w:val="clear" w:color="auto" w:fill="auto"/>
          </w:tcPr>
          <w:p w:rsidR="00B8666B" w:rsidRPr="00DE51C9" w:rsidRDefault="00B8666B" w:rsidP="00DE51C9">
            <w:pPr>
              <w:pStyle w:val="a8"/>
              <w:suppressAutoHyphens/>
              <w:jc w:val="left"/>
              <w:rPr>
                <w:rFonts w:ascii="Times New Roman" w:hAnsi="Times New Roman"/>
                <w:sz w:val="20"/>
                <w:szCs w:val="28"/>
              </w:rPr>
            </w:pPr>
            <w:r w:rsidRPr="00DE51C9">
              <w:rPr>
                <w:rFonts w:ascii="Times New Roman" w:hAnsi="Times New Roman"/>
                <w:sz w:val="20"/>
                <w:szCs w:val="28"/>
              </w:rPr>
              <w:t>45567</w:t>
            </w:r>
          </w:p>
        </w:tc>
        <w:tc>
          <w:tcPr>
            <w:tcW w:w="823" w:type="dxa"/>
            <w:shd w:val="clear" w:color="auto" w:fill="auto"/>
          </w:tcPr>
          <w:p w:rsidR="00B8666B" w:rsidRPr="00DE51C9" w:rsidRDefault="00B8666B" w:rsidP="00DE51C9">
            <w:pPr>
              <w:pStyle w:val="a8"/>
              <w:suppressAutoHyphens/>
              <w:jc w:val="left"/>
              <w:rPr>
                <w:rFonts w:ascii="Times New Roman" w:hAnsi="Times New Roman"/>
                <w:sz w:val="20"/>
                <w:szCs w:val="28"/>
              </w:rPr>
            </w:pPr>
            <w:r w:rsidRPr="00DE51C9">
              <w:rPr>
                <w:rFonts w:ascii="Times New Roman" w:hAnsi="Times New Roman"/>
                <w:sz w:val="20"/>
                <w:szCs w:val="28"/>
              </w:rPr>
              <w:t>16,95</w:t>
            </w:r>
          </w:p>
        </w:tc>
        <w:tc>
          <w:tcPr>
            <w:tcW w:w="965" w:type="dxa"/>
            <w:shd w:val="clear" w:color="auto" w:fill="auto"/>
          </w:tcPr>
          <w:p w:rsidR="00B8666B" w:rsidRPr="00DE51C9" w:rsidRDefault="00B8666B" w:rsidP="00DE51C9">
            <w:pPr>
              <w:pStyle w:val="a8"/>
              <w:suppressAutoHyphens/>
              <w:jc w:val="left"/>
              <w:rPr>
                <w:rFonts w:ascii="Times New Roman" w:hAnsi="Times New Roman"/>
                <w:sz w:val="20"/>
                <w:szCs w:val="28"/>
              </w:rPr>
            </w:pPr>
            <w:r w:rsidRPr="00DE51C9">
              <w:rPr>
                <w:rFonts w:ascii="Times New Roman" w:hAnsi="Times New Roman"/>
                <w:sz w:val="20"/>
                <w:szCs w:val="28"/>
              </w:rPr>
              <w:t>+25710</w:t>
            </w:r>
          </w:p>
        </w:tc>
        <w:tc>
          <w:tcPr>
            <w:tcW w:w="928" w:type="dxa"/>
            <w:shd w:val="clear" w:color="auto" w:fill="auto"/>
          </w:tcPr>
          <w:p w:rsidR="00B8666B" w:rsidRPr="00DE51C9" w:rsidRDefault="00B8666B" w:rsidP="00DE51C9">
            <w:pPr>
              <w:pStyle w:val="a8"/>
              <w:suppressAutoHyphens/>
              <w:jc w:val="left"/>
              <w:rPr>
                <w:rFonts w:ascii="Times New Roman" w:hAnsi="Times New Roman"/>
                <w:sz w:val="20"/>
                <w:szCs w:val="28"/>
              </w:rPr>
            </w:pPr>
            <w:r w:rsidRPr="00DE51C9">
              <w:rPr>
                <w:rFonts w:ascii="Times New Roman" w:hAnsi="Times New Roman"/>
                <w:sz w:val="20"/>
                <w:szCs w:val="28"/>
              </w:rPr>
              <w:t>59387</w:t>
            </w:r>
          </w:p>
        </w:tc>
        <w:tc>
          <w:tcPr>
            <w:tcW w:w="828" w:type="dxa"/>
            <w:shd w:val="clear" w:color="auto" w:fill="auto"/>
          </w:tcPr>
          <w:p w:rsidR="00B8666B" w:rsidRPr="00DE51C9" w:rsidRDefault="00B8666B" w:rsidP="00DE51C9">
            <w:pPr>
              <w:pStyle w:val="a8"/>
              <w:suppressAutoHyphens/>
              <w:jc w:val="left"/>
              <w:rPr>
                <w:rFonts w:ascii="Times New Roman" w:hAnsi="Times New Roman"/>
                <w:sz w:val="20"/>
                <w:szCs w:val="28"/>
              </w:rPr>
            </w:pPr>
            <w:r w:rsidRPr="00DE51C9">
              <w:rPr>
                <w:rFonts w:ascii="Times New Roman" w:hAnsi="Times New Roman"/>
                <w:sz w:val="20"/>
                <w:szCs w:val="28"/>
              </w:rPr>
              <w:t>12,08</w:t>
            </w:r>
          </w:p>
        </w:tc>
        <w:tc>
          <w:tcPr>
            <w:tcW w:w="965" w:type="dxa"/>
            <w:shd w:val="clear" w:color="auto" w:fill="auto"/>
          </w:tcPr>
          <w:p w:rsidR="00B8666B" w:rsidRPr="00DE51C9" w:rsidRDefault="00B8666B" w:rsidP="00DE51C9">
            <w:pPr>
              <w:pStyle w:val="a8"/>
              <w:suppressAutoHyphens/>
              <w:jc w:val="left"/>
              <w:rPr>
                <w:rFonts w:ascii="Times New Roman" w:hAnsi="Times New Roman"/>
                <w:sz w:val="20"/>
                <w:szCs w:val="28"/>
              </w:rPr>
            </w:pPr>
            <w:r w:rsidRPr="00DE51C9">
              <w:rPr>
                <w:rFonts w:ascii="Times New Roman" w:hAnsi="Times New Roman"/>
                <w:sz w:val="20"/>
                <w:szCs w:val="28"/>
              </w:rPr>
              <w:t>+13820</w:t>
            </w:r>
          </w:p>
        </w:tc>
      </w:tr>
      <w:tr w:rsidR="00B8666B" w:rsidRPr="00DE51C9" w:rsidTr="00DE51C9">
        <w:tc>
          <w:tcPr>
            <w:tcW w:w="2122" w:type="dxa"/>
            <w:shd w:val="clear" w:color="auto" w:fill="auto"/>
          </w:tcPr>
          <w:p w:rsidR="00B8666B" w:rsidRPr="00DE51C9" w:rsidRDefault="00B8666B" w:rsidP="00DE51C9">
            <w:pPr>
              <w:pStyle w:val="a8"/>
              <w:suppressAutoHyphens/>
              <w:jc w:val="left"/>
              <w:rPr>
                <w:rFonts w:ascii="Times New Roman" w:hAnsi="Times New Roman"/>
                <w:sz w:val="20"/>
                <w:szCs w:val="28"/>
              </w:rPr>
            </w:pPr>
            <w:r w:rsidRPr="00DE51C9">
              <w:rPr>
                <w:rFonts w:ascii="Times New Roman" w:hAnsi="Times New Roman"/>
                <w:sz w:val="20"/>
                <w:szCs w:val="28"/>
              </w:rPr>
              <w:t>Привлеченные средства</w:t>
            </w:r>
          </w:p>
        </w:tc>
        <w:tc>
          <w:tcPr>
            <w:tcW w:w="928" w:type="dxa"/>
            <w:shd w:val="clear" w:color="auto" w:fill="auto"/>
          </w:tcPr>
          <w:p w:rsidR="00B8666B" w:rsidRPr="00DE51C9" w:rsidRDefault="00B8666B" w:rsidP="00DE51C9">
            <w:pPr>
              <w:pStyle w:val="a8"/>
              <w:suppressAutoHyphens/>
              <w:jc w:val="left"/>
              <w:rPr>
                <w:rFonts w:ascii="Times New Roman" w:hAnsi="Times New Roman"/>
                <w:sz w:val="20"/>
                <w:szCs w:val="28"/>
              </w:rPr>
            </w:pPr>
            <w:r w:rsidRPr="00DE51C9">
              <w:rPr>
                <w:rFonts w:ascii="Times New Roman" w:hAnsi="Times New Roman"/>
                <w:sz w:val="20"/>
                <w:szCs w:val="28"/>
              </w:rPr>
              <w:t>78633</w:t>
            </w:r>
          </w:p>
        </w:tc>
        <w:tc>
          <w:tcPr>
            <w:tcW w:w="835" w:type="dxa"/>
            <w:shd w:val="clear" w:color="auto" w:fill="auto"/>
          </w:tcPr>
          <w:p w:rsidR="00B8666B" w:rsidRPr="00DE51C9" w:rsidRDefault="00B8666B" w:rsidP="00DE51C9">
            <w:pPr>
              <w:pStyle w:val="a8"/>
              <w:suppressAutoHyphens/>
              <w:jc w:val="left"/>
              <w:rPr>
                <w:rFonts w:ascii="Times New Roman" w:hAnsi="Times New Roman"/>
                <w:sz w:val="20"/>
                <w:szCs w:val="28"/>
              </w:rPr>
            </w:pPr>
            <w:r w:rsidRPr="00DE51C9">
              <w:rPr>
                <w:rFonts w:ascii="Times New Roman" w:hAnsi="Times New Roman"/>
                <w:sz w:val="20"/>
                <w:szCs w:val="28"/>
              </w:rPr>
              <w:t>79,84</w:t>
            </w:r>
          </w:p>
        </w:tc>
        <w:tc>
          <w:tcPr>
            <w:tcW w:w="928" w:type="dxa"/>
            <w:shd w:val="clear" w:color="auto" w:fill="auto"/>
          </w:tcPr>
          <w:p w:rsidR="00B8666B" w:rsidRPr="00DE51C9" w:rsidRDefault="00B8666B" w:rsidP="00DE51C9">
            <w:pPr>
              <w:pStyle w:val="a8"/>
              <w:suppressAutoHyphens/>
              <w:jc w:val="left"/>
              <w:rPr>
                <w:rFonts w:ascii="Times New Roman" w:hAnsi="Times New Roman"/>
                <w:sz w:val="20"/>
                <w:szCs w:val="28"/>
              </w:rPr>
            </w:pPr>
            <w:r w:rsidRPr="00DE51C9">
              <w:rPr>
                <w:rFonts w:ascii="Times New Roman" w:hAnsi="Times New Roman"/>
                <w:sz w:val="20"/>
                <w:szCs w:val="28"/>
              </w:rPr>
              <w:t>223252</w:t>
            </w:r>
          </w:p>
        </w:tc>
        <w:tc>
          <w:tcPr>
            <w:tcW w:w="823" w:type="dxa"/>
            <w:shd w:val="clear" w:color="auto" w:fill="auto"/>
          </w:tcPr>
          <w:p w:rsidR="00B8666B" w:rsidRPr="00DE51C9" w:rsidRDefault="00B8666B" w:rsidP="00DE51C9">
            <w:pPr>
              <w:pStyle w:val="a8"/>
              <w:suppressAutoHyphens/>
              <w:jc w:val="left"/>
              <w:rPr>
                <w:rFonts w:ascii="Times New Roman" w:hAnsi="Times New Roman"/>
                <w:sz w:val="20"/>
                <w:szCs w:val="28"/>
              </w:rPr>
            </w:pPr>
            <w:r w:rsidRPr="00DE51C9">
              <w:rPr>
                <w:rFonts w:ascii="Times New Roman" w:hAnsi="Times New Roman"/>
                <w:sz w:val="20"/>
                <w:szCs w:val="28"/>
              </w:rPr>
              <w:t>83,05</w:t>
            </w:r>
          </w:p>
        </w:tc>
        <w:tc>
          <w:tcPr>
            <w:tcW w:w="965" w:type="dxa"/>
            <w:shd w:val="clear" w:color="auto" w:fill="auto"/>
          </w:tcPr>
          <w:p w:rsidR="00B8666B" w:rsidRPr="00DE51C9" w:rsidRDefault="00B8666B" w:rsidP="00DE51C9">
            <w:pPr>
              <w:pStyle w:val="a8"/>
              <w:suppressAutoHyphens/>
              <w:jc w:val="left"/>
              <w:rPr>
                <w:rFonts w:ascii="Times New Roman" w:hAnsi="Times New Roman"/>
                <w:sz w:val="20"/>
                <w:szCs w:val="28"/>
              </w:rPr>
            </w:pPr>
            <w:r w:rsidRPr="00DE51C9">
              <w:rPr>
                <w:rFonts w:ascii="Times New Roman" w:hAnsi="Times New Roman"/>
                <w:sz w:val="20"/>
                <w:szCs w:val="28"/>
              </w:rPr>
              <w:t>+144610</w:t>
            </w:r>
          </w:p>
        </w:tc>
        <w:tc>
          <w:tcPr>
            <w:tcW w:w="928" w:type="dxa"/>
            <w:shd w:val="clear" w:color="auto" w:fill="auto"/>
          </w:tcPr>
          <w:p w:rsidR="00B8666B" w:rsidRPr="00DE51C9" w:rsidRDefault="00B8666B" w:rsidP="00DE51C9">
            <w:pPr>
              <w:pStyle w:val="a8"/>
              <w:suppressAutoHyphens/>
              <w:jc w:val="left"/>
              <w:rPr>
                <w:rFonts w:ascii="Times New Roman" w:hAnsi="Times New Roman"/>
                <w:sz w:val="20"/>
                <w:szCs w:val="28"/>
              </w:rPr>
            </w:pPr>
            <w:r w:rsidRPr="00DE51C9">
              <w:rPr>
                <w:rFonts w:ascii="Times New Roman" w:hAnsi="Times New Roman"/>
                <w:sz w:val="20"/>
                <w:szCs w:val="28"/>
              </w:rPr>
              <w:t>408425</w:t>
            </w:r>
          </w:p>
        </w:tc>
        <w:tc>
          <w:tcPr>
            <w:tcW w:w="828" w:type="dxa"/>
            <w:shd w:val="clear" w:color="auto" w:fill="auto"/>
          </w:tcPr>
          <w:p w:rsidR="00B8666B" w:rsidRPr="00DE51C9" w:rsidRDefault="00B8666B" w:rsidP="00DE51C9">
            <w:pPr>
              <w:pStyle w:val="a8"/>
              <w:suppressAutoHyphens/>
              <w:jc w:val="left"/>
              <w:rPr>
                <w:rFonts w:ascii="Times New Roman" w:hAnsi="Times New Roman"/>
                <w:sz w:val="20"/>
                <w:szCs w:val="28"/>
              </w:rPr>
            </w:pPr>
            <w:r w:rsidRPr="00DE51C9">
              <w:rPr>
                <w:rFonts w:ascii="Times New Roman" w:hAnsi="Times New Roman"/>
                <w:sz w:val="20"/>
                <w:szCs w:val="28"/>
              </w:rPr>
              <w:t>83,04</w:t>
            </w:r>
          </w:p>
        </w:tc>
        <w:tc>
          <w:tcPr>
            <w:tcW w:w="965" w:type="dxa"/>
            <w:shd w:val="clear" w:color="auto" w:fill="auto"/>
          </w:tcPr>
          <w:p w:rsidR="00B8666B" w:rsidRPr="00DE51C9" w:rsidRDefault="00B8666B" w:rsidP="00DE51C9">
            <w:pPr>
              <w:pStyle w:val="a8"/>
              <w:suppressAutoHyphens/>
              <w:jc w:val="left"/>
              <w:rPr>
                <w:rFonts w:ascii="Times New Roman" w:hAnsi="Times New Roman"/>
                <w:sz w:val="20"/>
                <w:szCs w:val="28"/>
              </w:rPr>
            </w:pPr>
            <w:r w:rsidRPr="00DE51C9">
              <w:rPr>
                <w:rFonts w:ascii="Times New Roman" w:hAnsi="Times New Roman"/>
                <w:sz w:val="20"/>
                <w:szCs w:val="28"/>
              </w:rPr>
              <w:t>+185173</w:t>
            </w:r>
          </w:p>
        </w:tc>
      </w:tr>
      <w:tr w:rsidR="00B8666B" w:rsidRPr="00DE51C9" w:rsidTr="00DE51C9">
        <w:tc>
          <w:tcPr>
            <w:tcW w:w="2122" w:type="dxa"/>
            <w:shd w:val="clear" w:color="auto" w:fill="auto"/>
          </w:tcPr>
          <w:p w:rsidR="00B8666B" w:rsidRPr="00DE51C9" w:rsidRDefault="00B8666B" w:rsidP="00DE51C9">
            <w:pPr>
              <w:pStyle w:val="a8"/>
              <w:suppressAutoHyphens/>
              <w:jc w:val="left"/>
              <w:rPr>
                <w:rFonts w:ascii="Times New Roman" w:hAnsi="Times New Roman"/>
                <w:sz w:val="20"/>
                <w:szCs w:val="28"/>
              </w:rPr>
            </w:pPr>
            <w:r w:rsidRPr="00DE51C9">
              <w:rPr>
                <w:rFonts w:ascii="Times New Roman" w:hAnsi="Times New Roman"/>
                <w:sz w:val="20"/>
                <w:szCs w:val="28"/>
              </w:rPr>
              <w:t>Заемные средства</w:t>
            </w:r>
          </w:p>
        </w:tc>
        <w:tc>
          <w:tcPr>
            <w:tcW w:w="928" w:type="dxa"/>
            <w:shd w:val="clear" w:color="auto" w:fill="auto"/>
          </w:tcPr>
          <w:p w:rsidR="00B8666B" w:rsidRPr="00DE51C9" w:rsidRDefault="00B8666B" w:rsidP="00DE51C9">
            <w:pPr>
              <w:pStyle w:val="a8"/>
              <w:suppressAutoHyphens/>
              <w:jc w:val="left"/>
              <w:rPr>
                <w:rFonts w:ascii="Times New Roman" w:hAnsi="Times New Roman"/>
                <w:sz w:val="20"/>
                <w:szCs w:val="28"/>
              </w:rPr>
            </w:pPr>
            <w:r w:rsidRPr="00DE51C9">
              <w:rPr>
                <w:rFonts w:ascii="Times New Roman" w:hAnsi="Times New Roman"/>
                <w:sz w:val="20"/>
                <w:szCs w:val="28"/>
              </w:rPr>
              <w:t>0</w:t>
            </w:r>
          </w:p>
        </w:tc>
        <w:tc>
          <w:tcPr>
            <w:tcW w:w="835" w:type="dxa"/>
            <w:shd w:val="clear" w:color="auto" w:fill="auto"/>
          </w:tcPr>
          <w:p w:rsidR="00B8666B" w:rsidRPr="00DE51C9" w:rsidRDefault="00B8666B" w:rsidP="00DE51C9">
            <w:pPr>
              <w:pStyle w:val="a8"/>
              <w:suppressAutoHyphens/>
              <w:jc w:val="left"/>
              <w:rPr>
                <w:rFonts w:ascii="Times New Roman" w:hAnsi="Times New Roman"/>
                <w:sz w:val="20"/>
                <w:szCs w:val="28"/>
              </w:rPr>
            </w:pPr>
            <w:r w:rsidRPr="00DE51C9">
              <w:rPr>
                <w:rFonts w:ascii="Times New Roman" w:hAnsi="Times New Roman"/>
                <w:sz w:val="20"/>
                <w:szCs w:val="28"/>
              </w:rPr>
              <w:t>0</w:t>
            </w:r>
          </w:p>
        </w:tc>
        <w:tc>
          <w:tcPr>
            <w:tcW w:w="928" w:type="dxa"/>
            <w:shd w:val="clear" w:color="auto" w:fill="auto"/>
          </w:tcPr>
          <w:p w:rsidR="00B8666B" w:rsidRPr="00DE51C9" w:rsidRDefault="00B8666B" w:rsidP="00DE51C9">
            <w:pPr>
              <w:pStyle w:val="a8"/>
              <w:suppressAutoHyphens/>
              <w:jc w:val="left"/>
              <w:rPr>
                <w:rFonts w:ascii="Times New Roman" w:hAnsi="Times New Roman"/>
                <w:sz w:val="20"/>
                <w:szCs w:val="28"/>
              </w:rPr>
            </w:pPr>
            <w:r w:rsidRPr="00DE51C9">
              <w:rPr>
                <w:rFonts w:ascii="Times New Roman" w:hAnsi="Times New Roman"/>
                <w:sz w:val="20"/>
                <w:szCs w:val="28"/>
              </w:rPr>
              <w:t>0</w:t>
            </w:r>
          </w:p>
        </w:tc>
        <w:tc>
          <w:tcPr>
            <w:tcW w:w="823" w:type="dxa"/>
            <w:shd w:val="clear" w:color="auto" w:fill="auto"/>
          </w:tcPr>
          <w:p w:rsidR="00B8666B" w:rsidRPr="00DE51C9" w:rsidRDefault="00B8666B" w:rsidP="00DE51C9">
            <w:pPr>
              <w:pStyle w:val="a8"/>
              <w:suppressAutoHyphens/>
              <w:jc w:val="left"/>
              <w:rPr>
                <w:rFonts w:ascii="Times New Roman" w:hAnsi="Times New Roman"/>
                <w:sz w:val="20"/>
                <w:szCs w:val="28"/>
              </w:rPr>
            </w:pPr>
            <w:r w:rsidRPr="00DE51C9">
              <w:rPr>
                <w:rFonts w:ascii="Times New Roman" w:hAnsi="Times New Roman"/>
                <w:sz w:val="20"/>
                <w:szCs w:val="28"/>
              </w:rPr>
              <w:t>0</w:t>
            </w:r>
          </w:p>
        </w:tc>
        <w:tc>
          <w:tcPr>
            <w:tcW w:w="965" w:type="dxa"/>
            <w:shd w:val="clear" w:color="auto" w:fill="auto"/>
          </w:tcPr>
          <w:p w:rsidR="00B8666B" w:rsidRPr="00DE51C9" w:rsidRDefault="00B8666B" w:rsidP="00DE51C9">
            <w:pPr>
              <w:pStyle w:val="a8"/>
              <w:suppressAutoHyphens/>
              <w:jc w:val="left"/>
              <w:rPr>
                <w:rFonts w:ascii="Times New Roman" w:hAnsi="Times New Roman"/>
                <w:sz w:val="20"/>
                <w:szCs w:val="28"/>
              </w:rPr>
            </w:pPr>
            <w:r w:rsidRPr="00DE51C9">
              <w:rPr>
                <w:rFonts w:ascii="Times New Roman" w:hAnsi="Times New Roman"/>
                <w:sz w:val="20"/>
                <w:szCs w:val="28"/>
              </w:rPr>
              <w:t>0</w:t>
            </w:r>
          </w:p>
        </w:tc>
        <w:tc>
          <w:tcPr>
            <w:tcW w:w="928" w:type="dxa"/>
            <w:shd w:val="clear" w:color="auto" w:fill="auto"/>
          </w:tcPr>
          <w:p w:rsidR="00B8666B" w:rsidRPr="00DE51C9" w:rsidRDefault="00B8666B" w:rsidP="00DE51C9">
            <w:pPr>
              <w:pStyle w:val="a8"/>
              <w:suppressAutoHyphens/>
              <w:jc w:val="left"/>
              <w:rPr>
                <w:rFonts w:ascii="Times New Roman" w:hAnsi="Times New Roman"/>
                <w:sz w:val="20"/>
                <w:szCs w:val="28"/>
              </w:rPr>
            </w:pPr>
            <w:r w:rsidRPr="00DE51C9">
              <w:rPr>
                <w:rFonts w:ascii="Times New Roman" w:hAnsi="Times New Roman"/>
                <w:sz w:val="20"/>
                <w:szCs w:val="28"/>
              </w:rPr>
              <w:t>24000</w:t>
            </w:r>
          </w:p>
        </w:tc>
        <w:tc>
          <w:tcPr>
            <w:tcW w:w="828" w:type="dxa"/>
            <w:shd w:val="clear" w:color="auto" w:fill="auto"/>
          </w:tcPr>
          <w:p w:rsidR="00B8666B" w:rsidRPr="00DE51C9" w:rsidRDefault="00B8666B" w:rsidP="00DE51C9">
            <w:pPr>
              <w:pStyle w:val="a8"/>
              <w:suppressAutoHyphens/>
              <w:jc w:val="left"/>
              <w:rPr>
                <w:rFonts w:ascii="Times New Roman" w:hAnsi="Times New Roman"/>
                <w:sz w:val="20"/>
                <w:szCs w:val="28"/>
              </w:rPr>
            </w:pPr>
            <w:r w:rsidRPr="00DE51C9">
              <w:rPr>
                <w:rFonts w:ascii="Times New Roman" w:hAnsi="Times New Roman"/>
                <w:sz w:val="20"/>
                <w:szCs w:val="28"/>
              </w:rPr>
              <w:t>4,88</w:t>
            </w:r>
          </w:p>
        </w:tc>
        <w:tc>
          <w:tcPr>
            <w:tcW w:w="965" w:type="dxa"/>
            <w:shd w:val="clear" w:color="auto" w:fill="auto"/>
          </w:tcPr>
          <w:p w:rsidR="00B8666B" w:rsidRPr="00DE51C9" w:rsidRDefault="00B8666B" w:rsidP="00DE51C9">
            <w:pPr>
              <w:pStyle w:val="a8"/>
              <w:suppressAutoHyphens/>
              <w:jc w:val="left"/>
              <w:rPr>
                <w:rFonts w:ascii="Times New Roman" w:hAnsi="Times New Roman"/>
                <w:sz w:val="20"/>
                <w:szCs w:val="28"/>
              </w:rPr>
            </w:pPr>
            <w:r w:rsidRPr="00DE51C9">
              <w:rPr>
                <w:rFonts w:ascii="Times New Roman" w:hAnsi="Times New Roman"/>
                <w:sz w:val="20"/>
                <w:szCs w:val="28"/>
              </w:rPr>
              <w:t>+24000</w:t>
            </w:r>
          </w:p>
        </w:tc>
      </w:tr>
      <w:tr w:rsidR="00B8666B" w:rsidRPr="00DE51C9" w:rsidTr="00DE51C9">
        <w:tc>
          <w:tcPr>
            <w:tcW w:w="2122" w:type="dxa"/>
            <w:shd w:val="clear" w:color="auto" w:fill="auto"/>
          </w:tcPr>
          <w:p w:rsidR="00B8666B" w:rsidRPr="00DE51C9" w:rsidRDefault="00B8666B" w:rsidP="00DE51C9">
            <w:pPr>
              <w:pStyle w:val="a8"/>
              <w:suppressAutoHyphens/>
              <w:jc w:val="left"/>
              <w:rPr>
                <w:rFonts w:ascii="Times New Roman" w:hAnsi="Times New Roman"/>
                <w:sz w:val="20"/>
                <w:szCs w:val="28"/>
              </w:rPr>
            </w:pPr>
            <w:r w:rsidRPr="00DE51C9">
              <w:rPr>
                <w:rFonts w:ascii="Times New Roman" w:hAnsi="Times New Roman"/>
                <w:sz w:val="20"/>
                <w:szCs w:val="28"/>
              </w:rPr>
              <w:t>Итого:</w:t>
            </w:r>
          </w:p>
        </w:tc>
        <w:tc>
          <w:tcPr>
            <w:tcW w:w="928" w:type="dxa"/>
            <w:shd w:val="clear" w:color="auto" w:fill="auto"/>
          </w:tcPr>
          <w:p w:rsidR="00B8666B" w:rsidRPr="00DE51C9" w:rsidRDefault="00B8666B" w:rsidP="00DE51C9">
            <w:pPr>
              <w:pStyle w:val="a8"/>
              <w:suppressAutoHyphens/>
              <w:jc w:val="left"/>
              <w:rPr>
                <w:rFonts w:ascii="Times New Roman" w:hAnsi="Times New Roman"/>
                <w:sz w:val="20"/>
                <w:szCs w:val="28"/>
              </w:rPr>
            </w:pPr>
            <w:r w:rsidRPr="00DE51C9">
              <w:rPr>
                <w:rFonts w:ascii="Times New Roman" w:hAnsi="Times New Roman"/>
                <w:sz w:val="20"/>
                <w:szCs w:val="28"/>
              </w:rPr>
              <w:t>98490</w:t>
            </w:r>
          </w:p>
        </w:tc>
        <w:tc>
          <w:tcPr>
            <w:tcW w:w="835" w:type="dxa"/>
            <w:shd w:val="clear" w:color="auto" w:fill="auto"/>
          </w:tcPr>
          <w:p w:rsidR="00B8666B" w:rsidRPr="00DE51C9" w:rsidRDefault="00B8666B" w:rsidP="00DE51C9">
            <w:pPr>
              <w:pStyle w:val="a8"/>
              <w:suppressAutoHyphens/>
              <w:jc w:val="left"/>
              <w:rPr>
                <w:rFonts w:ascii="Times New Roman" w:hAnsi="Times New Roman"/>
                <w:sz w:val="20"/>
                <w:szCs w:val="28"/>
              </w:rPr>
            </w:pPr>
            <w:r w:rsidRPr="00DE51C9">
              <w:rPr>
                <w:rFonts w:ascii="Times New Roman" w:hAnsi="Times New Roman"/>
                <w:sz w:val="20"/>
                <w:szCs w:val="28"/>
              </w:rPr>
              <w:t>100</w:t>
            </w:r>
          </w:p>
        </w:tc>
        <w:tc>
          <w:tcPr>
            <w:tcW w:w="928" w:type="dxa"/>
            <w:shd w:val="clear" w:color="auto" w:fill="auto"/>
          </w:tcPr>
          <w:p w:rsidR="00B8666B" w:rsidRPr="00DE51C9" w:rsidRDefault="00B8666B" w:rsidP="00DE51C9">
            <w:pPr>
              <w:pStyle w:val="a8"/>
              <w:suppressAutoHyphens/>
              <w:jc w:val="left"/>
              <w:rPr>
                <w:rFonts w:ascii="Times New Roman" w:hAnsi="Times New Roman"/>
                <w:sz w:val="20"/>
                <w:szCs w:val="28"/>
              </w:rPr>
            </w:pPr>
            <w:r w:rsidRPr="00DE51C9">
              <w:rPr>
                <w:rFonts w:ascii="Times New Roman" w:hAnsi="Times New Roman"/>
                <w:sz w:val="20"/>
                <w:szCs w:val="28"/>
              </w:rPr>
              <w:t>268819</w:t>
            </w:r>
          </w:p>
        </w:tc>
        <w:tc>
          <w:tcPr>
            <w:tcW w:w="823" w:type="dxa"/>
            <w:shd w:val="clear" w:color="auto" w:fill="auto"/>
          </w:tcPr>
          <w:p w:rsidR="00B8666B" w:rsidRPr="00DE51C9" w:rsidRDefault="00B8666B" w:rsidP="00DE51C9">
            <w:pPr>
              <w:pStyle w:val="a8"/>
              <w:suppressAutoHyphens/>
              <w:jc w:val="left"/>
              <w:rPr>
                <w:rFonts w:ascii="Times New Roman" w:hAnsi="Times New Roman"/>
                <w:sz w:val="20"/>
                <w:szCs w:val="28"/>
              </w:rPr>
            </w:pPr>
            <w:r w:rsidRPr="00DE51C9">
              <w:rPr>
                <w:rFonts w:ascii="Times New Roman" w:hAnsi="Times New Roman"/>
                <w:sz w:val="20"/>
                <w:szCs w:val="28"/>
              </w:rPr>
              <w:t>100</w:t>
            </w:r>
          </w:p>
        </w:tc>
        <w:tc>
          <w:tcPr>
            <w:tcW w:w="965" w:type="dxa"/>
            <w:shd w:val="clear" w:color="auto" w:fill="auto"/>
          </w:tcPr>
          <w:p w:rsidR="00B8666B" w:rsidRPr="00DE51C9" w:rsidRDefault="00B8666B" w:rsidP="00DE51C9">
            <w:pPr>
              <w:pStyle w:val="a8"/>
              <w:suppressAutoHyphens/>
              <w:jc w:val="left"/>
              <w:rPr>
                <w:rFonts w:ascii="Times New Roman" w:hAnsi="Times New Roman"/>
                <w:sz w:val="20"/>
                <w:szCs w:val="28"/>
              </w:rPr>
            </w:pPr>
            <w:r w:rsidRPr="00DE51C9">
              <w:rPr>
                <w:rFonts w:ascii="Times New Roman" w:hAnsi="Times New Roman"/>
                <w:sz w:val="20"/>
                <w:szCs w:val="28"/>
              </w:rPr>
              <w:t>+170329</w:t>
            </w:r>
          </w:p>
        </w:tc>
        <w:tc>
          <w:tcPr>
            <w:tcW w:w="928" w:type="dxa"/>
            <w:shd w:val="clear" w:color="auto" w:fill="auto"/>
          </w:tcPr>
          <w:p w:rsidR="00B8666B" w:rsidRPr="00DE51C9" w:rsidRDefault="00B8666B" w:rsidP="00DE51C9">
            <w:pPr>
              <w:pStyle w:val="a8"/>
              <w:suppressAutoHyphens/>
              <w:jc w:val="left"/>
              <w:rPr>
                <w:rFonts w:ascii="Times New Roman" w:hAnsi="Times New Roman"/>
                <w:sz w:val="20"/>
                <w:szCs w:val="28"/>
              </w:rPr>
            </w:pPr>
            <w:r w:rsidRPr="00DE51C9">
              <w:rPr>
                <w:rFonts w:ascii="Times New Roman" w:hAnsi="Times New Roman"/>
                <w:sz w:val="20"/>
                <w:szCs w:val="28"/>
              </w:rPr>
              <w:t>491812</w:t>
            </w:r>
          </w:p>
        </w:tc>
        <w:tc>
          <w:tcPr>
            <w:tcW w:w="828" w:type="dxa"/>
            <w:shd w:val="clear" w:color="auto" w:fill="auto"/>
          </w:tcPr>
          <w:p w:rsidR="00B8666B" w:rsidRPr="00DE51C9" w:rsidRDefault="00B8666B" w:rsidP="00DE51C9">
            <w:pPr>
              <w:pStyle w:val="a8"/>
              <w:suppressAutoHyphens/>
              <w:jc w:val="left"/>
              <w:rPr>
                <w:rFonts w:ascii="Times New Roman" w:hAnsi="Times New Roman"/>
                <w:sz w:val="20"/>
                <w:szCs w:val="28"/>
              </w:rPr>
            </w:pPr>
            <w:r w:rsidRPr="00DE51C9">
              <w:rPr>
                <w:rFonts w:ascii="Times New Roman" w:hAnsi="Times New Roman"/>
                <w:sz w:val="20"/>
                <w:szCs w:val="28"/>
              </w:rPr>
              <w:t>100</w:t>
            </w:r>
          </w:p>
        </w:tc>
        <w:tc>
          <w:tcPr>
            <w:tcW w:w="965" w:type="dxa"/>
            <w:shd w:val="clear" w:color="auto" w:fill="auto"/>
          </w:tcPr>
          <w:p w:rsidR="00B8666B" w:rsidRPr="00DE51C9" w:rsidRDefault="00B8666B" w:rsidP="00DE51C9">
            <w:pPr>
              <w:pStyle w:val="a8"/>
              <w:suppressAutoHyphens/>
              <w:jc w:val="left"/>
              <w:rPr>
                <w:rFonts w:ascii="Times New Roman" w:hAnsi="Times New Roman"/>
                <w:sz w:val="20"/>
                <w:szCs w:val="28"/>
              </w:rPr>
            </w:pPr>
            <w:r w:rsidRPr="00DE51C9">
              <w:rPr>
                <w:rFonts w:ascii="Times New Roman" w:hAnsi="Times New Roman"/>
                <w:sz w:val="20"/>
                <w:szCs w:val="28"/>
              </w:rPr>
              <w:t>+222993</w:t>
            </w:r>
          </w:p>
        </w:tc>
      </w:tr>
    </w:tbl>
    <w:p w:rsidR="002D1F03" w:rsidRDefault="002D1F03" w:rsidP="00BD4B4F">
      <w:pPr>
        <w:pStyle w:val="24"/>
        <w:widowControl/>
        <w:suppressAutoHyphens/>
        <w:spacing w:line="360" w:lineRule="auto"/>
        <w:ind w:firstLine="709"/>
        <w:rPr>
          <w:sz w:val="28"/>
          <w:szCs w:val="24"/>
          <w:lang w:val="en-US"/>
        </w:rPr>
      </w:pPr>
    </w:p>
    <w:p w:rsidR="00907DF7" w:rsidRPr="00BD4B4F" w:rsidRDefault="00907DF7" w:rsidP="00907DF7">
      <w:pPr>
        <w:suppressAutoHyphens/>
        <w:spacing w:before="0" w:line="360" w:lineRule="auto"/>
        <w:ind w:firstLine="709"/>
        <w:jc w:val="both"/>
        <w:rPr>
          <w:b w:val="0"/>
          <w:snapToGrid w:val="0"/>
          <w:sz w:val="28"/>
          <w:szCs w:val="24"/>
        </w:rPr>
      </w:pPr>
      <w:r w:rsidRPr="00BD4B4F">
        <w:rPr>
          <w:b w:val="0"/>
          <w:snapToGrid w:val="0"/>
          <w:sz w:val="28"/>
          <w:szCs w:val="24"/>
        </w:rPr>
        <w:t>Данные таблицы 4 и рисунка 1 свидетельствуют о том, что важнейшую роль в источниках средств банка играют привлеченные средства, данная тенденция прослеживается на протяжении всего анализируемого периода с 2005г. по 2007г. Доля данного источника возрастает как в абсолютном, так и в долевом соотношении.</w:t>
      </w:r>
    </w:p>
    <w:p w:rsidR="00BD4B4F" w:rsidRPr="00BD4B4F" w:rsidRDefault="00907DF7" w:rsidP="00907DF7">
      <w:pPr>
        <w:pStyle w:val="24"/>
        <w:widowControl/>
        <w:suppressAutoHyphens/>
        <w:spacing w:line="360" w:lineRule="auto"/>
        <w:ind w:firstLine="709"/>
        <w:rPr>
          <w:snapToGrid w:val="0"/>
          <w:sz w:val="28"/>
          <w:szCs w:val="24"/>
          <w:lang w:val="en-US"/>
        </w:rPr>
      </w:pPr>
      <w:r>
        <w:rPr>
          <w:sz w:val="28"/>
          <w:szCs w:val="24"/>
          <w:lang w:val="en-US"/>
        </w:rPr>
        <w:br w:type="page"/>
      </w:r>
      <w:r w:rsidR="00BA2A37">
        <w:rPr>
          <w:snapToGrid w:val="0"/>
          <w:sz w:val="28"/>
          <w:szCs w:val="24"/>
        </w:rPr>
        <w:pict>
          <v:shape id="_x0000_i1036" type="#_x0000_t75" style="width:318.75pt;height:163.5pt">
            <v:imagedata r:id="rId18" o:title="" grayscale="t"/>
          </v:shape>
        </w:pict>
      </w:r>
    </w:p>
    <w:p w:rsidR="0077421F" w:rsidRPr="00BD4B4F" w:rsidRDefault="008F1110" w:rsidP="00BD4B4F">
      <w:pPr>
        <w:suppressAutoHyphens/>
        <w:spacing w:before="0" w:line="360" w:lineRule="auto"/>
        <w:ind w:firstLine="709"/>
        <w:jc w:val="both"/>
        <w:rPr>
          <w:b w:val="0"/>
          <w:sz w:val="28"/>
          <w:szCs w:val="24"/>
        </w:rPr>
      </w:pPr>
      <w:r w:rsidRPr="00BD4B4F">
        <w:rPr>
          <w:b w:val="0"/>
          <w:snapToGrid w:val="0"/>
          <w:sz w:val="28"/>
          <w:szCs w:val="24"/>
        </w:rPr>
        <w:t xml:space="preserve">Рисунок </w:t>
      </w:r>
      <w:r w:rsidR="0077421F" w:rsidRPr="00BD4B4F">
        <w:rPr>
          <w:b w:val="0"/>
          <w:snapToGrid w:val="0"/>
          <w:sz w:val="28"/>
          <w:szCs w:val="24"/>
        </w:rPr>
        <w:t>1</w:t>
      </w:r>
      <w:r w:rsidR="0077421F" w:rsidRPr="00BD4B4F">
        <w:rPr>
          <w:b w:val="0"/>
          <w:sz w:val="28"/>
          <w:szCs w:val="24"/>
        </w:rPr>
        <w:t xml:space="preserve"> Динамика изменения структуры пассивов </w:t>
      </w:r>
      <w:r w:rsidR="00B8666B" w:rsidRPr="00BD4B4F">
        <w:rPr>
          <w:rStyle w:val="a3"/>
          <w:b w:val="0"/>
          <w:color w:val="auto"/>
          <w:sz w:val="28"/>
          <w:szCs w:val="28"/>
          <w:u w:val="none"/>
        </w:rPr>
        <w:t xml:space="preserve">ООО КБ </w:t>
      </w:r>
      <w:r w:rsidR="00BD4B4F" w:rsidRPr="00BD4B4F">
        <w:rPr>
          <w:rStyle w:val="a3"/>
          <w:b w:val="0"/>
          <w:color w:val="auto"/>
          <w:sz w:val="28"/>
          <w:szCs w:val="28"/>
          <w:u w:val="none"/>
        </w:rPr>
        <w:t>"</w:t>
      </w:r>
      <w:r w:rsidR="00B8666B" w:rsidRPr="00BD4B4F">
        <w:rPr>
          <w:rStyle w:val="a3"/>
          <w:b w:val="0"/>
          <w:color w:val="auto"/>
          <w:sz w:val="28"/>
          <w:szCs w:val="28"/>
          <w:u w:val="none"/>
        </w:rPr>
        <w:t>Агропромкредит</w:t>
      </w:r>
      <w:r w:rsidR="00BD4B4F" w:rsidRPr="00BD4B4F">
        <w:rPr>
          <w:rStyle w:val="a3"/>
          <w:b w:val="0"/>
          <w:color w:val="auto"/>
          <w:sz w:val="28"/>
          <w:szCs w:val="28"/>
          <w:u w:val="none"/>
        </w:rPr>
        <w:t>"</w:t>
      </w:r>
      <w:r w:rsidR="00B8666B" w:rsidRPr="00BD4B4F">
        <w:rPr>
          <w:rStyle w:val="a3"/>
          <w:b w:val="0"/>
          <w:color w:val="auto"/>
          <w:sz w:val="28"/>
          <w:szCs w:val="28"/>
          <w:u w:val="none"/>
        </w:rPr>
        <w:t xml:space="preserve"> </w:t>
      </w:r>
      <w:r w:rsidR="00B8666B" w:rsidRPr="00BD4B4F">
        <w:rPr>
          <w:b w:val="0"/>
          <w:sz w:val="28"/>
          <w:szCs w:val="24"/>
        </w:rPr>
        <w:t>за 200</w:t>
      </w:r>
      <w:r w:rsidR="00B87453" w:rsidRPr="00BD4B4F">
        <w:rPr>
          <w:b w:val="0"/>
          <w:sz w:val="28"/>
          <w:szCs w:val="24"/>
        </w:rPr>
        <w:t>5-2007</w:t>
      </w:r>
      <w:r w:rsidR="0077421F" w:rsidRPr="00BD4B4F">
        <w:rPr>
          <w:b w:val="0"/>
          <w:sz w:val="28"/>
          <w:szCs w:val="24"/>
        </w:rPr>
        <w:t xml:space="preserve"> год</w:t>
      </w:r>
    </w:p>
    <w:p w:rsidR="008F1110" w:rsidRPr="00BD4B4F" w:rsidRDefault="008F1110" w:rsidP="00BD4B4F">
      <w:pPr>
        <w:suppressAutoHyphens/>
        <w:spacing w:before="0" w:line="360" w:lineRule="auto"/>
        <w:ind w:firstLine="709"/>
        <w:jc w:val="both"/>
        <w:rPr>
          <w:b w:val="0"/>
          <w:snapToGrid w:val="0"/>
          <w:sz w:val="28"/>
          <w:szCs w:val="24"/>
        </w:rPr>
      </w:pPr>
    </w:p>
    <w:p w:rsidR="0077421F" w:rsidRPr="00BD4B4F" w:rsidRDefault="0077421F" w:rsidP="00BD4B4F">
      <w:pPr>
        <w:suppressAutoHyphens/>
        <w:spacing w:before="0" w:line="360" w:lineRule="auto"/>
        <w:ind w:firstLine="709"/>
        <w:jc w:val="both"/>
        <w:rPr>
          <w:b w:val="0"/>
          <w:snapToGrid w:val="0"/>
          <w:sz w:val="28"/>
          <w:szCs w:val="24"/>
        </w:rPr>
      </w:pPr>
      <w:r w:rsidRPr="00BD4B4F">
        <w:rPr>
          <w:b w:val="0"/>
          <w:snapToGrid w:val="0"/>
          <w:sz w:val="28"/>
          <w:szCs w:val="24"/>
        </w:rPr>
        <w:t>Данная тенденция является положительной, так как привлеченные средства являются менее дорогими по сравнению с заемными средствами, так как в данном случае инициатором для размещения средств в банке являются вкладчики, кредиторы.</w:t>
      </w:r>
    </w:p>
    <w:p w:rsidR="0077421F" w:rsidRPr="00BD4B4F" w:rsidRDefault="0077421F" w:rsidP="00BD4B4F">
      <w:pPr>
        <w:suppressAutoHyphens/>
        <w:spacing w:before="0" w:line="360" w:lineRule="auto"/>
        <w:ind w:firstLine="709"/>
        <w:jc w:val="both"/>
        <w:rPr>
          <w:b w:val="0"/>
          <w:snapToGrid w:val="0"/>
          <w:sz w:val="28"/>
          <w:szCs w:val="24"/>
        </w:rPr>
      </w:pPr>
      <w:r w:rsidRPr="00BD4B4F">
        <w:rPr>
          <w:b w:val="0"/>
          <w:snapToGrid w:val="0"/>
          <w:sz w:val="28"/>
          <w:szCs w:val="24"/>
        </w:rPr>
        <w:t>Доля собственных средств банка в финансировании активных операций банка невысока от</w:t>
      </w:r>
      <w:r w:rsidR="00B87453" w:rsidRPr="00BD4B4F">
        <w:rPr>
          <w:b w:val="0"/>
          <w:snapToGrid w:val="0"/>
          <w:sz w:val="28"/>
          <w:szCs w:val="24"/>
        </w:rPr>
        <w:t xml:space="preserve"> 20,16 в 2005 г. до 12,08 в 2007</w:t>
      </w:r>
      <w:r w:rsidRPr="00BD4B4F">
        <w:rPr>
          <w:b w:val="0"/>
          <w:snapToGrid w:val="0"/>
          <w:sz w:val="28"/>
          <w:szCs w:val="24"/>
        </w:rPr>
        <w:t xml:space="preserve"> г., однако, данная ситуация вполне заурядна ведь в банковской практике существует правило: собственные средства составляют от 10 до 20 % в общем объеме средств.</w:t>
      </w:r>
    </w:p>
    <w:p w:rsidR="0077421F" w:rsidRPr="00BD4B4F" w:rsidRDefault="00B87453" w:rsidP="00BD4B4F">
      <w:pPr>
        <w:suppressAutoHyphens/>
        <w:spacing w:before="0" w:line="360" w:lineRule="auto"/>
        <w:ind w:firstLine="709"/>
        <w:jc w:val="both"/>
        <w:rPr>
          <w:b w:val="0"/>
          <w:snapToGrid w:val="0"/>
          <w:sz w:val="28"/>
          <w:szCs w:val="24"/>
        </w:rPr>
      </w:pPr>
      <w:r w:rsidRPr="00BD4B4F">
        <w:rPr>
          <w:b w:val="0"/>
          <w:snapToGrid w:val="0"/>
          <w:sz w:val="28"/>
          <w:szCs w:val="24"/>
        </w:rPr>
        <w:t>В 2007</w:t>
      </w:r>
      <w:r w:rsidR="0077421F" w:rsidRPr="00BD4B4F">
        <w:rPr>
          <w:b w:val="0"/>
          <w:snapToGrid w:val="0"/>
          <w:sz w:val="28"/>
          <w:szCs w:val="24"/>
        </w:rPr>
        <w:t xml:space="preserve"> г. в структуре источников появляются заемные средства, они наиболее дорогие среди возможных источников, на привлечение заемных средств банк идет при наличии следующих возможных условий: нехватка ликвидных средств, возможность разместить заемные средства под более высокие проценты.</w:t>
      </w:r>
    </w:p>
    <w:p w:rsidR="0077421F" w:rsidRPr="00BD4B4F" w:rsidRDefault="0077421F" w:rsidP="00BD4B4F">
      <w:pPr>
        <w:suppressAutoHyphens/>
        <w:spacing w:before="0" w:line="360" w:lineRule="auto"/>
        <w:ind w:firstLine="709"/>
        <w:jc w:val="both"/>
        <w:rPr>
          <w:b w:val="0"/>
          <w:snapToGrid w:val="0"/>
          <w:sz w:val="28"/>
          <w:szCs w:val="24"/>
        </w:rPr>
      </w:pPr>
      <w:r w:rsidRPr="00BD4B4F">
        <w:rPr>
          <w:b w:val="0"/>
          <w:snapToGrid w:val="0"/>
          <w:sz w:val="28"/>
          <w:szCs w:val="24"/>
        </w:rPr>
        <w:t>Однако, для анализа ликвидной позиции банка</w:t>
      </w:r>
      <w:r w:rsidR="00B8666B" w:rsidRPr="00BD4B4F">
        <w:rPr>
          <w:b w:val="0"/>
          <w:snapToGrid w:val="0"/>
          <w:sz w:val="28"/>
          <w:szCs w:val="24"/>
        </w:rPr>
        <w:t>,</w:t>
      </w:r>
      <w:r w:rsidRPr="00BD4B4F">
        <w:rPr>
          <w:b w:val="0"/>
          <w:snapToGrid w:val="0"/>
          <w:sz w:val="28"/>
          <w:szCs w:val="24"/>
        </w:rPr>
        <w:t xml:space="preserve"> следует уточнить, за счет каких именно источников осуществляется привлечение средств.</w:t>
      </w:r>
    </w:p>
    <w:p w:rsidR="0077421F" w:rsidRPr="00BD4B4F" w:rsidRDefault="0077421F" w:rsidP="00BD4B4F">
      <w:pPr>
        <w:suppressAutoHyphens/>
        <w:spacing w:before="0" w:line="360" w:lineRule="auto"/>
        <w:ind w:firstLine="709"/>
        <w:jc w:val="both"/>
        <w:rPr>
          <w:b w:val="0"/>
          <w:snapToGrid w:val="0"/>
          <w:sz w:val="28"/>
          <w:szCs w:val="24"/>
        </w:rPr>
      </w:pPr>
      <w:r w:rsidRPr="00BD4B4F">
        <w:rPr>
          <w:b w:val="0"/>
          <w:snapToGrid w:val="0"/>
          <w:sz w:val="28"/>
          <w:szCs w:val="24"/>
        </w:rPr>
        <w:t xml:space="preserve">Структура привлеченных средств </w:t>
      </w:r>
      <w:r w:rsidR="00B8666B" w:rsidRPr="00BD4B4F">
        <w:rPr>
          <w:rStyle w:val="a3"/>
          <w:b w:val="0"/>
          <w:color w:val="auto"/>
          <w:sz w:val="28"/>
          <w:szCs w:val="28"/>
          <w:u w:val="none"/>
        </w:rPr>
        <w:t xml:space="preserve">ООО КБ </w:t>
      </w:r>
      <w:r w:rsidR="00BD4B4F" w:rsidRPr="00BD4B4F">
        <w:rPr>
          <w:rStyle w:val="a3"/>
          <w:b w:val="0"/>
          <w:color w:val="auto"/>
          <w:sz w:val="28"/>
          <w:szCs w:val="28"/>
          <w:u w:val="none"/>
        </w:rPr>
        <w:t>"</w:t>
      </w:r>
      <w:r w:rsidR="00B8666B" w:rsidRPr="00BD4B4F">
        <w:rPr>
          <w:rStyle w:val="a3"/>
          <w:b w:val="0"/>
          <w:color w:val="auto"/>
          <w:sz w:val="28"/>
          <w:szCs w:val="28"/>
          <w:u w:val="none"/>
        </w:rPr>
        <w:t>Агропромкредит</w:t>
      </w:r>
      <w:r w:rsidR="00BD4B4F" w:rsidRPr="00BD4B4F">
        <w:rPr>
          <w:rStyle w:val="a3"/>
          <w:b w:val="0"/>
          <w:color w:val="auto"/>
          <w:sz w:val="28"/>
          <w:szCs w:val="28"/>
          <w:u w:val="none"/>
        </w:rPr>
        <w:t>"</w:t>
      </w:r>
      <w:r w:rsidR="00B8666B" w:rsidRPr="00BD4B4F">
        <w:rPr>
          <w:rStyle w:val="a3"/>
          <w:b w:val="0"/>
          <w:color w:val="auto"/>
          <w:sz w:val="28"/>
          <w:szCs w:val="28"/>
          <w:u w:val="none"/>
        </w:rPr>
        <w:t xml:space="preserve"> </w:t>
      </w:r>
      <w:r w:rsidR="008F1110" w:rsidRPr="00BD4B4F">
        <w:rPr>
          <w:b w:val="0"/>
          <w:snapToGrid w:val="0"/>
          <w:sz w:val="28"/>
          <w:szCs w:val="24"/>
        </w:rPr>
        <w:t>представлена в т</w:t>
      </w:r>
      <w:r w:rsidR="00B87453" w:rsidRPr="00BD4B4F">
        <w:rPr>
          <w:b w:val="0"/>
          <w:snapToGrid w:val="0"/>
          <w:sz w:val="28"/>
          <w:szCs w:val="24"/>
        </w:rPr>
        <w:t>аблице 5</w:t>
      </w:r>
      <w:r w:rsidRPr="00BD4B4F">
        <w:rPr>
          <w:b w:val="0"/>
          <w:snapToGrid w:val="0"/>
          <w:sz w:val="28"/>
          <w:szCs w:val="24"/>
        </w:rPr>
        <w:t>.</w:t>
      </w:r>
    </w:p>
    <w:p w:rsidR="008F1110" w:rsidRPr="00BD4B4F" w:rsidRDefault="008F1110" w:rsidP="00BD4B4F">
      <w:pPr>
        <w:suppressAutoHyphens/>
        <w:spacing w:before="0" w:line="360" w:lineRule="auto"/>
        <w:ind w:firstLine="709"/>
        <w:jc w:val="both"/>
        <w:rPr>
          <w:b w:val="0"/>
          <w:snapToGrid w:val="0"/>
          <w:sz w:val="28"/>
          <w:szCs w:val="24"/>
        </w:rPr>
      </w:pPr>
    </w:p>
    <w:p w:rsidR="0077421F" w:rsidRPr="00BD4B4F" w:rsidRDefault="00907DF7" w:rsidP="00BD4B4F">
      <w:pPr>
        <w:suppressAutoHyphens/>
        <w:spacing w:before="0" w:line="360" w:lineRule="auto"/>
        <w:ind w:firstLine="709"/>
        <w:jc w:val="both"/>
        <w:rPr>
          <w:b w:val="0"/>
          <w:snapToGrid w:val="0"/>
          <w:sz w:val="28"/>
          <w:szCs w:val="24"/>
        </w:rPr>
      </w:pPr>
      <w:r>
        <w:rPr>
          <w:b w:val="0"/>
          <w:snapToGrid w:val="0"/>
          <w:sz w:val="28"/>
          <w:szCs w:val="24"/>
        </w:rPr>
        <w:br w:type="page"/>
      </w:r>
      <w:r w:rsidR="00B87453" w:rsidRPr="00BD4B4F">
        <w:rPr>
          <w:b w:val="0"/>
          <w:snapToGrid w:val="0"/>
          <w:sz w:val="28"/>
          <w:szCs w:val="24"/>
        </w:rPr>
        <w:t>Таблица 5</w:t>
      </w:r>
      <w:r w:rsidR="008F1110" w:rsidRPr="00BD4B4F">
        <w:rPr>
          <w:b w:val="0"/>
          <w:snapToGrid w:val="0"/>
          <w:sz w:val="28"/>
          <w:szCs w:val="24"/>
        </w:rPr>
        <w:t xml:space="preserve"> – </w:t>
      </w:r>
      <w:r w:rsidR="0077421F" w:rsidRPr="00BD4B4F">
        <w:rPr>
          <w:b w:val="0"/>
          <w:snapToGrid w:val="0"/>
          <w:sz w:val="28"/>
          <w:szCs w:val="24"/>
        </w:rPr>
        <w:t xml:space="preserve">Структура привлеченных </w:t>
      </w:r>
      <w:r w:rsidR="00B8666B" w:rsidRPr="00BD4B4F">
        <w:rPr>
          <w:rStyle w:val="a3"/>
          <w:b w:val="0"/>
          <w:color w:val="auto"/>
          <w:sz w:val="28"/>
          <w:szCs w:val="28"/>
          <w:u w:val="none"/>
        </w:rPr>
        <w:t xml:space="preserve">ООО КБ </w:t>
      </w:r>
      <w:r w:rsidR="00BD4B4F" w:rsidRPr="00BD4B4F">
        <w:rPr>
          <w:rStyle w:val="a3"/>
          <w:b w:val="0"/>
          <w:color w:val="auto"/>
          <w:sz w:val="28"/>
          <w:szCs w:val="28"/>
          <w:u w:val="none"/>
        </w:rPr>
        <w:t>"</w:t>
      </w:r>
      <w:r w:rsidR="00B8666B" w:rsidRPr="00BD4B4F">
        <w:rPr>
          <w:rStyle w:val="a3"/>
          <w:b w:val="0"/>
          <w:color w:val="auto"/>
          <w:sz w:val="28"/>
          <w:szCs w:val="28"/>
          <w:u w:val="none"/>
        </w:rPr>
        <w:t>Агропромкредит</w:t>
      </w:r>
      <w:r w:rsidR="00BD4B4F" w:rsidRPr="00BD4B4F">
        <w:rPr>
          <w:rStyle w:val="a3"/>
          <w:b w:val="0"/>
          <w:color w:val="auto"/>
          <w:sz w:val="28"/>
          <w:szCs w:val="28"/>
          <w:u w:val="none"/>
        </w:rPr>
        <w:t>"</w:t>
      </w:r>
      <w:r w:rsidR="00B8666B" w:rsidRPr="00BD4B4F">
        <w:rPr>
          <w:rStyle w:val="a3"/>
          <w:b w:val="0"/>
          <w:color w:val="auto"/>
          <w:sz w:val="28"/>
          <w:szCs w:val="28"/>
          <w:u w:val="none"/>
        </w:rPr>
        <w:t xml:space="preserve"> </w:t>
      </w:r>
      <w:r w:rsidR="00B87453" w:rsidRPr="00BD4B4F">
        <w:rPr>
          <w:b w:val="0"/>
          <w:snapToGrid w:val="0"/>
          <w:sz w:val="28"/>
          <w:szCs w:val="24"/>
        </w:rPr>
        <w:t>2005-2007</w:t>
      </w:r>
      <w:r w:rsidR="0077421F" w:rsidRPr="00BD4B4F">
        <w:rPr>
          <w:b w:val="0"/>
          <w:snapToGrid w:val="0"/>
          <w:sz w:val="28"/>
          <w:szCs w:val="24"/>
        </w:rPr>
        <w:t xml:space="preserve"> г.(тыс. руб.)</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890"/>
        <w:gridCol w:w="716"/>
        <w:gridCol w:w="766"/>
        <w:gridCol w:w="816"/>
        <w:gridCol w:w="766"/>
        <w:gridCol w:w="1240"/>
        <w:gridCol w:w="816"/>
        <w:gridCol w:w="766"/>
        <w:gridCol w:w="1086"/>
      </w:tblGrid>
      <w:tr w:rsidR="0077421F" w:rsidRPr="00DE51C9" w:rsidTr="00DE51C9">
        <w:tc>
          <w:tcPr>
            <w:tcW w:w="0" w:type="auto"/>
            <w:vMerge w:val="restart"/>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Вид привлеченных средств</w:t>
            </w:r>
          </w:p>
        </w:tc>
        <w:tc>
          <w:tcPr>
            <w:tcW w:w="0" w:type="auto"/>
            <w:gridSpan w:val="2"/>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01/01/</w:t>
            </w:r>
            <w:r w:rsidR="00B8666B" w:rsidRPr="00DE51C9">
              <w:rPr>
                <w:rFonts w:ascii="Times New Roman" w:hAnsi="Times New Roman"/>
                <w:sz w:val="20"/>
                <w:szCs w:val="28"/>
              </w:rPr>
              <w:t>2006</w:t>
            </w:r>
          </w:p>
        </w:tc>
        <w:tc>
          <w:tcPr>
            <w:tcW w:w="0" w:type="auto"/>
            <w:gridSpan w:val="2"/>
            <w:shd w:val="clear" w:color="auto" w:fill="auto"/>
          </w:tcPr>
          <w:p w:rsidR="0077421F" w:rsidRPr="00DE51C9" w:rsidRDefault="00B8666B" w:rsidP="00DE51C9">
            <w:pPr>
              <w:pStyle w:val="a8"/>
              <w:suppressAutoHyphens/>
              <w:jc w:val="left"/>
              <w:rPr>
                <w:rFonts w:ascii="Times New Roman" w:hAnsi="Times New Roman"/>
                <w:sz w:val="20"/>
                <w:szCs w:val="28"/>
              </w:rPr>
            </w:pPr>
            <w:r w:rsidRPr="00DE51C9">
              <w:rPr>
                <w:rFonts w:ascii="Times New Roman" w:hAnsi="Times New Roman"/>
                <w:sz w:val="20"/>
                <w:szCs w:val="28"/>
              </w:rPr>
              <w:t>01/01/2007</w:t>
            </w:r>
          </w:p>
        </w:tc>
        <w:tc>
          <w:tcPr>
            <w:tcW w:w="0" w:type="auto"/>
            <w:vMerge w:val="restart"/>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Абс.</w:t>
            </w:r>
            <w:r w:rsidR="008F1110" w:rsidRPr="00DE51C9">
              <w:rPr>
                <w:rFonts w:ascii="Times New Roman" w:hAnsi="Times New Roman"/>
                <w:sz w:val="20"/>
                <w:szCs w:val="28"/>
              </w:rPr>
              <w:t xml:space="preserve"> </w:t>
            </w:r>
            <w:r w:rsidRPr="00DE51C9">
              <w:rPr>
                <w:rFonts w:ascii="Times New Roman" w:hAnsi="Times New Roman"/>
                <w:sz w:val="20"/>
                <w:szCs w:val="28"/>
              </w:rPr>
              <w:t>откл, тыс. руб.</w:t>
            </w:r>
          </w:p>
        </w:tc>
        <w:tc>
          <w:tcPr>
            <w:tcW w:w="0" w:type="auto"/>
            <w:gridSpan w:val="2"/>
            <w:shd w:val="clear" w:color="auto" w:fill="auto"/>
          </w:tcPr>
          <w:p w:rsidR="0077421F" w:rsidRPr="00DE51C9" w:rsidRDefault="00B8666B" w:rsidP="00DE51C9">
            <w:pPr>
              <w:pStyle w:val="a8"/>
              <w:suppressAutoHyphens/>
              <w:jc w:val="left"/>
              <w:rPr>
                <w:rFonts w:ascii="Times New Roman" w:hAnsi="Times New Roman"/>
                <w:sz w:val="20"/>
                <w:szCs w:val="28"/>
              </w:rPr>
            </w:pPr>
            <w:r w:rsidRPr="00DE51C9">
              <w:rPr>
                <w:rFonts w:ascii="Times New Roman" w:hAnsi="Times New Roman"/>
                <w:sz w:val="20"/>
                <w:szCs w:val="28"/>
              </w:rPr>
              <w:t>01/01/2008</w:t>
            </w:r>
          </w:p>
        </w:tc>
        <w:tc>
          <w:tcPr>
            <w:tcW w:w="0" w:type="auto"/>
            <w:vMerge w:val="restart"/>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Абс.откл.,</w:t>
            </w:r>
          </w:p>
        </w:tc>
      </w:tr>
      <w:tr w:rsidR="0077421F" w:rsidRPr="00DE51C9" w:rsidTr="00DE51C9">
        <w:tc>
          <w:tcPr>
            <w:tcW w:w="0" w:type="auto"/>
            <w:vMerge/>
            <w:shd w:val="clear" w:color="auto" w:fill="auto"/>
          </w:tcPr>
          <w:p w:rsidR="0077421F" w:rsidRPr="00DE51C9" w:rsidRDefault="0077421F" w:rsidP="00DE51C9">
            <w:pPr>
              <w:suppressAutoHyphens/>
              <w:spacing w:before="0" w:line="360" w:lineRule="auto"/>
              <w:jc w:val="left"/>
              <w:rPr>
                <w:b w:val="0"/>
                <w:sz w:val="20"/>
                <w:szCs w:val="28"/>
              </w:rPr>
            </w:pPr>
          </w:p>
        </w:tc>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p>
        </w:tc>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w:t>
            </w:r>
          </w:p>
        </w:tc>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p>
        </w:tc>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w:t>
            </w:r>
          </w:p>
        </w:tc>
        <w:tc>
          <w:tcPr>
            <w:tcW w:w="0" w:type="auto"/>
            <w:vMerge/>
            <w:shd w:val="clear" w:color="auto" w:fill="auto"/>
          </w:tcPr>
          <w:p w:rsidR="0077421F" w:rsidRPr="00DE51C9" w:rsidRDefault="0077421F" w:rsidP="00DE51C9">
            <w:pPr>
              <w:suppressAutoHyphens/>
              <w:spacing w:before="0" w:line="360" w:lineRule="auto"/>
              <w:jc w:val="left"/>
              <w:rPr>
                <w:b w:val="0"/>
                <w:sz w:val="20"/>
                <w:szCs w:val="28"/>
              </w:rPr>
            </w:pPr>
          </w:p>
        </w:tc>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p>
        </w:tc>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w:t>
            </w:r>
          </w:p>
        </w:tc>
        <w:tc>
          <w:tcPr>
            <w:tcW w:w="0" w:type="auto"/>
            <w:vMerge/>
            <w:shd w:val="clear" w:color="auto" w:fill="auto"/>
          </w:tcPr>
          <w:p w:rsidR="0077421F" w:rsidRPr="00DE51C9" w:rsidRDefault="0077421F" w:rsidP="00DE51C9">
            <w:pPr>
              <w:suppressAutoHyphens/>
              <w:spacing w:before="0" w:line="360" w:lineRule="auto"/>
              <w:jc w:val="left"/>
              <w:rPr>
                <w:b w:val="0"/>
                <w:sz w:val="20"/>
                <w:szCs w:val="28"/>
              </w:rPr>
            </w:pPr>
          </w:p>
        </w:tc>
      </w:tr>
      <w:tr w:rsidR="0077421F" w:rsidRPr="00DE51C9" w:rsidTr="00DE51C9">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Выпущенные векселя</w:t>
            </w:r>
          </w:p>
        </w:tc>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15496</w:t>
            </w:r>
          </w:p>
        </w:tc>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19,7</w:t>
            </w:r>
          </w:p>
        </w:tc>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43 534</w:t>
            </w:r>
          </w:p>
        </w:tc>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19,5</w:t>
            </w:r>
          </w:p>
        </w:tc>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+28038</w:t>
            </w:r>
          </w:p>
        </w:tc>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82064</w:t>
            </w:r>
          </w:p>
        </w:tc>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20,09</w:t>
            </w:r>
          </w:p>
        </w:tc>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+38530</w:t>
            </w:r>
          </w:p>
        </w:tc>
      </w:tr>
      <w:tr w:rsidR="0077421F" w:rsidRPr="00DE51C9" w:rsidTr="00DE51C9">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Депозиты, в т. ч.</w:t>
            </w:r>
          </w:p>
        </w:tc>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6631</w:t>
            </w:r>
          </w:p>
        </w:tc>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8,43</w:t>
            </w:r>
          </w:p>
        </w:tc>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23 012</w:t>
            </w:r>
          </w:p>
        </w:tc>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10,31</w:t>
            </w:r>
          </w:p>
        </w:tc>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+16381</w:t>
            </w:r>
          </w:p>
        </w:tc>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55948</w:t>
            </w:r>
          </w:p>
        </w:tc>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13,7</w:t>
            </w:r>
          </w:p>
        </w:tc>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+32936</w:t>
            </w:r>
          </w:p>
        </w:tc>
      </w:tr>
      <w:tr w:rsidR="0077421F" w:rsidRPr="00DE51C9" w:rsidTr="00DE51C9">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До востребования</w:t>
            </w:r>
          </w:p>
        </w:tc>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1048</w:t>
            </w:r>
          </w:p>
        </w:tc>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1,33</w:t>
            </w:r>
          </w:p>
        </w:tc>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2 956</w:t>
            </w:r>
          </w:p>
        </w:tc>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1,32</w:t>
            </w:r>
          </w:p>
        </w:tc>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+1908</w:t>
            </w:r>
          </w:p>
        </w:tc>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553</w:t>
            </w:r>
          </w:p>
        </w:tc>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0,14</w:t>
            </w:r>
          </w:p>
        </w:tc>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-2403</w:t>
            </w:r>
          </w:p>
        </w:tc>
      </w:tr>
      <w:tr w:rsidR="0077421F" w:rsidRPr="00DE51C9" w:rsidTr="00DE51C9">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До 30 дней</w:t>
            </w:r>
          </w:p>
        </w:tc>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w:t>
            </w:r>
          </w:p>
        </w:tc>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w:t>
            </w:r>
          </w:p>
        </w:tc>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w:t>
            </w:r>
          </w:p>
        </w:tc>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w:t>
            </w:r>
          </w:p>
        </w:tc>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w:t>
            </w:r>
          </w:p>
        </w:tc>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w:t>
            </w:r>
          </w:p>
        </w:tc>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w:t>
            </w:r>
          </w:p>
        </w:tc>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w:t>
            </w:r>
          </w:p>
        </w:tc>
      </w:tr>
      <w:tr w:rsidR="0077421F" w:rsidRPr="00DE51C9" w:rsidTr="00DE51C9">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От 31 до 90 дней</w:t>
            </w:r>
          </w:p>
        </w:tc>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1050</w:t>
            </w:r>
          </w:p>
        </w:tc>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1,33</w:t>
            </w:r>
          </w:p>
        </w:tc>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w:t>
            </w:r>
          </w:p>
        </w:tc>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w:t>
            </w:r>
          </w:p>
        </w:tc>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-1050</w:t>
            </w:r>
          </w:p>
        </w:tc>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9</w:t>
            </w:r>
          </w:p>
        </w:tc>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0</w:t>
            </w:r>
          </w:p>
        </w:tc>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+9</w:t>
            </w:r>
          </w:p>
        </w:tc>
      </w:tr>
      <w:tr w:rsidR="0077421F" w:rsidRPr="00DE51C9" w:rsidTr="00DE51C9">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От 91 до 180 дней</w:t>
            </w:r>
          </w:p>
        </w:tc>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338</w:t>
            </w:r>
          </w:p>
        </w:tc>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0,43</w:t>
            </w:r>
          </w:p>
        </w:tc>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59</w:t>
            </w:r>
          </w:p>
        </w:tc>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0,03</w:t>
            </w:r>
          </w:p>
        </w:tc>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-279</w:t>
            </w:r>
          </w:p>
        </w:tc>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1 347</w:t>
            </w:r>
          </w:p>
        </w:tc>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0,33</w:t>
            </w:r>
          </w:p>
        </w:tc>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+1288</w:t>
            </w:r>
          </w:p>
        </w:tc>
      </w:tr>
      <w:tr w:rsidR="0077421F" w:rsidRPr="00DE51C9" w:rsidTr="00DE51C9">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От 181 до 1 года</w:t>
            </w:r>
          </w:p>
        </w:tc>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424</w:t>
            </w:r>
          </w:p>
        </w:tc>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0,54</w:t>
            </w:r>
          </w:p>
        </w:tc>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11292</w:t>
            </w:r>
          </w:p>
        </w:tc>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5,06</w:t>
            </w:r>
          </w:p>
        </w:tc>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+10868</w:t>
            </w:r>
          </w:p>
        </w:tc>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3 970</w:t>
            </w:r>
          </w:p>
        </w:tc>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0,97</w:t>
            </w:r>
          </w:p>
        </w:tc>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-7322</w:t>
            </w:r>
          </w:p>
        </w:tc>
      </w:tr>
      <w:tr w:rsidR="0077421F" w:rsidRPr="00DE51C9" w:rsidTr="00DE51C9">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Свыше 1 года</w:t>
            </w:r>
          </w:p>
        </w:tc>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3770</w:t>
            </w:r>
          </w:p>
        </w:tc>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4,79</w:t>
            </w:r>
          </w:p>
        </w:tc>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8 705</w:t>
            </w:r>
          </w:p>
        </w:tc>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3,9</w:t>
            </w:r>
          </w:p>
        </w:tc>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+4935</w:t>
            </w:r>
          </w:p>
        </w:tc>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50 069</w:t>
            </w:r>
          </w:p>
        </w:tc>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12,27</w:t>
            </w:r>
          </w:p>
        </w:tc>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+41364</w:t>
            </w:r>
          </w:p>
        </w:tc>
      </w:tr>
      <w:tr w:rsidR="0077421F" w:rsidRPr="00DE51C9" w:rsidTr="00DE51C9">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Кредиторская задолженность</w:t>
            </w:r>
          </w:p>
        </w:tc>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w:t>
            </w:r>
          </w:p>
        </w:tc>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w:t>
            </w:r>
          </w:p>
        </w:tc>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1780</w:t>
            </w:r>
          </w:p>
        </w:tc>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0,8</w:t>
            </w:r>
          </w:p>
        </w:tc>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+1780</w:t>
            </w:r>
          </w:p>
        </w:tc>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1282</w:t>
            </w:r>
          </w:p>
        </w:tc>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0,31</w:t>
            </w:r>
          </w:p>
        </w:tc>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-498</w:t>
            </w:r>
          </w:p>
        </w:tc>
      </w:tr>
      <w:tr w:rsidR="0077421F" w:rsidRPr="00DE51C9" w:rsidTr="00DE51C9">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Обслуживание счетов</w:t>
            </w:r>
          </w:p>
        </w:tc>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35895</w:t>
            </w:r>
          </w:p>
        </w:tc>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45,65</w:t>
            </w:r>
          </w:p>
        </w:tc>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80998</w:t>
            </w:r>
          </w:p>
        </w:tc>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36,3</w:t>
            </w:r>
          </w:p>
        </w:tc>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+45103</w:t>
            </w:r>
          </w:p>
        </w:tc>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114425</w:t>
            </w:r>
          </w:p>
        </w:tc>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28,01</w:t>
            </w:r>
          </w:p>
        </w:tc>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+33427</w:t>
            </w:r>
          </w:p>
        </w:tc>
      </w:tr>
      <w:tr w:rsidR="0077421F" w:rsidRPr="00DE51C9" w:rsidTr="00DE51C9">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Прочие обязательства</w:t>
            </w:r>
          </w:p>
        </w:tc>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13981</w:t>
            </w:r>
          </w:p>
        </w:tc>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17,88</w:t>
            </w:r>
          </w:p>
        </w:tc>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50916</w:t>
            </w:r>
          </w:p>
        </w:tc>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22,9</w:t>
            </w:r>
          </w:p>
        </w:tc>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+36935</w:t>
            </w:r>
          </w:p>
        </w:tc>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98 758</w:t>
            </w:r>
          </w:p>
        </w:tc>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24,18</w:t>
            </w:r>
          </w:p>
        </w:tc>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+47842</w:t>
            </w:r>
          </w:p>
        </w:tc>
      </w:tr>
      <w:tr w:rsidR="0077421F" w:rsidRPr="00DE51C9" w:rsidTr="00DE51C9">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Итого</w:t>
            </w:r>
          </w:p>
        </w:tc>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78633</w:t>
            </w:r>
          </w:p>
        </w:tc>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100,00</w:t>
            </w:r>
          </w:p>
        </w:tc>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223252</w:t>
            </w:r>
          </w:p>
        </w:tc>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100,00</w:t>
            </w:r>
          </w:p>
        </w:tc>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+144619</w:t>
            </w:r>
          </w:p>
        </w:tc>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408425</w:t>
            </w:r>
          </w:p>
        </w:tc>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100,00</w:t>
            </w:r>
          </w:p>
        </w:tc>
        <w:tc>
          <w:tcPr>
            <w:tcW w:w="0" w:type="auto"/>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+185173</w:t>
            </w:r>
          </w:p>
        </w:tc>
      </w:tr>
    </w:tbl>
    <w:p w:rsidR="0077421F" w:rsidRPr="00BD4B4F" w:rsidRDefault="0077421F" w:rsidP="00BD4B4F">
      <w:pPr>
        <w:suppressAutoHyphens/>
        <w:spacing w:before="0" w:line="360" w:lineRule="auto"/>
        <w:ind w:firstLine="709"/>
        <w:jc w:val="both"/>
        <w:rPr>
          <w:b w:val="0"/>
          <w:snapToGrid w:val="0"/>
          <w:sz w:val="28"/>
          <w:szCs w:val="24"/>
        </w:rPr>
      </w:pPr>
    </w:p>
    <w:p w:rsidR="00BD4B4F" w:rsidRPr="00BD4B4F" w:rsidRDefault="0077421F" w:rsidP="00BD4B4F">
      <w:pPr>
        <w:suppressAutoHyphens/>
        <w:spacing w:before="0" w:line="360" w:lineRule="auto"/>
        <w:ind w:firstLine="709"/>
        <w:jc w:val="both"/>
        <w:rPr>
          <w:b w:val="0"/>
          <w:snapToGrid w:val="0"/>
          <w:sz w:val="28"/>
          <w:szCs w:val="24"/>
        </w:rPr>
      </w:pPr>
      <w:r w:rsidRPr="00BD4B4F">
        <w:rPr>
          <w:b w:val="0"/>
          <w:snapToGrid w:val="0"/>
          <w:sz w:val="28"/>
          <w:szCs w:val="24"/>
        </w:rPr>
        <w:t xml:space="preserve">Данные </w:t>
      </w:r>
      <w:r w:rsidR="008F1110" w:rsidRPr="00BD4B4F">
        <w:rPr>
          <w:b w:val="0"/>
          <w:snapToGrid w:val="0"/>
          <w:sz w:val="28"/>
          <w:szCs w:val="24"/>
        </w:rPr>
        <w:t>т</w:t>
      </w:r>
      <w:r w:rsidRPr="00BD4B4F">
        <w:rPr>
          <w:b w:val="0"/>
          <w:snapToGrid w:val="0"/>
          <w:sz w:val="28"/>
          <w:szCs w:val="24"/>
        </w:rPr>
        <w:t>аблицы</w:t>
      </w:r>
      <w:r w:rsidR="00B87453" w:rsidRPr="00BD4B4F">
        <w:rPr>
          <w:b w:val="0"/>
          <w:snapToGrid w:val="0"/>
          <w:sz w:val="28"/>
          <w:szCs w:val="24"/>
        </w:rPr>
        <w:t xml:space="preserve"> 5</w:t>
      </w:r>
      <w:r w:rsidRPr="00BD4B4F">
        <w:rPr>
          <w:b w:val="0"/>
          <w:snapToGrid w:val="0"/>
          <w:sz w:val="28"/>
          <w:szCs w:val="24"/>
        </w:rPr>
        <w:t xml:space="preserve"> свидетельствуют о том, что основным видом привлеченных средств </w:t>
      </w:r>
      <w:r w:rsidR="00B8666B" w:rsidRPr="00BD4B4F">
        <w:rPr>
          <w:rStyle w:val="a3"/>
          <w:b w:val="0"/>
          <w:color w:val="auto"/>
          <w:sz w:val="28"/>
          <w:szCs w:val="28"/>
          <w:u w:val="none"/>
        </w:rPr>
        <w:t xml:space="preserve">ООО КБ </w:t>
      </w:r>
      <w:r w:rsidR="00BD4B4F" w:rsidRPr="00BD4B4F">
        <w:rPr>
          <w:rStyle w:val="a3"/>
          <w:b w:val="0"/>
          <w:color w:val="auto"/>
          <w:sz w:val="28"/>
          <w:szCs w:val="28"/>
          <w:u w:val="none"/>
        </w:rPr>
        <w:t>"</w:t>
      </w:r>
      <w:r w:rsidR="00B8666B" w:rsidRPr="00BD4B4F">
        <w:rPr>
          <w:rStyle w:val="a3"/>
          <w:b w:val="0"/>
          <w:color w:val="auto"/>
          <w:sz w:val="28"/>
          <w:szCs w:val="28"/>
          <w:u w:val="none"/>
        </w:rPr>
        <w:t>Агропромкредит</w:t>
      </w:r>
      <w:r w:rsidR="00BD4B4F" w:rsidRPr="00BD4B4F">
        <w:rPr>
          <w:rStyle w:val="a3"/>
          <w:b w:val="0"/>
          <w:color w:val="auto"/>
          <w:sz w:val="28"/>
          <w:szCs w:val="28"/>
          <w:u w:val="none"/>
        </w:rPr>
        <w:t>"</w:t>
      </w:r>
      <w:r w:rsidR="00B8666B" w:rsidRPr="00BD4B4F">
        <w:rPr>
          <w:rStyle w:val="a3"/>
          <w:b w:val="0"/>
          <w:color w:val="auto"/>
          <w:sz w:val="28"/>
          <w:szCs w:val="28"/>
          <w:u w:val="none"/>
        </w:rPr>
        <w:t xml:space="preserve"> </w:t>
      </w:r>
      <w:r w:rsidRPr="00BD4B4F">
        <w:rPr>
          <w:b w:val="0"/>
          <w:snapToGrid w:val="0"/>
          <w:sz w:val="28"/>
          <w:szCs w:val="24"/>
        </w:rPr>
        <w:t>являются остатки на расчетных и текущих счетах клиентов, которые соотве</w:t>
      </w:r>
      <w:r w:rsidR="00B8666B" w:rsidRPr="00BD4B4F">
        <w:rPr>
          <w:b w:val="0"/>
          <w:snapToGrid w:val="0"/>
          <w:sz w:val="28"/>
          <w:szCs w:val="24"/>
        </w:rPr>
        <w:t xml:space="preserve">тственно составили на 01/01/2006 </w:t>
      </w:r>
      <w:r w:rsidRPr="00BD4B4F">
        <w:rPr>
          <w:b w:val="0"/>
          <w:snapToGrid w:val="0"/>
          <w:sz w:val="28"/>
          <w:szCs w:val="24"/>
        </w:rPr>
        <w:t>- 35895 тысяч рублей, на 01/0</w:t>
      </w:r>
      <w:r w:rsidR="00B8666B" w:rsidRPr="00BD4B4F">
        <w:rPr>
          <w:b w:val="0"/>
          <w:snapToGrid w:val="0"/>
          <w:sz w:val="28"/>
          <w:szCs w:val="24"/>
        </w:rPr>
        <w:t xml:space="preserve">1/2007 </w:t>
      </w:r>
      <w:r w:rsidRPr="00BD4B4F">
        <w:rPr>
          <w:b w:val="0"/>
          <w:snapToGrid w:val="0"/>
          <w:sz w:val="28"/>
          <w:szCs w:val="24"/>
        </w:rPr>
        <w:t>-</w:t>
      </w:r>
      <w:r w:rsidR="00B8666B" w:rsidRPr="00BD4B4F">
        <w:rPr>
          <w:b w:val="0"/>
          <w:snapToGrid w:val="0"/>
          <w:sz w:val="28"/>
          <w:szCs w:val="24"/>
        </w:rPr>
        <w:t xml:space="preserve"> </w:t>
      </w:r>
      <w:r w:rsidRPr="00BD4B4F">
        <w:rPr>
          <w:b w:val="0"/>
          <w:snapToGrid w:val="0"/>
          <w:sz w:val="28"/>
          <w:szCs w:val="24"/>
        </w:rPr>
        <w:t>8</w:t>
      </w:r>
      <w:r w:rsidR="00B8666B" w:rsidRPr="00BD4B4F">
        <w:rPr>
          <w:b w:val="0"/>
          <w:snapToGrid w:val="0"/>
          <w:sz w:val="28"/>
          <w:szCs w:val="24"/>
        </w:rPr>
        <w:t xml:space="preserve">0998 тысяч рублей, на 01/01/2008 </w:t>
      </w:r>
      <w:r w:rsidRPr="00BD4B4F">
        <w:rPr>
          <w:b w:val="0"/>
          <w:snapToGrid w:val="0"/>
          <w:sz w:val="28"/>
          <w:szCs w:val="24"/>
        </w:rPr>
        <w:t>-</w:t>
      </w:r>
      <w:r w:rsidR="00B8666B" w:rsidRPr="00BD4B4F">
        <w:rPr>
          <w:b w:val="0"/>
          <w:snapToGrid w:val="0"/>
          <w:sz w:val="28"/>
          <w:szCs w:val="24"/>
        </w:rPr>
        <w:t xml:space="preserve"> </w:t>
      </w:r>
      <w:r w:rsidRPr="00BD4B4F">
        <w:rPr>
          <w:b w:val="0"/>
          <w:snapToGrid w:val="0"/>
          <w:sz w:val="28"/>
          <w:szCs w:val="24"/>
        </w:rPr>
        <w:t>114425 тысяч рублей, их до</w:t>
      </w:r>
      <w:r w:rsidR="00B8666B" w:rsidRPr="00BD4B4F">
        <w:rPr>
          <w:b w:val="0"/>
          <w:snapToGrid w:val="0"/>
          <w:sz w:val="28"/>
          <w:szCs w:val="24"/>
        </w:rPr>
        <w:t>ля соответственно составляла 46</w:t>
      </w:r>
      <w:r w:rsidRPr="00BD4B4F">
        <w:rPr>
          <w:b w:val="0"/>
          <w:snapToGrid w:val="0"/>
          <w:sz w:val="28"/>
          <w:szCs w:val="24"/>
        </w:rPr>
        <w:t>%, 36%</w:t>
      </w:r>
      <w:r w:rsidR="00907DF7">
        <w:rPr>
          <w:b w:val="0"/>
          <w:snapToGrid w:val="0"/>
          <w:sz w:val="28"/>
          <w:szCs w:val="24"/>
          <w:lang w:val="en-US"/>
        </w:rPr>
        <w:t xml:space="preserve"> </w:t>
      </w:r>
      <w:r w:rsidRPr="00BD4B4F">
        <w:rPr>
          <w:b w:val="0"/>
          <w:snapToGrid w:val="0"/>
          <w:sz w:val="28"/>
          <w:szCs w:val="24"/>
        </w:rPr>
        <w:t>и 28% в общей сумме привлеченных средств.</w:t>
      </w:r>
    </w:p>
    <w:p w:rsidR="00BD4B4F" w:rsidRPr="00BD4B4F" w:rsidRDefault="0077421F" w:rsidP="00BD4B4F">
      <w:pPr>
        <w:suppressAutoHyphens/>
        <w:spacing w:before="0" w:line="360" w:lineRule="auto"/>
        <w:ind w:firstLine="709"/>
        <w:jc w:val="both"/>
        <w:rPr>
          <w:b w:val="0"/>
          <w:snapToGrid w:val="0"/>
          <w:sz w:val="28"/>
          <w:szCs w:val="24"/>
        </w:rPr>
      </w:pPr>
      <w:r w:rsidRPr="00BD4B4F">
        <w:rPr>
          <w:b w:val="0"/>
          <w:snapToGrid w:val="0"/>
          <w:sz w:val="28"/>
          <w:szCs w:val="24"/>
        </w:rPr>
        <w:t>Остатки на расчетных и текущих счетах являются наиболее привлекательными и наименее затратными в структуре обязательств кредитной организации. Привлекательность их состоит в том, что эти счета являются основными для клиента, через них проходит весь его оборот по притоку и оттоку средств. Если банк располагает достаточно солидной клиентской базой, то есть имеет большой объем расчетных и текущих счетов, то при всей неопределенности, изменении остатков на этих счетах в целом можно выявить минимальный неснижаемый их уровень по совокупности открытых клиентам счетов.</w:t>
      </w:r>
    </w:p>
    <w:p w:rsidR="0077421F" w:rsidRPr="00BD4B4F" w:rsidRDefault="0077421F" w:rsidP="00BD4B4F">
      <w:pPr>
        <w:suppressAutoHyphens/>
        <w:spacing w:before="0" w:line="360" w:lineRule="auto"/>
        <w:ind w:firstLine="709"/>
        <w:jc w:val="both"/>
        <w:rPr>
          <w:b w:val="0"/>
          <w:snapToGrid w:val="0"/>
          <w:sz w:val="28"/>
          <w:szCs w:val="24"/>
        </w:rPr>
      </w:pPr>
      <w:r w:rsidRPr="00BD4B4F">
        <w:rPr>
          <w:b w:val="0"/>
          <w:snapToGrid w:val="0"/>
          <w:sz w:val="28"/>
          <w:szCs w:val="24"/>
        </w:rPr>
        <w:t>Следующей важной статьей привлечения денежных средств для банка являются эмитированные им векселя,</w:t>
      </w:r>
      <w:r w:rsidR="00B8666B" w:rsidRPr="00BD4B4F">
        <w:rPr>
          <w:b w:val="0"/>
          <w:snapToGrid w:val="0"/>
          <w:sz w:val="28"/>
          <w:szCs w:val="24"/>
        </w:rPr>
        <w:t xml:space="preserve"> их доля составила на 01/01/2006 </w:t>
      </w:r>
      <w:r w:rsidRPr="00BD4B4F">
        <w:rPr>
          <w:b w:val="0"/>
          <w:snapToGrid w:val="0"/>
          <w:sz w:val="28"/>
          <w:szCs w:val="24"/>
        </w:rPr>
        <w:t>-</w:t>
      </w:r>
      <w:r w:rsidR="00B8666B" w:rsidRPr="00BD4B4F">
        <w:rPr>
          <w:b w:val="0"/>
          <w:snapToGrid w:val="0"/>
          <w:sz w:val="28"/>
          <w:szCs w:val="24"/>
        </w:rPr>
        <w:t xml:space="preserve"> 19,7%, на 01/01/2007 </w:t>
      </w:r>
      <w:r w:rsidRPr="00BD4B4F">
        <w:rPr>
          <w:b w:val="0"/>
          <w:snapToGrid w:val="0"/>
          <w:sz w:val="28"/>
          <w:szCs w:val="24"/>
        </w:rPr>
        <w:t>-</w:t>
      </w:r>
      <w:r w:rsidR="00B8666B" w:rsidRPr="00BD4B4F">
        <w:rPr>
          <w:b w:val="0"/>
          <w:snapToGrid w:val="0"/>
          <w:sz w:val="28"/>
          <w:szCs w:val="24"/>
        </w:rPr>
        <w:t xml:space="preserve"> 19,5%, на 01/01/2008 </w:t>
      </w:r>
      <w:r w:rsidRPr="00BD4B4F">
        <w:rPr>
          <w:b w:val="0"/>
          <w:snapToGrid w:val="0"/>
          <w:sz w:val="28"/>
          <w:szCs w:val="24"/>
        </w:rPr>
        <w:t>-</w:t>
      </w:r>
      <w:r w:rsidR="00B8666B" w:rsidRPr="00BD4B4F">
        <w:rPr>
          <w:b w:val="0"/>
          <w:snapToGrid w:val="0"/>
          <w:sz w:val="28"/>
          <w:szCs w:val="24"/>
        </w:rPr>
        <w:t xml:space="preserve"> </w:t>
      </w:r>
      <w:r w:rsidRPr="00BD4B4F">
        <w:rPr>
          <w:b w:val="0"/>
          <w:snapToGrid w:val="0"/>
          <w:sz w:val="28"/>
          <w:szCs w:val="24"/>
        </w:rPr>
        <w:t>20,09% от общего объема привлеченных средств.</w:t>
      </w:r>
    </w:p>
    <w:p w:rsidR="0077421F" w:rsidRPr="00BD4B4F" w:rsidRDefault="0077421F" w:rsidP="00BD4B4F">
      <w:pPr>
        <w:suppressAutoHyphens/>
        <w:spacing w:before="0" w:line="360" w:lineRule="auto"/>
        <w:ind w:firstLine="709"/>
        <w:jc w:val="both"/>
        <w:rPr>
          <w:b w:val="0"/>
          <w:snapToGrid w:val="0"/>
          <w:sz w:val="28"/>
          <w:szCs w:val="24"/>
        </w:rPr>
      </w:pPr>
      <w:r w:rsidRPr="00BD4B4F">
        <w:rPr>
          <w:b w:val="0"/>
          <w:snapToGrid w:val="0"/>
          <w:sz w:val="28"/>
          <w:szCs w:val="24"/>
        </w:rPr>
        <w:t>Инициатором сделок с векселями является сам банк. Из этого вытекает, что он не может рассчитывать на привлечение этих ресурсов в обозримом будущем в том же объеме. Банк не уверен,</w:t>
      </w:r>
      <w:r w:rsidR="00BD4B4F" w:rsidRPr="00BD4B4F">
        <w:rPr>
          <w:b w:val="0"/>
          <w:snapToGrid w:val="0"/>
          <w:sz w:val="28"/>
          <w:szCs w:val="24"/>
        </w:rPr>
        <w:t xml:space="preserve"> </w:t>
      </w:r>
      <w:r w:rsidRPr="00BD4B4F">
        <w:rPr>
          <w:b w:val="0"/>
          <w:snapToGrid w:val="0"/>
          <w:sz w:val="28"/>
          <w:szCs w:val="24"/>
        </w:rPr>
        <w:t>что будет всегда размещать свои векселя. Способность привлекать средства на основе предложения, например векселей, может натолкнуться на неликвидность рынка векселей, снижение их доходности, изменение приоритетов инвесторов. Но основании вышесказанного</w:t>
      </w:r>
      <w:r w:rsidR="00BD4B4F" w:rsidRPr="00BD4B4F">
        <w:rPr>
          <w:b w:val="0"/>
          <w:snapToGrid w:val="0"/>
          <w:sz w:val="28"/>
          <w:szCs w:val="24"/>
        </w:rPr>
        <w:t xml:space="preserve"> </w:t>
      </w:r>
      <w:r w:rsidRPr="00BD4B4F">
        <w:rPr>
          <w:b w:val="0"/>
          <w:snapToGrid w:val="0"/>
          <w:sz w:val="28"/>
          <w:szCs w:val="24"/>
        </w:rPr>
        <w:t>представляется, что доля таких инструментов привлечения денежных средств, как векселя, должна занимать незначительный удельный вес, в противном случае банк будет подвержен риску ликвидности и процентному риску.</w:t>
      </w:r>
    </w:p>
    <w:bookmarkEnd w:id="0"/>
    <w:p w:rsidR="0077421F" w:rsidRPr="00BD4B4F" w:rsidRDefault="0077421F" w:rsidP="00BD4B4F">
      <w:pPr>
        <w:pStyle w:val="33"/>
        <w:suppressAutoHyphens/>
        <w:spacing w:after="0" w:line="360" w:lineRule="auto"/>
        <w:ind w:firstLine="709"/>
        <w:jc w:val="both"/>
        <w:rPr>
          <w:snapToGrid w:val="0"/>
          <w:sz w:val="28"/>
          <w:szCs w:val="28"/>
        </w:rPr>
      </w:pPr>
      <w:r w:rsidRPr="00BD4B4F">
        <w:rPr>
          <w:snapToGrid w:val="0"/>
          <w:sz w:val="28"/>
          <w:szCs w:val="28"/>
        </w:rPr>
        <w:t>Структура использования средств</w:t>
      </w:r>
      <w:r w:rsidR="00B87453" w:rsidRPr="00BD4B4F">
        <w:rPr>
          <w:snapToGrid w:val="0"/>
          <w:sz w:val="28"/>
          <w:szCs w:val="28"/>
        </w:rPr>
        <w:t xml:space="preserve"> банка представлена в </w:t>
      </w:r>
      <w:r w:rsidR="008F1110" w:rsidRPr="00BD4B4F">
        <w:rPr>
          <w:snapToGrid w:val="0"/>
          <w:sz w:val="28"/>
          <w:szCs w:val="28"/>
        </w:rPr>
        <w:t>т</w:t>
      </w:r>
      <w:r w:rsidR="00B87453" w:rsidRPr="00BD4B4F">
        <w:rPr>
          <w:snapToGrid w:val="0"/>
          <w:sz w:val="28"/>
          <w:szCs w:val="28"/>
        </w:rPr>
        <w:t>аблице 6.</w:t>
      </w:r>
    </w:p>
    <w:p w:rsidR="00907DF7" w:rsidRDefault="00907DF7" w:rsidP="00BD4B4F">
      <w:pPr>
        <w:suppressAutoHyphens/>
        <w:spacing w:before="0" w:line="360" w:lineRule="auto"/>
        <w:ind w:firstLine="709"/>
        <w:jc w:val="both"/>
        <w:rPr>
          <w:b w:val="0"/>
          <w:snapToGrid w:val="0"/>
          <w:sz w:val="28"/>
          <w:szCs w:val="24"/>
          <w:lang w:val="en-US"/>
        </w:rPr>
      </w:pPr>
    </w:p>
    <w:p w:rsidR="0077421F" w:rsidRPr="00BD4B4F" w:rsidRDefault="00B87453" w:rsidP="00BD4B4F">
      <w:pPr>
        <w:suppressAutoHyphens/>
        <w:spacing w:before="0" w:line="360" w:lineRule="auto"/>
        <w:ind w:firstLine="709"/>
        <w:jc w:val="both"/>
        <w:rPr>
          <w:b w:val="0"/>
          <w:snapToGrid w:val="0"/>
          <w:sz w:val="28"/>
          <w:szCs w:val="24"/>
        </w:rPr>
      </w:pPr>
      <w:r w:rsidRPr="00BD4B4F">
        <w:rPr>
          <w:b w:val="0"/>
          <w:snapToGrid w:val="0"/>
          <w:sz w:val="28"/>
          <w:szCs w:val="24"/>
        </w:rPr>
        <w:t>Таблица 6</w:t>
      </w:r>
      <w:r w:rsidR="008F1110" w:rsidRPr="00BD4B4F">
        <w:rPr>
          <w:b w:val="0"/>
          <w:snapToGrid w:val="0"/>
          <w:sz w:val="28"/>
          <w:szCs w:val="24"/>
        </w:rPr>
        <w:t xml:space="preserve"> – </w:t>
      </w:r>
      <w:r w:rsidR="0077421F" w:rsidRPr="00BD4B4F">
        <w:rPr>
          <w:b w:val="0"/>
          <w:snapToGrid w:val="0"/>
          <w:sz w:val="28"/>
          <w:szCs w:val="24"/>
        </w:rPr>
        <w:t xml:space="preserve">Структура активов </w:t>
      </w:r>
      <w:r w:rsidR="00B8666B" w:rsidRPr="00BD4B4F">
        <w:rPr>
          <w:rStyle w:val="a3"/>
          <w:b w:val="0"/>
          <w:color w:val="auto"/>
          <w:sz w:val="28"/>
          <w:szCs w:val="28"/>
          <w:u w:val="none"/>
        </w:rPr>
        <w:t xml:space="preserve">ООО КБ </w:t>
      </w:r>
      <w:r w:rsidR="00BD4B4F" w:rsidRPr="00BD4B4F">
        <w:rPr>
          <w:rStyle w:val="a3"/>
          <w:b w:val="0"/>
          <w:color w:val="auto"/>
          <w:sz w:val="28"/>
          <w:szCs w:val="28"/>
          <w:u w:val="none"/>
        </w:rPr>
        <w:t>"</w:t>
      </w:r>
      <w:r w:rsidR="00B8666B" w:rsidRPr="00BD4B4F">
        <w:rPr>
          <w:rStyle w:val="a3"/>
          <w:b w:val="0"/>
          <w:color w:val="auto"/>
          <w:sz w:val="28"/>
          <w:szCs w:val="28"/>
          <w:u w:val="none"/>
        </w:rPr>
        <w:t>Агропромкредит</w:t>
      </w:r>
      <w:r w:rsidR="00BD4B4F" w:rsidRPr="00BD4B4F">
        <w:rPr>
          <w:rStyle w:val="a3"/>
          <w:b w:val="0"/>
          <w:color w:val="auto"/>
          <w:sz w:val="28"/>
          <w:szCs w:val="28"/>
          <w:u w:val="none"/>
        </w:rPr>
        <w:t>"</w:t>
      </w:r>
      <w:r w:rsidR="00B8666B" w:rsidRPr="00BD4B4F">
        <w:rPr>
          <w:rStyle w:val="a3"/>
          <w:b w:val="0"/>
          <w:color w:val="auto"/>
          <w:sz w:val="28"/>
          <w:szCs w:val="28"/>
          <w:u w:val="none"/>
        </w:rPr>
        <w:t xml:space="preserve"> </w:t>
      </w:r>
      <w:r w:rsidRPr="00BD4B4F">
        <w:rPr>
          <w:b w:val="0"/>
          <w:snapToGrid w:val="0"/>
          <w:sz w:val="28"/>
          <w:szCs w:val="24"/>
        </w:rPr>
        <w:t>за 2005-2007</w:t>
      </w:r>
      <w:r w:rsidR="0077421F" w:rsidRPr="00BD4B4F">
        <w:rPr>
          <w:b w:val="0"/>
          <w:snapToGrid w:val="0"/>
          <w:sz w:val="28"/>
          <w:szCs w:val="24"/>
        </w:rPr>
        <w:t xml:space="preserve"> год</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367"/>
        <w:gridCol w:w="747"/>
        <w:gridCol w:w="691"/>
        <w:gridCol w:w="1010"/>
        <w:gridCol w:w="691"/>
        <w:gridCol w:w="1002"/>
        <w:gridCol w:w="832"/>
        <w:gridCol w:w="691"/>
        <w:gridCol w:w="1009"/>
      </w:tblGrid>
      <w:tr w:rsidR="0077421F" w:rsidRPr="00DE51C9" w:rsidTr="00DE51C9">
        <w:tc>
          <w:tcPr>
            <w:tcW w:w="2367" w:type="dxa"/>
            <w:vMerge w:val="restart"/>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Активы банка</w:t>
            </w:r>
          </w:p>
        </w:tc>
        <w:tc>
          <w:tcPr>
            <w:tcW w:w="1438" w:type="dxa"/>
            <w:gridSpan w:val="2"/>
            <w:shd w:val="clear" w:color="auto" w:fill="auto"/>
          </w:tcPr>
          <w:p w:rsidR="0077421F" w:rsidRPr="00DE51C9" w:rsidRDefault="00B8666B" w:rsidP="00DE51C9">
            <w:pPr>
              <w:pStyle w:val="a8"/>
              <w:suppressAutoHyphens/>
              <w:jc w:val="left"/>
              <w:rPr>
                <w:rFonts w:ascii="Times New Roman" w:hAnsi="Times New Roman"/>
                <w:sz w:val="20"/>
                <w:szCs w:val="28"/>
              </w:rPr>
            </w:pPr>
            <w:r w:rsidRPr="00DE51C9">
              <w:rPr>
                <w:rFonts w:ascii="Times New Roman" w:hAnsi="Times New Roman"/>
                <w:sz w:val="20"/>
                <w:szCs w:val="28"/>
              </w:rPr>
              <w:t>01/01/2006</w:t>
            </w:r>
          </w:p>
        </w:tc>
        <w:tc>
          <w:tcPr>
            <w:tcW w:w="1701" w:type="dxa"/>
            <w:gridSpan w:val="2"/>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01/01/</w:t>
            </w:r>
            <w:r w:rsidR="00B8666B" w:rsidRPr="00DE51C9">
              <w:rPr>
                <w:rFonts w:ascii="Times New Roman" w:hAnsi="Times New Roman"/>
                <w:sz w:val="20"/>
                <w:szCs w:val="28"/>
              </w:rPr>
              <w:t>2007</w:t>
            </w:r>
          </w:p>
        </w:tc>
        <w:tc>
          <w:tcPr>
            <w:tcW w:w="1002" w:type="dxa"/>
            <w:vMerge w:val="restart"/>
            <w:shd w:val="clear" w:color="auto" w:fill="auto"/>
          </w:tcPr>
          <w:p w:rsidR="0077421F" w:rsidRPr="00DE51C9" w:rsidRDefault="00B8666B" w:rsidP="00DE51C9">
            <w:pPr>
              <w:pStyle w:val="a8"/>
              <w:suppressAutoHyphens/>
              <w:jc w:val="left"/>
              <w:rPr>
                <w:rFonts w:ascii="Times New Roman" w:hAnsi="Times New Roman"/>
                <w:sz w:val="20"/>
                <w:szCs w:val="28"/>
              </w:rPr>
            </w:pPr>
            <w:r w:rsidRPr="00DE51C9">
              <w:rPr>
                <w:rFonts w:ascii="Times New Roman" w:hAnsi="Times New Roman"/>
                <w:sz w:val="20"/>
                <w:szCs w:val="28"/>
              </w:rPr>
              <w:t>2007-</w:t>
            </w:r>
          </w:p>
          <w:p w:rsidR="0077421F" w:rsidRPr="00DE51C9" w:rsidRDefault="00B8666B" w:rsidP="00DE51C9">
            <w:pPr>
              <w:pStyle w:val="a8"/>
              <w:suppressAutoHyphens/>
              <w:jc w:val="left"/>
              <w:rPr>
                <w:rFonts w:ascii="Times New Roman" w:hAnsi="Times New Roman"/>
                <w:sz w:val="20"/>
                <w:szCs w:val="28"/>
              </w:rPr>
            </w:pPr>
            <w:r w:rsidRPr="00DE51C9">
              <w:rPr>
                <w:rFonts w:ascii="Times New Roman" w:hAnsi="Times New Roman"/>
                <w:sz w:val="20"/>
                <w:szCs w:val="28"/>
              </w:rPr>
              <w:t>2006</w:t>
            </w:r>
            <w:r w:rsidR="0077421F" w:rsidRPr="00DE51C9">
              <w:rPr>
                <w:rFonts w:ascii="Times New Roman" w:hAnsi="Times New Roman"/>
                <w:sz w:val="20"/>
                <w:szCs w:val="28"/>
              </w:rPr>
              <w:t>, тыс. руб</w:t>
            </w:r>
          </w:p>
        </w:tc>
        <w:tc>
          <w:tcPr>
            <w:tcW w:w="1523" w:type="dxa"/>
            <w:gridSpan w:val="2"/>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01/01/200</w:t>
            </w:r>
            <w:r w:rsidR="00B8666B" w:rsidRPr="00DE51C9">
              <w:rPr>
                <w:rFonts w:ascii="Times New Roman" w:hAnsi="Times New Roman"/>
                <w:sz w:val="20"/>
                <w:szCs w:val="28"/>
              </w:rPr>
              <w:t>8</w:t>
            </w:r>
          </w:p>
        </w:tc>
        <w:tc>
          <w:tcPr>
            <w:tcW w:w="1009" w:type="dxa"/>
            <w:vMerge w:val="restart"/>
            <w:shd w:val="clear" w:color="auto" w:fill="auto"/>
          </w:tcPr>
          <w:p w:rsidR="0077421F" w:rsidRPr="00DE51C9" w:rsidRDefault="00B8666B" w:rsidP="00DE51C9">
            <w:pPr>
              <w:pStyle w:val="a8"/>
              <w:suppressAutoHyphens/>
              <w:jc w:val="left"/>
              <w:rPr>
                <w:rFonts w:ascii="Times New Roman" w:hAnsi="Times New Roman"/>
                <w:sz w:val="20"/>
                <w:szCs w:val="28"/>
              </w:rPr>
            </w:pPr>
            <w:r w:rsidRPr="00DE51C9">
              <w:rPr>
                <w:rFonts w:ascii="Times New Roman" w:hAnsi="Times New Roman"/>
                <w:sz w:val="20"/>
                <w:szCs w:val="28"/>
              </w:rPr>
              <w:t>2008-</w:t>
            </w:r>
          </w:p>
          <w:p w:rsidR="0077421F" w:rsidRPr="00DE51C9" w:rsidRDefault="00B8666B" w:rsidP="00DE51C9">
            <w:pPr>
              <w:pStyle w:val="a8"/>
              <w:suppressAutoHyphens/>
              <w:jc w:val="left"/>
              <w:rPr>
                <w:rFonts w:ascii="Times New Roman" w:hAnsi="Times New Roman"/>
                <w:sz w:val="20"/>
                <w:szCs w:val="28"/>
              </w:rPr>
            </w:pPr>
            <w:r w:rsidRPr="00DE51C9">
              <w:rPr>
                <w:rFonts w:ascii="Times New Roman" w:hAnsi="Times New Roman"/>
                <w:sz w:val="20"/>
                <w:szCs w:val="28"/>
              </w:rPr>
              <w:t>2007</w:t>
            </w:r>
            <w:r w:rsidR="0077421F" w:rsidRPr="00DE51C9">
              <w:rPr>
                <w:rFonts w:ascii="Times New Roman" w:hAnsi="Times New Roman"/>
                <w:sz w:val="20"/>
                <w:szCs w:val="28"/>
              </w:rPr>
              <w:t>, тыс. руб.</w:t>
            </w:r>
          </w:p>
        </w:tc>
      </w:tr>
      <w:tr w:rsidR="0077421F" w:rsidRPr="00DE51C9" w:rsidTr="00DE51C9">
        <w:tc>
          <w:tcPr>
            <w:tcW w:w="2367" w:type="dxa"/>
            <w:vMerge/>
            <w:shd w:val="clear" w:color="auto" w:fill="auto"/>
          </w:tcPr>
          <w:p w:rsidR="0077421F" w:rsidRPr="00DE51C9" w:rsidRDefault="0077421F" w:rsidP="00DE51C9">
            <w:pPr>
              <w:suppressAutoHyphens/>
              <w:spacing w:before="0" w:line="360" w:lineRule="auto"/>
              <w:jc w:val="left"/>
              <w:rPr>
                <w:b w:val="0"/>
                <w:sz w:val="20"/>
                <w:szCs w:val="28"/>
              </w:rPr>
            </w:pPr>
          </w:p>
        </w:tc>
        <w:tc>
          <w:tcPr>
            <w:tcW w:w="747" w:type="dxa"/>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тыс. руб</w:t>
            </w:r>
          </w:p>
        </w:tc>
        <w:tc>
          <w:tcPr>
            <w:tcW w:w="691" w:type="dxa"/>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уд.</w:t>
            </w:r>
            <w:r w:rsidR="008F1110" w:rsidRPr="00DE51C9">
              <w:rPr>
                <w:rFonts w:ascii="Times New Roman" w:hAnsi="Times New Roman"/>
                <w:sz w:val="20"/>
                <w:szCs w:val="28"/>
              </w:rPr>
              <w:t xml:space="preserve"> </w:t>
            </w:r>
            <w:r w:rsidRPr="00DE51C9">
              <w:rPr>
                <w:rFonts w:ascii="Times New Roman" w:hAnsi="Times New Roman"/>
                <w:sz w:val="20"/>
                <w:szCs w:val="28"/>
              </w:rPr>
              <w:t>вес,</w:t>
            </w:r>
          </w:p>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w:t>
            </w:r>
          </w:p>
        </w:tc>
        <w:tc>
          <w:tcPr>
            <w:tcW w:w="1010" w:type="dxa"/>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тыс. руб</w:t>
            </w:r>
          </w:p>
        </w:tc>
        <w:tc>
          <w:tcPr>
            <w:tcW w:w="691" w:type="dxa"/>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уд.</w:t>
            </w:r>
            <w:r w:rsidR="008F1110" w:rsidRPr="00DE51C9">
              <w:rPr>
                <w:rFonts w:ascii="Times New Roman" w:hAnsi="Times New Roman"/>
                <w:sz w:val="20"/>
                <w:szCs w:val="28"/>
              </w:rPr>
              <w:t xml:space="preserve"> </w:t>
            </w:r>
            <w:r w:rsidRPr="00DE51C9">
              <w:rPr>
                <w:rFonts w:ascii="Times New Roman" w:hAnsi="Times New Roman"/>
                <w:sz w:val="20"/>
                <w:szCs w:val="28"/>
              </w:rPr>
              <w:t>вес,</w:t>
            </w:r>
          </w:p>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w:t>
            </w:r>
          </w:p>
        </w:tc>
        <w:tc>
          <w:tcPr>
            <w:tcW w:w="1002" w:type="dxa"/>
            <w:vMerge/>
            <w:shd w:val="clear" w:color="auto" w:fill="auto"/>
          </w:tcPr>
          <w:p w:rsidR="0077421F" w:rsidRPr="00DE51C9" w:rsidRDefault="0077421F" w:rsidP="00DE51C9">
            <w:pPr>
              <w:suppressAutoHyphens/>
              <w:spacing w:before="0" w:line="360" w:lineRule="auto"/>
              <w:jc w:val="left"/>
              <w:rPr>
                <w:b w:val="0"/>
                <w:sz w:val="20"/>
                <w:szCs w:val="28"/>
              </w:rPr>
            </w:pPr>
          </w:p>
        </w:tc>
        <w:tc>
          <w:tcPr>
            <w:tcW w:w="832" w:type="dxa"/>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тыс. руб</w:t>
            </w:r>
          </w:p>
        </w:tc>
        <w:tc>
          <w:tcPr>
            <w:tcW w:w="691" w:type="dxa"/>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уд.</w:t>
            </w:r>
            <w:r w:rsidR="008F1110" w:rsidRPr="00DE51C9">
              <w:rPr>
                <w:rFonts w:ascii="Times New Roman" w:hAnsi="Times New Roman"/>
                <w:sz w:val="20"/>
                <w:szCs w:val="28"/>
              </w:rPr>
              <w:t xml:space="preserve"> </w:t>
            </w:r>
            <w:r w:rsidRPr="00DE51C9">
              <w:rPr>
                <w:rFonts w:ascii="Times New Roman" w:hAnsi="Times New Roman"/>
                <w:sz w:val="20"/>
                <w:szCs w:val="28"/>
              </w:rPr>
              <w:t>вес,</w:t>
            </w:r>
          </w:p>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w:t>
            </w:r>
          </w:p>
        </w:tc>
        <w:tc>
          <w:tcPr>
            <w:tcW w:w="1009" w:type="dxa"/>
            <w:vMerge/>
            <w:shd w:val="clear" w:color="auto" w:fill="auto"/>
          </w:tcPr>
          <w:p w:rsidR="0077421F" w:rsidRPr="00DE51C9" w:rsidRDefault="0077421F" w:rsidP="00DE51C9">
            <w:pPr>
              <w:suppressAutoHyphens/>
              <w:spacing w:before="0" w:line="360" w:lineRule="auto"/>
              <w:jc w:val="left"/>
              <w:rPr>
                <w:b w:val="0"/>
                <w:sz w:val="20"/>
                <w:szCs w:val="28"/>
              </w:rPr>
            </w:pPr>
          </w:p>
        </w:tc>
      </w:tr>
      <w:tr w:rsidR="008F1110" w:rsidRPr="00DE51C9" w:rsidTr="00DE51C9">
        <w:tc>
          <w:tcPr>
            <w:tcW w:w="2367" w:type="dxa"/>
            <w:shd w:val="clear" w:color="auto" w:fill="auto"/>
          </w:tcPr>
          <w:p w:rsidR="008F1110" w:rsidRPr="00DE51C9" w:rsidRDefault="008F1110" w:rsidP="00DE51C9">
            <w:pPr>
              <w:pStyle w:val="a8"/>
              <w:suppressAutoHyphens/>
              <w:jc w:val="left"/>
              <w:rPr>
                <w:rFonts w:ascii="Times New Roman" w:hAnsi="Times New Roman"/>
                <w:sz w:val="20"/>
              </w:rPr>
            </w:pPr>
            <w:r w:rsidRPr="00DE51C9">
              <w:rPr>
                <w:rFonts w:ascii="Times New Roman" w:hAnsi="Times New Roman"/>
                <w:sz w:val="20"/>
              </w:rPr>
              <w:t>1</w:t>
            </w:r>
          </w:p>
        </w:tc>
        <w:tc>
          <w:tcPr>
            <w:tcW w:w="747" w:type="dxa"/>
            <w:shd w:val="clear" w:color="auto" w:fill="auto"/>
          </w:tcPr>
          <w:p w:rsidR="008F1110" w:rsidRPr="00DE51C9" w:rsidRDefault="008F1110" w:rsidP="00DE51C9">
            <w:pPr>
              <w:pStyle w:val="a8"/>
              <w:suppressAutoHyphens/>
              <w:jc w:val="left"/>
              <w:rPr>
                <w:rFonts w:ascii="Times New Roman" w:hAnsi="Times New Roman"/>
                <w:sz w:val="20"/>
              </w:rPr>
            </w:pPr>
            <w:r w:rsidRPr="00DE51C9">
              <w:rPr>
                <w:rFonts w:ascii="Times New Roman" w:hAnsi="Times New Roman"/>
                <w:sz w:val="20"/>
              </w:rPr>
              <w:t>2</w:t>
            </w:r>
          </w:p>
        </w:tc>
        <w:tc>
          <w:tcPr>
            <w:tcW w:w="691" w:type="dxa"/>
            <w:shd w:val="clear" w:color="auto" w:fill="auto"/>
          </w:tcPr>
          <w:p w:rsidR="008F1110" w:rsidRPr="00DE51C9" w:rsidRDefault="008F1110" w:rsidP="00DE51C9">
            <w:pPr>
              <w:pStyle w:val="a8"/>
              <w:suppressAutoHyphens/>
              <w:jc w:val="left"/>
              <w:rPr>
                <w:rFonts w:ascii="Times New Roman" w:hAnsi="Times New Roman"/>
                <w:sz w:val="20"/>
              </w:rPr>
            </w:pPr>
            <w:r w:rsidRPr="00DE51C9">
              <w:rPr>
                <w:rFonts w:ascii="Times New Roman" w:hAnsi="Times New Roman"/>
                <w:sz w:val="20"/>
              </w:rPr>
              <w:t>3</w:t>
            </w:r>
          </w:p>
        </w:tc>
        <w:tc>
          <w:tcPr>
            <w:tcW w:w="1010" w:type="dxa"/>
            <w:shd w:val="clear" w:color="auto" w:fill="auto"/>
          </w:tcPr>
          <w:p w:rsidR="008F1110" w:rsidRPr="00DE51C9" w:rsidRDefault="008F1110" w:rsidP="00DE51C9">
            <w:pPr>
              <w:pStyle w:val="a8"/>
              <w:suppressAutoHyphens/>
              <w:jc w:val="left"/>
              <w:rPr>
                <w:rFonts w:ascii="Times New Roman" w:hAnsi="Times New Roman"/>
                <w:sz w:val="20"/>
              </w:rPr>
            </w:pPr>
            <w:r w:rsidRPr="00DE51C9">
              <w:rPr>
                <w:rFonts w:ascii="Times New Roman" w:hAnsi="Times New Roman"/>
                <w:sz w:val="20"/>
              </w:rPr>
              <w:t>4</w:t>
            </w:r>
          </w:p>
        </w:tc>
        <w:tc>
          <w:tcPr>
            <w:tcW w:w="691" w:type="dxa"/>
            <w:shd w:val="clear" w:color="auto" w:fill="auto"/>
          </w:tcPr>
          <w:p w:rsidR="008F1110" w:rsidRPr="00DE51C9" w:rsidRDefault="008F1110" w:rsidP="00DE51C9">
            <w:pPr>
              <w:pStyle w:val="a8"/>
              <w:suppressAutoHyphens/>
              <w:jc w:val="left"/>
              <w:rPr>
                <w:rFonts w:ascii="Times New Roman" w:hAnsi="Times New Roman"/>
                <w:sz w:val="20"/>
              </w:rPr>
            </w:pPr>
            <w:r w:rsidRPr="00DE51C9">
              <w:rPr>
                <w:rFonts w:ascii="Times New Roman" w:hAnsi="Times New Roman"/>
                <w:sz w:val="20"/>
              </w:rPr>
              <w:t>5</w:t>
            </w:r>
          </w:p>
        </w:tc>
        <w:tc>
          <w:tcPr>
            <w:tcW w:w="1002" w:type="dxa"/>
            <w:shd w:val="clear" w:color="auto" w:fill="auto"/>
          </w:tcPr>
          <w:p w:rsidR="008F1110" w:rsidRPr="00DE51C9" w:rsidRDefault="008F1110" w:rsidP="00DE51C9">
            <w:pPr>
              <w:pStyle w:val="a8"/>
              <w:suppressAutoHyphens/>
              <w:jc w:val="left"/>
              <w:rPr>
                <w:rFonts w:ascii="Times New Roman" w:hAnsi="Times New Roman"/>
                <w:sz w:val="20"/>
              </w:rPr>
            </w:pPr>
            <w:r w:rsidRPr="00DE51C9">
              <w:rPr>
                <w:rFonts w:ascii="Times New Roman" w:hAnsi="Times New Roman"/>
                <w:sz w:val="20"/>
              </w:rPr>
              <w:t>6</w:t>
            </w:r>
          </w:p>
        </w:tc>
        <w:tc>
          <w:tcPr>
            <w:tcW w:w="832" w:type="dxa"/>
            <w:shd w:val="clear" w:color="auto" w:fill="auto"/>
          </w:tcPr>
          <w:p w:rsidR="008F1110" w:rsidRPr="00DE51C9" w:rsidRDefault="008F1110" w:rsidP="00DE51C9">
            <w:pPr>
              <w:pStyle w:val="a8"/>
              <w:suppressAutoHyphens/>
              <w:jc w:val="left"/>
              <w:rPr>
                <w:rFonts w:ascii="Times New Roman" w:hAnsi="Times New Roman"/>
                <w:sz w:val="20"/>
              </w:rPr>
            </w:pPr>
            <w:r w:rsidRPr="00DE51C9">
              <w:rPr>
                <w:rFonts w:ascii="Times New Roman" w:hAnsi="Times New Roman"/>
                <w:sz w:val="20"/>
              </w:rPr>
              <w:t>7</w:t>
            </w:r>
          </w:p>
        </w:tc>
        <w:tc>
          <w:tcPr>
            <w:tcW w:w="691" w:type="dxa"/>
            <w:shd w:val="clear" w:color="auto" w:fill="auto"/>
          </w:tcPr>
          <w:p w:rsidR="008F1110" w:rsidRPr="00DE51C9" w:rsidRDefault="008F1110" w:rsidP="00DE51C9">
            <w:pPr>
              <w:pStyle w:val="a8"/>
              <w:suppressAutoHyphens/>
              <w:jc w:val="left"/>
              <w:rPr>
                <w:rFonts w:ascii="Times New Roman" w:hAnsi="Times New Roman"/>
                <w:sz w:val="20"/>
              </w:rPr>
            </w:pPr>
            <w:r w:rsidRPr="00DE51C9">
              <w:rPr>
                <w:rFonts w:ascii="Times New Roman" w:hAnsi="Times New Roman"/>
                <w:sz w:val="20"/>
              </w:rPr>
              <w:t>8</w:t>
            </w:r>
          </w:p>
        </w:tc>
        <w:tc>
          <w:tcPr>
            <w:tcW w:w="1009" w:type="dxa"/>
            <w:shd w:val="clear" w:color="auto" w:fill="auto"/>
          </w:tcPr>
          <w:p w:rsidR="008F1110" w:rsidRPr="00DE51C9" w:rsidRDefault="008F1110" w:rsidP="00DE51C9">
            <w:pPr>
              <w:pStyle w:val="a8"/>
              <w:suppressAutoHyphens/>
              <w:jc w:val="left"/>
              <w:rPr>
                <w:rFonts w:ascii="Times New Roman" w:hAnsi="Times New Roman"/>
                <w:sz w:val="20"/>
              </w:rPr>
            </w:pPr>
            <w:r w:rsidRPr="00DE51C9">
              <w:rPr>
                <w:rFonts w:ascii="Times New Roman" w:hAnsi="Times New Roman"/>
                <w:sz w:val="20"/>
              </w:rPr>
              <w:t>9</w:t>
            </w:r>
          </w:p>
        </w:tc>
      </w:tr>
      <w:tr w:rsidR="008F1110" w:rsidRPr="00DE51C9" w:rsidTr="00DE51C9">
        <w:tc>
          <w:tcPr>
            <w:tcW w:w="2367" w:type="dxa"/>
            <w:shd w:val="clear" w:color="auto" w:fill="auto"/>
          </w:tcPr>
          <w:p w:rsidR="008F1110" w:rsidRPr="00DE51C9" w:rsidRDefault="008F1110" w:rsidP="00DE51C9">
            <w:pPr>
              <w:pStyle w:val="a8"/>
              <w:suppressAutoHyphens/>
              <w:jc w:val="left"/>
              <w:rPr>
                <w:rFonts w:ascii="Times New Roman" w:hAnsi="Times New Roman"/>
                <w:sz w:val="20"/>
                <w:szCs w:val="28"/>
              </w:rPr>
            </w:pPr>
            <w:r w:rsidRPr="00DE51C9">
              <w:rPr>
                <w:rFonts w:ascii="Times New Roman" w:hAnsi="Times New Roman"/>
                <w:sz w:val="20"/>
                <w:szCs w:val="28"/>
              </w:rPr>
              <w:t>Денежные средства и счета в ЦБРФ</w:t>
            </w:r>
          </w:p>
        </w:tc>
        <w:tc>
          <w:tcPr>
            <w:tcW w:w="747" w:type="dxa"/>
            <w:shd w:val="clear" w:color="auto" w:fill="auto"/>
          </w:tcPr>
          <w:p w:rsidR="008F1110" w:rsidRPr="00DE51C9" w:rsidRDefault="008F1110" w:rsidP="00DE51C9">
            <w:pPr>
              <w:pStyle w:val="a8"/>
              <w:suppressAutoHyphens/>
              <w:jc w:val="left"/>
              <w:rPr>
                <w:rFonts w:ascii="Times New Roman" w:hAnsi="Times New Roman"/>
                <w:sz w:val="20"/>
                <w:szCs w:val="28"/>
              </w:rPr>
            </w:pPr>
            <w:r w:rsidRPr="00DE51C9">
              <w:rPr>
                <w:rFonts w:ascii="Times New Roman" w:hAnsi="Times New Roman"/>
                <w:sz w:val="20"/>
                <w:szCs w:val="28"/>
              </w:rPr>
              <w:t>30572</w:t>
            </w:r>
          </w:p>
        </w:tc>
        <w:tc>
          <w:tcPr>
            <w:tcW w:w="691" w:type="dxa"/>
            <w:shd w:val="clear" w:color="auto" w:fill="auto"/>
          </w:tcPr>
          <w:p w:rsidR="008F1110" w:rsidRPr="00DE51C9" w:rsidRDefault="008F1110" w:rsidP="00DE51C9">
            <w:pPr>
              <w:pStyle w:val="a8"/>
              <w:suppressAutoHyphens/>
              <w:jc w:val="left"/>
              <w:rPr>
                <w:rFonts w:ascii="Times New Roman" w:hAnsi="Times New Roman"/>
                <w:sz w:val="20"/>
                <w:szCs w:val="28"/>
              </w:rPr>
            </w:pPr>
            <w:r w:rsidRPr="00DE51C9">
              <w:rPr>
                <w:rFonts w:ascii="Times New Roman" w:hAnsi="Times New Roman"/>
                <w:sz w:val="20"/>
                <w:szCs w:val="28"/>
              </w:rPr>
              <w:t>31,04</w:t>
            </w:r>
          </w:p>
        </w:tc>
        <w:tc>
          <w:tcPr>
            <w:tcW w:w="1010" w:type="dxa"/>
            <w:shd w:val="clear" w:color="auto" w:fill="auto"/>
          </w:tcPr>
          <w:p w:rsidR="008F1110" w:rsidRPr="00DE51C9" w:rsidRDefault="008F1110" w:rsidP="00DE51C9">
            <w:pPr>
              <w:pStyle w:val="a8"/>
              <w:suppressAutoHyphens/>
              <w:jc w:val="left"/>
              <w:rPr>
                <w:rFonts w:ascii="Times New Roman" w:hAnsi="Times New Roman"/>
                <w:sz w:val="20"/>
                <w:szCs w:val="28"/>
              </w:rPr>
            </w:pPr>
            <w:r w:rsidRPr="00DE51C9">
              <w:rPr>
                <w:rFonts w:ascii="Times New Roman" w:hAnsi="Times New Roman"/>
                <w:sz w:val="20"/>
                <w:szCs w:val="28"/>
              </w:rPr>
              <w:t>107</w:t>
            </w:r>
            <w:r w:rsidR="00BD4B4F" w:rsidRPr="00DE51C9">
              <w:rPr>
                <w:rFonts w:ascii="Times New Roman" w:hAnsi="Times New Roman"/>
                <w:sz w:val="20"/>
                <w:szCs w:val="28"/>
              </w:rPr>
              <w:t xml:space="preserve"> </w:t>
            </w:r>
            <w:r w:rsidRPr="00DE51C9">
              <w:rPr>
                <w:rFonts w:ascii="Times New Roman" w:hAnsi="Times New Roman"/>
                <w:sz w:val="20"/>
                <w:szCs w:val="28"/>
              </w:rPr>
              <w:t>934</w:t>
            </w:r>
          </w:p>
        </w:tc>
        <w:tc>
          <w:tcPr>
            <w:tcW w:w="691" w:type="dxa"/>
            <w:shd w:val="clear" w:color="auto" w:fill="auto"/>
          </w:tcPr>
          <w:p w:rsidR="008F1110" w:rsidRPr="00DE51C9" w:rsidRDefault="008F1110" w:rsidP="00DE51C9">
            <w:pPr>
              <w:pStyle w:val="a8"/>
              <w:suppressAutoHyphens/>
              <w:jc w:val="left"/>
              <w:rPr>
                <w:rFonts w:ascii="Times New Roman" w:hAnsi="Times New Roman"/>
                <w:sz w:val="20"/>
                <w:szCs w:val="28"/>
              </w:rPr>
            </w:pPr>
            <w:r w:rsidRPr="00DE51C9">
              <w:rPr>
                <w:rFonts w:ascii="Times New Roman" w:hAnsi="Times New Roman"/>
                <w:sz w:val="20"/>
                <w:szCs w:val="28"/>
              </w:rPr>
              <w:t>40,15</w:t>
            </w:r>
          </w:p>
        </w:tc>
        <w:tc>
          <w:tcPr>
            <w:tcW w:w="1002" w:type="dxa"/>
            <w:shd w:val="clear" w:color="auto" w:fill="auto"/>
          </w:tcPr>
          <w:p w:rsidR="008F1110" w:rsidRPr="00DE51C9" w:rsidRDefault="008F1110" w:rsidP="00DE51C9">
            <w:pPr>
              <w:pStyle w:val="a8"/>
              <w:suppressAutoHyphens/>
              <w:jc w:val="left"/>
              <w:rPr>
                <w:rFonts w:ascii="Times New Roman" w:hAnsi="Times New Roman"/>
                <w:sz w:val="20"/>
                <w:szCs w:val="28"/>
              </w:rPr>
            </w:pPr>
            <w:r w:rsidRPr="00DE51C9">
              <w:rPr>
                <w:rFonts w:ascii="Times New Roman" w:hAnsi="Times New Roman"/>
                <w:sz w:val="20"/>
                <w:szCs w:val="28"/>
              </w:rPr>
              <w:t>+77362</w:t>
            </w:r>
          </w:p>
        </w:tc>
        <w:tc>
          <w:tcPr>
            <w:tcW w:w="832" w:type="dxa"/>
            <w:shd w:val="clear" w:color="auto" w:fill="auto"/>
          </w:tcPr>
          <w:p w:rsidR="008F1110" w:rsidRPr="00DE51C9" w:rsidRDefault="008F1110" w:rsidP="00DE51C9">
            <w:pPr>
              <w:pStyle w:val="a8"/>
              <w:suppressAutoHyphens/>
              <w:jc w:val="left"/>
              <w:rPr>
                <w:rFonts w:ascii="Times New Roman" w:hAnsi="Times New Roman"/>
                <w:sz w:val="20"/>
                <w:szCs w:val="28"/>
              </w:rPr>
            </w:pPr>
            <w:r w:rsidRPr="00DE51C9">
              <w:rPr>
                <w:rFonts w:ascii="Times New Roman" w:hAnsi="Times New Roman"/>
                <w:sz w:val="20"/>
                <w:szCs w:val="28"/>
              </w:rPr>
              <w:t>67726</w:t>
            </w:r>
          </w:p>
        </w:tc>
        <w:tc>
          <w:tcPr>
            <w:tcW w:w="691" w:type="dxa"/>
            <w:shd w:val="clear" w:color="auto" w:fill="auto"/>
          </w:tcPr>
          <w:p w:rsidR="008F1110" w:rsidRPr="00DE51C9" w:rsidRDefault="008F1110" w:rsidP="00DE51C9">
            <w:pPr>
              <w:pStyle w:val="a8"/>
              <w:suppressAutoHyphens/>
              <w:jc w:val="left"/>
              <w:rPr>
                <w:rFonts w:ascii="Times New Roman" w:hAnsi="Times New Roman"/>
                <w:sz w:val="20"/>
                <w:szCs w:val="28"/>
              </w:rPr>
            </w:pPr>
            <w:r w:rsidRPr="00DE51C9">
              <w:rPr>
                <w:rFonts w:ascii="Times New Roman" w:hAnsi="Times New Roman"/>
                <w:sz w:val="20"/>
                <w:szCs w:val="28"/>
              </w:rPr>
              <w:t>13,77</w:t>
            </w:r>
          </w:p>
        </w:tc>
        <w:tc>
          <w:tcPr>
            <w:tcW w:w="1009" w:type="dxa"/>
            <w:shd w:val="clear" w:color="auto" w:fill="auto"/>
          </w:tcPr>
          <w:p w:rsidR="008F1110" w:rsidRPr="00DE51C9" w:rsidRDefault="008F1110" w:rsidP="00DE51C9">
            <w:pPr>
              <w:pStyle w:val="a8"/>
              <w:suppressAutoHyphens/>
              <w:jc w:val="left"/>
              <w:rPr>
                <w:rFonts w:ascii="Times New Roman" w:hAnsi="Times New Roman"/>
                <w:sz w:val="20"/>
                <w:szCs w:val="28"/>
              </w:rPr>
            </w:pPr>
            <w:r w:rsidRPr="00DE51C9">
              <w:rPr>
                <w:rFonts w:ascii="Times New Roman" w:hAnsi="Times New Roman"/>
                <w:sz w:val="20"/>
                <w:szCs w:val="28"/>
              </w:rPr>
              <w:t>-40208</w:t>
            </w:r>
          </w:p>
        </w:tc>
      </w:tr>
      <w:tr w:rsidR="0077421F" w:rsidRPr="00DE51C9" w:rsidTr="00DE51C9">
        <w:tc>
          <w:tcPr>
            <w:tcW w:w="2367" w:type="dxa"/>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Государственные долговые обязательства</w:t>
            </w:r>
          </w:p>
        </w:tc>
        <w:tc>
          <w:tcPr>
            <w:tcW w:w="747" w:type="dxa"/>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2673</w:t>
            </w:r>
          </w:p>
        </w:tc>
        <w:tc>
          <w:tcPr>
            <w:tcW w:w="691" w:type="dxa"/>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2,71</w:t>
            </w:r>
          </w:p>
        </w:tc>
        <w:tc>
          <w:tcPr>
            <w:tcW w:w="1010" w:type="dxa"/>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968</w:t>
            </w:r>
          </w:p>
        </w:tc>
        <w:tc>
          <w:tcPr>
            <w:tcW w:w="691" w:type="dxa"/>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0,36</w:t>
            </w:r>
          </w:p>
        </w:tc>
        <w:tc>
          <w:tcPr>
            <w:tcW w:w="1002" w:type="dxa"/>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-1705</w:t>
            </w:r>
          </w:p>
        </w:tc>
        <w:tc>
          <w:tcPr>
            <w:tcW w:w="832" w:type="dxa"/>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968</w:t>
            </w:r>
          </w:p>
        </w:tc>
        <w:tc>
          <w:tcPr>
            <w:tcW w:w="691" w:type="dxa"/>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0,20</w:t>
            </w:r>
          </w:p>
        </w:tc>
        <w:tc>
          <w:tcPr>
            <w:tcW w:w="1009" w:type="dxa"/>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0</w:t>
            </w:r>
          </w:p>
        </w:tc>
      </w:tr>
      <w:tr w:rsidR="0077421F" w:rsidRPr="00DE51C9" w:rsidTr="00DE51C9">
        <w:tc>
          <w:tcPr>
            <w:tcW w:w="2367" w:type="dxa"/>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Средства в банках</w:t>
            </w:r>
          </w:p>
        </w:tc>
        <w:tc>
          <w:tcPr>
            <w:tcW w:w="747" w:type="dxa"/>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6327</w:t>
            </w:r>
          </w:p>
        </w:tc>
        <w:tc>
          <w:tcPr>
            <w:tcW w:w="691" w:type="dxa"/>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6,42</w:t>
            </w:r>
          </w:p>
        </w:tc>
        <w:tc>
          <w:tcPr>
            <w:tcW w:w="1010" w:type="dxa"/>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23141</w:t>
            </w:r>
          </w:p>
        </w:tc>
        <w:tc>
          <w:tcPr>
            <w:tcW w:w="691" w:type="dxa"/>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8,61</w:t>
            </w:r>
          </w:p>
        </w:tc>
        <w:tc>
          <w:tcPr>
            <w:tcW w:w="1002" w:type="dxa"/>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+16814</w:t>
            </w:r>
          </w:p>
        </w:tc>
        <w:tc>
          <w:tcPr>
            <w:tcW w:w="832" w:type="dxa"/>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8368</w:t>
            </w:r>
          </w:p>
        </w:tc>
        <w:tc>
          <w:tcPr>
            <w:tcW w:w="691" w:type="dxa"/>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1,7</w:t>
            </w:r>
          </w:p>
        </w:tc>
        <w:tc>
          <w:tcPr>
            <w:tcW w:w="1009" w:type="dxa"/>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-14773</w:t>
            </w:r>
          </w:p>
        </w:tc>
      </w:tr>
      <w:tr w:rsidR="0077421F" w:rsidRPr="00DE51C9" w:rsidTr="00DE51C9">
        <w:tc>
          <w:tcPr>
            <w:tcW w:w="2367" w:type="dxa"/>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Вложения в ценные бумаги для перепродажи</w:t>
            </w:r>
          </w:p>
        </w:tc>
        <w:tc>
          <w:tcPr>
            <w:tcW w:w="747" w:type="dxa"/>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1300</w:t>
            </w:r>
          </w:p>
        </w:tc>
        <w:tc>
          <w:tcPr>
            <w:tcW w:w="691" w:type="dxa"/>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1,32</w:t>
            </w:r>
          </w:p>
        </w:tc>
        <w:tc>
          <w:tcPr>
            <w:tcW w:w="1010" w:type="dxa"/>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2 137</w:t>
            </w:r>
          </w:p>
        </w:tc>
        <w:tc>
          <w:tcPr>
            <w:tcW w:w="691" w:type="dxa"/>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0,80</w:t>
            </w:r>
          </w:p>
        </w:tc>
        <w:tc>
          <w:tcPr>
            <w:tcW w:w="1002" w:type="dxa"/>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+837</w:t>
            </w:r>
          </w:p>
        </w:tc>
        <w:tc>
          <w:tcPr>
            <w:tcW w:w="832" w:type="dxa"/>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2230</w:t>
            </w:r>
          </w:p>
        </w:tc>
        <w:tc>
          <w:tcPr>
            <w:tcW w:w="691" w:type="dxa"/>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0,45</w:t>
            </w:r>
          </w:p>
        </w:tc>
        <w:tc>
          <w:tcPr>
            <w:tcW w:w="1009" w:type="dxa"/>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+93</w:t>
            </w:r>
          </w:p>
        </w:tc>
      </w:tr>
      <w:tr w:rsidR="0077421F" w:rsidRPr="00DE51C9" w:rsidTr="00DE51C9">
        <w:tc>
          <w:tcPr>
            <w:tcW w:w="2367" w:type="dxa"/>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 xml:space="preserve">Ссудная задолженность и лизинг </w:t>
            </w:r>
          </w:p>
        </w:tc>
        <w:tc>
          <w:tcPr>
            <w:tcW w:w="747" w:type="dxa"/>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47840</w:t>
            </w:r>
          </w:p>
        </w:tc>
        <w:tc>
          <w:tcPr>
            <w:tcW w:w="691" w:type="dxa"/>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48,57</w:t>
            </w:r>
          </w:p>
        </w:tc>
        <w:tc>
          <w:tcPr>
            <w:tcW w:w="1010" w:type="dxa"/>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107745</w:t>
            </w:r>
          </w:p>
        </w:tc>
        <w:tc>
          <w:tcPr>
            <w:tcW w:w="691" w:type="dxa"/>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40,08</w:t>
            </w:r>
          </w:p>
        </w:tc>
        <w:tc>
          <w:tcPr>
            <w:tcW w:w="1002" w:type="dxa"/>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+59905</w:t>
            </w:r>
          </w:p>
        </w:tc>
        <w:tc>
          <w:tcPr>
            <w:tcW w:w="832" w:type="dxa"/>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330247</w:t>
            </w:r>
          </w:p>
        </w:tc>
        <w:tc>
          <w:tcPr>
            <w:tcW w:w="691" w:type="dxa"/>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67,2</w:t>
            </w:r>
          </w:p>
        </w:tc>
        <w:tc>
          <w:tcPr>
            <w:tcW w:w="1009" w:type="dxa"/>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+222502</w:t>
            </w:r>
          </w:p>
        </w:tc>
      </w:tr>
      <w:tr w:rsidR="0077421F" w:rsidRPr="00DE51C9" w:rsidTr="00DE51C9">
        <w:tc>
          <w:tcPr>
            <w:tcW w:w="2367" w:type="dxa"/>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Проценты начисленные, Включая просроченные</w:t>
            </w:r>
          </w:p>
        </w:tc>
        <w:tc>
          <w:tcPr>
            <w:tcW w:w="747" w:type="dxa"/>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0</w:t>
            </w:r>
          </w:p>
        </w:tc>
        <w:tc>
          <w:tcPr>
            <w:tcW w:w="691" w:type="dxa"/>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0</w:t>
            </w:r>
          </w:p>
        </w:tc>
        <w:tc>
          <w:tcPr>
            <w:tcW w:w="1010" w:type="dxa"/>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6 678</w:t>
            </w:r>
          </w:p>
        </w:tc>
        <w:tc>
          <w:tcPr>
            <w:tcW w:w="691" w:type="dxa"/>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2,48</w:t>
            </w:r>
          </w:p>
        </w:tc>
        <w:tc>
          <w:tcPr>
            <w:tcW w:w="1002" w:type="dxa"/>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+6678</w:t>
            </w:r>
          </w:p>
        </w:tc>
        <w:tc>
          <w:tcPr>
            <w:tcW w:w="832" w:type="dxa"/>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14250</w:t>
            </w:r>
          </w:p>
        </w:tc>
        <w:tc>
          <w:tcPr>
            <w:tcW w:w="691" w:type="dxa"/>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2,89</w:t>
            </w:r>
          </w:p>
        </w:tc>
        <w:tc>
          <w:tcPr>
            <w:tcW w:w="1009" w:type="dxa"/>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+7572</w:t>
            </w:r>
          </w:p>
        </w:tc>
      </w:tr>
      <w:tr w:rsidR="0077421F" w:rsidRPr="00DE51C9" w:rsidTr="00DE51C9">
        <w:tc>
          <w:tcPr>
            <w:tcW w:w="2367" w:type="dxa"/>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Основные средства, хозяйственные затраты и нематериальные активы</w:t>
            </w:r>
          </w:p>
        </w:tc>
        <w:tc>
          <w:tcPr>
            <w:tcW w:w="747" w:type="dxa"/>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2810</w:t>
            </w:r>
          </w:p>
        </w:tc>
        <w:tc>
          <w:tcPr>
            <w:tcW w:w="691" w:type="dxa"/>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2,85</w:t>
            </w:r>
          </w:p>
        </w:tc>
        <w:tc>
          <w:tcPr>
            <w:tcW w:w="1010" w:type="dxa"/>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11251</w:t>
            </w:r>
          </w:p>
        </w:tc>
        <w:tc>
          <w:tcPr>
            <w:tcW w:w="691" w:type="dxa"/>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4,19</w:t>
            </w:r>
          </w:p>
        </w:tc>
        <w:tc>
          <w:tcPr>
            <w:tcW w:w="1002" w:type="dxa"/>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+8441</w:t>
            </w:r>
          </w:p>
        </w:tc>
        <w:tc>
          <w:tcPr>
            <w:tcW w:w="832" w:type="dxa"/>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7953</w:t>
            </w:r>
          </w:p>
        </w:tc>
        <w:tc>
          <w:tcPr>
            <w:tcW w:w="691" w:type="dxa"/>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1,62</w:t>
            </w:r>
          </w:p>
        </w:tc>
        <w:tc>
          <w:tcPr>
            <w:tcW w:w="1009" w:type="dxa"/>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-3298</w:t>
            </w:r>
          </w:p>
        </w:tc>
      </w:tr>
      <w:tr w:rsidR="0077421F" w:rsidRPr="00DE51C9" w:rsidTr="00DE51C9">
        <w:tc>
          <w:tcPr>
            <w:tcW w:w="2367" w:type="dxa"/>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Долгосрочные вложения в ценные бумаги и доли</w:t>
            </w:r>
          </w:p>
        </w:tc>
        <w:tc>
          <w:tcPr>
            <w:tcW w:w="747" w:type="dxa"/>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5</w:t>
            </w:r>
          </w:p>
        </w:tc>
        <w:tc>
          <w:tcPr>
            <w:tcW w:w="691" w:type="dxa"/>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0,01</w:t>
            </w:r>
          </w:p>
        </w:tc>
        <w:tc>
          <w:tcPr>
            <w:tcW w:w="1010" w:type="dxa"/>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49</w:t>
            </w:r>
          </w:p>
        </w:tc>
        <w:tc>
          <w:tcPr>
            <w:tcW w:w="691" w:type="dxa"/>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0,02</w:t>
            </w:r>
          </w:p>
        </w:tc>
        <w:tc>
          <w:tcPr>
            <w:tcW w:w="1002" w:type="dxa"/>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+44</w:t>
            </w:r>
          </w:p>
        </w:tc>
        <w:tc>
          <w:tcPr>
            <w:tcW w:w="832" w:type="dxa"/>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49</w:t>
            </w:r>
          </w:p>
        </w:tc>
        <w:tc>
          <w:tcPr>
            <w:tcW w:w="691" w:type="dxa"/>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0,01</w:t>
            </w:r>
          </w:p>
        </w:tc>
        <w:tc>
          <w:tcPr>
            <w:tcW w:w="1009" w:type="dxa"/>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0</w:t>
            </w:r>
          </w:p>
        </w:tc>
      </w:tr>
      <w:tr w:rsidR="0077421F" w:rsidRPr="00DE51C9" w:rsidTr="00DE51C9">
        <w:tc>
          <w:tcPr>
            <w:tcW w:w="2367" w:type="dxa"/>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Наращенные доходы и авансовые расходы</w:t>
            </w:r>
          </w:p>
        </w:tc>
        <w:tc>
          <w:tcPr>
            <w:tcW w:w="747" w:type="dxa"/>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415</w:t>
            </w:r>
          </w:p>
        </w:tc>
        <w:tc>
          <w:tcPr>
            <w:tcW w:w="691" w:type="dxa"/>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0,42</w:t>
            </w:r>
          </w:p>
        </w:tc>
        <w:tc>
          <w:tcPr>
            <w:tcW w:w="1010" w:type="dxa"/>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96</w:t>
            </w:r>
          </w:p>
        </w:tc>
        <w:tc>
          <w:tcPr>
            <w:tcW w:w="691" w:type="dxa"/>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0,04</w:t>
            </w:r>
          </w:p>
        </w:tc>
        <w:tc>
          <w:tcPr>
            <w:tcW w:w="1002" w:type="dxa"/>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-319</w:t>
            </w:r>
          </w:p>
        </w:tc>
        <w:tc>
          <w:tcPr>
            <w:tcW w:w="832" w:type="dxa"/>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181</w:t>
            </w:r>
          </w:p>
        </w:tc>
        <w:tc>
          <w:tcPr>
            <w:tcW w:w="691" w:type="dxa"/>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0,04</w:t>
            </w:r>
          </w:p>
        </w:tc>
        <w:tc>
          <w:tcPr>
            <w:tcW w:w="1009" w:type="dxa"/>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+85</w:t>
            </w:r>
          </w:p>
        </w:tc>
      </w:tr>
      <w:tr w:rsidR="0077421F" w:rsidRPr="00DE51C9" w:rsidTr="00DE51C9">
        <w:tc>
          <w:tcPr>
            <w:tcW w:w="2367" w:type="dxa"/>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Прочие активы</w:t>
            </w:r>
          </w:p>
        </w:tc>
        <w:tc>
          <w:tcPr>
            <w:tcW w:w="747" w:type="dxa"/>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6548</w:t>
            </w:r>
          </w:p>
        </w:tc>
        <w:tc>
          <w:tcPr>
            <w:tcW w:w="691" w:type="dxa"/>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6,65</w:t>
            </w:r>
          </w:p>
        </w:tc>
        <w:tc>
          <w:tcPr>
            <w:tcW w:w="1010" w:type="dxa"/>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8820</w:t>
            </w:r>
          </w:p>
        </w:tc>
        <w:tc>
          <w:tcPr>
            <w:tcW w:w="691" w:type="dxa"/>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3,28</w:t>
            </w:r>
          </w:p>
        </w:tc>
        <w:tc>
          <w:tcPr>
            <w:tcW w:w="1002" w:type="dxa"/>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+2272</w:t>
            </w:r>
          </w:p>
        </w:tc>
        <w:tc>
          <w:tcPr>
            <w:tcW w:w="832" w:type="dxa"/>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59840</w:t>
            </w:r>
          </w:p>
        </w:tc>
        <w:tc>
          <w:tcPr>
            <w:tcW w:w="691" w:type="dxa"/>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12,17</w:t>
            </w:r>
          </w:p>
        </w:tc>
        <w:tc>
          <w:tcPr>
            <w:tcW w:w="1009" w:type="dxa"/>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+51020</w:t>
            </w:r>
          </w:p>
        </w:tc>
      </w:tr>
      <w:tr w:rsidR="0077421F" w:rsidRPr="00DE51C9" w:rsidTr="00DE51C9">
        <w:tc>
          <w:tcPr>
            <w:tcW w:w="2367" w:type="dxa"/>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Всего активов</w:t>
            </w:r>
          </w:p>
        </w:tc>
        <w:tc>
          <w:tcPr>
            <w:tcW w:w="747" w:type="dxa"/>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98490</w:t>
            </w:r>
          </w:p>
        </w:tc>
        <w:tc>
          <w:tcPr>
            <w:tcW w:w="691" w:type="dxa"/>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100</w:t>
            </w:r>
          </w:p>
        </w:tc>
        <w:tc>
          <w:tcPr>
            <w:tcW w:w="1010" w:type="dxa"/>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268819</w:t>
            </w:r>
          </w:p>
        </w:tc>
        <w:tc>
          <w:tcPr>
            <w:tcW w:w="691" w:type="dxa"/>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100</w:t>
            </w:r>
          </w:p>
        </w:tc>
        <w:tc>
          <w:tcPr>
            <w:tcW w:w="1002" w:type="dxa"/>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+170329</w:t>
            </w:r>
          </w:p>
        </w:tc>
        <w:tc>
          <w:tcPr>
            <w:tcW w:w="832" w:type="dxa"/>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491812</w:t>
            </w:r>
          </w:p>
        </w:tc>
        <w:tc>
          <w:tcPr>
            <w:tcW w:w="691" w:type="dxa"/>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100</w:t>
            </w:r>
          </w:p>
        </w:tc>
        <w:tc>
          <w:tcPr>
            <w:tcW w:w="1009" w:type="dxa"/>
            <w:shd w:val="clear" w:color="auto" w:fill="auto"/>
          </w:tcPr>
          <w:p w:rsidR="0077421F" w:rsidRPr="00DE51C9" w:rsidRDefault="0077421F" w:rsidP="00DE51C9">
            <w:pPr>
              <w:pStyle w:val="a8"/>
              <w:suppressAutoHyphens/>
              <w:jc w:val="left"/>
              <w:rPr>
                <w:rFonts w:ascii="Times New Roman" w:hAnsi="Times New Roman"/>
                <w:sz w:val="20"/>
                <w:szCs w:val="28"/>
              </w:rPr>
            </w:pPr>
            <w:r w:rsidRPr="00DE51C9">
              <w:rPr>
                <w:rFonts w:ascii="Times New Roman" w:hAnsi="Times New Roman"/>
                <w:sz w:val="20"/>
                <w:szCs w:val="28"/>
              </w:rPr>
              <w:t>+222993</w:t>
            </w:r>
          </w:p>
        </w:tc>
      </w:tr>
    </w:tbl>
    <w:p w:rsidR="00907DF7" w:rsidRDefault="00907DF7" w:rsidP="00BD4B4F">
      <w:pPr>
        <w:suppressAutoHyphens/>
        <w:spacing w:before="0" w:line="360" w:lineRule="auto"/>
        <w:ind w:firstLine="709"/>
        <w:jc w:val="both"/>
        <w:rPr>
          <w:b w:val="0"/>
          <w:snapToGrid w:val="0"/>
          <w:sz w:val="28"/>
          <w:szCs w:val="24"/>
          <w:lang w:val="en-US"/>
        </w:rPr>
      </w:pPr>
    </w:p>
    <w:p w:rsidR="0077421F" w:rsidRPr="00BD4B4F" w:rsidRDefault="00BA2A37" w:rsidP="00BD4B4F">
      <w:pPr>
        <w:suppressAutoHyphens/>
        <w:spacing w:before="0" w:line="360" w:lineRule="auto"/>
        <w:ind w:firstLine="709"/>
        <w:jc w:val="both"/>
        <w:rPr>
          <w:b w:val="0"/>
          <w:snapToGrid w:val="0"/>
          <w:sz w:val="28"/>
          <w:szCs w:val="24"/>
        </w:rPr>
      </w:pPr>
      <w:r>
        <w:rPr>
          <w:b w:val="0"/>
          <w:snapToGrid w:val="0"/>
          <w:sz w:val="28"/>
          <w:szCs w:val="24"/>
        </w:rPr>
        <w:pict>
          <v:shape id="_x0000_i1037" type="#_x0000_t75" style="width:325.5pt;height:242.25pt">
            <v:imagedata r:id="rId19" o:title="" grayscale="t"/>
          </v:shape>
        </w:pict>
      </w:r>
    </w:p>
    <w:p w:rsidR="0077421F" w:rsidRPr="00BD4B4F" w:rsidRDefault="008F1110" w:rsidP="00BD4B4F">
      <w:pPr>
        <w:suppressAutoHyphens/>
        <w:spacing w:before="0" w:line="360" w:lineRule="auto"/>
        <w:ind w:firstLine="709"/>
        <w:jc w:val="both"/>
        <w:rPr>
          <w:b w:val="0"/>
          <w:snapToGrid w:val="0"/>
          <w:sz w:val="28"/>
          <w:szCs w:val="24"/>
        </w:rPr>
      </w:pPr>
      <w:r w:rsidRPr="00BD4B4F">
        <w:rPr>
          <w:b w:val="0"/>
          <w:snapToGrid w:val="0"/>
          <w:sz w:val="28"/>
          <w:szCs w:val="24"/>
        </w:rPr>
        <w:t xml:space="preserve">Рисунок </w:t>
      </w:r>
      <w:r w:rsidR="0077421F" w:rsidRPr="00BD4B4F">
        <w:rPr>
          <w:b w:val="0"/>
          <w:snapToGrid w:val="0"/>
          <w:sz w:val="28"/>
          <w:szCs w:val="24"/>
        </w:rPr>
        <w:t xml:space="preserve">2 Динамика изменения структуры активов </w:t>
      </w:r>
      <w:r w:rsidR="00127922" w:rsidRPr="00BD4B4F">
        <w:rPr>
          <w:rStyle w:val="a3"/>
          <w:b w:val="0"/>
          <w:color w:val="auto"/>
          <w:sz w:val="28"/>
          <w:szCs w:val="28"/>
          <w:u w:val="none"/>
        </w:rPr>
        <w:t xml:space="preserve">ООО КБ </w:t>
      </w:r>
      <w:r w:rsidR="00BD4B4F" w:rsidRPr="00BD4B4F">
        <w:rPr>
          <w:rStyle w:val="a3"/>
          <w:b w:val="0"/>
          <w:color w:val="auto"/>
          <w:sz w:val="28"/>
          <w:szCs w:val="28"/>
          <w:u w:val="none"/>
        </w:rPr>
        <w:t>"</w:t>
      </w:r>
      <w:r w:rsidR="00127922" w:rsidRPr="00BD4B4F">
        <w:rPr>
          <w:rStyle w:val="a3"/>
          <w:b w:val="0"/>
          <w:color w:val="auto"/>
          <w:sz w:val="28"/>
          <w:szCs w:val="28"/>
          <w:u w:val="none"/>
        </w:rPr>
        <w:t>Агропромкредит</w:t>
      </w:r>
      <w:r w:rsidR="00BD4B4F" w:rsidRPr="00BD4B4F">
        <w:rPr>
          <w:rStyle w:val="a3"/>
          <w:b w:val="0"/>
          <w:color w:val="auto"/>
          <w:sz w:val="28"/>
          <w:szCs w:val="28"/>
          <w:u w:val="none"/>
        </w:rPr>
        <w:t>"</w:t>
      </w:r>
      <w:r w:rsidR="00127922" w:rsidRPr="00BD4B4F">
        <w:rPr>
          <w:rStyle w:val="a3"/>
          <w:b w:val="0"/>
          <w:color w:val="auto"/>
          <w:sz w:val="28"/>
          <w:szCs w:val="28"/>
          <w:u w:val="none"/>
        </w:rPr>
        <w:t xml:space="preserve"> </w:t>
      </w:r>
      <w:r w:rsidR="00B87453" w:rsidRPr="00BD4B4F">
        <w:rPr>
          <w:b w:val="0"/>
          <w:snapToGrid w:val="0"/>
          <w:sz w:val="28"/>
          <w:szCs w:val="24"/>
        </w:rPr>
        <w:t>за 2005-2007</w:t>
      </w:r>
      <w:r w:rsidR="0077421F" w:rsidRPr="00BD4B4F">
        <w:rPr>
          <w:b w:val="0"/>
          <w:snapToGrid w:val="0"/>
          <w:sz w:val="28"/>
          <w:szCs w:val="24"/>
        </w:rPr>
        <w:t xml:space="preserve"> год</w:t>
      </w:r>
    </w:p>
    <w:p w:rsidR="0077421F" w:rsidRPr="00BD4B4F" w:rsidRDefault="0077421F" w:rsidP="00BD4B4F">
      <w:pPr>
        <w:suppressAutoHyphens/>
        <w:spacing w:before="0" w:line="360" w:lineRule="auto"/>
        <w:ind w:firstLine="709"/>
        <w:jc w:val="both"/>
        <w:rPr>
          <w:b w:val="0"/>
          <w:snapToGrid w:val="0"/>
          <w:sz w:val="28"/>
          <w:szCs w:val="24"/>
        </w:rPr>
      </w:pPr>
    </w:p>
    <w:p w:rsidR="0077421F" w:rsidRPr="00BD4B4F" w:rsidRDefault="0077421F" w:rsidP="00BD4B4F">
      <w:pPr>
        <w:suppressAutoHyphens/>
        <w:spacing w:before="0" w:line="360" w:lineRule="auto"/>
        <w:ind w:firstLine="709"/>
        <w:jc w:val="both"/>
        <w:rPr>
          <w:b w:val="0"/>
          <w:snapToGrid w:val="0"/>
          <w:sz w:val="28"/>
          <w:szCs w:val="24"/>
        </w:rPr>
      </w:pPr>
      <w:r w:rsidRPr="00BD4B4F">
        <w:rPr>
          <w:b w:val="0"/>
          <w:snapToGrid w:val="0"/>
          <w:sz w:val="28"/>
          <w:szCs w:val="24"/>
        </w:rPr>
        <w:t xml:space="preserve">Результаты структурного анализа относятся к наиболее наглядным и информативным. Рассмотрим динамику наиболее весомых статей в активе баланса </w:t>
      </w:r>
      <w:r w:rsidR="00127922" w:rsidRPr="00BD4B4F">
        <w:rPr>
          <w:rStyle w:val="a3"/>
          <w:b w:val="0"/>
          <w:color w:val="auto"/>
          <w:sz w:val="28"/>
          <w:szCs w:val="28"/>
          <w:u w:val="none"/>
        </w:rPr>
        <w:t xml:space="preserve">ООО КБ </w:t>
      </w:r>
      <w:r w:rsidR="00BD4B4F" w:rsidRPr="00BD4B4F">
        <w:rPr>
          <w:rStyle w:val="a3"/>
          <w:b w:val="0"/>
          <w:color w:val="auto"/>
          <w:sz w:val="28"/>
          <w:szCs w:val="28"/>
          <w:u w:val="none"/>
        </w:rPr>
        <w:t>"</w:t>
      </w:r>
      <w:r w:rsidR="00127922" w:rsidRPr="00BD4B4F">
        <w:rPr>
          <w:rStyle w:val="a3"/>
          <w:b w:val="0"/>
          <w:color w:val="auto"/>
          <w:sz w:val="28"/>
          <w:szCs w:val="28"/>
          <w:u w:val="none"/>
        </w:rPr>
        <w:t>Агропромкредит</w:t>
      </w:r>
      <w:r w:rsidR="00BD4B4F" w:rsidRPr="00BD4B4F">
        <w:rPr>
          <w:rStyle w:val="a3"/>
          <w:b w:val="0"/>
          <w:color w:val="auto"/>
          <w:sz w:val="28"/>
          <w:szCs w:val="28"/>
          <w:u w:val="none"/>
        </w:rPr>
        <w:t>"</w:t>
      </w:r>
      <w:r w:rsidR="00127922" w:rsidRPr="00BD4B4F">
        <w:rPr>
          <w:b w:val="0"/>
          <w:snapToGrid w:val="0"/>
          <w:sz w:val="28"/>
          <w:szCs w:val="24"/>
        </w:rPr>
        <w:t>:</w:t>
      </w:r>
      <w:r w:rsidRPr="00BD4B4F">
        <w:rPr>
          <w:b w:val="0"/>
          <w:snapToGrid w:val="0"/>
          <w:sz w:val="28"/>
          <w:szCs w:val="24"/>
        </w:rPr>
        <w:t xml:space="preserve"> это денежные средства и счета в ЦБ РФ, ссудная задолженность.</w:t>
      </w:r>
    </w:p>
    <w:p w:rsidR="0077421F" w:rsidRPr="00BD4B4F" w:rsidRDefault="0077421F" w:rsidP="00BD4B4F">
      <w:pPr>
        <w:suppressAutoHyphens/>
        <w:spacing w:before="0" w:line="360" w:lineRule="auto"/>
        <w:ind w:firstLine="709"/>
        <w:jc w:val="both"/>
        <w:rPr>
          <w:b w:val="0"/>
          <w:snapToGrid w:val="0"/>
          <w:sz w:val="28"/>
          <w:szCs w:val="24"/>
        </w:rPr>
      </w:pPr>
      <w:r w:rsidRPr="00BD4B4F">
        <w:rPr>
          <w:b w:val="0"/>
          <w:snapToGrid w:val="0"/>
          <w:sz w:val="28"/>
          <w:szCs w:val="24"/>
        </w:rPr>
        <w:t>Денежные средства и</w:t>
      </w:r>
      <w:r w:rsidR="00B87453" w:rsidRPr="00BD4B4F">
        <w:rPr>
          <w:b w:val="0"/>
          <w:snapToGrid w:val="0"/>
          <w:sz w:val="28"/>
          <w:szCs w:val="24"/>
        </w:rPr>
        <w:t xml:space="preserve"> счета в ЦБ РФ составили: в 2005</w:t>
      </w:r>
      <w:r w:rsidRPr="00BD4B4F">
        <w:rPr>
          <w:b w:val="0"/>
          <w:snapToGrid w:val="0"/>
          <w:sz w:val="28"/>
          <w:szCs w:val="24"/>
        </w:rPr>
        <w:t xml:space="preserve"> г</w:t>
      </w:r>
      <w:r w:rsidR="00127922" w:rsidRPr="00BD4B4F">
        <w:rPr>
          <w:b w:val="0"/>
          <w:snapToGrid w:val="0"/>
          <w:sz w:val="28"/>
          <w:szCs w:val="24"/>
        </w:rPr>
        <w:t xml:space="preserve">. </w:t>
      </w:r>
      <w:r w:rsidRPr="00BD4B4F">
        <w:rPr>
          <w:b w:val="0"/>
          <w:snapToGrid w:val="0"/>
          <w:sz w:val="28"/>
          <w:szCs w:val="24"/>
        </w:rPr>
        <w:t>-</w:t>
      </w:r>
      <w:r w:rsidR="00127922" w:rsidRPr="00BD4B4F">
        <w:rPr>
          <w:b w:val="0"/>
          <w:snapToGrid w:val="0"/>
          <w:sz w:val="28"/>
          <w:szCs w:val="24"/>
        </w:rPr>
        <w:t xml:space="preserve"> </w:t>
      </w:r>
      <w:r w:rsidRPr="00BD4B4F">
        <w:rPr>
          <w:b w:val="0"/>
          <w:snapToGrid w:val="0"/>
          <w:sz w:val="28"/>
          <w:szCs w:val="24"/>
        </w:rPr>
        <w:t>30572 тысяч рублей, 200</w:t>
      </w:r>
      <w:r w:rsidR="00B87453" w:rsidRPr="00BD4B4F">
        <w:rPr>
          <w:b w:val="0"/>
          <w:snapToGrid w:val="0"/>
          <w:sz w:val="28"/>
          <w:szCs w:val="24"/>
        </w:rPr>
        <w:t>6</w:t>
      </w:r>
      <w:r w:rsidRPr="00BD4B4F">
        <w:rPr>
          <w:b w:val="0"/>
          <w:snapToGrid w:val="0"/>
          <w:sz w:val="28"/>
          <w:szCs w:val="24"/>
        </w:rPr>
        <w:t>г.</w:t>
      </w:r>
      <w:r w:rsidR="00127922" w:rsidRPr="00BD4B4F">
        <w:rPr>
          <w:b w:val="0"/>
          <w:snapToGrid w:val="0"/>
          <w:sz w:val="28"/>
          <w:szCs w:val="24"/>
        </w:rPr>
        <w:t xml:space="preserve"> </w:t>
      </w:r>
      <w:r w:rsidRPr="00BD4B4F">
        <w:rPr>
          <w:b w:val="0"/>
          <w:snapToGrid w:val="0"/>
          <w:sz w:val="28"/>
          <w:szCs w:val="24"/>
        </w:rPr>
        <w:t>-</w:t>
      </w:r>
      <w:r w:rsidR="00127922" w:rsidRPr="00BD4B4F">
        <w:rPr>
          <w:b w:val="0"/>
          <w:snapToGrid w:val="0"/>
          <w:sz w:val="28"/>
          <w:szCs w:val="24"/>
        </w:rPr>
        <w:t xml:space="preserve"> </w:t>
      </w:r>
      <w:r w:rsidRPr="00BD4B4F">
        <w:rPr>
          <w:b w:val="0"/>
          <w:snapToGrid w:val="0"/>
          <w:sz w:val="28"/>
          <w:szCs w:val="24"/>
        </w:rPr>
        <w:t>107934 тысяч рублей, 200</w:t>
      </w:r>
      <w:r w:rsidR="00B87453" w:rsidRPr="00BD4B4F">
        <w:rPr>
          <w:b w:val="0"/>
          <w:snapToGrid w:val="0"/>
          <w:sz w:val="28"/>
          <w:szCs w:val="24"/>
        </w:rPr>
        <w:t>7</w:t>
      </w:r>
      <w:r w:rsidRPr="00BD4B4F">
        <w:rPr>
          <w:b w:val="0"/>
          <w:snapToGrid w:val="0"/>
          <w:sz w:val="28"/>
          <w:szCs w:val="24"/>
        </w:rPr>
        <w:t xml:space="preserve"> г.</w:t>
      </w:r>
      <w:r w:rsidR="00127922" w:rsidRPr="00BD4B4F">
        <w:rPr>
          <w:b w:val="0"/>
          <w:snapToGrid w:val="0"/>
          <w:sz w:val="28"/>
          <w:szCs w:val="24"/>
        </w:rPr>
        <w:t xml:space="preserve"> </w:t>
      </w:r>
      <w:r w:rsidRPr="00BD4B4F">
        <w:rPr>
          <w:b w:val="0"/>
          <w:snapToGrid w:val="0"/>
          <w:sz w:val="28"/>
          <w:szCs w:val="24"/>
        </w:rPr>
        <w:t>-</w:t>
      </w:r>
      <w:r w:rsidR="00127922" w:rsidRPr="00BD4B4F">
        <w:rPr>
          <w:b w:val="0"/>
          <w:snapToGrid w:val="0"/>
          <w:sz w:val="28"/>
          <w:szCs w:val="24"/>
        </w:rPr>
        <w:t xml:space="preserve"> </w:t>
      </w:r>
      <w:r w:rsidRPr="00BD4B4F">
        <w:rPr>
          <w:b w:val="0"/>
          <w:snapToGrid w:val="0"/>
          <w:sz w:val="28"/>
          <w:szCs w:val="24"/>
        </w:rPr>
        <w:t>67726 тысяч рублей, а удельные веса данной группы в общем объеме активов соответственно составили: 31%,</w:t>
      </w:r>
      <w:r w:rsidR="00127922" w:rsidRPr="00BD4B4F">
        <w:rPr>
          <w:b w:val="0"/>
          <w:snapToGrid w:val="0"/>
          <w:sz w:val="28"/>
          <w:szCs w:val="24"/>
        </w:rPr>
        <w:t xml:space="preserve"> </w:t>
      </w:r>
      <w:r w:rsidRPr="00BD4B4F">
        <w:rPr>
          <w:b w:val="0"/>
          <w:snapToGrid w:val="0"/>
          <w:sz w:val="28"/>
          <w:szCs w:val="24"/>
        </w:rPr>
        <w:t>40%,</w:t>
      </w:r>
      <w:r w:rsidR="00127922" w:rsidRPr="00BD4B4F">
        <w:rPr>
          <w:b w:val="0"/>
          <w:snapToGrid w:val="0"/>
          <w:sz w:val="28"/>
          <w:szCs w:val="24"/>
        </w:rPr>
        <w:t xml:space="preserve"> </w:t>
      </w:r>
      <w:r w:rsidRPr="00BD4B4F">
        <w:rPr>
          <w:b w:val="0"/>
          <w:snapToGrid w:val="0"/>
          <w:sz w:val="28"/>
          <w:szCs w:val="24"/>
        </w:rPr>
        <w:t>14%.</w:t>
      </w:r>
    </w:p>
    <w:p w:rsidR="00BD4B4F" w:rsidRPr="00BD4B4F" w:rsidRDefault="0077421F" w:rsidP="00BD4B4F">
      <w:pPr>
        <w:suppressAutoHyphens/>
        <w:spacing w:before="0" w:line="360" w:lineRule="auto"/>
        <w:ind w:firstLine="709"/>
        <w:jc w:val="both"/>
        <w:rPr>
          <w:b w:val="0"/>
          <w:snapToGrid w:val="0"/>
          <w:sz w:val="28"/>
          <w:szCs w:val="24"/>
        </w:rPr>
      </w:pPr>
      <w:r w:rsidRPr="00BD4B4F">
        <w:rPr>
          <w:b w:val="0"/>
          <w:snapToGrid w:val="0"/>
          <w:sz w:val="28"/>
          <w:szCs w:val="24"/>
        </w:rPr>
        <w:t>Можно отметить, что данная группа активов занимала большой удельный вес в общей сумме активов в 200</w:t>
      </w:r>
      <w:r w:rsidR="00B87453" w:rsidRPr="00BD4B4F">
        <w:rPr>
          <w:b w:val="0"/>
          <w:snapToGrid w:val="0"/>
          <w:sz w:val="28"/>
          <w:szCs w:val="24"/>
        </w:rPr>
        <w:t>5</w:t>
      </w:r>
      <w:r w:rsidRPr="00BD4B4F">
        <w:rPr>
          <w:b w:val="0"/>
          <w:snapToGrid w:val="0"/>
          <w:sz w:val="28"/>
          <w:szCs w:val="24"/>
        </w:rPr>
        <w:t>-</w:t>
      </w:r>
      <w:r w:rsidR="00B87453" w:rsidRPr="00BD4B4F">
        <w:rPr>
          <w:b w:val="0"/>
          <w:snapToGrid w:val="0"/>
          <w:sz w:val="28"/>
          <w:szCs w:val="24"/>
        </w:rPr>
        <w:t>2006</w:t>
      </w:r>
      <w:r w:rsidRPr="00BD4B4F">
        <w:rPr>
          <w:b w:val="0"/>
          <w:snapToGrid w:val="0"/>
          <w:sz w:val="28"/>
          <w:szCs w:val="24"/>
        </w:rPr>
        <w:t>г., однако, в 200</w:t>
      </w:r>
      <w:r w:rsidR="00B87453" w:rsidRPr="00BD4B4F">
        <w:rPr>
          <w:b w:val="0"/>
          <w:snapToGrid w:val="0"/>
          <w:sz w:val="28"/>
          <w:szCs w:val="24"/>
        </w:rPr>
        <w:t>7</w:t>
      </w:r>
      <w:r w:rsidRPr="00BD4B4F">
        <w:rPr>
          <w:b w:val="0"/>
          <w:snapToGrid w:val="0"/>
          <w:sz w:val="28"/>
          <w:szCs w:val="24"/>
        </w:rPr>
        <w:t xml:space="preserve">г. произошло резкое снижение остатков данных статей в балансе банка, в связи с чем это произошло и как отразилось на ликвидности банка. </w:t>
      </w:r>
      <w:r w:rsidR="00127922" w:rsidRPr="00BD4B4F">
        <w:rPr>
          <w:b w:val="0"/>
          <w:snapToGrid w:val="0"/>
          <w:sz w:val="28"/>
          <w:szCs w:val="24"/>
        </w:rPr>
        <w:t>Следует</w:t>
      </w:r>
      <w:r w:rsidRPr="00BD4B4F">
        <w:rPr>
          <w:b w:val="0"/>
          <w:snapToGrid w:val="0"/>
          <w:sz w:val="28"/>
          <w:szCs w:val="24"/>
        </w:rPr>
        <w:t xml:space="preserve"> дать ответ на этот вопрос: данный вид активов не приносит доход банку, практически без риска, высоколиквиден.</w:t>
      </w:r>
    </w:p>
    <w:p w:rsidR="0077421F" w:rsidRPr="00BD4B4F" w:rsidRDefault="0077421F" w:rsidP="00BD4B4F">
      <w:pPr>
        <w:suppressAutoHyphens/>
        <w:spacing w:before="0" w:line="360" w:lineRule="auto"/>
        <w:ind w:firstLine="709"/>
        <w:jc w:val="both"/>
        <w:rPr>
          <w:b w:val="0"/>
          <w:snapToGrid w:val="0"/>
          <w:sz w:val="28"/>
          <w:szCs w:val="24"/>
        </w:rPr>
      </w:pPr>
      <w:r w:rsidRPr="00BD4B4F">
        <w:rPr>
          <w:b w:val="0"/>
          <w:snapToGrid w:val="0"/>
          <w:sz w:val="28"/>
          <w:szCs w:val="24"/>
        </w:rPr>
        <w:t>Наличие остатков в кассе банка, банкоматах, обменных пунктах позволяет производить выплаты в соответствии с требованиями его клиентов. Однако, чем больше остатки средств в кассе, тем выше ликвидность, но тем выше затраты банка.</w:t>
      </w:r>
      <w:r w:rsidR="00BD4B4F" w:rsidRPr="00BD4B4F">
        <w:rPr>
          <w:b w:val="0"/>
          <w:snapToGrid w:val="0"/>
          <w:sz w:val="28"/>
          <w:szCs w:val="24"/>
        </w:rPr>
        <w:t xml:space="preserve"> </w:t>
      </w:r>
      <w:r w:rsidRPr="00BD4B4F">
        <w:rPr>
          <w:b w:val="0"/>
          <w:snapToGrid w:val="0"/>
          <w:sz w:val="28"/>
          <w:szCs w:val="24"/>
        </w:rPr>
        <w:t>Касса и приравненные к ней средства приносят доход банку в виде комиссий за обналичивание чеков, доставки денежных средств на предприятия и т.д. Однако, эти доходы не сопоставимы с расходами на содержание кассы, технику для пересчета денег, кассовые кабины, перевозку денег, кассовые кабины, содержание сотрудников, охраны и т.д.</w:t>
      </w:r>
    </w:p>
    <w:p w:rsidR="0077421F" w:rsidRPr="00BD4B4F" w:rsidRDefault="0077421F" w:rsidP="00BD4B4F">
      <w:pPr>
        <w:suppressAutoHyphens/>
        <w:spacing w:before="0" w:line="360" w:lineRule="auto"/>
        <w:ind w:firstLine="709"/>
        <w:jc w:val="both"/>
        <w:rPr>
          <w:b w:val="0"/>
          <w:snapToGrid w:val="0"/>
          <w:sz w:val="28"/>
          <w:szCs w:val="24"/>
        </w:rPr>
      </w:pPr>
      <w:r w:rsidRPr="00BD4B4F">
        <w:rPr>
          <w:b w:val="0"/>
          <w:snapToGrid w:val="0"/>
          <w:sz w:val="28"/>
          <w:szCs w:val="24"/>
        </w:rPr>
        <w:t>Остатки средств на корреспондентском счете в Центральном банке обеспечивают ликвидность банку, не приносят доход, но связаны с определенным риском. В частности, списания или зачисления не принадлежащих банку средств, блокирование счета.</w:t>
      </w:r>
    </w:p>
    <w:p w:rsidR="0077421F" w:rsidRPr="00BD4B4F" w:rsidRDefault="0077421F" w:rsidP="00BD4B4F">
      <w:pPr>
        <w:suppressAutoHyphens/>
        <w:spacing w:before="0" w:line="360" w:lineRule="auto"/>
        <w:ind w:firstLine="709"/>
        <w:jc w:val="both"/>
        <w:rPr>
          <w:b w:val="0"/>
          <w:snapToGrid w:val="0"/>
          <w:sz w:val="28"/>
          <w:szCs w:val="24"/>
        </w:rPr>
      </w:pPr>
      <w:r w:rsidRPr="00BD4B4F">
        <w:rPr>
          <w:b w:val="0"/>
          <w:snapToGrid w:val="0"/>
          <w:sz w:val="28"/>
          <w:szCs w:val="24"/>
        </w:rPr>
        <w:t xml:space="preserve">Такое резкое снижение удельного веса данной статьи в балансе банка настораживает, говорит о том, что банк перешел к весьма агрессивной политике, минимизируя остатки средств в кассе и на счетах в ЦБ, банк стремиться вложить их в более рискованные и высокодоходные операции, например, в кредиты. Данная статья имеет большой удельный вес балансе </w:t>
      </w:r>
      <w:r w:rsidR="00127922" w:rsidRPr="00BD4B4F">
        <w:rPr>
          <w:rStyle w:val="a3"/>
          <w:b w:val="0"/>
          <w:color w:val="auto"/>
          <w:sz w:val="28"/>
          <w:szCs w:val="28"/>
          <w:u w:val="none"/>
        </w:rPr>
        <w:t xml:space="preserve">ООО КБ </w:t>
      </w:r>
      <w:r w:rsidR="00BD4B4F" w:rsidRPr="00BD4B4F">
        <w:rPr>
          <w:rStyle w:val="a3"/>
          <w:b w:val="0"/>
          <w:color w:val="auto"/>
          <w:sz w:val="28"/>
          <w:szCs w:val="28"/>
          <w:u w:val="none"/>
        </w:rPr>
        <w:t>"</w:t>
      </w:r>
      <w:r w:rsidR="00127922" w:rsidRPr="00BD4B4F">
        <w:rPr>
          <w:rStyle w:val="a3"/>
          <w:b w:val="0"/>
          <w:color w:val="auto"/>
          <w:sz w:val="28"/>
          <w:szCs w:val="28"/>
          <w:u w:val="none"/>
        </w:rPr>
        <w:t>Агропромкредит</w:t>
      </w:r>
      <w:r w:rsidR="00BD4B4F" w:rsidRPr="00BD4B4F">
        <w:rPr>
          <w:rStyle w:val="a3"/>
          <w:b w:val="0"/>
          <w:color w:val="auto"/>
          <w:sz w:val="28"/>
          <w:szCs w:val="28"/>
          <w:u w:val="none"/>
        </w:rPr>
        <w:t>"</w:t>
      </w:r>
      <w:r w:rsidR="00127922" w:rsidRPr="00BD4B4F">
        <w:rPr>
          <w:rStyle w:val="a3"/>
          <w:b w:val="0"/>
          <w:color w:val="auto"/>
          <w:sz w:val="28"/>
          <w:szCs w:val="28"/>
          <w:u w:val="none"/>
        </w:rPr>
        <w:t xml:space="preserve"> </w:t>
      </w:r>
      <w:r w:rsidRPr="00BD4B4F">
        <w:rPr>
          <w:b w:val="0"/>
          <w:snapToGrid w:val="0"/>
          <w:sz w:val="28"/>
          <w:szCs w:val="24"/>
        </w:rPr>
        <w:t>и составляет на 01/01/</w:t>
      </w:r>
      <w:r w:rsidR="00127922" w:rsidRPr="00BD4B4F">
        <w:rPr>
          <w:b w:val="0"/>
          <w:snapToGrid w:val="0"/>
          <w:sz w:val="28"/>
          <w:szCs w:val="24"/>
        </w:rPr>
        <w:t>2006</w:t>
      </w:r>
      <w:r w:rsidRPr="00BD4B4F">
        <w:rPr>
          <w:b w:val="0"/>
          <w:snapToGrid w:val="0"/>
          <w:sz w:val="28"/>
          <w:szCs w:val="24"/>
        </w:rPr>
        <w:t>г.</w:t>
      </w:r>
      <w:r w:rsidR="00127922" w:rsidRPr="00BD4B4F">
        <w:rPr>
          <w:b w:val="0"/>
          <w:snapToGrid w:val="0"/>
          <w:sz w:val="28"/>
          <w:szCs w:val="24"/>
        </w:rPr>
        <w:t xml:space="preserve"> </w:t>
      </w:r>
      <w:r w:rsidRPr="00BD4B4F">
        <w:rPr>
          <w:b w:val="0"/>
          <w:snapToGrid w:val="0"/>
          <w:sz w:val="28"/>
          <w:szCs w:val="24"/>
        </w:rPr>
        <w:t>- 47840 тысяч рублей, на 01/01/200</w:t>
      </w:r>
      <w:r w:rsidR="00127922" w:rsidRPr="00BD4B4F">
        <w:rPr>
          <w:b w:val="0"/>
          <w:snapToGrid w:val="0"/>
          <w:sz w:val="28"/>
          <w:szCs w:val="24"/>
        </w:rPr>
        <w:t xml:space="preserve">7 </w:t>
      </w:r>
      <w:r w:rsidRPr="00BD4B4F">
        <w:rPr>
          <w:b w:val="0"/>
          <w:snapToGrid w:val="0"/>
          <w:sz w:val="28"/>
          <w:szCs w:val="24"/>
        </w:rPr>
        <w:t>г.</w:t>
      </w:r>
      <w:r w:rsidR="00127922" w:rsidRPr="00BD4B4F">
        <w:rPr>
          <w:b w:val="0"/>
          <w:snapToGrid w:val="0"/>
          <w:sz w:val="28"/>
          <w:szCs w:val="24"/>
        </w:rPr>
        <w:t xml:space="preserve"> </w:t>
      </w:r>
      <w:r w:rsidRPr="00BD4B4F">
        <w:rPr>
          <w:b w:val="0"/>
          <w:snapToGrid w:val="0"/>
          <w:sz w:val="28"/>
          <w:szCs w:val="24"/>
        </w:rPr>
        <w:t>-</w:t>
      </w:r>
      <w:r w:rsidR="00127922" w:rsidRPr="00BD4B4F">
        <w:rPr>
          <w:b w:val="0"/>
          <w:snapToGrid w:val="0"/>
          <w:sz w:val="28"/>
          <w:szCs w:val="24"/>
        </w:rPr>
        <w:t xml:space="preserve"> </w:t>
      </w:r>
      <w:r w:rsidRPr="00BD4B4F">
        <w:rPr>
          <w:b w:val="0"/>
          <w:snapToGrid w:val="0"/>
          <w:sz w:val="28"/>
          <w:szCs w:val="24"/>
        </w:rPr>
        <w:t>107745 тысяч рублей, на 01/01/200</w:t>
      </w:r>
      <w:r w:rsidR="00127922" w:rsidRPr="00BD4B4F">
        <w:rPr>
          <w:b w:val="0"/>
          <w:snapToGrid w:val="0"/>
          <w:sz w:val="28"/>
          <w:szCs w:val="24"/>
        </w:rPr>
        <w:t xml:space="preserve">8 </w:t>
      </w:r>
      <w:r w:rsidRPr="00BD4B4F">
        <w:rPr>
          <w:b w:val="0"/>
          <w:snapToGrid w:val="0"/>
          <w:sz w:val="28"/>
          <w:szCs w:val="24"/>
        </w:rPr>
        <w:t>г.</w:t>
      </w:r>
      <w:r w:rsidR="00127922" w:rsidRPr="00BD4B4F">
        <w:rPr>
          <w:b w:val="0"/>
          <w:snapToGrid w:val="0"/>
          <w:sz w:val="28"/>
          <w:szCs w:val="24"/>
        </w:rPr>
        <w:t xml:space="preserve"> </w:t>
      </w:r>
      <w:r w:rsidRPr="00BD4B4F">
        <w:rPr>
          <w:b w:val="0"/>
          <w:snapToGrid w:val="0"/>
          <w:sz w:val="28"/>
          <w:szCs w:val="24"/>
        </w:rPr>
        <w:t>-</w:t>
      </w:r>
      <w:r w:rsidR="00127922" w:rsidRPr="00BD4B4F">
        <w:rPr>
          <w:b w:val="0"/>
          <w:snapToGrid w:val="0"/>
          <w:sz w:val="28"/>
          <w:szCs w:val="24"/>
        </w:rPr>
        <w:t xml:space="preserve"> </w:t>
      </w:r>
      <w:r w:rsidRPr="00BD4B4F">
        <w:rPr>
          <w:b w:val="0"/>
          <w:snapToGrid w:val="0"/>
          <w:sz w:val="28"/>
          <w:szCs w:val="24"/>
        </w:rPr>
        <w:t>330247</w:t>
      </w:r>
      <w:r w:rsidR="00127922" w:rsidRPr="00BD4B4F">
        <w:rPr>
          <w:b w:val="0"/>
          <w:snapToGrid w:val="0"/>
          <w:sz w:val="28"/>
          <w:szCs w:val="24"/>
        </w:rPr>
        <w:t xml:space="preserve"> тысяч рублей, сответственно 49</w:t>
      </w:r>
      <w:r w:rsidRPr="00BD4B4F">
        <w:rPr>
          <w:b w:val="0"/>
          <w:snapToGrid w:val="0"/>
          <w:sz w:val="28"/>
          <w:szCs w:val="24"/>
        </w:rPr>
        <w:t>%</w:t>
      </w:r>
      <w:r w:rsidR="00127922" w:rsidRPr="00BD4B4F">
        <w:rPr>
          <w:b w:val="0"/>
          <w:snapToGrid w:val="0"/>
          <w:sz w:val="28"/>
          <w:szCs w:val="24"/>
        </w:rPr>
        <w:t xml:space="preserve"> </w:t>
      </w:r>
      <w:r w:rsidRPr="00BD4B4F">
        <w:rPr>
          <w:b w:val="0"/>
          <w:snapToGrid w:val="0"/>
          <w:sz w:val="28"/>
          <w:szCs w:val="24"/>
        </w:rPr>
        <w:t>,40%</w:t>
      </w:r>
      <w:r w:rsidR="00127922" w:rsidRPr="00BD4B4F">
        <w:rPr>
          <w:b w:val="0"/>
          <w:snapToGrid w:val="0"/>
          <w:sz w:val="28"/>
          <w:szCs w:val="24"/>
        </w:rPr>
        <w:t xml:space="preserve"> </w:t>
      </w:r>
      <w:r w:rsidRPr="00BD4B4F">
        <w:rPr>
          <w:b w:val="0"/>
          <w:snapToGrid w:val="0"/>
          <w:sz w:val="28"/>
          <w:szCs w:val="24"/>
        </w:rPr>
        <w:t>,67%</w:t>
      </w:r>
      <w:r w:rsidR="00BD4B4F" w:rsidRPr="00BD4B4F">
        <w:rPr>
          <w:b w:val="0"/>
          <w:snapToGrid w:val="0"/>
          <w:sz w:val="28"/>
          <w:szCs w:val="24"/>
        </w:rPr>
        <w:t xml:space="preserve"> </w:t>
      </w:r>
      <w:r w:rsidRPr="00BD4B4F">
        <w:rPr>
          <w:b w:val="0"/>
          <w:snapToGrid w:val="0"/>
          <w:sz w:val="28"/>
          <w:szCs w:val="24"/>
        </w:rPr>
        <w:t>в общем объеме активов баланса банка.</w:t>
      </w:r>
    </w:p>
    <w:p w:rsidR="0077421F" w:rsidRPr="00BD4B4F" w:rsidRDefault="0077421F" w:rsidP="00BD4B4F">
      <w:pPr>
        <w:suppressAutoHyphens/>
        <w:spacing w:before="0" w:line="360" w:lineRule="auto"/>
        <w:ind w:firstLine="709"/>
        <w:jc w:val="both"/>
        <w:rPr>
          <w:b w:val="0"/>
          <w:snapToGrid w:val="0"/>
          <w:sz w:val="28"/>
          <w:szCs w:val="24"/>
        </w:rPr>
      </w:pPr>
      <w:r w:rsidRPr="00BD4B4F">
        <w:rPr>
          <w:b w:val="0"/>
          <w:snapToGrid w:val="0"/>
          <w:sz w:val="28"/>
          <w:szCs w:val="24"/>
        </w:rPr>
        <w:t>Однако, известно: уровень ликвидности банка тем ниже, чем выше доля кредитов в структуре активов. Это объясняется прежде всего тем, что кредиты и проценты по ним, как правило, не возвращаются в соответствии с первоначальными условиями кредитных соглашений. В этой связи, чем лучше методика оценки кредитоспособности клиентов коммерческого банка, тем лучше качество кредитного портфеля и выше конкурентные позиции банка и его ликвидность. Одновременно следует заметить, что кредитный портфель относится к наиболее доходной его части. Следовательно, банк идет на снижение ликвидности во имя увеличения доходности своей деятельности.</w:t>
      </w:r>
    </w:p>
    <w:bookmarkEnd w:id="1"/>
    <w:bookmarkEnd w:id="2"/>
    <w:bookmarkEnd w:id="3"/>
    <w:bookmarkEnd w:id="4"/>
    <w:bookmarkEnd w:id="5"/>
    <w:p w:rsidR="0077421F" w:rsidRPr="00BD4B4F" w:rsidRDefault="0077421F" w:rsidP="00BD4B4F">
      <w:pPr>
        <w:pStyle w:val="21"/>
        <w:tabs>
          <w:tab w:val="right" w:leader="underscore" w:pos="9627"/>
        </w:tabs>
        <w:suppressAutoHyphens/>
        <w:spacing w:before="0"/>
        <w:ind w:left="0" w:firstLine="709"/>
        <w:jc w:val="both"/>
        <w:rPr>
          <w:rStyle w:val="a3"/>
          <w:b w:val="0"/>
          <w:color w:val="auto"/>
          <w:sz w:val="28"/>
          <w:szCs w:val="28"/>
          <w:u w:val="none"/>
        </w:rPr>
      </w:pPr>
    </w:p>
    <w:p w:rsidR="000A6669" w:rsidRPr="00BD4B4F" w:rsidRDefault="000A6669" w:rsidP="00BD4B4F">
      <w:pPr>
        <w:pStyle w:val="21"/>
        <w:tabs>
          <w:tab w:val="right" w:leader="underscore" w:pos="9627"/>
        </w:tabs>
        <w:suppressAutoHyphens/>
        <w:spacing w:before="0"/>
        <w:ind w:left="0" w:firstLine="709"/>
        <w:jc w:val="both"/>
        <w:rPr>
          <w:b w:val="0"/>
          <w:noProof/>
          <w:sz w:val="28"/>
          <w:szCs w:val="28"/>
        </w:rPr>
      </w:pPr>
      <w:r w:rsidRPr="00BD4B4F">
        <w:rPr>
          <w:rStyle w:val="a3"/>
          <w:b w:val="0"/>
          <w:color w:val="auto"/>
          <w:sz w:val="28"/>
          <w:szCs w:val="28"/>
          <w:u w:val="none"/>
        </w:rPr>
        <w:t>2.4 Анализ ликвидности баланса О</w:t>
      </w:r>
      <w:r w:rsidR="001718C2" w:rsidRPr="00BD4B4F">
        <w:rPr>
          <w:rStyle w:val="a3"/>
          <w:b w:val="0"/>
          <w:color w:val="auto"/>
          <w:sz w:val="28"/>
          <w:szCs w:val="28"/>
          <w:u w:val="none"/>
        </w:rPr>
        <w:t>О</w:t>
      </w:r>
      <w:r w:rsidRPr="00BD4B4F">
        <w:rPr>
          <w:rStyle w:val="a3"/>
          <w:b w:val="0"/>
          <w:color w:val="auto"/>
          <w:sz w:val="28"/>
          <w:szCs w:val="28"/>
          <w:u w:val="none"/>
        </w:rPr>
        <w:t xml:space="preserve">О </w:t>
      </w:r>
      <w:r w:rsidR="001718C2" w:rsidRPr="00BD4B4F">
        <w:rPr>
          <w:rStyle w:val="a3"/>
          <w:b w:val="0"/>
          <w:color w:val="auto"/>
          <w:sz w:val="28"/>
          <w:szCs w:val="28"/>
          <w:u w:val="none"/>
        </w:rPr>
        <w:t xml:space="preserve">КБ </w:t>
      </w:r>
      <w:r w:rsidR="00BD4B4F" w:rsidRPr="00BD4B4F">
        <w:rPr>
          <w:rStyle w:val="a3"/>
          <w:b w:val="0"/>
          <w:color w:val="auto"/>
          <w:sz w:val="28"/>
          <w:szCs w:val="28"/>
          <w:u w:val="none"/>
        </w:rPr>
        <w:t>"</w:t>
      </w:r>
      <w:r w:rsidRPr="00BD4B4F">
        <w:rPr>
          <w:rStyle w:val="a3"/>
          <w:b w:val="0"/>
          <w:color w:val="auto"/>
          <w:sz w:val="28"/>
          <w:szCs w:val="28"/>
          <w:u w:val="none"/>
        </w:rPr>
        <w:t>Агропромкредит</w:t>
      </w:r>
      <w:r w:rsidR="00BD4B4F" w:rsidRPr="00BD4B4F">
        <w:rPr>
          <w:rStyle w:val="a3"/>
          <w:b w:val="0"/>
          <w:color w:val="auto"/>
          <w:sz w:val="28"/>
          <w:szCs w:val="28"/>
          <w:u w:val="none"/>
        </w:rPr>
        <w:t>"</w:t>
      </w:r>
    </w:p>
    <w:p w:rsidR="008F1110" w:rsidRPr="00BD4B4F" w:rsidRDefault="008F1110" w:rsidP="00BD4B4F">
      <w:pPr>
        <w:suppressAutoHyphens/>
        <w:spacing w:before="0" w:line="360" w:lineRule="auto"/>
        <w:ind w:firstLine="709"/>
        <w:jc w:val="both"/>
        <w:rPr>
          <w:b w:val="0"/>
          <w:sz w:val="28"/>
          <w:szCs w:val="24"/>
        </w:rPr>
      </w:pPr>
    </w:p>
    <w:p w:rsidR="00C34B38" w:rsidRPr="00BD4B4F" w:rsidRDefault="00127922" w:rsidP="00BD4B4F">
      <w:pPr>
        <w:suppressAutoHyphens/>
        <w:spacing w:before="0" w:line="360" w:lineRule="auto"/>
        <w:ind w:firstLine="709"/>
        <w:jc w:val="both"/>
        <w:rPr>
          <w:b w:val="0"/>
          <w:snapToGrid w:val="0"/>
          <w:sz w:val="28"/>
          <w:szCs w:val="24"/>
        </w:rPr>
      </w:pPr>
      <w:r w:rsidRPr="00BD4B4F">
        <w:rPr>
          <w:b w:val="0"/>
          <w:snapToGrid w:val="0"/>
          <w:sz w:val="28"/>
          <w:szCs w:val="24"/>
        </w:rPr>
        <w:t>О</w:t>
      </w:r>
      <w:r w:rsidR="00C34B38" w:rsidRPr="00BD4B4F">
        <w:rPr>
          <w:b w:val="0"/>
          <w:snapToGrid w:val="0"/>
          <w:sz w:val="28"/>
          <w:szCs w:val="24"/>
        </w:rPr>
        <w:t>ценка ликвидности осуществляется на основе расчета трех групп коэффициентов, подлежащих, в процессе управления ликвидностью, систематическому контролю и регулированию:</w:t>
      </w:r>
    </w:p>
    <w:p w:rsidR="00C34B38" w:rsidRPr="00BD4B4F" w:rsidRDefault="00C34B38" w:rsidP="00BD4B4F">
      <w:pPr>
        <w:numPr>
          <w:ilvl w:val="0"/>
          <w:numId w:val="24"/>
        </w:numPr>
        <w:tabs>
          <w:tab w:val="clear" w:pos="879"/>
          <w:tab w:val="left" w:pos="900"/>
        </w:tabs>
        <w:suppressAutoHyphens/>
        <w:spacing w:before="0" w:line="360" w:lineRule="auto"/>
        <w:ind w:left="0"/>
        <w:jc w:val="both"/>
        <w:rPr>
          <w:b w:val="0"/>
          <w:snapToGrid w:val="0"/>
          <w:sz w:val="28"/>
          <w:szCs w:val="24"/>
        </w:rPr>
      </w:pPr>
      <w:r w:rsidRPr="00BD4B4F">
        <w:rPr>
          <w:b w:val="0"/>
          <w:snapToGrid w:val="0"/>
          <w:sz w:val="28"/>
          <w:szCs w:val="24"/>
        </w:rPr>
        <w:t>коэффициенты структурной ликвидности (К стр);</w:t>
      </w:r>
    </w:p>
    <w:p w:rsidR="00C34B38" w:rsidRPr="00BD4B4F" w:rsidRDefault="00C34B38" w:rsidP="00BD4B4F">
      <w:pPr>
        <w:numPr>
          <w:ilvl w:val="0"/>
          <w:numId w:val="24"/>
        </w:numPr>
        <w:tabs>
          <w:tab w:val="clear" w:pos="879"/>
          <w:tab w:val="left" w:pos="900"/>
        </w:tabs>
        <w:suppressAutoHyphens/>
        <w:spacing w:before="0" w:line="360" w:lineRule="auto"/>
        <w:ind w:left="0"/>
        <w:jc w:val="both"/>
        <w:rPr>
          <w:b w:val="0"/>
          <w:snapToGrid w:val="0"/>
          <w:sz w:val="28"/>
          <w:szCs w:val="24"/>
        </w:rPr>
      </w:pPr>
      <w:r w:rsidRPr="00BD4B4F">
        <w:rPr>
          <w:b w:val="0"/>
          <w:snapToGrid w:val="0"/>
          <w:sz w:val="28"/>
          <w:szCs w:val="24"/>
        </w:rPr>
        <w:t>коэффициент краткосрочной ликвидности (К кр);</w:t>
      </w:r>
    </w:p>
    <w:p w:rsidR="00C34B38" w:rsidRPr="00BD4B4F" w:rsidRDefault="00C34B38" w:rsidP="00BD4B4F">
      <w:pPr>
        <w:numPr>
          <w:ilvl w:val="0"/>
          <w:numId w:val="24"/>
        </w:numPr>
        <w:tabs>
          <w:tab w:val="clear" w:pos="879"/>
          <w:tab w:val="left" w:pos="900"/>
        </w:tabs>
        <w:suppressAutoHyphens/>
        <w:spacing w:before="0" w:line="360" w:lineRule="auto"/>
        <w:ind w:left="0"/>
        <w:jc w:val="both"/>
        <w:rPr>
          <w:b w:val="0"/>
          <w:snapToGrid w:val="0"/>
          <w:sz w:val="28"/>
          <w:szCs w:val="24"/>
        </w:rPr>
      </w:pPr>
      <w:r w:rsidRPr="00BD4B4F">
        <w:rPr>
          <w:b w:val="0"/>
          <w:snapToGrid w:val="0"/>
          <w:sz w:val="28"/>
          <w:szCs w:val="24"/>
        </w:rPr>
        <w:t>коэффициенты ликвидности баланса (К б)</w:t>
      </w:r>
      <w:r w:rsidR="008F1110" w:rsidRPr="00BD4B4F">
        <w:rPr>
          <w:b w:val="0"/>
          <w:snapToGrid w:val="0"/>
          <w:sz w:val="28"/>
          <w:szCs w:val="24"/>
        </w:rPr>
        <w:t>.</w:t>
      </w:r>
    </w:p>
    <w:p w:rsidR="00BD4B4F" w:rsidRPr="00BD4B4F" w:rsidRDefault="00C34B38" w:rsidP="00BD4B4F">
      <w:pPr>
        <w:suppressAutoHyphens/>
        <w:spacing w:before="0" w:line="360" w:lineRule="auto"/>
        <w:ind w:firstLine="709"/>
        <w:jc w:val="both"/>
        <w:rPr>
          <w:b w:val="0"/>
          <w:snapToGrid w:val="0"/>
          <w:sz w:val="28"/>
          <w:szCs w:val="24"/>
        </w:rPr>
      </w:pPr>
      <w:r w:rsidRPr="00BD4B4F">
        <w:rPr>
          <w:b w:val="0"/>
          <w:snapToGrid w:val="0"/>
          <w:sz w:val="28"/>
          <w:szCs w:val="24"/>
        </w:rPr>
        <w:t>Структурные нормативы показывают степень возможного использования пассивов до востребования на более длительные (до 90 дней) сроки. В текущих российских условиях, по мнению банковских аналитиков, срок 90 дней является переломным с точки зрения фондирования, за которым недопустимо использование для фондирования активов средств до востребования, и активы сроком свыше 90 дней могут обеспечиваться за счет пассивов более коротких сроков не более чем на 80%.</w:t>
      </w:r>
    </w:p>
    <w:p w:rsidR="00C34B38" w:rsidRPr="00BD4B4F" w:rsidRDefault="00C34B38" w:rsidP="00BD4B4F">
      <w:pPr>
        <w:suppressAutoHyphens/>
        <w:spacing w:before="0" w:line="360" w:lineRule="auto"/>
        <w:ind w:firstLine="709"/>
        <w:jc w:val="both"/>
        <w:rPr>
          <w:b w:val="0"/>
          <w:snapToGrid w:val="0"/>
          <w:sz w:val="28"/>
          <w:szCs w:val="24"/>
        </w:rPr>
      </w:pPr>
      <w:r w:rsidRPr="00BD4B4F">
        <w:rPr>
          <w:b w:val="0"/>
          <w:snapToGrid w:val="0"/>
          <w:sz w:val="28"/>
          <w:szCs w:val="24"/>
        </w:rPr>
        <w:t>Норматив краткосрочной ликвидности характеризует кризисный сценарий, когда для выплаты по обязательствам необходимо будет продать часть активов. К ликвидным активам, которые в определенной доле могут быть использованы для покрытия обязательств более коротких сроков, в соответствии с методикой относят</w:t>
      </w:r>
      <w:r w:rsidR="008F1110" w:rsidRPr="00BD4B4F">
        <w:rPr>
          <w:b w:val="0"/>
          <w:snapToGrid w:val="0"/>
          <w:sz w:val="28"/>
          <w:szCs w:val="24"/>
        </w:rPr>
        <w:t xml:space="preserve"> </w:t>
      </w:r>
      <w:r w:rsidRPr="00BD4B4F">
        <w:rPr>
          <w:b w:val="0"/>
          <w:snapToGrid w:val="0"/>
          <w:sz w:val="28"/>
          <w:szCs w:val="24"/>
        </w:rPr>
        <w:t>портфель государственных ценных бумаг Российской Федерации, требования банка по депозитам.</w:t>
      </w:r>
    </w:p>
    <w:p w:rsidR="00C34B38" w:rsidRPr="00BD4B4F" w:rsidRDefault="00C34B38" w:rsidP="00BD4B4F">
      <w:pPr>
        <w:suppressAutoHyphens/>
        <w:spacing w:before="0" w:line="360" w:lineRule="auto"/>
        <w:ind w:firstLine="709"/>
        <w:jc w:val="both"/>
        <w:rPr>
          <w:b w:val="0"/>
          <w:snapToGrid w:val="0"/>
          <w:sz w:val="28"/>
          <w:szCs w:val="24"/>
        </w:rPr>
      </w:pPr>
      <w:r w:rsidRPr="00BD4B4F">
        <w:rPr>
          <w:b w:val="0"/>
          <w:snapToGrid w:val="0"/>
          <w:sz w:val="28"/>
          <w:szCs w:val="24"/>
        </w:rPr>
        <w:t>В соответствии с Положением, расчету коэффициентов предшествует распределение остатков, на используемых в расчетах счетах, по срокам.</w:t>
      </w:r>
    </w:p>
    <w:p w:rsidR="00BD4B4F" w:rsidRPr="00BD4B4F" w:rsidRDefault="00C34B38" w:rsidP="00BD4B4F">
      <w:pPr>
        <w:suppressAutoHyphens/>
        <w:spacing w:before="0" w:line="360" w:lineRule="auto"/>
        <w:ind w:firstLine="709"/>
        <w:jc w:val="both"/>
        <w:rPr>
          <w:b w:val="0"/>
          <w:snapToGrid w:val="0"/>
          <w:sz w:val="28"/>
          <w:szCs w:val="24"/>
        </w:rPr>
      </w:pPr>
      <w:r w:rsidRPr="00BD4B4F">
        <w:rPr>
          <w:b w:val="0"/>
          <w:snapToGrid w:val="0"/>
          <w:sz w:val="28"/>
          <w:szCs w:val="24"/>
        </w:rPr>
        <w:t xml:space="preserve">Исходя из особых отношений с основными клиентами, предполагается, что даже в случае развития кризисного сценария, средства клиентов по счетам до востребования не будут изъяты сразу. Это утверждение позволяет сделать допущение о наличии в течение определенного периода неснижаемого остатка по данным счетам. </w:t>
      </w:r>
    </w:p>
    <w:p w:rsidR="00C34B38" w:rsidRPr="00BD4B4F" w:rsidRDefault="00C34B38" w:rsidP="00BD4B4F">
      <w:pPr>
        <w:suppressAutoHyphens/>
        <w:spacing w:before="0" w:line="360" w:lineRule="auto"/>
        <w:ind w:firstLine="709"/>
        <w:jc w:val="both"/>
        <w:rPr>
          <w:b w:val="0"/>
          <w:snapToGrid w:val="0"/>
          <w:sz w:val="28"/>
          <w:szCs w:val="24"/>
        </w:rPr>
      </w:pPr>
      <w:r w:rsidRPr="00BD4B4F">
        <w:rPr>
          <w:b w:val="0"/>
          <w:snapToGrid w:val="0"/>
          <w:sz w:val="28"/>
          <w:szCs w:val="24"/>
        </w:rPr>
        <w:t>В связи с этим, устанавливается следующий механизм трансформации неснижаемого остатка по счетам до востребования:</w:t>
      </w:r>
    </w:p>
    <w:p w:rsidR="00C34B38" w:rsidRPr="00BD4B4F" w:rsidRDefault="00C34B38" w:rsidP="00BD4B4F">
      <w:pPr>
        <w:numPr>
          <w:ilvl w:val="0"/>
          <w:numId w:val="25"/>
        </w:numPr>
        <w:tabs>
          <w:tab w:val="left" w:pos="1080"/>
        </w:tabs>
        <w:suppressAutoHyphens/>
        <w:spacing w:before="0" w:line="360" w:lineRule="auto"/>
        <w:ind w:left="0"/>
        <w:jc w:val="both"/>
        <w:rPr>
          <w:b w:val="0"/>
          <w:snapToGrid w:val="0"/>
          <w:sz w:val="28"/>
          <w:szCs w:val="24"/>
        </w:rPr>
      </w:pPr>
      <w:r w:rsidRPr="00BD4B4F">
        <w:rPr>
          <w:b w:val="0"/>
          <w:snapToGrid w:val="0"/>
          <w:sz w:val="28"/>
          <w:szCs w:val="24"/>
        </w:rPr>
        <w:t>рассчитывается неснижаемый остаток по счетам до востребования клиентов за последние 3 календарных месяца;</w:t>
      </w:r>
    </w:p>
    <w:p w:rsidR="00C34B38" w:rsidRPr="00BD4B4F" w:rsidRDefault="00C34B38" w:rsidP="00BD4B4F">
      <w:pPr>
        <w:numPr>
          <w:ilvl w:val="0"/>
          <w:numId w:val="25"/>
        </w:numPr>
        <w:tabs>
          <w:tab w:val="left" w:pos="1080"/>
        </w:tabs>
        <w:suppressAutoHyphens/>
        <w:spacing w:before="0" w:line="360" w:lineRule="auto"/>
        <w:ind w:left="0"/>
        <w:jc w:val="both"/>
        <w:rPr>
          <w:b w:val="0"/>
          <w:snapToGrid w:val="0"/>
          <w:sz w:val="28"/>
          <w:szCs w:val="24"/>
        </w:rPr>
      </w:pPr>
      <w:r w:rsidRPr="00BD4B4F">
        <w:rPr>
          <w:b w:val="0"/>
          <w:snapToGrid w:val="0"/>
          <w:sz w:val="28"/>
          <w:szCs w:val="24"/>
        </w:rPr>
        <w:t>рассчитывается линейный тренд изменения остатков;</w:t>
      </w:r>
    </w:p>
    <w:p w:rsidR="00C34B38" w:rsidRPr="00BD4B4F" w:rsidRDefault="00C34B38" w:rsidP="00BD4B4F">
      <w:pPr>
        <w:numPr>
          <w:ilvl w:val="0"/>
          <w:numId w:val="25"/>
        </w:numPr>
        <w:tabs>
          <w:tab w:val="left" w:pos="1080"/>
        </w:tabs>
        <w:suppressAutoHyphens/>
        <w:spacing w:before="0" w:line="360" w:lineRule="auto"/>
        <w:ind w:left="0"/>
        <w:jc w:val="both"/>
        <w:rPr>
          <w:b w:val="0"/>
          <w:snapToGrid w:val="0"/>
          <w:sz w:val="28"/>
          <w:szCs w:val="24"/>
        </w:rPr>
      </w:pPr>
      <w:r w:rsidRPr="00BD4B4F">
        <w:rPr>
          <w:b w:val="0"/>
          <w:snapToGrid w:val="0"/>
          <w:sz w:val="28"/>
          <w:szCs w:val="24"/>
        </w:rPr>
        <w:t>при горизонтальном или возрастающем тренде сумма неснижаемого остатка равными долями относится в сроки до 14, до 30 и до 90 дней;</w:t>
      </w:r>
    </w:p>
    <w:p w:rsidR="00C34B38" w:rsidRPr="00BD4B4F" w:rsidRDefault="00C34B38" w:rsidP="00BD4B4F">
      <w:pPr>
        <w:numPr>
          <w:ilvl w:val="0"/>
          <w:numId w:val="25"/>
        </w:numPr>
        <w:tabs>
          <w:tab w:val="left" w:pos="1080"/>
        </w:tabs>
        <w:suppressAutoHyphens/>
        <w:spacing w:before="0" w:line="360" w:lineRule="auto"/>
        <w:ind w:left="0"/>
        <w:jc w:val="both"/>
        <w:rPr>
          <w:b w:val="0"/>
          <w:snapToGrid w:val="0"/>
          <w:sz w:val="28"/>
          <w:szCs w:val="24"/>
        </w:rPr>
      </w:pPr>
      <w:r w:rsidRPr="00BD4B4F">
        <w:rPr>
          <w:b w:val="0"/>
          <w:snapToGrid w:val="0"/>
          <w:sz w:val="28"/>
          <w:szCs w:val="24"/>
        </w:rPr>
        <w:t>при понижающемся тренде, на его основе производится расчет прогнозного неснижаемого остатка, который подлежит распределению в названной пропорции.</w:t>
      </w:r>
    </w:p>
    <w:p w:rsidR="00BD4B4F" w:rsidRPr="00BD4B4F" w:rsidRDefault="00C34B38" w:rsidP="00BD4B4F">
      <w:pPr>
        <w:suppressAutoHyphens/>
        <w:spacing w:before="0" w:line="360" w:lineRule="auto"/>
        <w:ind w:firstLine="709"/>
        <w:jc w:val="both"/>
        <w:rPr>
          <w:b w:val="0"/>
          <w:snapToGrid w:val="0"/>
          <w:sz w:val="28"/>
          <w:szCs w:val="24"/>
        </w:rPr>
      </w:pPr>
      <w:r w:rsidRPr="00BD4B4F">
        <w:rPr>
          <w:b w:val="0"/>
          <w:snapToGrid w:val="0"/>
          <w:sz w:val="28"/>
          <w:szCs w:val="24"/>
        </w:rPr>
        <w:t>При наличии на счетах до востребования блокировок, оформленных в виде депозитов, они вычитаются из данной статьи и показываются по срокам сделок. Блокировки на счетах до востребования под гарантии и документарные операции, которые не оформлены депозитами, и соответственно, не имеют срока завершения, учитываются как средства сроком от 14 до 30 дней.</w:t>
      </w:r>
    </w:p>
    <w:p w:rsidR="00BD4B4F" w:rsidRPr="00BD4B4F" w:rsidRDefault="00C34B38" w:rsidP="00BD4B4F">
      <w:pPr>
        <w:suppressAutoHyphens/>
        <w:spacing w:before="0" w:line="360" w:lineRule="auto"/>
        <w:ind w:firstLine="709"/>
        <w:jc w:val="both"/>
        <w:rPr>
          <w:b w:val="0"/>
          <w:snapToGrid w:val="0"/>
          <w:sz w:val="28"/>
          <w:szCs w:val="24"/>
        </w:rPr>
      </w:pPr>
      <w:r w:rsidRPr="00BD4B4F">
        <w:rPr>
          <w:b w:val="0"/>
          <w:snapToGrid w:val="0"/>
          <w:sz w:val="28"/>
          <w:szCs w:val="24"/>
        </w:rPr>
        <w:t>Срочные активы и пассивы распределяются, по принципу изложенному в Рекомендациях Банка России, то есть по срокам в соответствии с контрактными сроками, по ценным бумагам, имеющим срок погашения, - в соответствии с этими сроками.</w:t>
      </w:r>
    </w:p>
    <w:p w:rsidR="00C34B38" w:rsidRPr="00BD4B4F" w:rsidRDefault="00C34B38" w:rsidP="00BD4B4F">
      <w:pPr>
        <w:suppressAutoHyphens/>
        <w:spacing w:before="0" w:line="360" w:lineRule="auto"/>
        <w:ind w:firstLine="709"/>
        <w:jc w:val="both"/>
        <w:rPr>
          <w:b w:val="0"/>
          <w:snapToGrid w:val="0"/>
          <w:sz w:val="28"/>
          <w:szCs w:val="24"/>
        </w:rPr>
      </w:pPr>
      <w:r w:rsidRPr="00BD4B4F">
        <w:rPr>
          <w:b w:val="0"/>
          <w:snapToGrid w:val="0"/>
          <w:sz w:val="28"/>
          <w:szCs w:val="24"/>
        </w:rPr>
        <w:t>В денежных поступлениях по данным счетам учитываются как основные суммы контрактов (бумаг), так и причитающиеся к выплате проценты (купон) на дату завершения или внутри срока. Причем, процентные выплаты (промежуточные и окончательная) и выплата основной суммы ставятся каждая в свой срок.</w:t>
      </w:r>
    </w:p>
    <w:p w:rsidR="00BD4B4F" w:rsidRPr="00BD4B4F" w:rsidRDefault="00C34B38" w:rsidP="00BD4B4F">
      <w:pPr>
        <w:suppressAutoHyphens/>
        <w:spacing w:before="0" w:line="360" w:lineRule="auto"/>
        <w:ind w:firstLine="709"/>
        <w:jc w:val="both"/>
        <w:rPr>
          <w:b w:val="0"/>
          <w:snapToGrid w:val="0"/>
          <w:sz w:val="28"/>
          <w:szCs w:val="24"/>
        </w:rPr>
      </w:pPr>
      <w:r w:rsidRPr="00BD4B4F">
        <w:rPr>
          <w:b w:val="0"/>
          <w:snapToGrid w:val="0"/>
          <w:sz w:val="28"/>
          <w:szCs w:val="24"/>
        </w:rPr>
        <w:t>Покрытия на специально выделенных балансовых статьях, относятся к сроку от 14 до 30 дней.</w:t>
      </w:r>
    </w:p>
    <w:p w:rsidR="00C34B38" w:rsidRPr="00BD4B4F" w:rsidRDefault="00C34B38" w:rsidP="00BD4B4F">
      <w:pPr>
        <w:suppressAutoHyphens/>
        <w:spacing w:before="0" w:line="360" w:lineRule="auto"/>
        <w:ind w:firstLine="709"/>
        <w:jc w:val="both"/>
        <w:rPr>
          <w:b w:val="0"/>
          <w:snapToGrid w:val="0"/>
          <w:sz w:val="28"/>
          <w:szCs w:val="24"/>
        </w:rPr>
      </w:pPr>
      <w:r w:rsidRPr="00BD4B4F">
        <w:rPr>
          <w:b w:val="0"/>
          <w:snapToGrid w:val="0"/>
          <w:sz w:val="28"/>
          <w:szCs w:val="24"/>
        </w:rPr>
        <w:t>Покрытия под пластиковые карточки относятся к сроку 30-90 дней.</w:t>
      </w:r>
    </w:p>
    <w:p w:rsidR="00C34B38" w:rsidRPr="00BD4B4F" w:rsidRDefault="00C34B38" w:rsidP="00BD4B4F">
      <w:pPr>
        <w:suppressAutoHyphens/>
        <w:spacing w:before="0" w:line="360" w:lineRule="auto"/>
        <w:ind w:firstLine="709"/>
        <w:jc w:val="both"/>
        <w:rPr>
          <w:b w:val="0"/>
          <w:snapToGrid w:val="0"/>
          <w:sz w:val="28"/>
          <w:szCs w:val="24"/>
        </w:rPr>
      </w:pPr>
      <w:r w:rsidRPr="00BD4B4F">
        <w:rPr>
          <w:b w:val="0"/>
          <w:snapToGrid w:val="0"/>
          <w:sz w:val="28"/>
          <w:szCs w:val="24"/>
        </w:rPr>
        <w:t>Собственные векселя Банка, срок платежа по которым уже наступил, но они не предъявлены клиентом к оплате, ставятся в срок 1 день.</w:t>
      </w:r>
    </w:p>
    <w:p w:rsidR="00C34B38" w:rsidRPr="00BD4B4F" w:rsidRDefault="00C34B38" w:rsidP="00BD4B4F">
      <w:pPr>
        <w:suppressAutoHyphens/>
        <w:spacing w:before="0" w:line="360" w:lineRule="auto"/>
        <w:ind w:firstLine="709"/>
        <w:jc w:val="both"/>
        <w:rPr>
          <w:b w:val="0"/>
          <w:snapToGrid w:val="0"/>
          <w:sz w:val="28"/>
          <w:szCs w:val="24"/>
        </w:rPr>
      </w:pPr>
      <w:r w:rsidRPr="00BD4B4F">
        <w:rPr>
          <w:b w:val="0"/>
          <w:snapToGrid w:val="0"/>
          <w:sz w:val="28"/>
          <w:szCs w:val="24"/>
        </w:rPr>
        <w:t>Векселя сторонних эмитентов, срок платежа по которым наступил, но они не предъявлены Банком к оплате, относятся в срок до 14 дней.</w:t>
      </w:r>
    </w:p>
    <w:p w:rsidR="00C34B38" w:rsidRPr="00BD4B4F" w:rsidRDefault="00C34B38" w:rsidP="00BD4B4F">
      <w:pPr>
        <w:suppressAutoHyphens/>
        <w:spacing w:before="0" w:line="360" w:lineRule="auto"/>
        <w:ind w:firstLine="709"/>
        <w:jc w:val="both"/>
        <w:rPr>
          <w:b w:val="0"/>
          <w:snapToGrid w:val="0"/>
          <w:sz w:val="28"/>
          <w:szCs w:val="24"/>
        </w:rPr>
      </w:pPr>
      <w:r w:rsidRPr="00BD4B4F">
        <w:rPr>
          <w:b w:val="0"/>
          <w:snapToGrid w:val="0"/>
          <w:sz w:val="28"/>
          <w:szCs w:val="24"/>
        </w:rPr>
        <w:t>Просроченные кредиты Банка и не оплаченные в срок векселя других эмитентов, если не принято решение об отнесении их в состав неработающего капитала, принимаются в расчет с условным сроком погашения - 90 дней.</w:t>
      </w:r>
    </w:p>
    <w:p w:rsidR="00C34B38" w:rsidRPr="00BD4B4F" w:rsidRDefault="00C34B38" w:rsidP="00BD4B4F">
      <w:pPr>
        <w:suppressAutoHyphens/>
        <w:spacing w:before="0" w:line="360" w:lineRule="auto"/>
        <w:ind w:firstLine="709"/>
        <w:jc w:val="both"/>
        <w:rPr>
          <w:b w:val="0"/>
          <w:snapToGrid w:val="0"/>
          <w:sz w:val="28"/>
          <w:szCs w:val="24"/>
        </w:rPr>
      </w:pPr>
      <w:r w:rsidRPr="00BD4B4F">
        <w:rPr>
          <w:b w:val="0"/>
          <w:snapToGrid w:val="0"/>
          <w:sz w:val="28"/>
          <w:szCs w:val="24"/>
        </w:rPr>
        <w:t>Поступления по акциям, представляющим собой торговый или инвестиционный портфель Банка, для целей оценки ликвидной позиции относятся к сроку 30-90 дней.</w:t>
      </w:r>
    </w:p>
    <w:p w:rsidR="00C34B38" w:rsidRPr="00BD4B4F" w:rsidRDefault="00C34B38" w:rsidP="00BD4B4F">
      <w:pPr>
        <w:suppressAutoHyphens/>
        <w:spacing w:before="0" w:line="360" w:lineRule="auto"/>
        <w:ind w:firstLine="709"/>
        <w:jc w:val="both"/>
        <w:rPr>
          <w:b w:val="0"/>
          <w:snapToGrid w:val="0"/>
          <w:sz w:val="28"/>
          <w:szCs w:val="24"/>
        </w:rPr>
      </w:pPr>
      <w:r w:rsidRPr="00BD4B4F">
        <w:rPr>
          <w:b w:val="0"/>
          <w:snapToGrid w:val="0"/>
          <w:sz w:val="28"/>
          <w:szCs w:val="24"/>
        </w:rPr>
        <w:t>Оплаченные авансом расходы и начисленная задолженность по налогам, учтенные по балансу на счетах расчетов, при расчете коэффициентов, рассматриваются как уже произведенные затраты. Кредитовый остаток по расчетам с бюджетом относится в срок до 30 дней. Если на счетах расчетов учтены сделки определенного срока, то такие суммы показываются по срокам сделок. Все прочие расчеты имеют срок 1 день.</w:t>
      </w:r>
    </w:p>
    <w:p w:rsidR="00BD4B4F" w:rsidRPr="00BD4B4F" w:rsidRDefault="00C34B38" w:rsidP="00BD4B4F">
      <w:pPr>
        <w:suppressAutoHyphens/>
        <w:spacing w:before="0" w:line="360" w:lineRule="auto"/>
        <w:ind w:firstLine="709"/>
        <w:jc w:val="both"/>
        <w:rPr>
          <w:b w:val="0"/>
          <w:snapToGrid w:val="0"/>
          <w:sz w:val="28"/>
          <w:szCs w:val="24"/>
        </w:rPr>
      </w:pPr>
      <w:r w:rsidRPr="00BD4B4F">
        <w:rPr>
          <w:b w:val="0"/>
          <w:snapToGrid w:val="0"/>
          <w:sz w:val="28"/>
          <w:szCs w:val="24"/>
        </w:rPr>
        <w:t>Потоки по накладным расходам и капитальным затратам распределяются согласно ожидаемого их осуществления (согласно финансового плана).</w:t>
      </w:r>
      <w:r w:rsidR="00907DF7">
        <w:rPr>
          <w:b w:val="0"/>
          <w:snapToGrid w:val="0"/>
          <w:sz w:val="28"/>
          <w:szCs w:val="24"/>
          <w:lang w:val="en-US"/>
        </w:rPr>
        <w:t xml:space="preserve"> </w:t>
      </w:r>
      <w:r w:rsidRPr="00BD4B4F">
        <w:rPr>
          <w:b w:val="0"/>
          <w:snapToGrid w:val="0"/>
          <w:sz w:val="28"/>
          <w:szCs w:val="24"/>
        </w:rPr>
        <w:t xml:space="preserve">Просроченная задолженность перед Банком (кредиты, отнесенные решением Кредитного комитета к безнадежным, неоплаченные в срок векселя, вероятность погашения которых незначительна), могут быть отнесены, при расчете коэффициентов, к неработающему капиталу, и следовательно исключена из расчета, в силу их бессрочности. </w:t>
      </w:r>
    </w:p>
    <w:p w:rsidR="00BD4B4F" w:rsidRPr="00BD4B4F" w:rsidRDefault="00C34B38" w:rsidP="00BD4B4F">
      <w:pPr>
        <w:suppressAutoHyphens/>
        <w:spacing w:before="0" w:line="360" w:lineRule="auto"/>
        <w:ind w:firstLine="709"/>
        <w:jc w:val="both"/>
        <w:rPr>
          <w:b w:val="0"/>
          <w:snapToGrid w:val="0"/>
          <w:sz w:val="28"/>
          <w:szCs w:val="24"/>
        </w:rPr>
      </w:pPr>
      <w:r w:rsidRPr="00BD4B4F">
        <w:rPr>
          <w:b w:val="0"/>
          <w:snapToGrid w:val="0"/>
          <w:sz w:val="28"/>
          <w:szCs w:val="24"/>
        </w:rPr>
        <w:t>Для расчета коэффициента краткосрочной ликвидности применяются следующие корректировки по активам:</w:t>
      </w:r>
    </w:p>
    <w:p w:rsidR="00BD4B4F" w:rsidRPr="00BD4B4F" w:rsidRDefault="00C34B38" w:rsidP="00BD4B4F">
      <w:pPr>
        <w:numPr>
          <w:ilvl w:val="0"/>
          <w:numId w:val="26"/>
        </w:numPr>
        <w:tabs>
          <w:tab w:val="left" w:pos="1080"/>
        </w:tabs>
        <w:suppressAutoHyphens/>
        <w:spacing w:before="0" w:line="360" w:lineRule="auto"/>
        <w:ind w:left="0"/>
        <w:jc w:val="both"/>
        <w:rPr>
          <w:b w:val="0"/>
          <w:snapToGrid w:val="0"/>
          <w:sz w:val="28"/>
          <w:szCs w:val="24"/>
        </w:rPr>
      </w:pPr>
      <w:r w:rsidRPr="00BD4B4F">
        <w:rPr>
          <w:b w:val="0"/>
          <w:snapToGrid w:val="0"/>
          <w:sz w:val="28"/>
          <w:szCs w:val="24"/>
        </w:rPr>
        <w:t>к сроку до 1</w:t>
      </w:r>
      <w:r w:rsidR="001718C2" w:rsidRPr="00BD4B4F">
        <w:rPr>
          <w:b w:val="0"/>
          <w:snapToGrid w:val="0"/>
          <w:sz w:val="28"/>
          <w:szCs w:val="24"/>
        </w:rPr>
        <w:t>4 дней относится</w:t>
      </w:r>
      <w:r w:rsidRPr="00BD4B4F">
        <w:rPr>
          <w:b w:val="0"/>
          <w:snapToGrid w:val="0"/>
          <w:sz w:val="28"/>
          <w:szCs w:val="24"/>
        </w:rPr>
        <w:t xml:space="preserve"> 85% текущей рыночной цены свободного от залоговых обязательств портфеля государственных ценных бумаг РФ (не муниципальных);</w:t>
      </w:r>
    </w:p>
    <w:p w:rsidR="00BD4B4F" w:rsidRPr="00BD4B4F" w:rsidRDefault="001718C2" w:rsidP="00BD4B4F">
      <w:pPr>
        <w:suppressAutoHyphens/>
        <w:spacing w:before="0" w:line="360" w:lineRule="auto"/>
        <w:ind w:firstLine="709"/>
        <w:jc w:val="both"/>
        <w:rPr>
          <w:b w:val="0"/>
          <w:snapToGrid w:val="0"/>
          <w:sz w:val="28"/>
          <w:szCs w:val="24"/>
        </w:rPr>
      </w:pPr>
      <w:r w:rsidRPr="00BD4B4F">
        <w:rPr>
          <w:b w:val="0"/>
          <w:snapToGrid w:val="0"/>
          <w:sz w:val="28"/>
          <w:szCs w:val="24"/>
        </w:rPr>
        <w:t>П</w:t>
      </w:r>
      <w:r w:rsidR="00C34B38" w:rsidRPr="00BD4B4F">
        <w:rPr>
          <w:b w:val="0"/>
          <w:snapToGrid w:val="0"/>
          <w:sz w:val="28"/>
          <w:szCs w:val="24"/>
        </w:rPr>
        <w:t>о пассивам:</w:t>
      </w:r>
    </w:p>
    <w:p w:rsidR="001F434B" w:rsidRPr="00BD4B4F" w:rsidRDefault="00C34B38" w:rsidP="00BD4B4F">
      <w:pPr>
        <w:numPr>
          <w:ilvl w:val="0"/>
          <w:numId w:val="26"/>
        </w:numPr>
        <w:tabs>
          <w:tab w:val="left" w:pos="1080"/>
        </w:tabs>
        <w:suppressAutoHyphens/>
        <w:spacing w:before="0" w:line="360" w:lineRule="auto"/>
        <w:ind w:left="0"/>
        <w:jc w:val="both"/>
        <w:rPr>
          <w:b w:val="0"/>
          <w:snapToGrid w:val="0"/>
          <w:sz w:val="28"/>
          <w:szCs w:val="24"/>
        </w:rPr>
      </w:pPr>
      <w:r w:rsidRPr="00BD4B4F">
        <w:rPr>
          <w:b w:val="0"/>
          <w:snapToGrid w:val="0"/>
          <w:sz w:val="28"/>
          <w:szCs w:val="24"/>
        </w:rPr>
        <w:t>сумма пассивов до 14 дней увеличивается на 50% от суммы истекающих в течение этого срока обязательств Банка по гарантиям и аккредитивам, не покрытым клиентами;</w:t>
      </w:r>
    </w:p>
    <w:p w:rsidR="00BD4B4F" w:rsidRPr="00BD4B4F" w:rsidRDefault="00C34B38" w:rsidP="00BD4B4F">
      <w:pPr>
        <w:numPr>
          <w:ilvl w:val="0"/>
          <w:numId w:val="26"/>
        </w:numPr>
        <w:tabs>
          <w:tab w:val="left" w:pos="1080"/>
        </w:tabs>
        <w:suppressAutoHyphens/>
        <w:spacing w:before="0" w:line="360" w:lineRule="auto"/>
        <w:ind w:left="0"/>
        <w:jc w:val="both"/>
        <w:rPr>
          <w:b w:val="0"/>
          <w:snapToGrid w:val="0"/>
          <w:sz w:val="28"/>
          <w:szCs w:val="24"/>
        </w:rPr>
      </w:pPr>
      <w:r w:rsidRPr="00BD4B4F">
        <w:rPr>
          <w:b w:val="0"/>
          <w:snapToGrid w:val="0"/>
          <w:sz w:val="28"/>
          <w:szCs w:val="24"/>
        </w:rPr>
        <w:t>в этот срок включается и сумма ожидаемых страховых депозитов, которые могут быть предъявлены к уплате Банком по договорам пассивных РЕПО и кредитов под залог.</w:t>
      </w:r>
    </w:p>
    <w:p w:rsidR="00C34B38" w:rsidRPr="00BD4B4F" w:rsidRDefault="00C34B38" w:rsidP="00BD4B4F">
      <w:pPr>
        <w:suppressAutoHyphens/>
        <w:spacing w:before="0" w:line="360" w:lineRule="auto"/>
        <w:ind w:firstLine="709"/>
        <w:jc w:val="both"/>
        <w:rPr>
          <w:b w:val="0"/>
          <w:snapToGrid w:val="0"/>
          <w:sz w:val="28"/>
          <w:szCs w:val="24"/>
        </w:rPr>
      </w:pPr>
      <w:r w:rsidRPr="00BD4B4F">
        <w:rPr>
          <w:b w:val="0"/>
          <w:snapToGrid w:val="0"/>
          <w:sz w:val="28"/>
          <w:szCs w:val="24"/>
        </w:rPr>
        <w:t>В случае выявления отклонений значений коэффициентов от установленных нормативов, рассматривается вопрос о их урегулировании, путем межбанковского заимствования, либо изменения структуры активов и пассивов.</w:t>
      </w:r>
      <w:r w:rsidR="00907DF7">
        <w:rPr>
          <w:b w:val="0"/>
          <w:snapToGrid w:val="0"/>
          <w:sz w:val="28"/>
          <w:szCs w:val="24"/>
          <w:lang w:val="en-US"/>
        </w:rPr>
        <w:t xml:space="preserve"> </w:t>
      </w:r>
      <w:r w:rsidRPr="00BD4B4F">
        <w:rPr>
          <w:b w:val="0"/>
          <w:snapToGrid w:val="0"/>
          <w:sz w:val="28"/>
          <w:szCs w:val="24"/>
        </w:rPr>
        <w:t xml:space="preserve">Расчет структурных коэффициентов ликвидности </w:t>
      </w:r>
      <w:r w:rsidR="001718C2" w:rsidRPr="00BD4B4F">
        <w:rPr>
          <w:rStyle w:val="a3"/>
          <w:b w:val="0"/>
          <w:color w:val="auto"/>
          <w:sz w:val="28"/>
          <w:szCs w:val="28"/>
          <w:u w:val="none"/>
        </w:rPr>
        <w:t xml:space="preserve">ООО КБ </w:t>
      </w:r>
      <w:r w:rsidR="00BD4B4F" w:rsidRPr="00BD4B4F">
        <w:rPr>
          <w:rStyle w:val="a3"/>
          <w:b w:val="0"/>
          <w:color w:val="auto"/>
          <w:sz w:val="28"/>
          <w:szCs w:val="28"/>
          <w:u w:val="none"/>
        </w:rPr>
        <w:t>"</w:t>
      </w:r>
      <w:r w:rsidR="001718C2" w:rsidRPr="00BD4B4F">
        <w:rPr>
          <w:rStyle w:val="a3"/>
          <w:b w:val="0"/>
          <w:color w:val="auto"/>
          <w:sz w:val="28"/>
          <w:szCs w:val="28"/>
          <w:u w:val="none"/>
        </w:rPr>
        <w:t>Агропромкредит</w:t>
      </w:r>
      <w:r w:rsidR="00BD4B4F" w:rsidRPr="00BD4B4F">
        <w:rPr>
          <w:rStyle w:val="a3"/>
          <w:b w:val="0"/>
          <w:color w:val="auto"/>
          <w:sz w:val="28"/>
          <w:szCs w:val="28"/>
          <w:u w:val="none"/>
        </w:rPr>
        <w:t>"</w:t>
      </w:r>
      <w:r w:rsidR="001718C2" w:rsidRPr="00BD4B4F">
        <w:rPr>
          <w:rStyle w:val="a3"/>
          <w:b w:val="0"/>
          <w:color w:val="auto"/>
          <w:sz w:val="28"/>
          <w:szCs w:val="28"/>
          <w:u w:val="none"/>
        </w:rPr>
        <w:t xml:space="preserve"> </w:t>
      </w:r>
      <w:r w:rsidRPr="00BD4B4F">
        <w:rPr>
          <w:b w:val="0"/>
          <w:snapToGrid w:val="0"/>
          <w:sz w:val="28"/>
          <w:szCs w:val="24"/>
        </w:rPr>
        <w:t xml:space="preserve">произведен на основе данных </w:t>
      </w:r>
      <w:r w:rsidR="001F434B" w:rsidRPr="00BD4B4F">
        <w:rPr>
          <w:b w:val="0"/>
          <w:snapToGrid w:val="0"/>
          <w:sz w:val="28"/>
          <w:szCs w:val="24"/>
        </w:rPr>
        <w:t>т</w:t>
      </w:r>
      <w:r w:rsidRPr="00BD4B4F">
        <w:rPr>
          <w:b w:val="0"/>
          <w:snapToGrid w:val="0"/>
          <w:sz w:val="28"/>
          <w:szCs w:val="24"/>
        </w:rPr>
        <w:t xml:space="preserve">аблицы </w:t>
      </w:r>
      <w:r w:rsidR="00B87453" w:rsidRPr="00BD4B4F">
        <w:rPr>
          <w:b w:val="0"/>
          <w:snapToGrid w:val="0"/>
          <w:sz w:val="28"/>
          <w:szCs w:val="24"/>
        </w:rPr>
        <w:t>7</w:t>
      </w:r>
      <w:r w:rsidR="001718C2" w:rsidRPr="00BD4B4F">
        <w:rPr>
          <w:b w:val="0"/>
          <w:snapToGrid w:val="0"/>
          <w:sz w:val="28"/>
          <w:szCs w:val="24"/>
        </w:rPr>
        <w:t>.</w:t>
      </w:r>
    </w:p>
    <w:p w:rsidR="002D1F03" w:rsidRPr="00BD4B4F" w:rsidRDefault="002D1F03" w:rsidP="00BD4B4F">
      <w:pPr>
        <w:suppressAutoHyphens/>
        <w:spacing w:before="0" w:line="360" w:lineRule="auto"/>
        <w:ind w:firstLine="709"/>
        <w:jc w:val="both"/>
        <w:rPr>
          <w:b w:val="0"/>
          <w:snapToGrid w:val="0"/>
          <w:sz w:val="28"/>
          <w:szCs w:val="24"/>
        </w:rPr>
      </w:pPr>
    </w:p>
    <w:p w:rsidR="00C34B38" w:rsidRPr="00BD4B4F" w:rsidRDefault="00B87453" w:rsidP="00BD4B4F">
      <w:pPr>
        <w:suppressAutoHyphens/>
        <w:spacing w:before="0" w:line="360" w:lineRule="auto"/>
        <w:ind w:firstLine="709"/>
        <w:jc w:val="both"/>
        <w:rPr>
          <w:b w:val="0"/>
          <w:snapToGrid w:val="0"/>
          <w:sz w:val="28"/>
          <w:szCs w:val="24"/>
        </w:rPr>
      </w:pPr>
      <w:r w:rsidRPr="00BD4B4F">
        <w:rPr>
          <w:b w:val="0"/>
          <w:snapToGrid w:val="0"/>
          <w:sz w:val="28"/>
          <w:szCs w:val="24"/>
        </w:rPr>
        <w:t>Таблица 7</w:t>
      </w:r>
      <w:r w:rsidR="001F434B" w:rsidRPr="00BD4B4F">
        <w:rPr>
          <w:b w:val="0"/>
          <w:snapToGrid w:val="0"/>
          <w:sz w:val="28"/>
          <w:szCs w:val="24"/>
        </w:rPr>
        <w:t xml:space="preserve"> – </w:t>
      </w:r>
      <w:r w:rsidR="00C34B38" w:rsidRPr="00BD4B4F">
        <w:rPr>
          <w:b w:val="0"/>
          <w:snapToGrid w:val="0"/>
          <w:sz w:val="28"/>
          <w:szCs w:val="24"/>
        </w:rPr>
        <w:t>Сведения об активах и пассивах по срокам востребования и погашения</w:t>
      </w:r>
      <w:r w:rsidR="001718C2" w:rsidRPr="00BD4B4F">
        <w:rPr>
          <w:b w:val="0"/>
          <w:snapToGrid w:val="0"/>
          <w:sz w:val="28"/>
          <w:szCs w:val="24"/>
        </w:rPr>
        <w:t xml:space="preserve"> </w:t>
      </w:r>
      <w:r w:rsidR="00C34B38" w:rsidRPr="00BD4B4F">
        <w:rPr>
          <w:b w:val="0"/>
          <w:snapToGrid w:val="0"/>
          <w:sz w:val="28"/>
          <w:szCs w:val="24"/>
        </w:rPr>
        <w:t>тыс.руб.</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816"/>
        <w:gridCol w:w="1128"/>
        <w:gridCol w:w="1128"/>
        <w:gridCol w:w="1128"/>
      </w:tblGrid>
      <w:tr w:rsidR="00C34B38" w:rsidRPr="00DE51C9" w:rsidTr="00DE51C9">
        <w:tc>
          <w:tcPr>
            <w:tcW w:w="0" w:type="auto"/>
            <w:shd w:val="clear" w:color="auto" w:fill="auto"/>
          </w:tcPr>
          <w:p w:rsidR="00C34B38" w:rsidRPr="00DE51C9" w:rsidRDefault="00C34B38" w:rsidP="00DE51C9">
            <w:pPr>
              <w:pStyle w:val="a8"/>
              <w:suppressAutoHyphens/>
              <w:jc w:val="left"/>
              <w:rPr>
                <w:rFonts w:ascii="Times New Roman" w:hAnsi="Times New Roman"/>
                <w:sz w:val="20"/>
                <w:szCs w:val="28"/>
              </w:rPr>
            </w:pPr>
            <w:r w:rsidRPr="00DE51C9">
              <w:rPr>
                <w:rFonts w:ascii="Times New Roman" w:hAnsi="Times New Roman"/>
                <w:sz w:val="20"/>
                <w:szCs w:val="28"/>
              </w:rPr>
              <w:t>Расчетные значения</w:t>
            </w:r>
          </w:p>
        </w:tc>
        <w:tc>
          <w:tcPr>
            <w:tcW w:w="0" w:type="auto"/>
            <w:shd w:val="clear" w:color="auto" w:fill="auto"/>
          </w:tcPr>
          <w:p w:rsidR="00C34B38" w:rsidRPr="00DE51C9" w:rsidRDefault="001718C2" w:rsidP="00DE51C9">
            <w:pPr>
              <w:pStyle w:val="a8"/>
              <w:suppressAutoHyphens/>
              <w:jc w:val="left"/>
              <w:rPr>
                <w:rFonts w:ascii="Times New Roman" w:hAnsi="Times New Roman"/>
                <w:sz w:val="20"/>
                <w:szCs w:val="28"/>
              </w:rPr>
            </w:pPr>
            <w:r w:rsidRPr="00DE51C9">
              <w:rPr>
                <w:rFonts w:ascii="Times New Roman" w:hAnsi="Times New Roman"/>
                <w:sz w:val="20"/>
                <w:szCs w:val="28"/>
              </w:rPr>
              <w:t>01/01/2006</w:t>
            </w:r>
          </w:p>
        </w:tc>
        <w:tc>
          <w:tcPr>
            <w:tcW w:w="0" w:type="auto"/>
            <w:shd w:val="clear" w:color="auto" w:fill="auto"/>
          </w:tcPr>
          <w:p w:rsidR="00C34B38" w:rsidRPr="00DE51C9" w:rsidRDefault="001718C2" w:rsidP="00DE51C9">
            <w:pPr>
              <w:pStyle w:val="a8"/>
              <w:suppressAutoHyphens/>
              <w:jc w:val="left"/>
              <w:rPr>
                <w:rFonts w:ascii="Times New Roman" w:hAnsi="Times New Roman"/>
                <w:sz w:val="20"/>
                <w:szCs w:val="28"/>
              </w:rPr>
            </w:pPr>
            <w:r w:rsidRPr="00DE51C9">
              <w:rPr>
                <w:rFonts w:ascii="Times New Roman" w:hAnsi="Times New Roman"/>
                <w:sz w:val="20"/>
                <w:szCs w:val="28"/>
              </w:rPr>
              <w:t>01/01/2007</w:t>
            </w:r>
          </w:p>
        </w:tc>
        <w:tc>
          <w:tcPr>
            <w:tcW w:w="0" w:type="auto"/>
            <w:shd w:val="clear" w:color="auto" w:fill="auto"/>
          </w:tcPr>
          <w:p w:rsidR="00C34B38" w:rsidRPr="00DE51C9" w:rsidRDefault="001718C2" w:rsidP="00DE51C9">
            <w:pPr>
              <w:pStyle w:val="a8"/>
              <w:suppressAutoHyphens/>
              <w:jc w:val="left"/>
              <w:rPr>
                <w:rFonts w:ascii="Times New Roman" w:hAnsi="Times New Roman"/>
                <w:sz w:val="20"/>
                <w:szCs w:val="28"/>
              </w:rPr>
            </w:pPr>
            <w:r w:rsidRPr="00DE51C9">
              <w:rPr>
                <w:rFonts w:ascii="Times New Roman" w:hAnsi="Times New Roman"/>
                <w:sz w:val="20"/>
                <w:szCs w:val="28"/>
              </w:rPr>
              <w:t>01/01/2008</w:t>
            </w:r>
          </w:p>
        </w:tc>
      </w:tr>
      <w:tr w:rsidR="00C34B38" w:rsidRPr="00DE51C9" w:rsidTr="00DE51C9">
        <w:tc>
          <w:tcPr>
            <w:tcW w:w="0" w:type="auto"/>
            <w:shd w:val="clear" w:color="auto" w:fill="auto"/>
          </w:tcPr>
          <w:p w:rsidR="00C34B38" w:rsidRPr="00DE51C9" w:rsidRDefault="00C34B38" w:rsidP="00DE51C9">
            <w:pPr>
              <w:pStyle w:val="a8"/>
              <w:suppressAutoHyphens/>
              <w:jc w:val="left"/>
              <w:rPr>
                <w:rFonts w:ascii="Times New Roman" w:hAnsi="Times New Roman"/>
                <w:sz w:val="20"/>
                <w:szCs w:val="28"/>
              </w:rPr>
            </w:pPr>
            <w:r w:rsidRPr="00DE51C9">
              <w:rPr>
                <w:rFonts w:ascii="Times New Roman" w:hAnsi="Times New Roman"/>
                <w:sz w:val="20"/>
                <w:szCs w:val="28"/>
              </w:rPr>
              <w:t xml:space="preserve">Активы со сроком погашения до 14 дней </w:t>
            </w:r>
          </w:p>
        </w:tc>
        <w:tc>
          <w:tcPr>
            <w:tcW w:w="0" w:type="auto"/>
            <w:shd w:val="clear" w:color="auto" w:fill="auto"/>
          </w:tcPr>
          <w:p w:rsidR="00C34B38" w:rsidRPr="00DE51C9" w:rsidRDefault="00C34B38" w:rsidP="00DE51C9">
            <w:pPr>
              <w:pStyle w:val="a8"/>
              <w:suppressAutoHyphens/>
              <w:jc w:val="left"/>
              <w:rPr>
                <w:rFonts w:ascii="Times New Roman" w:hAnsi="Times New Roman"/>
                <w:sz w:val="20"/>
                <w:szCs w:val="28"/>
              </w:rPr>
            </w:pPr>
            <w:r w:rsidRPr="00DE51C9">
              <w:rPr>
                <w:rFonts w:ascii="Times New Roman" w:hAnsi="Times New Roman"/>
                <w:sz w:val="20"/>
                <w:szCs w:val="28"/>
              </w:rPr>
              <w:t>42620</w:t>
            </w:r>
          </w:p>
        </w:tc>
        <w:tc>
          <w:tcPr>
            <w:tcW w:w="0" w:type="auto"/>
            <w:shd w:val="clear" w:color="auto" w:fill="auto"/>
          </w:tcPr>
          <w:p w:rsidR="00C34B38" w:rsidRPr="00DE51C9" w:rsidRDefault="00C34B38" w:rsidP="00DE51C9">
            <w:pPr>
              <w:pStyle w:val="a8"/>
              <w:suppressAutoHyphens/>
              <w:jc w:val="left"/>
              <w:rPr>
                <w:rFonts w:ascii="Times New Roman" w:hAnsi="Times New Roman"/>
                <w:sz w:val="20"/>
                <w:szCs w:val="28"/>
              </w:rPr>
            </w:pPr>
            <w:r w:rsidRPr="00DE51C9">
              <w:rPr>
                <w:rFonts w:ascii="Times New Roman" w:hAnsi="Times New Roman"/>
                <w:sz w:val="20"/>
                <w:szCs w:val="28"/>
              </w:rPr>
              <w:t>140681</w:t>
            </w:r>
          </w:p>
        </w:tc>
        <w:tc>
          <w:tcPr>
            <w:tcW w:w="0" w:type="auto"/>
            <w:shd w:val="clear" w:color="auto" w:fill="auto"/>
          </w:tcPr>
          <w:p w:rsidR="00C34B38" w:rsidRPr="00DE51C9" w:rsidRDefault="00C34B38" w:rsidP="00DE51C9">
            <w:pPr>
              <w:pStyle w:val="a8"/>
              <w:suppressAutoHyphens/>
              <w:jc w:val="left"/>
              <w:rPr>
                <w:rFonts w:ascii="Times New Roman" w:hAnsi="Times New Roman"/>
                <w:sz w:val="20"/>
                <w:szCs w:val="28"/>
              </w:rPr>
            </w:pPr>
            <w:r w:rsidRPr="00DE51C9">
              <w:rPr>
                <w:rFonts w:ascii="Times New Roman" w:hAnsi="Times New Roman"/>
                <w:sz w:val="20"/>
                <w:szCs w:val="28"/>
              </w:rPr>
              <w:t>130604</w:t>
            </w:r>
          </w:p>
        </w:tc>
      </w:tr>
      <w:tr w:rsidR="00C34B38" w:rsidRPr="00DE51C9" w:rsidTr="00DE51C9">
        <w:tc>
          <w:tcPr>
            <w:tcW w:w="0" w:type="auto"/>
            <w:shd w:val="clear" w:color="auto" w:fill="auto"/>
          </w:tcPr>
          <w:p w:rsidR="00C34B38" w:rsidRPr="00DE51C9" w:rsidRDefault="00C34B38" w:rsidP="00DE51C9">
            <w:pPr>
              <w:pStyle w:val="a8"/>
              <w:suppressAutoHyphens/>
              <w:jc w:val="left"/>
              <w:rPr>
                <w:rFonts w:ascii="Times New Roman" w:hAnsi="Times New Roman"/>
                <w:sz w:val="20"/>
                <w:szCs w:val="28"/>
              </w:rPr>
            </w:pPr>
            <w:r w:rsidRPr="00DE51C9">
              <w:rPr>
                <w:rFonts w:ascii="Times New Roman" w:hAnsi="Times New Roman"/>
                <w:sz w:val="20"/>
                <w:szCs w:val="28"/>
              </w:rPr>
              <w:t xml:space="preserve">Активы со сроком погашения до 30 дней </w:t>
            </w:r>
          </w:p>
        </w:tc>
        <w:tc>
          <w:tcPr>
            <w:tcW w:w="0" w:type="auto"/>
            <w:shd w:val="clear" w:color="auto" w:fill="auto"/>
          </w:tcPr>
          <w:p w:rsidR="00C34B38" w:rsidRPr="00DE51C9" w:rsidRDefault="00C34B38" w:rsidP="00DE51C9">
            <w:pPr>
              <w:pStyle w:val="a8"/>
              <w:suppressAutoHyphens/>
              <w:jc w:val="left"/>
              <w:rPr>
                <w:rFonts w:ascii="Times New Roman" w:hAnsi="Times New Roman"/>
                <w:sz w:val="20"/>
                <w:szCs w:val="28"/>
              </w:rPr>
            </w:pPr>
            <w:r w:rsidRPr="00DE51C9">
              <w:rPr>
                <w:rFonts w:ascii="Times New Roman" w:hAnsi="Times New Roman"/>
                <w:sz w:val="20"/>
                <w:szCs w:val="28"/>
              </w:rPr>
              <w:t>47355</w:t>
            </w:r>
          </w:p>
        </w:tc>
        <w:tc>
          <w:tcPr>
            <w:tcW w:w="0" w:type="auto"/>
            <w:shd w:val="clear" w:color="auto" w:fill="auto"/>
          </w:tcPr>
          <w:p w:rsidR="00C34B38" w:rsidRPr="00DE51C9" w:rsidRDefault="00C34B38" w:rsidP="00DE51C9">
            <w:pPr>
              <w:pStyle w:val="a8"/>
              <w:suppressAutoHyphens/>
              <w:jc w:val="left"/>
              <w:rPr>
                <w:rFonts w:ascii="Times New Roman" w:hAnsi="Times New Roman"/>
                <w:sz w:val="20"/>
                <w:szCs w:val="28"/>
              </w:rPr>
            </w:pPr>
            <w:r w:rsidRPr="00DE51C9">
              <w:rPr>
                <w:rFonts w:ascii="Times New Roman" w:hAnsi="Times New Roman"/>
                <w:sz w:val="20"/>
                <w:szCs w:val="28"/>
              </w:rPr>
              <w:t>151719</w:t>
            </w:r>
          </w:p>
        </w:tc>
        <w:tc>
          <w:tcPr>
            <w:tcW w:w="0" w:type="auto"/>
            <w:shd w:val="clear" w:color="auto" w:fill="auto"/>
          </w:tcPr>
          <w:p w:rsidR="00C34B38" w:rsidRPr="00DE51C9" w:rsidRDefault="00C34B38" w:rsidP="00DE51C9">
            <w:pPr>
              <w:pStyle w:val="a8"/>
              <w:suppressAutoHyphens/>
              <w:jc w:val="left"/>
              <w:rPr>
                <w:rFonts w:ascii="Times New Roman" w:hAnsi="Times New Roman"/>
                <w:sz w:val="20"/>
                <w:szCs w:val="28"/>
              </w:rPr>
            </w:pPr>
            <w:r w:rsidRPr="00DE51C9">
              <w:rPr>
                <w:rFonts w:ascii="Times New Roman" w:hAnsi="Times New Roman"/>
                <w:sz w:val="20"/>
                <w:szCs w:val="28"/>
              </w:rPr>
              <w:t>180498</w:t>
            </w:r>
          </w:p>
        </w:tc>
      </w:tr>
      <w:tr w:rsidR="00C34B38" w:rsidRPr="00DE51C9" w:rsidTr="00DE51C9">
        <w:tc>
          <w:tcPr>
            <w:tcW w:w="0" w:type="auto"/>
            <w:shd w:val="clear" w:color="auto" w:fill="auto"/>
          </w:tcPr>
          <w:p w:rsidR="00C34B38" w:rsidRPr="00DE51C9" w:rsidRDefault="00C34B38" w:rsidP="00DE51C9">
            <w:pPr>
              <w:pStyle w:val="a8"/>
              <w:suppressAutoHyphens/>
              <w:jc w:val="left"/>
              <w:rPr>
                <w:rFonts w:ascii="Times New Roman" w:hAnsi="Times New Roman"/>
                <w:sz w:val="20"/>
                <w:szCs w:val="28"/>
              </w:rPr>
            </w:pPr>
            <w:r w:rsidRPr="00DE51C9">
              <w:rPr>
                <w:rFonts w:ascii="Times New Roman" w:hAnsi="Times New Roman"/>
                <w:sz w:val="20"/>
                <w:szCs w:val="28"/>
              </w:rPr>
              <w:t xml:space="preserve">Активы со сроком погашения до 90 дней </w:t>
            </w:r>
          </w:p>
        </w:tc>
        <w:tc>
          <w:tcPr>
            <w:tcW w:w="0" w:type="auto"/>
            <w:shd w:val="clear" w:color="auto" w:fill="auto"/>
          </w:tcPr>
          <w:p w:rsidR="00C34B38" w:rsidRPr="00DE51C9" w:rsidRDefault="00C34B38" w:rsidP="00DE51C9">
            <w:pPr>
              <w:pStyle w:val="a8"/>
              <w:suppressAutoHyphens/>
              <w:jc w:val="left"/>
              <w:rPr>
                <w:rFonts w:ascii="Times New Roman" w:hAnsi="Times New Roman"/>
                <w:sz w:val="20"/>
                <w:szCs w:val="28"/>
              </w:rPr>
            </w:pPr>
            <w:r w:rsidRPr="00DE51C9">
              <w:rPr>
                <w:rFonts w:ascii="Times New Roman" w:hAnsi="Times New Roman"/>
                <w:sz w:val="20"/>
                <w:szCs w:val="28"/>
              </w:rPr>
              <w:t>57782</w:t>
            </w:r>
          </w:p>
        </w:tc>
        <w:tc>
          <w:tcPr>
            <w:tcW w:w="0" w:type="auto"/>
            <w:shd w:val="clear" w:color="auto" w:fill="auto"/>
          </w:tcPr>
          <w:p w:rsidR="00C34B38" w:rsidRPr="00DE51C9" w:rsidRDefault="00C34B38" w:rsidP="00DE51C9">
            <w:pPr>
              <w:pStyle w:val="a8"/>
              <w:suppressAutoHyphens/>
              <w:jc w:val="left"/>
              <w:rPr>
                <w:rFonts w:ascii="Times New Roman" w:hAnsi="Times New Roman"/>
                <w:sz w:val="20"/>
                <w:szCs w:val="28"/>
              </w:rPr>
            </w:pPr>
            <w:r w:rsidRPr="00DE51C9">
              <w:rPr>
                <w:rFonts w:ascii="Times New Roman" w:hAnsi="Times New Roman"/>
                <w:sz w:val="20"/>
                <w:szCs w:val="28"/>
              </w:rPr>
              <w:t>177902</w:t>
            </w:r>
          </w:p>
        </w:tc>
        <w:tc>
          <w:tcPr>
            <w:tcW w:w="0" w:type="auto"/>
            <w:shd w:val="clear" w:color="auto" w:fill="auto"/>
          </w:tcPr>
          <w:p w:rsidR="00C34B38" w:rsidRPr="00DE51C9" w:rsidRDefault="00C34B38" w:rsidP="00DE51C9">
            <w:pPr>
              <w:pStyle w:val="a8"/>
              <w:suppressAutoHyphens/>
              <w:jc w:val="left"/>
              <w:rPr>
                <w:rFonts w:ascii="Times New Roman" w:hAnsi="Times New Roman"/>
                <w:sz w:val="20"/>
                <w:szCs w:val="28"/>
              </w:rPr>
            </w:pPr>
            <w:r w:rsidRPr="00DE51C9">
              <w:rPr>
                <w:rFonts w:ascii="Times New Roman" w:hAnsi="Times New Roman"/>
                <w:sz w:val="20"/>
                <w:szCs w:val="28"/>
              </w:rPr>
              <w:t>226334</w:t>
            </w:r>
          </w:p>
        </w:tc>
      </w:tr>
      <w:tr w:rsidR="00C34B38" w:rsidRPr="00DE51C9" w:rsidTr="00DE51C9">
        <w:tc>
          <w:tcPr>
            <w:tcW w:w="0" w:type="auto"/>
            <w:shd w:val="clear" w:color="auto" w:fill="auto"/>
          </w:tcPr>
          <w:p w:rsidR="00C34B38" w:rsidRPr="00DE51C9" w:rsidRDefault="00C34B38" w:rsidP="00DE51C9">
            <w:pPr>
              <w:pStyle w:val="a8"/>
              <w:suppressAutoHyphens/>
              <w:jc w:val="left"/>
              <w:rPr>
                <w:rFonts w:ascii="Times New Roman" w:hAnsi="Times New Roman"/>
                <w:sz w:val="20"/>
                <w:szCs w:val="28"/>
              </w:rPr>
            </w:pPr>
            <w:r w:rsidRPr="00DE51C9">
              <w:rPr>
                <w:rFonts w:ascii="Times New Roman" w:hAnsi="Times New Roman"/>
                <w:sz w:val="20"/>
                <w:szCs w:val="28"/>
              </w:rPr>
              <w:t xml:space="preserve">Активы со сроком погашения до 180 дней </w:t>
            </w:r>
          </w:p>
        </w:tc>
        <w:tc>
          <w:tcPr>
            <w:tcW w:w="0" w:type="auto"/>
            <w:shd w:val="clear" w:color="auto" w:fill="auto"/>
          </w:tcPr>
          <w:p w:rsidR="00C34B38" w:rsidRPr="00DE51C9" w:rsidRDefault="00C34B38" w:rsidP="00DE51C9">
            <w:pPr>
              <w:pStyle w:val="a8"/>
              <w:suppressAutoHyphens/>
              <w:jc w:val="left"/>
              <w:rPr>
                <w:rFonts w:ascii="Times New Roman" w:hAnsi="Times New Roman"/>
                <w:sz w:val="20"/>
                <w:szCs w:val="28"/>
              </w:rPr>
            </w:pPr>
            <w:r w:rsidRPr="00DE51C9">
              <w:rPr>
                <w:rFonts w:ascii="Times New Roman" w:hAnsi="Times New Roman"/>
                <w:sz w:val="20"/>
                <w:szCs w:val="28"/>
              </w:rPr>
              <w:t>66852</w:t>
            </w:r>
          </w:p>
        </w:tc>
        <w:tc>
          <w:tcPr>
            <w:tcW w:w="0" w:type="auto"/>
            <w:shd w:val="clear" w:color="auto" w:fill="auto"/>
          </w:tcPr>
          <w:p w:rsidR="00C34B38" w:rsidRPr="00DE51C9" w:rsidRDefault="00C34B38" w:rsidP="00DE51C9">
            <w:pPr>
              <w:pStyle w:val="a8"/>
              <w:suppressAutoHyphens/>
              <w:jc w:val="left"/>
              <w:rPr>
                <w:rFonts w:ascii="Times New Roman" w:hAnsi="Times New Roman"/>
                <w:sz w:val="20"/>
                <w:szCs w:val="28"/>
              </w:rPr>
            </w:pPr>
            <w:r w:rsidRPr="00DE51C9">
              <w:rPr>
                <w:rFonts w:ascii="Times New Roman" w:hAnsi="Times New Roman"/>
                <w:sz w:val="20"/>
                <w:szCs w:val="28"/>
              </w:rPr>
              <w:t>198345</w:t>
            </w:r>
          </w:p>
        </w:tc>
        <w:tc>
          <w:tcPr>
            <w:tcW w:w="0" w:type="auto"/>
            <w:shd w:val="clear" w:color="auto" w:fill="auto"/>
          </w:tcPr>
          <w:p w:rsidR="00C34B38" w:rsidRPr="00DE51C9" w:rsidRDefault="00C34B38" w:rsidP="00DE51C9">
            <w:pPr>
              <w:pStyle w:val="a8"/>
              <w:suppressAutoHyphens/>
              <w:jc w:val="left"/>
              <w:rPr>
                <w:rFonts w:ascii="Times New Roman" w:hAnsi="Times New Roman"/>
                <w:sz w:val="20"/>
                <w:szCs w:val="28"/>
              </w:rPr>
            </w:pPr>
            <w:r w:rsidRPr="00DE51C9">
              <w:rPr>
                <w:rFonts w:ascii="Times New Roman" w:hAnsi="Times New Roman"/>
                <w:sz w:val="20"/>
                <w:szCs w:val="28"/>
              </w:rPr>
              <w:t>262977</w:t>
            </w:r>
          </w:p>
        </w:tc>
      </w:tr>
      <w:tr w:rsidR="00C34B38" w:rsidRPr="00DE51C9" w:rsidTr="00DE51C9">
        <w:tc>
          <w:tcPr>
            <w:tcW w:w="0" w:type="auto"/>
            <w:shd w:val="clear" w:color="auto" w:fill="auto"/>
          </w:tcPr>
          <w:p w:rsidR="00C34B38" w:rsidRPr="00DE51C9" w:rsidRDefault="00C34B38" w:rsidP="00DE51C9">
            <w:pPr>
              <w:pStyle w:val="a8"/>
              <w:suppressAutoHyphens/>
              <w:jc w:val="left"/>
              <w:rPr>
                <w:rFonts w:ascii="Times New Roman" w:hAnsi="Times New Roman"/>
                <w:sz w:val="20"/>
                <w:szCs w:val="28"/>
              </w:rPr>
            </w:pPr>
            <w:r w:rsidRPr="00DE51C9">
              <w:rPr>
                <w:rFonts w:ascii="Times New Roman" w:hAnsi="Times New Roman"/>
                <w:sz w:val="20"/>
                <w:szCs w:val="28"/>
              </w:rPr>
              <w:t>Пассивы до востребования</w:t>
            </w:r>
          </w:p>
        </w:tc>
        <w:tc>
          <w:tcPr>
            <w:tcW w:w="0" w:type="auto"/>
            <w:shd w:val="clear" w:color="auto" w:fill="auto"/>
          </w:tcPr>
          <w:p w:rsidR="00C34B38" w:rsidRPr="00DE51C9" w:rsidRDefault="00C34B38" w:rsidP="00DE51C9">
            <w:pPr>
              <w:pStyle w:val="a8"/>
              <w:suppressAutoHyphens/>
              <w:jc w:val="left"/>
              <w:rPr>
                <w:rFonts w:ascii="Times New Roman" w:hAnsi="Times New Roman"/>
                <w:sz w:val="20"/>
                <w:szCs w:val="28"/>
              </w:rPr>
            </w:pPr>
            <w:r w:rsidRPr="00DE51C9">
              <w:rPr>
                <w:rFonts w:ascii="Times New Roman" w:hAnsi="Times New Roman"/>
                <w:sz w:val="20"/>
                <w:szCs w:val="28"/>
              </w:rPr>
              <w:t>54855</w:t>
            </w:r>
          </w:p>
        </w:tc>
        <w:tc>
          <w:tcPr>
            <w:tcW w:w="0" w:type="auto"/>
            <w:shd w:val="clear" w:color="auto" w:fill="auto"/>
          </w:tcPr>
          <w:p w:rsidR="00C34B38" w:rsidRPr="00DE51C9" w:rsidRDefault="00C34B38" w:rsidP="00DE51C9">
            <w:pPr>
              <w:pStyle w:val="a8"/>
              <w:suppressAutoHyphens/>
              <w:jc w:val="left"/>
              <w:rPr>
                <w:rFonts w:ascii="Times New Roman" w:hAnsi="Times New Roman"/>
                <w:sz w:val="20"/>
                <w:szCs w:val="28"/>
              </w:rPr>
            </w:pPr>
            <w:r w:rsidRPr="00DE51C9">
              <w:rPr>
                <w:rFonts w:ascii="Times New Roman" w:hAnsi="Times New Roman"/>
                <w:sz w:val="20"/>
                <w:szCs w:val="28"/>
              </w:rPr>
              <w:t>177461</w:t>
            </w:r>
          </w:p>
        </w:tc>
        <w:tc>
          <w:tcPr>
            <w:tcW w:w="0" w:type="auto"/>
            <w:shd w:val="clear" w:color="auto" w:fill="auto"/>
          </w:tcPr>
          <w:p w:rsidR="00C34B38" w:rsidRPr="00DE51C9" w:rsidRDefault="00C34B38" w:rsidP="00DE51C9">
            <w:pPr>
              <w:pStyle w:val="a8"/>
              <w:suppressAutoHyphens/>
              <w:jc w:val="left"/>
              <w:rPr>
                <w:rFonts w:ascii="Times New Roman" w:hAnsi="Times New Roman"/>
                <w:sz w:val="20"/>
                <w:szCs w:val="28"/>
              </w:rPr>
            </w:pPr>
            <w:r w:rsidRPr="00DE51C9">
              <w:rPr>
                <w:rFonts w:ascii="Times New Roman" w:hAnsi="Times New Roman"/>
                <w:sz w:val="20"/>
                <w:szCs w:val="28"/>
              </w:rPr>
              <w:t>223559</w:t>
            </w:r>
          </w:p>
        </w:tc>
      </w:tr>
      <w:tr w:rsidR="00C34B38" w:rsidRPr="00DE51C9" w:rsidTr="00DE51C9">
        <w:tc>
          <w:tcPr>
            <w:tcW w:w="0" w:type="auto"/>
            <w:shd w:val="clear" w:color="auto" w:fill="auto"/>
          </w:tcPr>
          <w:p w:rsidR="00C34B38" w:rsidRPr="00DE51C9" w:rsidRDefault="00C34B38" w:rsidP="00DE51C9">
            <w:pPr>
              <w:pStyle w:val="a8"/>
              <w:suppressAutoHyphens/>
              <w:jc w:val="left"/>
              <w:rPr>
                <w:rFonts w:ascii="Times New Roman" w:hAnsi="Times New Roman"/>
                <w:sz w:val="20"/>
                <w:szCs w:val="28"/>
              </w:rPr>
            </w:pPr>
            <w:r w:rsidRPr="00DE51C9">
              <w:rPr>
                <w:rFonts w:ascii="Times New Roman" w:hAnsi="Times New Roman"/>
                <w:sz w:val="20"/>
                <w:szCs w:val="28"/>
              </w:rPr>
              <w:t>Пассивы сроком до 14 дней</w:t>
            </w:r>
          </w:p>
        </w:tc>
        <w:tc>
          <w:tcPr>
            <w:tcW w:w="0" w:type="auto"/>
            <w:shd w:val="clear" w:color="auto" w:fill="auto"/>
          </w:tcPr>
          <w:p w:rsidR="00C34B38" w:rsidRPr="00DE51C9" w:rsidRDefault="00C34B38" w:rsidP="00DE51C9">
            <w:pPr>
              <w:pStyle w:val="a8"/>
              <w:suppressAutoHyphens/>
              <w:jc w:val="left"/>
              <w:rPr>
                <w:rFonts w:ascii="Times New Roman" w:hAnsi="Times New Roman"/>
                <w:sz w:val="20"/>
                <w:szCs w:val="28"/>
              </w:rPr>
            </w:pPr>
            <w:r w:rsidRPr="00DE51C9">
              <w:rPr>
                <w:rFonts w:ascii="Times New Roman" w:hAnsi="Times New Roman"/>
                <w:sz w:val="20"/>
                <w:szCs w:val="28"/>
              </w:rPr>
              <w:t>60228</w:t>
            </w:r>
          </w:p>
        </w:tc>
        <w:tc>
          <w:tcPr>
            <w:tcW w:w="0" w:type="auto"/>
            <w:shd w:val="clear" w:color="auto" w:fill="auto"/>
          </w:tcPr>
          <w:p w:rsidR="00C34B38" w:rsidRPr="00DE51C9" w:rsidRDefault="00C34B38" w:rsidP="00DE51C9">
            <w:pPr>
              <w:pStyle w:val="a8"/>
              <w:suppressAutoHyphens/>
              <w:jc w:val="left"/>
              <w:rPr>
                <w:rFonts w:ascii="Times New Roman" w:hAnsi="Times New Roman"/>
                <w:sz w:val="20"/>
                <w:szCs w:val="28"/>
              </w:rPr>
            </w:pPr>
            <w:r w:rsidRPr="00DE51C9">
              <w:rPr>
                <w:rFonts w:ascii="Times New Roman" w:hAnsi="Times New Roman"/>
                <w:sz w:val="20"/>
                <w:szCs w:val="28"/>
              </w:rPr>
              <w:t>179717</w:t>
            </w:r>
          </w:p>
        </w:tc>
        <w:tc>
          <w:tcPr>
            <w:tcW w:w="0" w:type="auto"/>
            <w:shd w:val="clear" w:color="auto" w:fill="auto"/>
          </w:tcPr>
          <w:p w:rsidR="00C34B38" w:rsidRPr="00DE51C9" w:rsidRDefault="00C34B38" w:rsidP="00DE51C9">
            <w:pPr>
              <w:pStyle w:val="a8"/>
              <w:suppressAutoHyphens/>
              <w:jc w:val="left"/>
              <w:rPr>
                <w:rFonts w:ascii="Times New Roman" w:hAnsi="Times New Roman"/>
                <w:sz w:val="20"/>
                <w:szCs w:val="28"/>
              </w:rPr>
            </w:pPr>
            <w:r w:rsidRPr="00DE51C9">
              <w:rPr>
                <w:rFonts w:ascii="Times New Roman" w:hAnsi="Times New Roman"/>
                <w:sz w:val="20"/>
                <w:szCs w:val="28"/>
              </w:rPr>
              <w:t>251553</w:t>
            </w:r>
          </w:p>
        </w:tc>
      </w:tr>
      <w:tr w:rsidR="00C34B38" w:rsidRPr="00DE51C9" w:rsidTr="00DE51C9">
        <w:tc>
          <w:tcPr>
            <w:tcW w:w="0" w:type="auto"/>
            <w:shd w:val="clear" w:color="auto" w:fill="auto"/>
          </w:tcPr>
          <w:p w:rsidR="00C34B38" w:rsidRPr="00DE51C9" w:rsidRDefault="00C34B38" w:rsidP="00DE51C9">
            <w:pPr>
              <w:pStyle w:val="a8"/>
              <w:suppressAutoHyphens/>
              <w:jc w:val="left"/>
              <w:rPr>
                <w:rFonts w:ascii="Times New Roman" w:hAnsi="Times New Roman"/>
                <w:sz w:val="20"/>
                <w:szCs w:val="28"/>
              </w:rPr>
            </w:pPr>
            <w:r w:rsidRPr="00DE51C9">
              <w:rPr>
                <w:rFonts w:ascii="Times New Roman" w:hAnsi="Times New Roman"/>
                <w:sz w:val="20"/>
                <w:szCs w:val="28"/>
              </w:rPr>
              <w:t>Пассивы сроком до 90 дней</w:t>
            </w:r>
          </w:p>
        </w:tc>
        <w:tc>
          <w:tcPr>
            <w:tcW w:w="0" w:type="auto"/>
            <w:shd w:val="clear" w:color="auto" w:fill="auto"/>
          </w:tcPr>
          <w:p w:rsidR="00C34B38" w:rsidRPr="00DE51C9" w:rsidRDefault="00C34B38" w:rsidP="00DE51C9">
            <w:pPr>
              <w:pStyle w:val="a8"/>
              <w:suppressAutoHyphens/>
              <w:jc w:val="left"/>
              <w:rPr>
                <w:rFonts w:ascii="Times New Roman" w:hAnsi="Times New Roman"/>
                <w:sz w:val="20"/>
                <w:szCs w:val="28"/>
              </w:rPr>
            </w:pPr>
            <w:r w:rsidRPr="00DE51C9">
              <w:rPr>
                <w:rFonts w:ascii="Times New Roman" w:hAnsi="Times New Roman"/>
                <w:sz w:val="20"/>
                <w:szCs w:val="28"/>
              </w:rPr>
              <w:t>67550</w:t>
            </w:r>
          </w:p>
        </w:tc>
        <w:tc>
          <w:tcPr>
            <w:tcW w:w="0" w:type="auto"/>
            <w:shd w:val="clear" w:color="auto" w:fill="auto"/>
          </w:tcPr>
          <w:p w:rsidR="00C34B38" w:rsidRPr="00DE51C9" w:rsidRDefault="00C34B38" w:rsidP="00DE51C9">
            <w:pPr>
              <w:pStyle w:val="a8"/>
              <w:suppressAutoHyphens/>
              <w:jc w:val="left"/>
              <w:rPr>
                <w:rFonts w:ascii="Times New Roman" w:hAnsi="Times New Roman"/>
                <w:sz w:val="20"/>
                <w:szCs w:val="28"/>
              </w:rPr>
            </w:pPr>
            <w:r w:rsidRPr="00DE51C9">
              <w:rPr>
                <w:rFonts w:ascii="Times New Roman" w:hAnsi="Times New Roman"/>
                <w:sz w:val="20"/>
                <w:szCs w:val="28"/>
              </w:rPr>
              <w:t>181065</w:t>
            </w:r>
          </w:p>
        </w:tc>
        <w:tc>
          <w:tcPr>
            <w:tcW w:w="0" w:type="auto"/>
            <w:shd w:val="clear" w:color="auto" w:fill="auto"/>
          </w:tcPr>
          <w:p w:rsidR="00C34B38" w:rsidRPr="00DE51C9" w:rsidRDefault="00C34B38" w:rsidP="00DE51C9">
            <w:pPr>
              <w:pStyle w:val="a8"/>
              <w:suppressAutoHyphens/>
              <w:jc w:val="left"/>
              <w:rPr>
                <w:rFonts w:ascii="Times New Roman" w:hAnsi="Times New Roman"/>
                <w:sz w:val="20"/>
                <w:szCs w:val="28"/>
              </w:rPr>
            </w:pPr>
            <w:r w:rsidRPr="00DE51C9">
              <w:rPr>
                <w:rFonts w:ascii="Times New Roman" w:hAnsi="Times New Roman"/>
                <w:sz w:val="20"/>
                <w:szCs w:val="28"/>
              </w:rPr>
              <w:t>272687</w:t>
            </w:r>
          </w:p>
        </w:tc>
      </w:tr>
      <w:tr w:rsidR="00C34B38" w:rsidRPr="00DE51C9" w:rsidTr="00DE51C9">
        <w:tc>
          <w:tcPr>
            <w:tcW w:w="0" w:type="auto"/>
            <w:shd w:val="clear" w:color="auto" w:fill="auto"/>
          </w:tcPr>
          <w:p w:rsidR="00C34B38" w:rsidRPr="00DE51C9" w:rsidRDefault="00C34B38" w:rsidP="00DE51C9">
            <w:pPr>
              <w:pStyle w:val="a8"/>
              <w:suppressAutoHyphens/>
              <w:jc w:val="left"/>
              <w:rPr>
                <w:rFonts w:ascii="Times New Roman" w:hAnsi="Times New Roman"/>
                <w:sz w:val="20"/>
                <w:szCs w:val="28"/>
              </w:rPr>
            </w:pPr>
            <w:r w:rsidRPr="00DE51C9">
              <w:rPr>
                <w:rFonts w:ascii="Times New Roman" w:hAnsi="Times New Roman"/>
                <w:sz w:val="20"/>
                <w:szCs w:val="28"/>
              </w:rPr>
              <w:t>Пассивы сроком до 180 дней</w:t>
            </w:r>
          </w:p>
        </w:tc>
        <w:tc>
          <w:tcPr>
            <w:tcW w:w="0" w:type="auto"/>
            <w:shd w:val="clear" w:color="auto" w:fill="auto"/>
          </w:tcPr>
          <w:p w:rsidR="00C34B38" w:rsidRPr="00DE51C9" w:rsidRDefault="00C34B38" w:rsidP="00DE51C9">
            <w:pPr>
              <w:pStyle w:val="a8"/>
              <w:suppressAutoHyphens/>
              <w:jc w:val="left"/>
              <w:rPr>
                <w:rFonts w:ascii="Times New Roman" w:hAnsi="Times New Roman"/>
                <w:sz w:val="20"/>
                <w:szCs w:val="28"/>
              </w:rPr>
            </w:pPr>
            <w:r w:rsidRPr="00DE51C9">
              <w:rPr>
                <w:rFonts w:ascii="Times New Roman" w:hAnsi="Times New Roman"/>
                <w:sz w:val="20"/>
                <w:szCs w:val="28"/>
              </w:rPr>
              <w:t>67874</w:t>
            </w:r>
          </w:p>
        </w:tc>
        <w:tc>
          <w:tcPr>
            <w:tcW w:w="0" w:type="auto"/>
            <w:shd w:val="clear" w:color="auto" w:fill="auto"/>
          </w:tcPr>
          <w:p w:rsidR="00C34B38" w:rsidRPr="00DE51C9" w:rsidRDefault="00C34B38" w:rsidP="00DE51C9">
            <w:pPr>
              <w:pStyle w:val="a8"/>
              <w:suppressAutoHyphens/>
              <w:jc w:val="left"/>
              <w:rPr>
                <w:rFonts w:ascii="Times New Roman" w:hAnsi="Times New Roman"/>
                <w:sz w:val="20"/>
                <w:szCs w:val="28"/>
              </w:rPr>
            </w:pPr>
            <w:r w:rsidRPr="00DE51C9">
              <w:rPr>
                <w:rFonts w:ascii="Times New Roman" w:hAnsi="Times New Roman"/>
                <w:sz w:val="20"/>
                <w:szCs w:val="28"/>
              </w:rPr>
              <w:t>192831</w:t>
            </w:r>
          </w:p>
        </w:tc>
        <w:tc>
          <w:tcPr>
            <w:tcW w:w="0" w:type="auto"/>
            <w:shd w:val="clear" w:color="auto" w:fill="auto"/>
          </w:tcPr>
          <w:p w:rsidR="00C34B38" w:rsidRPr="00DE51C9" w:rsidRDefault="00C34B38" w:rsidP="00DE51C9">
            <w:pPr>
              <w:pStyle w:val="a8"/>
              <w:suppressAutoHyphens/>
              <w:jc w:val="left"/>
              <w:rPr>
                <w:rFonts w:ascii="Times New Roman" w:hAnsi="Times New Roman"/>
                <w:sz w:val="20"/>
                <w:szCs w:val="28"/>
              </w:rPr>
            </w:pPr>
            <w:r w:rsidRPr="00DE51C9">
              <w:rPr>
                <w:rFonts w:ascii="Times New Roman" w:hAnsi="Times New Roman"/>
                <w:sz w:val="20"/>
                <w:szCs w:val="28"/>
              </w:rPr>
              <w:t>280428</w:t>
            </w:r>
          </w:p>
        </w:tc>
      </w:tr>
    </w:tbl>
    <w:p w:rsidR="00C34B38" w:rsidRPr="00BD4B4F" w:rsidRDefault="00907DF7" w:rsidP="00BD4B4F">
      <w:pPr>
        <w:suppressAutoHyphens/>
        <w:spacing w:before="0" w:line="360" w:lineRule="auto"/>
        <w:ind w:firstLine="709"/>
        <w:jc w:val="both"/>
        <w:rPr>
          <w:b w:val="0"/>
          <w:snapToGrid w:val="0"/>
          <w:sz w:val="28"/>
          <w:szCs w:val="24"/>
        </w:rPr>
      </w:pPr>
      <w:r>
        <w:rPr>
          <w:b w:val="0"/>
          <w:snapToGrid w:val="0"/>
          <w:sz w:val="28"/>
          <w:szCs w:val="24"/>
        </w:rPr>
        <w:br w:type="page"/>
      </w:r>
      <w:r w:rsidR="00C34B38" w:rsidRPr="00BD4B4F">
        <w:rPr>
          <w:b w:val="0"/>
          <w:snapToGrid w:val="0"/>
          <w:sz w:val="28"/>
          <w:szCs w:val="24"/>
        </w:rPr>
        <w:t>Расчетные значения структурных коэффициентов ликвидности с учетом особен</w:t>
      </w:r>
      <w:r w:rsidR="001F434B" w:rsidRPr="00BD4B4F">
        <w:rPr>
          <w:b w:val="0"/>
          <w:snapToGrid w:val="0"/>
          <w:sz w:val="28"/>
          <w:szCs w:val="24"/>
        </w:rPr>
        <w:t>ностей их расчета</w:t>
      </w:r>
      <w:r w:rsidR="00BD4B4F" w:rsidRPr="00BD4B4F">
        <w:rPr>
          <w:b w:val="0"/>
          <w:snapToGrid w:val="0"/>
          <w:sz w:val="28"/>
          <w:szCs w:val="24"/>
        </w:rPr>
        <w:t xml:space="preserve"> </w:t>
      </w:r>
      <w:r w:rsidR="001F434B" w:rsidRPr="00BD4B4F">
        <w:rPr>
          <w:b w:val="0"/>
          <w:snapToGrid w:val="0"/>
          <w:sz w:val="28"/>
          <w:szCs w:val="24"/>
        </w:rPr>
        <w:t>приведены в т</w:t>
      </w:r>
      <w:r w:rsidR="00C34B38" w:rsidRPr="00BD4B4F">
        <w:rPr>
          <w:b w:val="0"/>
          <w:snapToGrid w:val="0"/>
          <w:sz w:val="28"/>
          <w:szCs w:val="24"/>
        </w:rPr>
        <w:t xml:space="preserve">аблице </w:t>
      </w:r>
      <w:r w:rsidR="001F434B" w:rsidRPr="00BD4B4F">
        <w:rPr>
          <w:b w:val="0"/>
          <w:snapToGrid w:val="0"/>
          <w:sz w:val="28"/>
          <w:szCs w:val="24"/>
        </w:rPr>
        <w:t>8</w:t>
      </w:r>
      <w:r w:rsidR="00C34B38" w:rsidRPr="00BD4B4F">
        <w:rPr>
          <w:b w:val="0"/>
          <w:snapToGrid w:val="0"/>
          <w:sz w:val="28"/>
          <w:szCs w:val="24"/>
        </w:rPr>
        <w:t>.</w:t>
      </w:r>
    </w:p>
    <w:p w:rsidR="001F434B" w:rsidRPr="00BD4B4F" w:rsidRDefault="001F434B" w:rsidP="00BD4B4F">
      <w:pPr>
        <w:suppressAutoHyphens/>
        <w:spacing w:before="0" w:line="360" w:lineRule="auto"/>
        <w:ind w:firstLine="709"/>
        <w:jc w:val="both"/>
        <w:rPr>
          <w:b w:val="0"/>
          <w:snapToGrid w:val="0"/>
          <w:sz w:val="28"/>
          <w:szCs w:val="24"/>
        </w:rPr>
      </w:pPr>
    </w:p>
    <w:p w:rsidR="00C34B38" w:rsidRPr="00BD4B4F" w:rsidRDefault="00B87453" w:rsidP="00BD4B4F">
      <w:pPr>
        <w:suppressAutoHyphens/>
        <w:spacing w:before="0" w:line="360" w:lineRule="auto"/>
        <w:ind w:firstLine="709"/>
        <w:jc w:val="both"/>
        <w:rPr>
          <w:b w:val="0"/>
          <w:snapToGrid w:val="0"/>
          <w:sz w:val="28"/>
          <w:szCs w:val="24"/>
        </w:rPr>
      </w:pPr>
      <w:r w:rsidRPr="00BD4B4F">
        <w:rPr>
          <w:b w:val="0"/>
          <w:snapToGrid w:val="0"/>
          <w:sz w:val="28"/>
          <w:szCs w:val="24"/>
        </w:rPr>
        <w:t>Таблица 8</w:t>
      </w:r>
      <w:r w:rsidR="001F434B" w:rsidRPr="00BD4B4F">
        <w:rPr>
          <w:b w:val="0"/>
          <w:snapToGrid w:val="0"/>
          <w:sz w:val="28"/>
          <w:szCs w:val="24"/>
        </w:rPr>
        <w:t xml:space="preserve"> – </w:t>
      </w:r>
      <w:r w:rsidR="00C34B38" w:rsidRPr="00BD4B4F">
        <w:rPr>
          <w:b w:val="0"/>
          <w:snapToGrid w:val="0"/>
          <w:sz w:val="28"/>
          <w:szCs w:val="24"/>
        </w:rPr>
        <w:t>Коэффициенты структурной ликвидности</w:t>
      </w:r>
      <w:r w:rsidR="001718C2" w:rsidRPr="00BD4B4F">
        <w:rPr>
          <w:b w:val="0"/>
          <w:snapToGrid w:val="0"/>
          <w:sz w:val="28"/>
          <w:szCs w:val="24"/>
        </w:rPr>
        <w:t xml:space="preserve">, </w:t>
      </w:r>
      <w:r w:rsidR="00C34B38" w:rsidRPr="00BD4B4F">
        <w:rPr>
          <w:b w:val="0"/>
          <w:snapToGrid w:val="0"/>
          <w:sz w:val="28"/>
          <w:szCs w:val="28"/>
        </w:rPr>
        <w:t>%</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399"/>
        <w:gridCol w:w="1128"/>
        <w:gridCol w:w="1128"/>
        <w:gridCol w:w="1128"/>
        <w:gridCol w:w="2178"/>
      </w:tblGrid>
      <w:tr w:rsidR="00C34B38" w:rsidRPr="00DE51C9" w:rsidTr="00DE51C9">
        <w:tc>
          <w:tcPr>
            <w:tcW w:w="0" w:type="auto"/>
            <w:shd w:val="clear" w:color="auto" w:fill="auto"/>
          </w:tcPr>
          <w:p w:rsidR="00C34B38" w:rsidRPr="00DE51C9" w:rsidRDefault="00C34B38" w:rsidP="00DE51C9">
            <w:pPr>
              <w:pStyle w:val="a8"/>
              <w:suppressAutoHyphens/>
              <w:jc w:val="left"/>
              <w:rPr>
                <w:rFonts w:ascii="Times New Roman" w:hAnsi="Times New Roman"/>
                <w:sz w:val="20"/>
                <w:szCs w:val="28"/>
              </w:rPr>
            </w:pPr>
            <w:r w:rsidRPr="00DE51C9">
              <w:rPr>
                <w:rFonts w:ascii="Times New Roman" w:hAnsi="Times New Roman"/>
                <w:sz w:val="20"/>
                <w:szCs w:val="28"/>
              </w:rPr>
              <w:t>Коэффициент</w:t>
            </w:r>
          </w:p>
        </w:tc>
        <w:tc>
          <w:tcPr>
            <w:tcW w:w="0" w:type="auto"/>
            <w:shd w:val="clear" w:color="auto" w:fill="auto"/>
          </w:tcPr>
          <w:p w:rsidR="00C34B38" w:rsidRPr="00DE51C9" w:rsidRDefault="00FD5BC6" w:rsidP="00DE51C9">
            <w:pPr>
              <w:pStyle w:val="a8"/>
              <w:suppressAutoHyphens/>
              <w:jc w:val="left"/>
              <w:rPr>
                <w:rFonts w:ascii="Times New Roman" w:hAnsi="Times New Roman"/>
                <w:sz w:val="20"/>
                <w:szCs w:val="28"/>
              </w:rPr>
            </w:pPr>
            <w:r w:rsidRPr="00DE51C9">
              <w:rPr>
                <w:rFonts w:ascii="Times New Roman" w:hAnsi="Times New Roman"/>
                <w:sz w:val="20"/>
                <w:szCs w:val="28"/>
              </w:rPr>
              <w:t>01/01/2006</w:t>
            </w:r>
          </w:p>
        </w:tc>
        <w:tc>
          <w:tcPr>
            <w:tcW w:w="0" w:type="auto"/>
            <w:shd w:val="clear" w:color="auto" w:fill="auto"/>
          </w:tcPr>
          <w:p w:rsidR="00C34B38" w:rsidRPr="00DE51C9" w:rsidRDefault="00FD5BC6" w:rsidP="00DE51C9">
            <w:pPr>
              <w:pStyle w:val="a8"/>
              <w:suppressAutoHyphens/>
              <w:jc w:val="left"/>
              <w:rPr>
                <w:rFonts w:ascii="Times New Roman" w:hAnsi="Times New Roman"/>
                <w:sz w:val="20"/>
                <w:szCs w:val="28"/>
              </w:rPr>
            </w:pPr>
            <w:r w:rsidRPr="00DE51C9">
              <w:rPr>
                <w:rFonts w:ascii="Times New Roman" w:hAnsi="Times New Roman"/>
                <w:sz w:val="20"/>
                <w:szCs w:val="28"/>
              </w:rPr>
              <w:t>01/01/2007</w:t>
            </w:r>
          </w:p>
        </w:tc>
        <w:tc>
          <w:tcPr>
            <w:tcW w:w="0" w:type="auto"/>
            <w:shd w:val="clear" w:color="auto" w:fill="auto"/>
          </w:tcPr>
          <w:p w:rsidR="00C34B38" w:rsidRPr="00DE51C9" w:rsidRDefault="00FD5BC6" w:rsidP="00DE51C9">
            <w:pPr>
              <w:pStyle w:val="a8"/>
              <w:suppressAutoHyphens/>
              <w:jc w:val="left"/>
              <w:rPr>
                <w:rFonts w:ascii="Times New Roman" w:hAnsi="Times New Roman"/>
                <w:sz w:val="20"/>
                <w:szCs w:val="28"/>
              </w:rPr>
            </w:pPr>
            <w:r w:rsidRPr="00DE51C9">
              <w:rPr>
                <w:rFonts w:ascii="Times New Roman" w:hAnsi="Times New Roman"/>
                <w:sz w:val="20"/>
                <w:szCs w:val="28"/>
              </w:rPr>
              <w:t>01/01/2008</w:t>
            </w:r>
          </w:p>
        </w:tc>
        <w:tc>
          <w:tcPr>
            <w:tcW w:w="0" w:type="auto"/>
            <w:shd w:val="clear" w:color="auto" w:fill="auto"/>
          </w:tcPr>
          <w:p w:rsidR="00C34B38" w:rsidRPr="00DE51C9" w:rsidRDefault="00C34B38" w:rsidP="00DE51C9">
            <w:pPr>
              <w:pStyle w:val="a8"/>
              <w:suppressAutoHyphens/>
              <w:jc w:val="left"/>
              <w:rPr>
                <w:rFonts w:ascii="Times New Roman" w:hAnsi="Times New Roman"/>
                <w:sz w:val="20"/>
                <w:szCs w:val="28"/>
              </w:rPr>
            </w:pPr>
            <w:r w:rsidRPr="00DE51C9">
              <w:rPr>
                <w:rFonts w:ascii="Times New Roman" w:hAnsi="Times New Roman"/>
                <w:sz w:val="20"/>
                <w:szCs w:val="28"/>
              </w:rPr>
              <w:t>Нормативное значение</w:t>
            </w:r>
          </w:p>
        </w:tc>
      </w:tr>
      <w:tr w:rsidR="00C34B38" w:rsidRPr="00DE51C9" w:rsidTr="00DE51C9">
        <w:tc>
          <w:tcPr>
            <w:tcW w:w="0" w:type="auto"/>
            <w:shd w:val="clear" w:color="auto" w:fill="auto"/>
          </w:tcPr>
          <w:p w:rsidR="00C34B38" w:rsidRPr="00DE51C9" w:rsidRDefault="00C34B38" w:rsidP="00DE51C9">
            <w:pPr>
              <w:pStyle w:val="a8"/>
              <w:suppressAutoHyphens/>
              <w:jc w:val="left"/>
              <w:rPr>
                <w:rFonts w:ascii="Times New Roman" w:hAnsi="Times New Roman"/>
                <w:sz w:val="20"/>
                <w:szCs w:val="28"/>
              </w:rPr>
            </w:pPr>
            <w:r w:rsidRPr="00DE51C9">
              <w:rPr>
                <w:rFonts w:ascii="Times New Roman" w:hAnsi="Times New Roman"/>
                <w:sz w:val="20"/>
                <w:szCs w:val="28"/>
              </w:rPr>
              <w:t>К1 стр</w:t>
            </w:r>
          </w:p>
        </w:tc>
        <w:tc>
          <w:tcPr>
            <w:tcW w:w="0" w:type="auto"/>
            <w:shd w:val="clear" w:color="auto" w:fill="auto"/>
          </w:tcPr>
          <w:p w:rsidR="00C34B38" w:rsidRPr="00DE51C9" w:rsidRDefault="00C34B38" w:rsidP="00DE51C9">
            <w:pPr>
              <w:pStyle w:val="a8"/>
              <w:suppressAutoHyphens/>
              <w:jc w:val="left"/>
              <w:rPr>
                <w:rFonts w:ascii="Times New Roman" w:hAnsi="Times New Roman"/>
                <w:sz w:val="20"/>
                <w:szCs w:val="28"/>
              </w:rPr>
            </w:pPr>
            <w:r w:rsidRPr="00DE51C9">
              <w:rPr>
                <w:rFonts w:ascii="Times New Roman" w:hAnsi="Times New Roman"/>
                <w:sz w:val="20"/>
                <w:szCs w:val="28"/>
              </w:rPr>
              <w:t>72</w:t>
            </w:r>
          </w:p>
        </w:tc>
        <w:tc>
          <w:tcPr>
            <w:tcW w:w="0" w:type="auto"/>
            <w:shd w:val="clear" w:color="auto" w:fill="auto"/>
          </w:tcPr>
          <w:p w:rsidR="00C34B38" w:rsidRPr="00DE51C9" w:rsidRDefault="00C34B38" w:rsidP="00DE51C9">
            <w:pPr>
              <w:pStyle w:val="a8"/>
              <w:suppressAutoHyphens/>
              <w:jc w:val="left"/>
              <w:rPr>
                <w:rFonts w:ascii="Times New Roman" w:hAnsi="Times New Roman"/>
                <w:sz w:val="20"/>
                <w:szCs w:val="28"/>
              </w:rPr>
            </w:pPr>
            <w:r w:rsidRPr="00DE51C9">
              <w:rPr>
                <w:rFonts w:ascii="Times New Roman" w:hAnsi="Times New Roman"/>
                <w:sz w:val="20"/>
                <w:szCs w:val="28"/>
              </w:rPr>
              <w:t>85</w:t>
            </w:r>
          </w:p>
        </w:tc>
        <w:tc>
          <w:tcPr>
            <w:tcW w:w="0" w:type="auto"/>
            <w:shd w:val="clear" w:color="auto" w:fill="auto"/>
          </w:tcPr>
          <w:p w:rsidR="00C34B38" w:rsidRPr="00DE51C9" w:rsidRDefault="00C34B38" w:rsidP="00DE51C9">
            <w:pPr>
              <w:pStyle w:val="a8"/>
              <w:suppressAutoHyphens/>
              <w:jc w:val="left"/>
              <w:rPr>
                <w:rFonts w:ascii="Times New Roman" w:hAnsi="Times New Roman"/>
                <w:sz w:val="20"/>
                <w:szCs w:val="28"/>
              </w:rPr>
            </w:pPr>
            <w:r w:rsidRPr="00DE51C9">
              <w:rPr>
                <w:rFonts w:ascii="Times New Roman" w:hAnsi="Times New Roman"/>
                <w:sz w:val="20"/>
                <w:szCs w:val="28"/>
              </w:rPr>
              <w:t>80</w:t>
            </w:r>
          </w:p>
        </w:tc>
        <w:tc>
          <w:tcPr>
            <w:tcW w:w="0" w:type="auto"/>
            <w:shd w:val="clear" w:color="auto" w:fill="auto"/>
          </w:tcPr>
          <w:p w:rsidR="00C34B38" w:rsidRPr="00DE51C9" w:rsidRDefault="00C34B38" w:rsidP="00DE51C9">
            <w:pPr>
              <w:pStyle w:val="a8"/>
              <w:suppressAutoHyphens/>
              <w:jc w:val="left"/>
              <w:rPr>
                <w:rFonts w:ascii="Times New Roman" w:hAnsi="Times New Roman"/>
                <w:sz w:val="20"/>
                <w:szCs w:val="28"/>
              </w:rPr>
            </w:pPr>
            <w:r w:rsidRPr="00DE51C9">
              <w:rPr>
                <w:rFonts w:ascii="Times New Roman" w:hAnsi="Times New Roman"/>
                <w:sz w:val="20"/>
                <w:szCs w:val="28"/>
              </w:rPr>
              <w:t>100</w:t>
            </w:r>
          </w:p>
        </w:tc>
      </w:tr>
      <w:tr w:rsidR="00C34B38" w:rsidRPr="00DE51C9" w:rsidTr="00DE51C9">
        <w:tc>
          <w:tcPr>
            <w:tcW w:w="0" w:type="auto"/>
            <w:shd w:val="clear" w:color="auto" w:fill="auto"/>
          </w:tcPr>
          <w:p w:rsidR="00C34B38" w:rsidRPr="00DE51C9" w:rsidRDefault="00C34B38" w:rsidP="00DE51C9">
            <w:pPr>
              <w:pStyle w:val="a8"/>
              <w:suppressAutoHyphens/>
              <w:jc w:val="left"/>
              <w:rPr>
                <w:rFonts w:ascii="Times New Roman" w:hAnsi="Times New Roman"/>
                <w:sz w:val="20"/>
                <w:szCs w:val="28"/>
              </w:rPr>
            </w:pPr>
            <w:r w:rsidRPr="00DE51C9">
              <w:rPr>
                <w:rFonts w:ascii="Times New Roman" w:hAnsi="Times New Roman"/>
                <w:sz w:val="20"/>
                <w:szCs w:val="28"/>
              </w:rPr>
              <w:t>К2 стр</w:t>
            </w:r>
          </w:p>
        </w:tc>
        <w:tc>
          <w:tcPr>
            <w:tcW w:w="0" w:type="auto"/>
            <w:shd w:val="clear" w:color="auto" w:fill="auto"/>
          </w:tcPr>
          <w:p w:rsidR="00C34B38" w:rsidRPr="00DE51C9" w:rsidRDefault="00C34B38" w:rsidP="00DE51C9">
            <w:pPr>
              <w:pStyle w:val="a8"/>
              <w:suppressAutoHyphens/>
              <w:jc w:val="left"/>
              <w:rPr>
                <w:rFonts w:ascii="Times New Roman" w:hAnsi="Times New Roman"/>
                <w:sz w:val="20"/>
                <w:szCs w:val="28"/>
              </w:rPr>
            </w:pPr>
            <w:r w:rsidRPr="00DE51C9">
              <w:rPr>
                <w:rFonts w:ascii="Times New Roman" w:hAnsi="Times New Roman"/>
                <w:sz w:val="20"/>
                <w:szCs w:val="28"/>
              </w:rPr>
              <w:t>88</w:t>
            </w:r>
          </w:p>
        </w:tc>
        <w:tc>
          <w:tcPr>
            <w:tcW w:w="0" w:type="auto"/>
            <w:shd w:val="clear" w:color="auto" w:fill="auto"/>
          </w:tcPr>
          <w:p w:rsidR="00C34B38" w:rsidRPr="00DE51C9" w:rsidRDefault="00C34B38" w:rsidP="00DE51C9">
            <w:pPr>
              <w:pStyle w:val="a8"/>
              <w:suppressAutoHyphens/>
              <w:jc w:val="left"/>
              <w:rPr>
                <w:rFonts w:ascii="Times New Roman" w:hAnsi="Times New Roman"/>
                <w:sz w:val="20"/>
                <w:szCs w:val="28"/>
              </w:rPr>
            </w:pPr>
            <w:r w:rsidRPr="00DE51C9">
              <w:rPr>
                <w:rFonts w:ascii="Times New Roman" w:hAnsi="Times New Roman"/>
                <w:sz w:val="20"/>
                <w:szCs w:val="28"/>
              </w:rPr>
              <w:t>100</w:t>
            </w:r>
          </w:p>
        </w:tc>
        <w:tc>
          <w:tcPr>
            <w:tcW w:w="0" w:type="auto"/>
            <w:shd w:val="clear" w:color="auto" w:fill="auto"/>
          </w:tcPr>
          <w:p w:rsidR="00C34B38" w:rsidRPr="00DE51C9" w:rsidRDefault="00C34B38" w:rsidP="00DE51C9">
            <w:pPr>
              <w:pStyle w:val="a8"/>
              <w:suppressAutoHyphens/>
              <w:jc w:val="left"/>
              <w:rPr>
                <w:rFonts w:ascii="Times New Roman" w:hAnsi="Times New Roman"/>
                <w:sz w:val="20"/>
                <w:szCs w:val="28"/>
              </w:rPr>
            </w:pPr>
            <w:r w:rsidRPr="00DE51C9">
              <w:rPr>
                <w:rFonts w:ascii="Times New Roman" w:hAnsi="Times New Roman"/>
                <w:sz w:val="20"/>
                <w:szCs w:val="28"/>
              </w:rPr>
              <w:t>101</w:t>
            </w:r>
          </w:p>
        </w:tc>
        <w:tc>
          <w:tcPr>
            <w:tcW w:w="0" w:type="auto"/>
            <w:shd w:val="clear" w:color="auto" w:fill="auto"/>
          </w:tcPr>
          <w:p w:rsidR="00C34B38" w:rsidRPr="00DE51C9" w:rsidRDefault="00C34B38" w:rsidP="00DE51C9">
            <w:pPr>
              <w:pStyle w:val="a8"/>
              <w:suppressAutoHyphens/>
              <w:jc w:val="left"/>
              <w:rPr>
                <w:rFonts w:ascii="Times New Roman" w:hAnsi="Times New Roman"/>
                <w:sz w:val="20"/>
                <w:szCs w:val="28"/>
              </w:rPr>
            </w:pPr>
            <w:r w:rsidRPr="00DE51C9">
              <w:rPr>
                <w:rFonts w:ascii="Times New Roman" w:hAnsi="Times New Roman"/>
                <w:sz w:val="20"/>
                <w:szCs w:val="28"/>
              </w:rPr>
              <w:t>100</w:t>
            </w:r>
          </w:p>
        </w:tc>
      </w:tr>
      <w:tr w:rsidR="00C34B38" w:rsidRPr="00DE51C9" w:rsidTr="00DE51C9">
        <w:tc>
          <w:tcPr>
            <w:tcW w:w="0" w:type="auto"/>
            <w:shd w:val="clear" w:color="auto" w:fill="auto"/>
          </w:tcPr>
          <w:p w:rsidR="00C34B38" w:rsidRPr="00DE51C9" w:rsidRDefault="00C34B38" w:rsidP="00DE51C9">
            <w:pPr>
              <w:pStyle w:val="a8"/>
              <w:suppressAutoHyphens/>
              <w:jc w:val="left"/>
              <w:rPr>
                <w:rFonts w:ascii="Times New Roman" w:hAnsi="Times New Roman"/>
                <w:sz w:val="20"/>
                <w:szCs w:val="28"/>
              </w:rPr>
            </w:pPr>
            <w:r w:rsidRPr="00DE51C9">
              <w:rPr>
                <w:rFonts w:ascii="Times New Roman" w:hAnsi="Times New Roman"/>
                <w:sz w:val="20"/>
                <w:szCs w:val="28"/>
              </w:rPr>
              <w:t>К3 стр</w:t>
            </w:r>
          </w:p>
        </w:tc>
        <w:tc>
          <w:tcPr>
            <w:tcW w:w="0" w:type="auto"/>
            <w:shd w:val="clear" w:color="auto" w:fill="auto"/>
          </w:tcPr>
          <w:p w:rsidR="00C34B38" w:rsidRPr="00DE51C9" w:rsidRDefault="00C34B38" w:rsidP="00DE51C9">
            <w:pPr>
              <w:pStyle w:val="a8"/>
              <w:suppressAutoHyphens/>
              <w:jc w:val="left"/>
              <w:rPr>
                <w:rFonts w:ascii="Times New Roman" w:hAnsi="Times New Roman"/>
                <w:sz w:val="20"/>
                <w:szCs w:val="28"/>
              </w:rPr>
            </w:pPr>
            <w:r w:rsidRPr="00DE51C9">
              <w:rPr>
                <w:rFonts w:ascii="Times New Roman" w:hAnsi="Times New Roman"/>
                <w:sz w:val="20"/>
                <w:szCs w:val="28"/>
              </w:rPr>
              <w:t>85</w:t>
            </w:r>
          </w:p>
        </w:tc>
        <w:tc>
          <w:tcPr>
            <w:tcW w:w="0" w:type="auto"/>
            <w:shd w:val="clear" w:color="auto" w:fill="auto"/>
          </w:tcPr>
          <w:p w:rsidR="00C34B38" w:rsidRPr="00DE51C9" w:rsidRDefault="00C34B38" w:rsidP="00DE51C9">
            <w:pPr>
              <w:pStyle w:val="a8"/>
              <w:suppressAutoHyphens/>
              <w:jc w:val="left"/>
              <w:rPr>
                <w:rFonts w:ascii="Times New Roman" w:hAnsi="Times New Roman"/>
                <w:sz w:val="20"/>
                <w:szCs w:val="28"/>
              </w:rPr>
            </w:pPr>
            <w:r w:rsidRPr="00DE51C9">
              <w:rPr>
                <w:rFonts w:ascii="Times New Roman" w:hAnsi="Times New Roman"/>
                <w:sz w:val="20"/>
                <w:szCs w:val="28"/>
              </w:rPr>
              <w:t>98</w:t>
            </w:r>
          </w:p>
        </w:tc>
        <w:tc>
          <w:tcPr>
            <w:tcW w:w="0" w:type="auto"/>
            <w:shd w:val="clear" w:color="auto" w:fill="auto"/>
          </w:tcPr>
          <w:p w:rsidR="00C34B38" w:rsidRPr="00DE51C9" w:rsidRDefault="00C34B38" w:rsidP="00DE51C9">
            <w:pPr>
              <w:pStyle w:val="a8"/>
              <w:suppressAutoHyphens/>
              <w:jc w:val="left"/>
              <w:rPr>
                <w:rFonts w:ascii="Times New Roman" w:hAnsi="Times New Roman"/>
                <w:sz w:val="20"/>
                <w:szCs w:val="28"/>
              </w:rPr>
            </w:pPr>
            <w:r w:rsidRPr="00DE51C9">
              <w:rPr>
                <w:rFonts w:ascii="Times New Roman" w:hAnsi="Times New Roman"/>
                <w:sz w:val="20"/>
                <w:szCs w:val="28"/>
              </w:rPr>
              <w:t>83</w:t>
            </w:r>
          </w:p>
        </w:tc>
        <w:tc>
          <w:tcPr>
            <w:tcW w:w="0" w:type="auto"/>
            <w:shd w:val="clear" w:color="auto" w:fill="auto"/>
          </w:tcPr>
          <w:p w:rsidR="00C34B38" w:rsidRPr="00DE51C9" w:rsidRDefault="00C34B38" w:rsidP="00DE51C9">
            <w:pPr>
              <w:pStyle w:val="a8"/>
              <w:suppressAutoHyphens/>
              <w:jc w:val="left"/>
              <w:rPr>
                <w:rFonts w:ascii="Times New Roman" w:hAnsi="Times New Roman"/>
                <w:sz w:val="20"/>
                <w:szCs w:val="28"/>
              </w:rPr>
            </w:pPr>
            <w:r w:rsidRPr="00DE51C9">
              <w:rPr>
                <w:rFonts w:ascii="Times New Roman" w:hAnsi="Times New Roman"/>
                <w:sz w:val="20"/>
                <w:szCs w:val="28"/>
              </w:rPr>
              <w:t>80</w:t>
            </w:r>
          </w:p>
        </w:tc>
      </w:tr>
      <w:tr w:rsidR="00C34B38" w:rsidRPr="00DE51C9" w:rsidTr="00DE51C9">
        <w:tc>
          <w:tcPr>
            <w:tcW w:w="0" w:type="auto"/>
            <w:shd w:val="clear" w:color="auto" w:fill="auto"/>
          </w:tcPr>
          <w:p w:rsidR="00C34B38" w:rsidRPr="00DE51C9" w:rsidRDefault="00C34B38" w:rsidP="00DE51C9">
            <w:pPr>
              <w:pStyle w:val="a8"/>
              <w:suppressAutoHyphens/>
              <w:jc w:val="left"/>
              <w:rPr>
                <w:rFonts w:ascii="Times New Roman" w:hAnsi="Times New Roman"/>
                <w:sz w:val="20"/>
                <w:szCs w:val="28"/>
              </w:rPr>
            </w:pPr>
            <w:r w:rsidRPr="00DE51C9">
              <w:rPr>
                <w:rFonts w:ascii="Times New Roman" w:hAnsi="Times New Roman"/>
                <w:sz w:val="20"/>
                <w:szCs w:val="28"/>
              </w:rPr>
              <w:t>К4 стр</w:t>
            </w:r>
          </w:p>
        </w:tc>
        <w:tc>
          <w:tcPr>
            <w:tcW w:w="0" w:type="auto"/>
            <w:shd w:val="clear" w:color="auto" w:fill="auto"/>
          </w:tcPr>
          <w:p w:rsidR="00C34B38" w:rsidRPr="00DE51C9" w:rsidRDefault="00C34B38" w:rsidP="00DE51C9">
            <w:pPr>
              <w:pStyle w:val="a8"/>
              <w:suppressAutoHyphens/>
              <w:jc w:val="left"/>
              <w:rPr>
                <w:rFonts w:ascii="Times New Roman" w:hAnsi="Times New Roman"/>
                <w:sz w:val="20"/>
                <w:szCs w:val="28"/>
              </w:rPr>
            </w:pPr>
            <w:r w:rsidRPr="00DE51C9">
              <w:rPr>
                <w:rFonts w:ascii="Times New Roman" w:hAnsi="Times New Roman"/>
                <w:sz w:val="20"/>
                <w:szCs w:val="28"/>
              </w:rPr>
              <w:t>98</w:t>
            </w:r>
          </w:p>
        </w:tc>
        <w:tc>
          <w:tcPr>
            <w:tcW w:w="0" w:type="auto"/>
            <w:shd w:val="clear" w:color="auto" w:fill="auto"/>
          </w:tcPr>
          <w:p w:rsidR="00C34B38" w:rsidRPr="00DE51C9" w:rsidRDefault="00C34B38" w:rsidP="00DE51C9">
            <w:pPr>
              <w:pStyle w:val="a8"/>
              <w:suppressAutoHyphens/>
              <w:jc w:val="left"/>
              <w:rPr>
                <w:rFonts w:ascii="Times New Roman" w:hAnsi="Times New Roman"/>
                <w:sz w:val="20"/>
                <w:szCs w:val="28"/>
              </w:rPr>
            </w:pPr>
            <w:r w:rsidRPr="00DE51C9">
              <w:rPr>
                <w:rFonts w:ascii="Times New Roman" w:hAnsi="Times New Roman"/>
                <w:sz w:val="20"/>
                <w:szCs w:val="28"/>
              </w:rPr>
              <w:t>103</w:t>
            </w:r>
          </w:p>
        </w:tc>
        <w:tc>
          <w:tcPr>
            <w:tcW w:w="0" w:type="auto"/>
            <w:shd w:val="clear" w:color="auto" w:fill="auto"/>
          </w:tcPr>
          <w:p w:rsidR="00C34B38" w:rsidRPr="00DE51C9" w:rsidRDefault="00C34B38" w:rsidP="00DE51C9">
            <w:pPr>
              <w:pStyle w:val="a8"/>
              <w:suppressAutoHyphens/>
              <w:jc w:val="left"/>
              <w:rPr>
                <w:rFonts w:ascii="Times New Roman" w:hAnsi="Times New Roman"/>
                <w:sz w:val="20"/>
                <w:szCs w:val="28"/>
              </w:rPr>
            </w:pPr>
            <w:r w:rsidRPr="00DE51C9">
              <w:rPr>
                <w:rFonts w:ascii="Times New Roman" w:hAnsi="Times New Roman"/>
                <w:sz w:val="20"/>
                <w:szCs w:val="28"/>
              </w:rPr>
              <w:t>93</w:t>
            </w:r>
          </w:p>
        </w:tc>
        <w:tc>
          <w:tcPr>
            <w:tcW w:w="0" w:type="auto"/>
            <w:shd w:val="clear" w:color="auto" w:fill="auto"/>
          </w:tcPr>
          <w:p w:rsidR="00C34B38" w:rsidRPr="00DE51C9" w:rsidRDefault="00C34B38" w:rsidP="00DE51C9">
            <w:pPr>
              <w:pStyle w:val="a8"/>
              <w:suppressAutoHyphens/>
              <w:jc w:val="left"/>
              <w:rPr>
                <w:rFonts w:ascii="Times New Roman" w:hAnsi="Times New Roman"/>
                <w:sz w:val="20"/>
                <w:szCs w:val="28"/>
              </w:rPr>
            </w:pPr>
            <w:r w:rsidRPr="00DE51C9">
              <w:rPr>
                <w:rFonts w:ascii="Times New Roman" w:hAnsi="Times New Roman"/>
                <w:sz w:val="20"/>
                <w:szCs w:val="28"/>
              </w:rPr>
              <w:t>100</w:t>
            </w:r>
          </w:p>
        </w:tc>
      </w:tr>
      <w:tr w:rsidR="00C34B38" w:rsidRPr="00DE51C9" w:rsidTr="00DE51C9">
        <w:tc>
          <w:tcPr>
            <w:tcW w:w="0" w:type="auto"/>
            <w:shd w:val="clear" w:color="auto" w:fill="auto"/>
          </w:tcPr>
          <w:p w:rsidR="00C34B38" w:rsidRPr="00DE51C9" w:rsidRDefault="00C34B38" w:rsidP="00DE51C9">
            <w:pPr>
              <w:pStyle w:val="a8"/>
              <w:suppressAutoHyphens/>
              <w:jc w:val="left"/>
              <w:rPr>
                <w:rFonts w:ascii="Times New Roman" w:hAnsi="Times New Roman"/>
                <w:sz w:val="20"/>
                <w:szCs w:val="28"/>
              </w:rPr>
            </w:pPr>
            <w:r w:rsidRPr="00DE51C9">
              <w:rPr>
                <w:rFonts w:ascii="Times New Roman" w:hAnsi="Times New Roman"/>
                <w:sz w:val="20"/>
                <w:szCs w:val="28"/>
              </w:rPr>
              <w:t>К кр</w:t>
            </w:r>
          </w:p>
        </w:tc>
        <w:tc>
          <w:tcPr>
            <w:tcW w:w="0" w:type="auto"/>
            <w:shd w:val="clear" w:color="auto" w:fill="auto"/>
          </w:tcPr>
          <w:p w:rsidR="00C34B38" w:rsidRPr="00DE51C9" w:rsidRDefault="00C34B38" w:rsidP="00DE51C9">
            <w:pPr>
              <w:pStyle w:val="a8"/>
              <w:suppressAutoHyphens/>
              <w:jc w:val="left"/>
              <w:rPr>
                <w:rFonts w:ascii="Times New Roman" w:hAnsi="Times New Roman"/>
                <w:sz w:val="20"/>
                <w:szCs w:val="28"/>
              </w:rPr>
            </w:pPr>
            <w:r w:rsidRPr="00DE51C9">
              <w:rPr>
                <w:rFonts w:ascii="Times New Roman" w:hAnsi="Times New Roman"/>
                <w:sz w:val="20"/>
                <w:szCs w:val="28"/>
              </w:rPr>
              <w:t>71</w:t>
            </w:r>
          </w:p>
        </w:tc>
        <w:tc>
          <w:tcPr>
            <w:tcW w:w="0" w:type="auto"/>
            <w:shd w:val="clear" w:color="auto" w:fill="auto"/>
          </w:tcPr>
          <w:p w:rsidR="00C34B38" w:rsidRPr="00DE51C9" w:rsidRDefault="00C34B38" w:rsidP="00DE51C9">
            <w:pPr>
              <w:pStyle w:val="a8"/>
              <w:suppressAutoHyphens/>
              <w:jc w:val="left"/>
              <w:rPr>
                <w:rFonts w:ascii="Times New Roman" w:hAnsi="Times New Roman"/>
                <w:sz w:val="20"/>
                <w:szCs w:val="28"/>
              </w:rPr>
            </w:pPr>
            <w:r w:rsidRPr="00DE51C9">
              <w:rPr>
                <w:rFonts w:ascii="Times New Roman" w:hAnsi="Times New Roman"/>
                <w:sz w:val="20"/>
                <w:szCs w:val="28"/>
              </w:rPr>
              <w:t>78</w:t>
            </w:r>
          </w:p>
        </w:tc>
        <w:tc>
          <w:tcPr>
            <w:tcW w:w="0" w:type="auto"/>
            <w:shd w:val="clear" w:color="auto" w:fill="auto"/>
          </w:tcPr>
          <w:p w:rsidR="00C34B38" w:rsidRPr="00DE51C9" w:rsidRDefault="00C34B38" w:rsidP="00DE51C9">
            <w:pPr>
              <w:pStyle w:val="a8"/>
              <w:suppressAutoHyphens/>
              <w:jc w:val="left"/>
              <w:rPr>
                <w:rFonts w:ascii="Times New Roman" w:hAnsi="Times New Roman"/>
                <w:sz w:val="20"/>
                <w:szCs w:val="28"/>
              </w:rPr>
            </w:pPr>
            <w:r w:rsidRPr="00DE51C9">
              <w:rPr>
                <w:rFonts w:ascii="Times New Roman" w:hAnsi="Times New Roman"/>
                <w:sz w:val="20"/>
                <w:szCs w:val="28"/>
              </w:rPr>
              <w:t>51</w:t>
            </w:r>
          </w:p>
        </w:tc>
        <w:tc>
          <w:tcPr>
            <w:tcW w:w="0" w:type="auto"/>
            <w:shd w:val="clear" w:color="auto" w:fill="auto"/>
          </w:tcPr>
          <w:p w:rsidR="00C34B38" w:rsidRPr="00DE51C9" w:rsidRDefault="00C34B38" w:rsidP="00DE51C9">
            <w:pPr>
              <w:pStyle w:val="a8"/>
              <w:suppressAutoHyphens/>
              <w:jc w:val="left"/>
              <w:rPr>
                <w:rFonts w:ascii="Times New Roman" w:hAnsi="Times New Roman"/>
                <w:sz w:val="20"/>
                <w:szCs w:val="28"/>
              </w:rPr>
            </w:pPr>
            <w:r w:rsidRPr="00DE51C9">
              <w:rPr>
                <w:rFonts w:ascii="Times New Roman" w:hAnsi="Times New Roman"/>
                <w:sz w:val="20"/>
                <w:szCs w:val="28"/>
              </w:rPr>
              <w:t>80</w:t>
            </w:r>
          </w:p>
        </w:tc>
      </w:tr>
    </w:tbl>
    <w:p w:rsidR="00C34B38" w:rsidRPr="00BD4B4F" w:rsidRDefault="00C34B38" w:rsidP="00BD4B4F">
      <w:pPr>
        <w:suppressAutoHyphens/>
        <w:spacing w:before="0" w:line="360" w:lineRule="auto"/>
        <w:ind w:firstLine="709"/>
        <w:jc w:val="both"/>
        <w:rPr>
          <w:b w:val="0"/>
          <w:snapToGrid w:val="0"/>
          <w:sz w:val="28"/>
          <w:szCs w:val="24"/>
        </w:rPr>
      </w:pPr>
    </w:p>
    <w:p w:rsidR="00C34B38" w:rsidRPr="00BD4B4F" w:rsidRDefault="00C34B38" w:rsidP="00BD4B4F">
      <w:pPr>
        <w:suppressAutoHyphens/>
        <w:spacing w:before="0" w:line="360" w:lineRule="auto"/>
        <w:ind w:firstLine="709"/>
        <w:jc w:val="both"/>
        <w:rPr>
          <w:b w:val="0"/>
          <w:snapToGrid w:val="0"/>
          <w:sz w:val="28"/>
          <w:szCs w:val="24"/>
        </w:rPr>
      </w:pPr>
      <w:r w:rsidRPr="00BD4B4F">
        <w:rPr>
          <w:b w:val="0"/>
          <w:snapToGrid w:val="0"/>
          <w:sz w:val="28"/>
          <w:szCs w:val="24"/>
        </w:rPr>
        <w:t xml:space="preserve">На основании данных </w:t>
      </w:r>
      <w:r w:rsidR="001F434B" w:rsidRPr="00BD4B4F">
        <w:rPr>
          <w:b w:val="0"/>
          <w:snapToGrid w:val="0"/>
          <w:sz w:val="28"/>
          <w:szCs w:val="24"/>
        </w:rPr>
        <w:t>т</w:t>
      </w:r>
      <w:r w:rsidRPr="00BD4B4F">
        <w:rPr>
          <w:b w:val="0"/>
          <w:snapToGrid w:val="0"/>
          <w:sz w:val="28"/>
          <w:szCs w:val="24"/>
        </w:rPr>
        <w:t>аблиц</w:t>
      </w:r>
      <w:r w:rsidR="00B87453" w:rsidRPr="00BD4B4F">
        <w:rPr>
          <w:b w:val="0"/>
          <w:snapToGrid w:val="0"/>
          <w:sz w:val="28"/>
          <w:szCs w:val="24"/>
        </w:rPr>
        <w:t>ы 8</w:t>
      </w:r>
      <w:r w:rsidRPr="00BD4B4F">
        <w:rPr>
          <w:b w:val="0"/>
          <w:snapToGrid w:val="0"/>
          <w:sz w:val="28"/>
          <w:szCs w:val="24"/>
        </w:rPr>
        <w:t xml:space="preserve"> можно сделать вывод о том, что коэффициент краткосрочной ликвидности не выполняется на протяжении всего ана</w:t>
      </w:r>
      <w:r w:rsidR="009327E3" w:rsidRPr="00BD4B4F">
        <w:rPr>
          <w:b w:val="0"/>
          <w:snapToGrid w:val="0"/>
          <w:sz w:val="28"/>
          <w:szCs w:val="24"/>
        </w:rPr>
        <w:t>лизируемого периода. Если в 2006</w:t>
      </w:r>
      <w:r w:rsidRPr="00BD4B4F">
        <w:rPr>
          <w:b w:val="0"/>
          <w:snapToGrid w:val="0"/>
          <w:sz w:val="28"/>
          <w:szCs w:val="24"/>
        </w:rPr>
        <w:t xml:space="preserve"> г. данный показатель </w:t>
      </w:r>
      <w:r w:rsidR="009327E3" w:rsidRPr="00BD4B4F">
        <w:rPr>
          <w:b w:val="0"/>
          <w:snapToGrid w:val="0"/>
          <w:sz w:val="28"/>
          <w:szCs w:val="24"/>
        </w:rPr>
        <w:t>возрос на 7% по сравнению с 2007 г., то в 2008</w:t>
      </w:r>
      <w:r w:rsidRPr="00BD4B4F">
        <w:rPr>
          <w:b w:val="0"/>
          <w:snapToGrid w:val="0"/>
          <w:sz w:val="28"/>
          <w:szCs w:val="24"/>
        </w:rPr>
        <w:t>г. –</w:t>
      </w:r>
      <w:r w:rsidR="009327E3" w:rsidRPr="00BD4B4F">
        <w:rPr>
          <w:b w:val="0"/>
          <w:snapToGrid w:val="0"/>
          <w:sz w:val="28"/>
          <w:szCs w:val="24"/>
        </w:rPr>
        <w:t xml:space="preserve"> </w:t>
      </w:r>
      <w:r w:rsidRPr="00BD4B4F">
        <w:rPr>
          <w:b w:val="0"/>
          <w:snapToGrid w:val="0"/>
          <w:sz w:val="28"/>
          <w:szCs w:val="24"/>
        </w:rPr>
        <w:t>резко снизился на 20%. За счет чего произошло такое изменение? Если проследить динамику изменения структуры активов в 200</w:t>
      </w:r>
      <w:r w:rsidR="00B87453" w:rsidRPr="00BD4B4F">
        <w:rPr>
          <w:b w:val="0"/>
          <w:snapToGrid w:val="0"/>
          <w:sz w:val="28"/>
          <w:szCs w:val="24"/>
        </w:rPr>
        <w:t>5-2007</w:t>
      </w:r>
      <w:r w:rsidRPr="00BD4B4F">
        <w:rPr>
          <w:b w:val="0"/>
          <w:snapToGrid w:val="0"/>
          <w:sz w:val="28"/>
          <w:szCs w:val="24"/>
        </w:rPr>
        <w:t>г., то можно увидеть, снижение данного показателя вызвано резким снижением денежных средств на корреспондентском счете банка и вложении их большей части в выданные кредиты. Фактическое значение данного показателя на уровне в среднем 70% говорит о том, что при кризисном сценарии развития, когда для выплаты по обязательствам необходимо будет продать часть активов, банк сможет погасить лишь 70% обязательств до 14 дней.</w:t>
      </w:r>
    </w:p>
    <w:p w:rsidR="00C34B38" w:rsidRPr="00BD4B4F" w:rsidRDefault="00C34B38" w:rsidP="00BD4B4F">
      <w:pPr>
        <w:suppressAutoHyphens/>
        <w:spacing w:before="0" w:line="360" w:lineRule="auto"/>
        <w:ind w:firstLine="709"/>
        <w:jc w:val="both"/>
        <w:rPr>
          <w:b w:val="0"/>
          <w:snapToGrid w:val="0"/>
          <w:sz w:val="28"/>
          <w:szCs w:val="24"/>
        </w:rPr>
      </w:pPr>
      <w:r w:rsidRPr="00BD4B4F">
        <w:rPr>
          <w:b w:val="0"/>
          <w:snapToGrid w:val="0"/>
          <w:sz w:val="28"/>
          <w:szCs w:val="24"/>
        </w:rPr>
        <w:t>Следует отметить еще один показатель, который имеет критическое значение и не выполняется банком на протяжении всего периода –</w:t>
      </w:r>
      <w:r w:rsidR="009327E3" w:rsidRPr="00BD4B4F">
        <w:rPr>
          <w:b w:val="0"/>
          <w:snapToGrid w:val="0"/>
          <w:sz w:val="28"/>
          <w:szCs w:val="24"/>
        </w:rPr>
        <w:t xml:space="preserve"> </w:t>
      </w:r>
      <w:r w:rsidRPr="00BD4B4F">
        <w:rPr>
          <w:b w:val="0"/>
          <w:snapToGrid w:val="0"/>
          <w:sz w:val="28"/>
          <w:szCs w:val="24"/>
        </w:rPr>
        <w:t>это показатель К1 стр, среднее значение данного показателя 80%, это говорит о том, что лишь 80%</w:t>
      </w:r>
      <w:r w:rsidR="00BD4B4F" w:rsidRPr="00BD4B4F">
        <w:rPr>
          <w:b w:val="0"/>
          <w:snapToGrid w:val="0"/>
          <w:sz w:val="28"/>
          <w:szCs w:val="24"/>
        </w:rPr>
        <w:t xml:space="preserve"> </w:t>
      </w:r>
      <w:r w:rsidRPr="00BD4B4F">
        <w:rPr>
          <w:b w:val="0"/>
          <w:snapToGrid w:val="0"/>
          <w:sz w:val="28"/>
          <w:szCs w:val="24"/>
        </w:rPr>
        <w:t>пассивов до востребования могут быть погашены за счет активов со сроком погашения до 30 дней.</w:t>
      </w:r>
    </w:p>
    <w:p w:rsidR="00BD4B4F" w:rsidRPr="00BD4B4F" w:rsidRDefault="00C34B38" w:rsidP="00BD4B4F">
      <w:pPr>
        <w:suppressAutoHyphens/>
        <w:spacing w:before="0" w:line="360" w:lineRule="auto"/>
        <w:ind w:firstLine="709"/>
        <w:jc w:val="both"/>
        <w:rPr>
          <w:b w:val="0"/>
          <w:snapToGrid w:val="0"/>
          <w:sz w:val="28"/>
          <w:szCs w:val="24"/>
        </w:rPr>
      </w:pPr>
      <w:r w:rsidRPr="00BD4B4F">
        <w:rPr>
          <w:b w:val="0"/>
          <w:snapToGrid w:val="0"/>
          <w:sz w:val="28"/>
          <w:szCs w:val="24"/>
        </w:rPr>
        <w:t>Прочие коэффици</w:t>
      </w:r>
      <w:r w:rsidR="00B87453" w:rsidRPr="00BD4B4F">
        <w:rPr>
          <w:b w:val="0"/>
          <w:snapToGrid w:val="0"/>
          <w:sz w:val="28"/>
          <w:szCs w:val="24"/>
        </w:rPr>
        <w:t xml:space="preserve">енты, представленные в </w:t>
      </w:r>
      <w:r w:rsidR="001F434B" w:rsidRPr="00BD4B4F">
        <w:rPr>
          <w:b w:val="0"/>
          <w:snapToGrid w:val="0"/>
          <w:sz w:val="28"/>
          <w:szCs w:val="24"/>
        </w:rPr>
        <w:t>т</w:t>
      </w:r>
      <w:r w:rsidR="00B87453" w:rsidRPr="00BD4B4F">
        <w:rPr>
          <w:b w:val="0"/>
          <w:snapToGrid w:val="0"/>
          <w:sz w:val="28"/>
          <w:szCs w:val="24"/>
        </w:rPr>
        <w:t>аблице 8</w:t>
      </w:r>
      <w:r w:rsidRPr="00BD4B4F">
        <w:rPr>
          <w:b w:val="0"/>
          <w:snapToGrid w:val="0"/>
          <w:sz w:val="28"/>
          <w:szCs w:val="24"/>
        </w:rPr>
        <w:t>, также имеют критические значения по сравнению с установленными банком, прослеживается тенденция к их снижению. Возникает вопрос, не пора ли банку пересмотреть устанавливаемые нормативные значения коэффициентов структурной ликвидности</w:t>
      </w:r>
      <w:r w:rsidR="00BD4B4F" w:rsidRPr="00BD4B4F">
        <w:rPr>
          <w:b w:val="0"/>
          <w:snapToGrid w:val="0"/>
          <w:sz w:val="28"/>
          <w:szCs w:val="24"/>
        </w:rPr>
        <w:t xml:space="preserve"> </w:t>
      </w:r>
      <w:r w:rsidRPr="00BD4B4F">
        <w:rPr>
          <w:b w:val="0"/>
          <w:snapToGrid w:val="0"/>
          <w:sz w:val="28"/>
          <w:szCs w:val="24"/>
        </w:rPr>
        <w:t>и принять меры, способствующие улучшению ликвидной позиции банка.</w:t>
      </w:r>
    </w:p>
    <w:p w:rsidR="00BD4B4F" w:rsidRDefault="00C34B38" w:rsidP="00BD4B4F">
      <w:pPr>
        <w:suppressAutoHyphens/>
        <w:spacing w:before="0" w:line="360" w:lineRule="auto"/>
        <w:ind w:firstLine="709"/>
        <w:jc w:val="both"/>
        <w:rPr>
          <w:b w:val="0"/>
          <w:snapToGrid w:val="0"/>
          <w:sz w:val="28"/>
          <w:szCs w:val="24"/>
        </w:rPr>
      </w:pPr>
      <w:r w:rsidRPr="00BD4B4F">
        <w:rPr>
          <w:b w:val="0"/>
          <w:snapToGrid w:val="0"/>
          <w:sz w:val="28"/>
          <w:szCs w:val="24"/>
        </w:rPr>
        <w:t xml:space="preserve">Проведем расчет </w:t>
      </w:r>
      <w:r w:rsidR="00B87453" w:rsidRPr="00BD4B4F">
        <w:rPr>
          <w:b w:val="0"/>
          <w:snapToGrid w:val="0"/>
          <w:sz w:val="28"/>
          <w:szCs w:val="24"/>
        </w:rPr>
        <w:t>показателей ликвидности баланса</w:t>
      </w:r>
      <w:r w:rsidRPr="00BD4B4F">
        <w:rPr>
          <w:b w:val="0"/>
          <w:snapToGrid w:val="0"/>
          <w:sz w:val="28"/>
          <w:szCs w:val="24"/>
        </w:rPr>
        <w:t>:</w:t>
      </w:r>
    </w:p>
    <w:p w:rsidR="00907DF7" w:rsidRDefault="00907DF7" w:rsidP="00BD4B4F">
      <w:pPr>
        <w:pStyle w:val="ConsNonformat"/>
        <w:widowControl/>
        <w:suppressAutoHyphens/>
        <w:spacing w:line="360" w:lineRule="auto"/>
        <w:ind w:firstLine="709"/>
        <w:jc w:val="both"/>
        <w:rPr>
          <w:rFonts w:ascii="Times New Roman" w:eastAsia="MS Mincho" w:hAnsi="Times New Roman"/>
          <w:sz w:val="28"/>
          <w:lang w:val="en-US"/>
        </w:rPr>
      </w:pPr>
    </w:p>
    <w:p w:rsidR="00C34B38" w:rsidRPr="00BD4B4F" w:rsidRDefault="00B87453" w:rsidP="00BD4B4F">
      <w:pPr>
        <w:pStyle w:val="ConsNonformat"/>
        <w:widowControl/>
        <w:suppressAutoHyphens/>
        <w:spacing w:line="360" w:lineRule="auto"/>
        <w:ind w:firstLine="709"/>
        <w:jc w:val="both"/>
        <w:rPr>
          <w:rFonts w:ascii="Times New Roman" w:eastAsia="MS Mincho" w:hAnsi="Times New Roman"/>
          <w:sz w:val="28"/>
        </w:rPr>
      </w:pPr>
      <w:r w:rsidRPr="00BD4B4F">
        <w:rPr>
          <w:rFonts w:ascii="Times New Roman" w:eastAsia="MS Mincho" w:hAnsi="Times New Roman"/>
          <w:sz w:val="28"/>
        </w:rPr>
        <w:t>4</w:t>
      </w:r>
      <w:r w:rsidR="001F434B" w:rsidRPr="00BD4B4F">
        <w:rPr>
          <w:rFonts w:ascii="Times New Roman" w:eastAsia="MS Mincho" w:hAnsi="Times New Roman"/>
          <w:sz w:val="28"/>
        </w:rPr>
        <w:t>Кб1 = (К+ Б)/</w:t>
      </w:r>
      <w:r w:rsidR="00C34B38" w:rsidRPr="00BD4B4F">
        <w:rPr>
          <w:rFonts w:ascii="Times New Roman" w:eastAsia="MS Mincho" w:hAnsi="Times New Roman"/>
          <w:sz w:val="28"/>
        </w:rPr>
        <w:t>А</w:t>
      </w:r>
      <w:r w:rsidR="001F434B" w:rsidRPr="00BD4B4F">
        <w:rPr>
          <w:rFonts w:ascii="Times New Roman" w:eastAsia="MS Mincho" w:hAnsi="Times New Roman"/>
          <w:sz w:val="28"/>
        </w:rPr>
        <w:t>,</w:t>
      </w:r>
      <w:r w:rsidR="00BD4B4F" w:rsidRPr="00BD4B4F">
        <w:rPr>
          <w:rFonts w:ascii="Times New Roman" w:eastAsia="MS Mincho" w:hAnsi="Times New Roman"/>
          <w:sz w:val="28"/>
        </w:rPr>
        <w:t xml:space="preserve"> </w:t>
      </w:r>
      <w:r w:rsidR="00C34B38" w:rsidRPr="00BD4B4F">
        <w:rPr>
          <w:rFonts w:ascii="Times New Roman" w:eastAsia="MS Mincho" w:hAnsi="Times New Roman"/>
          <w:sz w:val="28"/>
        </w:rPr>
        <w:t>(</w:t>
      </w:r>
      <w:r w:rsidRPr="00BD4B4F">
        <w:rPr>
          <w:rFonts w:ascii="Times New Roman" w:eastAsia="MS Mincho" w:hAnsi="Times New Roman"/>
          <w:sz w:val="28"/>
        </w:rPr>
        <w:t>12</w:t>
      </w:r>
      <w:r w:rsidR="00C34B38" w:rsidRPr="00BD4B4F">
        <w:rPr>
          <w:rFonts w:ascii="Times New Roman" w:eastAsia="MS Mincho" w:hAnsi="Times New Roman"/>
          <w:sz w:val="28"/>
        </w:rPr>
        <w:t>)</w:t>
      </w:r>
    </w:p>
    <w:p w:rsidR="00907DF7" w:rsidRDefault="00907DF7" w:rsidP="00BD4B4F">
      <w:pPr>
        <w:suppressAutoHyphens/>
        <w:spacing w:before="0" w:line="360" w:lineRule="auto"/>
        <w:ind w:firstLine="709"/>
        <w:jc w:val="both"/>
        <w:rPr>
          <w:rFonts w:eastAsia="MS Mincho"/>
          <w:b w:val="0"/>
          <w:sz w:val="28"/>
          <w:szCs w:val="24"/>
          <w:lang w:val="en-US"/>
        </w:rPr>
      </w:pPr>
    </w:p>
    <w:p w:rsidR="00BD4B4F" w:rsidRDefault="001F434B" w:rsidP="00BD4B4F">
      <w:pPr>
        <w:suppressAutoHyphens/>
        <w:spacing w:before="0" w:line="360" w:lineRule="auto"/>
        <w:ind w:firstLine="709"/>
        <w:jc w:val="both"/>
        <w:rPr>
          <w:rFonts w:eastAsia="MS Mincho"/>
          <w:b w:val="0"/>
          <w:sz w:val="28"/>
          <w:szCs w:val="24"/>
        </w:rPr>
      </w:pPr>
      <w:r w:rsidRPr="00BD4B4F">
        <w:rPr>
          <w:rFonts w:eastAsia="MS Mincho"/>
          <w:b w:val="0"/>
          <w:sz w:val="28"/>
          <w:szCs w:val="24"/>
        </w:rPr>
        <w:t>г</w:t>
      </w:r>
      <w:r w:rsidR="00C34B38" w:rsidRPr="00BD4B4F">
        <w:rPr>
          <w:rFonts w:eastAsia="MS Mincho"/>
          <w:b w:val="0"/>
          <w:sz w:val="28"/>
          <w:szCs w:val="24"/>
        </w:rPr>
        <w:t>де Кб1- показатель денежной позиции,</w:t>
      </w:r>
      <w:r w:rsidR="00907DF7">
        <w:rPr>
          <w:rFonts w:eastAsia="MS Mincho"/>
          <w:b w:val="0"/>
          <w:sz w:val="28"/>
          <w:szCs w:val="24"/>
          <w:lang w:val="en-US"/>
        </w:rPr>
        <w:t xml:space="preserve"> </w:t>
      </w:r>
      <w:r w:rsidR="00C34B38" w:rsidRPr="00BD4B4F">
        <w:rPr>
          <w:rFonts w:eastAsia="MS Mincho"/>
          <w:b w:val="0"/>
          <w:sz w:val="28"/>
          <w:szCs w:val="24"/>
        </w:rPr>
        <w:t>К-средства в кассе,</w:t>
      </w:r>
      <w:r w:rsidR="00907DF7">
        <w:rPr>
          <w:rFonts w:eastAsia="MS Mincho"/>
          <w:b w:val="0"/>
          <w:sz w:val="28"/>
          <w:szCs w:val="24"/>
          <w:lang w:val="en-US"/>
        </w:rPr>
        <w:t xml:space="preserve"> </w:t>
      </w:r>
      <w:r w:rsidR="00C34B38" w:rsidRPr="00BD4B4F">
        <w:rPr>
          <w:rFonts w:eastAsia="MS Mincho"/>
          <w:b w:val="0"/>
          <w:sz w:val="28"/>
          <w:szCs w:val="24"/>
        </w:rPr>
        <w:t>Б</w:t>
      </w:r>
      <w:r w:rsidR="00907DF7">
        <w:rPr>
          <w:rFonts w:eastAsia="MS Mincho"/>
          <w:b w:val="0"/>
          <w:sz w:val="28"/>
          <w:szCs w:val="24"/>
          <w:lang w:val="en-US"/>
        </w:rPr>
        <w:t xml:space="preserve"> </w:t>
      </w:r>
      <w:r w:rsidR="00C34B38" w:rsidRPr="00BD4B4F">
        <w:rPr>
          <w:rFonts w:eastAsia="MS Mincho"/>
          <w:b w:val="0"/>
          <w:sz w:val="28"/>
          <w:szCs w:val="24"/>
        </w:rPr>
        <w:t>-</w:t>
      </w:r>
      <w:r w:rsidR="00907DF7">
        <w:rPr>
          <w:rFonts w:eastAsia="MS Mincho"/>
          <w:b w:val="0"/>
          <w:sz w:val="28"/>
          <w:szCs w:val="24"/>
          <w:lang w:val="en-US"/>
        </w:rPr>
        <w:t xml:space="preserve"> </w:t>
      </w:r>
      <w:r w:rsidR="00C34B38" w:rsidRPr="00BD4B4F">
        <w:rPr>
          <w:rFonts w:eastAsia="MS Mincho"/>
          <w:b w:val="0"/>
          <w:sz w:val="28"/>
          <w:szCs w:val="24"/>
        </w:rPr>
        <w:t>средства на корсчетах банков</w:t>
      </w:r>
      <w:r w:rsidRPr="00BD4B4F">
        <w:rPr>
          <w:rFonts w:eastAsia="MS Mincho"/>
          <w:b w:val="0"/>
          <w:sz w:val="28"/>
          <w:szCs w:val="24"/>
        </w:rPr>
        <w:t>,</w:t>
      </w:r>
      <w:r w:rsidR="00907DF7">
        <w:rPr>
          <w:rFonts w:eastAsia="MS Mincho"/>
          <w:b w:val="0"/>
          <w:sz w:val="28"/>
          <w:szCs w:val="24"/>
          <w:lang w:val="en-US"/>
        </w:rPr>
        <w:t xml:space="preserve"> </w:t>
      </w:r>
      <w:r w:rsidR="00C34B38" w:rsidRPr="00BD4B4F">
        <w:rPr>
          <w:rFonts w:eastAsia="MS Mincho"/>
          <w:b w:val="0"/>
          <w:sz w:val="28"/>
          <w:szCs w:val="24"/>
        </w:rPr>
        <w:t>А</w:t>
      </w:r>
      <w:r w:rsidR="00907DF7">
        <w:rPr>
          <w:rFonts w:eastAsia="MS Mincho"/>
          <w:b w:val="0"/>
          <w:sz w:val="28"/>
          <w:szCs w:val="24"/>
          <w:lang w:val="en-US"/>
        </w:rPr>
        <w:t xml:space="preserve"> </w:t>
      </w:r>
      <w:r w:rsidR="00C34B38" w:rsidRPr="00BD4B4F">
        <w:rPr>
          <w:rFonts w:eastAsia="MS Mincho"/>
          <w:b w:val="0"/>
          <w:sz w:val="28"/>
          <w:szCs w:val="24"/>
        </w:rPr>
        <w:t>-</w:t>
      </w:r>
      <w:r w:rsidR="00907DF7">
        <w:rPr>
          <w:rFonts w:eastAsia="MS Mincho"/>
          <w:b w:val="0"/>
          <w:sz w:val="28"/>
          <w:szCs w:val="24"/>
          <w:lang w:val="en-US"/>
        </w:rPr>
        <w:t xml:space="preserve"> </w:t>
      </w:r>
      <w:r w:rsidR="00C34B38" w:rsidRPr="00BD4B4F">
        <w:rPr>
          <w:rFonts w:eastAsia="MS Mincho"/>
          <w:b w:val="0"/>
          <w:sz w:val="28"/>
          <w:szCs w:val="24"/>
        </w:rPr>
        <w:t>совокупные активы</w:t>
      </w:r>
      <w:r w:rsidRPr="00BD4B4F">
        <w:rPr>
          <w:rFonts w:eastAsia="MS Mincho"/>
          <w:b w:val="0"/>
          <w:sz w:val="28"/>
          <w:szCs w:val="24"/>
        </w:rPr>
        <w:t>.</w:t>
      </w:r>
    </w:p>
    <w:p w:rsidR="00907DF7" w:rsidRDefault="00907DF7" w:rsidP="00BD4B4F">
      <w:pPr>
        <w:pStyle w:val="ConsNonformat"/>
        <w:widowControl/>
        <w:suppressAutoHyphens/>
        <w:spacing w:line="360" w:lineRule="auto"/>
        <w:ind w:firstLine="709"/>
        <w:jc w:val="both"/>
        <w:rPr>
          <w:rFonts w:ascii="Times New Roman" w:eastAsia="MS Mincho" w:hAnsi="Times New Roman"/>
          <w:sz w:val="28"/>
          <w:lang w:val="en-US"/>
        </w:rPr>
      </w:pPr>
    </w:p>
    <w:p w:rsidR="00C34B38" w:rsidRPr="00BD4B4F" w:rsidRDefault="00C34B38" w:rsidP="00BD4B4F">
      <w:pPr>
        <w:pStyle w:val="ConsNonformat"/>
        <w:widowControl/>
        <w:suppressAutoHyphens/>
        <w:spacing w:line="360" w:lineRule="auto"/>
        <w:ind w:firstLine="709"/>
        <w:jc w:val="both"/>
        <w:rPr>
          <w:rFonts w:ascii="Times New Roman" w:eastAsia="MS Mincho" w:hAnsi="Times New Roman"/>
          <w:sz w:val="28"/>
        </w:rPr>
      </w:pPr>
      <w:r w:rsidRPr="00BD4B4F">
        <w:rPr>
          <w:rFonts w:ascii="Times New Roman" w:eastAsia="MS Mincho" w:hAnsi="Times New Roman"/>
          <w:sz w:val="28"/>
        </w:rPr>
        <w:t>Кб2=К/А</w:t>
      </w:r>
      <w:r w:rsidR="001F434B" w:rsidRPr="00BD4B4F">
        <w:rPr>
          <w:rFonts w:ascii="Times New Roman" w:eastAsia="MS Mincho" w:hAnsi="Times New Roman"/>
          <w:sz w:val="28"/>
        </w:rPr>
        <w:t>,</w:t>
      </w:r>
      <w:r w:rsidR="00BD4B4F" w:rsidRPr="00BD4B4F">
        <w:rPr>
          <w:rFonts w:ascii="Times New Roman" w:eastAsia="MS Mincho" w:hAnsi="Times New Roman"/>
          <w:sz w:val="28"/>
        </w:rPr>
        <w:t xml:space="preserve"> </w:t>
      </w:r>
      <w:r w:rsidRPr="00BD4B4F">
        <w:rPr>
          <w:rFonts w:ascii="Times New Roman" w:eastAsia="MS Mincho" w:hAnsi="Times New Roman"/>
          <w:sz w:val="28"/>
        </w:rPr>
        <w:t>(</w:t>
      </w:r>
      <w:r w:rsidR="00B87453" w:rsidRPr="00BD4B4F">
        <w:rPr>
          <w:rFonts w:ascii="Times New Roman" w:eastAsia="MS Mincho" w:hAnsi="Times New Roman"/>
          <w:sz w:val="28"/>
        </w:rPr>
        <w:t>13</w:t>
      </w:r>
      <w:r w:rsidRPr="00BD4B4F">
        <w:rPr>
          <w:rFonts w:ascii="Times New Roman" w:eastAsia="MS Mincho" w:hAnsi="Times New Roman"/>
          <w:sz w:val="28"/>
        </w:rPr>
        <w:t>)</w:t>
      </w:r>
    </w:p>
    <w:p w:rsidR="00907DF7" w:rsidRDefault="00907DF7" w:rsidP="00BD4B4F">
      <w:pPr>
        <w:suppressAutoHyphens/>
        <w:spacing w:before="0" w:line="360" w:lineRule="auto"/>
        <w:ind w:firstLine="709"/>
        <w:jc w:val="both"/>
        <w:outlineLvl w:val="0"/>
        <w:rPr>
          <w:rFonts w:eastAsia="MS Mincho"/>
          <w:b w:val="0"/>
          <w:sz w:val="28"/>
          <w:szCs w:val="24"/>
          <w:lang w:val="en-US"/>
        </w:rPr>
      </w:pPr>
    </w:p>
    <w:p w:rsidR="00BD4B4F" w:rsidRDefault="001F434B" w:rsidP="00BD4B4F">
      <w:pPr>
        <w:suppressAutoHyphens/>
        <w:spacing w:before="0" w:line="360" w:lineRule="auto"/>
        <w:ind w:firstLine="709"/>
        <w:jc w:val="both"/>
        <w:outlineLvl w:val="0"/>
        <w:rPr>
          <w:rFonts w:eastAsia="MS Mincho"/>
          <w:b w:val="0"/>
          <w:sz w:val="28"/>
          <w:szCs w:val="24"/>
        </w:rPr>
      </w:pPr>
      <w:r w:rsidRPr="00BD4B4F">
        <w:rPr>
          <w:rFonts w:eastAsia="MS Mincho"/>
          <w:b w:val="0"/>
          <w:sz w:val="28"/>
          <w:szCs w:val="24"/>
        </w:rPr>
        <w:t>г</w:t>
      </w:r>
      <w:r w:rsidR="00C34B38" w:rsidRPr="00BD4B4F">
        <w:rPr>
          <w:rFonts w:eastAsia="MS Mincho"/>
          <w:b w:val="0"/>
          <w:sz w:val="28"/>
          <w:szCs w:val="24"/>
        </w:rPr>
        <w:t>де Кб2- коэффициент использования мощностей</w:t>
      </w:r>
      <w:r w:rsidRPr="00BD4B4F">
        <w:rPr>
          <w:rFonts w:eastAsia="MS Mincho"/>
          <w:b w:val="0"/>
          <w:sz w:val="28"/>
          <w:szCs w:val="24"/>
        </w:rPr>
        <w:t>,</w:t>
      </w:r>
      <w:r w:rsidR="00907DF7">
        <w:rPr>
          <w:rFonts w:eastAsia="MS Mincho"/>
          <w:b w:val="0"/>
          <w:sz w:val="28"/>
          <w:szCs w:val="24"/>
          <w:lang w:val="en-US"/>
        </w:rPr>
        <w:t xml:space="preserve"> </w:t>
      </w:r>
      <w:r w:rsidR="00C34B38" w:rsidRPr="00BD4B4F">
        <w:rPr>
          <w:rFonts w:eastAsia="MS Mincho"/>
          <w:b w:val="0"/>
          <w:sz w:val="28"/>
          <w:szCs w:val="24"/>
        </w:rPr>
        <w:t>К</w:t>
      </w:r>
      <w:r w:rsidR="00907DF7">
        <w:rPr>
          <w:rFonts w:eastAsia="MS Mincho"/>
          <w:b w:val="0"/>
          <w:sz w:val="28"/>
          <w:szCs w:val="24"/>
          <w:lang w:val="en-US"/>
        </w:rPr>
        <w:t xml:space="preserve"> </w:t>
      </w:r>
      <w:r w:rsidR="00C34B38" w:rsidRPr="00BD4B4F">
        <w:rPr>
          <w:rFonts w:eastAsia="MS Mincho"/>
          <w:b w:val="0"/>
          <w:sz w:val="28"/>
          <w:szCs w:val="24"/>
        </w:rPr>
        <w:t>-</w:t>
      </w:r>
      <w:r w:rsidR="00907DF7">
        <w:rPr>
          <w:rFonts w:eastAsia="MS Mincho"/>
          <w:b w:val="0"/>
          <w:sz w:val="28"/>
          <w:szCs w:val="24"/>
          <w:lang w:val="en-US"/>
        </w:rPr>
        <w:t xml:space="preserve"> </w:t>
      </w:r>
      <w:r w:rsidR="00C34B38" w:rsidRPr="00BD4B4F">
        <w:rPr>
          <w:rFonts w:eastAsia="MS Mincho"/>
          <w:b w:val="0"/>
          <w:sz w:val="28"/>
          <w:szCs w:val="24"/>
        </w:rPr>
        <w:t>чистые кредиты</w:t>
      </w:r>
      <w:r w:rsidRPr="00BD4B4F">
        <w:rPr>
          <w:rFonts w:eastAsia="MS Mincho"/>
          <w:b w:val="0"/>
          <w:sz w:val="28"/>
          <w:szCs w:val="24"/>
        </w:rPr>
        <w:t>,</w:t>
      </w:r>
      <w:r w:rsidR="00907DF7">
        <w:rPr>
          <w:rFonts w:eastAsia="MS Mincho"/>
          <w:b w:val="0"/>
          <w:sz w:val="28"/>
          <w:szCs w:val="24"/>
          <w:lang w:val="en-US"/>
        </w:rPr>
        <w:t xml:space="preserve"> </w:t>
      </w:r>
      <w:r w:rsidR="00C34B38" w:rsidRPr="00BD4B4F">
        <w:rPr>
          <w:rFonts w:eastAsia="MS Mincho"/>
          <w:b w:val="0"/>
          <w:sz w:val="28"/>
          <w:szCs w:val="24"/>
        </w:rPr>
        <w:t>А</w:t>
      </w:r>
      <w:r w:rsidR="00907DF7">
        <w:rPr>
          <w:rFonts w:eastAsia="MS Mincho"/>
          <w:b w:val="0"/>
          <w:sz w:val="28"/>
          <w:szCs w:val="24"/>
          <w:lang w:val="en-US"/>
        </w:rPr>
        <w:t xml:space="preserve"> </w:t>
      </w:r>
      <w:r w:rsidR="00C34B38" w:rsidRPr="00BD4B4F">
        <w:rPr>
          <w:rFonts w:eastAsia="MS Mincho"/>
          <w:b w:val="0"/>
          <w:sz w:val="28"/>
          <w:szCs w:val="24"/>
        </w:rPr>
        <w:t>-</w:t>
      </w:r>
      <w:r w:rsidR="00907DF7">
        <w:rPr>
          <w:rFonts w:eastAsia="MS Mincho"/>
          <w:b w:val="0"/>
          <w:sz w:val="28"/>
          <w:szCs w:val="24"/>
          <w:lang w:val="en-US"/>
        </w:rPr>
        <w:t xml:space="preserve"> </w:t>
      </w:r>
      <w:r w:rsidR="00C34B38" w:rsidRPr="00BD4B4F">
        <w:rPr>
          <w:rFonts w:eastAsia="MS Mincho"/>
          <w:b w:val="0"/>
          <w:sz w:val="28"/>
          <w:szCs w:val="24"/>
        </w:rPr>
        <w:t>совокупные активы</w:t>
      </w:r>
      <w:r w:rsidRPr="00BD4B4F">
        <w:rPr>
          <w:rFonts w:eastAsia="MS Mincho"/>
          <w:b w:val="0"/>
          <w:sz w:val="28"/>
          <w:szCs w:val="24"/>
        </w:rPr>
        <w:t>.</w:t>
      </w:r>
    </w:p>
    <w:p w:rsidR="00907DF7" w:rsidRDefault="00907DF7" w:rsidP="00BD4B4F">
      <w:pPr>
        <w:pStyle w:val="ConsNonformat"/>
        <w:widowControl/>
        <w:suppressAutoHyphens/>
        <w:spacing w:line="360" w:lineRule="auto"/>
        <w:ind w:firstLine="709"/>
        <w:jc w:val="both"/>
        <w:rPr>
          <w:rFonts w:ascii="Times New Roman" w:eastAsia="MS Mincho" w:hAnsi="Times New Roman"/>
          <w:sz w:val="28"/>
          <w:lang w:val="en-US"/>
        </w:rPr>
      </w:pPr>
    </w:p>
    <w:p w:rsidR="00C34B38" w:rsidRPr="00BD4B4F" w:rsidRDefault="001F434B" w:rsidP="00BD4B4F">
      <w:pPr>
        <w:pStyle w:val="ConsNonformat"/>
        <w:widowControl/>
        <w:suppressAutoHyphens/>
        <w:spacing w:line="360" w:lineRule="auto"/>
        <w:ind w:firstLine="709"/>
        <w:jc w:val="both"/>
        <w:rPr>
          <w:rFonts w:ascii="Times New Roman" w:eastAsia="MS Mincho" w:hAnsi="Times New Roman"/>
          <w:sz w:val="28"/>
        </w:rPr>
      </w:pPr>
      <w:r w:rsidRPr="00BD4B4F">
        <w:rPr>
          <w:rFonts w:ascii="Times New Roman" w:eastAsia="MS Mincho" w:hAnsi="Times New Roman"/>
          <w:sz w:val="28"/>
        </w:rPr>
        <w:t>Кб3=К+Б+Г/</w:t>
      </w:r>
      <w:r w:rsidR="00C34B38" w:rsidRPr="00BD4B4F">
        <w:rPr>
          <w:rFonts w:ascii="Times New Roman" w:eastAsia="MS Mincho" w:hAnsi="Times New Roman"/>
          <w:sz w:val="28"/>
        </w:rPr>
        <w:t>А</w:t>
      </w:r>
      <w:r w:rsidRPr="00BD4B4F">
        <w:rPr>
          <w:rFonts w:ascii="Times New Roman" w:eastAsia="MS Mincho" w:hAnsi="Times New Roman"/>
          <w:sz w:val="28"/>
        </w:rPr>
        <w:t>,</w:t>
      </w:r>
      <w:r w:rsidR="00BD4B4F" w:rsidRPr="00BD4B4F">
        <w:rPr>
          <w:rFonts w:ascii="Times New Roman" w:eastAsia="MS Mincho" w:hAnsi="Times New Roman"/>
          <w:sz w:val="28"/>
        </w:rPr>
        <w:t xml:space="preserve"> </w:t>
      </w:r>
      <w:r w:rsidR="00C34B38" w:rsidRPr="00BD4B4F">
        <w:rPr>
          <w:rFonts w:ascii="Times New Roman" w:eastAsia="MS Mincho" w:hAnsi="Times New Roman"/>
          <w:sz w:val="28"/>
        </w:rPr>
        <w:t>(</w:t>
      </w:r>
      <w:r w:rsidR="00B87453" w:rsidRPr="00BD4B4F">
        <w:rPr>
          <w:rFonts w:ascii="Times New Roman" w:eastAsia="MS Mincho" w:hAnsi="Times New Roman"/>
          <w:sz w:val="28"/>
        </w:rPr>
        <w:t>14</w:t>
      </w:r>
      <w:r w:rsidR="00C34B38" w:rsidRPr="00BD4B4F">
        <w:rPr>
          <w:rFonts w:ascii="Times New Roman" w:eastAsia="MS Mincho" w:hAnsi="Times New Roman"/>
          <w:sz w:val="28"/>
        </w:rPr>
        <w:t>)</w:t>
      </w:r>
    </w:p>
    <w:p w:rsidR="00907DF7" w:rsidRDefault="00907DF7" w:rsidP="00BD4B4F">
      <w:pPr>
        <w:suppressAutoHyphens/>
        <w:spacing w:before="0" w:line="360" w:lineRule="auto"/>
        <w:ind w:firstLine="709"/>
        <w:jc w:val="both"/>
        <w:rPr>
          <w:rFonts w:eastAsia="MS Mincho"/>
          <w:b w:val="0"/>
          <w:sz w:val="28"/>
          <w:szCs w:val="24"/>
          <w:lang w:val="en-US"/>
        </w:rPr>
      </w:pPr>
    </w:p>
    <w:p w:rsidR="00BD4B4F" w:rsidRDefault="001F434B" w:rsidP="00BD4B4F">
      <w:pPr>
        <w:suppressAutoHyphens/>
        <w:spacing w:before="0" w:line="360" w:lineRule="auto"/>
        <w:ind w:firstLine="709"/>
        <w:jc w:val="both"/>
        <w:rPr>
          <w:rFonts w:eastAsia="MS Mincho"/>
          <w:b w:val="0"/>
          <w:sz w:val="28"/>
          <w:szCs w:val="24"/>
        </w:rPr>
      </w:pPr>
      <w:r w:rsidRPr="00BD4B4F">
        <w:rPr>
          <w:rFonts w:eastAsia="MS Mincho"/>
          <w:b w:val="0"/>
          <w:sz w:val="28"/>
          <w:szCs w:val="24"/>
        </w:rPr>
        <w:t>где Кб3 -</w:t>
      </w:r>
      <w:r w:rsidR="00C34B38" w:rsidRPr="00BD4B4F">
        <w:rPr>
          <w:rFonts w:eastAsia="MS Mincho"/>
          <w:b w:val="0"/>
          <w:sz w:val="28"/>
          <w:szCs w:val="24"/>
        </w:rPr>
        <w:t xml:space="preserve"> показатель высоколиквидных активов,</w:t>
      </w:r>
      <w:r w:rsidR="00907DF7">
        <w:rPr>
          <w:rFonts w:eastAsia="MS Mincho"/>
          <w:b w:val="0"/>
          <w:sz w:val="28"/>
          <w:szCs w:val="24"/>
          <w:lang w:val="en-US"/>
        </w:rPr>
        <w:t xml:space="preserve"> </w:t>
      </w:r>
      <w:r w:rsidR="00C34B38" w:rsidRPr="00BD4B4F">
        <w:rPr>
          <w:rFonts w:eastAsia="MS Mincho"/>
          <w:b w:val="0"/>
          <w:sz w:val="28"/>
          <w:szCs w:val="24"/>
        </w:rPr>
        <w:t>К-средства в кассе,</w:t>
      </w:r>
      <w:r w:rsidR="00907DF7">
        <w:rPr>
          <w:rFonts w:eastAsia="MS Mincho"/>
          <w:b w:val="0"/>
          <w:sz w:val="28"/>
          <w:szCs w:val="24"/>
          <w:lang w:val="en-US"/>
        </w:rPr>
        <w:t xml:space="preserve"> </w:t>
      </w:r>
      <w:r w:rsidR="00C34B38" w:rsidRPr="00BD4B4F">
        <w:rPr>
          <w:rFonts w:eastAsia="MS Mincho"/>
          <w:b w:val="0"/>
          <w:sz w:val="28"/>
          <w:szCs w:val="24"/>
        </w:rPr>
        <w:t>Б</w:t>
      </w:r>
      <w:r w:rsidR="00907DF7">
        <w:rPr>
          <w:rFonts w:eastAsia="MS Mincho"/>
          <w:b w:val="0"/>
          <w:sz w:val="28"/>
          <w:szCs w:val="24"/>
          <w:lang w:val="en-US"/>
        </w:rPr>
        <w:t xml:space="preserve"> </w:t>
      </w:r>
      <w:r w:rsidR="00C34B38" w:rsidRPr="00BD4B4F">
        <w:rPr>
          <w:rFonts w:eastAsia="MS Mincho"/>
          <w:b w:val="0"/>
          <w:sz w:val="28"/>
          <w:szCs w:val="24"/>
        </w:rPr>
        <w:t>-</w:t>
      </w:r>
      <w:r w:rsidR="00907DF7">
        <w:rPr>
          <w:rFonts w:eastAsia="MS Mincho"/>
          <w:b w:val="0"/>
          <w:sz w:val="28"/>
          <w:szCs w:val="24"/>
          <w:lang w:val="en-US"/>
        </w:rPr>
        <w:t xml:space="preserve"> </w:t>
      </w:r>
      <w:r w:rsidR="00C34B38" w:rsidRPr="00BD4B4F">
        <w:rPr>
          <w:rFonts w:eastAsia="MS Mincho"/>
          <w:b w:val="0"/>
          <w:sz w:val="28"/>
          <w:szCs w:val="24"/>
        </w:rPr>
        <w:t>средства на корсчетах банков</w:t>
      </w:r>
      <w:r w:rsidRPr="00BD4B4F">
        <w:rPr>
          <w:rFonts w:eastAsia="MS Mincho"/>
          <w:b w:val="0"/>
          <w:sz w:val="28"/>
          <w:szCs w:val="24"/>
        </w:rPr>
        <w:t>,</w:t>
      </w:r>
      <w:r w:rsidR="00907DF7">
        <w:rPr>
          <w:rFonts w:eastAsia="MS Mincho"/>
          <w:b w:val="0"/>
          <w:sz w:val="28"/>
          <w:szCs w:val="24"/>
          <w:lang w:val="en-US"/>
        </w:rPr>
        <w:t xml:space="preserve"> </w:t>
      </w:r>
      <w:r w:rsidR="00C34B38" w:rsidRPr="00BD4B4F">
        <w:rPr>
          <w:rFonts w:eastAsia="MS Mincho"/>
          <w:b w:val="0"/>
          <w:sz w:val="28"/>
          <w:szCs w:val="24"/>
        </w:rPr>
        <w:t>Г- вложения в государственные ценные бумаги</w:t>
      </w:r>
      <w:r w:rsidRPr="00BD4B4F">
        <w:rPr>
          <w:rFonts w:eastAsia="MS Mincho"/>
          <w:b w:val="0"/>
          <w:sz w:val="28"/>
          <w:szCs w:val="24"/>
        </w:rPr>
        <w:t>,</w:t>
      </w:r>
      <w:r w:rsidR="00907DF7">
        <w:rPr>
          <w:rFonts w:eastAsia="MS Mincho"/>
          <w:b w:val="0"/>
          <w:sz w:val="28"/>
          <w:szCs w:val="24"/>
          <w:lang w:val="en-US"/>
        </w:rPr>
        <w:t xml:space="preserve"> </w:t>
      </w:r>
      <w:r w:rsidR="00C34B38" w:rsidRPr="00BD4B4F">
        <w:rPr>
          <w:rFonts w:eastAsia="MS Mincho"/>
          <w:b w:val="0"/>
          <w:sz w:val="28"/>
          <w:szCs w:val="24"/>
        </w:rPr>
        <w:t>А</w:t>
      </w:r>
      <w:r w:rsidR="00907DF7">
        <w:rPr>
          <w:rFonts w:eastAsia="MS Mincho"/>
          <w:b w:val="0"/>
          <w:sz w:val="28"/>
          <w:szCs w:val="24"/>
          <w:lang w:val="en-US"/>
        </w:rPr>
        <w:t xml:space="preserve"> </w:t>
      </w:r>
      <w:r w:rsidR="00C34B38" w:rsidRPr="00BD4B4F">
        <w:rPr>
          <w:rFonts w:eastAsia="MS Mincho"/>
          <w:b w:val="0"/>
          <w:sz w:val="28"/>
          <w:szCs w:val="24"/>
        </w:rPr>
        <w:t>-</w:t>
      </w:r>
      <w:r w:rsidR="00907DF7">
        <w:rPr>
          <w:rFonts w:eastAsia="MS Mincho"/>
          <w:b w:val="0"/>
          <w:sz w:val="28"/>
          <w:szCs w:val="24"/>
          <w:lang w:val="en-US"/>
        </w:rPr>
        <w:t xml:space="preserve"> </w:t>
      </w:r>
      <w:r w:rsidR="00C34B38" w:rsidRPr="00BD4B4F">
        <w:rPr>
          <w:rFonts w:eastAsia="MS Mincho"/>
          <w:b w:val="0"/>
          <w:sz w:val="28"/>
          <w:szCs w:val="24"/>
        </w:rPr>
        <w:t>совокупные активы</w:t>
      </w:r>
      <w:r w:rsidRPr="00BD4B4F">
        <w:rPr>
          <w:rFonts w:eastAsia="MS Mincho"/>
          <w:b w:val="0"/>
          <w:sz w:val="28"/>
          <w:szCs w:val="24"/>
        </w:rPr>
        <w:t>.</w:t>
      </w:r>
    </w:p>
    <w:p w:rsidR="00907DF7" w:rsidRDefault="00907DF7" w:rsidP="00BD4B4F">
      <w:pPr>
        <w:pStyle w:val="ConsNonformat"/>
        <w:widowControl/>
        <w:suppressAutoHyphens/>
        <w:spacing w:line="360" w:lineRule="auto"/>
        <w:ind w:firstLine="709"/>
        <w:jc w:val="both"/>
        <w:rPr>
          <w:rFonts w:ascii="Times New Roman" w:eastAsia="MS Mincho" w:hAnsi="Times New Roman"/>
          <w:sz w:val="28"/>
          <w:lang w:val="en-US"/>
        </w:rPr>
      </w:pPr>
    </w:p>
    <w:p w:rsidR="00C34B38" w:rsidRPr="00BD4B4F" w:rsidRDefault="001F434B" w:rsidP="00BD4B4F">
      <w:pPr>
        <w:pStyle w:val="ConsNonformat"/>
        <w:widowControl/>
        <w:suppressAutoHyphens/>
        <w:spacing w:line="360" w:lineRule="auto"/>
        <w:ind w:firstLine="709"/>
        <w:jc w:val="both"/>
        <w:rPr>
          <w:rFonts w:ascii="Times New Roman" w:eastAsia="MS Mincho" w:hAnsi="Times New Roman"/>
          <w:sz w:val="28"/>
        </w:rPr>
      </w:pPr>
      <w:r w:rsidRPr="00BD4B4F">
        <w:rPr>
          <w:rFonts w:ascii="Times New Roman" w:eastAsia="MS Mincho" w:hAnsi="Times New Roman"/>
          <w:sz w:val="28"/>
        </w:rPr>
        <w:t>Кб4= Д/</w:t>
      </w:r>
      <w:r w:rsidR="00C34B38" w:rsidRPr="00BD4B4F">
        <w:rPr>
          <w:rFonts w:ascii="Times New Roman" w:eastAsia="MS Mincho" w:hAnsi="Times New Roman"/>
          <w:sz w:val="28"/>
        </w:rPr>
        <w:t>С</w:t>
      </w:r>
      <w:r w:rsidRPr="00BD4B4F">
        <w:rPr>
          <w:rFonts w:ascii="Times New Roman" w:eastAsia="MS Mincho" w:hAnsi="Times New Roman"/>
          <w:sz w:val="28"/>
        </w:rPr>
        <w:t>,</w:t>
      </w:r>
      <w:r w:rsidR="00BD4B4F" w:rsidRPr="00BD4B4F">
        <w:rPr>
          <w:rFonts w:ascii="Times New Roman" w:eastAsia="MS Mincho" w:hAnsi="Times New Roman"/>
          <w:sz w:val="28"/>
        </w:rPr>
        <w:t xml:space="preserve"> </w:t>
      </w:r>
      <w:r w:rsidR="00C34B38" w:rsidRPr="00BD4B4F">
        <w:rPr>
          <w:rFonts w:ascii="Times New Roman" w:eastAsia="MS Mincho" w:hAnsi="Times New Roman"/>
          <w:sz w:val="28"/>
        </w:rPr>
        <w:t>(</w:t>
      </w:r>
      <w:r w:rsidR="00B87453" w:rsidRPr="00BD4B4F">
        <w:rPr>
          <w:rFonts w:ascii="Times New Roman" w:eastAsia="MS Mincho" w:hAnsi="Times New Roman"/>
          <w:sz w:val="28"/>
        </w:rPr>
        <w:t>15</w:t>
      </w:r>
      <w:r w:rsidR="00C34B38" w:rsidRPr="00BD4B4F">
        <w:rPr>
          <w:rFonts w:ascii="Times New Roman" w:eastAsia="MS Mincho" w:hAnsi="Times New Roman"/>
          <w:sz w:val="28"/>
        </w:rPr>
        <w:t>)</w:t>
      </w:r>
    </w:p>
    <w:p w:rsidR="00907DF7" w:rsidRDefault="00907DF7" w:rsidP="00BD4B4F">
      <w:pPr>
        <w:suppressAutoHyphens/>
        <w:spacing w:before="0" w:line="360" w:lineRule="auto"/>
        <w:ind w:firstLine="709"/>
        <w:jc w:val="both"/>
        <w:rPr>
          <w:rFonts w:eastAsia="MS Mincho"/>
          <w:b w:val="0"/>
          <w:sz w:val="28"/>
          <w:szCs w:val="24"/>
          <w:lang w:val="en-US"/>
        </w:rPr>
      </w:pPr>
    </w:p>
    <w:p w:rsidR="00BD4B4F" w:rsidRDefault="001F434B" w:rsidP="00BD4B4F">
      <w:pPr>
        <w:suppressAutoHyphens/>
        <w:spacing w:before="0" w:line="360" w:lineRule="auto"/>
        <w:ind w:firstLine="709"/>
        <w:jc w:val="both"/>
        <w:rPr>
          <w:rFonts w:eastAsia="MS Mincho"/>
          <w:b w:val="0"/>
          <w:sz w:val="28"/>
          <w:szCs w:val="24"/>
        </w:rPr>
      </w:pPr>
      <w:r w:rsidRPr="00BD4B4F">
        <w:rPr>
          <w:rFonts w:eastAsia="MS Mincho"/>
          <w:b w:val="0"/>
          <w:sz w:val="28"/>
          <w:szCs w:val="24"/>
        </w:rPr>
        <w:t>г</w:t>
      </w:r>
      <w:r w:rsidR="00C34B38" w:rsidRPr="00BD4B4F">
        <w:rPr>
          <w:rFonts w:eastAsia="MS Mincho"/>
          <w:b w:val="0"/>
          <w:sz w:val="28"/>
          <w:szCs w:val="24"/>
        </w:rPr>
        <w:t>де Кб4-структурное соотношение вкладов,</w:t>
      </w:r>
      <w:r w:rsidR="00907DF7">
        <w:rPr>
          <w:rFonts w:eastAsia="MS Mincho"/>
          <w:b w:val="0"/>
          <w:sz w:val="28"/>
          <w:szCs w:val="24"/>
          <w:lang w:val="en-US"/>
        </w:rPr>
        <w:t xml:space="preserve"> </w:t>
      </w:r>
      <w:r w:rsidR="00C34B38" w:rsidRPr="00BD4B4F">
        <w:rPr>
          <w:rFonts w:eastAsia="MS Mincho"/>
          <w:b w:val="0"/>
          <w:sz w:val="28"/>
          <w:szCs w:val="24"/>
        </w:rPr>
        <w:t>Д-депозиты до востребования,</w:t>
      </w:r>
      <w:r w:rsidR="00907DF7">
        <w:rPr>
          <w:rFonts w:eastAsia="MS Mincho"/>
          <w:b w:val="0"/>
          <w:sz w:val="28"/>
          <w:szCs w:val="24"/>
          <w:lang w:val="en-US"/>
        </w:rPr>
        <w:t xml:space="preserve"> </w:t>
      </w:r>
      <w:r w:rsidR="00C34B38" w:rsidRPr="00BD4B4F">
        <w:rPr>
          <w:rFonts w:eastAsia="MS Mincho"/>
          <w:b w:val="0"/>
          <w:sz w:val="28"/>
          <w:szCs w:val="24"/>
        </w:rPr>
        <w:t>С</w:t>
      </w:r>
      <w:r w:rsidR="00907DF7">
        <w:rPr>
          <w:rFonts w:eastAsia="MS Mincho"/>
          <w:b w:val="0"/>
          <w:sz w:val="28"/>
          <w:szCs w:val="24"/>
          <w:lang w:val="en-US"/>
        </w:rPr>
        <w:t xml:space="preserve"> </w:t>
      </w:r>
      <w:r w:rsidR="00C34B38" w:rsidRPr="00BD4B4F">
        <w:rPr>
          <w:rFonts w:eastAsia="MS Mincho"/>
          <w:b w:val="0"/>
          <w:sz w:val="28"/>
          <w:szCs w:val="24"/>
        </w:rPr>
        <w:t>-</w:t>
      </w:r>
      <w:r w:rsidR="00907DF7">
        <w:rPr>
          <w:rFonts w:eastAsia="MS Mincho"/>
          <w:b w:val="0"/>
          <w:sz w:val="28"/>
          <w:szCs w:val="24"/>
          <w:lang w:val="en-US"/>
        </w:rPr>
        <w:t xml:space="preserve"> </w:t>
      </w:r>
      <w:r w:rsidR="00C34B38" w:rsidRPr="00BD4B4F">
        <w:rPr>
          <w:rFonts w:eastAsia="MS Mincho"/>
          <w:b w:val="0"/>
          <w:sz w:val="28"/>
          <w:szCs w:val="24"/>
        </w:rPr>
        <w:t>совокупные депозиты</w:t>
      </w:r>
      <w:r w:rsidRPr="00BD4B4F">
        <w:rPr>
          <w:rFonts w:eastAsia="MS Mincho"/>
          <w:b w:val="0"/>
          <w:sz w:val="28"/>
          <w:szCs w:val="24"/>
        </w:rPr>
        <w:t>.</w:t>
      </w:r>
    </w:p>
    <w:p w:rsidR="00907DF7" w:rsidRDefault="00907DF7" w:rsidP="00BD4B4F">
      <w:pPr>
        <w:pStyle w:val="ConsNonformat"/>
        <w:widowControl/>
        <w:suppressAutoHyphens/>
        <w:spacing w:line="360" w:lineRule="auto"/>
        <w:ind w:firstLine="709"/>
        <w:jc w:val="both"/>
        <w:rPr>
          <w:rFonts w:ascii="Times New Roman" w:eastAsia="MS Mincho" w:hAnsi="Times New Roman"/>
          <w:sz w:val="28"/>
          <w:lang w:val="en-US"/>
        </w:rPr>
      </w:pPr>
    </w:p>
    <w:p w:rsidR="00C34B38" w:rsidRPr="00BD4B4F" w:rsidRDefault="00C34B38" w:rsidP="00BD4B4F">
      <w:pPr>
        <w:pStyle w:val="ConsNonformat"/>
        <w:widowControl/>
        <w:suppressAutoHyphens/>
        <w:spacing w:line="360" w:lineRule="auto"/>
        <w:ind w:firstLine="709"/>
        <w:jc w:val="both"/>
        <w:rPr>
          <w:rFonts w:ascii="Times New Roman" w:eastAsia="MS Mincho" w:hAnsi="Times New Roman"/>
          <w:sz w:val="28"/>
        </w:rPr>
      </w:pPr>
      <w:r w:rsidRPr="00BD4B4F">
        <w:rPr>
          <w:rFonts w:ascii="Times New Roman" w:eastAsia="MS Mincho" w:hAnsi="Times New Roman"/>
          <w:sz w:val="28"/>
        </w:rPr>
        <w:t>Кб5=А/ О</w:t>
      </w:r>
      <w:r w:rsidR="001F434B" w:rsidRPr="00BD4B4F">
        <w:rPr>
          <w:rFonts w:ascii="Times New Roman" w:eastAsia="MS Mincho" w:hAnsi="Times New Roman"/>
          <w:sz w:val="28"/>
        </w:rPr>
        <w:t>,</w:t>
      </w:r>
      <w:r w:rsidR="00BD4B4F" w:rsidRPr="00BD4B4F">
        <w:rPr>
          <w:rFonts w:ascii="Times New Roman" w:eastAsia="MS Mincho" w:hAnsi="Times New Roman"/>
          <w:sz w:val="28"/>
        </w:rPr>
        <w:t xml:space="preserve"> </w:t>
      </w:r>
      <w:r w:rsidRPr="00BD4B4F">
        <w:rPr>
          <w:rFonts w:ascii="Times New Roman" w:eastAsia="MS Mincho" w:hAnsi="Times New Roman"/>
          <w:sz w:val="28"/>
        </w:rPr>
        <w:t>(</w:t>
      </w:r>
      <w:r w:rsidR="00B87453" w:rsidRPr="00BD4B4F">
        <w:rPr>
          <w:rFonts w:ascii="Times New Roman" w:eastAsia="MS Mincho" w:hAnsi="Times New Roman"/>
          <w:sz w:val="28"/>
        </w:rPr>
        <w:t>16</w:t>
      </w:r>
      <w:r w:rsidRPr="00BD4B4F">
        <w:rPr>
          <w:rFonts w:ascii="Times New Roman" w:eastAsia="MS Mincho" w:hAnsi="Times New Roman"/>
          <w:sz w:val="28"/>
        </w:rPr>
        <w:t>)</w:t>
      </w:r>
    </w:p>
    <w:p w:rsidR="00907DF7" w:rsidRDefault="00907DF7" w:rsidP="00BD4B4F">
      <w:pPr>
        <w:suppressAutoHyphens/>
        <w:spacing w:before="0" w:line="360" w:lineRule="auto"/>
        <w:ind w:firstLine="709"/>
        <w:jc w:val="both"/>
        <w:rPr>
          <w:rFonts w:eastAsia="MS Mincho"/>
          <w:b w:val="0"/>
          <w:sz w:val="28"/>
          <w:szCs w:val="24"/>
          <w:lang w:val="en-US"/>
        </w:rPr>
      </w:pPr>
    </w:p>
    <w:p w:rsidR="00BD4B4F" w:rsidRDefault="001F434B" w:rsidP="00BD4B4F">
      <w:pPr>
        <w:suppressAutoHyphens/>
        <w:spacing w:before="0" w:line="360" w:lineRule="auto"/>
        <w:ind w:firstLine="709"/>
        <w:jc w:val="both"/>
        <w:rPr>
          <w:rFonts w:eastAsia="MS Mincho"/>
          <w:b w:val="0"/>
          <w:sz w:val="28"/>
          <w:szCs w:val="24"/>
        </w:rPr>
      </w:pPr>
      <w:r w:rsidRPr="00BD4B4F">
        <w:rPr>
          <w:rFonts w:eastAsia="MS Mincho"/>
          <w:b w:val="0"/>
          <w:sz w:val="28"/>
          <w:szCs w:val="24"/>
        </w:rPr>
        <w:t>г</w:t>
      </w:r>
      <w:r w:rsidR="00C34B38" w:rsidRPr="00BD4B4F">
        <w:rPr>
          <w:rFonts w:eastAsia="MS Mincho"/>
          <w:b w:val="0"/>
          <w:sz w:val="28"/>
          <w:szCs w:val="24"/>
        </w:rPr>
        <w:t xml:space="preserve">де Кб5-удельный вес </w:t>
      </w:r>
      <w:r w:rsidR="00BD4B4F" w:rsidRPr="00BD4B4F">
        <w:rPr>
          <w:rFonts w:eastAsia="MS Mincho"/>
          <w:b w:val="0"/>
          <w:sz w:val="28"/>
          <w:szCs w:val="24"/>
        </w:rPr>
        <w:t>"</w:t>
      </w:r>
      <w:r w:rsidR="00C34B38" w:rsidRPr="00BD4B4F">
        <w:rPr>
          <w:rFonts w:eastAsia="MS Mincho"/>
          <w:b w:val="0"/>
          <w:sz w:val="28"/>
          <w:szCs w:val="24"/>
        </w:rPr>
        <w:t>горячих</w:t>
      </w:r>
      <w:r w:rsidR="00BD4B4F" w:rsidRPr="00BD4B4F">
        <w:rPr>
          <w:rFonts w:eastAsia="MS Mincho"/>
          <w:b w:val="0"/>
          <w:sz w:val="28"/>
          <w:szCs w:val="24"/>
        </w:rPr>
        <w:t>"</w:t>
      </w:r>
      <w:r w:rsidR="00C34B38" w:rsidRPr="00BD4B4F">
        <w:rPr>
          <w:rFonts w:eastAsia="MS Mincho"/>
          <w:b w:val="0"/>
          <w:sz w:val="28"/>
          <w:szCs w:val="24"/>
        </w:rPr>
        <w:t xml:space="preserve"> денег,</w:t>
      </w:r>
      <w:r w:rsidR="00907DF7">
        <w:rPr>
          <w:rFonts w:eastAsia="MS Mincho"/>
          <w:b w:val="0"/>
          <w:sz w:val="28"/>
          <w:szCs w:val="24"/>
          <w:lang w:val="en-US"/>
        </w:rPr>
        <w:t xml:space="preserve"> </w:t>
      </w:r>
      <w:r w:rsidR="00C34B38" w:rsidRPr="00BD4B4F">
        <w:rPr>
          <w:rFonts w:eastAsia="MS Mincho"/>
          <w:b w:val="0"/>
          <w:sz w:val="28"/>
          <w:szCs w:val="24"/>
        </w:rPr>
        <w:t>А</w:t>
      </w:r>
      <w:r w:rsidR="00907DF7">
        <w:rPr>
          <w:rFonts w:eastAsia="MS Mincho"/>
          <w:b w:val="0"/>
          <w:sz w:val="28"/>
          <w:szCs w:val="24"/>
          <w:lang w:val="en-US"/>
        </w:rPr>
        <w:t xml:space="preserve"> </w:t>
      </w:r>
      <w:r w:rsidR="00C34B38" w:rsidRPr="00BD4B4F">
        <w:rPr>
          <w:rFonts w:eastAsia="MS Mincho"/>
          <w:b w:val="0"/>
          <w:sz w:val="28"/>
          <w:szCs w:val="24"/>
        </w:rPr>
        <w:t>-</w:t>
      </w:r>
      <w:r w:rsidR="00907DF7">
        <w:rPr>
          <w:rFonts w:eastAsia="MS Mincho"/>
          <w:b w:val="0"/>
          <w:sz w:val="28"/>
          <w:szCs w:val="24"/>
          <w:lang w:val="en-US"/>
        </w:rPr>
        <w:t xml:space="preserve"> </w:t>
      </w:r>
      <w:r w:rsidR="00C34B38" w:rsidRPr="00BD4B4F">
        <w:rPr>
          <w:rFonts w:eastAsia="MS Mincho"/>
          <w:b w:val="0"/>
          <w:sz w:val="28"/>
          <w:szCs w:val="24"/>
        </w:rPr>
        <w:t>денежные рыночные активы,</w:t>
      </w:r>
      <w:r w:rsidR="00907DF7">
        <w:rPr>
          <w:rFonts w:eastAsia="MS Mincho"/>
          <w:b w:val="0"/>
          <w:sz w:val="28"/>
          <w:szCs w:val="24"/>
          <w:lang w:val="en-US"/>
        </w:rPr>
        <w:t xml:space="preserve"> </w:t>
      </w:r>
      <w:r w:rsidR="00C34B38" w:rsidRPr="00BD4B4F">
        <w:rPr>
          <w:rFonts w:eastAsia="MS Mincho"/>
          <w:b w:val="0"/>
          <w:sz w:val="28"/>
          <w:szCs w:val="24"/>
        </w:rPr>
        <w:t>О</w:t>
      </w:r>
      <w:r w:rsidR="00907DF7">
        <w:rPr>
          <w:rFonts w:eastAsia="MS Mincho"/>
          <w:b w:val="0"/>
          <w:sz w:val="28"/>
          <w:szCs w:val="24"/>
          <w:lang w:val="en-US"/>
        </w:rPr>
        <w:t xml:space="preserve"> </w:t>
      </w:r>
      <w:r w:rsidR="00C34B38" w:rsidRPr="00BD4B4F">
        <w:rPr>
          <w:rFonts w:eastAsia="MS Mincho"/>
          <w:b w:val="0"/>
          <w:sz w:val="28"/>
          <w:szCs w:val="24"/>
        </w:rPr>
        <w:t>-</w:t>
      </w:r>
      <w:r w:rsidR="00907DF7">
        <w:rPr>
          <w:rFonts w:eastAsia="MS Mincho"/>
          <w:b w:val="0"/>
          <w:sz w:val="28"/>
          <w:szCs w:val="24"/>
          <w:lang w:val="en-US"/>
        </w:rPr>
        <w:t xml:space="preserve"> </w:t>
      </w:r>
      <w:r w:rsidR="00C34B38" w:rsidRPr="00BD4B4F">
        <w:rPr>
          <w:rFonts w:eastAsia="MS Mincho"/>
          <w:b w:val="0"/>
          <w:sz w:val="28"/>
          <w:szCs w:val="24"/>
        </w:rPr>
        <w:t>денежные рыночные обязательства</w:t>
      </w:r>
      <w:r w:rsidRPr="00BD4B4F">
        <w:rPr>
          <w:rFonts w:eastAsia="MS Mincho"/>
          <w:b w:val="0"/>
          <w:sz w:val="28"/>
          <w:szCs w:val="24"/>
        </w:rPr>
        <w:t>.</w:t>
      </w:r>
    </w:p>
    <w:p w:rsidR="00C34B38" w:rsidRPr="00BD4B4F" w:rsidRDefault="00907DF7" w:rsidP="00BD4B4F">
      <w:pPr>
        <w:pStyle w:val="ConsNonformat"/>
        <w:widowControl/>
        <w:suppressAutoHyphens/>
        <w:spacing w:line="360" w:lineRule="auto"/>
        <w:ind w:firstLine="709"/>
        <w:jc w:val="both"/>
        <w:rPr>
          <w:rFonts w:ascii="Times New Roman" w:eastAsia="MS Mincho" w:hAnsi="Times New Roman"/>
          <w:sz w:val="28"/>
        </w:rPr>
      </w:pPr>
      <w:r>
        <w:rPr>
          <w:rFonts w:ascii="Times New Roman" w:eastAsia="MS Mincho" w:hAnsi="Times New Roman"/>
          <w:sz w:val="28"/>
        </w:rPr>
        <w:br w:type="page"/>
      </w:r>
      <w:r w:rsidR="00C34B38" w:rsidRPr="00BD4B4F">
        <w:rPr>
          <w:rFonts w:ascii="Times New Roman" w:eastAsia="MS Mincho" w:hAnsi="Times New Roman"/>
          <w:sz w:val="28"/>
        </w:rPr>
        <w:t>Кб6= К/Д</w:t>
      </w:r>
      <w:r w:rsidR="001F434B" w:rsidRPr="00BD4B4F">
        <w:rPr>
          <w:rFonts w:ascii="Times New Roman" w:eastAsia="MS Mincho" w:hAnsi="Times New Roman"/>
          <w:sz w:val="28"/>
        </w:rPr>
        <w:t>,</w:t>
      </w:r>
      <w:r w:rsidR="00BD4B4F" w:rsidRPr="00BD4B4F">
        <w:rPr>
          <w:rFonts w:ascii="Times New Roman" w:eastAsia="MS Mincho" w:hAnsi="Times New Roman"/>
          <w:sz w:val="28"/>
        </w:rPr>
        <w:t xml:space="preserve"> </w:t>
      </w:r>
      <w:r w:rsidR="00C34B38" w:rsidRPr="00BD4B4F">
        <w:rPr>
          <w:rFonts w:ascii="Times New Roman" w:eastAsia="MS Mincho" w:hAnsi="Times New Roman"/>
          <w:sz w:val="28"/>
        </w:rPr>
        <w:t>(</w:t>
      </w:r>
      <w:r w:rsidR="00B87453" w:rsidRPr="00BD4B4F">
        <w:rPr>
          <w:rFonts w:ascii="Times New Roman" w:eastAsia="MS Mincho" w:hAnsi="Times New Roman"/>
          <w:sz w:val="28"/>
        </w:rPr>
        <w:t>17</w:t>
      </w:r>
      <w:r w:rsidR="00C34B38" w:rsidRPr="00BD4B4F">
        <w:rPr>
          <w:rFonts w:ascii="Times New Roman" w:eastAsia="MS Mincho" w:hAnsi="Times New Roman"/>
          <w:sz w:val="28"/>
        </w:rPr>
        <w:t>)</w:t>
      </w:r>
    </w:p>
    <w:p w:rsidR="00907DF7" w:rsidRDefault="00907DF7" w:rsidP="00BD4B4F">
      <w:pPr>
        <w:suppressAutoHyphens/>
        <w:spacing w:before="0" w:line="360" w:lineRule="auto"/>
        <w:ind w:firstLine="709"/>
        <w:jc w:val="both"/>
        <w:rPr>
          <w:rFonts w:eastAsia="MS Mincho"/>
          <w:b w:val="0"/>
          <w:sz w:val="28"/>
          <w:szCs w:val="24"/>
          <w:lang w:val="en-US"/>
        </w:rPr>
      </w:pPr>
    </w:p>
    <w:p w:rsidR="00C34B38" w:rsidRPr="00BD4B4F" w:rsidRDefault="001F434B" w:rsidP="00BD4B4F">
      <w:pPr>
        <w:suppressAutoHyphens/>
        <w:spacing w:before="0" w:line="360" w:lineRule="auto"/>
        <w:ind w:firstLine="709"/>
        <w:jc w:val="both"/>
        <w:rPr>
          <w:rFonts w:eastAsia="MS Mincho"/>
          <w:b w:val="0"/>
          <w:sz w:val="28"/>
          <w:szCs w:val="24"/>
        </w:rPr>
      </w:pPr>
      <w:r w:rsidRPr="00BD4B4F">
        <w:rPr>
          <w:rFonts w:eastAsia="MS Mincho"/>
          <w:b w:val="0"/>
          <w:sz w:val="28"/>
          <w:szCs w:val="24"/>
        </w:rPr>
        <w:t>г</w:t>
      </w:r>
      <w:r w:rsidR="00C34B38" w:rsidRPr="00BD4B4F">
        <w:rPr>
          <w:rFonts w:eastAsia="MS Mincho"/>
          <w:b w:val="0"/>
          <w:sz w:val="28"/>
          <w:szCs w:val="24"/>
        </w:rPr>
        <w:t>де Кб6-соотношение кредитов и депозитов,</w:t>
      </w:r>
    </w:p>
    <w:p w:rsidR="00C34B38" w:rsidRPr="00BD4B4F" w:rsidRDefault="00C34B38" w:rsidP="00BD4B4F">
      <w:pPr>
        <w:suppressAutoHyphens/>
        <w:spacing w:before="0" w:line="360" w:lineRule="auto"/>
        <w:ind w:firstLine="709"/>
        <w:jc w:val="both"/>
        <w:rPr>
          <w:rFonts w:eastAsia="MS Mincho"/>
          <w:b w:val="0"/>
          <w:sz w:val="28"/>
          <w:szCs w:val="24"/>
        </w:rPr>
      </w:pPr>
      <w:r w:rsidRPr="00BD4B4F">
        <w:rPr>
          <w:rFonts w:eastAsia="MS Mincho"/>
          <w:b w:val="0"/>
          <w:sz w:val="28"/>
          <w:szCs w:val="24"/>
        </w:rPr>
        <w:t>К-кредиты,</w:t>
      </w:r>
    </w:p>
    <w:p w:rsidR="00BD4B4F" w:rsidRDefault="00C34B38" w:rsidP="00BD4B4F">
      <w:pPr>
        <w:suppressAutoHyphens/>
        <w:spacing w:before="0" w:line="360" w:lineRule="auto"/>
        <w:ind w:firstLine="709"/>
        <w:jc w:val="both"/>
        <w:rPr>
          <w:rFonts w:eastAsia="MS Mincho"/>
          <w:b w:val="0"/>
          <w:sz w:val="28"/>
          <w:szCs w:val="24"/>
        </w:rPr>
      </w:pPr>
      <w:r w:rsidRPr="00BD4B4F">
        <w:rPr>
          <w:rFonts w:eastAsia="MS Mincho"/>
          <w:b w:val="0"/>
          <w:sz w:val="28"/>
          <w:szCs w:val="24"/>
        </w:rPr>
        <w:t>Д-депозиты</w:t>
      </w:r>
      <w:r w:rsidR="001F434B" w:rsidRPr="00BD4B4F">
        <w:rPr>
          <w:rFonts w:eastAsia="MS Mincho"/>
          <w:b w:val="0"/>
          <w:sz w:val="28"/>
          <w:szCs w:val="24"/>
        </w:rPr>
        <w:t>.</w:t>
      </w:r>
    </w:p>
    <w:p w:rsidR="00907DF7" w:rsidRDefault="00907DF7" w:rsidP="00BD4B4F">
      <w:pPr>
        <w:pStyle w:val="ConsNonformat"/>
        <w:widowControl/>
        <w:suppressAutoHyphens/>
        <w:spacing w:line="360" w:lineRule="auto"/>
        <w:ind w:firstLine="709"/>
        <w:jc w:val="both"/>
        <w:rPr>
          <w:rFonts w:ascii="Times New Roman" w:eastAsia="MS Mincho" w:hAnsi="Times New Roman"/>
          <w:sz w:val="28"/>
          <w:lang w:val="en-US"/>
        </w:rPr>
      </w:pPr>
    </w:p>
    <w:p w:rsidR="00C34B38" w:rsidRPr="00BD4B4F" w:rsidRDefault="00C34B38" w:rsidP="00BD4B4F">
      <w:pPr>
        <w:pStyle w:val="ConsNonformat"/>
        <w:widowControl/>
        <w:suppressAutoHyphens/>
        <w:spacing w:line="360" w:lineRule="auto"/>
        <w:ind w:firstLine="709"/>
        <w:jc w:val="both"/>
        <w:rPr>
          <w:rFonts w:ascii="Times New Roman" w:eastAsia="MS Mincho" w:hAnsi="Times New Roman"/>
          <w:sz w:val="28"/>
        </w:rPr>
      </w:pPr>
      <w:r w:rsidRPr="00BD4B4F">
        <w:rPr>
          <w:rFonts w:ascii="Times New Roman" w:eastAsia="MS Mincho" w:hAnsi="Times New Roman"/>
          <w:sz w:val="28"/>
        </w:rPr>
        <w:t>Кб7= К/ А</w:t>
      </w:r>
      <w:r w:rsidR="001F434B" w:rsidRPr="00BD4B4F">
        <w:rPr>
          <w:rFonts w:ascii="Times New Roman" w:eastAsia="MS Mincho" w:hAnsi="Times New Roman"/>
          <w:sz w:val="28"/>
        </w:rPr>
        <w:t>,</w:t>
      </w:r>
      <w:r w:rsidR="00BD4B4F" w:rsidRPr="00BD4B4F">
        <w:rPr>
          <w:rFonts w:ascii="Times New Roman" w:eastAsia="MS Mincho" w:hAnsi="Times New Roman"/>
          <w:sz w:val="28"/>
        </w:rPr>
        <w:t xml:space="preserve"> </w:t>
      </w:r>
      <w:r w:rsidRPr="00BD4B4F">
        <w:rPr>
          <w:rFonts w:ascii="Times New Roman" w:eastAsia="MS Mincho" w:hAnsi="Times New Roman"/>
          <w:sz w:val="28"/>
        </w:rPr>
        <w:t>(</w:t>
      </w:r>
      <w:r w:rsidR="00B87453" w:rsidRPr="00BD4B4F">
        <w:rPr>
          <w:rFonts w:ascii="Times New Roman" w:eastAsia="MS Mincho" w:hAnsi="Times New Roman"/>
          <w:sz w:val="28"/>
        </w:rPr>
        <w:t>18</w:t>
      </w:r>
      <w:r w:rsidRPr="00BD4B4F">
        <w:rPr>
          <w:rFonts w:ascii="Times New Roman" w:eastAsia="MS Mincho" w:hAnsi="Times New Roman"/>
          <w:sz w:val="28"/>
        </w:rPr>
        <w:t>)</w:t>
      </w:r>
    </w:p>
    <w:p w:rsidR="00907DF7" w:rsidRDefault="00907DF7" w:rsidP="00BD4B4F">
      <w:pPr>
        <w:suppressAutoHyphens/>
        <w:spacing w:before="0" w:line="360" w:lineRule="auto"/>
        <w:ind w:firstLine="709"/>
        <w:jc w:val="both"/>
        <w:rPr>
          <w:rFonts w:eastAsia="MS Mincho"/>
          <w:b w:val="0"/>
          <w:sz w:val="28"/>
          <w:szCs w:val="24"/>
          <w:lang w:val="en-US"/>
        </w:rPr>
      </w:pPr>
    </w:p>
    <w:p w:rsidR="00C34B38" w:rsidRPr="00BD4B4F" w:rsidRDefault="001F434B" w:rsidP="00BD4B4F">
      <w:pPr>
        <w:suppressAutoHyphens/>
        <w:spacing w:before="0" w:line="360" w:lineRule="auto"/>
        <w:ind w:firstLine="709"/>
        <w:jc w:val="both"/>
        <w:rPr>
          <w:rFonts w:eastAsia="MS Mincho"/>
          <w:b w:val="0"/>
          <w:sz w:val="28"/>
          <w:szCs w:val="24"/>
        </w:rPr>
      </w:pPr>
      <w:r w:rsidRPr="00BD4B4F">
        <w:rPr>
          <w:rFonts w:eastAsia="MS Mincho"/>
          <w:b w:val="0"/>
          <w:sz w:val="28"/>
          <w:szCs w:val="24"/>
        </w:rPr>
        <w:t>г</w:t>
      </w:r>
      <w:r w:rsidR="00C34B38" w:rsidRPr="00BD4B4F">
        <w:rPr>
          <w:rFonts w:eastAsia="MS Mincho"/>
          <w:b w:val="0"/>
          <w:sz w:val="28"/>
          <w:szCs w:val="24"/>
        </w:rPr>
        <w:t>де Кб7-показатель капитала,</w:t>
      </w:r>
    </w:p>
    <w:p w:rsidR="00C34B38" w:rsidRPr="00BD4B4F" w:rsidRDefault="00C34B38" w:rsidP="00BD4B4F">
      <w:pPr>
        <w:suppressAutoHyphens/>
        <w:spacing w:before="0" w:line="360" w:lineRule="auto"/>
        <w:ind w:firstLine="709"/>
        <w:jc w:val="both"/>
        <w:rPr>
          <w:rFonts w:eastAsia="MS Mincho"/>
          <w:b w:val="0"/>
          <w:sz w:val="28"/>
          <w:szCs w:val="24"/>
        </w:rPr>
      </w:pPr>
      <w:r w:rsidRPr="00BD4B4F">
        <w:rPr>
          <w:rFonts w:eastAsia="MS Mincho"/>
          <w:b w:val="0"/>
          <w:sz w:val="28"/>
          <w:szCs w:val="24"/>
        </w:rPr>
        <w:t>К-капитал банка,</w:t>
      </w:r>
    </w:p>
    <w:p w:rsidR="00BD4B4F" w:rsidRDefault="00C34B38" w:rsidP="00BD4B4F">
      <w:pPr>
        <w:suppressAutoHyphens/>
        <w:spacing w:before="0" w:line="360" w:lineRule="auto"/>
        <w:ind w:firstLine="709"/>
        <w:jc w:val="both"/>
        <w:rPr>
          <w:rFonts w:eastAsia="MS Mincho"/>
          <w:b w:val="0"/>
          <w:sz w:val="28"/>
          <w:szCs w:val="24"/>
        </w:rPr>
      </w:pPr>
      <w:r w:rsidRPr="00BD4B4F">
        <w:rPr>
          <w:rFonts w:eastAsia="MS Mincho"/>
          <w:b w:val="0"/>
          <w:sz w:val="28"/>
          <w:szCs w:val="24"/>
        </w:rPr>
        <w:t>А</w:t>
      </w:r>
      <w:r w:rsidR="00907DF7">
        <w:rPr>
          <w:rFonts w:eastAsia="MS Mincho"/>
          <w:b w:val="0"/>
          <w:sz w:val="28"/>
          <w:szCs w:val="24"/>
          <w:lang w:val="en-US"/>
        </w:rPr>
        <w:t xml:space="preserve"> </w:t>
      </w:r>
      <w:r w:rsidRPr="00BD4B4F">
        <w:rPr>
          <w:rFonts w:eastAsia="MS Mincho"/>
          <w:b w:val="0"/>
          <w:sz w:val="28"/>
          <w:szCs w:val="24"/>
        </w:rPr>
        <w:t>-</w:t>
      </w:r>
      <w:r w:rsidR="00907DF7">
        <w:rPr>
          <w:rFonts w:eastAsia="MS Mincho"/>
          <w:b w:val="0"/>
          <w:sz w:val="28"/>
          <w:szCs w:val="24"/>
          <w:lang w:val="en-US"/>
        </w:rPr>
        <w:t xml:space="preserve"> </w:t>
      </w:r>
      <w:r w:rsidRPr="00BD4B4F">
        <w:rPr>
          <w:rFonts w:eastAsia="MS Mincho"/>
          <w:b w:val="0"/>
          <w:sz w:val="28"/>
          <w:szCs w:val="24"/>
        </w:rPr>
        <w:t>совокупные активы</w:t>
      </w:r>
      <w:r w:rsidR="001F434B" w:rsidRPr="00BD4B4F">
        <w:rPr>
          <w:rFonts w:eastAsia="MS Mincho"/>
          <w:b w:val="0"/>
          <w:sz w:val="28"/>
          <w:szCs w:val="24"/>
        </w:rPr>
        <w:t>.</w:t>
      </w:r>
    </w:p>
    <w:p w:rsidR="00907DF7" w:rsidRDefault="00907DF7" w:rsidP="00BD4B4F">
      <w:pPr>
        <w:pStyle w:val="ConsNonformat"/>
        <w:widowControl/>
        <w:suppressAutoHyphens/>
        <w:spacing w:line="360" w:lineRule="auto"/>
        <w:ind w:firstLine="709"/>
        <w:jc w:val="both"/>
        <w:rPr>
          <w:rFonts w:ascii="Times New Roman" w:eastAsia="MS Mincho" w:hAnsi="Times New Roman"/>
          <w:sz w:val="28"/>
          <w:lang w:val="en-US"/>
        </w:rPr>
      </w:pPr>
    </w:p>
    <w:p w:rsidR="00C34B38" w:rsidRPr="00BD4B4F" w:rsidRDefault="00C34B38" w:rsidP="00BD4B4F">
      <w:pPr>
        <w:pStyle w:val="ConsNonformat"/>
        <w:widowControl/>
        <w:suppressAutoHyphens/>
        <w:spacing w:line="360" w:lineRule="auto"/>
        <w:ind w:firstLine="709"/>
        <w:jc w:val="both"/>
        <w:rPr>
          <w:rFonts w:ascii="Times New Roman" w:eastAsia="MS Mincho" w:hAnsi="Times New Roman"/>
          <w:sz w:val="28"/>
        </w:rPr>
      </w:pPr>
      <w:r w:rsidRPr="00BD4B4F">
        <w:rPr>
          <w:rFonts w:ascii="Times New Roman" w:eastAsia="MS Mincho" w:hAnsi="Times New Roman"/>
          <w:sz w:val="28"/>
        </w:rPr>
        <w:t>Кб8= Р/ А</w:t>
      </w:r>
      <w:r w:rsidR="001F434B" w:rsidRPr="00BD4B4F">
        <w:rPr>
          <w:rFonts w:ascii="Times New Roman" w:eastAsia="MS Mincho" w:hAnsi="Times New Roman"/>
          <w:sz w:val="28"/>
        </w:rPr>
        <w:t>,</w:t>
      </w:r>
      <w:r w:rsidR="00BD4B4F" w:rsidRPr="00BD4B4F">
        <w:rPr>
          <w:rFonts w:ascii="Times New Roman" w:eastAsia="MS Mincho" w:hAnsi="Times New Roman"/>
          <w:sz w:val="28"/>
        </w:rPr>
        <w:t xml:space="preserve"> </w:t>
      </w:r>
      <w:r w:rsidRPr="00BD4B4F">
        <w:rPr>
          <w:rFonts w:ascii="Times New Roman" w:eastAsia="MS Mincho" w:hAnsi="Times New Roman"/>
          <w:sz w:val="28"/>
        </w:rPr>
        <w:t>(</w:t>
      </w:r>
      <w:r w:rsidR="00B87453" w:rsidRPr="00BD4B4F">
        <w:rPr>
          <w:rFonts w:ascii="Times New Roman" w:eastAsia="MS Mincho" w:hAnsi="Times New Roman"/>
          <w:sz w:val="28"/>
        </w:rPr>
        <w:t>19</w:t>
      </w:r>
      <w:r w:rsidRPr="00BD4B4F">
        <w:rPr>
          <w:rFonts w:ascii="Times New Roman" w:eastAsia="MS Mincho" w:hAnsi="Times New Roman"/>
          <w:sz w:val="28"/>
        </w:rPr>
        <w:t>)</w:t>
      </w:r>
    </w:p>
    <w:p w:rsidR="00907DF7" w:rsidRDefault="00907DF7" w:rsidP="00BD4B4F">
      <w:pPr>
        <w:suppressAutoHyphens/>
        <w:spacing w:before="0" w:line="360" w:lineRule="auto"/>
        <w:ind w:firstLine="709"/>
        <w:jc w:val="both"/>
        <w:rPr>
          <w:rFonts w:eastAsia="MS Mincho"/>
          <w:b w:val="0"/>
          <w:sz w:val="28"/>
          <w:szCs w:val="24"/>
          <w:lang w:val="en-US"/>
        </w:rPr>
      </w:pPr>
    </w:p>
    <w:p w:rsidR="00C34B38" w:rsidRPr="00BD4B4F" w:rsidRDefault="001F434B" w:rsidP="00BD4B4F">
      <w:pPr>
        <w:suppressAutoHyphens/>
        <w:spacing w:before="0" w:line="360" w:lineRule="auto"/>
        <w:ind w:firstLine="709"/>
        <w:jc w:val="both"/>
        <w:rPr>
          <w:rFonts w:eastAsia="MS Mincho"/>
          <w:b w:val="0"/>
          <w:sz w:val="28"/>
          <w:szCs w:val="24"/>
        </w:rPr>
      </w:pPr>
      <w:r w:rsidRPr="00BD4B4F">
        <w:rPr>
          <w:rFonts w:eastAsia="MS Mincho"/>
          <w:b w:val="0"/>
          <w:sz w:val="28"/>
          <w:szCs w:val="24"/>
        </w:rPr>
        <w:t>г</w:t>
      </w:r>
      <w:r w:rsidR="00C34B38" w:rsidRPr="00BD4B4F">
        <w:rPr>
          <w:rFonts w:eastAsia="MS Mincho"/>
          <w:b w:val="0"/>
          <w:sz w:val="28"/>
          <w:szCs w:val="24"/>
        </w:rPr>
        <w:t>де Кб8-</w:t>
      </w:r>
      <w:r w:rsidR="00BD4B4F" w:rsidRPr="00BD4B4F">
        <w:rPr>
          <w:rFonts w:eastAsia="MS Mincho"/>
          <w:b w:val="0"/>
          <w:sz w:val="28"/>
          <w:szCs w:val="24"/>
        </w:rPr>
        <w:t xml:space="preserve"> </w:t>
      </w:r>
      <w:r w:rsidR="00C34B38" w:rsidRPr="00BD4B4F">
        <w:rPr>
          <w:rFonts w:eastAsia="MS Mincho"/>
          <w:b w:val="0"/>
          <w:sz w:val="28"/>
          <w:szCs w:val="24"/>
        </w:rPr>
        <w:t>показатель качества активов,</w:t>
      </w:r>
    </w:p>
    <w:p w:rsidR="00C34B38" w:rsidRPr="00BD4B4F" w:rsidRDefault="00C34B38" w:rsidP="00BD4B4F">
      <w:pPr>
        <w:suppressAutoHyphens/>
        <w:spacing w:before="0" w:line="360" w:lineRule="auto"/>
        <w:ind w:firstLine="709"/>
        <w:jc w:val="both"/>
        <w:rPr>
          <w:rFonts w:eastAsia="MS Mincho"/>
          <w:b w:val="0"/>
          <w:sz w:val="28"/>
          <w:szCs w:val="24"/>
        </w:rPr>
      </w:pPr>
      <w:r w:rsidRPr="00BD4B4F">
        <w:rPr>
          <w:rFonts w:eastAsia="MS Mincho"/>
          <w:b w:val="0"/>
          <w:sz w:val="28"/>
          <w:szCs w:val="24"/>
        </w:rPr>
        <w:t>Р</w:t>
      </w:r>
      <w:r w:rsidR="00907DF7">
        <w:rPr>
          <w:rFonts w:eastAsia="MS Mincho"/>
          <w:b w:val="0"/>
          <w:sz w:val="28"/>
          <w:szCs w:val="24"/>
          <w:lang w:val="en-US"/>
        </w:rPr>
        <w:t xml:space="preserve"> </w:t>
      </w:r>
      <w:r w:rsidRPr="00BD4B4F">
        <w:rPr>
          <w:rFonts w:eastAsia="MS Mincho"/>
          <w:b w:val="0"/>
          <w:sz w:val="28"/>
          <w:szCs w:val="24"/>
        </w:rPr>
        <w:t>-</w:t>
      </w:r>
      <w:r w:rsidR="00907DF7">
        <w:rPr>
          <w:rFonts w:eastAsia="MS Mincho"/>
          <w:b w:val="0"/>
          <w:sz w:val="28"/>
          <w:szCs w:val="24"/>
          <w:lang w:val="en-US"/>
        </w:rPr>
        <w:t xml:space="preserve"> </w:t>
      </w:r>
      <w:r w:rsidRPr="00BD4B4F">
        <w:rPr>
          <w:rFonts w:eastAsia="MS Mincho"/>
          <w:b w:val="0"/>
          <w:sz w:val="28"/>
          <w:szCs w:val="24"/>
        </w:rPr>
        <w:t>рискованные активы,</w:t>
      </w:r>
    </w:p>
    <w:p w:rsidR="00BD4B4F" w:rsidRDefault="00C34B38" w:rsidP="00BD4B4F">
      <w:pPr>
        <w:suppressAutoHyphens/>
        <w:spacing w:before="0" w:line="360" w:lineRule="auto"/>
        <w:ind w:firstLine="709"/>
        <w:jc w:val="both"/>
        <w:rPr>
          <w:rFonts w:eastAsia="MS Mincho"/>
          <w:b w:val="0"/>
          <w:sz w:val="28"/>
          <w:szCs w:val="24"/>
        </w:rPr>
      </w:pPr>
      <w:r w:rsidRPr="00BD4B4F">
        <w:rPr>
          <w:rFonts w:eastAsia="MS Mincho"/>
          <w:b w:val="0"/>
          <w:sz w:val="28"/>
          <w:szCs w:val="24"/>
        </w:rPr>
        <w:t>А- совокупные активы</w:t>
      </w:r>
      <w:r w:rsidR="001F434B" w:rsidRPr="00BD4B4F">
        <w:rPr>
          <w:rFonts w:eastAsia="MS Mincho"/>
          <w:b w:val="0"/>
          <w:sz w:val="28"/>
          <w:szCs w:val="24"/>
        </w:rPr>
        <w:t>.</w:t>
      </w:r>
    </w:p>
    <w:p w:rsidR="00907DF7" w:rsidRDefault="00907DF7" w:rsidP="00BD4B4F">
      <w:pPr>
        <w:pStyle w:val="ConsNonformat"/>
        <w:widowControl/>
        <w:suppressAutoHyphens/>
        <w:spacing w:line="360" w:lineRule="auto"/>
        <w:ind w:firstLine="709"/>
        <w:jc w:val="both"/>
        <w:rPr>
          <w:rFonts w:ascii="Times New Roman" w:eastAsia="MS Mincho" w:hAnsi="Times New Roman"/>
          <w:sz w:val="28"/>
          <w:lang w:val="en-US"/>
        </w:rPr>
      </w:pPr>
    </w:p>
    <w:p w:rsidR="00C34B38" w:rsidRPr="00BD4B4F" w:rsidRDefault="00C34B38" w:rsidP="00BD4B4F">
      <w:pPr>
        <w:pStyle w:val="ConsNonformat"/>
        <w:widowControl/>
        <w:suppressAutoHyphens/>
        <w:spacing w:line="360" w:lineRule="auto"/>
        <w:ind w:firstLine="709"/>
        <w:jc w:val="both"/>
        <w:rPr>
          <w:rFonts w:ascii="Times New Roman" w:eastAsia="MS Mincho" w:hAnsi="Times New Roman"/>
          <w:sz w:val="28"/>
        </w:rPr>
      </w:pPr>
      <w:r w:rsidRPr="00BD4B4F">
        <w:rPr>
          <w:rFonts w:ascii="Times New Roman" w:eastAsia="MS Mincho" w:hAnsi="Times New Roman"/>
          <w:sz w:val="28"/>
        </w:rPr>
        <w:t>Кб9= П/ К</w:t>
      </w:r>
      <w:r w:rsidR="001F434B" w:rsidRPr="00BD4B4F">
        <w:rPr>
          <w:rFonts w:ascii="Times New Roman" w:eastAsia="MS Mincho" w:hAnsi="Times New Roman"/>
          <w:sz w:val="28"/>
        </w:rPr>
        <w:t>,</w:t>
      </w:r>
      <w:r w:rsidR="00BD4B4F" w:rsidRPr="00BD4B4F">
        <w:rPr>
          <w:rFonts w:ascii="Times New Roman" w:eastAsia="MS Mincho" w:hAnsi="Times New Roman"/>
          <w:sz w:val="28"/>
        </w:rPr>
        <w:t xml:space="preserve"> </w:t>
      </w:r>
      <w:r w:rsidRPr="00BD4B4F">
        <w:rPr>
          <w:rFonts w:ascii="Times New Roman" w:eastAsia="MS Mincho" w:hAnsi="Times New Roman"/>
          <w:sz w:val="28"/>
        </w:rPr>
        <w:t>(</w:t>
      </w:r>
      <w:r w:rsidR="00B87453" w:rsidRPr="00BD4B4F">
        <w:rPr>
          <w:rFonts w:ascii="Times New Roman" w:eastAsia="MS Mincho" w:hAnsi="Times New Roman"/>
          <w:sz w:val="28"/>
        </w:rPr>
        <w:t>20</w:t>
      </w:r>
      <w:r w:rsidRPr="00BD4B4F">
        <w:rPr>
          <w:rFonts w:ascii="Times New Roman" w:eastAsia="MS Mincho" w:hAnsi="Times New Roman"/>
          <w:sz w:val="28"/>
        </w:rPr>
        <w:t>)</w:t>
      </w:r>
    </w:p>
    <w:p w:rsidR="00907DF7" w:rsidRDefault="00907DF7" w:rsidP="00BD4B4F">
      <w:pPr>
        <w:suppressAutoHyphens/>
        <w:spacing w:before="0" w:line="360" w:lineRule="auto"/>
        <w:ind w:firstLine="709"/>
        <w:jc w:val="both"/>
        <w:rPr>
          <w:rFonts w:eastAsia="MS Mincho"/>
          <w:b w:val="0"/>
          <w:sz w:val="28"/>
          <w:szCs w:val="24"/>
          <w:lang w:val="en-US"/>
        </w:rPr>
      </w:pPr>
    </w:p>
    <w:p w:rsidR="00C34B38" w:rsidRPr="00BD4B4F" w:rsidRDefault="001F434B" w:rsidP="00BD4B4F">
      <w:pPr>
        <w:suppressAutoHyphens/>
        <w:spacing w:before="0" w:line="360" w:lineRule="auto"/>
        <w:ind w:firstLine="709"/>
        <w:jc w:val="both"/>
        <w:rPr>
          <w:rFonts w:eastAsia="MS Mincho"/>
          <w:b w:val="0"/>
          <w:sz w:val="28"/>
          <w:szCs w:val="24"/>
        </w:rPr>
      </w:pPr>
      <w:r w:rsidRPr="00BD4B4F">
        <w:rPr>
          <w:rFonts w:eastAsia="MS Mincho"/>
          <w:b w:val="0"/>
          <w:sz w:val="28"/>
          <w:szCs w:val="24"/>
        </w:rPr>
        <w:t>г</w:t>
      </w:r>
      <w:r w:rsidR="00C34B38" w:rsidRPr="00BD4B4F">
        <w:rPr>
          <w:rFonts w:eastAsia="MS Mincho"/>
          <w:b w:val="0"/>
          <w:sz w:val="28"/>
          <w:szCs w:val="24"/>
        </w:rPr>
        <w:t>де Кб9-доля просроченных ссуд,</w:t>
      </w:r>
    </w:p>
    <w:p w:rsidR="00C34B38" w:rsidRPr="00BD4B4F" w:rsidRDefault="00C34B38" w:rsidP="00BD4B4F">
      <w:pPr>
        <w:suppressAutoHyphens/>
        <w:spacing w:before="0" w:line="360" w:lineRule="auto"/>
        <w:ind w:firstLine="709"/>
        <w:jc w:val="both"/>
        <w:rPr>
          <w:rFonts w:eastAsia="MS Mincho"/>
          <w:b w:val="0"/>
          <w:sz w:val="28"/>
          <w:szCs w:val="24"/>
        </w:rPr>
      </w:pPr>
      <w:r w:rsidRPr="00BD4B4F">
        <w:rPr>
          <w:rFonts w:eastAsia="MS Mincho"/>
          <w:b w:val="0"/>
          <w:sz w:val="28"/>
          <w:szCs w:val="24"/>
        </w:rPr>
        <w:t>П</w:t>
      </w:r>
      <w:r w:rsidR="00907DF7">
        <w:rPr>
          <w:rFonts w:eastAsia="MS Mincho"/>
          <w:b w:val="0"/>
          <w:sz w:val="28"/>
          <w:szCs w:val="24"/>
          <w:lang w:val="en-US"/>
        </w:rPr>
        <w:t xml:space="preserve"> </w:t>
      </w:r>
      <w:r w:rsidRPr="00BD4B4F">
        <w:rPr>
          <w:rFonts w:eastAsia="MS Mincho"/>
          <w:b w:val="0"/>
          <w:sz w:val="28"/>
          <w:szCs w:val="24"/>
        </w:rPr>
        <w:t>-</w:t>
      </w:r>
      <w:r w:rsidR="00907DF7">
        <w:rPr>
          <w:rFonts w:eastAsia="MS Mincho"/>
          <w:b w:val="0"/>
          <w:sz w:val="28"/>
          <w:szCs w:val="24"/>
          <w:lang w:val="en-US"/>
        </w:rPr>
        <w:t xml:space="preserve"> </w:t>
      </w:r>
      <w:r w:rsidRPr="00BD4B4F">
        <w:rPr>
          <w:rFonts w:eastAsia="MS Mincho"/>
          <w:b w:val="0"/>
          <w:sz w:val="28"/>
          <w:szCs w:val="24"/>
        </w:rPr>
        <w:t>просроченные кредиты,</w:t>
      </w:r>
    </w:p>
    <w:p w:rsidR="00C34B38" w:rsidRPr="00BD4B4F" w:rsidRDefault="00C34B38" w:rsidP="00BD4B4F">
      <w:pPr>
        <w:suppressAutoHyphens/>
        <w:spacing w:before="0" w:line="360" w:lineRule="auto"/>
        <w:ind w:firstLine="709"/>
        <w:jc w:val="both"/>
        <w:rPr>
          <w:rFonts w:eastAsia="MS Mincho"/>
          <w:b w:val="0"/>
          <w:sz w:val="28"/>
          <w:szCs w:val="24"/>
        </w:rPr>
      </w:pPr>
      <w:r w:rsidRPr="00BD4B4F">
        <w:rPr>
          <w:rFonts w:eastAsia="MS Mincho"/>
          <w:b w:val="0"/>
          <w:sz w:val="28"/>
          <w:szCs w:val="24"/>
        </w:rPr>
        <w:t>К</w:t>
      </w:r>
      <w:r w:rsidR="00907DF7">
        <w:rPr>
          <w:rFonts w:eastAsia="MS Mincho"/>
          <w:b w:val="0"/>
          <w:sz w:val="28"/>
          <w:szCs w:val="24"/>
          <w:lang w:val="en-US"/>
        </w:rPr>
        <w:t xml:space="preserve"> </w:t>
      </w:r>
      <w:r w:rsidRPr="00BD4B4F">
        <w:rPr>
          <w:rFonts w:eastAsia="MS Mincho"/>
          <w:b w:val="0"/>
          <w:sz w:val="28"/>
          <w:szCs w:val="24"/>
        </w:rPr>
        <w:t>-</w:t>
      </w:r>
      <w:r w:rsidR="00907DF7">
        <w:rPr>
          <w:rFonts w:eastAsia="MS Mincho"/>
          <w:b w:val="0"/>
          <w:sz w:val="28"/>
          <w:szCs w:val="24"/>
          <w:lang w:val="en-US"/>
        </w:rPr>
        <w:t xml:space="preserve"> </w:t>
      </w:r>
      <w:r w:rsidRPr="00BD4B4F">
        <w:rPr>
          <w:rFonts w:eastAsia="MS Mincho"/>
          <w:b w:val="0"/>
          <w:sz w:val="28"/>
          <w:szCs w:val="24"/>
        </w:rPr>
        <w:t>совокупные кредиты</w:t>
      </w:r>
    </w:p>
    <w:p w:rsidR="00C34B38" w:rsidRPr="00BD4B4F" w:rsidRDefault="00C34B38" w:rsidP="00BD4B4F">
      <w:pPr>
        <w:suppressAutoHyphens/>
        <w:spacing w:before="0" w:line="360" w:lineRule="auto"/>
        <w:ind w:firstLine="709"/>
        <w:jc w:val="both"/>
        <w:rPr>
          <w:b w:val="0"/>
          <w:snapToGrid w:val="0"/>
          <w:sz w:val="28"/>
          <w:szCs w:val="24"/>
        </w:rPr>
      </w:pPr>
      <w:r w:rsidRPr="00BD4B4F">
        <w:rPr>
          <w:b w:val="0"/>
          <w:snapToGrid w:val="0"/>
          <w:sz w:val="28"/>
          <w:szCs w:val="24"/>
        </w:rPr>
        <w:t xml:space="preserve">Данные для расчета коэффициентов ликвидности </w:t>
      </w:r>
      <w:r w:rsidR="00882404" w:rsidRPr="00BD4B4F">
        <w:rPr>
          <w:b w:val="0"/>
          <w:snapToGrid w:val="0"/>
          <w:sz w:val="28"/>
          <w:szCs w:val="24"/>
        </w:rPr>
        <w:t>баланса представлены в таблице 9</w:t>
      </w:r>
      <w:r w:rsidRPr="00BD4B4F">
        <w:rPr>
          <w:b w:val="0"/>
          <w:snapToGrid w:val="0"/>
          <w:sz w:val="28"/>
          <w:szCs w:val="24"/>
        </w:rPr>
        <w:t>.</w:t>
      </w:r>
    </w:p>
    <w:p w:rsidR="001F434B" w:rsidRPr="00BD4B4F" w:rsidRDefault="001F434B" w:rsidP="00BD4B4F">
      <w:pPr>
        <w:suppressAutoHyphens/>
        <w:spacing w:before="0" w:line="360" w:lineRule="auto"/>
        <w:ind w:firstLine="709"/>
        <w:jc w:val="both"/>
        <w:rPr>
          <w:b w:val="0"/>
          <w:snapToGrid w:val="0"/>
          <w:sz w:val="28"/>
          <w:szCs w:val="24"/>
        </w:rPr>
      </w:pPr>
    </w:p>
    <w:p w:rsidR="00C34B38" w:rsidRPr="00BD4B4F" w:rsidRDefault="00907DF7" w:rsidP="00BD4B4F">
      <w:pPr>
        <w:suppressAutoHyphens/>
        <w:spacing w:before="0" w:line="360" w:lineRule="auto"/>
        <w:ind w:firstLine="709"/>
        <w:jc w:val="both"/>
        <w:rPr>
          <w:b w:val="0"/>
          <w:snapToGrid w:val="0"/>
          <w:sz w:val="28"/>
          <w:szCs w:val="24"/>
        </w:rPr>
      </w:pPr>
      <w:r>
        <w:rPr>
          <w:b w:val="0"/>
          <w:snapToGrid w:val="0"/>
          <w:sz w:val="28"/>
          <w:szCs w:val="24"/>
        </w:rPr>
        <w:br w:type="page"/>
      </w:r>
      <w:r w:rsidR="00882404" w:rsidRPr="00BD4B4F">
        <w:rPr>
          <w:b w:val="0"/>
          <w:snapToGrid w:val="0"/>
          <w:sz w:val="28"/>
          <w:szCs w:val="24"/>
        </w:rPr>
        <w:t>Таблица 9</w:t>
      </w:r>
      <w:r w:rsidR="001F434B" w:rsidRPr="00BD4B4F">
        <w:rPr>
          <w:b w:val="0"/>
          <w:snapToGrid w:val="0"/>
          <w:sz w:val="28"/>
          <w:szCs w:val="24"/>
        </w:rPr>
        <w:t xml:space="preserve"> - </w:t>
      </w:r>
      <w:r w:rsidR="00C34B38" w:rsidRPr="00BD4B4F">
        <w:rPr>
          <w:b w:val="0"/>
          <w:snapToGrid w:val="0"/>
          <w:sz w:val="28"/>
          <w:szCs w:val="24"/>
        </w:rPr>
        <w:t xml:space="preserve">Данные для расчета коэффициентов ликвидности баланса тыс.руб.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665"/>
        <w:gridCol w:w="1128"/>
        <w:gridCol w:w="6"/>
        <w:gridCol w:w="1122"/>
        <w:gridCol w:w="12"/>
        <w:gridCol w:w="1116"/>
        <w:gridCol w:w="18"/>
      </w:tblGrid>
      <w:tr w:rsidR="00C34B38" w:rsidRPr="00DE51C9" w:rsidTr="00DE51C9">
        <w:trPr>
          <w:gridAfter w:val="1"/>
          <w:wAfter w:w="18" w:type="dxa"/>
        </w:trPr>
        <w:tc>
          <w:tcPr>
            <w:tcW w:w="5665" w:type="dxa"/>
            <w:shd w:val="clear" w:color="auto" w:fill="auto"/>
          </w:tcPr>
          <w:p w:rsidR="00C34B38" w:rsidRPr="00DE51C9" w:rsidRDefault="00C34B38" w:rsidP="00DE51C9">
            <w:pPr>
              <w:suppressAutoHyphens/>
              <w:spacing w:before="0" w:line="360" w:lineRule="auto"/>
              <w:jc w:val="left"/>
              <w:rPr>
                <w:b w:val="0"/>
                <w:sz w:val="20"/>
                <w:szCs w:val="28"/>
              </w:rPr>
            </w:pPr>
            <w:r w:rsidRPr="00DE51C9">
              <w:rPr>
                <w:b w:val="0"/>
                <w:sz w:val="20"/>
                <w:szCs w:val="28"/>
              </w:rPr>
              <w:t>Величина</w:t>
            </w:r>
          </w:p>
        </w:tc>
        <w:tc>
          <w:tcPr>
            <w:tcW w:w="1128" w:type="dxa"/>
            <w:shd w:val="clear" w:color="auto" w:fill="auto"/>
          </w:tcPr>
          <w:p w:rsidR="00C34B38" w:rsidRPr="00DE51C9" w:rsidRDefault="00C34B38" w:rsidP="00DE51C9">
            <w:pPr>
              <w:suppressAutoHyphens/>
              <w:spacing w:before="0" w:line="360" w:lineRule="auto"/>
              <w:jc w:val="left"/>
              <w:rPr>
                <w:b w:val="0"/>
                <w:sz w:val="20"/>
                <w:szCs w:val="28"/>
              </w:rPr>
            </w:pPr>
            <w:r w:rsidRPr="00DE51C9">
              <w:rPr>
                <w:b w:val="0"/>
                <w:sz w:val="20"/>
                <w:szCs w:val="28"/>
              </w:rPr>
              <w:t>01/01/200</w:t>
            </w:r>
            <w:r w:rsidR="009327E3" w:rsidRPr="00DE51C9">
              <w:rPr>
                <w:b w:val="0"/>
                <w:sz w:val="20"/>
                <w:szCs w:val="28"/>
              </w:rPr>
              <w:t>6</w:t>
            </w:r>
          </w:p>
        </w:tc>
        <w:tc>
          <w:tcPr>
            <w:tcW w:w="1128" w:type="dxa"/>
            <w:gridSpan w:val="2"/>
            <w:shd w:val="clear" w:color="auto" w:fill="auto"/>
          </w:tcPr>
          <w:p w:rsidR="00C34B38" w:rsidRPr="00DE51C9" w:rsidRDefault="00C34B38" w:rsidP="00DE51C9">
            <w:pPr>
              <w:suppressAutoHyphens/>
              <w:spacing w:before="0" w:line="360" w:lineRule="auto"/>
              <w:jc w:val="left"/>
              <w:rPr>
                <w:b w:val="0"/>
                <w:sz w:val="20"/>
                <w:szCs w:val="28"/>
              </w:rPr>
            </w:pPr>
            <w:r w:rsidRPr="00DE51C9">
              <w:rPr>
                <w:b w:val="0"/>
                <w:sz w:val="20"/>
                <w:szCs w:val="28"/>
              </w:rPr>
              <w:t>01/01/200</w:t>
            </w:r>
            <w:r w:rsidR="009327E3" w:rsidRPr="00DE51C9">
              <w:rPr>
                <w:b w:val="0"/>
                <w:sz w:val="20"/>
                <w:szCs w:val="28"/>
              </w:rPr>
              <w:t>7</w:t>
            </w:r>
          </w:p>
        </w:tc>
        <w:tc>
          <w:tcPr>
            <w:tcW w:w="1128" w:type="dxa"/>
            <w:gridSpan w:val="2"/>
            <w:shd w:val="clear" w:color="auto" w:fill="auto"/>
          </w:tcPr>
          <w:p w:rsidR="00C34B38" w:rsidRPr="00DE51C9" w:rsidRDefault="00C34B38" w:rsidP="00DE51C9">
            <w:pPr>
              <w:suppressAutoHyphens/>
              <w:spacing w:before="0" w:line="360" w:lineRule="auto"/>
              <w:jc w:val="left"/>
              <w:rPr>
                <w:b w:val="0"/>
                <w:sz w:val="20"/>
                <w:szCs w:val="28"/>
              </w:rPr>
            </w:pPr>
            <w:r w:rsidRPr="00DE51C9">
              <w:rPr>
                <w:b w:val="0"/>
                <w:sz w:val="20"/>
                <w:szCs w:val="28"/>
              </w:rPr>
              <w:t>01/01/200</w:t>
            </w:r>
            <w:r w:rsidR="009327E3" w:rsidRPr="00DE51C9">
              <w:rPr>
                <w:b w:val="0"/>
                <w:sz w:val="20"/>
                <w:szCs w:val="28"/>
              </w:rPr>
              <w:t>8</w:t>
            </w:r>
          </w:p>
        </w:tc>
      </w:tr>
      <w:tr w:rsidR="00C34B38" w:rsidRPr="00DE51C9" w:rsidTr="00DE51C9">
        <w:trPr>
          <w:gridAfter w:val="1"/>
          <w:wAfter w:w="18" w:type="dxa"/>
        </w:trPr>
        <w:tc>
          <w:tcPr>
            <w:tcW w:w="5665" w:type="dxa"/>
            <w:shd w:val="clear" w:color="auto" w:fill="auto"/>
          </w:tcPr>
          <w:p w:rsidR="00C34B38" w:rsidRPr="00DE51C9" w:rsidRDefault="00C34B38" w:rsidP="00DE51C9">
            <w:pPr>
              <w:suppressAutoHyphens/>
              <w:spacing w:before="0" w:line="360" w:lineRule="auto"/>
              <w:jc w:val="left"/>
              <w:rPr>
                <w:b w:val="0"/>
                <w:sz w:val="20"/>
                <w:szCs w:val="28"/>
              </w:rPr>
            </w:pPr>
            <w:r w:rsidRPr="00DE51C9">
              <w:rPr>
                <w:rFonts w:eastAsia="MS Mincho"/>
                <w:b w:val="0"/>
                <w:sz w:val="20"/>
                <w:szCs w:val="28"/>
              </w:rPr>
              <w:t>Средства в кассе +</w:t>
            </w:r>
            <w:r w:rsidR="00907DF7" w:rsidRPr="00DE51C9">
              <w:rPr>
                <w:rFonts w:eastAsia="MS Mincho"/>
                <w:b w:val="0"/>
                <w:sz w:val="20"/>
                <w:szCs w:val="28"/>
                <w:lang w:val="en-US"/>
              </w:rPr>
              <w:t xml:space="preserve"> </w:t>
            </w:r>
            <w:r w:rsidRPr="00DE51C9">
              <w:rPr>
                <w:rFonts w:eastAsia="MS Mincho"/>
                <w:b w:val="0"/>
                <w:sz w:val="20"/>
                <w:szCs w:val="28"/>
              </w:rPr>
              <w:t>Средства на корсчетах банков</w:t>
            </w:r>
          </w:p>
        </w:tc>
        <w:tc>
          <w:tcPr>
            <w:tcW w:w="1128" w:type="dxa"/>
            <w:shd w:val="clear" w:color="auto" w:fill="auto"/>
          </w:tcPr>
          <w:p w:rsidR="00C34B38" w:rsidRPr="00DE51C9" w:rsidRDefault="00C34B38" w:rsidP="00DE51C9">
            <w:pPr>
              <w:suppressAutoHyphens/>
              <w:spacing w:before="0" w:line="360" w:lineRule="auto"/>
              <w:jc w:val="left"/>
              <w:rPr>
                <w:b w:val="0"/>
                <w:sz w:val="20"/>
                <w:szCs w:val="28"/>
              </w:rPr>
            </w:pPr>
            <w:r w:rsidRPr="00DE51C9">
              <w:rPr>
                <w:b w:val="0"/>
                <w:sz w:val="20"/>
                <w:szCs w:val="28"/>
              </w:rPr>
              <w:t>36899</w:t>
            </w:r>
          </w:p>
        </w:tc>
        <w:tc>
          <w:tcPr>
            <w:tcW w:w="1128" w:type="dxa"/>
            <w:gridSpan w:val="2"/>
            <w:shd w:val="clear" w:color="auto" w:fill="auto"/>
          </w:tcPr>
          <w:p w:rsidR="00C34B38" w:rsidRPr="00DE51C9" w:rsidRDefault="00C34B38" w:rsidP="00DE51C9">
            <w:pPr>
              <w:suppressAutoHyphens/>
              <w:spacing w:before="0" w:line="360" w:lineRule="auto"/>
              <w:jc w:val="left"/>
              <w:rPr>
                <w:b w:val="0"/>
                <w:sz w:val="20"/>
                <w:szCs w:val="28"/>
              </w:rPr>
            </w:pPr>
            <w:r w:rsidRPr="00DE51C9">
              <w:rPr>
                <w:b w:val="0"/>
                <w:sz w:val="20"/>
                <w:szCs w:val="28"/>
              </w:rPr>
              <w:t>131075</w:t>
            </w:r>
          </w:p>
        </w:tc>
        <w:tc>
          <w:tcPr>
            <w:tcW w:w="1128" w:type="dxa"/>
            <w:gridSpan w:val="2"/>
            <w:shd w:val="clear" w:color="auto" w:fill="auto"/>
          </w:tcPr>
          <w:p w:rsidR="00C34B38" w:rsidRPr="00DE51C9" w:rsidRDefault="00C34B38" w:rsidP="00DE51C9">
            <w:pPr>
              <w:suppressAutoHyphens/>
              <w:spacing w:before="0" w:line="360" w:lineRule="auto"/>
              <w:jc w:val="left"/>
              <w:rPr>
                <w:b w:val="0"/>
                <w:sz w:val="20"/>
                <w:szCs w:val="28"/>
              </w:rPr>
            </w:pPr>
            <w:r w:rsidRPr="00DE51C9">
              <w:rPr>
                <w:b w:val="0"/>
                <w:sz w:val="20"/>
                <w:szCs w:val="28"/>
              </w:rPr>
              <w:t>76094</w:t>
            </w:r>
          </w:p>
        </w:tc>
      </w:tr>
      <w:tr w:rsidR="00C34B38" w:rsidRPr="00DE51C9" w:rsidTr="00DE51C9">
        <w:trPr>
          <w:gridAfter w:val="1"/>
          <w:wAfter w:w="18" w:type="dxa"/>
        </w:trPr>
        <w:tc>
          <w:tcPr>
            <w:tcW w:w="5665" w:type="dxa"/>
            <w:shd w:val="clear" w:color="auto" w:fill="auto"/>
          </w:tcPr>
          <w:p w:rsidR="00C34B38" w:rsidRPr="00DE51C9" w:rsidRDefault="00C34B38" w:rsidP="00DE51C9">
            <w:pPr>
              <w:suppressAutoHyphens/>
              <w:spacing w:before="0" w:line="360" w:lineRule="auto"/>
              <w:jc w:val="left"/>
              <w:rPr>
                <w:b w:val="0"/>
                <w:sz w:val="20"/>
                <w:szCs w:val="28"/>
              </w:rPr>
            </w:pPr>
            <w:r w:rsidRPr="00DE51C9">
              <w:rPr>
                <w:rFonts w:eastAsia="MS Mincho"/>
                <w:b w:val="0"/>
                <w:sz w:val="20"/>
                <w:szCs w:val="28"/>
              </w:rPr>
              <w:t>Совокупные активы</w:t>
            </w:r>
          </w:p>
        </w:tc>
        <w:tc>
          <w:tcPr>
            <w:tcW w:w="1128" w:type="dxa"/>
            <w:shd w:val="clear" w:color="auto" w:fill="auto"/>
          </w:tcPr>
          <w:p w:rsidR="00C34B38" w:rsidRPr="00DE51C9" w:rsidRDefault="00C34B38" w:rsidP="00DE51C9">
            <w:pPr>
              <w:suppressAutoHyphens/>
              <w:spacing w:before="0" w:line="360" w:lineRule="auto"/>
              <w:jc w:val="left"/>
              <w:rPr>
                <w:b w:val="0"/>
                <w:sz w:val="20"/>
                <w:szCs w:val="28"/>
              </w:rPr>
            </w:pPr>
            <w:r w:rsidRPr="00DE51C9">
              <w:rPr>
                <w:b w:val="0"/>
                <w:sz w:val="20"/>
                <w:szCs w:val="28"/>
              </w:rPr>
              <w:t>98490</w:t>
            </w:r>
          </w:p>
        </w:tc>
        <w:tc>
          <w:tcPr>
            <w:tcW w:w="1128" w:type="dxa"/>
            <w:gridSpan w:val="2"/>
            <w:shd w:val="clear" w:color="auto" w:fill="auto"/>
          </w:tcPr>
          <w:p w:rsidR="00C34B38" w:rsidRPr="00DE51C9" w:rsidRDefault="00C34B38" w:rsidP="00DE51C9">
            <w:pPr>
              <w:suppressAutoHyphens/>
              <w:spacing w:before="0" w:line="360" w:lineRule="auto"/>
              <w:jc w:val="left"/>
              <w:rPr>
                <w:b w:val="0"/>
                <w:sz w:val="20"/>
                <w:szCs w:val="28"/>
              </w:rPr>
            </w:pPr>
            <w:r w:rsidRPr="00DE51C9">
              <w:rPr>
                <w:b w:val="0"/>
                <w:sz w:val="20"/>
                <w:szCs w:val="28"/>
              </w:rPr>
              <w:t>268819</w:t>
            </w:r>
          </w:p>
        </w:tc>
        <w:tc>
          <w:tcPr>
            <w:tcW w:w="1128" w:type="dxa"/>
            <w:gridSpan w:val="2"/>
            <w:shd w:val="clear" w:color="auto" w:fill="auto"/>
          </w:tcPr>
          <w:p w:rsidR="00C34B38" w:rsidRPr="00DE51C9" w:rsidRDefault="00C34B38" w:rsidP="00DE51C9">
            <w:pPr>
              <w:suppressAutoHyphens/>
              <w:spacing w:before="0" w:line="360" w:lineRule="auto"/>
              <w:jc w:val="left"/>
              <w:rPr>
                <w:b w:val="0"/>
                <w:sz w:val="20"/>
                <w:szCs w:val="28"/>
              </w:rPr>
            </w:pPr>
            <w:r w:rsidRPr="00DE51C9">
              <w:rPr>
                <w:b w:val="0"/>
                <w:sz w:val="20"/>
                <w:szCs w:val="28"/>
              </w:rPr>
              <w:t>491812</w:t>
            </w:r>
          </w:p>
        </w:tc>
      </w:tr>
      <w:tr w:rsidR="00C34B38" w:rsidRPr="00DE51C9" w:rsidTr="00DE51C9">
        <w:trPr>
          <w:gridAfter w:val="1"/>
          <w:wAfter w:w="18" w:type="dxa"/>
        </w:trPr>
        <w:tc>
          <w:tcPr>
            <w:tcW w:w="5665" w:type="dxa"/>
            <w:shd w:val="clear" w:color="auto" w:fill="auto"/>
          </w:tcPr>
          <w:p w:rsidR="00C34B38" w:rsidRPr="00DE51C9" w:rsidRDefault="00C34B38" w:rsidP="00DE51C9">
            <w:pPr>
              <w:suppressAutoHyphens/>
              <w:spacing w:before="0" w:line="360" w:lineRule="auto"/>
              <w:jc w:val="left"/>
              <w:rPr>
                <w:b w:val="0"/>
                <w:sz w:val="20"/>
                <w:szCs w:val="28"/>
              </w:rPr>
            </w:pPr>
            <w:r w:rsidRPr="00DE51C9">
              <w:rPr>
                <w:rFonts w:eastAsia="MS Mincho"/>
                <w:b w:val="0"/>
                <w:sz w:val="20"/>
                <w:szCs w:val="28"/>
              </w:rPr>
              <w:t>Чистые кредиты</w:t>
            </w:r>
          </w:p>
        </w:tc>
        <w:tc>
          <w:tcPr>
            <w:tcW w:w="1128" w:type="dxa"/>
            <w:shd w:val="clear" w:color="auto" w:fill="auto"/>
          </w:tcPr>
          <w:p w:rsidR="00C34B38" w:rsidRPr="00DE51C9" w:rsidRDefault="00C34B38" w:rsidP="00DE51C9">
            <w:pPr>
              <w:suppressAutoHyphens/>
              <w:spacing w:before="0" w:line="360" w:lineRule="auto"/>
              <w:jc w:val="left"/>
              <w:rPr>
                <w:b w:val="0"/>
                <w:sz w:val="20"/>
                <w:szCs w:val="28"/>
              </w:rPr>
            </w:pPr>
            <w:r w:rsidRPr="00DE51C9">
              <w:rPr>
                <w:b w:val="0"/>
                <w:sz w:val="20"/>
                <w:szCs w:val="28"/>
              </w:rPr>
              <w:t>47840</w:t>
            </w:r>
          </w:p>
        </w:tc>
        <w:tc>
          <w:tcPr>
            <w:tcW w:w="1128" w:type="dxa"/>
            <w:gridSpan w:val="2"/>
            <w:shd w:val="clear" w:color="auto" w:fill="auto"/>
          </w:tcPr>
          <w:p w:rsidR="00C34B38" w:rsidRPr="00DE51C9" w:rsidRDefault="00C34B38" w:rsidP="00DE51C9">
            <w:pPr>
              <w:suppressAutoHyphens/>
              <w:spacing w:before="0" w:line="360" w:lineRule="auto"/>
              <w:jc w:val="left"/>
              <w:rPr>
                <w:b w:val="0"/>
                <w:sz w:val="20"/>
                <w:szCs w:val="28"/>
              </w:rPr>
            </w:pPr>
            <w:r w:rsidRPr="00DE51C9">
              <w:rPr>
                <w:b w:val="0"/>
                <w:sz w:val="20"/>
                <w:szCs w:val="28"/>
              </w:rPr>
              <w:t>107745</w:t>
            </w:r>
          </w:p>
        </w:tc>
        <w:tc>
          <w:tcPr>
            <w:tcW w:w="1128" w:type="dxa"/>
            <w:gridSpan w:val="2"/>
            <w:shd w:val="clear" w:color="auto" w:fill="auto"/>
          </w:tcPr>
          <w:p w:rsidR="00C34B38" w:rsidRPr="00DE51C9" w:rsidRDefault="00C34B38" w:rsidP="00DE51C9">
            <w:pPr>
              <w:suppressAutoHyphens/>
              <w:spacing w:before="0" w:line="360" w:lineRule="auto"/>
              <w:jc w:val="left"/>
              <w:rPr>
                <w:b w:val="0"/>
                <w:sz w:val="20"/>
                <w:szCs w:val="28"/>
              </w:rPr>
            </w:pPr>
            <w:r w:rsidRPr="00DE51C9">
              <w:rPr>
                <w:b w:val="0"/>
                <w:sz w:val="20"/>
                <w:szCs w:val="28"/>
              </w:rPr>
              <w:t>330247</w:t>
            </w:r>
          </w:p>
        </w:tc>
      </w:tr>
      <w:tr w:rsidR="00C34B38" w:rsidRPr="00DE51C9" w:rsidTr="00DE51C9">
        <w:trPr>
          <w:gridAfter w:val="1"/>
          <w:wAfter w:w="18" w:type="dxa"/>
        </w:trPr>
        <w:tc>
          <w:tcPr>
            <w:tcW w:w="5665" w:type="dxa"/>
            <w:shd w:val="clear" w:color="auto" w:fill="auto"/>
          </w:tcPr>
          <w:p w:rsidR="00C34B38" w:rsidRPr="00DE51C9" w:rsidRDefault="00C34B38" w:rsidP="00DE51C9">
            <w:pPr>
              <w:suppressAutoHyphens/>
              <w:spacing w:before="0" w:line="360" w:lineRule="auto"/>
              <w:jc w:val="left"/>
              <w:rPr>
                <w:b w:val="0"/>
                <w:sz w:val="20"/>
                <w:szCs w:val="28"/>
              </w:rPr>
            </w:pPr>
            <w:r w:rsidRPr="00DE51C9">
              <w:rPr>
                <w:rFonts w:eastAsia="MS Mincho"/>
                <w:b w:val="0"/>
                <w:sz w:val="20"/>
                <w:szCs w:val="28"/>
              </w:rPr>
              <w:t>Средства в кассе, Средства на корсчетах банков, вложения в государственные ценные бумаги</w:t>
            </w:r>
          </w:p>
        </w:tc>
        <w:tc>
          <w:tcPr>
            <w:tcW w:w="1128" w:type="dxa"/>
            <w:shd w:val="clear" w:color="auto" w:fill="auto"/>
          </w:tcPr>
          <w:p w:rsidR="00C34B38" w:rsidRPr="00DE51C9" w:rsidRDefault="00C34B38" w:rsidP="00DE51C9">
            <w:pPr>
              <w:suppressAutoHyphens/>
              <w:spacing w:before="0" w:line="360" w:lineRule="auto"/>
              <w:jc w:val="left"/>
              <w:rPr>
                <w:b w:val="0"/>
                <w:sz w:val="20"/>
                <w:szCs w:val="28"/>
              </w:rPr>
            </w:pPr>
            <w:r w:rsidRPr="00DE51C9">
              <w:rPr>
                <w:b w:val="0"/>
                <w:sz w:val="20"/>
                <w:szCs w:val="28"/>
              </w:rPr>
              <w:t>39572</w:t>
            </w:r>
          </w:p>
        </w:tc>
        <w:tc>
          <w:tcPr>
            <w:tcW w:w="1128" w:type="dxa"/>
            <w:gridSpan w:val="2"/>
            <w:shd w:val="clear" w:color="auto" w:fill="auto"/>
          </w:tcPr>
          <w:p w:rsidR="00C34B38" w:rsidRPr="00DE51C9" w:rsidRDefault="00C34B38" w:rsidP="00DE51C9">
            <w:pPr>
              <w:suppressAutoHyphens/>
              <w:spacing w:before="0" w:line="360" w:lineRule="auto"/>
              <w:jc w:val="left"/>
              <w:rPr>
                <w:b w:val="0"/>
                <w:sz w:val="20"/>
                <w:szCs w:val="28"/>
              </w:rPr>
            </w:pPr>
            <w:r w:rsidRPr="00DE51C9">
              <w:rPr>
                <w:b w:val="0"/>
                <w:sz w:val="20"/>
                <w:szCs w:val="28"/>
              </w:rPr>
              <w:t>132043</w:t>
            </w:r>
          </w:p>
        </w:tc>
        <w:tc>
          <w:tcPr>
            <w:tcW w:w="1128" w:type="dxa"/>
            <w:gridSpan w:val="2"/>
            <w:shd w:val="clear" w:color="auto" w:fill="auto"/>
          </w:tcPr>
          <w:p w:rsidR="00C34B38" w:rsidRPr="00DE51C9" w:rsidRDefault="00C34B38" w:rsidP="00DE51C9">
            <w:pPr>
              <w:suppressAutoHyphens/>
              <w:spacing w:before="0" w:line="360" w:lineRule="auto"/>
              <w:jc w:val="left"/>
              <w:rPr>
                <w:b w:val="0"/>
                <w:sz w:val="20"/>
                <w:szCs w:val="28"/>
              </w:rPr>
            </w:pPr>
            <w:r w:rsidRPr="00DE51C9">
              <w:rPr>
                <w:b w:val="0"/>
                <w:sz w:val="20"/>
                <w:szCs w:val="28"/>
              </w:rPr>
              <w:t>77062</w:t>
            </w:r>
          </w:p>
        </w:tc>
      </w:tr>
      <w:tr w:rsidR="00C34B38" w:rsidRPr="00DE51C9" w:rsidTr="00DE51C9">
        <w:trPr>
          <w:gridAfter w:val="1"/>
          <w:wAfter w:w="18" w:type="dxa"/>
        </w:trPr>
        <w:tc>
          <w:tcPr>
            <w:tcW w:w="5665" w:type="dxa"/>
            <w:shd w:val="clear" w:color="auto" w:fill="auto"/>
          </w:tcPr>
          <w:p w:rsidR="00C34B38" w:rsidRPr="00DE51C9" w:rsidRDefault="00C34B38" w:rsidP="00DE51C9">
            <w:pPr>
              <w:suppressAutoHyphens/>
              <w:spacing w:before="0" w:line="360" w:lineRule="auto"/>
              <w:jc w:val="left"/>
              <w:rPr>
                <w:b w:val="0"/>
                <w:sz w:val="20"/>
                <w:szCs w:val="28"/>
              </w:rPr>
            </w:pPr>
            <w:r w:rsidRPr="00DE51C9">
              <w:rPr>
                <w:rFonts w:eastAsia="MS Mincho"/>
                <w:b w:val="0"/>
                <w:sz w:val="20"/>
                <w:szCs w:val="28"/>
              </w:rPr>
              <w:t>Депозиты до востребования,</w:t>
            </w:r>
          </w:p>
        </w:tc>
        <w:tc>
          <w:tcPr>
            <w:tcW w:w="1128" w:type="dxa"/>
            <w:shd w:val="clear" w:color="auto" w:fill="auto"/>
          </w:tcPr>
          <w:p w:rsidR="00C34B38" w:rsidRPr="00DE51C9" w:rsidRDefault="00C34B38" w:rsidP="00DE51C9">
            <w:pPr>
              <w:suppressAutoHyphens/>
              <w:spacing w:before="0" w:line="360" w:lineRule="auto"/>
              <w:jc w:val="left"/>
              <w:rPr>
                <w:b w:val="0"/>
                <w:sz w:val="20"/>
                <w:szCs w:val="28"/>
              </w:rPr>
            </w:pPr>
            <w:r w:rsidRPr="00DE51C9">
              <w:rPr>
                <w:b w:val="0"/>
                <w:sz w:val="20"/>
                <w:szCs w:val="28"/>
              </w:rPr>
              <w:t>1048</w:t>
            </w:r>
          </w:p>
        </w:tc>
        <w:tc>
          <w:tcPr>
            <w:tcW w:w="1128" w:type="dxa"/>
            <w:gridSpan w:val="2"/>
            <w:shd w:val="clear" w:color="auto" w:fill="auto"/>
          </w:tcPr>
          <w:p w:rsidR="00C34B38" w:rsidRPr="00DE51C9" w:rsidRDefault="00C34B38" w:rsidP="00DE51C9">
            <w:pPr>
              <w:suppressAutoHyphens/>
              <w:spacing w:before="0" w:line="360" w:lineRule="auto"/>
              <w:jc w:val="left"/>
              <w:rPr>
                <w:b w:val="0"/>
                <w:sz w:val="20"/>
                <w:szCs w:val="28"/>
              </w:rPr>
            </w:pPr>
            <w:r w:rsidRPr="00DE51C9">
              <w:rPr>
                <w:b w:val="0"/>
                <w:sz w:val="20"/>
                <w:szCs w:val="28"/>
              </w:rPr>
              <w:t>2956</w:t>
            </w:r>
          </w:p>
        </w:tc>
        <w:tc>
          <w:tcPr>
            <w:tcW w:w="1128" w:type="dxa"/>
            <w:gridSpan w:val="2"/>
            <w:shd w:val="clear" w:color="auto" w:fill="auto"/>
          </w:tcPr>
          <w:p w:rsidR="00C34B38" w:rsidRPr="00DE51C9" w:rsidRDefault="00C34B38" w:rsidP="00DE51C9">
            <w:pPr>
              <w:suppressAutoHyphens/>
              <w:spacing w:before="0" w:line="360" w:lineRule="auto"/>
              <w:jc w:val="left"/>
              <w:rPr>
                <w:b w:val="0"/>
                <w:sz w:val="20"/>
                <w:szCs w:val="28"/>
              </w:rPr>
            </w:pPr>
            <w:r w:rsidRPr="00DE51C9">
              <w:rPr>
                <w:b w:val="0"/>
                <w:sz w:val="20"/>
                <w:szCs w:val="28"/>
              </w:rPr>
              <w:t>553</w:t>
            </w:r>
          </w:p>
        </w:tc>
      </w:tr>
      <w:tr w:rsidR="00C34B38" w:rsidRPr="00DE51C9" w:rsidTr="00DE51C9">
        <w:trPr>
          <w:gridAfter w:val="1"/>
          <w:wAfter w:w="18" w:type="dxa"/>
        </w:trPr>
        <w:tc>
          <w:tcPr>
            <w:tcW w:w="5665" w:type="dxa"/>
            <w:shd w:val="clear" w:color="auto" w:fill="auto"/>
          </w:tcPr>
          <w:p w:rsidR="00C34B38" w:rsidRPr="00DE51C9" w:rsidRDefault="00C34B38" w:rsidP="00DE51C9">
            <w:pPr>
              <w:suppressAutoHyphens/>
              <w:spacing w:before="0" w:line="360" w:lineRule="auto"/>
              <w:jc w:val="left"/>
              <w:rPr>
                <w:b w:val="0"/>
                <w:sz w:val="20"/>
                <w:szCs w:val="28"/>
              </w:rPr>
            </w:pPr>
            <w:r w:rsidRPr="00DE51C9">
              <w:rPr>
                <w:rFonts w:eastAsia="MS Mincho"/>
                <w:b w:val="0"/>
                <w:sz w:val="20"/>
                <w:szCs w:val="28"/>
              </w:rPr>
              <w:t>Совокупные депозиты</w:t>
            </w:r>
          </w:p>
        </w:tc>
        <w:tc>
          <w:tcPr>
            <w:tcW w:w="1128" w:type="dxa"/>
            <w:shd w:val="clear" w:color="auto" w:fill="auto"/>
          </w:tcPr>
          <w:p w:rsidR="00C34B38" w:rsidRPr="00DE51C9" w:rsidRDefault="00C34B38" w:rsidP="00DE51C9">
            <w:pPr>
              <w:suppressAutoHyphens/>
              <w:spacing w:before="0" w:line="360" w:lineRule="auto"/>
              <w:jc w:val="left"/>
              <w:rPr>
                <w:b w:val="0"/>
                <w:sz w:val="20"/>
                <w:szCs w:val="28"/>
              </w:rPr>
            </w:pPr>
            <w:r w:rsidRPr="00DE51C9">
              <w:rPr>
                <w:b w:val="0"/>
                <w:sz w:val="20"/>
                <w:szCs w:val="28"/>
              </w:rPr>
              <w:t>6631</w:t>
            </w:r>
          </w:p>
        </w:tc>
        <w:tc>
          <w:tcPr>
            <w:tcW w:w="1128" w:type="dxa"/>
            <w:gridSpan w:val="2"/>
            <w:shd w:val="clear" w:color="auto" w:fill="auto"/>
          </w:tcPr>
          <w:p w:rsidR="00C34B38" w:rsidRPr="00DE51C9" w:rsidRDefault="00C34B38" w:rsidP="00DE51C9">
            <w:pPr>
              <w:suppressAutoHyphens/>
              <w:spacing w:before="0" w:line="360" w:lineRule="auto"/>
              <w:jc w:val="left"/>
              <w:rPr>
                <w:b w:val="0"/>
                <w:sz w:val="20"/>
                <w:szCs w:val="28"/>
              </w:rPr>
            </w:pPr>
            <w:r w:rsidRPr="00DE51C9">
              <w:rPr>
                <w:b w:val="0"/>
                <w:sz w:val="20"/>
                <w:szCs w:val="28"/>
              </w:rPr>
              <w:t>23012</w:t>
            </w:r>
          </w:p>
        </w:tc>
        <w:tc>
          <w:tcPr>
            <w:tcW w:w="1128" w:type="dxa"/>
            <w:gridSpan w:val="2"/>
            <w:shd w:val="clear" w:color="auto" w:fill="auto"/>
          </w:tcPr>
          <w:p w:rsidR="00C34B38" w:rsidRPr="00DE51C9" w:rsidRDefault="00C34B38" w:rsidP="00DE51C9">
            <w:pPr>
              <w:suppressAutoHyphens/>
              <w:spacing w:before="0" w:line="360" w:lineRule="auto"/>
              <w:jc w:val="left"/>
              <w:rPr>
                <w:b w:val="0"/>
                <w:sz w:val="20"/>
                <w:szCs w:val="28"/>
              </w:rPr>
            </w:pPr>
            <w:r w:rsidRPr="00DE51C9">
              <w:rPr>
                <w:b w:val="0"/>
                <w:sz w:val="20"/>
                <w:szCs w:val="28"/>
              </w:rPr>
              <w:t>55948</w:t>
            </w:r>
          </w:p>
        </w:tc>
      </w:tr>
      <w:tr w:rsidR="00C34B38" w:rsidRPr="00DE51C9" w:rsidTr="00DE51C9">
        <w:trPr>
          <w:gridAfter w:val="1"/>
          <w:wAfter w:w="18" w:type="dxa"/>
        </w:trPr>
        <w:tc>
          <w:tcPr>
            <w:tcW w:w="5665" w:type="dxa"/>
            <w:shd w:val="clear" w:color="auto" w:fill="auto"/>
          </w:tcPr>
          <w:p w:rsidR="00C34B38" w:rsidRPr="00DE51C9" w:rsidRDefault="00C34B38" w:rsidP="00DE51C9">
            <w:pPr>
              <w:suppressAutoHyphens/>
              <w:spacing w:before="0" w:line="360" w:lineRule="auto"/>
              <w:jc w:val="left"/>
              <w:rPr>
                <w:b w:val="0"/>
                <w:sz w:val="20"/>
                <w:szCs w:val="28"/>
              </w:rPr>
            </w:pPr>
            <w:r w:rsidRPr="00DE51C9">
              <w:rPr>
                <w:rFonts w:eastAsia="MS Mincho"/>
                <w:b w:val="0"/>
                <w:sz w:val="20"/>
                <w:szCs w:val="28"/>
              </w:rPr>
              <w:t>Денежные рыночные активы</w:t>
            </w:r>
          </w:p>
        </w:tc>
        <w:tc>
          <w:tcPr>
            <w:tcW w:w="1128" w:type="dxa"/>
            <w:shd w:val="clear" w:color="auto" w:fill="auto"/>
          </w:tcPr>
          <w:p w:rsidR="00C34B38" w:rsidRPr="00DE51C9" w:rsidRDefault="00C34B38" w:rsidP="00DE51C9">
            <w:pPr>
              <w:suppressAutoHyphens/>
              <w:spacing w:before="0" w:line="360" w:lineRule="auto"/>
              <w:jc w:val="left"/>
              <w:rPr>
                <w:b w:val="0"/>
                <w:sz w:val="20"/>
                <w:szCs w:val="28"/>
              </w:rPr>
            </w:pPr>
            <w:r w:rsidRPr="00DE51C9">
              <w:rPr>
                <w:b w:val="0"/>
                <w:sz w:val="20"/>
                <w:szCs w:val="28"/>
              </w:rPr>
              <w:t>36899</w:t>
            </w:r>
          </w:p>
        </w:tc>
        <w:tc>
          <w:tcPr>
            <w:tcW w:w="1128" w:type="dxa"/>
            <w:gridSpan w:val="2"/>
            <w:shd w:val="clear" w:color="auto" w:fill="auto"/>
          </w:tcPr>
          <w:p w:rsidR="00C34B38" w:rsidRPr="00DE51C9" w:rsidRDefault="00C34B38" w:rsidP="00DE51C9">
            <w:pPr>
              <w:suppressAutoHyphens/>
              <w:spacing w:before="0" w:line="360" w:lineRule="auto"/>
              <w:jc w:val="left"/>
              <w:rPr>
                <w:b w:val="0"/>
                <w:sz w:val="20"/>
                <w:szCs w:val="28"/>
              </w:rPr>
            </w:pPr>
            <w:r w:rsidRPr="00DE51C9">
              <w:rPr>
                <w:b w:val="0"/>
                <w:sz w:val="20"/>
                <w:szCs w:val="28"/>
              </w:rPr>
              <w:t>131075</w:t>
            </w:r>
          </w:p>
        </w:tc>
        <w:tc>
          <w:tcPr>
            <w:tcW w:w="1128" w:type="dxa"/>
            <w:gridSpan w:val="2"/>
            <w:shd w:val="clear" w:color="auto" w:fill="auto"/>
          </w:tcPr>
          <w:p w:rsidR="00C34B38" w:rsidRPr="00DE51C9" w:rsidRDefault="00C34B38" w:rsidP="00DE51C9">
            <w:pPr>
              <w:suppressAutoHyphens/>
              <w:spacing w:before="0" w:line="360" w:lineRule="auto"/>
              <w:jc w:val="left"/>
              <w:rPr>
                <w:b w:val="0"/>
                <w:sz w:val="20"/>
                <w:szCs w:val="28"/>
              </w:rPr>
            </w:pPr>
            <w:r w:rsidRPr="00DE51C9">
              <w:rPr>
                <w:b w:val="0"/>
                <w:sz w:val="20"/>
                <w:szCs w:val="28"/>
              </w:rPr>
              <w:t>76094</w:t>
            </w:r>
          </w:p>
        </w:tc>
      </w:tr>
      <w:tr w:rsidR="00C34B38" w:rsidRPr="00DE51C9" w:rsidTr="00DE51C9">
        <w:tc>
          <w:tcPr>
            <w:tcW w:w="5665" w:type="dxa"/>
            <w:shd w:val="clear" w:color="auto" w:fill="auto"/>
          </w:tcPr>
          <w:p w:rsidR="00C34B38" w:rsidRPr="00DE51C9" w:rsidRDefault="00C34B38" w:rsidP="00DE51C9">
            <w:pPr>
              <w:suppressAutoHyphens/>
              <w:spacing w:before="0" w:line="360" w:lineRule="auto"/>
              <w:jc w:val="left"/>
              <w:rPr>
                <w:rFonts w:eastAsia="MS Mincho"/>
                <w:b w:val="0"/>
                <w:sz w:val="20"/>
                <w:szCs w:val="28"/>
              </w:rPr>
            </w:pPr>
            <w:r w:rsidRPr="00DE51C9">
              <w:rPr>
                <w:rFonts w:eastAsia="MS Mincho"/>
                <w:b w:val="0"/>
                <w:sz w:val="20"/>
                <w:szCs w:val="28"/>
              </w:rPr>
              <w:t>Денежные рыночные обязательства</w:t>
            </w:r>
          </w:p>
        </w:tc>
        <w:tc>
          <w:tcPr>
            <w:tcW w:w="1134" w:type="dxa"/>
            <w:gridSpan w:val="2"/>
            <w:shd w:val="clear" w:color="auto" w:fill="auto"/>
          </w:tcPr>
          <w:p w:rsidR="00C34B38" w:rsidRPr="00DE51C9" w:rsidRDefault="00C34B38" w:rsidP="00DE51C9">
            <w:pPr>
              <w:suppressAutoHyphens/>
              <w:spacing w:before="0" w:line="360" w:lineRule="auto"/>
              <w:jc w:val="left"/>
              <w:rPr>
                <w:rFonts w:eastAsia="MS Mincho"/>
                <w:b w:val="0"/>
                <w:sz w:val="20"/>
                <w:szCs w:val="28"/>
              </w:rPr>
            </w:pPr>
            <w:r w:rsidRPr="00DE51C9">
              <w:rPr>
                <w:rFonts w:eastAsia="MS Mincho"/>
                <w:b w:val="0"/>
                <w:sz w:val="20"/>
                <w:szCs w:val="28"/>
              </w:rPr>
              <w:t>58023</w:t>
            </w:r>
          </w:p>
        </w:tc>
        <w:tc>
          <w:tcPr>
            <w:tcW w:w="1134" w:type="dxa"/>
            <w:gridSpan w:val="2"/>
            <w:shd w:val="clear" w:color="auto" w:fill="auto"/>
          </w:tcPr>
          <w:p w:rsidR="00C34B38" w:rsidRPr="00DE51C9" w:rsidRDefault="00C34B38" w:rsidP="00DE51C9">
            <w:pPr>
              <w:suppressAutoHyphens/>
              <w:spacing w:before="0" w:line="360" w:lineRule="auto"/>
              <w:jc w:val="left"/>
              <w:rPr>
                <w:rFonts w:eastAsia="MS Mincho"/>
                <w:b w:val="0"/>
                <w:sz w:val="20"/>
                <w:szCs w:val="28"/>
              </w:rPr>
            </w:pPr>
            <w:r w:rsidRPr="00DE51C9">
              <w:rPr>
                <w:rFonts w:eastAsia="MS Mincho"/>
                <w:b w:val="0"/>
                <w:sz w:val="20"/>
                <w:szCs w:val="28"/>
              </w:rPr>
              <w:t>149324</w:t>
            </w:r>
          </w:p>
        </w:tc>
        <w:tc>
          <w:tcPr>
            <w:tcW w:w="1134" w:type="dxa"/>
            <w:gridSpan w:val="2"/>
            <w:shd w:val="clear" w:color="auto" w:fill="auto"/>
          </w:tcPr>
          <w:p w:rsidR="00C34B38" w:rsidRPr="00DE51C9" w:rsidRDefault="00C34B38" w:rsidP="00DE51C9">
            <w:pPr>
              <w:suppressAutoHyphens/>
              <w:spacing w:before="0" w:line="360" w:lineRule="auto"/>
              <w:jc w:val="left"/>
              <w:rPr>
                <w:rFonts w:eastAsia="MS Mincho"/>
                <w:b w:val="0"/>
                <w:sz w:val="20"/>
                <w:szCs w:val="28"/>
              </w:rPr>
            </w:pPr>
            <w:r w:rsidRPr="00DE51C9">
              <w:rPr>
                <w:rFonts w:eastAsia="MS Mincho"/>
                <w:b w:val="0"/>
                <w:sz w:val="20"/>
                <w:szCs w:val="28"/>
              </w:rPr>
              <w:t>202217</w:t>
            </w:r>
          </w:p>
        </w:tc>
      </w:tr>
      <w:tr w:rsidR="00C34B38" w:rsidRPr="00DE51C9" w:rsidTr="00DE51C9">
        <w:tc>
          <w:tcPr>
            <w:tcW w:w="5665" w:type="dxa"/>
            <w:shd w:val="clear" w:color="auto" w:fill="auto"/>
          </w:tcPr>
          <w:p w:rsidR="00C34B38" w:rsidRPr="00DE51C9" w:rsidRDefault="00C34B38" w:rsidP="00DE51C9">
            <w:pPr>
              <w:suppressAutoHyphens/>
              <w:spacing w:before="0" w:line="360" w:lineRule="auto"/>
              <w:jc w:val="left"/>
              <w:rPr>
                <w:rFonts w:eastAsia="MS Mincho"/>
                <w:b w:val="0"/>
                <w:sz w:val="20"/>
                <w:szCs w:val="28"/>
              </w:rPr>
            </w:pPr>
            <w:r w:rsidRPr="00DE51C9">
              <w:rPr>
                <w:rFonts w:eastAsia="MS Mincho"/>
                <w:b w:val="0"/>
                <w:sz w:val="20"/>
                <w:szCs w:val="28"/>
              </w:rPr>
              <w:t>Капитал банка</w:t>
            </w:r>
          </w:p>
        </w:tc>
        <w:tc>
          <w:tcPr>
            <w:tcW w:w="1134" w:type="dxa"/>
            <w:gridSpan w:val="2"/>
            <w:shd w:val="clear" w:color="auto" w:fill="auto"/>
          </w:tcPr>
          <w:p w:rsidR="00C34B38" w:rsidRPr="00DE51C9" w:rsidRDefault="00C34B38" w:rsidP="00DE51C9">
            <w:pPr>
              <w:suppressAutoHyphens/>
              <w:spacing w:before="0" w:line="360" w:lineRule="auto"/>
              <w:jc w:val="left"/>
              <w:rPr>
                <w:rFonts w:eastAsia="MS Mincho"/>
                <w:b w:val="0"/>
                <w:sz w:val="20"/>
                <w:szCs w:val="28"/>
              </w:rPr>
            </w:pPr>
            <w:r w:rsidRPr="00DE51C9">
              <w:rPr>
                <w:rFonts w:eastAsia="MS Mincho"/>
                <w:b w:val="0"/>
                <w:sz w:val="20"/>
                <w:szCs w:val="28"/>
              </w:rPr>
              <w:t>19857</w:t>
            </w:r>
          </w:p>
        </w:tc>
        <w:tc>
          <w:tcPr>
            <w:tcW w:w="1134" w:type="dxa"/>
            <w:gridSpan w:val="2"/>
            <w:shd w:val="clear" w:color="auto" w:fill="auto"/>
          </w:tcPr>
          <w:p w:rsidR="00C34B38" w:rsidRPr="00DE51C9" w:rsidRDefault="00C34B38" w:rsidP="00DE51C9">
            <w:pPr>
              <w:suppressAutoHyphens/>
              <w:spacing w:before="0" w:line="360" w:lineRule="auto"/>
              <w:jc w:val="left"/>
              <w:rPr>
                <w:rFonts w:eastAsia="MS Mincho"/>
                <w:b w:val="0"/>
                <w:sz w:val="20"/>
                <w:szCs w:val="28"/>
              </w:rPr>
            </w:pPr>
            <w:r w:rsidRPr="00DE51C9">
              <w:rPr>
                <w:rFonts w:eastAsia="MS Mincho"/>
                <w:b w:val="0"/>
                <w:sz w:val="20"/>
                <w:szCs w:val="28"/>
              </w:rPr>
              <w:t>45 567</w:t>
            </w:r>
          </w:p>
        </w:tc>
        <w:tc>
          <w:tcPr>
            <w:tcW w:w="1134" w:type="dxa"/>
            <w:gridSpan w:val="2"/>
            <w:shd w:val="clear" w:color="auto" w:fill="auto"/>
          </w:tcPr>
          <w:p w:rsidR="00C34B38" w:rsidRPr="00DE51C9" w:rsidRDefault="00C34B38" w:rsidP="00DE51C9">
            <w:pPr>
              <w:suppressAutoHyphens/>
              <w:spacing w:before="0" w:line="360" w:lineRule="auto"/>
              <w:jc w:val="left"/>
              <w:rPr>
                <w:rFonts w:eastAsia="MS Mincho"/>
                <w:b w:val="0"/>
                <w:sz w:val="20"/>
                <w:szCs w:val="28"/>
              </w:rPr>
            </w:pPr>
            <w:r w:rsidRPr="00DE51C9">
              <w:rPr>
                <w:rFonts w:eastAsia="MS Mincho"/>
                <w:b w:val="0"/>
                <w:sz w:val="20"/>
                <w:szCs w:val="28"/>
              </w:rPr>
              <w:t>59387</w:t>
            </w:r>
          </w:p>
        </w:tc>
      </w:tr>
      <w:tr w:rsidR="00C34B38" w:rsidRPr="00DE51C9" w:rsidTr="00DE51C9">
        <w:tc>
          <w:tcPr>
            <w:tcW w:w="5665" w:type="dxa"/>
            <w:shd w:val="clear" w:color="auto" w:fill="auto"/>
          </w:tcPr>
          <w:p w:rsidR="00C34B38" w:rsidRPr="00DE51C9" w:rsidRDefault="00C34B38" w:rsidP="00DE51C9">
            <w:pPr>
              <w:suppressAutoHyphens/>
              <w:spacing w:before="0" w:line="360" w:lineRule="auto"/>
              <w:jc w:val="left"/>
              <w:rPr>
                <w:rFonts w:eastAsia="MS Mincho"/>
                <w:b w:val="0"/>
                <w:sz w:val="20"/>
                <w:szCs w:val="28"/>
              </w:rPr>
            </w:pPr>
            <w:r w:rsidRPr="00DE51C9">
              <w:rPr>
                <w:rFonts w:eastAsia="MS Mincho"/>
                <w:b w:val="0"/>
                <w:sz w:val="20"/>
                <w:szCs w:val="28"/>
              </w:rPr>
              <w:t>Рискованные активы</w:t>
            </w:r>
          </w:p>
        </w:tc>
        <w:tc>
          <w:tcPr>
            <w:tcW w:w="1134" w:type="dxa"/>
            <w:gridSpan w:val="2"/>
            <w:shd w:val="clear" w:color="auto" w:fill="auto"/>
          </w:tcPr>
          <w:p w:rsidR="00C34B38" w:rsidRPr="00DE51C9" w:rsidRDefault="00C34B38" w:rsidP="00DE51C9">
            <w:pPr>
              <w:suppressAutoHyphens/>
              <w:spacing w:before="0" w:line="360" w:lineRule="auto"/>
              <w:jc w:val="left"/>
              <w:rPr>
                <w:rFonts w:eastAsia="MS Mincho"/>
                <w:b w:val="0"/>
                <w:sz w:val="20"/>
                <w:szCs w:val="28"/>
              </w:rPr>
            </w:pPr>
            <w:r w:rsidRPr="00DE51C9">
              <w:rPr>
                <w:rFonts w:eastAsia="MS Mincho"/>
                <w:b w:val="0"/>
                <w:sz w:val="20"/>
                <w:szCs w:val="28"/>
              </w:rPr>
              <w:t>65245</w:t>
            </w:r>
          </w:p>
        </w:tc>
        <w:tc>
          <w:tcPr>
            <w:tcW w:w="1134" w:type="dxa"/>
            <w:gridSpan w:val="2"/>
            <w:shd w:val="clear" w:color="auto" w:fill="auto"/>
          </w:tcPr>
          <w:p w:rsidR="00C34B38" w:rsidRPr="00DE51C9" w:rsidRDefault="00C34B38" w:rsidP="00DE51C9">
            <w:pPr>
              <w:suppressAutoHyphens/>
              <w:spacing w:before="0" w:line="360" w:lineRule="auto"/>
              <w:jc w:val="left"/>
              <w:rPr>
                <w:rFonts w:eastAsia="MS Mincho"/>
                <w:b w:val="0"/>
                <w:sz w:val="20"/>
                <w:szCs w:val="28"/>
              </w:rPr>
            </w:pPr>
            <w:r w:rsidRPr="00DE51C9">
              <w:rPr>
                <w:rFonts w:eastAsia="MS Mincho"/>
                <w:b w:val="0"/>
                <w:sz w:val="20"/>
                <w:szCs w:val="28"/>
              </w:rPr>
              <w:t>159917</w:t>
            </w:r>
          </w:p>
        </w:tc>
        <w:tc>
          <w:tcPr>
            <w:tcW w:w="1134" w:type="dxa"/>
            <w:gridSpan w:val="2"/>
            <w:shd w:val="clear" w:color="auto" w:fill="auto"/>
          </w:tcPr>
          <w:p w:rsidR="00C34B38" w:rsidRPr="00DE51C9" w:rsidRDefault="00C34B38" w:rsidP="00DE51C9">
            <w:pPr>
              <w:suppressAutoHyphens/>
              <w:spacing w:before="0" w:line="360" w:lineRule="auto"/>
              <w:jc w:val="left"/>
              <w:rPr>
                <w:rFonts w:eastAsia="MS Mincho"/>
                <w:b w:val="0"/>
                <w:sz w:val="20"/>
                <w:szCs w:val="28"/>
              </w:rPr>
            </w:pPr>
            <w:r w:rsidRPr="00DE51C9">
              <w:rPr>
                <w:rFonts w:eastAsia="MS Mincho"/>
                <w:b w:val="0"/>
                <w:sz w:val="20"/>
                <w:szCs w:val="28"/>
              </w:rPr>
              <w:t>423118</w:t>
            </w:r>
          </w:p>
        </w:tc>
      </w:tr>
      <w:tr w:rsidR="00C34B38" w:rsidRPr="00DE51C9" w:rsidTr="00DE51C9">
        <w:tc>
          <w:tcPr>
            <w:tcW w:w="5665" w:type="dxa"/>
            <w:shd w:val="clear" w:color="auto" w:fill="auto"/>
          </w:tcPr>
          <w:p w:rsidR="00C34B38" w:rsidRPr="00DE51C9" w:rsidRDefault="00C34B38" w:rsidP="00DE51C9">
            <w:pPr>
              <w:suppressAutoHyphens/>
              <w:spacing w:before="0" w:line="360" w:lineRule="auto"/>
              <w:jc w:val="left"/>
              <w:rPr>
                <w:rFonts w:eastAsia="MS Mincho"/>
                <w:b w:val="0"/>
                <w:sz w:val="20"/>
                <w:szCs w:val="28"/>
              </w:rPr>
            </w:pPr>
            <w:r w:rsidRPr="00DE51C9">
              <w:rPr>
                <w:rFonts w:eastAsia="MS Mincho"/>
                <w:b w:val="0"/>
                <w:sz w:val="20"/>
                <w:szCs w:val="28"/>
              </w:rPr>
              <w:t>Просроченные кредиты</w:t>
            </w:r>
          </w:p>
        </w:tc>
        <w:tc>
          <w:tcPr>
            <w:tcW w:w="1134" w:type="dxa"/>
            <w:gridSpan w:val="2"/>
            <w:shd w:val="clear" w:color="auto" w:fill="auto"/>
          </w:tcPr>
          <w:p w:rsidR="00C34B38" w:rsidRPr="00DE51C9" w:rsidRDefault="00C34B38" w:rsidP="00DE51C9">
            <w:pPr>
              <w:suppressAutoHyphens/>
              <w:spacing w:before="0" w:line="360" w:lineRule="auto"/>
              <w:jc w:val="left"/>
              <w:rPr>
                <w:rFonts w:eastAsia="MS Mincho"/>
                <w:b w:val="0"/>
                <w:sz w:val="20"/>
                <w:szCs w:val="28"/>
              </w:rPr>
            </w:pPr>
            <w:r w:rsidRPr="00DE51C9">
              <w:rPr>
                <w:rFonts w:eastAsia="MS Mincho"/>
                <w:b w:val="0"/>
                <w:sz w:val="20"/>
                <w:szCs w:val="28"/>
              </w:rPr>
              <w:t>2905</w:t>
            </w:r>
          </w:p>
        </w:tc>
        <w:tc>
          <w:tcPr>
            <w:tcW w:w="1134" w:type="dxa"/>
            <w:gridSpan w:val="2"/>
            <w:shd w:val="clear" w:color="auto" w:fill="auto"/>
          </w:tcPr>
          <w:p w:rsidR="00C34B38" w:rsidRPr="00DE51C9" w:rsidRDefault="00C34B38" w:rsidP="00DE51C9">
            <w:pPr>
              <w:suppressAutoHyphens/>
              <w:spacing w:before="0" w:line="360" w:lineRule="auto"/>
              <w:jc w:val="left"/>
              <w:rPr>
                <w:rFonts w:eastAsia="MS Mincho"/>
                <w:b w:val="0"/>
                <w:sz w:val="20"/>
                <w:szCs w:val="28"/>
              </w:rPr>
            </w:pPr>
            <w:r w:rsidRPr="00DE51C9">
              <w:rPr>
                <w:rFonts w:eastAsia="MS Mincho"/>
                <w:b w:val="0"/>
                <w:sz w:val="20"/>
                <w:szCs w:val="28"/>
              </w:rPr>
              <w:t>1942</w:t>
            </w:r>
          </w:p>
        </w:tc>
        <w:tc>
          <w:tcPr>
            <w:tcW w:w="1134" w:type="dxa"/>
            <w:gridSpan w:val="2"/>
            <w:shd w:val="clear" w:color="auto" w:fill="auto"/>
          </w:tcPr>
          <w:p w:rsidR="00C34B38" w:rsidRPr="00DE51C9" w:rsidRDefault="00C34B38" w:rsidP="00DE51C9">
            <w:pPr>
              <w:suppressAutoHyphens/>
              <w:spacing w:before="0" w:line="360" w:lineRule="auto"/>
              <w:jc w:val="left"/>
              <w:rPr>
                <w:rFonts w:eastAsia="MS Mincho"/>
                <w:b w:val="0"/>
                <w:sz w:val="20"/>
                <w:szCs w:val="28"/>
              </w:rPr>
            </w:pPr>
            <w:r w:rsidRPr="00DE51C9">
              <w:rPr>
                <w:rFonts w:eastAsia="MS Mincho"/>
                <w:b w:val="0"/>
                <w:sz w:val="20"/>
                <w:szCs w:val="28"/>
              </w:rPr>
              <w:t>696</w:t>
            </w:r>
          </w:p>
        </w:tc>
      </w:tr>
    </w:tbl>
    <w:p w:rsidR="001F434B" w:rsidRPr="00BD4B4F" w:rsidRDefault="001F434B" w:rsidP="00BD4B4F">
      <w:pPr>
        <w:pStyle w:val="24"/>
        <w:widowControl/>
        <w:suppressAutoHyphens/>
        <w:spacing w:line="360" w:lineRule="auto"/>
        <w:ind w:firstLine="709"/>
        <w:rPr>
          <w:snapToGrid w:val="0"/>
          <w:sz w:val="28"/>
          <w:szCs w:val="28"/>
        </w:rPr>
      </w:pPr>
    </w:p>
    <w:p w:rsidR="00BD4B4F" w:rsidRPr="00BD4B4F" w:rsidRDefault="00C34B38" w:rsidP="00BD4B4F">
      <w:pPr>
        <w:pStyle w:val="24"/>
        <w:widowControl/>
        <w:suppressAutoHyphens/>
        <w:spacing w:line="360" w:lineRule="auto"/>
        <w:ind w:firstLine="709"/>
        <w:rPr>
          <w:snapToGrid w:val="0"/>
          <w:sz w:val="28"/>
          <w:szCs w:val="28"/>
        </w:rPr>
      </w:pPr>
      <w:r w:rsidRPr="00BD4B4F">
        <w:rPr>
          <w:snapToGrid w:val="0"/>
          <w:sz w:val="28"/>
          <w:szCs w:val="28"/>
        </w:rPr>
        <w:t>Расчетные значения коэффициентов ликвиднос</w:t>
      </w:r>
      <w:r w:rsidR="00882404" w:rsidRPr="00BD4B4F">
        <w:rPr>
          <w:snapToGrid w:val="0"/>
          <w:sz w:val="28"/>
          <w:szCs w:val="28"/>
        </w:rPr>
        <w:t>ти баланса приведены в таблице 10</w:t>
      </w:r>
      <w:r w:rsidRPr="00BD4B4F">
        <w:rPr>
          <w:snapToGrid w:val="0"/>
          <w:sz w:val="28"/>
          <w:szCs w:val="28"/>
        </w:rPr>
        <w:t>.</w:t>
      </w:r>
    </w:p>
    <w:p w:rsidR="001F434B" w:rsidRPr="00BD4B4F" w:rsidRDefault="001F434B" w:rsidP="00BD4B4F">
      <w:pPr>
        <w:suppressAutoHyphens/>
        <w:spacing w:before="0" w:line="360" w:lineRule="auto"/>
        <w:ind w:firstLine="709"/>
        <w:jc w:val="both"/>
        <w:rPr>
          <w:b w:val="0"/>
          <w:snapToGrid w:val="0"/>
          <w:sz w:val="28"/>
          <w:szCs w:val="24"/>
        </w:rPr>
      </w:pPr>
    </w:p>
    <w:p w:rsidR="00C34B38" w:rsidRPr="00BD4B4F" w:rsidRDefault="00882404" w:rsidP="00BD4B4F">
      <w:pPr>
        <w:suppressAutoHyphens/>
        <w:spacing w:before="0" w:line="360" w:lineRule="auto"/>
        <w:ind w:firstLine="709"/>
        <w:jc w:val="both"/>
        <w:rPr>
          <w:b w:val="0"/>
          <w:snapToGrid w:val="0"/>
          <w:sz w:val="28"/>
          <w:szCs w:val="24"/>
        </w:rPr>
      </w:pPr>
      <w:r w:rsidRPr="00BD4B4F">
        <w:rPr>
          <w:b w:val="0"/>
          <w:snapToGrid w:val="0"/>
          <w:sz w:val="28"/>
          <w:szCs w:val="24"/>
        </w:rPr>
        <w:t>Таблица 10</w:t>
      </w:r>
      <w:r w:rsidR="001F434B" w:rsidRPr="00BD4B4F">
        <w:rPr>
          <w:b w:val="0"/>
          <w:snapToGrid w:val="0"/>
          <w:sz w:val="28"/>
          <w:szCs w:val="24"/>
        </w:rPr>
        <w:t xml:space="preserve"> – </w:t>
      </w:r>
      <w:r w:rsidR="00C34B38" w:rsidRPr="00BD4B4F">
        <w:rPr>
          <w:b w:val="0"/>
          <w:snapToGrid w:val="0"/>
          <w:sz w:val="28"/>
          <w:szCs w:val="24"/>
        </w:rPr>
        <w:t>Коэфф</w:t>
      </w:r>
      <w:r w:rsidR="009327E3" w:rsidRPr="00BD4B4F">
        <w:rPr>
          <w:b w:val="0"/>
          <w:snapToGrid w:val="0"/>
          <w:sz w:val="28"/>
          <w:szCs w:val="24"/>
        </w:rPr>
        <w:t xml:space="preserve">ициенты ликвидности баланса </w:t>
      </w:r>
      <w:r w:rsidRPr="00BD4B4F">
        <w:rPr>
          <w:b w:val="0"/>
          <w:snapToGrid w:val="0"/>
          <w:sz w:val="28"/>
          <w:szCs w:val="24"/>
        </w:rPr>
        <w:t xml:space="preserve">за </w:t>
      </w:r>
      <w:r w:rsidR="009327E3" w:rsidRPr="00BD4B4F">
        <w:rPr>
          <w:b w:val="0"/>
          <w:snapToGrid w:val="0"/>
          <w:sz w:val="28"/>
          <w:szCs w:val="24"/>
        </w:rPr>
        <w:t>200</w:t>
      </w:r>
      <w:r w:rsidRPr="00BD4B4F">
        <w:rPr>
          <w:b w:val="0"/>
          <w:snapToGrid w:val="0"/>
          <w:sz w:val="28"/>
          <w:szCs w:val="24"/>
        </w:rPr>
        <w:t>5</w:t>
      </w:r>
      <w:r w:rsidR="009327E3" w:rsidRPr="00BD4B4F">
        <w:rPr>
          <w:b w:val="0"/>
          <w:snapToGrid w:val="0"/>
          <w:sz w:val="28"/>
          <w:szCs w:val="24"/>
        </w:rPr>
        <w:t>-200</w:t>
      </w:r>
      <w:r w:rsidRPr="00BD4B4F">
        <w:rPr>
          <w:b w:val="0"/>
          <w:snapToGrid w:val="0"/>
          <w:sz w:val="28"/>
          <w:szCs w:val="24"/>
        </w:rPr>
        <w:t>7</w:t>
      </w:r>
      <w:r w:rsidR="00C34B38" w:rsidRPr="00BD4B4F">
        <w:rPr>
          <w:b w:val="0"/>
          <w:snapToGrid w:val="0"/>
          <w:sz w:val="28"/>
          <w:szCs w:val="24"/>
        </w:rPr>
        <w:t xml:space="preserve"> год</w:t>
      </w:r>
      <w:r w:rsidR="009327E3" w:rsidRPr="00BD4B4F">
        <w:rPr>
          <w:b w:val="0"/>
          <w:snapToGrid w:val="0"/>
          <w:sz w:val="28"/>
          <w:szCs w:val="24"/>
        </w:rPr>
        <w:t xml:space="preserve">, </w:t>
      </w:r>
      <w:r w:rsidR="00C34B38" w:rsidRPr="00BD4B4F">
        <w:rPr>
          <w:b w:val="0"/>
          <w:snapToGrid w:val="0"/>
          <w:sz w:val="28"/>
          <w:szCs w:val="28"/>
        </w:rPr>
        <w:t>%</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844"/>
        <w:gridCol w:w="1128"/>
        <w:gridCol w:w="1128"/>
        <w:gridCol w:w="1128"/>
      </w:tblGrid>
      <w:tr w:rsidR="00C34B38" w:rsidRPr="00DE51C9" w:rsidTr="00DE51C9">
        <w:tc>
          <w:tcPr>
            <w:tcW w:w="0" w:type="auto"/>
            <w:shd w:val="clear" w:color="auto" w:fill="auto"/>
          </w:tcPr>
          <w:p w:rsidR="00C34B38" w:rsidRPr="00DE51C9" w:rsidRDefault="00C34B38" w:rsidP="00DE51C9">
            <w:pPr>
              <w:suppressAutoHyphens/>
              <w:spacing w:before="0" w:line="360" w:lineRule="auto"/>
              <w:jc w:val="left"/>
              <w:rPr>
                <w:b w:val="0"/>
                <w:sz w:val="20"/>
                <w:szCs w:val="28"/>
              </w:rPr>
            </w:pPr>
            <w:r w:rsidRPr="00DE51C9">
              <w:rPr>
                <w:b w:val="0"/>
                <w:sz w:val="20"/>
                <w:szCs w:val="28"/>
              </w:rPr>
              <w:t>Вид коэффициента</w:t>
            </w:r>
          </w:p>
        </w:tc>
        <w:tc>
          <w:tcPr>
            <w:tcW w:w="0" w:type="auto"/>
            <w:shd w:val="clear" w:color="auto" w:fill="auto"/>
          </w:tcPr>
          <w:p w:rsidR="00C34B38" w:rsidRPr="00DE51C9" w:rsidRDefault="009327E3" w:rsidP="00DE51C9">
            <w:pPr>
              <w:suppressAutoHyphens/>
              <w:spacing w:before="0" w:line="360" w:lineRule="auto"/>
              <w:jc w:val="left"/>
              <w:rPr>
                <w:b w:val="0"/>
                <w:sz w:val="20"/>
                <w:szCs w:val="28"/>
              </w:rPr>
            </w:pPr>
            <w:r w:rsidRPr="00DE51C9">
              <w:rPr>
                <w:b w:val="0"/>
                <w:sz w:val="20"/>
                <w:szCs w:val="28"/>
              </w:rPr>
              <w:t>01/01/2006</w:t>
            </w:r>
          </w:p>
        </w:tc>
        <w:tc>
          <w:tcPr>
            <w:tcW w:w="0" w:type="auto"/>
            <w:shd w:val="clear" w:color="auto" w:fill="auto"/>
          </w:tcPr>
          <w:p w:rsidR="00C34B38" w:rsidRPr="00DE51C9" w:rsidRDefault="009327E3" w:rsidP="00DE51C9">
            <w:pPr>
              <w:suppressAutoHyphens/>
              <w:spacing w:before="0" w:line="360" w:lineRule="auto"/>
              <w:jc w:val="left"/>
              <w:rPr>
                <w:b w:val="0"/>
                <w:sz w:val="20"/>
                <w:szCs w:val="28"/>
              </w:rPr>
            </w:pPr>
            <w:r w:rsidRPr="00DE51C9">
              <w:rPr>
                <w:b w:val="0"/>
                <w:sz w:val="20"/>
                <w:szCs w:val="28"/>
              </w:rPr>
              <w:t>01/01/2007</w:t>
            </w:r>
          </w:p>
        </w:tc>
        <w:tc>
          <w:tcPr>
            <w:tcW w:w="0" w:type="auto"/>
            <w:shd w:val="clear" w:color="auto" w:fill="auto"/>
          </w:tcPr>
          <w:p w:rsidR="00C34B38" w:rsidRPr="00DE51C9" w:rsidRDefault="009327E3" w:rsidP="00DE51C9">
            <w:pPr>
              <w:suppressAutoHyphens/>
              <w:spacing w:before="0" w:line="360" w:lineRule="auto"/>
              <w:jc w:val="left"/>
              <w:rPr>
                <w:b w:val="0"/>
                <w:sz w:val="20"/>
                <w:szCs w:val="28"/>
              </w:rPr>
            </w:pPr>
            <w:r w:rsidRPr="00DE51C9">
              <w:rPr>
                <w:b w:val="0"/>
                <w:sz w:val="20"/>
                <w:szCs w:val="28"/>
              </w:rPr>
              <w:t>01/01/2008</w:t>
            </w:r>
          </w:p>
        </w:tc>
      </w:tr>
      <w:tr w:rsidR="00C34B38" w:rsidRPr="00DE51C9" w:rsidTr="00DE51C9">
        <w:tc>
          <w:tcPr>
            <w:tcW w:w="0" w:type="auto"/>
            <w:shd w:val="clear" w:color="auto" w:fill="auto"/>
          </w:tcPr>
          <w:p w:rsidR="00C34B38" w:rsidRPr="00DE51C9" w:rsidRDefault="00C34B38" w:rsidP="00DE51C9">
            <w:pPr>
              <w:pStyle w:val="8"/>
              <w:suppressAutoHyphens/>
              <w:spacing w:before="0" w:after="0" w:line="360" w:lineRule="auto"/>
              <w:rPr>
                <w:i w:val="0"/>
                <w:sz w:val="20"/>
                <w:szCs w:val="28"/>
              </w:rPr>
            </w:pPr>
            <w:r w:rsidRPr="00DE51C9">
              <w:rPr>
                <w:i w:val="0"/>
                <w:sz w:val="20"/>
                <w:szCs w:val="28"/>
              </w:rPr>
              <w:t>Кб1</w:t>
            </w:r>
          </w:p>
        </w:tc>
        <w:tc>
          <w:tcPr>
            <w:tcW w:w="0" w:type="auto"/>
            <w:shd w:val="clear" w:color="auto" w:fill="auto"/>
          </w:tcPr>
          <w:p w:rsidR="00C34B38" w:rsidRPr="00DE51C9" w:rsidRDefault="00C34B38" w:rsidP="00DE51C9">
            <w:pPr>
              <w:suppressAutoHyphens/>
              <w:spacing w:before="0" w:line="360" w:lineRule="auto"/>
              <w:jc w:val="left"/>
              <w:rPr>
                <w:b w:val="0"/>
                <w:sz w:val="20"/>
                <w:szCs w:val="28"/>
              </w:rPr>
            </w:pPr>
            <w:r w:rsidRPr="00DE51C9">
              <w:rPr>
                <w:b w:val="0"/>
                <w:sz w:val="20"/>
                <w:szCs w:val="28"/>
              </w:rPr>
              <w:t>37,46</w:t>
            </w:r>
          </w:p>
        </w:tc>
        <w:tc>
          <w:tcPr>
            <w:tcW w:w="0" w:type="auto"/>
            <w:shd w:val="clear" w:color="auto" w:fill="auto"/>
          </w:tcPr>
          <w:p w:rsidR="00C34B38" w:rsidRPr="00DE51C9" w:rsidRDefault="00C34B38" w:rsidP="00DE51C9">
            <w:pPr>
              <w:suppressAutoHyphens/>
              <w:spacing w:before="0" w:line="360" w:lineRule="auto"/>
              <w:jc w:val="left"/>
              <w:rPr>
                <w:b w:val="0"/>
                <w:sz w:val="20"/>
                <w:szCs w:val="28"/>
              </w:rPr>
            </w:pPr>
            <w:r w:rsidRPr="00DE51C9">
              <w:rPr>
                <w:b w:val="0"/>
                <w:sz w:val="20"/>
                <w:szCs w:val="28"/>
              </w:rPr>
              <w:t>48,76</w:t>
            </w:r>
          </w:p>
        </w:tc>
        <w:tc>
          <w:tcPr>
            <w:tcW w:w="0" w:type="auto"/>
            <w:shd w:val="clear" w:color="auto" w:fill="auto"/>
          </w:tcPr>
          <w:p w:rsidR="00C34B38" w:rsidRPr="00DE51C9" w:rsidRDefault="00C34B38" w:rsidP="00DE51C9">
            <w:pPr>
              <w:suppressAutoHyphens/>
              <w:spacing w:before="0" w:line="360" w:lineRule="auto"/>
              <w:jc w:val="left"/>
              <w:rPr>
                <w:b w:val="0"/>
                <w:sz w:val="20"/>
                <w:szCs w:val="28"/>
              </w:rPr>
            </w:pPr>
            <w:r w:rsidRPr="00DE51C9">
              <w:rPr>
                <w:b w:val="0"/>
                <w:sz w:val="20"/>
                <w:szCs w:val="28"/>
              </w:rPr>
              <w:t>15,47</w:t>
            </w:r>
          </w:p>
        </w:tc>
      </w:tr>
      <w:tr w:rsidR="00C34B38" w:rsidRPr="00DE51C9" w:rsidTr="00DE51C9">
        <w:tc>
          <w:tcPr>
            <w:tcW w:w="0" w:type="auto"/>
            <w:shd w:val="clear" w:color="auto" w:fill="auto"/>
          </w:tcPr>
          <w:p w:rsidR="00C34B38" w:rsidRPr="00DE51C9" w:rsidRDefault="00C34B38" w:rsidP="00DE51C9">
            <w:pPr>
              <w:suppressAutoHyphens/>
              <w:spacing w:before="0" w:line="360" w:lineRule="auto"/>
              <w:jc w:val="left"/>
              <w:rPr>
                <w:b w:val="0"/>
                <w:sz w:val="20"/>
                <w:szCs w:val="28"/>
              </w:rPr>
            </w:pPr>
            <w:r w:rsidRPr="00DE51C9">
              <w:rPr>
                <w:b w:val="0"/>
                <w:sz w:val="20"/>
                <w:szCs w:val="28"/>
              </w:rPr>
              <w:t>Кб2</w:t>
            </w:r>
          </w:p>
        </w:tc>
        <w:tc>
          <w:tcPr>
            <w:tcW w:w="0" w:type="auto"/>
            <w:shd w:val="clear" w:color="auto" w:fill="auto"/>
          </w:tcPr>
          <w:p w:rsidR="00C34B38" w:rsidRPr="00DE51C9" w:rsidRDefault="00C34B38" w:rsidP="00DE51C9">
            <w:pPr>
              <w:suppressAutoHyphens/>
              <w:spacing w:before="0" w:line="360" w:lineRule="auto"/>
              <w:jc w:val="left"/>
              <w:rPr>
                <w:b w:val="0"/>
                <w:sz w:val="20"/>
                <w:szCs w:val="28"/>
              </w:rPr>
            </w:pPr>
            <w:r w:rsidRPr="00DE51C9">
              <w:rPr>
                <w:b w:val="0"/>
                <w:sz w:val="20"/>
                <w:szCs w:val="28"/>
              </w:rPr>
              <w:t>48,57</w:t>
            </w:r>
          </w:p>
        </w:tc>
        <w:tc>
          <w:tcPr>
            <w:tcW w:w="0" w:type="auto"/>
            <w:shd w:val="clear" w:color="auto" w:fill="auto"/>
          </w:tcPr>
          <w:p w:rsidR="00C34B38" w:rsidRPr="00DE51C9" w:rsidRDefault="00C34B38" w:rsidP="00DE51C9">
            <w:pPr>
              <w:suppressAutoHyphens/>
              <w:spacing w:before="0" w:line="360" w:lineRule="auto"/>
              <w:jc w:val="left"/>
              <w:rPr>
                <w:b w:val="0"/>
                <w:sz w:val="20"/>
                <w:szCs w:val="28"/>
              </w:rPr>
            </w:pPr>
            <w:r w:rsidRPr="00DE51C9">
              <w:rPr>
                <w:b w:val="0"/>
                <w:sz w:val="20"/>
                <w:szCs w:val="28"/>
              </w:rPr>
              <w:t>40,08</w:t>
            </w:r>
          </w:p>
        </w:tc>
        <w:tc>
          <w:tcPr>
            <w:tcW w:w="0" w:type="auto"/>
            <w:shd w:val="clear" w:color="auto" w:fill="auto"/>
          </w:tcPr>
          <w:p w:rsidR="00C34B38" w:rsidRPr="00DE51C9" w:rsidRDefault="00C34B38" w:rsidP="00DE51C9">
            <w:pPr>
              <w:suppressAutoHyphens/>
              <w:spacing w:before="0" w:line="360" w:lineRule="auto"/>
              <w:jc w:val="left"/>
              <w:rPr>
                <w:b w:val="0"/>
                <w:sz w:val="20"/>
                <w:szCs w:val="28"/>
              </w:rPr>
            </w:pPr>
            <w:r w:rsidRPr="00DE51C9">
              <w:rPr>
                <w:b w:val="0"/>
                <w:sz w:val="20"/>
                <w:szCs w:val="28"/>
              </w:rPr>
              <w:t>67,15</w:t>
            </w:r>
          </w:p>
        </w:tc>
      </w:tr>
      <w:tr w:rsidR="00C34B38" w:rsidRPr="00DE51C9" w:rsidTr="00DE51C9">
        <w:tc>
          <w:tcPr>
            <w:tcW w:w="0" w:type="auto"/>
            <w:shd w:val="clear" w:color="auto" w:fill="auto"/>
          </w:tcPr>
          <w:p w:rsidR="00C34B38" w:rsidRPr="00DE51C9" w:rsidRDefault="00C34B38" w:rsidP="00DE51C9">
            <w:pPr>
              <w:suppressAutoHyphens/>
              <w:spacing w:before="0" w:line="360" w:lineRule="auto"/>
              <w:jc w:val="left"/>
              <w:rPr>
                <w:b w:val="0"/>
                <w:sz w:val="20"/>
                <w:szCs w:val="28"/>
              </w:rPr>
            </w:pPr>
            <w:r w:rsidRPr="00DE51C9">
              <w:rPr>
                <w:b w:val="0"/>
                <w:sz w:val="20"/>
                <w:szCs w:val="28"/>
              </w:rPr>
              <w:t>Кб3</w:t>
            </w:r>
          </w:p>
        </w:tc>
        <w:tc>
          <w:tcPr>
            <w:tcW w:w="0" w:type="auto"/>
            <w:shd w:val="clear" w:color="auto" w:fill="auto"/>
          </w:tcPr>
          <w:p w:rsidR="00C34B38" w:rsidRPr="00DE51C9" w:rsidRDefault="00C34B38" w:rsidP="00DE51C9">
            <w:pPr>
              <w:suppressAutoHyphens/>
              <w:spacing w:before="0" w:line="360" w:lineRule="auto"/>
              <w:jc w:val="left"/>
              <w:rPr>
                <w:b w:val="0"/>
                <w:sz w:val="20"/>
                <w:szCs w:val="28"/>
              </w:rPr>
            </w:pPr>
            <w:r w:rsidRPr="00DE51C9">
              <w:rPr>
                <w:b w:val="0"/>
                <w:sz w:val="20"/>
                <w:szCs w:val="28"/>
              </w:rPr>
              <w:t>40,18</w:t>
            </w:r>
          </w:p>
        </w:tc>
        <w:tc>
          <w:tcPr>
            <w:tcW w:w="0" w:type="auto"/>
            <w:shd w:val="clear" w:color="auto" w:fill="auto"/>
          </w:tcPr>
          <w:p w:rsidR="00C34B38" w:rsidRPr="00DE51C9" w:rsidRDefault="00C34B38" w:rsidP="00DE51C9">
            <w:pPr>
              <w:suppressAutoHyphens/>
              <w:spacing w:before="0" w:line="360" w:lineRule="auto"/>
              <w:jc w:val="left"/>
              <w:rPr>
                <w:b w:val="0"/>
                <w:sz w:val="20"/>
                <w:szCs w:val="28"/>
              </w:rPr>
            </w:pPr>
            <w:r w:rsidRPr="00DE51C9">
              <w:rPr>
                <w:b w:val="0"/>
                <w:sz w:val="20"/>
                <w:szCs w:val="28"/>
              </w:rPr>
              <w:t>49,12</w:t>
            </w:r>
          </w:p>
        </w:tc>
        <w:tc>
          <w:tcPr>
            <w:tcW w:w="0" w:type="auto"/>
            <w:shd w:val="clear" w:color="auto" w:fill="auto"/>
          </w:tcPr>
          <w:p w:rsidR="00C34B38" w:rsidRPr="00DE51C9" w:rsidRDefault="00C34B38" w:rsidP="00DE51C9">
            <w:pPr>
              <w:suppressAutoHyphens/>
              <w:spacing w:before="0" w:line="360" w:lineRule="auto"/>
              <w:jc w:val="left"/>
              <w:rPr>
                <w:b w:val="0"/>
                <w:sz w:val="20"/>
                <w:szCs w:val="28"/>
              </w:rPr>
            </w:pPr>
            <w:r w:rsidRPr="00DE51C9">
              <w:rPr>
                <w:b w:val="0"/>
                <w:sz w:val="20"/>
                <w:szCs w:val="28"/>
              </w:rPr>
              <w:t>15,67</w:t>
            </w:r>
          </w:p>
        </w:tc>
      </w:tr>
      <w:tr w:rsidR="00C34B38" w:rsidRPr="00DE51C9" w:rsidTr="00DE51C9">
        <w:tc>
          <w:tcPr>
            <w:tcW w:w="0" w:type="auto"/>
            <w:shd w:val="clear" w:color="auto" w:fill="auto"/>
          </w:tcPr>
          <w:p w:rsidR="00C34B38" w:rsidRPr="00DE51C9" w:rsidRDefault="00C34B38" w:rsidP="00DE51C9">
            <w:pPr>
              <w:suppressAutoHyphens/>
              <w:spacing w:before="0" w:line="360" w:lineRule="auto"/>
              <w:jc w:val="left"/>
              <w:rPr>
                <w:b w:val="0"/>
                <w:sz w:val="20"/>
                <w:szCs w:val="28"/>
              </w:rPr>
            </w:pPr>
            <w:r w:rsidRPr="00DE51C9">
              <w:rPr>
                <w:b w:val="0"/>
                <w:sz w:val="20"/>
                <w:szCs w:val="28"/>
              </w:rPr>
              <w:t>Кб4</w:t>
            </w:r>
          </w:p>
        </w:tc>
        <w:tc>
          <w:tcPr>
            <w:tcW w:w="0" w:type="auto"/>
            <w:shd w:val="clear" w:color="auto" w:fill="auto"/>
          </w:tcPr>
          <w:p w:rsidR="00C34B38" w:rsidRPr="00DE51C9" w:rsidRDefault="00C34B38" w:rsidP="00DE51C9">
            <w:pPr>
              <w:suppressAutoHyphens/>
              <w:spacing w:before="0" w:line="360" w:lineRule="auto"/>
              <w:jc w:val="left"/>
              <w:rPr>
                <w:b w:val="0"/>
                <w:sz w:val="20"/>
                <w:szCs w:val="28"/>
              </w:rPr>
            </w:pPr>
            <w:r w:rsidRPr="00DE51C9">
              <w:rPr>
                <w:b w:val="0"/>
                <w:sz w:val="20"/>
                <w:szCs w:val="28"/>
              </w:rPr>
              <w:t>0,19</w:t>
            </w:r>
          </w:p>
        </w:tc>
        <w:tc>
          <w:tcPr>
            <w:tcW w:w="0" w:type="auto"/>
            <w:shd w:val="clear" w:color="auto" w:fill="auto"/>
          </w:tcPr>
          <w:p w:rsidR="00C34B38" w:rsidRPr="00DE51C9" w:rsidRDefault="00C34B38" w:rsidP="00DE51C9">
            <w:pPr>
              <w:suppressAutoHyphens/>
              <w:spacing w:before="0" w:line="360" w:lineRule="auto"/>
              <w:jc w:val="left"/>
              <w:rPr>
                <w:b w:val="0"/>
                <w:sz w:val="20"/>
                <w:szCs w:val="28"/>
              </w:rPr>
            </w:pPr>
            <w:r w:rsidRPr="00DE51C9">
              <w:rPr>
                <w:b w:val="0"/>
                <w:sz w:val="20"/>
                <w:szCs w:val="28"/>
              </w:rPr>
              <w:t>0,13</w:t>
            </w:r>
          </w:p>
        </w:tc>
        <w:tc>
          <w:tcPr>
            <w:tcW w:w="0" w:type="auto"/>
            <w:shd w:val="clear" w:color="auto" w:fill="auto"/>
          </w:tcPr>
          <w:p w:rsidR="00C34B38" w:rsidRPr="00DE51C9" w:rsidRDefault="00C34B38" w:rsidP="00DE51C9">
            <w:pPr>
              <w:suppressAutoHyphens/>
              <w:spacing w:before="0" w:line="360" w:lineRule="auto"/>
              <w:jc w:val="left"/>
              <w:rPr>
                <w:b w:val="0"/>
                <w:sz w:val="20"/>
                <w:szCs w:val="28"/>
              </w:rPr>
            </w:pPr>
            <w:r w:rsidRPr="00DE51C9">
              <w:rPr>
                <w:b w:val="0"/>
                <w:sz w:val="20"/>
                <w:szCs w:val="28"/>
              </w:rPr>
              <w:t>0,0099</w:t>
            </w:r>
          </w:p>
        </w:tc>
      </w:tr>
      <w:tr w:rsidR="00C34B38" w:rsidRPr="00DE51C9" w:rsidTr="00DE51C9">
        <w:tc>
          <w:tcPr>
            <w:tcW w:w="0" w:type="auto"/>
            <w:shd w:val="clear" w:color="auto" w:fill="auto"/>
          </w:tcPr>
          <w:p w:rsidR="00C34B38" w:rsidRPr="00DE51C9" w:rsidRDefault="00C34B38" w:rsidP="00DE51C9">
            <w:pPr>
              <w:suppressAutoHyphens/>
              <w:spacing w:before="0" w:line="360" w:lineRule="auto"/>
              <w:jc w:val="left"/>
              <w:rPr>
                <w:b w:val="0"/>
                <w:sz w:val="20"/>
                <w:szCs w:val="28"/>
              </w:rPr>
            </w:pPr>
            <w:r w:rsidRPr="00DE51C9">
              <w:rPr>
                <w:b w:val="0"/>
                <w:sz w:val="20"/>
                <w:szCs w:val="28"/>
              </w:rPr>
              <w:t>Кб5</w:t>
            </w:r>
          </w:p>
        </w:tc>
        <w:tc>
          <w:tcPr>
            <w:tcW w:w="0" w:type="auto"/>
            <w:shd w:val="clear" w:color="auto" w:fill="auto"/>
          </w:tcPr>
          <w:p w:rsidR="00C34B38" w:rsidRPr="00DE51C9" w:rsidRDefault="00C34B38" w:rsidP="00DE51C9">
            <w:pPr>
              <w:suppressAutoHyphens/>
              <w:spacing w:before="0" w:line="360" w:lineRule="auto"/>
              <w:jc w:val="left"/>
              <w:rPr>
                <w:b w:val="0"/>
                <w:sz w:val="20"/>
                <w:szCs w:val="28"/>
              </w:rPr>
            </w:pPr>
            <w:r w:rsidRPr="00DE51C9">
              <w:rPr>
                <w:b w:val="0"/>
                <w:sz w:val="20"/>
                <w:szCs w:val="28"/>
              </w:rPr>
              <w:t>0,64</w:t>
            </w:r>
          </w:p>
        </w:tc>
        <w:tc>
          <w:tcPr>
            <w:tcW w:w="0" w:type="auto"/>
            <w:shd w:val="clear" w:color="auto" w:fill="auto"/>
          </w:tcPr>
          <w:p w:rsidR="00C34B38" w:rsidRPr="00DE51C9" w:rsidRDefault="00C34B38" w:rsidP="00DE51C9">
            <w:pPr>
              <w:suppressAutoHyphens/>
              <w:spacing w:before="0" w:line="360" w:lineRule="auto"/>
              <w:jc w:val="left"/>
              <w:rPr>
                <w:b w:val="0"/>
                <w:sz w:val="20"/>
                <w:szCs w:val="28"/>
              </w:rPr>
            </w:pPr>
            <w:r w:rsidRPr="00DE51C9">
              <w:rPr>
                <w:b w:val="0"/>
                <w:sz w:val="20"/>
                <w:szCs w:val="28"/>
              </w:rPr>
              <w:t>0,88</w:t>
            </w:r>
          </w:p>
        </w:tc>
        <w:tc>
          <w:tcPr>
            <w:tcW w:w="0" w:type="auto"/>
            <w:shd w:val="clear" w:color="auto" w:fill="auto"/>
          </w:tcPr>
          <w:p w:rsidR="00C34B38" w:rsidRPr="00DE51C9" w:rsidRDefault="00C34B38" w:rsidP="00DE51C9">
            <w:pPr>
              <w:suppressAutoHyphens/>
              <w:spacing w:before="0" w:line="360" w:lineRule="auto"/>
              <w:jc w:val="left"/>
              <w:rPr>
                <w:b w:val="0"/>
                <w:sz w:val="20"/>
                <w:szCs w:val="28"/>
              </w:rPr>
            </w:pPr>
            <w:r w:rsidRPr="00DE51C9">
              <w:rPr>
                <w:b w:val="0"/>
                <w:sz w:val="20"/>
                <w:szCs w:val="28"/>
              </w:rPr>
              <w:t>0,38</w:t>
            </w:r>
          </w:p>
        </w:tc>
      </w:tr>
      <w:tr w:rsidR="00C34B38" w:rsidRPr="00DE51C9" w:rsidTr="00DE51C9">
        <w:tc>
          <w:tcPr>
            <w:tcW w:w="0" w:type="auto"/>
            <w:shd w:val="clear" w:color="auto" w:fill="auto"/>
          </w:tcPr>
          <w:p w:rsidR="00C34B38" w:rsidRPr="00DE51C9" w:rsidRDefault="00C34B38" w:rsidP="00DE51C9">
            <w:pPr>
              <w:suppressAutoHyphens/>
              <w:spacing w:before="0" w:line="360" w:lineRule="auto"/>
              <w:jc w:val="left"/>
              <w:rPr>
                <w:b w:val="0"/>
                <w:sz w:val="20"/>
                <w:szCs w:val="28"/>
              </w:rPr>
            </w:pPr>
            <w:r w:rsidRPr="00DE51C9">
              <w:rPr>
                <w:b w:val="0"/>
                <w:sz w:val="20"/>
                <w:szCs w:val="28"/>
              </w:rPr>
              <w:t>Кб6</w:t>
            </w:r>
          </w:p>
        </w:tc>
        <w:tc>
          <w:tcPr>
            <w:tcW w:w="0" w:type="auto"/>
            <w:shd w:val="clear" w:color="auto" w:fill="auto"/>
          </w:tcPr>
          <w:p w:rsidR="00C34B38" w:rsidRPr="00DE51C9" w:rsidRDefault="00C34B38" w:rsidP="00DE51C9">
            <w:pPr>
              <w:suppressAutoHyphens/>
              <w:spacing w:before="0" w:line="360" w:lineRule="auto"/>
              <w:jc w:val="left"/>
              <w:rPr>
                <w:b w:val="0"/>
                <w:sz w:val="20"/>
                <w:szCs w:val="28"/>
              </w:rPr>
            </w:pPr>
            <w:r w:rsidRPr="00DE51C9">
              <w:rPr>
                <w:b w:val="0"/>
                <w:sz w:val="20"/>
                <w:szCs w:val="28"/>
              </w:rPr>
              <w:t>6,7</w:t>
            </w:r>
          </w:p>
        </w:tc>
        <w:tc>
          <w:tcPr>
            <w:tcW w:w="0" w:type="auto"/>
            <w:shd w:val="clear" w:color="auto" w:fill="auto"/>
          </w:tcPr>
          <w:p w:rsidR="00C34B38" w:rsidRPr="00DE51C9" w:rsidRDefault="00C34B38" w:rsidP="00DE51C9">
            <w:pPr>
              <w:suppressAutoHyphens/>
              <w:spacing w:before="0" w:line="360" w:lineRule="auto"/>
              <w:jc w:val="left"/>
              <w:rPr>
                <w:b w:val="0"/>
                <w:sz w:val="20"/>
                <w:szCs w:val="28"/>
              </w:rPr>
            </w:pPr>
            <w:r w:rsidRPr="00DE51C9">
              <w:rPr>
                <w:b w:val="0"/>
                <w:sz w:val="20"/>
                <w:szCs w:val="28"/>
              </w:rPr>
              <w:t>4,59</w:t>
            </w:r>
          </w:p>
        </w:tc>
        <w:tc>
          <w:tcPr>
            <w:tcW w:w="0" w:type="auto"/>
            <w:shd w:val="clear" w:color="auto" w:fill="auto"/>
          </w:tcPr>
          <w:p w:rsidR="00C34B38" w:rsidRPr="00DE51C9" w:rsidRDefault="00C34B38" w:rsidP="00DE51C9">
            <w:pPr>
              <w:suppressAutoHyphens/>
              <w:spacing w:before="0" w:line="360" w:lineRule="auto"/>
              <w:jc w:val="left"/>
              <w:rPr>
                <w:b w:val="0"/>
                <w:sz w:val="20"/>
                <w:szCs w:val="28"/>
              </w:rPr>
            </w:pPr>
            <w:r w:rsidRPr="00DE51C9">
              <w:rPr>
                <w:b w:val="0"/>
                <w:sz w:val="20"/>
                <w:szCs w:val="28"/>
              </w:rPr>
              <w:t>5,65</w:t>
            </w:r>
          </w:p>
        </w:tc>
      </w:tr>
      <w:tr w:rsidR="00C34B38" w:rsidRPr="00DE51C9" w:rsidTr="00DE51C9">
        <w:tc>
          <w:tcPr>
            <w:tcW w:w="0" w:type="auto"/>
            <w:shd w:val="clear" w:color="auto" w:fill="auto"/>
          </w:tcPr>
          <w:p w:rsidR="00C34B38" w:rsidRPr="00DE51C9" w:rsidRDefault="00C34B38" w:rsidP="00DE51C9">
            <w:pPr>
              <w:suppressAutoHyphens/>
              <w:spacing w:before="0" w:line="360" w:lineRule="auto"/>
              <w:jc w:val="left"/>
              <w:rPr>
                <w:b w:val="0"/>
                <w:sz w:val="20"/>
                <w:szCs w:val="28"/>
              </w:rPr>
            </w:pPr>
            <w:r w:rsidRPr="00DE51C9">
              <w:rPr>
                <w:b w:val="0"/>
                <w:sz w:val="20"/>
                <w:szCs w:val="28"/>
              </w:rPr>
              <w:t>Кб7</w:t>
            </w:r>
          </w:p>
        </w:tc>
        <w:tc>
          <w:tcPr>
            <w:tcW w:w="0" w:type="auto"/>
            <w:shd w:val="clear" w:color="auto" w:fill="auto"/>
          </w:tcPr>
          <w:p w:rsidR="00C34B38" w:rsidRPr="00DE51C9" w:rsidRDefault="00C34B38" w:rsidP="00DE51C9">
            <w:pPr>
              <w:suppressAutoHyphens/>
              <w:spacing w:before="0" w:line="360" w:lineRule="auto"/>
              <w:jc w:val="left"/>
              <w:rPr>
                <w:b w:val="0"/>
                <w:sz w:val="20"/>
                <w:szCs w:val="28"/>
              </w:rPr>
            </w:pPr>
            <w:r w:rsidRPr="00DE51C9">
              <w:rPr>
                <w:b w:val="0"/>
                <w:sz w:val="20"/>
                <w:szCs w:val="28"/>
              </w:rPr>
              <w:t>0,20</w:t>
            </w:r>
          </w:p>
        </w:tc>
        <w:tc>
          <w:tcPr>
            <w:tcW w:w="0" w:type="auto"/>
            <w:shd w:val="clear" w:color="auto" w:fill="auto"/>
          </w:tcPr>
          <w:p w:rsidR="00C34B38" w:rsidRPr="00DE51C9" w:rsidRDefault="00C34B38" w:rsidP="00DE51C9">
            <w:pPr>
              <w:suppressAutoHyphens/>
              <w:spacing w:before="0" w:line="360" w:lineRule="auto"/>
              <w:jc w:val="left"/>
              <w:rPr>
                <w:b w:val="0"/>
                <w:sz w:val="20"/>
                <w:szCs w:val="28"/>
              </w:rPr>
            </w:pPr>
            <w:r w:rsidRPr="00DE51C9">
              <w:rPr>
                <w:b w:val="0"/>
                <w:sz w:val="20"/>
                <w:szCs w:val="28"/>
              </w:rPr>
              <w:t>0,17</w:t>
            </w:r>
          </w:p>
        </w:tc>
        <w:tc>
          <w:tcPr>
            <w:tcW w:w="0" w:type="auto"/>
            <w:shd w:val="clear" w:color="auto" w:fill="auto"/>
          </w:tcPr>
          <w:p w:rsidR="00C34B38" w:rsidRPr="00DE51C9" w:rsidRDefault="00C34B38" w:rsidP="00DE51C9">
            <w:pPr>
              <w:suppressAutoHyphens/>
              <w:spacing w:before="0" w:line="360" w:lineRule="auto"/>
              <w:jc w:val="left"/>
              <w:rPr>
                <w:b w:val="0"/>
                <w:sz w:val="20"/>
                <w:szCs w:val="28"/>
              </w:rPr>
            </w:pPr>
            <w:r w:rsidRPr="00DE51C9">
              <w:rPr>
                <w:b w:val="0"/>
                <w:sz w:val="20"/>
                <w:szCs w:val="28"/>
              </w:rPr>
              <w:t>0,12</w:t>
            </w:r>
          </w:p>
        </w:tc>
      </w:tr>
      <w:tr w:rsidR="00C34B38" w:rsidRPr="00DE51C9" w:rsidTr="00DE51C9">
        <w:tc>
          <w:tcPr>
            <w:tcW w:w="0" w:type="auto"/>
            <w:shd w:val="clear" w:color="auto" w:fill="auto"/>
          </w:tcPr>
          <w:p w:rsidR="00C34B38" w:rsidRPr="00DE51C9" w:rsidRDefault="00C34B38" w:rsidP="00DE51C9">
            <w:pPr>
              <w:suppressAutoHyphens/>
              <w:spacing w:before="0" w:line="360" w:lineRule="auto"/>
              <w:jc w:val="left"/>
              <w:rPr>
                <w:b w:val="0"/>
                <w:sz w:val="20"/>
                <w:szCs w:val="28"/>
              </w:rPr>
            </w:pPr>
            <w:r w:rsidRPr="00DE51C9">
              <w:rPr>
                <w:b w:val="0"/>
                <w:sz w:val="20"/>
                <w:szCs w:val="28"/>
              </w:rPr>
              <w:t>Кб8</w:t>
            </w:r>
          </w:p>
        </w:tc>
        <w:tc>
          <w:tcPr>
            <w:tcW w:w="0" w:type="auto"/>
            <w:shd w:val="clear" w:color="auto" w:fill="auto"/>
          </w:tcPr>
          <w:p w:rsidR="00C34B38" w:rsidRPr="00DE51C9" w:rsidRDefault="00C34B38" w:rsidP="00DE51C9">
            <w:pPr>
              <w:suppressAutoHyphens/>
              <w:spacing w:before="0" w:line="360" w:lineRule="auto"/>
              <w:jc w:val="left"/>
              <w:rPr>
                <w:b w:val="0"/>
                <w:sz w:val="20"/>
                <w:szCs w:val="28"/>
              </w:rPr>
            </w:pPr>
            <w:r w:rsidRPr="00DE51C9">
              <w:rPr>
                <w:b w:val="0"/>
                <w:sz w:val="20"/>
                <w:szCs w:val="28"/>
              </w:rPr>
              <w:t>0,66</w:t>
            </w:r>
          </w:p>
        </w:tc>
        <w:tc>
          <w:tcPr>
            <w:tcW w:w="0" w:type="auto"/>
            <w:shd w:val="clear" w:color="auto" w:fill="auto"/>
          </w:tcPr>
          <w:p w:rsidR="00C34B38" w:rsidRPr="00DE51C9" w:rsidRDefault="00C34B38" w:rsidP="00DE51C9">
            <w:pPr>
              <w:suppressAutoHyphens/>
              <w:spacing w:before="0" w:line="360" w:lineRule="auto"/>
              <w:jc w:val="left"/>
              <w:rPr>
                <w:b w:val="0"/>
                <w:sz w:val="20"/>
                <w:szCs w:val="28"/>
              </w:rPr>
            </w:pPr>
            <w:r w:rsidRPr="00DE51C9">
              <w:rPr>
                <w:b w:val="0"/>
                <w:sz w:val="20"/>
                <w:szCs w:val="28"/>
              </w:rPr>
              <w:t>0,59</w:t>
            </w:r>
          </w:p>
        </w:tc>
        <w:tc>
          <w:tcPr>
            <w:tcW w:w="0" w:type="auto"/>
            <w:shd w:val="clear" w:color="auto" w:fill="auto"/>
          </w:tcPr>
          <w:p w:rsidR="00C34B38" w:rsidRPr="00DE51C9" w:rsidRDefault="00C34B38" w:rsidP="00DE51C9">
            <w:pPr>
              <w:suppressAutoHyphens/>
              <w:spacing w:before="0" w:line="360" w:lineRule="auto"/>
              <w:jc w:val="left"/>
              <w:rPr>
                <w:b w:val="0"/>
                <w:sz w:val="20"/>
                <w:szCs w:val="28"/>
              </w:rPr>
            </w:pPr>
            <w:r w:rsidRPr="00DE51C9">
              <w:rPr>
                <w:b w:val="0"/>
                <w:sz w:val="20"/>
                <w:szCs w:val="28"/>
              </w:rPr>
              <w:t>0,86</w:t>
            </w:r>
          </w:p>
        </w:tc>
      </w:tr>
      <w:tr w:rsidR="00C34B38" w:rsidRPr="00DE51C9" w:rsidTr="00DE51C9">
        <w:tc>
          <w:tcPr>
            <w:tcW w:w="0" w:type="auto"/>
            <w:shd w:val="clear" w:color="auto" w:fill="auto"/>
          </w:tcPr>
          <w:p w:rsidR="00C34B38" w:rsidRPr="00DE51C9" w:rsidRDefault="00C34B38" w:rsidP="00DE51C9">
            <w:pPr>
              <w:suppressAutoHyphens/>
              <w:spacing w:before="0" w:line="360" w:lineRule="auto"/>
              <w:jc w:val="left"/>
              <w:rPr>
                <w:b w:val="0"/>
                <w:sz w:val="20"/>
                <w:szCs w:val="28"/>
              </w:rPr>
            </w:pPr>
            <w:r w:rsidRPr="00DE51C9">
              <w:rPr>
                <w:b w:val="0"/>
                <w:sz w:val="20"/>
                <w:szCs w:val="28"/>
              </w:rPr>
              <w:t>Кб9</w:t>
            </w:r>
          </w:p>
        </w:tc>
        <w:tc>
          <w:tcPr>
            <w:tcW w:w="0" w:type="auto"/>
            <w:shd w:val="clear" w:color="auto" w:fill="auto"/>
          </w:tcPr>
          <w:p w:rsidR="00C34B38" w:rsidRPr="00DE51C9" w:rsidRDefault="00C34B38" w:rsidP="00DE51C9">
            <w:pPr>
              <w:suppressAutoHyphens/>
              <w:spacing w:before="0" w:line="360" w:lineRule="auto"/>
              <w:jc w:val="left"/>
              <w:rPr>
                <w:b w:val="0"/>
                <w:sz w:val="20"/>
                <w:szCs w:val="28"/>
              </w:rPr>
            </w:pPr>
            <w:r w:rsidRPr="00DE51C9">
              <w:rPr>
                <w:b w:val="0"/>
                <w:sz w:val="20"/>
                <w:szCs w:val="28"/>
              </w:rPr>
              <w:t>0,07</w:t>
            </w:r>
          </w:p>
        </w:tc>
        <w:tc>
          <w:tcPr>
            <w:tcW w:w="0" w:type="auto"/>
            <w:shd w:val="clear" w:color="auto" w:fill="auto"/>
          </w:tcPr>
          <w:p w:rsidR="00C34B38" w:rsidRPr="00DE51C9" w:rsidRDefault="00C34B38" w:rsidP="00DE51C9">
            <w:pPr>
              <w:suppressAutoHyphens/>
              <w:spacing w:before="0" w:line="360" w:lineRule="auto"/>
              <w:jc w:val="left"/>
              <w:rPr>
                <w:b w:val="0"/>
                <w:sz w:val="20"/>
                <w:szCs w:val="28"/>
              </w:rPr>
            </w:pPr>
            <w:r w:rsidRPr="00DE51C9">
              <w:rPr>
                <w:b w:val="0"/>
                <w:sz w:val="20"/>
                <w:szCs w:val="28"/>
              </w:rPr>
              <w:t>0,02</w:t>
            </w:r>
          </w:p>
        </w:tc>
        <w:tc>
          <w:tcPr>
            <w:tcW w:w="0" w:type="auto"/>
            <w:shd w:val="clear" w:color="auto" w:fill="auto"/>
          </w:tcPr>
          <w:p w:rsidR="00C34B38" w:rsidRPr="00DE51C9" w:rsidRDefault="00C34B38" w:rsidP="00DE51C9">
            <w:pPr>
              <w:suppressAutoHyphens/>
              <w:spacing w:before="0" w:line="360" w:lineRule="auto"/>
              <w:jc w:val="left"/>
              <w:rPr>
                <w:b w:val="0"/>
                <w:sz w:val="20"/>
                <w:szCs w:val="28"/>
              </w:rPr>
            </w:pPr>
            <w:r w:rsidRPr="00DE51C9">
              <w:rPr>
                <w:b w:val="0"/>
                <w:sz w:val="20"/>
                <w:szCs w:val="28"/>
              </w:rPr>
              <w:t>0,002</w:t>
            </w:r>
          </w:p>
        </w:tc>
      </w:tr>
    </w:tbl>
    <w:p w:rsidR="00907DF7" w:rsidRDefault="00907DF7" w:rsidP="00BD4B4F">
      <w:pPr>
        <w:suppressAutoHyphens/>
        <w:spacing w:before="0" w:line="360" w:lineRule="auto"/>
        <w:ind w:firstLine="709"/>
        <w:jc w:val="both"/>
        <w:rPr>
          <w:b w:val="0"/>
          <w:snapToGrid w:val="0"/>
          <w:sz w:val="28"/>
          <w:szCs w:val="24"/>
        </w:rPr>
      </w:pPr>
    </w:p>
    <w:p w:rsidR="00BD4B4F" w:rsidRPr="00BD4B4F" w:rsidRDefault="00907DF7" w:rsidP="00BD4B4F">
      <w:pPr>
        <w:suppressAutoHyphens/>
        <w:spacing w:before="0" w:line="360" w:lineRule="auto"/>
        <w:ind w:firstLine="709"/>
        <w:jc w:val="both"/>
        <w:rPr>
          <w:b w:val="0"/>
          <w:snapToGrid w:val="0"/>
          <w:sz w:val="28"/>
          <w:szCs w:val="24"/>
          <w:lang w:val="en-US"/>
        </w:rPr>
      </w:pPr>
      <w:r>
        <w:rPr>
          <w:b w:val="0"/>
          <w:snapToGrid w:val="0"/>
          <w:sz w:val="28"/>
          <w:szCs w:val="24"/>
        </w:rPr>
        <w:br w:type="page"/>
      </w:r>
      <w:r w:rsidR="00BA2A37">
        <w:rPr>
          <w:b w:val="0"/>
          <w:snapToGrid w:val="0"/>
          <w:sz w:val="28"/>
          <w:szCs w:val="24"/>
        </w:rPr>
        <w:pict>
          <v:shape id="_x0000_i1038" type="#_x0000_t75" style="width:399.75pt;height:160.5pt">
            <v:imagedata r:id="rId20" o:title="" grayscale="t"/>
          </v:shape>
        </w:pict>
      </w:r>
    </w:p>
    <w:p w:rsidR="00C34B38" w:rsidRPr="00BD4B4F" w:rsidRDefault="00882404" w:rsidP="00BD4B4F">
      <w:pPr>
        <w:suppressAutoHyphens/>
        <w:spacing w:before="0" w:line="360" w:lineRule="auto"/>
        <w:ind w:firstLine="709"/>
        <w:jc w:val="both"/>
        <w:rPr>
          <w:rFonts w:eastAsia="MS Mincho"/>
          <w:b w:val="0"/>
          <w:sz w:val="28"/>
          <w:szCs w:val="24"/>
        </w:rPr>
      </w:pPr>
      <w:r w:rsidRPr="00BD4B4F">
        <w:rPr>
          <w:b w:val="0"/>
          <w:snapToGrid w:val="0"/>
          <w:sz w:val="28"/>
          <w:szCs w:val="24"/>
        </w:rPr>
        <w:t>Рис</w:t>
      </w:r>
      <w:r w:rsidR="00751550" w:rsidRPr="00BD4B4F">
        <w:rPr>
          <w:b w:val="0"/>
          <w:snapToGrid w:val="0"/>
          <w:sz w:val="28"/>
          <w:szCs w:val="24"/>
        </w:rPr>
        <w:t>унок</w:t>
      </w:r>
      <w:r w:rsidRPr="00BD4B4F">
        <w:rPr>
          <w:b w:val="0"/>
          <w:snapToGrid w:val="0"/>
          <w:sz w:val="28"/>
          <w:szCs w:val="24"/>
        </w:rPr>
        <w:t xml:space="preserve"> 3</w:t>
      </w:r>
      <w:r w:rsidR="00C34B38" w:rsidRPr="00BD4B4F">
        <w:rPr>
          <w:b w:val="0"/>
          <w:snapToGrid w:val="0"/>
          <w:sz w:val="28"/>
          <w:szCs w:val="24"/>
        </w:rPr>
        <w:t>.</w:t>
      </w:r>
      <w:r w:rsidR="00C34B38" w:rsidRPr="00BD4B4F">
        <w:rPr>
          <w:rFonts w:eastAsia="MS Mincho"/>
          <w:b w:val="0"/>
          <w:sz w:val="28"/>
          <w:szCs w:val="24"/>
        </w:rPr>
        <w:t xml:space="preserve"> Динамика изменения коэффициентов ликвидности баланса</w:t>
      </w:r>
      <w:r w:rsidR="00907DF7">
        <w:rPr>
          <w:rFonts w:eastAsia="MS Mincho"/>
          <w:b w:val="0"/>
          <w:sz w:val="28"/>
          <w:szCs w:val="24"/>
          <w:lang w:val="en-US"/>
        </w:rPr>
        <w:t xml:space="preserve"> </w:t>
      </w:r>
      <w:r w:rsidR="00652F96" w:rsidRPr="00BD4B4F">
        <w:rPr>
          <w:rFonts w:eastAsia="MS Mincho"/>
          <w:b w:val="0"/>
          <w:sz w:val="28"/>
          <w:szCs w:val="24"/>
        </w:rPr>
        <w:t>2005-2007</w:t>
      </w:r>
      <w:r w:rsidR="00C34B38" w:rsidRPr="00BD4B4F">
        <w:rPr>
          <w:rFonts w:eastAsia="MS Mincho"/>
          <w:b w:val="0"/>
          <w:sz w:val="28"/>
          <w:szCs w:val="24"/>
        </w:rPr>
        <w:t xml:space="preserve"> год.</w:t>
      </w:r>
    </w:p>
    <w:p w:rsidR="00751550" w:rsidRPr="00BD4B4F" w:rsidRDefault="00751550" w:rsidP="00BD4B4F">
      <w:pPr>
        <w:suppressAutoHyphens/>
        <w:spacing w:before="0" w:line="360" w:lineRule="auto"/>
        <w:ind w:firstLine="709"/>
        <w:jc w:val="both"/>
        <w:rPr>
          <w:b w:val="0"/>
          <w:snapToGrid w:val="0"/>
          <w:sz w:val="28"/>
          <w:szCs w:val="24"/>
        </w:rPr>
      </w:pPr>
    </w:p>
    <w:p w:rsidR="00C34B38" w:rsidRPr="00BD4B4F" w:rsidRDefault="00C34B38" w:rsidP="00BD4B4F">
      <w:pPr>
        <w:suppressAutoHyphens/>
        <w:spacing w:before="0" w:line="360" w:lineRule="auto"/>
        <w:ind w:firstLine="709"/>
        <w:jc w:val="both"/>
        <w:rPr>
          <w:b w:val="0"/>
          <w:snapToGrid w:val="0"/>
          <w:sz w:val="28"/>
          <w:szCs w:val="24"/>
        </w:rPr>
      </w:pPr>
      <w:r w:rsidRPr="00BD4B4F">
        <w:rPr>
          <w:b w:val="0"/>
          <w:snapToGrid w:val="0"/>
          <w:sz w:val="28"/>
          <w:szCs w:val="24"/>
        </w:rPr>
        <w:t>На о</w:t>
      </w:r>
      <w:r w:rsidR="00882404" w:rsidRPr="00BD4B4F">
        <w:rPr>
          <w:b w:val="0"/>
          <w:snapToGrid w:val="0"/>
          <w:sz w:val="28"/>
          <w:szCs w:val="24"/>
        </w:rPr>
        <w:t>сновании таблицы 10 и рисунка 3</w:t>
      </w:r>
      <w:r w:rsidRPr="00BD4B4F">
        <w:rPr>
          <w:b w:val="0"/>
          <w:snapToGrid w:val="0"/>
          <w:sz w:val="28"/>
          <w:szCs w:val="24"/>
        </w:rPr>
        <w:t xml:space="preserve"> проведем анализ коэффициентов</w:t>
      </w:r>
      <w:r w:rsidR="00BD4B4F" w:rsidRPr="00BD4B4F">
        <w:rPr>
          <w:b w:val="0"/>
          <w:snapToGrid w:val="0"/>
          <w:sz w:val="28"/>
          <w:szCs w:val="24"/>
        </w:rPr>
        <w:t xml:space="preserve"> </w:t>
      </w:r>
      <w:r w:rsidRPr="00BD4B4F">
        <w:rPr>
          <w:b w:val="0"/>
          <w:snapToGrid w:val="0"/>
          <w:sz w:val="28"/>
          <w:szCs w:val="24"/>
        </w:rPr>
        <w:t xml:space="preserve">ликвидности баланса </w:t>
      </w:r>
      <w:r w:rsidR="009327E3" w:rsidRPr="00BD4B4F">
        <w:rPr>
          <w:rStyle w:val="a3"/>
          <w:b w:val="0"/>
          <w:color w:val="auto"/>
          <w:sz w:val="28"/>
          <w:szCs w:val="28"/>
          <w:u w:val="none"/>
        </w:rPr>
        <w:t xml:space="preserve">ООО КБ </w:t>
      </w:r>
      <w:r w:rsidR="00BD4B4F" w:rsidRPr="00BD4B4F">
        <w:rPr>
          <w:rStyle w:val="a3"/>
          <w:b w:val="0"/>
          <w:color w:val="auto"/>
          <w:sz w:val="28"/>
          <w:szCs w:val="28"/>
          <w:u w:val="none"/>
        </w:rPr>
        <w:t>"</w:t>
      </w:r>
      <w:r w:rsidR="009327E3" w:rsidRPr="00BD4B4F">
        <w:rPr>
          <w:rStyle w:val="a3"/>
          <w:b w:val="0"/>
          <w:color w:val="auto"/>
          <w:sz w:val="28"/>
          <w:szCs w:val="28"/>
          <w:u w:val="none"/>
        </w:rPr>
        <w:t>Агропромкредит</w:t>
      </w:r>
      <w:r w:rsidR="00BD4B4F" w:rsidRPr="00BD4B4F">
        <w:rPr>
          <w:rStyle w:val="a3"/>
          <w:b w:val="0"/>
          <w:color w:val="auto"/>
          <w:sz w:val="28"/>
          <w:szCs w:val="28"/>
          <w:u w:val="none"/>
        </w:rPr>
        <w:t>"</w:t>
      </w:r>
      <w:r w:rsidR="009327E3" w:rsidRPr="00BD4B4F">
        <w:rPr>
          <w:rStyle w:val="a3"/>
          <w:b w:val="0"/>
          <w:color w:val="auto"/>
          <w:sz w:val="28"/>
          <w:szCs w:val="28"/>
          <w:u w:val="none"/>
        </w:rPr>
        <w:t>.</w:t>
      </w:r>
    </w:p>
    <w:p w:rsidR="00C34B38" w:rsidRPr="00BD4B4F" w:rsidRDefault="00C34B38" w:rsidP="00BD4B4F">
      <w:pPr>
        <w:suppressAutoHyphens/>
        <w:spacing w:before="0" w:line="360" w:lineRule="auto"/>
        <w:ind w:firstLine="709"/>
        <w:jc w:val="both"/>
        <w:rPr>
          <w:b w:val="0"/>
          <w:snapToGrid w:val="0"/>
          <w:sz w:val="28"/>
          <w:szCs w:val="24"/>
        </w:rPr>
      </w:pPr>
      <w:r w:rsidRPr="00BD4B4F">
        <w:rPr>
          <w:b w:val="0"/>
          <w:snapToGrid w:val="0"/>
          <w:sz w:val="28"/>
          <w:szCs w:val="24"/>
        </w:rPr>
        <w:t>Показате</w:t>
      </w:r>
      <w:r w:rsidR="00882404" w:rsidRPr="00BD4B4F">
        <w:rPr>
          <w:b w:val="0"/>
          <w:snapToGrid w:val="0"/>
          <w:sz w:val="28"/>
          <w:szCs w:val="24"/>
        </w:rPr>
        <w:t>ль денежной позиции (Кб1) в 2005 году вырос по сравнению с 2006</w:t>
      </w:r>
      <w:r w:rsidRPr="00BD4B4F">
        <w:rPr>
          <w:b w:val="0"/>
          <w:snapToGrid w:val="0"/>
          <w:sz w:val="28"/>
          <w:szCs w:val="24"/>
        </w:rPr>
        <w:t xml:space="preserve"> г., однако, в виду снижения средств в кассе и на корсчетах банков, в 20</w:t>
      </w:r>
      <w:r w:rsidR="00882404" w:rsidRPr="00BD4B4F">
        <w:rPr>
          <w:b w:val="0"/>
          <w:snapToGrid w:val="0"/>
          <w:sz w:val="28"/>
          <w:szCs w:val="24"/>
        </w:rPr>
        <w:t>07</w:t>
      </w:r>
      <w:r w:rsidR="009327E3" w:rsidRPr="00BD4B4F">
        <w:rPr>
          <w:b w:val="0"/>
          <w:snapToGrid w:val="0"/>
          <w:sz w:val="28"/>
          <w:szCs w:val="24"/>
        </w:rPr>
        <w:t xml:space="preserve"> </w:t>
      </w:r>
      <w:r w:rsidRPr="00BD4B4F">
        <w:rPr>
          <w:b w:val="0"/>
          <w:snapToGrid w:val="0"/>
          <w:sz w:val="28"/>
          <w:szCs w:val="24"/>
        </w:rPr>
        <w:t>г. значение данного показателя резко снизилось.</w:t>
      </w:r>
    </w:p>
    <w:p w:rsidR="00C34B38" w:rsidRPr="00BD4B4F" w:rsidRDefault="00C34B38" w:rsidP="00BD4B4F">
      <w:pPr>
        <w:suppressAutoHyphens/>
        <w:spacing w:before="0" w:line="360" w:lineRule="auto"/>
        <w:ind w:firstLine="709"/>
        <w:jc w:val="both"/>
        <w:rPr>
          <w:b w:val="0"/>
          <w:snapToGrid w:val="0"/>
          <w:sz w:val="28"/>
          <w:szCs w:val="24"/>
        </w:rPr>
      </w:pPr>
      <w:r w:rsidRPr="00BD4B4F">
        <w:rPr>
          <w:b w:val="0"/>
          <w:snapToGrid w:val="0"/>
          <w:sz w:val="28"/>
          <w:szCs w:val="24"/>
        </w:rPr>
        <w:t>Наряду с этим, произошло заметное увеличение</w:t>
      </w:r>
      <w:r w:rsidR="00BD4B4F" w:rsidRPr="00BD4B4F">
        <w:rPr>
          <w:b w:val="0"/>
          <w:snapToGrid w:val="0"/>
          <w:sz w:val="28"/>
          <w:szCs w:val="24"/>
        </w:rPr>
        <w:t xml:space="preserve"> </w:t>
      </w:r>
      <w:r w:rsidRPr="00BD4B4F">
        <w:rPr>
          <w:b w:val="0"/>
          <w:snapToGrid w:val="0"/>
          <w:sz w:val="28"/>
          <w:szCs w:val="24"/>
        </w:rPr>
        <w:t>показателя использования мощностей (Кб2), потому что денежные средства, отозванные из кассы банка и с корреспондентских счетов вложены в ссуды.</w:t>
      </w:r>
    </w:p>
    <w:p w:rsidR="00C34B38" w:rsidRPr="00BD4B4F" w:rsidRDefault="00C34B38" w:rsidP="00BD4B4F">
      <w:pPr>
        <w:suppressAutoHyphens/>
        <w:spacing w:before="0" w:line="360" w:lineRule="auto"/>
        <w:ind w:firstLine="709"/>
        <w:jc w:val="both"/>
        <w:rPr>
          <w:b w:val="0"/>
          <w:snapToGrid w:val="0"/>
          <w:sz w:val="28"/>
          <w:szCs w:val="24"/>
        </w:rPr>
      </w:pPr>
      <w:r w:rsidRPr="00BD4B4F">
        <w:rPr>
          <w:b w:val="0"/>
          <w:snapToGrid w:val="0"/>
          <w:sz w:val="28"/>
          <w:szCs w:val="24"/>
        </w:rPr>
        <w:t>В силу вышеназванных причин, показатель высоколиквидных активов банка (Кб3) претерпел значительное изменение и</w:t>
      </w:r>
      <w:r w:rsidR="00882404" w:rsidRPr="00BD4B4F">
        <w:rPr>
          <w:b w:val="0"/>
          <w:snapToGrid w:val="0"/>
          <w:sz w:val="28"/>
          <w:szCs w:val="24"/>
        </w:rPr>
        <w:t xml:space="preserve"> составляет всего 15,67 % в 2007г. по сравнению с 40,18 в 2005</w:t>
      </w:r>
      <w:r w:rsidRPr="00BD4B4F">
        <w:rPr>
          <w:b w:val="0"/>
          <w:snapToGrid w:val="0"/>
          <w:sz w:val="28"/>
          <w:szCs w:val="24"/>
        </w:rPr>
        <w:t>г.</w:t>
      </w:r>
    </w:p>
    <w:p w:rsidR="00BD4B4F" w:rsidRPr="00BD4B4F" w:rsidRDefault="00C34B38" w:rsidP="00BD4B4F">
      <w:pPr>
        <w:suppressAutoHyphens/>
        <w:spacing w:before="0" w:line="360" w:lineRule="auto"/>
        <w:ind w:firstLine="709"/>
        <w:jc w:val="both"/>
        <w:rPr>
          <w:b w:val="0"/>
          <w:snapToGrid w:val="0"/>
          <w:sz w:val="28"/>
          <w:szCs w:val="24"/>
        </w:rPr>
      </w:pPr>
      <w:r w:rsidRPr="00BD4B4F">
        <w:rPr>
          <w:b w:val="0"/>
          <w:snapToGrid w:val="0"/>
          <w:sz w:val="28"/>
          <w:szCs w:val="24"/>
        </w:rPr>
        <w:t>Показ</w:t>
      </w:r>
      <w:r w:rsidR="00882404" w:rsidRPr="00BD4B4F">
        <w:rPr>
          <w:b w:val="0"/>
          <w:snapToGrid w:val="0"/>
          <w:sz w:val="28"/>
          <w:szCs w:val="24"/>
        </w:rPr>
        <w:t>атель структуры депозитов (Кб4)</w:t>
      </w:r>
      <w:r w:rsidRPr="00BD4B4F">
        <w:rPr>
          <w:b w:val="0"/>
          <w:snapToGrid w:val="0"/>
          <w:sz w:val="28"/>
          <w:szCs w:val="24"/>
        </w:rPr>
        <w:t xml:space="preserve"> говорит о том, что доля депозитов до востребования в общей сумме депозитов</w:t>
      </w:r>
      <w:r w:rsidR="00BD4B4F" w:rsidRPr="00BD4B4F">
        <w:rPr>
          <w:b w:val="0"/>
          <w:snapToGrid w:val="0"/>
          <w:sz w:val="28"/>
          <w:szCs w:val="24"/>
        </w:rPr>
        <w:t xml:space="preserve"> </w:t>
      </w:r>
      <w:r w:rsidRPr="00BD4B4F">
        <w:rPr>
          <w:b w:val="0"/>
          <w:snapToGrid w:val="0"/>
          <w:sz w:val="28"/>
          <w:szCs w:val="24"/>
        </w:rPr>
        <w:t>в банке очень мала и продолжает снижаться. Данная тенденция является положительной, так как увеличение доли срочных депозитов в структуре привлеченных средств говорит о более стабильной ресурсной базе банка.</w:t>
      </w:r>
    </w:p>
    <w:p w:rsidR="00C34B38" w:rsidRPr="00BD4B4F" w:rsidRDefault="00C34B38" w:rsidP="00BD4B4F">
      <w:pPr>
        <w:suppressAutoHyphens/>
        <w:spacing w:before="0" w:line="360" w:lineRule="auto"/>
        <w:ind w:firstLine="709"/>
        <w:jc w:val="both"/>
        <w:rPr>
          <w:b w:val="0"/>
          <w:snapToGrid w:val="0"/>
          <w:sz w:val="28"/>
          <w:szCs w:val="24"/>
        </w:rPr>
      </w:pPr>
      <w:r w:rsidRPr="00BD4B4F">
        <w:rPr>
          <w:b w:val="0"/>
          <w:snapToGrid w:val="0"/>
          <w:sz w:val="28"/>
          <w:szCs w:val="24"/>
        </w:rPr>
        <w:t xml:space="preserve">Однако, следует проанализировать, действительно ли депозиты, учитываемые на счетах срочных депозитов, работают в режиме </w:t>
      </w:r>
      <w:r w:rsidR="00BD4B4F" w:rsidRPr="00BD4B4F">
        <w:rPr>
          <w:b w:val="0"/>
          <w:snapToGrid w:val="0"/>
          <w:sz w:val="28"/>
          <w:szCs w:val="24"/>
        </w:rPr>
        <w:t>"</w:t>
      </w:r>
      <w:r w:rsidRPr="00BD4B4F">
        <w:rPr>
          <w:b w:val="0"/>
          <w:snapToGrid w:val="0"/>
          <w:sz w:val="28"/>
          <w:szCs w:val="24"/>
        </w:rPr>
        <w:t>срочных</w:t>
      </w:r>
      <w:r w:rsidR="00BD4B4F" w:rsidRPr="00BD4B4F">
        <w:rPr>
          <w:b w:val="0"/>
          <w:snapToGrid w:val="0"/>
          <w:sz w:val="28"/>
          <w:szCs w:val="24"/>
        </w:rPr>
        <w:t>"</w:t>
      </w:r>
      <w:r w:rsidRPr="00BD4B4F">
        <w:rPr>
          <w:b w:val="0"/>
          <w:snapToGrid w:val="0"/>
          <w:sz w:val="28"/>
          <w:szCs w:val="24"/>
        </w:rPr>
        <w:t>, либо клиент может распоряжаться этими средствами в режиме депозитов до востребования, а данные депозиты предусмотрены в качестве срочных лишь для того, чтобы улучшить коэффициенты ликвидности банка.</w:t>
      </w:r>
    </w:p>
    <w:p w:rsidR="00C34B38" w:rsidRPr="00BD4B4F" w:rsidRDefault="00C34B38" w:rsidP="00BD4B4F">
      <w:pPr>
        <w:suppressAutoHyphens/>
        <w:spacing w:before="0" w:line="360" w:lineRule="auto"/>
        <w:ind w:firstLine="709"/>
        <w:jc w:val="both"/>
        <w:rPr>
          <w:b w:val="0"/>
          <w:snapToGrid w:val="0"/>
          <w:sz w:val="28"/>
          <w:szCs w:val="24"/>
        </w:rPr>
      </w:pPr>
      <w:r w:rsidRPr="00BD4B4F">
        <w:rPr>
          <w:b w:val="0"/>
          <w:snapToGrid w:val="0"/>
          <w:sz w:val="28"/>
          <w:szCs w:val="24"/>
        </w:rPr>
        <w:t>Значение показателя соотношения кредитов и депозитов (Кб6) говорит о том, что для банка нехарактерно выдавать кредиты за счет привлеченных депозитов. За счет каких источников осуществляется выдача кредитов можно увидеть</w:t>
      </w:r>
      <w:r w:rsidR="00BD4B4F" w:rsidRPr="00BD4B4F">
        <w:rPr>
          <w:b w:val="0"/>
          <w:snapToGrid w:val="0"/>
          <w:sz w:val="28"/>
          <w:szCs w:val="24"/>
        </w:rPr>
        <w:t xml:space="preserve"> </w:t>
      </w:r>
      <w:r w:rsidRPr="00BD4B4F">
        <w:rPr>
          <w:b w:val="0"/>
          <w:snapToGrid w:val="0"/>
          <w:sz w:val="28"/>
          <w:szCs w:val="24"/>
        </w:rPr>
        <w:t>из структурного анализа ресурсной базы банка.</w:t>
      </w:r>
    </w:p>
    <w:p w:rsidR="00C34B38" w:rsidRPr="00BD4B4F" w:rsidRDefault="00C34B38" w:rsidP="00BD4B4F">
      <w:pPr>
        <w:suppressAutoHyphens/>
        <w:spacing w:before="0" w:line="360" w:lineRule="auto"/>
        <w:ind w:firstLine="709"/>
        <w:jc w:val="both"/>
        <w:rPr>
          <w:b w:val="0"/>
          <w:snapToGrid w:val="0"/>
          <w:sz w:val="28"/>
          <w:szCs w:val="24"/>
        </w:rPr>
      </w:pPr>
      <w:r w:rsidRPr="00BD4B4F">
        <w:rPr>
          <w:b w:val="0"/>
          <w:snapToGrid w:val="0"/>
          <w:sz w:val="28"/>
          <w:szCs w:val="24"/>
        </w:rPr>
        <w:t>Качество активов, характеризуемое показателем качества активов (Кб8), является одной из важных характеристик активов банка, и значение данного показателя говорит о том, что руководству банка стоит задуматься о других способах размещения средств, менее рискованных, нежели кредиты.</w:t>
      </w:r>
    </w:p>
    <w:p w:rsidR="00C34B38" w:rsidRPr="00BD4B4F" w:rsidRDefault="00C34B38" w:rsidP="00BD4B4F">
      <w:pPr>
        <w:suppressAutoHyphens/>
        <w:spacing w:before="0" w:line="360" w:lineRule="auto"/>
        <w:ind w:firstLine="709"/>
        <w:jc w:val="both"/>
        <w:rPr>
          <w:b w:val="0"/>
          <w:snapToGrid w:val="0"/>
          <w:sz w:val="28"/>
          <w:szCs w:val="24"/>
        </w:rPr>
      </w:pPr>
      <w:r w:rsidRPr="00BD4B4F">
        <w:rPr>
          <w:b w:val="0"/>
          <w:snapToGrid w:val="0"/>
          <w:sz w:val="28"/>
          <w:szCs w:val="24"/>
        </w:rPr>
        <w:t>Однако, коэффициент просроченных ссуд (Кб9) говорит о том, что при всей рискованности портфеля активов банка доля просроченных ссуд</w:t>
      </w:r>
      <w:r w:rsidR="00BD4B4F" w:rsidRPr="00BD4B4F">
        <w:rPr>
          <w:b w:val="0"/>
          <w:snapToGrid w:val="0"/>
          <w:sz w:val="28"/>
          <w:szCs w:val="24"/>
        </w:rPr>
        <w:t xml:space="preserve"> </w:t>
      </w:r>
      <w:r w:rsidRPr="00BD4B4F">
        <w:rPr>
          <w:b w:val="0"/>
          <w:snapToGrid w:val="0"/>
          <w:sz w:val="28"/>
          <w:szCs w:val="24"/>
        </w:rPr>
        <w:t>очень низка в общей сумме выданных кредитов, при этом доля просроченных ссуд продолжает снижаться на протяжении анализируемого периода, что является положительной тенденцией.</w:t>
      </w:r>
    </w:p>
    <w:p w:rsidR="00C34B38" w:rsidRPr="00BD4B4F" w:rsidRDefault="00C34B38" w:rsidP="00BD4B4F">
      <w:pPr>
        <w:pStyle w:val="ConsNonformat"/>
        <w:widowControl/>
        <w:suppressAutoHyphens/>
        <w:spacing w:line="360" w:lineRule="auto"/>
        <w:ind w:firstLine="709"/>
        <w:jc w:val="both"/>
        <w:rPr>
          <w:rFonts w:ascii="Times New Roman" w:hAnsi="Times New Roman"/>
          <w:sz w:val="28"/>
        </w:rPr>
      </w:pPr>
      <w:r w:rsidRPr="00BD4B4F">
        <w:rPr>
          <w:rFonts w:ascii="Times New Roman" w:hAnsi="Times New Roman"/>
          <w:sz w:val="28"/>
        </w:rPr>
        <w:t xml:space="preserve">Оценка показателей ликвидности </w:t>
      </w:r>
      <w:r w:rsidR="009327E3" w:rsidRPr="00BD4B4F">
        <w:rPr>
          <w:rStyle w:val="a3"/>
          <w:rFonts w:ascii="Times New Roman" w:hAnsi="Times New Roman"/>
          <w:color w:val="auto"/>
          <w:sz w:val="28"/>
          <w:szCs w:val="28"/>
          <w:u w:val="none"/>
        </w:rPr>
        <w:t xml:space="preserve">ООО КБ </w:t>
      </w:r>
      <w:r w:rsidR="00BD4B4F" w:rsidRPr="00BD4B4F">
        <w:rPr>
          <w:rStyle w:val="a3"/>
          <w:rFonts w:ascii="Times New Roman" w:hAnsi="Times New Roman"/>
          <w:color w:val="auto"/>
          <w:sz w:val="28"/>
          <w:szCs w:val="28"/>
          <w:u w:val="none"/>
        </w:rPr>
        <w:t>"</w:t>
      </w:r>
      <w:r w:rsidR="009327E3" w:rsidRPr="00BD4B4F">
        <w:rPr>
          <w:rStyle w:val="a3"/>
          <w:rFonts w:ascii="Times New Roman" w:hAnsi="Times New Roman"/>
          <w:color w:val="auto"/>
          <w:sz w:val="28"/>
          <w:szCs w:val="28"/>
          <w:u w:val="none"/>
        </w:rPr>
        <w:t>Агропромкредит</w:t>
      </w:r>
      <w:r w:rsidR="00BD4B4F" w:rsidRPr="00BD4B4F">
        <w:rPr>
          <w:rStyle w:val="a3"/>
          <w:rFonts w:ascii="Times New Roman" w:hAnsi="Times New Roman"/>
          <w:color w:val="auto"/>
          <w:sz w:val="28"/>
          <w:szCs w:val="28"/>
          <w:u w:val="none"/>
        </w:rPr>
        <w:t>"</w:t>
      </w:r>
      <w:r w:rsidR="009327E3" w:rsidRPr="00BD4B4F">
        <w:rPr>
          <w:rStyle w:val="a3"/>
          <w:rFonts w:ascii="Times New Roman" w:hAnsi="Times New Roman"/>
          <w:color w:val="auto"/>
          <w:sz w:val="28"/>
          <w:szCs w:val="28"/>
          <w:u w:val="none"/>
        </w:rPr>
        <w:t xml:space="preserve"> </w:t>
      </w:r>
      <w:r w:rsidRPr="00BD4B4F">
        <w:rPr>
          <w:rFonts w:ascii="Times New Roman" w:hAnsi="Times New Roman"/>
          <w:sz w:val="28"/>
        </w:rPr>
        <w:t>на основе требований</w:t>
      </w:r>
      <w:r w:rsidR="00BD4B4F" w:rsidRPr="00BD4B4F">
        <w:rPr>
          <w:rFonts w:ascii="Times New Roman" w:hAnsi="Times New Roman"/>
          <w:sz w:val="28"/>
        </w:rPr>
        <w:t xml:space="preserve"> </w:t>
      </w:r>
      <w:r w:rsidRPr="00BD4B4F">
        <w:rPr>
          <w:rFonts w:ascii="Times New Roman" w:hAnsi="Times New Roman"/>
          <w:sz w:val="28"/>
        </w:rPr>
        <w:t>ЦБ РФ</w:t>
      </w:r>
    </w:p>
    <w:p w:rsidR="00BD4B4F" w:rsidRDefault="00C34B38" w:rsidP="00BD4B4F">
      <w:pPr>
        <w:suppressAutoHyphens/>
        <w:spacing w:before="0" w:line="360" w:lineRule="auto"/>
        <w:ind w:firstLine="709"/>
        <w:jc w:val="both"/>
        <w:rPr>
          <w:b w:val="0"/>
          <w:snapToGrid w:val="0"/>
          <w:sz w:val="28"/>
          <w:szCs w:val="28"/>
        </w:rPr>
      </w:pPr>
      <w:r w:rsidRPr="00BD4B4F">
        <w:rPr>
          <w:b w:val="0"/>
          <w:snapToGrid w:val="0"/>
          <w:sz w:val="28"/>
          <w:szCs w:val="28"/>
        </w:rPr>
        <w:t>Проведем анализ показателей ликвидности на основе требований ЦБ РФ:</w:t>
      </w:r>
    </w:p>
    <w:p w:rsidR="00907DF7" w:rsidRDefault="00907DF7" w:rsidP="00BD4B4F">
      <w:pPr>
        <w:suppressAutoHyphens/>
        <w:spacing w:before="0" w:line="360" w:lineRule="auto"/>
        <w:ind w:firstLine="709"/>
        <w:jc w:val="both"/>
        <w:rPr>
          <w:b w:val="0"/>
          <w:position w:val="-24"/>
          <w:sz w:val="28"/>
          <w:szCs w:val="24"/>
          <w:lang w:val="en-US"/>
        </w:rPr>
      </w:pPr>
    </w:p>
    <w:p w:rsidR="00882404" w:rsidRPr="00BD4B4F" w:rsidRDefault="00BA2A37" w:rsidP="00BD4B4F">
      <w:pPr>
        <w:suppressAutoHyphens/>
        <w:spacing w:before="0" w:line="360" w:lineRule="auto"/>
        <w:ind w:firstLine="709"/>
        <w:jc w:val="both"/>
        <w:rPr>
          <w:b w:val="0"/>
          <w:snapToGrid w:val="0"/>
          <w:sz w:val="28"/>
          <w:szCs w:val="28"/>
        </w:rPr>
      </w:pPr>
      <w:r>
        <w:rPr>
          <w:b w:val="0"/>
          <w:position w:val="-24"/>
          <w:sz w:val="28"/>
          <w:szCs w:val="24"/>
        </w:rPr>
        <w:pict>
          <v:shape id="_x0000_i1039" type="#_x0000_t75" style="width:87.75pt;height:30.75pt">
            <v:imagedata r:id="rId21" o:title=""/>
          </v:shape>
        </w:pict>
      </w:r>
      <w:r w:rsidR="00751550" w:rsidRPr="00BD4B4F">
        <w:rPr>
          <w:b w:val="0"/>
          <w:sz w:val="28"/>
          <w:szCs w:val="24"/>
        </w:rPr>
        <w:t>,</w:t>
      </w:r>
      <w:r w:rsidR="00BD4B4F" w:rsidRPr="00BD4B4F">
        <w:rPr>
          <w:b w:val="0"/>
          <w:sz w:val="28"/>
          <w:szCs w:val="24"/>
        </w:rPr>
        <w:t xml:space="preserve"> </w:t>
      </w:r>
      <w:r w:rsidR="00882404" w:rsidRPr="00BD4B4F">
        <w:rPr>
          <w:b w:val="0"/>
          <w:sz w:val="28"/>
          <w:szCs w:val="28"/>
        </w:rPr>
        <w:t>(21)</w:t>
      </w:r>
    </w:p>
    <w:p w:rsidR="00907DF7" w:rsidRDefault="00907DF7" w:rsidP="00BD4B4F">
      <w:pPr>
        <w:suppressAutoHyphens/>
        <w:spacing w:before="0" w:line="360" w:lineRule="auto"/>
        <w:ind w:firstLine="709"/>
        <w:jc w:val="both"/>
        <w:rPr>
          <w:b w:val="0"/>
          <w:snapToGrid w:val="0"/>
          <w:sz w:val="28"/>
          <w:szCs w:val="24"/>
          <w:lang w:val="en-US"/>
        </w:rPr>
      </w:pPr>
    </w:p>
    <w:p w:rsidR="00C34B38" w:rsidRPr="00BD4B4F" w:rsidRDefault="00751550" w:rsidP="00BD4B4F">
      <w:pPr>
        <w:suppressAutoHyphens/>
        <w:spacing w:before="0" w:line="360" w:lineRule="auto"/>
        <w:ind w:firstLine="709"/>
        <w:jc w:val="both"/>
        <w:rPr>
          <w:b w:val="0"/>
          <w:snapToGrid w:val="0"/>
          <w:sz w:val="28"/>
          <w:szCs w:val="24"/>
        </w:rPr>
      </w:pPr>
      <w:r w:rsidRPr="00BD4B4F">
        <w:rPr>
          <w:b w:val="0"/>
          <w:snapToGrid w:val="0"/>
          <w:sz w:val="28"/>
          <w:szCs w:val="24"/>
        </w:rPr>
        <w:t>г</w:t>
      </w:r>
      <w:r w:rsidR="00C34B38" w:rsidRPr="00BD4B4F">
        <w:rPr>
          <w:b w:val="0"/>
          <w:snapToGrid w:val="0"/>
          <w:sz w:val="28"/>
          <w:szCs w:val="24"/>
        </w:rPr>
        <w:t xml:space="preserve">де Н2 </w:t>
      </w:r>
      <w:r w:rsidR="00882404" w:rsidRPr="00BD4B4F">
        <w:rPr>
          <w:b w:val="0"/>
          <w:snapToGrid w:val="0"/>
          <w:sz w:val="28"/>
          <w:szCs w:val="24"/>
        </w:rPr>
        <w:t>–</w:t>
      </w:r>
      <w:r w:rsidR="00C34B38" w:rsidRPr="00BD4B4F">
        <w:rPr>
          <w:b w:val="0"/>
          <w:snapToGrid w:val="0"/>
          <w:sz w:val="28"/>
          <w:szCs w:val="24"/>
        </w:rPr>
        <w:t xml:space="preserve"> </w:t>
      </w:r>
      <w:r w:rsidRPr="00BD4B4F">
        <w:rPr>
          <w:b w:val="0"/>
          <w:snapToGrid w:val="0"/>
          <w:sz w:val="28"/>
          <w:szCs w:val="24"/>
        </w:rPr>
        <w:t>Норматив мгновенной ликвидности,</w:t>
      </w:r>
    </w:p>
    <w:p w:rsidR="00C34B38" w:rsidRPr="00BD4B4F" w:rsidRDefault="00C34B38" w:rsidP="00BD4B4F">
      <w:pPr>
        <w:suppressAutoHyphens/>
        <w:spacing w:before="0" w:line="360" w:lineRule="auto"/>
        <w:ind w:firstLine="709"/>
        <w:jc w:val="both"/>
        <w:rPr>
          <w:b w:val="0"/>
          <w:snapToGrid w:val="0"/>
          <w:sz w:val="28"/>
          <w:szCs w:val="24"/>
        </w:rPr>
      </w:pPr>
      <w:r w:rsidRPr="00BD4B4F">
        <w:rPr>
          <w:b w:val="0"/>
          <w:snapToGrid w:val="0"/>
          <w:sz w:val="28"/>
          <w:szCs w:val="24"/>
        </w:rPr>
        <w:t>Ам</w:t>
      </w:r>
      <w:r w:rsidR="00882404" w:rsidRPr="00BD4B4F">
        <w:rPr>
          <w:b w:val="0"/>
          <w:snapToGrid w:val="0"/>
          <w:sz w:val="28"/>
          <w:szCs w:val="24"/>
        </w:rPr>
        <w:t xml:space="preserve"> –</w:t>
      </w:r>
      <w:r w:rsidRPr="00BD4B4F">
        <w:rPr>
          <w:b w:val="0"/>
          <w:snapToGrid w:val="0"/>
          <w:sz w:val="28"/>
          <w:szCs w:val="24"/>
        </w:rPr>
        <w:t xml:space="preserve"> высоколиквидные активы</w:t>
      </w:r>
      <w:r w:rsidR="00751550" w:rsidRPr="00BD4B4F">
        <w:rPr>
          <w:b w:val="0"/>
          <w:snapToGrid w:val="0"/>
          <w:sz w:val="28"/>
          <w:szCs w:val="24"/>
        </w:rPr>
        <w:t>,</w:t>
      </w:r>
    </w:p>
    <w:p w:rsidR="00BD4B4F" w:rsidRDefault="00C34B38" w:rsidP="00BD4B4F">
      <w:pPr>
        <w:suppressAutoHyphens/>
        <w:spacing w:before="0" w:line="360" w:lineRule="auto"/>
        <w:ind w:firstLine="709"/>
        <w:jc w:val="both"/>
        <w:rPr>
          <w:b w:val="0"/>
          <w:snapToGrid w:val="0"/>
          <w:sz w:val="28"/>
          <w:szCs w:val="28"/>
        </w:rPr>
      </w:pPr>
      <w:r w:rsidRPr="00BD4B4F">
        <w:rPr>
          <w:b w:val="0"/>
          <w:snapToGrid w:val="0"/>
          <w:sz w:val="28"/>
          <w:szCs w:val="28"/>
        </w:rPr>
        <w:t xml:space="preserve">Ом </w:t>
      </w:r>
      <w:r w:rsidR="00882404" w:rsidRPr="00BD4B4F">
        <w:rPr>
          <w:b w:val="0"/>
          <w:snapToGrid w:val="0"/>
          <w:sz w:val="28"/>
          <w:szCs w:val="28"/>
        </w:rPr>
        <w:t>–</w:t>
      </w:r>
      <w:r w:rsidRPr="00BD4B4F">
        <w:rPr>
          <w:b w:val="0"/>
          <w:snapToGrid w:val="0"/>
          <w:sz w:val="28"/>
          <w:szCs w:val="28"/>
        </w:rPr>
        <w:t xml:space="preserve"> обязательства до востребования</w:t>
      </w:r>
      <w:r w:rsidR="00751550" w:rsidRPr="00BD4B4F">
        <w:rPr>
          <w:b w:val="0"/>
          <w:snapToGrid w:val="0"/>
          <w:sz w:val="28"/>
          <w:szCs w:val="28"/>
        </w:rPr>
        <w:t>.</w:t>
      </w:r>
    </w:p>
    <w:p w:rsidR="00907DF7" w:rsidRDefault="00907DF7" w:rsidP="00BD4B4F">
      <w:pPr>
        <w:suppressAutoHyphens/>
        <w:spacing w:before="0" w:line="360" w:lineRule="auto"/>
        <w:ind w:firstLine="709"/>
        <w:jc w:val="both"/>
        <w:rPr>
          <w:b w:val="0"/>
          <w:position w:val="-24"/>
          <w:sz w:val="28"/>
          <w:szCs w:val="24"/>
          <w:lang w:val="en-US"/>
        </w:rPr>
      </w:pPr>
    </w:p>
    <w:p w:rsidR="00C34B38" w:rsidRPr="00BD4B4F" w:rsidRDefault="00BA2A37" w:rsidP="00BD4B4F">
      <w:pPr>
        <w:suppressAutoHyphens/>
        <w:spacing w:before="0" w:line="360" w:lineRule="auto"/>
        <w:ind w:firstLine="709"/>
        <w:jc w:val="both"/>
        <w:rPr>
          <w:b w:val="0"/>
          <w:snapToGrid w:val="0"/>
          <w:sz w:val="28"/>
          <w:szCs w:val="28"/>
        </w:rPr>
      </w:pPr>
      <w:r>
        <w:rPr>
          <w:b w:val="0"/>
          <w:position w:val="-24"/>
          <w:sz w:val="28"/>
          <w:szCs w:val="24"/>
        </w:rPr>
        <w:pict>
          <v:shape id="_x0000_i1040" type="#_x0000_t75" style="width:89.25pt;height:30.75pt">
            <v:imagedata r:id="rId22" o:title=""/>
          </v:shape>
        </w:pict>
      </w:r>
      <w:r w:rsidR="00751550" w:rsidRPr="00BD4B4F">
        <w:rPr>
          <w:b w:val="0"/>
          <w:sz w:val="28"/>
          <w:szCs w:val="24"/>
        </w:rPr>
        <w:t>,</w:t>
      </w:r>
      <w:r w:rsidR="00BD4B4F" w:rsidRPr="00BD4B4F">
        <w:rPr>
          <w:b w:val="0"/>
          <w:sz w:val="28"/>
          <w:szCs w:val="24"/>
        </w:rPr>
        <w:t xml:space="preserve"> </w:t>
      </w:r>
      <w:r w:rsidR="00882404" w:rsidRPr="00BD4B4F">
        <w:rPr>
          <w:b w:val="0"/>
          <w:sz w:val="28"/>
          <w:szCs w:val="28"/>
        </w:rPr>
        <w:t>(22)</w:t>
      </w:r>
    </w:p>
    <w:p w:rsidR="00907DF7" w:rsidRDefault="00907DF7" w:rsidP="00BD4B4F">
      <w:pPr>
        <w:suppressAutoHyphens/>
        <w:spacing w:before="0" w:line="360" w:lineRule="auto"/>
        <w:ind w:firstLine="709"/>
        <w:jc w:val="both"/>
        <w:rPr>
          <w:b w:val="0"/>
          <w:snapToGrid w:val="0"/>
          <w:sz w:val="28"/>
          <w:szCs w:val="24"/>
          <w:lang w:val="en-US"/>
        </w:rPr>
      </w:pPr>
    </w:p>
    <w:p w:rsidR="00C34B38" w:rsidRPr="00BD4B4F" w:rsidRDefault="00751550" w:rsidP="00BD4B4F">
      <w:pPr>
        <w:suppressAutoHyphens/>
        <w:spacing w:before="0" w:line="360" w:lineRule="auto"/>
        <w:ind w:firstLine="709"/>
        <w:jc w:val="both"/>
        <w:rPr>
          <w:b w:val="0"/>
          <w:snapToGrid w:val="0"/>
          <w:sz w:val="28"/>
          <w:szCs w:val="24"/>
        </w:rPr>
      </w:pPr>
      <w:r w:rsidRPr="00BD4B4F">
        <w:rPr>
          <w:b w:val="0"/>
          <w:snapToGrid w:val="0"/>
          <w:sz w:val="28"/>
          <w:szCs w:val="24"/>
        </w:rPr>
        <w:t>г</w:t>
      </w:r>
      <w:r w:rsidR="00C34B38" w:rsidRPr="00BD4B4F">
        <w:rPr>
          <w:b w:val="0"/>
          <w:snapToGrid w:val="0"/>
          <w:sz w:val="28"/>
          <w:szCs w:val="24"/>
        </w:rPr>
        <w:t>де</w:t>
      </w:r>
      <w:r w:rsidR="00BD4B4F" w:rsidRPr="00BD4B4F">
        <w:rPr>
          <w:b w:val="0"/>
          <w:snapToGrid w:val="0"/>
          <w:sz w:val="28"/>
          <w:szCs w:val="24"/>
        </w:rPr>
        <w:t xml:space="preserve"> </w:t>
      </w:r>
      <w:r w:rsidR="00C34B38" w:rsidRPr="00BD4B4F">
        <w:rPr>
          <w:b w:val="0"/>
          <w:snapToGrid w:val="0"/>
          <w:sz w:val="28"/>
          <w:szCs w:val="24"/>
        </w:rPr>
        <w:t xml:space="preserve">Н3 </w:t>
      </w:r>
      <w:r w:rsidR="00882404" w:rsidRPr="00BD4B4F">
        <w:rPr>
          <w:b w:val="0"/>
          <w:snapToGrid w:val="0"/>
          <w:sz w:val="28"/>
          <w:szCs w:val="24"/>
        </w:rPr>
        <w:t>–</w:t>
      </w:r>
      <w:r w:rsidRPr="00BD4B4F">
        <w:rPr>
          <w:b w:val="0"/>
          <w:snapToGrid w:val="0"/>
          <w:sz w:val="28"/>
          <w:szCs w:val="24"/>
        </w:rPr>
        <w:t xml:space="preserve"> Норматив текущей ликвидности,</w:t>
      </w:r>
    </w:p>
    <w:p w:rsidR="00C34B38" w:rsidRPr="00BD4B4F" w:rsidRDefault="00882404" w:rsidP="00BD4B4F">
      <w:pPr>
        <w:suppressAutoHyphens/>
        <w:spacing w:before="0" w:line="360" w:lineRule="auto"/>
        <w:ind w:firstLine="709"/>
        <w:jc w:val="both"/>
        <w:rPr>
          <w:b w:val="0"/>
          <w:snapToGrid w:val="0"/>
          <w:sz w:val="28"/>
          <w:szCs w:val="24"/>
        </w:rPr>
      </w:pPr>
      <w:r w:rsidRPr="00BD4B4F">
        <w:rPr>
          <w:b w:val="0"/>
          <w:snapToGrid w:val="0"/>
          <w:sz w:val="28"/>
          <w:szCs w:val="24"/>
        </w:rPr>
        <w:t>Ат</w:t>
      </w:r>
      <w:r w:rsidR="00C34B38" w:rsidRPr="00BD4B4F">
        <w:rPr>
          <w:b w:val="0"/>
          <w:snapToGrid w:val="0"/>
          <w:sz w:val="28"/>
          <w:szCs w:val="24"/>
        </w:rPr>
        <w:t xml:space="preserve"> </w:t>
      </w:r>
      <w:r w:rsidRPr="00BD4B4F">
        <w:rPr>
          <w:b w:val="0"/>
          <w:snapToGrid w:val="0"/>
          <w:sz w:val="28"/>
          <w:szCs w:val="24"/>
        </w:rPr>
        <w:t>–</w:t>
      </w:r>
      <w:r w:rsidR="00C34B38" w:rsidRPr="00BD4B4F">
        <w:rPr>
          <w:b w:val="0"/>
          <w:snapToGrid w:val="0"/>
          <w:sz w:val="28"/>
          <w:szCs w:val="24"/>
        </w:rPr>
        <w:t xml:space="preserve"> ликвидные активы</w:t>
      </w:r>
      <w:r w:rsidR="00751550" w:rsidRPr="00BD4B4F">
        <w:rPr>
          <w:b w:val="0"/>
          <w:snapToGrid w:val="0"/>
          <w:sz w:val="28"/>
          <w:szCs w:val="24"/>
        </w:rPr>
        <w:t>,</w:t>
      </w:r>
    </w:p>
    <w:p w:rsidR="00BD4B4F" w:rsidRDefault="00882404" w:rsidP="00BD4B4F">
      <w:pPr>
        <w:suppressAutoHyphens/>
        <w:spacing w:before="0" w:line="360" w:lineRule="auto"/>
        <w:ind w:firstLine="709"/>
        <w:jc w:val="both"/>
        <w:rPr>
          <w:b w:val="0"/>
          <w:snapToGrid w:val="0"/>
          <w:sz w:val="28"/>
          <w:szCs w:val="24"/>
        </w:rPr>
      </w:pPr>
      <w:r w:rsidRPr="00BD4B4F">
        <w:rPr>
          <w:b w:val="0"/>
          <w:snapToGrid w:val="0"/>
          <w:sz w:val="28"/>
          <w:szCs w:val="24"/>
        </w:rPr>
        <w:t>Вт –</w:t>
      </w:r>
      <w:r w:rsidR="00C34B38" w:rsidRPr="00BD4B4F">
        <w:rPr>
          <w:b w:val="0"/>
          <w:snapToGrid w:val="0"/>
          <w:sz w:val="28"/>
          <w:szCs w:val="24"/>
        </w:rPr>
        <w:t xml:space="preserve"> обязательства до востребования и на срок до 30 календарных дней</w:t>
      </w:r>
      <w:r w:rsidR="00751550" w:rsidRPr="00BD4B4F">
        <w:rPr>
          <w:b w:val="0"/>
          <w:snapToGrid w:val="0"/>
          <w:sz w:val="28"/>
          <w:szCs w:val="24"/>
        </w:rPr>
        <w:t>.</w:t>
      </w:r>
    </w:p>
    <w:p w:rsidR="00907DF7" w:rsidRDefault="00907DF7" w:rsidP="00BD4B4F">
      <w:pPr>
        <w:pStyle w:val="ConsNonformat"/>
        <w:widowControl/>
        <w:suppressAutoHyphens/>
        <w:spacing w:line="360" w:lineRule="auto"/>
        <w:ind w:firstLine="709"/>
        <w:jc w:val="both"/>
        <w:rPr>
          <w:rFonts w:ascii="Times New Roman" w:hAnsi="Times New Roman"/>
          <w:position w:val="-24"/>
          <w:sz w:val="28"/>
          <w:lang w:val="en-US"/>
        </w:rPr>
      </w:pPr>
    </w:p>
    <w:p w:rsidR="00C34B38" w:rsidRPr="00BD4B4F" w:rsidRDefault="00BA2A37" w:rsidP="00BD4B4F">
      <w:pPr>
        <w:pStyle w:val="ConsNonformat"/>
        <w:widowControl/>
        <w:suppressAutoHyphens/>
        <w:spacing w:line="360" w:lineRule="auto"/>
        <w:ind w:firstLine="709"/>
        <w:jc w:val="both"/>
        <w:rPr>
          <w:rFonts w:ascii="Times New Roman" w:hAnsi="Times New Roman"/>
          <w:sz w:val="28"/>
          <w:szCs w:val="28"/>
        </w:rPr>
      </w:pPr>
      <w:r>
        <w:rPr>
          <w:rFonts w:ascii="Times New Roman" w:hAnsi="Times New Roman"/>
          <w:position w:val="-24"/>
          <w:sz w:val="28"/>
        </w:rPr>
        <w:pict>
          <v:shape id="_x0000_i1041" type="#_x0000_t75" style="width:102pt;height:30.75pt">
            <v:imagedata r:id="rId23" o:title=""/>
          </v:shape>
        </w:pict>
      </w:r>
      <w:r w:rsidR="00751550" w:rsidRPr="00BD4B4F">
        <w:rPr>
          <w:rFonts w:ascii="Times New Roman" w:hAnsi="Times New Roman"/>
          <w:sz w:val="28"/>
          <w:szCs w:val="28"/>
        </w:rPr>
        <w:t>,</w:t>
      </w:r>
      <w:r w:rsidR="00BD4B4F" w:rsidRPr="00BD4B4F">
        <w:rPr>
          <w:rFonts w:ascii="Times New Roman" w:hAnsi="Times New Roman"/>
          <w:sz w:val="28"/>
        </w:rPr>
        <w:t xml:space="preserve"> </w:t>
      </w:r>
      <w:r w:rsidR="00882404" w:rsidRPr="00BD4B4F">
        <w:rPr>
          <w:rFonts w:ascii="Times New Roman" w:hAnsi="Times New Roman"/>
          <w:sz w:val="28"/>
          <w:szCs w:val="28"/>
        </w:rPr>
        <w:t>(23)</w:t>
      </w:r>
    </w:p>
    <w:p w:rsidR="00907DF7" w:rsidRDefault="00907DF7" w:rsidP="00BD4B4F">
      <w:pPr>
        <w:suppressAutoHyphens/>
        <w:spacing w:before="0" w:line="360" w:lineRule="auto"/>
        <w:ind w:firstLine="709"/>
        <w:jc w:val="both"/>
        <w:rPr>
          <w:b w:val="0"/>
          <w:snapToGrid w:val="0"/>
          <w:sz w:val="28"/>
          <w:szCs w:val="24"/>
          <w:lang w:val="en-US"/>
        </w:rPr>
      </w:pPr>
    </w:p>
    <w:p w:rsidR="00C34B38" w:rsidRPr="00BD4B4F" w:rsidRDefault="00751550" w:rsidP="00BD4B4F">
      <w:pPr>
        <w:suppressAutoHyphens/>
        <w:spacing w:before="0" w:line="360" w:lineRule="auto"/>
        <w:ind w:firstLine="709"/>
        <w:jc w:val="both"/>
        <w:rPr>
          <w:b w:val="0"/>
          <w:snapToGrid w:val="0"/>
          <w:sz w:val="28"/>
          <w:szCs w:val="24"/>
        </w:rPr>
      </w:pPr>
      <w:r w:rsidRPr="00BD4B4F">
        <w:rPr>
          <w:b w:val="0"/>
          <w:snapToGrid w:val="0"/>
          <w:sz w:val="28"/>
          <w:szCs w:val="24"/>
        </w:rPr>
        <w:t xml:space="preserve">где </w:t>
      </w:r>
      <w:r w:rsidR="00C34B38" w:rsidRPr="00BD4B4F">
        <w:rPr>
          <w:b w:val="0"/>
          <w:snapToGrid w:val="0"/>
          <w:sz w:val="28"/>
          <w:szCs w:val="24"/>
        </w:rPr>
        <w:t xml:space="preserve">Н4 </w:t>
      </w:r>
      <w:r w:rsidR="00882404" w:rsidRPr="00BD4B4F">
        <w:rPr>
          <w:b w:val="0"/>
          <w:snapToGrid w:val="0"/>
          <w:sz w:val="28"/>
          <w:szCs w:val="24"/>
        </w:rPr>
        <w:t>–</w:t>
      </w:r>
      <w:r w:rsidR="00C34B38" w:rsidRPr="00BD4B4F">
        <w:rPr>
          <w:b w:val="0"/>
          <w:snapToGrid w:val="0"/>
          <w:sz w:val="28"/>
          <w:szCs w:val="24"/>
        </w:rPr>
        <w:t xml:space="preserve"> Нормат</w:t>
      </w:r>
      <w:r w:rsidRPr="00BD4B4F">
        <w:rPr>
          <w:b w:val="0"/>
          <w:snapToGrid w:val="0"/>
          <w:sz w:val="28"/>
          <w:szCs w:val="24"/>
        </w:rPr>
        <w:t>ив долгосрочной ликвидности,</w:t>
      </w:r>
    </w:p>
    <w:p w:rsidR="00C34B38" w:rsidRPr="00BD4B4F" w:rsidRDefault="00882404" w:rsidP="00BD4B4F">
      <w:pPr>
        <w:suppressAutoHyphens/>
        <w:spacing w:before="0" w:line="360" w:lineRule="auto"/>
        <w:ind w:firstLine="709"/>
        <w:jc w:val="both"/>
        <w:rPr>
          <w:b w:val="0"/>
          <w:snapToGrid w:val="0"/>
          <w:sz w:val="28"/>
          <w:szCs w:val="24"/>
        </w:rPr>
      </w:pPr>
      <w:r w:rsidRPr="00BD4B4F">
        <w:rPr>
          <w:b w:val="0"/>
          <w:snapToGrid w:val="0"/>
          <w:sz w:val="28"/>
          <w:szCs w:val="24"/>
        </w:rPr>
        <w:t>Д –</w:t>
      </w:r>
      <w:r w:rsidR="00C34B38" w:rsidRPr="00BD4B4F">
        <w:rPr>
          <w:b w:val="0"/>
          <w:snapToGrid w:val="0"/>
          <w:sz w:val="28"/>
          <w:szCs w:val="24"/>
        </w:rPr>
        <w:t xml:space="preserve"> кредиты, выданные банком, размещенные депозиты, в том числе в драгоценных металлах, с оставшимся</w:t>
      </w:r>
      <w:r w:rsidR="00751550" w:rsidRPr="00BD4B4F">
        <w:rPr>
          <w:b w:val="0"/>
          <w:snapToGrid w:val="0"/>
          <w:sz w:val="28"/>
          <w:szCs w:val="24"/>
        </w:rPr>
        <w:t xml:space="preserve"> сроком до погашения свыше года,</w:t>
      </w:r>
    </w:p>
    <w:p w:rsidR="00C34B38" w:rsidRPr="00BD4B4F" w:rsidRDefault="00C34B38" w:rsidP="00BD4B4F">
      <w:pPr>
        <w:suppressAutoHyphens/>
        <w:spacing w:before="0" w:line="360" w:lineRule="auto"/>
        <w:ind w:firstLine="709"/>
        <w:jc w:val="both"/>
        <w:rPr>
          <w:b w:val="0"/>
          <w:snapToGrid w:val="0"/>
          <w:sz w:val="28"/>
          <w:szCs w:val="24"/>
        </w:rPr>
      </w:pPr>
      <w:r w:rsidRPr="00BD4B4F">
        <w:rPr>
          <w:b w:val="0"/>
          <w:snapToGrid w:val="0"/>
          <w:sz w:val="28"/>
          <w:szCs w:val="24"/>
        </w:rPr>
        <w:t>К – собственные средства (капитал) банка</w:t>
      </w:r>
      <w:r w:rsidR="00751550" w:rsidRPr="00BD4B4F">
        <w:rPr>
          <w:b w:val="0"/>
          <w:snapToGrid w:val="0"/>
          <w:sz w:val="28"/>
          <w:szCs w:val="24"/>
        </w:rPr>
        <w:t>,</w:t>
      </w:r>
    </w:p>
    <w:p w:rsidR="00C34B38" w:rsidRPr="00BD4B4F" w:rsidRDefault="00882404" w:rsidP="00BD4B4F">
      <w:pPr>
        <w:suppressAutoHyphens/>
        <w:spacing w:before="0" w:line="360" w:lineRule="auto"/>
        <w:ind w:firstLine="709"/>
        <w:jc w:val="both"/>
        <w:rPr>
          <w:b w:val="0"/>
          <w:snapToGrid w:val="0"/>
          <w:sz w:val="28"/>
          <w:szCs w:val="24"/>
        </w:rPr>
      </w:pPr>
      <w:r w:rsidRPr="00BD4B4F">
        <w:rPr>
          <w:b w:val="0"/>
          <w:snapToGrid w:val="0"/>
          <w:sz w:val="28"/>
          <w:szCs w:val="24"/>
        </w:rPr>
        <w:t>О –</w:t>
      </w:r>
      <w:r w:rsidR="00C34B38" w:rsidRPr="00BD4B4F">
        <w:rPr>
          <w:b w:val="0"/>
          <w:snapToGrid w:val="0"/>
          <w:sz w:val="28"/>
          <w:szCs w:val="24"/>
        </w:rPr>
        <w:t xml:space="preserve"> обязательства банка по кредитам и депозитам, полученным банком, а также по обращающимся на рынке долговым обязательствам банка сроком погашения свыше года.</w:t>
      </w:r>
    </w:p>
    <w:p w:rsidR="00BD4B4F" w:rsidRPr="00BD4B4F" w:rsidRDefault="00C34B38" w:rsidP="00BD4B4F">
      <w:pPr>
        <w:suppressAutoHyphens/>
        <w:spacing w:before="0" w:line="360" w:lineRule="auto"/>
        <w:ind w:firstLine="709"/>
        <w:jc w:val="both"/>
        <w:rPr>
          <w:b w:val="0"/>
          <w:snapToGrid w:val="0"/>
          <w:sz w:val="28"/>
          <w:szCs w:val="24"/>
        </w:rPr>
      </w:pPr>
      <w:r w:rsidRPr="00BD4B4F">
        <w:rPr>
          <w:b w:val="0"/>
          <w:snapToGrid w:val="0"/>
          <w:sz w:val="28"/>
          <w:szCs w:val="24"/>
        </w:rPr>
        <w:t>Расчет нормативов ликвидности проведе</w:t>
      </w:r>
      <w:r w:rsidR="00882404" w:rsidRPr="00BD4B4F">
        <w:rPr>
          <w:b w:val="0"/>
          <w:snapToGrid w:val="0"/>
          <w:sz w:val="28"/>
          <w:szCs w:val="24"/>
        </w:rPr>
        <w:t>м на основании данных таблицы 11</w:t>
      </w:r>
      <w:r w:rsidRPr="00BD4B4F">
        <w:rPr>
          <w:b w:val="0"/>
          <w:snapToGrid w:val="0"/>
          <w:sz w:val="28"/>
          <w:szCs w:val="24"/>
        </w:rPr>
        <w:t>.</w:t>
      </w:r>
    </w:p>
    <w:p w:rsidR="00751550" w:rsidRPr="00BD4B4F" w:rsidRDefault="00751550" w:rsidP="00BD4B4F">
      <w:pPr>
        <w:suppressAutoHyphens/>
        <w:spacing w:before="0" w:line="360" w:lineRule="auto"/>
        <w:ind w:firstLine="709"/>
        <w:jc w:val="both"/>
        <w:rPr>
          <w:b w:val="0"/>
          <w:snapToGrid w:val="0"/>
          <w:sz w:val="28"/>
          <w:szCs w:val="24"/>
        </w:rPr>
      </w:pPr>
    </w:p>
    <w:p w:rsidR="00C34B38" w:rsidRPr="00BD4B4F" w:rsidRDefault="00C34B38" w:rsidP="00BD4B4F">
      <w:pPr>
        <w:suppressAutoHyphens/>
        <w:spacing w:before="0" w:line="360" w:lineRule="auto"/>
        <w:ind w:firstLine="709"/>
        <w:jc w:val="both"/>
        <w:rPr>
          <w:b w:val="0"/>
          <w:snapToGrid w:val="0"/>
          <w:sz w:val="28"/>
          <w:szCs w:val="24"/>
        </w:rPr>
      </w:pPr>
      <w:r w:rsidRPr="00BD4B4F">
        <w:rPr>
          <w:b w:val="0"/>
          <w:snapToGrid w:val="0"/>
          <w:sz w:val="28"/>
          <w:szCs w:val="24"/>
        </w:rPr>
        <w:t>Таб</w:t>
      </w:r>
      <w:r w:rsidR="00882404" w:rsidRPr="00BD4B4F">
        <w:rPr>
          <w:b w:val="0"/>
          <w:snapToGrid w:val="0"/>
          <w:sz w:val="28"/>
          <w:szCs w:val="24"/>
        </w:rPr>
        <w:t>лица 11</w:t>
      </w:r>
      <w:r w:rsidR="00751550" w:rsidRPr="00BD4B4F">
        <w:rPr>
          <w:b w:val="0"/>
          <w:snapToGrid w:val="0"/>
          <w:sz w:val="28"/>
          <w:szCs w:val="24"/>
        </w:rPr>
        <w:t xml:space="preserve"> – </w:t>
      </w:r>
      <w:r w:rsidRPr="00BD4B4F">
        <w:rPr>
          <w:b w:val="0"/>
          <w:snapToGrid w:val="0"/>
          <w:sz w:val="28"/>
          <w:szCs w:val="24"/>
        </w:rPr>
        <w:t>Данные для расчета нормативов ликвидности</w:t>
      </w:r>
      <w:r w:rsidR="00BD4B4F" w:rsidRPr="00BD4B4F">
        <w:rPr>
          <w:b w:val="0"/>
          <w:snapToGrid w:val="0"/>
          <w:sz w:val="28"/>
          <w:szCs w:val="24"/>
        </w:rPr>
        <w:t xml:space="preserve"> </w:t>
      </w:r>
      <w:r w:rsidRPr="00BD4B4F">
        <w:rPr>
          <w:b w:val="0"/>
          <w:snapToGrid w:val="0"/>
          <w:sz w:val="28"/>
          <w:szCs w:val="24"/>
        </w:rPr>
        <w:t>ЦБ РФ</w:t>
      </w:r>
      <w:r w:rsidR="00BD1CF9" w:rsidRPr="00BD4B4F">
        <w:rPr>
          <w:b w:val="0"/>
          <w:snapToGrid w:val="0"/>
          <w:sz w:val="28"/>
          <w:szCs w:val="24"/>
        </w:rPr>
        <w:t xml:space="preserve"> </w:t>
      </w:r>
      <w:r w:rsidRPr="00BD4B4F">
        <w:rPr>
          <w:b w:val="0"/>
          <w:snapToGrid w:val="0"/>
          <w:sz w:val="28"/>
          <w:szCs w:val="24"/>
        </w:rPr>
        <w:t>тыс.руб.</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807"/>
        <w:gridCol w:w="1128"/>
        <w:gridCol w:w="1128"/>
        <w:gridCol w:w="1128"/>
      </w:tblGrid>
      <w:tr w:rsidR="00C34B38" w:rsidRPr="00DE51C9" w:rsidTr="00DE51C9">
        <w:tc>
          <w:tcPr>
            <w:tcW w:w="5807" w:type="dxa"/>
            <w:shd w:val="clear" w:color="auto" w:fill="auto"/>
          </w:tcPr>
          <w:p w:rsidR="00C34B38" w:rsidRPr="00DE51C9" w:rsidRDefault="00C34B38" w:rsidP="00DE51C9">
            <w:pPr>
              <w:pStyle w:val="a8"/>
              <w:suppressAutoHyphens/>
              <w:jc w:val="left"/>
              <w:rPr>
                <w:rFonts w:ascii="Times New Roman" w:hAnsi="Times New Roman"/>
                <w:sz w:val="20"/>
                <w:szCs w:val="28"/>
              </w:rPr>
            </w:pPr>
            <w:r w:rsidRPr="00DE51C9">
              <w:rPr>
                <w:rFonts w:ascii="Times New Roman" w:hAnsi="Times New Roman"/>
                <w:sz w:val="20"/>
                <w:szCs w:val="28"/>
              </w:rPr>
              <w:t>Расчетная величина</w:t>
            </w:r>
          </w:p>
        </w:tc>
        <w:tc>
          <w:tcPr>
            <w:tcW w:w="1128" w:type="dxa"/>
            <w:shd w:val="clear" w:color="auto" w:fill="auto"/>
          </w:tcPr>
          <w:p w:rsidR="00C34B38" w:rsidRPr="00DE51C9" w:rsidRDefault="00BD1CF9" w:rsidP="00DE51C9">
            <w:pPr>
              <w:pStyle w:val="a8"/>
              <w:suppressAutoHyphens/>
              <w:jc w:val="left"/>
              <w:rPr>
                <w:rFonts w:ascii="Times New Roman" w:hAnsi="Times New Roman"/>
                <w:sz w:val="20"/>
                <w:szCs w:val="28"/>
              </w:rPr>
            </w:pPr>
            <w:r w:rsidRPr="00DE51C9">
              <w:rPr>
                <w:rFonts w:ascii="Times New Roman" w:hAnsi="Times New Roman"/>
                <w:sz w:val="20"/>
                <w:szCs w:val="28"/>
              </w:rPr>
              <w:t>01/01/2006</w:t>
            </w:r>
          </w:p>
        </w:tc>
        <w:tc>
          <w:tcPr>
            <w:tcW w:w="1128" w:type="dxa"/>
            <w:shd w:val="clear" w:color="auto" w:fill="auto"/>
          </w:tcPr>
          <w:p w:rsidR="00C34B38" w:rsidRPr="00DE51C9" w:rsidRDefault="00BD1CF9" w:rsidP="00DE51C9">
            <w:pPr>
              <w:pStyle w:val="a8"/>
              <w:suppressAutoHyphens/>
              <w:jc w:val="left"/>
              <w:rPr>
                <w:rFonts w:ascii="Times New Roman" w:hAnsi="Times New Roman"/>
                <w:sz w:val="20"/>
                <w:szCs w:val="28"/>
              </w:rPr>
            </w:pPr>
            <w:r w:rsidRPr="00DE51C9">
              <w:rPr>
                <w:rFonts w:ascii="Times New Roman" w:hAnsi="Times New Roman"/>
                <w:sz w:val="20"/>
                <w:szCs w:val="28"/>
              </w:rPr>
              <w:t>01/01/2007</w:t>
            </w:r>
          </w:p>
        </w:tc>
        <w:tc>
          <w:tcPr>
            <w:tcW w:w="1128" w:type="dxa"/>
            <w:shd w:val="clear" w:color="auto" w:fill="auto"/>
          </w:tcPr>
          <w:p w:rsidR="00C34B38" w:rsidRPr="00DE51C9" w:rsidRDefault="00BD1CF9" w:rsidP="00DE51C9">
            <w:pPr>
              <w:pStyle w:val="a8"/>
              <w:suppressAutoHyphens/>
              <w:jc w:val="left"/>
              <w:rPr>
                <w:rFonts w:ascii="Times New Roman" w:hAnsi="Times New Roman"/>
                <w:sz w:val="20"/>
                <w:szCs w:val="28"/>
              </w:rPr>
            </w:pPr>
            <w:r w:rsidRPr="00DE51C9">
              <w:rPr>
                <w:rFonts w:ascii="Times New Roman" w:hAnsi="Times New Roman"/>
                <w:sz w:val="20"/>
                <w:szCs w:val="28"/>
              </w:rPr>
              <w:t>01/01/2008</w:t>
            </w:r>
          </w:p>
        </w:tc>
      </w:tr>
      <w:tr w:rsidR="00C34B38" w:rsidRPr="00DE51C9" w:rsidTr="00DE51C9">
        <w:tc>
          <w:tcPr>
            <w:tcW w:w="5807" w:type="dxa"/>
            <w:shd w:val="clear" w:color="auto" w:fill="auto"/>
          </w:tcPr>
          <w:p w:rsidR="00C34B38" w:rsidRPr="00DE51C9" w:rsidRDefault="00C34B38" w:rsidP="00DE51C9">
            <w:pPr>
              <w:pStyle w:val="a8"/>
              <w:suppressAutoHyphens/>
              <w:jc w:val="left"/>
              <w:rPr>
                <w:rFonts w:ascii="Times New Roman" w:hAnsi="Times New Roman"/>
                <w:sz w:val="20"/>
                <w:szCs w:val="28"/>
              </w:rPr>
            </w:pPr>
            <w:r w:rsidRPr="00DE51C9">
              <w:rPr>
                <w:rFonts w:ascii="Times New Roman" w:hAnsi="Times New Roman"/>
                <w:sz w:val="20"/>
                <w:szCs w:val="28"/>
              </w:rPr>
              <w:t>Высоколиквидные активы банка</w:t>
            </w:r>
          </w:p>
        </w:tc>
        <w:tc>
          <w:tcPr>
            <w:tcW w:w="1128" w:type="dxa"/>
            <w:shd w:val="clear" w:color="auto" w:fill="auto"/>
          </w:tcPr>
          <w:p w:rsidR="00C34B38" w:rsidRPr="00DE51C9" w:rsidRDefault="00C34B38" w:rsidP="00DE51C9">
            <w:pPr>
              <w:pStyle w:val="a8"/>
              <w:suppressAutoHyphens/>
              <w:jc w:val="left"/>
              <w:rPr>
                <w:rFonts w:ascii="Times New Roman" w:hAnsi="Times New Roman"/>
                <w:sz w:val="20"/>
                <w:szCs w:val="28"/>
              </w:rPr>
            </w:pPr>
            <w:r w:rsidRPr="00DE51C9">
              <w:rPr>
                <w:rFonts w:ascii="Times New Roman" w:hAnsi="Times New Roman"/>
                <w:sz w:val="20"/>
                <w:szCs w:val="28"/>
              </w:rPr>
              <w:t>41967</w:t>
            </w:r>
          </w:p>
        </w:tc>
        <w:tc>
          <w:tcPr>
            <w:tcW w:w="1128" w:type="dxa"/>
            <w:shd w:val="clear" w:color="auto" w:fill="auto"/>
          </w:tcPr>
          <w:p w:rsidR="00C34B38" w:rsidRPr="00DE51C9" w:rsidRDefault="00C34B38" w:rsidP="00DE51C9">
            <w:pPr>
              <w:pStyle w:val="a8"/>
              <w:suppressAutoHyphens/>
              <w:jc w:val="left"/>
              <w:rPr>
                <w:rFonts w:ascii="Times New Roman" w:hAnsi="Times New Roman"/>
                <w:sz w:val="20"/>
                <w:szCs w:val="28"/>
              </w:rPr>
            </w:pPr>
            <w:r w:rsidRPr="00DE51C9">
              <w:rPr>
                <w:rFonts w:ascii="Times New Roman" w:hAnsi="Times New Roman"/>
                <w:sz w:val="20"/>
                <w:szCs w:val="28"/>
              </w:rPr>
              <w:t>96571</w:t>
            </w:r>
          </w:p>
        </w:tc>
        <w:tc>
          <w:tcPr>
            <w:tcW w:w="1128" w:type="dxa"/>
            <w:shd w:val="clear" w:color="auto" w:fill="auto"/>
          </w:tcPr>
          <w:p w:rsidR="00C34B38" w:rsidRPr="00DE51C9" w:rsidRDefault="00C34B38" w:rsidP="00DE51C9">
            <w:pPr>
              <w:pStyle w:val="a8"/>
              <w:suppressAutoHyphens/>
              <w:jc w:val="left"/>
              <w:rPr>
                <w:rFonts w:ascii="Times New Roman" w:hAnsi="Times New Roman"/>
                <w:sz w:val="20"/>
                <w:szCs w:val="28"/>
              </w:rPr>
            </w:pPr>
            <w:r w:rsidRPr="00DE51C9">
              <w:rPr>
                <w:rFonts w:ascii="Times New Roman" w:hAnsi="Times New Roman"/>
                <w:sz w:val="20"/>
                <w:szCs w:val="28"/>
              </w:rPr>
              <w:t>46170</w:t>
            </w:r>
          </w:p>
        </w:tc>
      </w:tr>
      <w:tr w:rsidR="00C34B38" w:rsidRPr="00DE51C9" w:rsidTr="00DE51C9">
        <w:tc>
          <w:tcPr>
            <w:tcW w:w="5807" w:type="dxa"/>
            <w:shd w:val="clear" w:color="auto" w:fill="auto"/>
          </w:tcPr>
          <w:p w:rsidR="00C34B38" w:rsidRPr="00DE51C9" w:rsidRDefault="00C34B38" w:rsidP="00DE51C9">
            <w:pPr>
              <w:pStyle w:val="a8"/>
              <w:suppressAutoHyphens/>
              <w:jc w:val="left"/>
              <w:rPr>
                <w:rFonts w:ascii="Times New Roman" w:hAnsi="Times New Roman"/>
                <w:sz w:val="20"/>
                <w:szCs w:val="28"/>
              </w:rPr>
            </w:pPr>
            <w:r w:rsidRPr="00DE51C9">
              <w:rPr>
                <w:rFonts w:ascii="Times New Roman" w:hAnsi="Times New Roman"/>
                <w:sz w:val="20"/>
                <w:szCs w:val="28"/>
              </w:rPr>
              <w:t>Обязательства банка по счетам до востребования:</w:t>
            </w:r>
          </w:p>
        </w:tc>
        <w:tc>
          <w:tcPr>
            <w:tcW w:w="1128" w:type="dxa"/>
            <w:shd w:val="clear" w:color="auto" w:fill="auto"/>
          </w:tcPr>
          <w:p w:rsidR="00C34B38" w:rsidRPr="00DE51C9" w:rsidRDefault="00C34B38" w:rsidP="00DE51C9">
            <w:pPr>
              <w:pStyle w:val="a8"/>
              <w:suppressAutoHyphens/>
              <w:jc w:val="left"/>
              <w:rPr>
                <w:rFonts w:ascii="Times New Roman" w:hAnsi="Times New Roman"/>
                <w:sz w:val="20"/>
                <w:szCs w:val="28"/>
              </w:rPr>
            </w:pPr>
            <w:r w:rsidRPr="00DE51C9">
              <w:rPr>
                <w:rFonts w:ascii="Times New Roman" w:hAnsi="Times New Roman"/>
                <w:sz w:val="20"/>
                <w:szCs w:val="28"/>
              </w:rPr>
              <w:t>65949</w:t>
            </w:r>
          </w:p>
        </w:tc>
        <w:tc>
          <w:tcPr>
            <w:tcW w:w="1128" w:type="dxa"/>
            <w:shd w:val="clear" w:color="auto" w:fill="auto"/>
          </w:tcPr>
          <w:p w:rsidR="00C34B38" w:rsidRPr="00DE51C9" w:rsidRDefault="00C34B38" w:rsidP="00DE51C9">
            <w:pPr>
              <w:pStyle w:val="a8"/>
              <w:suppressAutoHyphens/>
              <w:jc w:val="left"/>
              <w:rPr>
                <w:rFonts w:ascii="Times New Roman" w:hAnsi="Times New Roman"/>
                <w:sz w:val="20"/>
                <w:szCs w:val="28"/>
              </w:rPr>
            </w:pPr>
            <w:r w:rsidRPr="00DE51C9">
              <w:rPr>
                <w:rFonts w:ascii="Times New Roman" w:hAnsi="Times New Roman"/>
                <w:sz w:val="20"/>
                <w:szCs w:val="28"/>
              </w:rPr>
              <w:t>176573</w:t>
            </w:r>
          </w:p>
        </w:tc>
        <w:tc>
          <w:tcPr>
            <w:tcW w:w="1128" w:type="dxa"/>
            <w:shd w:val="clear" w:color="auto" w:fill="auto"/>
          </w:tcPr>
          <w:p w:rsidR="00C34B38" w:rsidRPr="00DE51C9" w:rsidRDefault="00C34B38" w:rsidP="00DE51C9">
            <w:pPr>
              <w:pStyle w:val="a8"/>
              <w:suppressAutoHyphens/>
              <w:jc w:val="left"/>
              <w:rPr>
                <w:rFonts w:ascii="Times New Roman" w:hAnsi="Times New Roman"/>
                <w:sz w:val="20"/>
                <w:szCs w:val="28"/>
              </w:rPr>
            </w:pPr>
            <w:r w:rsidRPr="00DE51C9">
              <w:rPr>
                <w:rFonts w:ascii="Times New Roman" w:hAnsi="Times New Roman"/>
                <w:sz w:val="20"/>
                <w:szCs w:val="28"/>
              </w:rPr>
              <w:t>223605</w:t>
            </w:r>
          </w:p>
        </w:tc>
      </w:tr>
      <w:tr w:rsidR="00C34B38" w:rsidRPr="00DE51C9" w:rsidTr="00DE51C9">
        <w:tc>
          <w:tcPr>
            <w:tcW w:w="5807" w:type="dxa"/>
            <w:shd w:val="clear" w:color="auto" w:fill="auto"/>
          </w:tcPr>
          <w:p w:rsidR="00C34B38" w:rsidRPr="00DE51C9" w:rsidRDefault="00C34B38" w:rsidP="00DE51C9">
            <w:pPr>
              <w:pStyle w:val="a8"/>
              <w:suppressAutoHyphens/>
              <w:jc w:val="left"/>
              <w:rPr>
                <w:rFonts w:ascii="Times New Roman" w:hAnsi="Times New Roman"/>
                <w:sz w:val="20"/>
                <w:szCs w:val="28"/>
              </w:rPr>
            </w:pPr>
            <w:r w:rsidRPr="00DE51C9">
              <w:rPr>
                <w:rFonts w:ascii="Times New Roman" w:hAnsi="Times New Roman"/>
                <w:sz w:val="20"/>
                <w:szCs w:val="28"/>
              </w:rPr>
              <w:t xml:space="preserve">Ликвидные активы банка </w:t>
            </w:r>
          </w:p>
        </w:tc>
        <w:tc>
          <w:tcPr>
            <w:tcW w:w="1128" w:type="dxa"/>
            <w:shd w:val="clear" w:color="auto" w:fill="auto"/>
          </w:tcPr>
          <w:p w:rsidR="00C34B38" w:rsidRPr="00DE51C9" w:rsidRDefault="00C34B38" w:rsidP="00DE51C9">
            <w:pPr>
              <w:pStyle w:val="a8"/>
              <w:suppressAutoHyphens/>
              <w:jc w:val="left"/>
              <w:rPr>
                <w:rFonts w:ascii="Times New Roman" w:hAnsi="Times New Roman"/>
                <w:sz w:val="20"/>
                <w:szCs w:val="28"/>
              </w:rPr>
            </w:pPr>
            <w:r w:rsidRPr="00DE51C9">
              <w:rPr>
                <w:rFonts w:ascii="Times New Roman" w:hAnsi="Times New Roman"/>
                <w:sz w:val="20"/>
                <w:szCs w:val="28"/>
              </w:rPr>
              <w:t>49800</w:t>
            </w:r>
          </w:p>
        </w:tc>
        <w:tc>
          <w:tcPr>
            <w:tcW w:w="1128" w:type="dxa"/>
            <w:shd w:val="clear" w:color="auto" w:fill="auto"/>
          </w:tcPr>
          <w:p w:rsidR="00C34B38" w:rsidRPr="00DE51C9" w:rsidRDefault="00C34B38" w:rsidP="00DE51C9">
            <w:pPr>
              <w:pStyle w:val="a8"/>
              <w:suppressAutoHyphens/>
              <w:jc w:val="left"/>
              <w:rPr>
                <w:rFonts w:ascii="Times New Roman" w:hAnsi="Times New Roman"/>
                <w:sz w:val="20"/>
                <w:szCs w:val="28"/>
              </w:rPr>
            </w:pPr>
            <w:r w:rsidRPr="00DE51C9">
              <w:rPr>
                <w:rFonts w:ascii="Times New Roman" w:hAnsi="Times New Roman"/>
                <w:sz w:val="20"/>
                <w:szCs w:val="28"/>
              </w:rPr>
              <w:t>159753</w:t>
            </w:r>
          </w:p>
        </w:tc>
        <w:tc>
          <w:tcPr>
            <w:tcW w:w="1128" w:type="dxa"/>
            <w:shd w:val="clear" w:color="auto" w:fill="auto"/>
          </w:tcPr>
          <w:p w:rsidR="00C34B38" w:rsidRPr="00DE51C9" w:rsidRDefault="00C34B38" w:rsidP="00DE51C9">
            <w:pPr>
              <w:pStyle w:val="a8"/>
              <w:suppressAutoHyphens/>
              <w:jc w:val="left"/>
              <w:rPr>
                <w:rFonts w:ascii="Times New Roman" w:hAnsi="Times New Roman"/>
                <w:sz w:val="20"/>
                <w:szCs w:val="28"/>
              </w:rPr>
            </w:pPr>
            <w:r w:rsidRPr="00DE51C9">
              <w:rPr>
                <w:rFonts w:ascii="Times New Roman" w:hAnsi="Times New Roman"/>
                <w:sz w:val="20"/>
                <w:szCs w:val="28"/>
              </w:rPr>
              <w:t>204449</w:t>
            </w:r>
          </w:p>
        </w:tc>
      </w:tr>
      <w:tr w:rsidR="00C34B38" w:rsidRPr="00DE51C9" w:rsidTr="00DE51C9">
        <w:tc>
          <w:tcPr>
            <w:tcW w:w="5807" w:type="dxa"/>
            <w:shd w:val="clear" w:color="auto" w:fill="auto"/>
          </w:tcPr>
          <w:p w:rsidR="00C34B38" w:rsidRPr="00DE51C9" w:rsidRDefault="00C34B38" w:rsidP="00DE51C9">
            <w:pPr>
              <w:pStyle w:val="a8"/>
              <w:suppressAutoHyphens/>
              <w:jc w:val="left"/>
              <w:rPr>
                <w:rFonts w:ascii="Times New Roman" w:hAnsi="Times New Roman"/>
                <w:sz w:val="20"/>
                <w:szCs w:val="28"/>
              </w:rPr>
            </w:pPr>
            <w:r w:rsidRPr="00DE51C9">
              <w:rPr>
                <w:rFonts w:ascii="Times New Roman" w:hAnsi="Times New Roman"/>
                <w:sz w:val="20"/>
                <w:szCs w:val="28"/>
              </w:rPr>
              <w:t>Обязательства банка по счетам до востребования и на срок до 30 дней:</w:t>
            </w:r>
          </w:p>
        </w:tc>
        <w:tc>
          <w:tcPr>
            <w:tcW w:w="1128" w:type="dxa"/>
            <w:shd w:val="clear" w:color="auto" w:fill="auto"/>
          </w:tcPr>
          <w:p w:rsidR="00C34B38" w:rsidRPr="00DE51C9" w:rsidRDefault="00C34B38" w:rsidP="00DE51C9">
            <w:pPr>
              <w:pStyle w:val="a8"/>
              <w:suppressAutoHyphens/>
              <w:jc w:val="left"/>
              <w:rPr>
                <w:rFonts w:ascii="Times New Roman" w:hAnsi="Times New Roman"/>
                <w:sz w:val="20"/>
                <w:szCs w:val="28"/>
              </w:rPr>
            </w:pPr>
            <w:r w:rsidRPr="00DE51C9">
              <w:rPr>
                <w:rFonts w:ascii="Times New Roman" w:hAnsi="Times New Roman"/>
                <w:sz w:val="20"/>
                <w:szCs w:val="28"/>
              </w:rPr>
              <w:t>72014</w:t>
            </w:r>
          </w:p>
        </w:tc>
        <w:tc>
          <w:tcPr>
            <w:tcW w:w="1128" w:type="dxa"/>
            <w:shd w:val="clear" w:color="auto" w:fill="auto"/>
          </w:tcPr>
          <w:p w:rsidR="00C34B38" w:rsidRPr="00DE51C9" w:rsidRDefault="00C34B38" w:rsidP="00DE51C9">
            <w:pPr>
              <w:pStyle w:val="a8"/>
              <w:suppressAutoHyphens/>
              <w:jc w:val="left"/>
              <w:rPr>
                <w:rFonts w:ascii="Times New Roman" w:hAnsi="Times New Roman"/>
                <w:sz w:val="20"/>
                <w:szCs w:val="28"/>
              </w:rPr>
            </w:pPr>
            <w:r w:rsidRPr="00DE51C9">
              <w:rPr>
                <w:rFonts w:ascii="Times New Roman" w:hAnsi="Times New Roman"/>
                <w:sz w:val="20"/>
                <w:szCs w:val="28"/>
              </w:rPr>
              <w:t>181793</w:t>
            </w:r>
          </w:p>
        </w:tc>
        <w:tc>
          <w:tcPr>
            <w:tcW w:w="1128" w:type="dxa"/>
            <w:shd w:val="clear" w:color="auto" w:fill="auto"/>
          </w:tcPr>
          <w:p w:rsidR="00C34B38" w:rsidRPr="00DE51C9" w:rsidRDefault="00C34B38" w:rsidP="00DE51C9">
            <w:pPr>
              <w:pStyle w:val="a8"/>
              <w:suppressAutoHyphens/>
              <w:jc w:val="left"/>
              <w:rPr>
                <w:rFonts w:ascii="Times New Roman" w:hAnsi="Times New Roman"/>
                <w:sz w:val="20"/>
                <w:szCs w:val="28"/>
              </w:rPr>
            </w:pPr>
            <w:r w:rsidRPr="00DE51C9">
              <w:rPr>
                <w:rFonts w:ascii="Times New Roman" w:hAnsi="Times New Roman"/>
                <w:sz w:val="20"/>
                <w:szCs w:val="28"/>
              </w:rPr>
              <w:t>249461</w:t>
            </w:r>
          </w:p>
        </w:tc>
      </w:tr>
      <w:tr w:rsidR="00C34B38" w:rsidRPr="00DE51C9" w:rsidTr="00DE51C9">
        <w:tc>
          <w:tcPr>
            <w:tcW w:w="5807" w:type="dxa"/>
            <w:shd w:val="clear" w:color="auto" w:fill="auto"/>
          </w:tcPr>
          <w:p w:rsidR="00C34B38" w:rsidRPr="00DE51C9" w:rsidRDefault="00C34B38" w:rsidP="00DE51C9">
            <w:pPr>
              <w:pStyle w:val="a8"/>
              <w:suppressAutoHyphens/>
              <w:jc w:val="left"/>
              <w:rPr>
                <w:rFonts w:ascii="Times New Roman" w:hAnsi="Times New Roman"/>
                <w:sz w:val="20"/>
                <w:szCs w:val="28"/>
              </w:rPr>
            </w:pPr>
            <w:r w:rsidRPr="00DE51C9">
              <w:rPr>
                <w:rFonts w:ascii="Times New Roman" w:hAnsi="Times New Roman"/>
                <w:sz w:val="20"/>
                <w:szCs w:val="28"/>
              </w:rPr>
              <w:t>Задолженность банку свыше 1 года</w:t>
            </w:r>
          </w:p>
        </w:tc>
        <w:tc>
          <w:tcPr>
            <w:tcW w:w="1128" w:type="dxa"/>
            <w:shd w:val="clear" w:color="auto" w:fill="auto"/>
          </w:tcPr>
          <w:p w:rsidR="00C34B38" w:rsidRPr="00DE51C9" w:rsidRDefault="00C34B38" w:rsidP="00DE51C9">
            <w:pPr>
              <w:pStyle w:val="a8"/>
              <w:suppressAutoHyphens/>
              <w:jc w:val="left"/>
              <w:rPr>
                <w:rFonts w:ascii="Times New Roman" w:hAnsi="Times New Roman"/>
                <w:sz w:val="20"/>
                <w:szCs w:val="28"/>
              </w:rPr>
            </w:pPr>
            <w:r w:rsidRPr="00DE51C9">
              <w:rPr>
                <w:rFonts w:ascii="Times New Roman" w:hAnsi="Times New Roman"/>
                <w:sz w:val="20"/>
                <w:szCs w:val="28"/>
              </w:rPr>
              <w:t>3920</w:t>
            </w:r>
          </w:p>
        </w:tc>
        <w:tc>
          <w:tcPr>
            <w:tcW w:w="1128" w:type="dxa"/>
            <w:shd w:val="clear" w:color="auto" w:fill="auto"/>
          </w:tcPr>
          <w:p w:rsidR="00C34B38" w:rsidRPr="00DE51C9" w:rsidRDefault="00C34B38" w:rsidP="00DE51C9">
            <w:pPr>
              <w:pStyle w:val="a8"/>
              <w:suppressAutoHyphens/>
              <w:jc w:val="left"/>
              <w:rPr>
                <w:rFonts w:ascii="Times New Roman" w:hAnsi="Times New Roman"/>
                <w:sz w:val="20"/>
                <w:szCs w:val="28"/>
              </w:rPr>
            </w:pPr>
            <w:r w:rsidRPr="00DE51C9">
              <w:rPr>
                <w:rFonts w:ascii="Times New Roman" w:hAnsi="Times New Roman"/>
                <w:sz w:val="20"/>
                <w:szCs w:val="28"/>
              </w:rPr>
              <w:t>3596</w:t>
            </w:r>
          </w:p>
        </w:tc>
        <w:tc>
          <w:tcPr>
            <w:tcW w:w="1128" w:type="dxa"/>
            <w:shd w:val="clear" w:color="auto" w:fill="auto"/>
          </w:tcPr>
          <w:p w:rsidR="00C34B38" w:rsidRPr="00DE51C9" w:rsidRDefault="00C34B38" w:rsidP="00DE51C9">
            <w:pPr>
              <w:pStyle w:val="a8"/>
              <w:suppressAutoHyphens/>
              <w:jc w:val="left"/>
              <w:rPr>
                <w:rFonts w:ascii="Times New Roman" w:hAnsi="Times New Roman"/>
                <w:sz w:val="20"/>
                <w:szCs w:val="28"/>
              </w:rPr>
            </w:pPr>
            <w:r w:rsidRPr="00DE51C9">
              <w:rPr>
                <w:rFonts w:ascii="Times New Roman" w:hAnsi="Times New Roman"/>
                <w:sz w:val="20"/>
                <w:szCs w:val="28"/>
              </w:rPr>
              <w:t>27684</w:t>
            </w:r>
          </w:p>
        </w:tc>
      </w:tr>
      <w:tr w:rsidR="00C34B38" w:rsidRPr="00DE51C9" w:rsidTr="00DE51C9">
        <w:tc>
          <w:tcPr>
            <w:tcW w:w="5807" w:type="dxa"/>
            <w:shd w:val="clear" w:color="auto" w:fill="auto"/>
          </w:tcPr>
          <w:p w:rsidR="00C34B38" w:rsidRPr="00DE51C9" w:rsidRDefault="00C34B38" w:rsidP="00DE51C9">
            <w:pPr>
              <w:pStyle w:val="a8"/>
              <w:suppressAutoHyphens/>
              <w:jc w:val="left"/>
              <w:rPr>
                <w:rFonts w:ascii="Times New Roman" w:hAnsi="Times New Roman"/>
                <w:sz w:val="20"/>
                <w:szCs w:val="28"/>
              </w:rPr>
            </w:pPr>
            <w:r w:rsidRPr="00DE51C9">
              <w:rPr>
                <w:rFonts w:ascii="Times New Roman" w:hAnsi="Times New Roman"/>
                <w:sz w:val="20"/>
                <w:szCs w:val="28"/>
              </w:rPr>
              <w:t>Собственные средства (капитал) банка</w:t>
            </w:r>
          </w:p>
        </w:tc>
        <w:tc>
          <w:tcPr>
            <w:tcW w:w="1128" w:type="dxa"/>
            <w:shd w:val="clear" w:color="auto" w:fill="auto"/>
          </w:tcPr>
          <w:p w:rsidR="00C34B38" w:rsidRPr="00DE51C9" w:rsidRDefault="00C34B38" w:rsidP="00DE51C9">
            <w:pPr>
              <w:pStyle w:val="a8"/>
              <w:suppressAutoHyphens/>
              <w:jc w:val="left"/>
              <w:rPr>
                <w:rFonts w:ascii="Times New Roman" w:hAnsi="Times New Roman"/>
                <w:sz w:val="20"/>
                <w:szCs w:val="28"/>
              </w:rPr>
            </w:pPr>
            <w:r w:rsidRPr="00DE51C9">
              <w:rPr>
                <w:rFonts w:ascii="Times New Roman" w:hAnsi="Times New Roman"/>
                <w:sz w:val="20"/>
                <w:szCs w:val="28"/>
              </w:rPr>
              <w:t>18455</w:t>
            </w:r>
          </w:p>
        </w:tc>
        <w:tc>
          <w:tcPr>
            <w:tcW w:w="1128" w:type="dxa"/>
            <w:shd w:val="clear" w:color="auto" w:fill="auto"/>
          </w:tcPr>
          <w:p w:rsidR="00C34B38" w:rsidRPr="00DE51C9" w:rsidRDefault="00C34B38" w:rsidP="00DE51C9">
            <w:pPr>
              <w:pStyle w:val="a8"/>
              <w:suppressAutoHyphens/>
              <w:jc w:val="left"/>
              <w:rPr>
                <w:rFonts w:ascii="Times New Roman" w:hAnsi="Times New Roman"/>
                <w:sz w:val="20"/>
                <w:szCs w:val="28"/>
              </w:rPr>
            </w:pPr>
            <w:r w:rsidRPr="00DE51C9">
              <w:rPr>
                <w:rFonts w:ascii="Times New Roman" w:hAnsi="Times New Roman"/>
                <w:sz w:val="20"/>
                <w:szCs w:val="28"/>
              </w:rPr>
              <w:t>44748</w:t>
            </w:r>
          </w:p>
        </w:tc>
        <w:tc>
          <w:tcPr>
            <w:tcW w:w="1128" w:type="dxa"/>
            <w:shd w:val="clear" w:color="auto" w:fill="auto"/>
          </w:tcPr>
          <w:p w:rsidR="00C34B38" w:rsidRPr="00DE51C9" w:rsidRDefault="00C34B38" w:rsidP="00DE51C9">
            <w:pPr>
              <w:pStyle w:val="a8"/>
              <w:suppressAutoHyphens/>
              <w:jc w:val="left"/>
              <w:rPr>
                <w:rFonts w:ascii="Times New Roman" w:hAnsi="Times New Roman"/>
                <w:sz w:val="20"/>
                <w:szCs w:val="28"/>
              </w:rPr>
            </w:pPr>
            <w:r w:rsidRPr="00DE51C9">
              <w:rPr>
                <w:rFonts w:ascii="Times New Roman" w:hAnsi="Times New Roman"/>
                <w:sz w:val="20"/>
                <w:szCs w:val="28"/>
              </w:rPr>
              <w:t>60383</w:t>
            </w:r>
          </w:p>
        </w:tc>
      </w:tr>
      <w:tr w:rsidR="00C34B38" w:rsidRPr="00DE51C9" w:rsidTr="00DE51C9">
        <w:tc>
          <w:tcPr>
            <w:tcW w:w="5807" w:type="dxa"/>
            <w:shd w:val="clear" w:color="auto" w:fill="auto"/>
          </w:tcPr>
          <w:p w:rsidR="00C34B38" w:rsidRPr="00DE51C9" w:rsidRDefault="00C34B38" w:rsidP="00DE51C9">
            <w:pPr>
              <w:pStyle w:val="a8"/>
              <w:suppressAutoHyphens/>
              <w:jc w:val="left"/>
              <w:rPr>
                <w:rFonts w:ascii="Times New Roman" w:hAnsi="Times New Roman"/>
                <w:sz w:val="20"/>
                <w:szCs w:val="28"/>
              </w:rPr>
            </w:pPr>
            <w:r w:rsidRPr="00DE51C9">
              <w:rPr>
                <w:rFonts w:ascii="Times New Roman" w:hAnsi="Times New Roman"/>
                <w:sz w:val="20"/>
                <w:szCs w:val="28"/>
              </w:rPr>
              <w:t>Обязательства банка по депозитным счетам, полученным кредитам и другим долговым обязательствам сроком погашения свыше года:</w:t>
            </w:r>
          </w:p>
        </w:tc>
        <w:tc>
          <w:tcPr>
            <w:tcW w:w="1128" w:type="dxa"/>
            <w:shd w:val="clear" w:color="auto" w:fill="auto"/>
          </w:tcPr>
          <w:p w:rsidR="00C34B38" w:rsidRPr="00DE51C9" w:rsidRDefault="00C34B38" w:rsidP="00DE51C9">
            <w:pPr>
              <w:pStyle w:val="a8"/>
              <w:suppressAutoHyphens/>
              <w:jc w:val="left"/>
              <w:rPr>
                <w:rFonts w:ascii="Times New Roman" w:hAnsi="Times New Roman"/>
                <w:sz w:val="20"/>
                <w:szCs w:val="28"/>
              </w:rPr>
            </w:pPr>
            <w:r w:rsidRPr="00DE51C9">
              <w:rPr>
                <w:rFonts w:ascii="Times New Roman" w:hAnsi="Times New Roman"/>
                <w:sz w:val="20"/>
                <w:szCs w:val="28"/>
              </w:rPr>
              <w:t>23845</w:t>
            </w:r>
          </w:p>
        </w:tc>
        <w:tc>
          <w:tcPr>
            <w:tcW w:w="1128" w:type="dxa"/>
            <w:shd w:val="clear" w:color="auto" w:fill="auto"/>
          </w:tcPr>
          <w:p w:rsidR="00C34B38" w:rsidRPr="00DE51C9" w:rsidRDefault="00C34B38" w:rsidP="00DE51C9">
            <w:pPr>
              <w:pStyle w:val="a8"/>
              <w:suppressAutoHyphens/>
              <w:jc w:val="left"/>
              <w:rPr>
                <w:rFonts w:ascii="Times New Roman" w:hAnsi="Times New Roman"/>
                <w:sz w:val="20"/>
                <w:szCs w:val="28"/>
              </w:rPr>
            </w:pPr>
            <w:r w:rsidRPr="00DE51C9">
              <w:rPr>
                <w:rFonts w:ascii="Times New Roman" w:hAnsi="Times New Roman"/>
                <w:sz w:val="20"/>
                <w:szCs w:val="28"/>
              </w:rPr>
              <w:t>49271</w:t>
            </w:r>
          </w:p>
        </w:tc>
        <w:tc>
          <w:tcPr>
            <w:tcW w:w="1128" w:type="dxa"/>
            <w:shd w:val="clear" w:color="auto" w:fill="auto"/>
          </w:tcPr>
          <w:p w:rsidR="00C34B38" w:rsidRPr="00DE51C9" w:rsidRDefault="00C34B38" w:rsidP="00DE51C9">
            <w:pPr>
              <w:pStyle w:val="a8"/>
              <w:suppressAutoHyphens/>
              <w:jc w:val="left"/>
              <w:rPr>
                <w:rFonts w:ascii="Times New Roman" w:hAnsi="Times New Roman"/>
                <w:sz w:val="20"/>
                <w:szCs w:val="28"/>
              </w:rPr>
            </w:pPr>
            <w:r w:rsidRPr="00DE51C9">
              <w:rPr>
                <w:rFonts w:ascii="Times New Roman" w:hAnsi="Times New Roman"/>
                <w:sz w:val="20"/>
                <w:szCs w:val="28"/>
              </w:rPr>
              <w:t>89752</w:t>
            </w:r>
          </w:p>
        </w:tc>
      </w:tr>
      <w:tr w:rsidR="00C34B38" w:rsidRPr="00DE51C9" w:rsidTr="00DE51C9">
        <w:tc>
          <w:tcPr>
            <w:tcW w:w="5807" w:type="dxa"/>
            <w:shd w:val="clear" w:color="auto" w:fill="auto"/>
          </w:tcPr>
          <w:p w:rsidR="00C34B38" w:rsidRPr="00DE51C9" w:rsidRDefault="00C34B38" w:rsidP="00DE51C9">
            <w:pPr>
              <w:pStyle w:val="a8"/>
              <w:suppressAutoHyphens/>
              <w:jc w:val="left"/>
              <w:rPr>
                <w:rFonts w:ascii="Times New Roman" w:hAnsi="Times New Roman"/>
                <w:sz w:val="20"/>
                <w:szCs w:val="28"/>
              </w:rPr>
            </w:pPr>
            <w:r w:rsidRPr="00DE51C9">
              <w:rPr>
                <w:rFonts w:ascii="Times New Roman" w:hAnsi="Times New Roman"/>
                <w:sz w:val="20"/>
                <w:szCs w:val="28"/>
              </w:rPr>
              <w:t>Обязательные резервы</w:t>
            </w:r>
          </w:p>
        </w:tc>
        <w:tc>
          <w:tcPr>
            <w:tcW w:w="1128" w:type="dxa"/>
            <w:shd w:val="clear" w:color="auto" w:fill="auto"/>
          </w:tcPr>
          <w:p w:rsidR="00C34B38" w:rsidRPr="00DE51C9" w:rsidRDefault="00C34B38" w:rsidP="00DE51C9">
            <w:pPr>
              <w:pStyle w:val="a8"/>
              <w:suppressAutoHyphens/>
              <w:jc w:val="left"/>
              <w:rPr>
                <w:rFonts w:ascii="Times New Roman" w:hAnsi="Times New Roman"/>
                <w:sz w:val="20"/>
                <w:szCs w:val="28"/>
              </w:rPr>
            </w:pPr>
            <w:r w:rsidRPr="00DE51C9">
              <w:rPr>
                <w:rFonts w:ascii="Times New Roman" w:hAnsi="Times New Roman"/>
                <w:sz w:val="20"/>
                <w:szCs w:val="28"/>
              </w:rPr>
              <w:t>2662</w:t>
            </w:r>
          </w:p>
        </w:tc>
        <w:tc>
          <w:tcPr>
            <w:tcW w:w="1128" w:type="dxa"/>
            <w:shd w:val="clear" w:color="auto" w:fill="auto"/>
          </w:tcPr>
          <w:p w:rsidR="00C34B38" w:rsidRPr="00DE51C9" w:rsidRDefault="00C34B38" w:rsidP="00DE51C9">
            <w:pPr>
              <w:pStyle w:val="a8"/>
              <w:suppressAutoHyphens/>
              <w:jc w:val="left"/>
              <w:rPr>
                <w:rFonts w:ascii="Times New Roman" w:hAnsi="Times New Roman"/>
                <w:sz w:val="20"/>
                <w:szCs w:val="28"/>
              </w:rPr>
            </w:pPr>
            <w:r w:rsidRPr="00DE51C9">
              <w:rPr>
                <w:rFonts w:ascii="Times New Roman" w:hAnsi="Times New Roman"/>
                <w:sz w:val="20"/>
                <w:szCs w:val="28"/>
              </w:rPr>
              <w:t>14842</w:t>
            </w:r>
          </w:p>
        </w:tc>
        <w:tc>
          <w:tcPr>
            <w:tcW w:w="1128" w:type="dxa"/>
            <w:shd w:val="clear" w:color="auto" w:fill="auto"/>
          </w:tcPr>
          <w:p w:rsidR="00C34B38" w:rsidRPr="00DE51C9" w:rsidRDefault="00C34B38" w:rsidP="00DE51C9">
            <w:pPr>
              <w:pStyle w:val="a8"/>
              <w:suppressAutoHyphens/>
              <w:jc w:val="left"/>
              <w:rPr>
                <w:rFonts w:ascii="Times New Roman" w:hAnsi="Times New Roman"/>
                <w:sz w:val="20"/>
                <w:szCs w:val="28"/>
              </w:rPr>
            </w:pPr>
            <w:r w:rsidRPr="00DE51C9">
              <w:rPr>
                <w:rFonts w:ascii="Times New Roman" w:hAnsi="Times New Roman"/>
                <w:sz w:val="20"/>
                <w:szCs w:val="28"/>
              </w:rPr>
              <w:t>29437</w:t>
            </w:r>
          </w:p>
        </w:tc>
      </w:tr>
      <w:tr w:rsidR="00C34B38" w:rsidRPr="00DE51C9" w:rsidTr="00DE51C9">
        <w:tc>
          <w:tcPr>
            <w:tcW w:w="5807" w:type="dxa"/>
            <w:shd w:val="clear" w:color="auto" w:fill="auto"/>
          </w:tcPr>
          <w:p w:rsidR="00C34B38" w:rsidRPr="00DE51C9" w:rsidRDefault="00C34B38" w:rsidP="00DE51C9">
            <w:pPr>
              <w:pStyle w:val="a8"/>
              <w:suppressAutoHyphens/>
              <w:jc w:val="left"/>
              <w:rPr>
                <w:rFonts w:ascii="Times New Roman" w:hAnsi="Times New Roman"/>
                <w:sz w:val="20"/>
                <w:szCs w:val="28"/>
              </w:rPr>
            </w:pPr>
            <w:r w:rsidRPr="00DE51C9">
              <w:rPr>
                <w:rFonts w:ascii="Times New Roman" w:hAnsi="Times New Roman"/>
                <w:sz w:val="20"/>
                <w:szCs w:val="28"/>
              </w:rPr>
              <w:t>Суммарные активы банка</w:t>
            </w:r>
          </w:p>
        </w:tc>
        <w:tc>
          <w:tcPr>
            <w:tcW w:w="1128" w:type="dxa"/>
            <w:shd w:val="clear" w:color="auto" w:fill="auto"/>
          </w:tcPr>
          <w:p w:rsidR="00C34B38" w:rsidRPr="00DE51C9" w:rsidRDefault="00C34B38" w:rsidP="00DE51C9">
            <w:pPr>
              <w:pStyle w:val="a8"/>
              <w:suppressAutoHyphens/>
              <w:jc w:val="left"/>
              <w:rPr>
                <w:rFonts w:ascii="Times New Roman" w:hAnsi="Times New Roman"/>
                <w:sz w:val="20"/>
                <w:szCs w:val="28"/>
              </w:rPr>
            </w:pPr>
            <w:r w:rsidRPr="00DE51C9">
              <w:rPr>
                <w:rFonts w:ascii="Times New Roman" w:hAnsi="Times New Roman"/>
                <w:sz w:val="20"/>
                <w:szCs w:val="28"/>
              </w:rPr>
              <w:t>92491</w:t>
            </w:r>
          </w:p>
        </w:tc>
        <w:tc>
          <w:tcPr>
            <w:tcW w:w="1128" w:type="dxa"/>
            <w:shd w:val="clear" w:color="auto" w:fill="auto"/>
          </w:tcPr>
          <w:p w:rsidR="00C34B38" w:rsidRPr="00DE51C9" w:rsidRDefault="00C34B38" w:rsidP="00DE51C9">
            <w:pPr>
              <w:pStyle w:val="a8"/>
              <w:suppressAutoHyphens/>
              <w:jc w:val="left"/>
              <w:rPr>
                <w:rFonts w:ascii="Times New Roman" w:hAnsi="Times New Roman"/>
                <w:sz w:val="20"/>
                <w:szCs w:val="28"/>
              </w:rPr>
            </w:pPr>
            <w:r w:rsidRPr="00DE51C9">
              <w:rPr>
                <w:rFonts w:ascii="Times New Roman" w:hAnsi="Times New Roman"/>
                <w:sz w:val="20"/>
                <w:szCs w:val="28"/>
              </w:rPr>
              <w:t>263522</w:t>
            </w:r>
          </w:p>
        </w:tc>
        <w:tc>
          <w:tcPr>
            <w:tcW w:w="1128" w:type="dxa"/>
            <w:shd w:val="clear" w:color="auto" w:fill="auto"/>
          </w:tcPr>
          <w:p w:rsidR="00C34B38" w:rsidRPr="00DE51C9" w:rsidRDefault="00C34B38" w:rsidP="00DE51C9">
            <w:pPr>
              <w:pStyle w:val="a8"/>
              <w:suppressAutoHyphens/>
              <w:jc w:val="left"/>
              <w:rPr>
                <w:rFonts w:ascii="Times New Roman" w:hAnsi="Times New Roman"/>
                <w:sz w:val="20"/>
                <w:szCs w:val="28"/>
              </w:rPr>
            </w:pPr>
            <w:r w:rsidRPr="00DE51C9">
              <w:rPr>
                <w:rFonts w:ascii="Times New Roman" w:hAnsi="Times New Roman"/>
                <w:sz w:val="20"/>
                <w:szCs w:val="28"/>
              </w:rPr>
              <w:t>427053</w:t>
            </w:r>
          </w:p>
        </w:tc>
      </w:tr>
    </w:tbl>
    <w:p w:rsidR="00C34B38" w:rsidRDefault="00C34B38" w:rsidP="00BD4B4F">
      <w:pPr>
        <w:suppressAutoHyphens/>
        <w:spacing w:before="0" w:line="360" w:lineRule="auto"/>
        <w:ind w:firstLine="709"/>
        <w:jc w:val="both"/>
        <w:rPr>
          <w:b w:val="0"/>
          <w:snapToGrid w:val="0"/>
          <w:sz w:val="28"/>
          <w:szCs w:val="24"/>
          <w:lang w:val="en-US"/>
        </w:rPr>
      </w:pPr>
    </w:p>
    <w:p w:rsidR="00BD4B4F" w:rsidRPr="00BD4B4F" w:rsidRDefault="00907DF7" w:rsidP="00BD4B4F">
      <w:pPr>
        <w:suppressAutoHyphens/>
        <w:spacing w:before="0" w:line="360" w:lineRule="auto"/>
        <w:ind w:firstLine="709"/>
        <w:jc w:val="both"/>
        <w:rPr>
          <w:b w:val="0"/>
          <w:snapToGrid w:val="0"/>
          <w:sz w:val="28"/>
          <w:szCs w:val="24"/>
        </w:rPr>
      </w:pPr>
      <w:r>
        <w:rPr>
          <w:b w:val="0"/>
          <w:snapToGrid w:val="0"/>
          <w:sz w:val="28"/>
          <w:szCs w:val="24"/>
          <w:lang w:val="en-US"/>
        </w:rPr>
        <w:br w:type="page"/>
      </w:r>
      <w:r w:rsidR="00C34B38" w:rsidRPr="00BD4B4F">
        <w:rPr>
          <w:b w:val="0"/>
          <w:snapToGrid w:val="0"/>
          <w:sz w:val="28"/>
          <w:szCs w:val="24"/>
        </w:rPr>
        <w:t xml:space="preserve">Значения нормативов ликвидности </w:t>
      </w:r>
      <w:r w:rsidR="00BD1CF9" w:rsidRPr="00BD4B4F">
        <w:rPr>
          <w:rStyle w:val="a3"/>
          <w:b w:val="0"/>
          <w:color w:val="auto"/>
          <w:sz w:val="28"/>
          <w:szCs w:val="28"/>
          <w:u w:val="none"/>
        </w:rPr>
        <w:t xml:space="preserve">ООО КБ </w:t>
      </w:r>
      <w:r w:rsidR="00BD4B4F" w:rsidRPr="00BD4B4F">
        <w:rPr>
          <w:rStyle w:val="a3"/>
          <w:b w:val="0"/>
          <w:color w:val="auto"/>
          <w:sz w:val="28"/>
          <w:szCs w:val="28"/>
          <w:u w:val="none"/>
        </w:rPr>
        <w:t>"</w:t>
      </w:r>
      <w:r w:rsidR="00BD1CF9" w:rsidRPr="00BD4B4F">
        <w:rPr>
          <w:rStyle w:val="a3"/>
          <w:b w:val="0"/>
          <w:color w:val="auto"/>
          <w:sz w:val="28"/>
          <w:szCs w:val="28"/>
          <w:u w:val="none"/>
        </w:rPr>
        <w:t>Агропромкредит</w:t>
      </w:r>
      <w:r w:rsidR="00BD4B4F" w:rsidRPr="00BD4B4F">
        <w:rPr>
          <w:rStyle w:val="a3"/>
          <w:b w:val="0"/>
          <w:color w:val="auto"/>
          <w:sz w:val="28"/>
          <w:szCs w:val="28"/>
          <w:u w:val="none"/>
        </w:rPr>
        <w:t>"</w:t>
      </w:r>
      <w:r w:rsidR="00C34B38" w:rsidRPr="00BD4B4F">
        <w:rPr>
          <w:b w:val="0"/>
          <w:snapToGrid w:val="0"/>
          <w:sz w:val="28"/>
          <w:szCs w:val="24"/>
        </w:rPr>
        <w:t>, рассчитанные в соответствии с</w:t>
      </w:r>
      <w:r w:rsidR="00BD4B4F" w:rsidRPr="00BD4B4F">
        <w:rPr>
          <w:b w:val="0"/>
          <w:snapToGrid w:val="0"/>
          <w:sz w:val="28"/>
          <w:szCs w:val="24"/>
        </w:rPr>
        <w:t xml:space="preserve"> </w:t>
      </w:r>
      <w:r w:rsidR="00C34B38" w:rsidRPr="00BD4B4F">
        <w:rPr>
          <w:b w:val="0"/>
          <w:snapToGrid w:val="0"/>
          <w:sz w:val="28"/>
          <w:szCs w:val="24"/>
        </w:rPr>
        <w:t>требовани</w:t>
      </w:r>
      <w:r w:rsidR="00882404" w:rsidRPr="00BD4B4F">
        <w:rPr>
          <w:b w:val="0"/>
          <w:snapToGrid w:val="0"/>
          <w:sz w:val="28"/>
          <w:szCs w:val="24"/>
        </w:rPr>
        <w:t xml:space="preserve">ями ЦБ РФ приведены в </w:t>
      </w:r>
      <w:r w:rsidR="00751550" w:rsidRPr="00BD4B4F">
        <w:rPr>
          <w:b w:val="0"/>
          <w:snapToGrid w:val="0"/>
          <w:sz w:val="28"/>
          <w:szCs w:val="24"/>
        </w:rPr>
        <w:t>т</w:t>
      </w:r>
      <w:r w:rsidR="00882404" w:rsidRPr="00BD4B4F">
        <w:rPr>
          <w:b w:val="0"/>
          <w:snapToGrid w:val="0"/>
          <w:sz w:val="28"/>
          <w:szCs w:val="24"/>
        </w:rPr>
        <w:t>аблице 12</w:t>
      </w:r>
      <w:r w:rsidR="00C34B38" w:rsidRPr="00BD4B4F">
        <w:rPr>
          <w:b w:val="0"/>
          <w:snapToGrid w:val="0"/>
          <w:sz w:val="28"/>
          <w:szCs w:val="24"/>
        </w:rPr>
        <w:t>.</w:t>
      </w:r>
    </w:p>
    <w:p w:rsidR="002D1F03" w:rsidRPr="00BD4B4F" w:rsidRDefault="002D1F03" w:rsidP="00BD4B4F">
      <w:pPr>
        <w:suppressAutoHyphens/>
        <w:spacing w:before="0" w:line="360" w:lineRule="auto"/>
        <w:ind w:firstLine="709"/>
        <w:jc w:val="both"/>
        <w:rPr>
          <w:b w:val="0"/>
          <w:snapToGrid w:val="0"/>
          <w:sz w:val="28"/>
          <w:szCs w:val="24"/>
        </w:rPr>
      </w:pPr>
    </w:p>
    <w:p w:rsidR="00C34B38" w:rsidRPr="00BD4B4F" w:rsidRDefault="00C34B38" w:rsidP="00BD4B4F">
      <w:pPr>
        <w:suppressAutoHyphens/>
        <w:spacing w:before="0" w:line="360" w:lineRule="auto"/>
        <w:ind w:firstLine="709"/>
        <w:jc w:val="both"/>
        <w:rPr>
          <w:b w:val="0"/>
          <w:snapToGrid w:val="0"/>
          <w:sz w:val="28"/>
          <w:szCs w:val="24"/>
        </w:rPr>
      </w:pPr>
      <w:r w:rsidRPr="00BD4B4F">
        <w:rPr>
          <w:b w:val="0"/>
          <w:snapToGrid w:val="0"/>
          <w:sz w:val="28"/>
          <w:szCs w:val="24"/>
        </w:rPr>
        <w:t>Таблица 1</w:t>
      </w:r>
      <w:r w:rsidR="00882404" w:rsidRPr="00BD4B4F">
        <w:rPr>
          <w:b w:val="0"/>
          <w:snapToGrid w:val="0"/>
          <w:sz w:val="28"/>
          <w:szCs w:val="24"/>
        </w:rPr>
        <w:t>2</w:t>
      </w:r>
      <w:r w:rsidR="00751550" w:rsidRPr="00BD4B4F">
        <w:rPr>
          <w:b w:val="0"/>
          <w:snapToGrid w:val="0"/>
          <w:sz w:val="28"/>
          <w:szCs w:val="24"/>
        </w:rPr>
        <w:t xml:space="preserve"> – </w:t>
      </w:r>
      <w:r w:rsidRPr="00BD4B4F">
        <w:rPr>
          <w:b w:val="0"/>
          <w:snapToGrid w:val="0"/>
          <w:sz w:val="28"/>
          <w:szCs w:val="24"/>
        </w:rPr>
        <w:t xml:space="preserve">Нормативы ликвидности </w:t>
      </w:r>
      <w:r w:rsidR="00BD1CF9" w:rsidRPr="00BD4B4F">
        <w:rPr>
          <w:rStyle w:val="a3"/>
          <w:b w:val="0"/>
          <w:color w:val="auto"/>
          <w:sz w:val="28"/>
          <w:szCs w:val="28"/>
          <w:u w:val="none"/>
        </w:rPr>
        <w:t xml:space="preserve">ООО КБ </w:t>
      </w:r>
      <w:r w:rsidR="00BD4B4F" w:rsidRPr="00BD4B4F">
        <w:rPr>
          <w:rStyle w:val="a3"/>
          <w:b w:val="0"/>
          <w:color w:val="auto"/>
          <w:sz w:val="28"/>
          <w:szCs w:val="28"/>
          <w:u w:val="none"/>
        </w:rPr>
        <w:t>"</w:t>
      </w:r>
      <w:r w:rsidR="00BD1CF9" w:rsidRPr="00BD4B4F">
        <w:rPr>
          <w:rStyle w:val="a3"/>
          <w:b w:val="0"/>
          <w:color w:val="auto"/>
          <w:sz w:val="28"/>
          <w:szCs w:val="28"/>
          <w:u w:val="none"/>
        </w:rPr>
        <w:t>Агропромкредит</w:t>
      </w:r>
      <w:r w:rsidR="00BD4B4F" w:rsidRPr="00BD4B4F">
        <w:rPr>
          <w:rStyle w:val="a3"/>
          <w:b w:val="0"/>
          <w:color w:val="auto"/>
          <w:sz w:val="28"/>
          <w:szCs w:val="28"/>
          <w:u w:val="none"/>
        </w:rPr>
        <w:t>"</w:t>
      </w:r>
      <w:r w:rsidR="00BD1CF9" w:rsidRPr="00BD4B4F">
        <w:rPr>
          <w:rStyle w:val="a3"/>
          <w:b w:val="0"/>
          <w:color w:val="auto"/>
          <w:sz w:val="28"/>
          <w:szCs w:val="28"/>
          <w:u w:val="none"/>
        </w:rPr>
        <w:t xml:space="preserve"> </w:t>
      </w:r>
      <w:r w:rsidR="00BD1CF9" w:rsidRPr="00BD4B4F">
        <w:rPr>
          <w:b w:val="0"/>
          <w:snapToGrid w:val="0"/>
          <w:sz w:val="28"/>
          <w:szCs w:val="24"/>
        </w:rPr>
        <w:t xml:space="preserve">на основе </w:t>
      </w:r>
      <w:r w:rsidRPr="00BD4B4F">
        <w:rPr>
          <w:b w:val="0"/>
          <w:snapToGrid w:val="0"/>
          <w:sz w:val="28"/>
          <w:szCs w:val="24"/>
        </w:rPr>
        <w:t>требований ЦБ РФ</w:t>
      </w:r>
      <w:r w:rsidR="00BD1CF9" w:rsidRPr="00BD4B4F">
        <w:rPr>
          <w:b w:val="0"/>
          <w:snapToGrid w:val="0"/>
          <w:sz w:val="28"/>
          <w:szCs w:val="24"/>
        </w:rPr>
        <w:t xml:space="preserve">, </w:t>
      </w:r>
      <w:r w:rsidRPr="00BD4B4F">
        <w:rPr>
          <w:b w:val="0"/>
          <w:snapToGrid w:val="0"/>
          <w:sz w:val="28"/>
          <w:szCs w:val="28"/>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248"/>
        <w:gridCol w:w="1576"/>
        <w:gridCol w:w="1128"/>
        <w:gridCol w:w="1128"/>
        <w:gridCol w:w="1134"/>
      </w:tblGrid>
      <w:tr w:rsidR="00C34B38" w:rsidRPr="00DE51C9" w:rsidTr="00DE51C9">
        <w:tc>
          <w:tcPr>
            <w:tcW w:w="4248" w:type="dxa"/>
            <w:shd w:val="clear" w:color="auto" w:fill="auto"/>
          </w:tcPr>
          <w:p w:rsidR="00C34B38" w:rsidRPr="00DE51C9" w:rsidRDefault="00C34B38" w:rsidP="00DE51C9">
            <w:pPr>
              <w:suppressAutoHyphens/>
              <w:spacing w:before="0" w:line="360" w:lineRule="auto"/>
              <w:jc w:val="left"/>
              <w:rPr>
                <w:b w:val="0"/>
                <w:snapToGrid w:val="0"/>
                <w:sz w:val="20"/>
                <w:szCs w:val="28"/>
              </w:rPr>
            </w:pPr>
            <w:r w:rsidRPr="00DE51C9">
              <w:rPr>
                <w:b w:val="0"/>
                <w:snapToGrid w:val="0"/>
                <w:sz w:val="20"/>
                <w:szCs w:val="28"/>
              </w:rPr>
              <w:t>Наименование коэффициентов</w:t>
            </w:r>
          </w:p>
        </w:tc>
        <w:tc>
          <w:tcPr>
            <w:tcW w:w="1576" w:type="dxa"/>
            <w:shd w:val="clear" w:color="auto" w:fill="auto"/>
          </w:tcPr>
          <w:p w:rsidR="00C34B38" w:rsidRPr="00DE51C9" w:rsidRDefault="00C34B38" w:rsidP="00DE51C9">
            <w:pPr>
              <w:suppressAutoHyphens/>
              <w:spacing w:before="0" w:line="360" w:lineRule="auto"/>
              <w:jc w:val="left"/>
              <w:rPr>
                <w:b w:val="0"/>
                <w:snapToGrid w:val="0"/>
                <w:sz w:val="20"/>
                <w:szCs w:val="28"/>
              </w:rPr>
            </w:pPr>
            <w:r w:rsidRPr="00DE51C9">
              <w:rPr>
                <w:b w:val="0"/>
                <w:snapToGrid w:val="0"/>
                <w:sz w:val="20"/>
                <w:szCs w:val="28"/>
              </w:rPr>
              <w:t>Нормативное значение</w:t>
            </w:r>
          </w:p>
        </w:tc>
        <w:tc>
          <w:tcPr>
            <w:tcW w:w="1128" w:type="dxa"/>
            <w:shd w:val="clear" w:color="auto" w:fill="auto"/>
          </w:tcPr>
          <w:p w:rsidR="00C34B38" w:rsidRPr="00DE51C9" w:rsidRDefault="00BD1CF9" w:rsidP="00DE51C9">
            <w:pPr>
              <w:suppressAutoHyphens/>
              <w:spacing w:before="0" w:line="360" w:lineRule="auto"/>
              <w:jc w:val="left"/>
              <w:rPr>
                <w:b w:val="0"/>
                <w:snapToGrid w:val="0"/>
                <w:sz w:val="20"/>
                <w:szCs w:val="28"/>
              </w:rPr>
            </w:pPr>
            <w:r w:rsidRPr="00DE51C9">
              <w:rPr>
                <w:b w:val="0"/>
                <w:snapToGrid w:val="0"/>
                <w:sz w:val="20"/>
                <w:szCs w:val="28"/>
              </w:rPr>
              <w:t>01/01/2006</w:t>
            </w:r>
          </w:p>
        </w:tc>
        <w:tc>
          <w:tcPr>
            <w:tcW w:w="1128" w:type="dxa"/>
            <w:shd w:val="clear" w:color="auto" w:fill="auto"/>
          </w:tcPr>
          <w:p w:rsidR="00C34B38" w:rsidRPr="00DE51C9" w:rsidRDefault="00BD1CF9" w:rsidP="00DE51C9">
            <w:pPr>
              <w:suppressAutoHyphens/>
              <w:spacing w:before="0" w:line="360" w:lineRule="auto"/>
              <w:jc w:val="left"/>
              <w:rPr>
                <w:b w:val="0"/>
                <w:snapToGrid w:val="0"/>
                <w:sz w:val="20"/>
                <w:szCs w:val="28"/>
              </w:rPr>
            </w:pPr>
            <w:r w:rsidRPr="00DE51C9">
              <w:rPr>
                <w:b w:val="0"/>
                <w:snapToGrid w:val="0"/>
                <w:sz w:val="20"/>
                <w:szCs w:val="28"/>
              </w:rPr>
              <w:t>01/01/2007</w:t>
            </w:r>
          </w:p>
        </w:tc>
        <w:tc>
          <w:tcPr>
            <w:tcW w:w="1134" w:type="dxa"/>
            <w:shd w:val="clear" w:color="auto" w:fill="auto"/>
          </w:tcPr>
          <w:p w:rsidR="00C34B38" w:rsidRPr="00DE51C9" w:rsidRDefault="00BD1CF9" w:rsidP="00DE51C9">
            <w:pPr>
              <w:suppressAutoHyphens/>
              <w:spacing w:before="0" w:line="360" w:lineRule="auto"/>
              <w:jc w:val="left"/>
              <w:rPr>
                <w:b w:val="0"/>
                <w:snapToGrid w:val="0"/>
                <w:sz w:val="20"/>
                <w:szCs w:val="28"/>
              </w:rPr>
            </w:pPr>
            <w:r w:rsidRPr="00DE51C9">
              <w:rPr>
                <w:b w:val="0"/>
                <w:snapToGrid w:val="0"/>
                <w:sz w:val="20"/>
                <w:szCs w:val="28"/>
              </w:rPr>
              <w:t>01/01/2008</w:t>
            </w:r>
          </w:p>
        </w:tc>
      </w:tr>
      <w:tr w:rsidR="00C34B38" w:rsidRPr="00DE51C9" w:rsidTr="00DE51C9">
        <w:tc>
          <w:tcPr>
            <w:tcW w:w="4248" w:type="dxa"/>
            <w:shd w:val="clear" w:color="auto" w:fill="auto"/>
          </w:tcPr>
          <w:p w:rsidR="00C34B38" w:rsidRPr="00DE51C9" w:rsidRDefault="00C34B38" w:rsidP="00DE51C9">
            <w:pPr>
              <w:pStyle w:val="11"/>
              <w:suppressAutoHyphens/>
              <w:spacing w:before="0"/>
              <w:ind w:firstLine="0"/>
              <w:rPr>
                <w:b w:val="0"/>
                <w:i w:val="0"/>
                <w:sz w:val="20"/>
                <w:szCs w:val="28"/>
              </w:rPr>
            </w:pPr>
            <w:r w:rsidRPr="00DE51C9">
              <w:rPr>
                <w:b w:val="0"/>
                <w:i w:val="0"/>
                <w:sz w:val="20"/>
                <w:szCs w:val="28"/>
              </w:rPr>
              <w:t>Коэффициент мгновенной ликвидности</w:t>
            </w:r>
            <w:r w:rsidR="00BD4B4F" w:rsidRPr="00DE51C9">
              <w:rPr>
                <w:b w:val="0"/>
                <w:i w:val="0"/>
                <w:sz w:val="20"/>
                <w:szCs w:val="28"/>
              </w:rPr>
              <w:t xml:space="preserve"> </w:t>
            </w:r>
            <w:r w:rsidRPr="00DE51C9">
              <w:rPr>
                <w:b w:val="0"/>
                <w:i w:val="0"/>
                <w:sz w:val="20"/>
                <w:szCs w:val="28"/>
              </w:rPr>
              <w:t>(Н 2)</w:t>
            </w:r>
          </w:p>
        </w:tc>
        <w:tc>
          <w:tcPr>
            <w:tcW w:w="1576" w:type="dxa"/>
            <w:shd w:val="clear" w:color="auto" w:fill="auto"/>
          </w:tcPr>
          <w:p w:rsidR="00C34B38" w:rsidRPr="00DE51C9" w:rsidRDefault="00C34B38" w:rsidP="00DE51C9">
            <w:pPr>
              <w:suppressAutoHyphens/>
              <w:spacing w:before="0" w:line="360" w:lineRule="auto"/>
              <w:jc w:val="left"/>
              <w:rPr>
                <w:b w:val="0"/>
                <w:snapToGrid w:val="0"/>
                <w:sz w:val="20"/>
                <w:szCs w:val="28"/>
              </w:rPr>
            </w:pPr>
            <w:r w:rsidRPr="00DE51C9">
              <w:rPr>
                <w:b w:val="0"/>
                <w:snapToGrid w:val="0"/>
                <w:sz w:val="20"/>
                <w:szCs w:val="28"/>
              </w:rPr>
              <w:t xml:space="preserve">Не менее </w:t>
            </w:r>
            <w:r w:rsidR="00BD1CF9" w:rsidRPr="00DE51C9">
              <w:rPr>
                <w:b w:val="0"/>
                <w:snapToGrid w:val="0"/>
                <w:sz w:val="20"/>
                <w:szCs w:val="28"/>
              </w:rPr>
              <w:t>15</w:t>
            </w:r>
          </w:p>
        </w:tc>
        <w:tc>
          <w:tcPr>
            <w:tcW w:w="1128" w:type="dxa"/>
            <w:shd w:val="clear" w:color="auto" w:fill="auto"/>
          </w:tcPr>
          <w:p w:rsidR="00C34B38" w:rsidRPr="00DE51C9" w:rsidRDefault="00C34B38" w:rsidP="00DE51C9">
            <w:pPr>
              <w:suppressAutoHyphens/>
              <w:spacing w:before="0" w:line="360" w:lineRule="auto"/>
              <w:jc w:val="left"/>
              <w:rPr>
                <w:b w:val="0"/>
                <w:snapToGrid w:val="0"/>
                <w:sz w:val="20"/>
                <w:szCs w:val="28"/>
              </w:rPr>
            </w:pPr>
            <w:r w:rsidRPr="00DE51C9">
              <w:rPr>
                <w:b w:val="0"/>
                <w:snapToGrid w:val="0"/>
                <w:sz w:val="20"/>
                <w:szCs w:val="28"/>
              </w:rPr>
              <w:t>63,6</w:t>
            </w:r>
          </w:p>
        </w:tc>
        <w:tc>
          <w:tcPr>
            <w:tcW w:w="1128" w:type="dxa"/>
            <w:shd w:val="clear" w:color="auto" w:fill="auto"/>
          </w:tcPr>
          <w:p w:rsidR="00C34B38" w:rsidRPr="00DE51C9" w:rsidRDefault="00C34B38" w:rsidP="00DE51C9">
            <w:pPr>
              <w:suppressAutoHyphens/>
              <w:spacing w:before="0" w:line="360" w:lineRule="auto"/>
              <w:jc w:val="left"/>
              <w:rPr>
                <w:b w:val="0"/>
                <w:snapToGrid w:val="0"/>
                <w:sz w:val="20"/>
                <w:szCs w:val="28"/>
              </w:rPr>
            </w:pPr>
            <w:r w:rsidRPr="00DE51C9">
              <w:rPr>
                <w:b w:val="0"/>
                <w:snapToGrid w:val="0"/>
                <w:sz w:val="20"/>
                <w:szCs w:val="28"/>
              </w:rPr>
              <w:t>54,6</w:t>
            </w:r>
          </w:p>
        </w:tc>
        <w:tc>
          <w:tcPr>
            <w:tcW w:w="1134" w:type="dxa"/>
            <w:shd w:val="clear" w:color="auto" w:fill="auto"/>
          </w:tcPr>
          <w:p w:rsidR="00C34B38" w:rsidRPr="00DE51C9" w:rsidRDefault="00C34B38" w:rsidP="00DE51C9">
            <w:pPr>
              <w:suppressAutoHyphens/>
              <w:spacing w:before="0" w:line="360" w:lineRule="auto"/>
              <w:jc w:val="left"/>
              <w:rPr>
                <w:b w:val="0"/>
                <w:snapToGrid w:val="0"/>
                <w:sz w:val="20"/>
                <w:szCs w:val="28"/>
              </w:rPr>
            </w:pPr>
            <w:r w:rsidRPr="00DE51C9">
              <w:rPr>
                <w:b w:val="0"/>
                <w:snapToGrid w:val="0"/>
                <w:sz w:val="20"/>
                <w:szCs w:val="28"/>
              </w:rPr>
              <w:t>20,6</w:t>
            </w:r>
          </w:p>
        </w:tc>
      </w:tr>
      <w:tr w:rsidR="00907DF7" w:rsidRPr="00DE51C9" w:rsidTr="00DE51C9">
        <w:tc>
          <w:tcPr>
            <w:tcW w:w="4248" w:type="dxa"/>
            <w:shd w:val="clear" w:color="auto" w:fill="auto"/>
          </w:tcPr>
          <w:p w:rsidR="00907DF7" w:rsidRPr="00DE51C9" w:rsidRDefault="00907DF7" w:rsidP="00DE51C9">
            <w:pPr>
              <w:pStyle w:val="11"/>
              <w:suppressAutoHyphens/>
              <w:spacing w:before="0"/>
              <w:ind w:firstLine="0"/>
              <w:rPr>
                <w:b w:val="0"/>
                <w:i w:val="0"/>
                <w:sz w:val="20"/>
                <w:szCs w:val="28"/>
              </w:rPr>
            </w:pPr>
            <w:r w:rsidRPr="00DE51C9">
              <w:rPr>
                <w:b w:val="0"/>
                <w:i w:val="0"/>
                <w:sz w:val="20"/>
                <w:szCs w:val="28"/>
              </w:rPr>
              <w:t>Коэффициент текущей ликвидности (Н 3)</w:t>
            </w:r>
          </w:p>
        </w:tc>
        <w:tc>
          <w:tcPr>
            <w:tcW w:w="1576" w:type="dxa"/>
            <w:shd w:val="clear" w:color="auto" w:fill="auto"/>
          </w:tcPr>
          <w:p w:rsidR="00907DF7" w:rsidRPr="00DE51C9" w:rsidRDefault="00907DF7" w:rsidP="00DE51C9">
            <w:pPr>
              <w:suppressAutoHyphens/>
              <w:spacing w:before="0" w:line="360" w:lineRule="auto"/>
              <w:jc w:val="left"/>
              <w:rPr>
                <w:b w:val="0"/>
                <w:snapToGrid w:val="0"/>
                <w:sz w:val="20"/>
                <w:szCs w:val="28"/>
              </w:rPr>
            </w:pPr>
            <w:r w:rsidRPr="00DE51C9">
              <w:rPr>
                <w:b w:val="0"/>
                <w:snapToGrid w:val="0"/>
                <w:sz w:val="20"/>
                <w:szCs w:val="28"/>
              </w:rPr>
              <w:t>Не менее 50</w:t>
            </w:r>
          </w:p>
        </w:tc>
        <w:tc>
          <w:tcPr>
            <w:tcW w:w="1128" w:type="dxa"/>
            <w:shd w:val="clear" w:color="auto" w:fill="auto"/>
          </w:tcPr>
          <w:p w:rsidR="00907DF7" w:rsidRPr="00DE51C9" w:rsidRDefault="00907DF7" w:rsidP="00DE51C9">
            <w:pPr>
              <w:suppressAutoHyphens/>
              <w:spacing w:before="0" w:line="360" w:lineRule="auto"/>
              <w:jc w:val="left"/>
              <w:rPr>
                <w:b w:val="0"/>
                <w:snapToGrid w:val="0"/>
                <w:sz w:val="20"/>
                <w:szCs w:val="28"/>
              </w:rPr>
            </w:pPr>
            <w:r w:rsidRPr="00DE51C9">
              <w:rPr>
                <w:b w:val="0"/>
                <w:snapToGrid w:val="0"/>
                <w:sz w:val="20"/>
                <w:szCs w:val="28"/>
              </w:rPr>
              <w:t>82,2</w:t>
            </w:r>
          </w:p>
        </w:tc>
        <w:tc>
          <w:tcPr>
            <w:tcW w:w="1128" w:type="dxa"/>
            <w:shd w:val="clear" w:color="auto" w:fill="auto"/>
          </w:tcPr>
          <w:p w:rsidR="00907DF7" w:rsidRPr="00DE51C9" w:rsidRDefault="00907DF7" w:rsidP="00DE51C9">
            <w:pPr>
              <w:suppressAutoHyphens/>
              <w:spacing w:before="0" w:line="360" w:lineRule="auto"/>
              <w:jc w:val="left"/>
              <w:rPr>
                <w:b w:val="0"/>
                <w:snapToGrid w:val="0"/>
                <w:sz w:val="20"/>
                <w:szCs w:val="28"/>
              </w:rPr>
            </w:pPr>
            <w:r w:rsidRPr="00DE51C9">
              <w:rPr>
                <w:b w:val="0"/>
                <w:snapToGrid w:val="0"/>
                <w:sz w:val="20"/>
                <w:szCs w:val="28"/>
              </w:rPr>
              <w:t>87,9</w:t>
            </w:r>
          </w:p>
        </w:tc>
        <w:tc>
          <w:tcPr>
            <w:tcW w:w="1134" w:type="dxa"/>
            <w:shd w:val="clear" w:color="auto" w:fill="auto"/>
          </w:tcPr>
          <w:p w:rsidR="00907DF7" w:rsidRPr="00DE51C9" w:rsidRDefault="00907DF7" w:rsidP="00DE51C9">
            <w:pPr>
              <w:suppressAutoHyphens/>
              <w:spacing w:before="0" w:line="360" w:lineRule="auto"/>
              <w:jc w:val="left"/>
              <w:rPr>
                <w:b w:val="0"/>
                <w:snapToGrid w:val="0"/>
                <w:sz w:val="20"/>
                <w:szCs w:val="28"/>
              </w:rPr>
            </w:pPr>
            <w:r w:rsidRPr="00DE51C9">
              <w:rPr>
                <w:b w:val="0"/>
                <w:snapToGrid w:val="0"/>
                <w:sz w:val="20"/>
                <w:szCs w:val="28"/>
              </w:rPr>
              <w:t>81,9</w:t>
            </w:r>
          </w:p>
        </w:tc>
      </w:tr>
      <w:tr w:rsidR="00907DF7" w:rsidRPr="00DE51C9" w:rsidTr="00DE51C9">
        <w:tc>
          <w:tcPr>
            <w:tcW w:w="4248" w:type="dxa"/>
            <w:shd w:val="clear" w:color="auto" w:fill="auto"/>
          </w:tcPr>
          <w:p w:rsidR="00907DF7" w:rsidRPr="00DE51C9" w:rsidRDefault="00907DF7" w:rsidP="00DE51C9">
            <w:pPr>
              <w:pStyle w:val="11"/>
              <w:suppressAutoHyphens/>
              <w:spacing w:before="0"/>
              <w:ind w:firstLine="0"/>
              <w:rPr>
                <w:b w:val="0"/>
                <w:i w:val="0"/>
                <w:sz w:val="20"/>
                <w:szCs w:val="28"/>
              </w:rPr>
            </w:pPr>
            <w:r w:rsidRPr="00DE51C9">
              <w:rPr>
                <w:b w:val="0"/>
                <w:i w:val="0"/>
                <w:sz w:val="20"/>
                <w:szCs w:val="28"/>
              </w:rPr>
              <w:t>Коэффициент долгосрочной ликвидности (Н 4)</w:t>
            </w:r>
          </w:p>
        </w:tc>
        <w:tc>
          <w:tcPr>
            <w:tcW w:w="1576" w:type="dxa"/>
            <w:shd w:val="clear" w:color="auto" w:fill="auto"/>
          </w:tcPr>
          <w:p w:rsidR="00907DF7" w:rsidRPr="00DE51C9" w:rsidRDefault="00907DF7" w:rsidP="00DE51C9">
            <w:pPr>
              <w:suppressAutoHyphens/>
              <w:spacing w:before="0" w:line="360" w:lineRule="auto"/>
              <w:jc w:val="left"/>
              <w:rPr>
                <w:b w:val="0"/>
                <w:snapToGrid w:val="0"/>
                <w:sz w:val="20"/>
                <w:szCs w:val="28"/>
              </w:rPr>
            </w:pPr>
            <w:r w:rsidRPr="00DE51C9">
              <w:rPr>
                <w:b w:val="0"/>
                <w:snapToGrid w:val="0"/>
                <w:sz w:val="20"/>
                <w:szCs w:val="28"/>
              </w:rPr>
              <w:t>Не более 120</w:t>
            </w:r>
          </w:p>
        </w:tc>
        <w:tc>
          <w:tcPr>
            <w:tcW w:w="1128" w:type="dxa"/>
            <w:shd w:val="clear" w:color="auto" w:fill="auto"/>
          </w:tcPr>
          <w:p w:rsidR="00907DF7" w:rsidRPr="00DE51C9" w:rsidRDefault="00907DF7" w:rsidP="00DE51C9">
            <w:pPr>
              <w:suppressAutoHyphens/>
              <w:spacing w:before="0" w:line="360" w:lineRule="auto"/>
              <w:jc w:val="left"/>
              <w:rPr>
                <w:b w:val="0"/>
                <w:snapToGrid w:val="0"/>
                <w:sz w:val="20"/>
                <w:szCs w:val="28"/>
              </w:rPr>
            </w:pPr>
            <w:r w:rsidRPr="00DE51C9">
              <w:rPr>
                <w:b w:val="0"/>
                <w:snapToGrid w:val="0"/>
                <w:sz w:val="20"/>
                <w:szCs w:val="28"/>
              </w:rPr>
              <w:t>9,2</w:t>
            </w:r>
          </w:p>
        </w:tc>
        <w:tc>
          <w:tcPr>
            <w:tcW w:w="1128" w:type="dxa"/>
            <w:shd w:val="clear" w:color="auto" w:fill="auto"/>
          </w:tcPr>
          <w:p w:rsidR="00907DF7" w:rsidRPr="00DE51C9" w:rsidRDefault="00907DF7" w:rsidP="00DE51C9">
            <w:pPr>
              <w:suppressAutoHyphens/>
              <w:spacing w:before="0" w:line="360" w:lineRule="auto"/>
              <w:jc w:val="left"/>
              <w:rPr>
                <w:b w:val="0"/>
                <w:snapToGrid w:val="0"/>
                <w:sz w:val="20"/>
                <w:szCs w:val="28"/>
              </w:rPr>
            </w:pPr>
            <w:r w:rsidRPr="00DE51C9">
              <w:rPr>
                <w:b w:val="0"/>
                <w:snapToGrid w:val="0"/>
                <w:sz w:val="20"/>
                <w:szCs w:val="28"/>
              </w:rPr>
              <w:t>7,3</w:t>
            </w:r>
          </w:p>
        </w:tc>
        <w:tc>
          <w:tcPr>
            <w:tcW w:w="1134" w:type="dxa"/>
            <w:shd w:val="clear" w:color="auto" w:fill="auto"/>
          </w:tcPr>
          <w:p w:rsidR="00907DF7" w:rsidRPr="00DE51C9" w:rsidRDefault="00907DF7" w:rsidP="00DE51C9">
            <w:pPr>
              <w:suppressAutoHyphens/>
              <w:spacing w:before="0" w:line="360" w:lineRule="auto"/>
              <w:jc w:val="left"/>
              <w:rPr>
                <w:b w:val="0"/>
                <w:snapToGrid w:val="0"/>
                <w:sz w:val="20"/>
                <w:szCs w:val="28"/>
              </w:rPr>
            </w:pPr>
            <w:r w:rsidRPr="00DE51C9">
              <w:rPr>
                <w:b w:val="0"/>
                <w:snapToGrid w:val="0"/>
                <w:sz w:val="20"/>
                <w:szCs w:val="28"/>
              </w:rPr>
              <w:t>30,8</w:t>
            </w:r>
          </w:p>
        </w:tc>
      </w:tr>
    </w:tbl>
    <w:p w:rsidR="00907DF7" w:rsidRDefault="00907DF7" w:rsidP="00BD4B4F">
      <w:pPr>
        <w:suppressAutoHyphens/>
        <w:spacing w:before="0" w:line="360" w:lineRule="auto"/>
        <w:ind w:firstLine="709"/>
        <w:jc w:val="both"/>
        <w:rPr>
          <w:b w:val="0"/>
          <w:snapToGrid w:val="0"/>
          <w:sz w:val="28"/>
          <w:szCs w:val="24"/>
          <w:lang w:val="en-US"/>
        </w:rPr>
      </w:pPr>
    </w:p>
    <w:p w:rsidR="00907DF7" w:rsidRDefault="00BA2A37" w:rsidP="00BD4B4F">
      <w:pPr>
        <w:suppressAutoHyphens/>
        <w:spacing w:before="0" w:line="360" w:lineRule="auto"/>
        <w:ind w:firstLine="709"/>
        <w:jc w:val="both"/>
        <w:rPr>
          <w:b w:val="0"/>
          <w:snapToGrid w:val="0"/>
          <w:sz w:val="28"/>
          <w:szCs w:val="24"/>
          <w:lang w:val="en-US"/>
        </w:rPr>
      </w:pPr>
      <w:r>
        <w:rPr>
          <w:b w:val="0"/>
          <w:snapToGrid w:val="0"/>
          <w:sz w:val="28"/>
          <w:szCs w:val="24"/>
        </w:rPr>
        <w:pict>
          <v:shape id="_x0000_i1042" type="#_x0000_t75" style="width:364.5pt;height:183pt">
            <v:imagedata r:id="rId24" o:title="" grayscale="t"/>
          </v:shape>
        </w:pict>
      </w:r>
    </w:p>
    <w:p w:rsidR="00C34B38" w:rsidRPr="00BD4B4F" w:rsidRDefault="00882404" w:rsidP="00BD4B4F">
      <w:pPr>
        <w:suppressAutoHyphens/>
        <w:spacing w:before="0" w:line="360" w:lineRule="auto"/>
        <w:ind w:firstLine="709"/>
        <w:jc w:val="both"/>
        <w:rPr>
          <w:b w:val="0"/>
          <w:snapToGrid w:val="0"/>
          <w:sz w:val="28"/>
          <w:szCs w:val="24"/>
        </w:rPr>
      </w:pPr>
      <w:r w:rsidRPr="00BD4B4F">
        <w:rPr>
          <w:b w:val="0"/>
          <w:snapToGrid w:val="0"/>
          <w:sz w:val="28"/>
          <w:szCs w:val="24"/>
        </w:rPr>
        <w:t>Рис</w:t>
      </w:r>
      <w:r w:rsidR="00751550" w:rsidRPr="00BD4B4F">
        <w:rPr>
          <w:b w:val="0"/>
          <w:snapToGrid w:val="0"/>
          <w:sz w:val="28"/>
          <w:szCs w:val="24"/>
        </w:rPr>
        <w:t xml:space="preserve">унок </w:t>
      </w:r>
      <w:r w:rsidRPr="00BD4B4F">
        <w:rPr>
          <w:b w:val="0"/>
          <w:snapToGrid w:val="0"/>
          <w:sz w:val="28"/>
          <w:szCs w:val="24"/>
        </w:rPr>
        <w:t>4</w:t>
      </w:r>
      <w:r w:rsidR="00C34B38" w:rsidRPr="00BD4B4F">
        <w:rPr>
          <w:b w:val="0"/>
          <w:snapToGrid w:val="0"/>
          <w:sz w:val="28"/>
          <w:szCs w:val="24"/>
        </w:rPr>
        <w:t xml:space="preserve"> Динамика изменения нормативов ликвидности </w:t>
      </w:r>
      <w:r w:rsidR="00BD1CF9" w:rsidRPr="00BD4B4F">
        <w:rPr>
          <w:rStyle w:val="a3"/>
          <w:b w:val="0"/>
          <w:color w:val="auto"/>
          <w:sz w:val="28"/>
          <w:szCs w:val="28"/>
          <w:u w:val="none"/>
        </w:rPr>
        <w:t xml:space="preserve">ООО КБ </w:t>
      </w:r>
      <w:r w:rsidR="00BD4B4F" w:rsidRPr="00BD4B4F">
        <w:rPr>
          <w:rStyle w:val="a3"/>
          <w:b w:val="0"/>
          <w:color w:val="auto"/>
          <w:sz w:val="28"/>
          <w:szCs w:val="28"/>
          <w:u w:val="none"/>
        </w:rPr>
        <w:t>"</w:t>
      </w:r>
      <w:r w:rsidR="00BD1CF9" w:rsidRPr="00BD4B4F">
        <w:rPr>
          <w:rStyle w:val="a3"/>
          <w:b w:val="0"/>
          <w:color w:val="auto"/>
          <w:sz w:val="28"/>
          <w:szCs w:val="28"/>
          <w:u w:val="none"/>
        </w:rPr>
        <w:t>Агропромкредит</w:t>
      </w:r>
      <w:r w:rsidR="00BD4B4F" w:rsidRPr="00BD4B4F">
        <w:rPr>
          <w:rStyle w:val="a3"/>
          <w:b w:val="0"/>
          <w:color w:val="auto"/>
          <w:sz w:val="28"/>
          <w:szCs w:val="28"/>
          <w:u w:val="none"/>
        </w:rPr>
        <w:t>"</w:t>
      </w:r>
      <w:r w:rsidR="00BD1CF9" w:rsidRPr="00BD4B4F">
        <w:rPr>
          <w:rStyle w:val="a3"/>
          <w:b w:val="0"/>
          <w:color w:val="auto"/>
          <w:sz w:val="28"/>
          <w:szCs w:val="28"/>
          <w:u w:val="none"/>
        </w:rPr>
        <w:t xml:space="preserve"> </w:t>
      </w:r>
      <w:r w:rsidR="007A0148" w:rsidRPr="00BD4B4F">
        <w:rPr>
          <w:b w:val="0"/>
          <w:snapToGrid w:val="0"/>
          <w:sz w:val="28"/>
          <w:szCs w:val="24"/>
        </w:rPr>
        <w:t>на основе требований ЦБ РФ за 2005-2007</w:t>
      </w:r>
      <w:r w:rsidR="00C34B38" w:rsidRPr="00BD4B4F">
        <w:rPr>
          <w:b w:val="0"/>
          <w:snapToGrid w:val="0"/>
          <w:sz w:val="28"/>
          <w:szCs w:val="24"/>
        </w:rPr>
        <w:t xml:space="preserve"> год</w:t>
      </w:r>
      <w:r w:rsidR="00751550" w:rsidRPr="00BD4B4F">
        <w:rPr>
          <w:b w:val="0"/>
          <w:snapToGrid w:val="0"/>
          <w:sz w:val="28"/>
          <w:szCs w:val="24"/>
        </w:rPr>
        <w:t>.</w:t>
      </w:r>
    </w:p>
    <w:p w:rsidR="00751550" w:rsidRPr="00BD4B4F" w:rsidRDefault="00751550" w:rsidP="00BD4B4F">
      <w:pPr>
        <w:suppressAutoHyphens/>
        <w:spacing w:before="0" w:line="360" w:lineRule="auto"/>
        <w:ind w:firstLine="709"/>
        <w:jc w:val="both"/>
        <w:rPr>
          <w:b w:val="0"/>
          <w:snapToGrid w:val="0"/>
          <w:sz w:val="28"/>
          <w:szCs w:val="24"/>
        </w:rPr>
      </w:pPr>
    </w:p>
    <w:p w:rsidR="00BD4B4F" w:rsidRPr="00BD4B4F" w:rsidRDefault="00882404" w:rsidP="00BD4B4F">
      <w:pPr>
        <w:suppressAutoHyphens/>
        <w:spacing w:before="0" w:line="360" w:lineRule="auto"/>
        <w:ind w:firstLine="709"/>
        <w:jc w:val="both"/>
        <w:rPr>
          <w:b w:val="0"/>
          <w:snapToGrid w:val="0"/>
          <w:sz w:val="28"/>
          <w:szCs w:val="24"/>
        </w:rPr>
      </w:pPr>
      <w:r w:rsidRPr="00BD4B4F">
        <w:rPr>
          <w:b w:val="0"/>
          <w:snapToGrid w:val="0"/>
          <w:sz w:val="28"/>
          <w:szCs w:val="24"/>
        </w:rPr>
        <w:t>Анализируя данные таблицы 12 и рисунка 4</w:t>
      </w:r>
      <w:r w:rsidR="00C34B38" w:rsidRPr="00BD4B4F">
        <w:rPr>
          <w:b w:val="0"/>
          <w:snapToGrid w:val="0"/>
          <w:sz w:val="28"/>
          <w:szCs w:val="24"/>
        </w:rPr>
        <w:t xml:space="preserve"> можн</w:t>
      </w:r>
      <w:r w:rsidR="00FB5FF5" w:rsidRPr="00BD4B4F">
        <w:rPr>
          <w:b w:val="0"/>
          <w:snapToGrid w:val="0"/>
          <w:sz w:val="28"/>
          <w:szCs w:val="24"/>
        </w:rPr>
        <w:t>о сделать следующие выводы: для</w:t>
      </w:r>
      <w:r w:rsidR="00C34B38" w:rsidRPr="00BD4B4F">
        <w:rPr>
          <w:b w:val="0"/>
          <w:snapToGrid w:val="0"/>
          <w:sz w:val="28"/>
          <w:szCs w:val="24"/>
        </w:rPr>
        <w:t xml:space="preserve"> </w:t>
      </w:r>
      <w:r w:rsidR="00BD1CF9" w:rsidRPr="00BD4B4F">
        <w:rPr>
          <w:rStyle w:val="a3"/>
          <w:b w:val="0"/>
          <w:color w:val="auto"/>
          <w:sz w:val="28"/>
          <w:szCs w:val="28"/>
          <w:u w:val="none"/>
        </w:rPr>
        <w:t xml:space="preserve">ООО КБ </w:t>
      </w:r>
      <w:r w:rsidR="00BD4B4F" w:rsidRPr="00BD4B4F">
        <w:rPr>
          <w:rStyle w:val="a3"/>
          <w:b w:val="0"/>
          <w:color w:val="auto"/>
          <w:sz w:val="28"/>
          <w:szCs w:val="28"/>
          <w:u w:val="none"/>
        </w:rPr>
        <w:t>"</w:t>
      </w:r>
      <w:r w:rsidR="00BD1CF9" w:rsidRPr="00BD4B4F">
        <w:rPr>
          <w:rStyle w:val="a3"/>
          <w:b w:val="0"/>
          <w:color w:val="auto"/>
          <w:sz w:val="28"/>
          <w:szCs w:val="28"/>
          <w:u w:val="none"/>
        </w:rPr>
        <w:t>Агропромкредит</w:t>
      </w:r>
      <w:r w:rsidR="00BD4B4F" w:rsidRPr="00BD4B4F">
        <w:rPr>
          <w:rStyle w:val="a3"/>
          <w:b w:val="0"/>
          <w:color w:val="auto"/>
          <w:sz w:val="28"/>
          <w:szCs w:val="28"/>
          <w:u w:val="none"/>
        </w:rPr>
        <w:t>"</w:t>
      </w:r>
      <w:r w:rsidR="00BD1CF9" w:rsidRPr="00BD4B4F">
        <w:rPr>
          <w:rStyle w:val="a3"/>
          <w:b w:val="0"/>
          <w:color w:val="auto"/>
          <w:sz w:val="28"/>
          <w:szCs w:val="28"/>
          <w:u w:val="none"/>
        </w:rPr>
        <w:t xml:space="preserve"> </w:t>
      </w:r>
      <w:r w:rsidR="00C34B38" w:rsidRPr="00BD4B4F">
        <w:rPr>
          <w:b w:val="0"/>
          <w:snapToGrid w:val="0"/>
          <w:sz w:val="28"/>
          <w:szCs w:val="24"/>
        </w:rPr>
        <w:t>на всем протяжении анализируемого периода происходит снижение норматива мгновенной ликвидности</w:t>
      </w:r>
      <w:r w:rsidRPr="00BD4B4F">
        <w:rPr>
          <w:b w:val="0"/>
          <w:snapToGrid w:val="0"/>
          <w:sz w:val="28"/>
          <w:szCs w:val="24"/>
        </w:rPr>
        <w:t xml:space="preserve"> Н2 с 63,6 в 2005 г. до 20,6 в 2007 </w:t>
      </w:r>
      <w:r w:rsidR="00C34B38" w:rsidRPr="00BD4B4F">
        <w:rPr>
          <w:b w:val="0"/>
          <w:snapToGrid w:val="0"/>
          <w:sz w:val="28"/>
          <w:szCs w:val="24"/>
        </w:rPr>
        <w:t>г. на 43 процентных пункта, и составил чуть более нормативно установленного значения.</w:t>
      </w:r>
    </w:p>
    <w:p w:rsidR="00C34B38" w:rsidRPr="00BD4B4F" w:rsidRDefault="00C34B38" w:rsidP="00BD4B4F">
      <w:pPr>
        <w:suppressAutoHyphens/>
        <w:spacing w:before="0" w:line="360" w:lineRule="auto"/>
        <w:ind w:firstLine="709"/>
        <w:jc w:val="both"/>
        <w:rPr>
          <w:b w:val="0"/>
          <w:snapToGrid w:val="0"/>
          <w:sz w:val="28"/>
          <w:szCs w:val="24"/>
        </w:rPr>
      </w:pPr>
      <w:r w:rsidRPr="00BD4B4F">
        <w:rPr>
          <w:b w:val="0"/>
          <w:snapToGrid w:val="0"/>
          <w:sz w:val="28"/>
          <w:szCs w:val="24"/>
        </w:rPr>
        <w:t>Значени</w:t>
      </w:r>
      <w:r w:rsidR="00BD1CF9" w:rsidRPr="00BD4B4F">
        <w:rPr>
          <w:b w:val="0"/>
          <w:snapToGrid w:val="0"/>
          <w:sz w:val="28"/>
          <w:szCs w:val="24"/>
        </w:rPr>
        <w:t>е норматива текущей ликвидности Н3</w:t>
      </w:r>
      <w:r w:rsidRPr="00BD4B4F">
        <w:rPr>
          <w:b w:val="0"/>
          <w:snapToGrid w:val="0"/>
          <w:sz w:val="28"/>
          <w:szCs w:val="24"/>
        </w:rPr>
        <w:t xml:space="preserve"> вполне удовлетворяет нормативно установленному знач</w:t>
      </w:r>
      <w:r w:rsidR="00BD1CF9" w:rsidRPr="00BD4B4F">
        <w:rPr>
          <w:b w:val="0"/>
          <w:snapToGrid w:val="0"/>
          <w:sz w:val="28"/>
          <w:szCs w:val="24"/>
        </w:rPr>
        <w:t>ению, хотя в 2008</w:t>
      </w:r>
      <w:r w:rsidRPr="00BD4B4F">
        <w:rPr>
          <w:b w:val="0"/>
          <w:snapToGrid w:val="0"/>
          <w:sz w:val="28"/>
          <w:szCs w:val="24"/>
        </w:rPr>
        <w:t xml:space="preserve"> году заметно некоторое снижение данного показателя (несмотря на увеличение доли ликвидных активов).</w:t>
      </w:r>
    </w:p>
    <w:p w:rsidR="00C34B38" w:rsidRPr="00BD4B4F" w:rsidRDefault="00C34B38" w:rsidP="00BD4B4F">
      <w:pPr>
        <w:suppressAutoHyphens/>
        <w:spacing w:before="0" w:line="360" w:lineRule="auto"/>
        <w:ind w:firstLine="709"/>
        <w:jc w:val="both"/>
        <w:rPr>
          <w:b w:val="0"/>
          <w:snapToGrid w:val="0"/>
          <w:sz w:val="28"/>
          <w:szCs w:val="24"/>
        </w:rPr>
      </w:pPr>
      <w:r w:rsidRPr="00BD4B4F">
        <w:rPr>
          <w:b w:val="0"/>
          <w:snapToGrid w:val="0"/>
          <w:sz w:val="28"/>
          <w:szCs w:val="24"/>
        </w:rPr>
        <w:t>Нор</w:t>
      </w:r>
      <w:r w:rsidR="00BD1CF9" w:rsidRPr="00BD4B4F">
        <w:rPr>
          <w:b w:val="0"/>
          <w:snapToGrid w:val="0"/>
          <w:sz w:val="28"/>
          <w:szCs w:val="24"/>
        </w:rPr>
        <w:t>матив долгосрочной ликвидности Н4</w:t>
      </w:r>
      <w:r w:rsidRPr="00BD4B4F">
        <w:rPr>
          <w:b w:val="0"/>
          <w:snapToGrid w:val="0"/>
          <w:sz w:val="28"/>
          <w:szCs w:val="24"/>
        </w:rPr>
        <w:t xml:space="preserve"> указывает на то, что сумма долгосрочных кредитов не должна превышать сумму собственных средств и долговых ресурсов, привлекаемых банком свыше одного года более, чем в 1,2 раза. Указанный норматив в рассматриваемых периодах соблюден и не нуждается в корректировке.</w:t>
      </w:r>
    </w:p>
    <w:p w:rsidR="00C34B38" w:rsidRPr="00BD4B4F" w:rsidRDefault="00C34B38" w:rsidP="00BD4B4F">
      <w:pPr>
        <w:suppressAutoHyphens/>
        <w:spacing w:before="0" w:line="360" w:lineRule="auto"/>
        <w:ind w:firstLine="709"/>
        <w:jc w:val="both"/>
        <w:rPr>
          <w:b w:val="0"/>
          <w:snapToGrid w:val="0"/>
          <w:sz w:val="28"/>
          <w:szCs w:val="24"/>
        </w:rPr>
      </w:pPr>
      <w:r w:rsidRPr="00BD4B4F">
        <w:rPr>
          <w:b w:val="0"/>
          <w:snapToGrid w:val="0"/>
          <w:sz w:val="28"/>
          <w:szCs w:val="24"/>
        </w:rPr>
        <w:t xml:space="preserve">Таким образом, можно сделать вывод о том, что </w:t>
      </w:r>
      <w:r w:rsidR="00BD1CF9" w:rsidRPr="00BD4B4F">
        <w:rPr>
          <w:rStyle w:val="a3"/>
          <w:b w:val="0"/>
          <w:color w:val="auto"/>
          <w:sz w:val="28"/>
          <w:szCs w:val="28"/>
          <w:u w:val="none"/>
        </w:rPr>
        <w:t xml:space="preserve">ООО КБ </w:t>
      </w:r>
      <w:r w:rsidR="00BD4B4F" w:rsidRPr="00BD4B4F">
        <w:rPr>
          <w:rStyle w:val="a3"/>
          <w:b w:val="0"/>
          <w:color w:val="auto"/>
          <w:sz w:val="28"/>
          <w:szCs w:val="28"/>
          <w:u w:val="none"/>
        </w:rPr>
        <w:t>"</w:t>
      </w:r>
      <w:r w:rsidR="00BD1CF9" w:rsidRPr="00BD4B4F">
        <w:rPr>
          <w:rStyle w:val="a3"/>
          <w:b w:val="0"/>
          <w:color w:val="auto"/>
          <w:sz w:val="28"/>
          <w:szCs w:val="28"/>
          <w:u w:val="none"/>
        </w:rPr>
        <w:t>Агропромкредит</w:t>
      </w:r>
      <w:r w:rsidR="00BD4B4F" w:rsidRPr="00BD4B4F">
        <w:rPr>
          <w:rStyle w:val="a3"/>
          <w:b w:val="0"/>
          <w:color w:val="auto"/>
          <w:sz w:val="28"/>
          <w:szCs w:val="28"/>
          <w:u w:val="none"/>
        </w:rPr>
        <w:t>"</w:t>
      </w:r>
      <w:r w:rsidR="00BD1CF9" w:rsidRPr="00BD4B4F">
        <w:rPr>
          <w:rStyle w:val="a3"/>
          <w:b w:val="0"/>
          <w:color w:val="auto"/>
          <w:sz w:val="28"/>
          <w:szCs w:val="28"/>
          <w:u w:val="none"/>
        </w:rPr>
        <w:t xml:space="preserve"> </w:t>
      </w:r>
      <w:r w:rsidRPr="00BD4B4F">
        <w:rPr>
          <w:b w:val="0"/>
          <w:snapToGrid w:val="0"/>
          <w:sz w:val="28"/>
          <w:szCs w:val="24"/>
        </w:rPr>
        <w:t>выполняет обязательные экономические нормативы ликвидности, установленные ЦБ РФ.</w:t>
      </w:r>
    </w:p>
    <w:p w:rsidR="00907DF7" w:rsidRDefault="00907DF7" w:rsidP="00BD4B4F">
      <w:pPr>
        <w:suppressAutoHyphens/>
        <w:spacing w:before="0" w:line="360" w:lineRule="auto"/>
        <w:ind w:firstLine="709"/>
        <w:jc w:val="both"/>
        <w:rPr>
          <w:b w:val="0"/>
          <w:sz w:val="28"/>
          <w:szCs w:val="28"/>
          <w:lang w:val="en-US"/>
        </w:rPr>
      </w:pPr>
    </w:p>
    <w:p w:rsidR="000A6669" w:rsidRPr="00BD4B4F" w:rsidRDefault="004B1C55" w:rsidP="00BD4B4F">
      <w:pPr>
        <w:suppressAutoHyphens/>
        <w:spacing w:before="0" w:line="360" w:lineRule="auto"/>
        <w:ind w:firstLine="709"/>
        <w:jc w:val="both"/>
        <w:rPr>
          <w:b w:val="0"/>
          <w:sz w:val="28"/>
          <w:szCs w:val="28"/>
        </w:rPr>
      </w:pPr>
      <w:r w:rsidRPr="00BD4B4F">
        <w:rPr>
          <w:b w:val="0"/>
          <w:sz w:val="28"/>
          <w:szCs w:val="28"/>
        </w:rPr>
        <w:br w:type="page"/>
      </w:r>
      <w:r w:rsidR="00776742" w:rsidRPr="00BD4B4F">
        <w:rPr>
          <w:b w:val="0"/>
          <w:sz w:val="28"/>
          <w:szCs w:val="28"/>
        </w:rPr>
        <w:t>ГЛАВА 3</w:t>
      </w:r>
      <w:r w:rsidR="00907DF7">
        <w:rPr>
          <w:b w:val="0"/>
          <w:sz w:val="28"/>
          <w:szCs w:val="28"/>
          <w:lang w:val="en-US"/>
        </w:rPr>
        <w:t>.</w:t>
      </w:r>
      <w:r w:rsidR="00776742" w:rsidRPr="00BD4B4F">
        <w:rPr>
          <w:b w:val="0"/>
          <w:sz w:val="28"/>
          <w:szCs w:val="28"/>
        </w:rPr>
        <w:t xml:space="preserve"> РЕКОМЕНДАЦИИ ПО УЛУЧШЕНИЮ СИСТЕМЫ КРЕДИТОВ</w:t>
      </w:r>
      <w:r w:rsidR="00DC2411" w:rsidRPr="00BD4B4F">
        <w:rPr>
          <w:b w:val="0"/>
          <w:sz w:val="28"/>
          <w:szCs w:val="28"/>
        </w:rPr>
        <w:t>А</w:t>
      </w:r>
      <w:r w:rsidR="00776742" w:rsidRPr="00BD4B4F">
        <w:rPr>
          <w:b w:val="0"/>
          <w:sz w:val="28"/>
          <w:szCs w:val="28"/>
        </w:rPr>
        <w:t xml:space="preserve">НИЯ В ООО КБ </w:t>
      </w:r>
      <w:r w:rsidR="00BD4B4F" w:rsidRPr="00BD4B4F">
        <w:rPr>
          <w:b w:val="0"/>
          <w:sz w:val="28"/>
          <w:szCs w:val="28"/>
        </w:rPr>
        <w:t>"</w:t>
      </w:r>
      <w:r w:rsidR="00776742" w:rsidRPr="00BD4B4F">
        <w:rPr>
          <w:b w:val="0"/>
          <w:sz w:val="28"/>
          <w:szCs w:val="28"/>
        </w:rPr>
        <w:t>АГРОПРОМКРЕДИТ</w:t>
      </w:r>
      <w:r w:rsidR="00BD4B4F" w:rsidRPr="00BD4B4F">
        <w:rPr>
          <w:b w:val="0"/>
          <w:sz w:val="28"/>
          <w:szCs w:val="28"/>
        </w:rPr>
        <w:t>"</w:t>
      </w:r>
    </w:p>
    <w:p w:rsidR="000A6669" w:rsidRPr="00BD4B4F" w:rsidRDefault="000A6669" w:rsidP="00BD4B4F">
      <w:pPr>
        <w:suppressAutoHyphens/>
        <w:spacing w:before="0" w:line="360" w:lineRule="auto"/>
        <w:ind w:firstLine="709"/>
        <w:jc w:val="both"/>
        <w:rPr>
          <w:b w:val="0"/>
          <w:sz w:val="28"/>
          <w:szCs w:val="28"/>
        </w:rPr>
      </w:pPr>
    </w:p>
    <w:p w:rsidR="00A54BDE" w:rsidRPr="00BD4B4F" w:rsidRDefault="00A54BDE" w:rsidP="00BD4B4F">
      <w:pPr>
        <w:suppressAutoHyphens/>
        <w:spacing w:before="0" w:line="360" w:lineRule="auto"/>
        <w:ind w:firstLine="709"/>
        <w:jc w:val="both"/>
        <w:rPr>
          <w:b w:val="0"/>
          <w:sz w:val="28"/>
          <w:szCs w:val="28"/>
        </w:rPr>
      </w:pPr>
      <w:r w:rsidRPr="00BD4B4F">
        <w:rPr>
          <w:b w:val="0"/>
          <w:sz w:val="28"/>
          <w:szCs w:val="28"/>
        </w:rPr>
        <w:t>3.1 Предложения по внедрению автокредитования</w:t>
      </w:r>
    </w:p>
    <w:p w:rsidR="00751550" w:rsidRPr="00BD4B4F" w:rsidRDefault="00751550" w:rsidP="00BD4B4F">
      <w:pPr>
        <w:suppressAutoHyphens/>
        <w:spacing w:before="0" w:line="360" w:lineRule="auto"/>
        <w:ind w:firstLine="709"/>
        <w:jc w:val="both"/>
        <w:rPr>
          <w:b w:val="0"/>
          <w:sz w:val="28"/>
          <w:szCs w:val="28"/>
        </w:rPr>
      </w:pPr>
    </w:p>
    <w:p w:rsidR="00813216" w:rsidRPr="00BD4B4F" w:rsidRDefault="00813216" w:rsidP="00BD4B4F">
      <w:pPr>
        <w:tabs>
          <w:tab w:val="left" w:pos="1080"/>
        </w:tabs>
        <w:suppressAutoHyphens/>
        <w:spacing w:before="0" w:line="360" w:lineRule="auto"/>
        <w:ind w:firstLine="709"/>
        <w:jc w:val="both"/>
        <w:rPr>
          <w:b w:val="0"/>
          <w:sz w:val="28"/>
          <w:szCs w:val="28"/>
        </w:rPr>
      </w:pPr>
      <w:r w:rsidRPr="00BD4B4F">
        <w:rPr>
          <w:b w:val="0"/>
          <w:sz w:val="28"/>
          <w:szCs w:val="28"/>
        </w:rPr>
        <w:t>Существует ряд вопросов, постановка которых сможет помочь решению проблемы кредитных рисков.</w:t>
      </w:r>
    </w:p>
    <w:p w:rsidR="00813216" w:rsidRPr="00BD4B4F" w:rsidRDefault="00813216" w:rsidP="00BD4B4F">
      <w:pPr>
        <w:tabs>
          <w:tab w:val="left" w:pos="1080"/>
        </w:tabs>
        <w:suppressAutoHyphens/>
        <w:spacing w:before="0" w:line="360" w:lineRule="auto"/>
        <w:ind w:firstLine="709"/>
        <w:jc w:val="both"/>
        <w:rPr>
          <w:b w:val="0"/>
          <w:sz w:val="28"/>
          <w:szCs w:val="28"/>
        </w:rPr>
      </w:pPr>
      <w:r w:rsidRPr="00BD4B4F">
        <w:rPr>
          <w:b w:val="0"/>
          <w:sz w:val="28"/>
          <w:szCs w:val="28"/>
        </w:rPr>
        <w:t>В нашей стране отсутствует пока отлаженная система сбора информации о кредитоспособности клиентов, а также сведений о полученных и не погашенных ими кредитах.</w:t>
      </w:r>
    </w:p>
    <w:p w:rsidR="00813216" w:rsidRPr="00BD4B4F" w:rsidRDefault="00813216" w:rsidP="00BD4B4F">
      <w:pPr>
        <w:tabs>
          <w:tab w:val="left" w:pos="1080"/>
        </w:tabs>
        <w:suppressAutoHyphens/>
        <w:spacing w:before="0" w:line="360" w:lineRule="auto"/>
        <w:ind w:firstLine="709"/>
        <w:jc w:val="both"/>
        <w:rPr>
          <w:b w:val="0"/>
          <w:sz w:val="28"/>
          <w:szCs w:val="28"/>
        </w:rPr>
      </w:pPr>
      <w:r w:rsidRPr="00BD4B4F">
        <w:rPr>
          <w:b w:val="0"/>
          <w:sz w:val="28"/>
          <w:szCs w:val="28"/>
        </w:rPr>
        <w:t>Например, во Франции создана Центральная служба рисков, которая занимается указанной деятельностью. Всякий банк, желающий получить информацию о клиенте, перед тем как выдать или увеличить ему сумму кредита, вправе обратиться за услугами к этой службе. Банк, получающий такую информацию, не уведомляется о том, какой банк уже выдал кредит, и тем более, на каких условиях заключен кредитный договор. Он может осведомиться только о том, какова его общая сумма.</w:t>
      </w:r>
    </w:p>
    <w:p w:rsidR="00813216" w:rsidRPr="00BD4B4F" w:rsidRDefault="00813216" w:rsidP="00BD4B4F">
      <w:pPr>
        <w:tabs>
          <w:tab w:val="left" w:pos="1080"/>
        </w:tabs>
        <w:suppressAutoHyphens/>
        <w:spacing w:before="0" w:line="360" w:lineRule="auto"/>
        <w:ind w:firstLine="709"/>
        <w:jc w:val="both"/>
        <w:rPr>
          <w:b w:val="0"/>
          <w:sz w:val="28"/>
          <w:szCs w:val="28"/>
        </w:rPr>
      </w:pPr>
      <w:r w:rsidRPr="00BD4B4F">
        <w:rPr>
          <w:b w:val="0"/>
          <w:sz w:val="28"/>
          <w:szCs w:val="28"/>
        </w:rPr>
        <w:t>Работа по созданию в нашей стране системы сбора информации о клиентах - потенциальных заемщиках еще только начинается.</w:t>
      </w:r>
    </w:p>
    <w:p w:rsidR="00813216" w:rsidRPr="00BD4B4F" w:rsidRDefault="00813216" w:rsidP="00BD4B4F">
      <w:pPr>
        <w:tabs>
          <w:tab w:val="left" w:pos="1080"/>
        </w:tabs>
        <w:suppressAutoHyphens/>
        <w:spacing w:before="0" w:line="360" w:lineRule="auto"/>
        <w:ind w:firstLine="709"/>
        <w:jc w:val="both"/>
        <w:rPr>
          <w:b w:val="0"/>
          <w:sz w:val="28"/>
          <w:szCs w:val="28"/>
        </w:rPr>
      </w:pPr>
      <w:r w:rsidRPr="00BD4B4F">
        <w:rPr>
          <w:b w:val="0"/>
          <w:sz w:val="28"/>
          <w:szCs w:val="28"/>
        </w:rPr>
        <w:t xml:space="preserve">Американские корпорации (в частности </w:t>
      </w:r>
      <w:r w:rsidR="00BD4B4F" w:rsidRPr="00BD4B4F">
        <w:rPr>
          <w:b w:val="0"/>
          <w:sz w:val="28"/>
          <w:szCs w:val="28"/>
        </w:rPr>
        <w:t>"</w:t>
      </w:r>
      <w:r w:rsidRPr="00BD4B4F">
        <w:rPr>
          <w:b w:val="0"/>
          <w:sz w:val="28"/>
          <w:szCs w:val="28"/>
        </w:rPr>
        <w:t>Дан и Брэдстрит</w:t>
      </w:r>
      <w:r w:rsidR="00BD4B4F" w:rsidRPr="00BD4B4F">
        <w:rPr>
          <w:b w:val="0"/>
          <w:sz w:val="28"/>
          <w:szCs w:val="28"/>
        </w:rPr>
        <w:t>"</w:t>
      </w:r>
      <w:r w:rsidRPr="00BD4B4F">
        <w:rPr>
          <w:b w:val="0"/>
          <w:sz w:val="28"/>
          <w:szCs w:val="28"/>
        </w:rPr>
        <w:t>) рассчитывают выйти на российский рынок и предложить российским коммерческим банкам следующий набор услуг:</w:t>
      </w:r>
    </w:p>
    <w:p w:rsidR="00813216" w:rsidRPr="00BD4B4F" w:rsidRDefault="00813216" w:rsidP="00BD4B4F">
      <w:pPr>
        <w:numPr>
          <w:ilvl w:val="0"/>
          <w:numId w:val="12"/>
        </w:numPr>
        <w:tabs>
          <w:tab w:val="clear" w:pos="879"/>
          <w:tab w:val="left" w:pos="1080"/>
        </w:tabs>
        <w:suppressAutoHyphens/>
        <w:spacing w:before="0" w:line="360" w:lineRule="auto"/>
        <w:ind w:left="0"/>
        <w:jc w:val="both"/>
        <w:rPr>
          <w:b w:val="0"/>
          <w:sz w:val="28"/>
          <w:szCs w:val="28"/>
        </w:rPr>
      </w:pPr>
      <w:r w:rsidRPr="00BD4B4F">
        <w:rPr>
          <w:b w:val="0"/>
          <w:sz w:val="28"/>
          <w:szCs w:val="28"/>
        </w:rPr>
        <w:t>бизнес-справка на отдельную компанию с ее рейтингом на базе оценки финансового положения, практики оплаты счетов, соблюдения прочих этических норм бизнеса, анализа арбитражных дел с ее участием и т.д.;</w:t>
      </w:r>
    </w:p>
    <w:p w:rsidR="00813216" w:rsidRPr="00BD4B4F" w:rsidRDefault="00813216" w:rsidP="00BD4B4F">
      <w:pPr>
        <w:numPr>
          <w:ilvl w:val="0"/>
          <w:numId w:val="12"/>
        </w:numPr>
        <w:tabs>
          <w:tab w:val="clear" w:pos="879"/>
          <w:tab w:val="left" w:pos="1080"/>
        </w:tabs>
        <w:suppressAutoHyphens/>
        <w:spacing w:before="0" w:line="360" w:lineRule="auto"/>
        <w:ind w:left="0"/>
        <w:jc w:val="both"/>
        <w:rPr>
          <w:b w:val="0"/>
          <w:sz w:val="28"/>
          <w:szCs w:val="28"/>
        </w:rPr>
      </w:pPr>
      <w:r w:rsidRPr="00BD4B4F">
        <w:rPr>
          <w:b w:val="0"/>
          <w:sz w:val="28"/>
          <w:szCs w:val="28"/>
        </w:rPr>
        <w:t>маркетинговые исследования в региональном и отраслевом разрезах;</w:t>
      </w:r>
    </w:p>
    <w:p w:rsidR="00813216" w:rsidRPr="00BD4B4F" w:rsidRDefault="00813216" w:rsidP="00BD4B4F">
      <w:pPr>
        <w:numPr>
          <w:ilvl w:val="0"/>
          <w:numId w:val="12"/>
        </w:numPr>
        <w:tabs>
          <w:tab w:val="clear" w:pos="879"/>
          <w:tab w:val="left" w:pos="1080"/>
        </w:tabs>
        <w:suppressAutoHyphens/>
        <w:spacing w:before="0" w:line="360" w:lineRule="auto"/>
        <w:ind w:left="0"/>
        <w:jc w:val="both"/>
        <w:rPr>
          <w:b w:val="0"/>
          <w:sz w:val="28"/>
          <w:szCs w:val="28"/>
        </w:rPr>
      </w:pPr>
      <w:r w:rsidRPr="00BD4B4F">
        <w:rPr>
          <w:b w:val="0"/>
          <w:sz w:val="28"/>
          <w:szCs w:val="28"/>
        </w:rPr>
        <w:t>страновые справочники с полным обзором экономической ситуации, таможенного, валютного регулирования, условий платежа и арбитража;</w:t>
      </w:r>
    </w:p>
    <w:p w:rsidR="00813216" w:rsidRPr="00BD4B4F" w:rsidRDefault="00813216" w:rsidP="00BD4B4F">
      <w:pPr>
        <w:numPr>
          <w:ilvl w:val="0"/>
          <w:numId w:val="12"/>
        </w:numPr>
        <w:tabs>
          <w:tab w:val="clear" w:pos="879"/>
          <w:tab w:val="left" w:pos="1080"/>
        </w:tabs>
        <w:suppressAutoHyphens/>
        <w:spacing w:before="0" w:line="360" w:lineRule="auto"/>
        <w:ind w:left="0"/>
        <w:jc w:val="both"/>
        <w:rPr>
          <w:b w:val="0"/>
          <w:sz w:val="28"/>
          <w:szCs w:val="28"/>
        </w:rPr>
      </w:pPr>
      <w:r w:rsidRPr="00BD4B4F">
        <w:rPr>
          <w:b w:val="0"/>
          <w:sz w:val="28"/>
          <w:szCs w:val="28"/>
        </w:rPr>
        <w:t>отраслевые, региональные и специальные справочники.</w:t>
      </w:r>
    </w:p>
    <w:p w:rsidR="00813216" w:rsidRPr="00BD4B4F" w:rsidRDefault="00813216" w:rsidP="00BD4B4F">
      <w:pPr>
        <w:tabs>
          <w:tab w:val="left" w:pos="1080"/>
        </w:tabs>
        <w:suppressAutoHyphens/>
        <w:spacing w:before="0" w:line="360" w:lineRule="auto"/>
        <w:ind w:firstLine="709"/>
        <w:jc w:val="both"/>
        <w:rPr>
          <w:b w:val="0"/>
          <w:sz w:val="28"/>
          <w:szCs w:val="28"/>
        </w:rPr>
      </w:pPr>
      <w:r w:rsidRPr="00BD4B4F">
        <w:rPr>
          <w:b w:val="0"/>
          <w:sz w:val="28"/>
          <w:szCs w:val="28"/>
        </w:rPr>
        <w:t>Предполагается, что коммерческие банки России, желающие получить информацию о своих клиентах, смогут через соответствующую телекоммуникационную сеть напрямую выходить на базу данных этой корпорации и буквально в считанные секунды получать интересующие их сведения о финансовом состоянии потенциального заемщика.</w:t>
      </w:r>
    </w:p>
    <w:p w:rsidR="00813216" w:rsidRPr="00BD4B4F" w:rsidRDefault="00813216" w:rsidP="00BD4B4F">
      <w:pPr>
        <w:tabs>
          <w:tab w:val="left" w:pos="1080"/>
        </w:tabs>
        <w:suppressAutoHyphens/>
        <w:spacing w:before="0" w:line="360" w:lineRule="auto"/>
        <w:ind w:firstLine="709"/>
        <w:jc w:val="both"/>
        <w:rPr>
          <w:b w:val="0"/>
          <w:sz w:val="28"/>
          <w:szCs w:val="28"/>
        </w:rPr>
      </w:pPr>
      <w:r w:rsidRPr="00BD4B4F">
        <w:rPr>
          <w:b w:val="0"/>
          <w:sz w:val="28"/>
          <w:szCs w:val="28"/>
        </w:rPr>
        <w:t>Проблема заключается в том, что предприятия и организации - клиенты банка - не желают предоставлять информацию о самих себе, что серьезно затрудняет сбор нужных сведений о них. На Западе отказ от предоставления подобной информации является важным показателем, характеризующим данную компанию с отрицательной стороны.</w:t>
      </w:r>
    </w:p>
    <w:p w:rsidR="00813216" w:rsidRPr="00BD4B4F" w:rsidRDefault="00813216" w:rsidP="00BD4B4F">
      <w:pPr>
        <w:tabs>
          <w:tab w:val="left" w:pos="1080"/>
        </w:tabs>
        <w:suppressAutoHyphens/>
        <w:spacing w:before="0" w:line="360" w:lineRule="auto"/>
        <w:ind w:firstLine="709"/>
        <w:jc w:val="both"/>
        <w:rPr>
          <w:b w:val="0"/>
          <w:sz w:val="28"/>
          <w:szCs w:val="28"/>
        </w:rPr>
      </w:pPr>
      <w:r w:rsidRPr="00BD4B4F">
        <w:rPr>
          <w:b w:val="0"/>
          <w:sz w:val="28"/>
          <w:szCs w:val="28"/>
        </w:rPr>
        <w:t xml:space="preserve">Итак, пока в </w:t>
      </w:r>
      <w:r w:rsidR="00A52B3D" w:rsidRPr="00BD4B4F">
        <w:rPr>
          <w:b w:val="0"/>
          <w:sz w:val="28"/>
          <w:szCs w:val="28"/>
        </w:rPr>
        <w:t xml:space="preserve">ООО КБ </w:t>
      </w:r>
      <w:r w:rsidR="00BD4B4F" w:rsidRPr="00BD4B4F">
        <w:rPr>
          <w:b w:val="0"/>
          <w:sz w:val="28"/>
          <w:szCs w:val="28"/>
        </w:rPr>
        <w:t>"</w:t>
      </w:r>
      <w:r w:rsidR="00A52B3D" w:rsidRPr="00BD4B4F">
        <w:rPr>
          <w:b w:val="0"/>
          <w:sz w:val="28"/>
          <w:szCs w:val="28"/>
        </w:rPr>
        <w:t>Агропромкредит</w:t>
      </w:r>
      <w:r w:rsidR="00BD4B4F" w:rsidRPr="00BD4B4F">
        <w:rPr>
          <w:b w:val="0"/>
          <w:sz w:val="28"/>
          <w:szCs w:val="28"/>
        </w:rPr>
        <w:t>"</w:t>
      </w:r>
      <w:r w:rsidR="00A52B3D" w:rsidRPr="00BD4B4F">
        <w:rPr>
          <w:b w:val="0"/>
          <w:sz w:val="28"/>
          <w:szCs w:val="28"/>
        </w:rPr>
        <w:t xml:space="preserve"> </w:t>
      </w:r>
      <w:r w:rsidRPr="00BD4B4F">
        <w:rPr>
          <w:b w:val="0"/>
          <w:sz w:val="28"/>
          <w:szCs w:val="28"/>
        </w:rPr>
        <w:t>отсутствует всеобщая информационная сеть по всем предприятиям (потенциальным заемщикам) и пока предприятия будут бояться предоставлять в такую сеть информации о себе, кредитные риски будут еще очень высокие. Необходим комплексный подход к решению указанных выше задач с привлечением законодательных органов с целью создания цивилизованного рынка.</w:t>
      </w:r>
    </w:p>
    <w:p w:rsidR="00BD4B4F" w:rsidRPr="00BD4B4F" w:rsidRDefault="00813216" w:rsidP="00BD4B4F">
      <w:pPr>
        <w:tabs>
          <w:tab w:val="left" w:pos="1080"/>
        </w:tabs>
        <w:suppressAutoHyphens/>
        <w:spacing w:before="0" w:line="360" w:lineRule="auto"/>
        <w:ind w:firstLine="709"/>
        <w:jc w:val="both"/>
        <w:rPr>
          <w:b w:val="0"/>
          <w:sz w:val="28"/>
          <w:szCs w:val="28"/>
        </w:rPr>
      </w:pPr>
      <w:r w:rsidRPr="00BD4B4F">
        <w:rPr>
          <w:b w:val="0"/>
          <w:sz w:val="28"/>
          <w:szCs w:val="28"/>
        </w:rPr>
        <w:t xml:space="preserve">В </w:t>
      </w:r>
      <w:r w:rsidR="00A52B3D" w:rsidRPr="00BD4B4F">
        <w:rPr>
          <w:b w:val="0"/>
          <w:sz w:val="28"/>
          <w:szCs w:val="28"/>
        </w:rPr>
        <w:t xml:space="preserve">ООО КБ </w:t>
      </w:r>
      <w:r w:rsidR="00BD4B4F" w:rsidRPr="00BD4B4F">
        <w:rPr>
          <w:b w:val="0"/>
          <w:sz w:val="28"/>
          <w:szCs w:val="28"/>
        </w:rPr>
        <w:t>"</w:t>
      </w:r>
      <w:r w:rsidR="00A52B3D" w:rsidRPr="00BD4B4F">
        <w:rPr>
          <w:b w:val="0"/>
          <w:sz w:val="28"/>
          <w:szCs w:val="28"/>
        </w:rPr>
        <w:t>Агропромкредит</w:t>
      </w:r>
      <w:r w:rsidR="00BD4B4F" w:rsidRPr="00BD4B4F">
        <w:rPr>
          <w:b w:val="0"/>
          <w:sz w:val="28"/>
          <w:szCs w:val="28"/>
        </w:rPr>
        <w:t xml:space="preserve">" </w:t>
      </w:r>
      <w:r w:rsidRPr="00BD4B4F">
        <w:rPr>
          <w:b w:val="0"/>
          <w:sz w:val="28"/>
          <w:szCs w:val="28"/>
        </w:rPr>
        <w:t>уделяется недостаточное внимание молодому сегменту рынка, то есть лицам от 18 до 26 лет. Необходимо предложить на рынке банковских услуг кредиты, которые заинтересуют молодое население. Например, кредит на покупку автомобиля.</w:t>
      </w:r>
    </w:p>
    <w:p w:rsidR="00813216" w:rsidRPr="00BD4B4F" w:rsidRDefault="00813216" w:rsidP="00BD4B4F">
      <w:pPr>
        <w:tabs>
          <w:tab w:val="left" w:pos="1080"/>
        </w:tabs>
        <w:suppressAutoHyphens/>
        <w:spacing w:before="0" w:line="360" w:lineRule="auto"/>
        <w:ind w:firstLine="709"/>
        <w:jc w:val="both"/>
        <w:rPr>
          <w:b w:val="0"/>
          <w:sz w:val="28"/>
          <w:szCs w:val="28"/>
        </w:rPr>
      </w:pPr>
      <w:r w:rsidRPr="00BD4B4F">
        <w:rPr>
          <w:b w:val="0"/>
          <w:sz w:val="28"/>
          <w:szCs w:val="28"/>
        </w:rPr>
        <w:t>Рассмотрим условия этого кредита. Кредиты предоставляются гражданам Российской Федерации, имеющим постоянный источник дохода. Кредиты предоставляются в рублях и иностранной валюте. Кредиты выдаются как наличными деньгами, так и в безналичном порядке; кредиты в иностранной валюте - только в безналичном порядке. Максимальная сумма кредита определяется банком, исходя из платежеспособности заемщика и предоставленного обеспечения. Срок действия кредита – до 7 лет. Процентная ставка по кредитам в рублях - 22% годовых; по кредитам в валюте - 14% годовых.</w:t>
      </w:r>
    </w:p>
    <w:p w:rsidR="00813216" w:rsidRPr="00BD4B4F" w:rsidRDefault="00813216" w:rsidP="00BD4B4F">
      <w:pPr>
        <w:tabs>
          <w:tab w:val="left" w:pos="1080"/>
        </w:tabs>
        <w:suppressAutoHyphens/>
        <w:spacing w:before="0" w:line="360" w:lineRule="auto"/>
        <w:ind w:firstLine="709"/>
        <w:jc w:val="both"/>
        <w:rPr>
          <w:b w:val="0"/>
          <w:sz w:val="28"/>
          <w:szCs w:val="28"/>
        </w:rPr>
      </w:pPr>
      <w:r w:rsidRPr="00BD4B4F">
        <w:rPr>
          <w:b w:val="0"/>
          <w:sz w:val="28"/>
          <w:szCs w:val="28"/>
        </w:rPr>
        <w:t>Срок рассмотрения документов на выдачу кредита 5 рабочих дней с момента предоставления заемщиком полного пакета документов.</w:t>
      </w:r>
    </w:p>
    <w:p w:rsidR="00813216" w:rsidRPr="00BD4B4F" w:rsidRDefault="00813216" w:rsidP="00BD4B4F">
      <w:pPr>
        <w:tabs>
          <w:tab w:val="left" w:pos="1080"/>
        </w:tabs>
        <w:suppressAutoHyphens/>
        <w:spacing w:before="0" w:line="360" w:lineRule="auto"/>
        <w:ind w:firstLine="709"/>
        <w:jc w:val="both"/>
        <w:rPr>
          <w:b w:val="0"/>
          <w:sz w:val="28"/>
          <w:szCs w:val="28"/>
        </w:rPr>
      </w:pPr>
      <w:r w:rsidRPr="00BD4B4F">
        <w:rPr>
          <w:b w:val="0"/>
          <w:sz w:val="28"/>
          <w:szCs w:val="28"/>
        </w:rPr>
        <w:t>Документы, предоставляемые в банк для получения кредита:</w:t>
      </w:r>
    </w:p>
    <w:p w:rsidR="00813216" w:rsidRPr="00BD4B4F" w:rsidRDefault="00813216" w:rsidP="00BD4B4F">
      <w:pPr>
        <w:numPr>
          <w:ilvl w:val="0"/>
          <w:numId w:val="13"/>
        </w:numPr>
        <w:tabs>
          <w:tab w:val="clear" w:pos="879"/>
          <w:tab w:val="left" w:pos="1080"/>
          <w:tab w:val="left" w:pos="1260"/>
        </w:tabs>
        <w:suppressAutoHyphens/>
        <w:spacing w:before="0" w:line="360" w:lineRule="auto"/>
        <w:ind w:left="0"/>
        <w:jc w:val="both"/>
        <w:rPr>
          <w:b w:val="0"/>
          <w:sz w:val="28"/>
          <w:szCs w:val="28"/>
        </w:rPr>
      </w:pPr>
      <w:r w:rsidRPr="00BD4B4F">
        <w:rPr>
          <w:b w:val="0"/>
          <w:sz w:val="28"/>
          <w:szCs w:val="28"/>
        </w:rPr>
        <w:t>заявление;</w:t>
      </w:r>
    </w:p>
    <w:p w:rsidR="00813216" w:rsidRPr="00BD4B4F" w:rsidRDefault="00813216" w:rsidP="00BD4B4F">
      <w:pPr>
        <w:numPr>
          <w:ilvl w:val="0"/>
          <w:numId w:val="13"/>
        </w:numPr>
        <w:tabs>
          <w:tab w:val="clear" w:pos="879"/>
          <w:tab w:val="left" w:pos="1080"/>
          <w:tab w:val="left" w:pos="1260"/>
        </w:tabs>
        <w:suppressAutoHyphens/>
        <w:spacing w:before="0" w:line="360" w:lineRule="auto"/>
        <w:ind w:left="0"/>
        <w:jc w:val="both"/>
        <w:rPr>
          <w:b w:val="0"/>
          <w:sz w:val="28"/>
          <w:szCs w:val="28"/>
        </w:rPr>
      </w:pPr>
      <w:r w:rsidRPr="00BD4B4F">
        <w:rPr>
          <w:b w:val="0"/>
          <w:sz w:val="28"/>
          <w:szCs w:val="28"/>
        </w:rPr>
        <w:t>паспорта (заменяющие их документы) заемщика, поручителя(-ей) и залогодателя(-ей) (предъявляются);</w:t>
      </w:r>
    </w:p>
    <w:p w:rsidR="00813216" w:rsidRPr="00BD4B4F" w:rsidRDefault="00813216" w:rsidP="00BD4B4F">
      <w:pPr>
        <w:numPr>
          <w:ilvl w:val="0"/>
          <w:numId w:val="13"/>
        </w:numPr>
        <w:tabs>
          <w:tab w:val="clear" w:pos="879"/>
          <w:tab w:val="left" w:pos="1080"/>
          <w:tab w:val="left" w:pos="1260"/>
        </w:tabs>
        <w:suppressAutoHyphens/>
        <w:spacing w:before="0" w:line="360" w:lineRule="auto"/>
        <w:ind w:left="0"/>
        <w:jc w:val="both"/>
        <w:rPr>
          <w:b w:val="0"/>
          <w:sz w:val="28"/>
          <w:szCs w:val="28"/>
        </w:rPr>
      </w:pPr>
      <w:r w:rsidRPr="00BD4B4F">
        <w:rPr>
          <w:b w:val="0"/>
          <w:sz w:val="28"/>
          <w:szCs w:val="28"/>
        </w:rPr>
        <w:t>документы, подтверждающие величину доходов и размер п</w:t>
      </w:r>
      <w:r w:rsidR="007F4044" w:rsidRPr="00BD4B4F">
        <w:rPr>
          <w:b w:val="0"/>
          <w:sz w:val="28"/>
          <w:szCs w:val="28"/>
        </w:rPr>
        <w:t>роизводимых удержаний Заемщика;</w:t>
      </w:r>
    </w:p>
    <w:p w:rsidR="00813216" w:rsidRPr="00BD4B4F" w:rsidRDefault="00813216" w:rsidP="00BD4B4F">
      <w:pPr>
        <w:numPr>
          <w:ilvl w:val="0"/>
          <w:numId w:val="13"/>
        </w:numPr>
        <w:tabs>
          <w:tab w:val="clear" w:pos="879"/>
          <w:tab w:val="left" w:pos="1080"/>
          <w:tab w:val="left" w:pos="1260"/>
        </w:tabs>
        <w:suppressAutoHyphens/>
        <w:spacing w:before="0" w:line="360" w:lineRule="auto"/>
        <w:ind w:left="0"/>
        <w:jc w:val="both"/>
        <w:rPr>
          <w:b w:val="0"/>
          <w:sz w:val="28"/>
          <w:szCs w:val="28"/>
        </w:rPr>
      </w:pPr>
      <w:r w:rsidRPr="00BD4B4F">
        <w:rPr>
          <w:b w:val="0"/>
          <w:sz w:val="28"/>
          <w:szCs w:val="28"/>
        </w:rPr>
        <w:t>договор о покупке автомобиля</w:t>
      </w:r>
    </w:p>
    <w:p w:rsidR="00813216" w:rsidRPr="00BD4B4F" w:rsidRDefault="00813216" w:rsidP="00BD4B4F">
      <w:pPr>
        <w:numPr>
          <w:ilvl w:val="0"/>
          <w:numId w:val="13"/>
        </w:numPr>
        <w:tabs>
          <w:tab w:val="clear" w:pos="879"/>
          <w:tab w:val="left" w:pos="1080"/>
          <w:tab w:val="left" w:pos="1260"/>
        </w:tabs>
        <w:suppressAutoHyphens/>
        <w:spacing w:before="0" w:line="360" w:lineRule="auto"/>
        <w:ind w:left="0"/>
        <w:jc w:val="both"/>
        <w:rPr>
          <w:b w:val="0"/>
          <w:sz w:val="28"/>
          <w:szCs w:val="28"/>
        </w:rPr>
      </w:pPr>
      <w:r w:rsidRPr="00BD4B4F">
        <w:rPr>
          <w:b w:val="0"/>
          <w:sz w:val="28"/>
          <w:szCs w:val="28"/>
        </w:rPr>
        <w:t>договор о страховании автомобиля поручителя (-ей) за последние 6 месяцев;</w:t>
      </w:r>
    </w:p>
    <w:p w:rsidR="00813216" w:rsidRPr="00BD4B4F" w:rsidRDefault="00813216" w:rsidP="00BD4B4F">
      <w:pPr>
        <w:numPr>
          <w:ilvl w:val="0"/>
          <w:numId w:val="13"/>
        </w:numPr>
        <w:tabs>
          <w:tab w:val="clear" w:pos="879"/>
          <w:tab w:val="left" w:pos="1080"/>
          <w:tab w:val="left" w:pos="1260"/>
        </w:tabs>
        <w:suppressAutoHyphens/>
        <w:spacing w:before="0" w:line="360" w:lineRule="auto"/>
        <w:ind w:left="0"/>
        <w:jc w:val="both"/>
        <w:rPr>
          <w:b w:val="0"/>
          <w:sz w:val="28"/>
          <w:szCs w:val="28"/>
        </w:rPr>
      </w:pPr>
      <w:r w:rsidRPr="00BD4B4F">
        <w:rPr>
          <w:b w:val="0"/>
          <w:sz w:val="28"/>
          <w:szCs w:val="28"/>
        </w:rPr>
        <w:t>анкета(-ы) заемщика и его поручителя(-ей);</w:t>
      </w:r>
    </w:p>
    <w:p w:rsidR="00813216" w:rsidRPr="00BD4B4F" w:rsidRDefault="00813216" w:rsidP="00BD4B4F">
      <w:pPr>
        <w:numPr>
          <w:ilvl w:val="0"/>
          <w:numId w:val="13"/>
        </w:numPr>
        <w:tabs>
          <w:tab w:val="clear" w:pos="879"/>
          <w:tab w:val="left" w:pos="1080"/>
          <w:tab w:val="left" w:pos="1260"/>
        </w:tabs>
        <w:suppressAutoHyphens/>
        <w:spacing w:before="0" w:line="360" w:lineRule="auto"/>
        <w:ind w:left="0"/>
        <w:jc w:val="both"/>
        <w:rPr>
          <w:b w:val="0"/>
          <w:sz w:val="28"/>
          <w:szCs w:val="28"/>
        </w:rPr>
      </w:pPr>
      <w:r w:rsidRPr="00BD4B4F">
        <w:rPr>
          <w:b w:val="0"/>
          <w:sz w:val="28"/>
          <w:szCs w:val="28"/>
        </w:rPr>
        <w:t>для получения кредита свыше 5 тыс. дол. США или рублевого эквивалента этой суммы - справка из психоневрологического диспансера или водительское удостоверение (предъявляется).</w:t>
      </w:r>
    </w:p>
    <w:p w:rsidR="00813216" w:rsidRPr="00BD4B4F" w:rsidRDefault="00813216" w:rsidP="00BD4B4F">
      <w:pPr>
        <w:tabs>
          <w:tab w:val="left" w:pos="1080"/>
        </w:tabs>
        <w:suppressAutoHyphens/>
        <w:spacing w:before="0" w:line="360" w:lineRule="auto"/>
        <w:ind w:firstLine="709"/>
        <w:jc w:val="both"/>
        <w:rPr>
          <w:b w:val="0"/>
          <w:sz w:val="28"/>
          <w:szCs w:val="28"/>
        </w:rPr>
      </w:pPr>
      <w:r w:rsidRPr="00BD4B4F">
        <w:rPr>
          <w:b w:val="0"/>
          <w:sz w:val="28"/>
          <w:szCs w:val="28"/>
        </w:rPr>
        <w:t>Обеспечение возврата кредита:</w:t>
      </w:r>
    </w:p>
    <w:p w:rsidR="00813216" w:rsidRPr="00BD4B4F" w:rsidRDefault="00813216" w:rsidP="00BD4B4F">
      <w:pPr>
        <w:numPr>
          <w:ilvl w:val="0"/>
          <w:numId w:val="14"/>
        </w:numPr>
        <w:tabs>
          <w:tab w:val="clear" w:pos="879"/>
          <w:tab w:val="left" w:pos="1080"/>
          <w:tab w:val="left" w:pos="1260"/>
        </w:tabs>
        <w:suppressAutoHyphens/>
        <w:spacing w:before="0" w:line="360" w:lineRule="auto"/>
        <w:ind w:left="0"/>
        <w:jc w:val="both"/>
        <w:rPr>
          <w:b w:val="0"/>
          <w:sz w:val="28"/>
          <w:szCs w:val="28"/>
        </w:rPr>
      </w:pPr>
      <w:r w:rsidRPr="00BD4B4F">
        <w:rPr>
          <w:b w:val="0"/>
          <w:sz w:val="28"/>
          <w:szCs w:val="28"/>
        </w:rPr>
        <w:t>поручительства физических лиц, имеющих постоянный источник дохода;</w:t>
      </w:r>
    </w:p>
    <w:p w:rsidR="00813216" w:rsidRPr="00BD4B4F" w:rsidRDefault="00813216" w:rsidP="00BD4B4F">
      <w:pPr>
        <w:numPr>
          <w:ilvl w:val="0"/>
          <w:numId w:val="14"/>
        </w:numPr>
        <w:tabs>
          <w:tab w:val="clear" w:pos="879"/>
          <w:tab w:val="left" w:pos="1080"/>
          <w:tab w:val="left" w:pos="1260"/>
        </w:tabs>
        <w:suppressAutoHyphens/>
        <w:spacing w:before="0" w:line="360" w:lineRule="auto"/>
        <w:ind w:left="0"/>
        <w:jc w:val="both"/>
        <w:rPr>
          <w:b w:val="0"/>
          <w:sz w:val="28"/>
          <w:szCs w:val="28"/>
        </w:rPr>
      </w:pPr>
      <w:r w:rsidRPr="00BD4B4F">
        <w:rPr>
          <w:b w:val="0"/>
          <w:sz w:val="28"/>
          <w:szCs w:val="28"/>
        </w:rPr>
        <w:t>поручительства юридических(-ого) лиц(-а) - платежеспособных предприятий и организаций - клиентов банка;</w:t>
      </w:r>
    </w:p>
    <w:p w:rsidR="00813216" w:rsidRPr="00BD4B4F" w:rsidRDefault="00813216" w:rsidP="00BD4B4F">
      <w:pPr>
        <w:numPr>
          <w:ilvl w:val="0"/>
          <w:numId w:val="14"/>
        </w:numPr>
        <w:tabs>
          <w:tab w:val="clear" w:pos="879"/>
          <w:tab w:val="left" w:pos="1080"/>
          <w:tab w:val="left" w:pos="1260"/>
        </w:tabs>
        <w:suppressAutoHyphens/>
        <w:spacing w:before="0" w:line="360" w:lineRule="auto"/>
        <w:ind w:left="0"/>
        <w:jc w:val="both"/>
        <w:rPr>
          <w:b w:val="0"/>
          <w:sz w:val="28"/>
          <w:szCs w:val="28"/>
        </w:rPr>
      </w:pPr>
      <w:r w:rsidRPr="00BD4B4F">
        <w:rPr>
          <w:b w:val="0"/>
          <w:sz w:val="28"/>
          <w:szCs w:val="28"/>
        </w:rPr>
        <w:t>залог ликвидного имущества (объектов недвижимости, транспортных средств, ценных бумаг, эмитированных государством и Сбербанком России и др.).</w:t>
      </w:r>
    </w:p>
    <w:p w:rsidR="00813216" w:rsidRPr="00BD4B4F" w:rsidRDefault="00813216" w:rsidP="00BD4B4F">
      <w:pPr>
        <w:tabs>
          <w:tab w:val="left" w:pos="1080"/>
        </w:tabs>
        <w:suppressAutoHyphens/>
        <w:spacing w:before="0" w:line="360" w:lineRule="auto"/>
        <w:ind w:firstLine="709"/>
        <w:jc w:val="both"/>
        <w:rPr>
          <w:b w:val="0"/>
          <w:sz w:val="28"/>
          <w:szCs w:val="28"/>
        </w:rPr>
      </w:pPr>
      <w:r w:rsidRPr="00BD4B4F">
        <w:rPr>
          <w:b w:val="0"/>
          <w:sz w:val="28"/>
          <w:szCs w:val="28"/>
        </w:rPr>
        <w:t>Погашение кредита осуществляется ежемесячно равными долями. Уплата процентов производится одновременно с погашением кредита. В случае досрочного погашения части кредита уплата процентов производится ежемесячно на оставшуюся сумму задолженности.</w:t>
      </w:r>
    </w:p>
    <w:p w:rsidR="00813216" w:rsidRPr="00BD4B4F" w:rsidRDefault="00813216" w:rsidP="00BD4B4F">
      <w:pPr>
        <w:tabs>
          <w:tab w:val="left" w:pos="1080"/>
        </w:tabs>
        <w:suppressAutoHyphens/>
        <w:spacing w:before="0" w:line="360" w:lineRule="auto"/>
        <w:ind w:firstLine="709"/>
        <w:jc w:val="both"/>
        <w:rPr>
          <w:b w:val="0"/>
          <w:sz w:val="28"/>
          <w:szCs w:val="28"/>
        </w:rPr>
      </w:pPr>
      <w:r w:rsidRPr="00BD4B4F">
        <w:rPr>
          <w:b w:val="0"/>
          <w:sz w:val="28"/>
          <w:szCs w:val="28"/>
        </w:rPr>
        <w:t>Преимуществами этого кредита является:</w:t>
      </w:r>
    </w:p>
    <w:p w:rsidR="00BD4B4F" w:rsidRPr="00BD4B4F" w:rsidRDefault="00813216" w:rsidP="00BD4B4F">
      <w:pPr>
        <w:tabs>
          <w:tab w:val="left" w:pos="1080"/>
        </w:tabs>
        <w:suppressAutoHyphens/>
        <w:spacing w:before="0" w:line="360" w:lineRule="auto"/>
        <w:ind w:firstLine="709"/>
        <w:jc w:val="both"/>
        <w:rPr>
          <w:b w:val="0"/>
          <w:sz w:val="28"/>
          <w:szCs w:val="28"/>
        </w:rPr>
      </w:pPr>
      <w:r w:rsidRPr="00BD4B4F">
        <w:rPr>
          <w:b w:val="0"/>
          <w:sz w:val="28"/>
          <w:szCs w:val="28"/>
        </w:rPr>
        <w:t>Во-первых, быстрое рассмотрение кредитной заявки (в течение пяти дней), что в настоящее время очень важно, так как клиентам банка, и в особенности молодым людям, дорого своё время;</w:t>
      </w:r>
    </w:p>
    <w:p w:rsidR="00813216" w:rsidRPr="00BD4B4F" w:rsidRDefault="00813216" w:rsidP="00BD4B4F">
      <w:pPr>
        <w:tabs>
          <w:tab w:val="left" w:pos="1080"/>
        </w:tabs>
        <w:suppressAutoHyphens/>
        <w:spacing w:before="0" w:line="360" w:lineRule="auto"/>
        <w:ind w:firstLine="709"/>
        <w:jc w:val="both"/>
        <w:rPr>
          <w:b w:val="0"/>
          <w:sz w:val="28"/>
          <w:szCs w:val="28"/>
        </w:rPr>
      </w:pPr>
      <w:r w:rsidRPr="00BD4B4F">
        <w:rPr>
          <w:b w:val="0"/>
          <w:sz w:val="28"/>
          <w:szCs w:val="28"/>
        </w:rPr>
        <w:t>Во-вторых, увеличение срока выдачи кредита (до семи лет);</w:t>
      </w:r>
    </w:p>
    <w:p w:rsidR="00813216" w:rsidRPr="00BD4B4F" w:rsidRDefault="00813216" w:rsidP="00BD4B4F">
      <w:pPr>
        <w:tabs>
          <w:tab w:val="left" w:pos="1080"/>
        </w:tabs>
        <w:suppressAutoHyphens/>
        <w:spacing w:before="0" w:line="360" w:lineRule="auto"/>
        <w:ind w:firstLine="709"/>
        <w:jc w:val="both"/>
        <w:rPr>
          <w:b w:val="0"/>
          <w:sz w:val="28"/>
          <w:szCs w:val="28"/>
        </w:rPr>
      </w:pPr>
      <w:r w:rsidRPr="00BD4B4F">
        <w:rPr>
          <w:b w:val="0"/>
          <w:sz w:val="28"/>
          <w:szCs w:val="28"/>
        </w:rPr>
        <w:t>И, в-третьих, у банка появляются новые гарантии обеспечение кредита (договор о страховании автомобиля), которые значительно снизят степень риска по выданным кредитам.</w:t>
      </w:r>
    </w:p>
    <w:p w:rsidR="00813216" w:rsidRPr="00BD4B4F" w:rsidRDefault="00813216" w:rsidP="00BD4B4F">
      <w:pPr>
        <w:tabs>
          <w:tab w:val="left" w:pos="1080"/>
        </w:tabs>
        <w:suppressAutoHyphens/>
        <w:spacing w:before="0" w:line="360" w:lineRule="auto"/>
        <w:ind w:firstLine="709"/>
        <w:jc w:val="both"/>
        <w:rPr>
          <w:b w:val="0"/>
          <w:sz w:val="28"/>
          <w:szCs w:val="28"/>
        </w:rPr>
      </w:pPr>
      <w:r w:rsidRPr="00BD4B4F">
        <w:rPr>
          <w:b w:val="0"/>
          <w:sz w:val="28"/>
          <w:szCs w:val="28"/>
        </w:rPr>
        <w:t>Условия выдачи этого кр</w:t>
      </w:r>
      <w:r w:rsidR="00A52B3D" w:rsidRPr="00BD4B4F">
        <w:rPr>
          <w:b w:val="0"/>
          <w:sz w:val="28"/>
          <w:szCs w:val="28"/>
        </w:rPr>
        <w:t>едита представлена в таблице 13</w:t>
      </w:r>
      <w:r w:rsidRPr="00BD4B4F">
        <w:rPr>
          <w:b w:val="0"/>
          <w:sz w:val="28"/>
          <w:szCs w:val="28"/>
        </w:rPr>
        <w:t>.</w:t>
      </w:r>
    </w:p>
    <w:p w:rsidR="00751550" w:rsidRPr="00BD4B4F" w:rsidRDefault="00751550" w:rsidP="00BD4B4F">
      <w:pPr>
        <w:suppressAutoHyphens/>
        <w:spacing w:before="0" w:line="360" w:lineRule="auto"/>
        <w:ind w:firstLine="709"/>
        <w:jc w:val="both"/>
        <w:rPr>
          <w:b w:val="0"/>
          <w:sz w:val="28"/>
          <w:szCs w:val="28"/>
        </w:rPr>
      </w:pPr>
    </w:p>
    <w:p w:rsidR="00813216" w:rsidRPr="00BD4B4F" w:rsidRDefault="007145A0" w:rsidP="00BD4B4F">
      <w:pPr>
        <w:suppressAutoHyphens/>
        <w:spacing w:before="0" w:line="360" w:lineRule="auto"/>
        <w:ind w:firstLine="709"/>
        <w:jc w:val="both"/>
        <w:rPr>
          <w:b w:val="0"/>
          <w:sz w:val="28"/>
          <w:szCs w:val="28"/>
        </w:rPr>
      </w:pPr>
      <w:r w:rsidRPr="00BD4B4F">
        <w:rPr>
          <w:b w:val="0"/>
          <w:sz w:val="28"/>
          <w:szCs w:val="28"/>
        </w:rPr>
        <w:t xml:space="preserve">Таблица </w:t>
      </w:r>
      <w:r w:rsidR="00751550" w:rsidRPr="00BD4B4F">
        <w:rPr>
          <w:b w:val="0"/>
          <w:sz w:val="28"/>
          <w:szCs w:val="28"/>
        </w:rPr>
        <w:t xml:space="preserve">13 – </w:t>
      </w:r>
      <w:r w:rsidR="00813216" w:rsidRPr="00BD4B4F">
        <w:rPr>
          <w:b w:val="0"/>
          <w:sz w:val="28"/>
          <w:szCs w:val="28"/>
        </w:rPr>
        <w:t>Условия выдачи кредита на покупку автомобиля.</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427"/>
        <w:gridCol w:w="3246"/>
      </w:tblGrid>
      <w:tr w:rsidR="00813216" w:rsidRPr="00DE51C9" w:rsidTr="00DE51C9">
        <w:tc>
          <w:tcPr>
            <w:tcW w:w="0" w:type="auto"/>
            <w:gridSpan w:val="2"/>
            <w:shd w:val="clear" w:color="auto" w:fill="auto"/>
          </w:tcPr>
          <w:p w:rsidR="00813216" w:rsidRPr="00DE51C9" w:rsidRDefault="00813216" w:rsidP="00DE51C9">
            <w:pPr>
              <w:suppressAutoHyphens/>
              <w:spacing w:before="0" w:line="360" w:lineRule="auto"/>
              <w:jc w:val="left"/>
              <w:rPr>
                <w:b w:val="0"/>
                <w:sz w:val="20"/>
                <w:szCs w:val="28"/>
              </w:rPr>
            </w:pPr>
            <w:r w:rsidRPr="00DE51C9">
              <w:rPr>
                <w:b w:val="0"/>
                <w:sz w:val="20"/>
                <w:szCs w:val="28"/>
              </w:rPr>
              <w:t>Кредит на покупку автомобиля</w:t>
            </w:r>
          </w:p>
        </w:tc>
      </w:tr>
      <w:tr w:rsidR="00813216" w:rsidRPr="00DE51C9" w:rsidTr="00DE51C9">
        <w:tc>
          <w:tcPr>
            <w:tcW w:w="0" w:type="auto"/>
            <w:shd w:val="clear" w:color="auto" w:fill="auto"/>
          </w:tcPr>
          <w:p w:rsidR="00813216" w:rsidRPr="00DE51C9" w:rsidRDefault="00813216" w:rsidP="00DE51C9">
            <w:pPr>
              <w:suppressAutoHyphens/>
              <w:spacing w:before="0" w:line="360" w:lineRule="auto"/>
              <w:jc w:val="left"/>
              <w:rPr>
                <w:b w:val="0"/>
                <w:sz w:val="20"/>
                <w:szCs w:val="28"/>
              </w:rPr>
            </w:pPr>
            <w:r w:rsidRPr="00DE51C9">
              <w:rPr>
                <w:b w:val="0"/>
                <w:sz w:val="20"/>
                <w:szCs w:val="28"/>
              </w:rPr>
              <w:t>Максимальный срок выдачи кредита</w:t>
            </w:r>
          </w:p>
        </w:tc>
        <w:tc>
          <w:tcPr>
            <w:tcW w:w="0" w:type="auto"/>
            <w:shd w:val="clear" w:color="auto" w:fill="auto"/>
          </w:tcPr>
          <w:p w:rsidR="00813216" w:rsidRPr="00DE51C9" w:rsidRDefault="00813216" w:rsidP="00DE51C9">
            <w:pPr>
              <w:suppressAutoHyphens/>
              <w:spacing w:before="0" w:line="360" w:lineRule="auto"/>
              <w:jc w:val="left"/>
              <w:rPr>
                <w:b w:val="0"/>
                <w:sz w:val="20"/>
                <w:szCs w:val="28"/>
              </w:rPr>
            </w:pPr>
            <w:r w:rsidRPr="00DE51C9">
              <w:rPr>
                <w:b w:val="0"/>
                <w:sz w:val="20"/>
                <w:szCs w:val="28"/>
              </w:rPr>
              <w:t>7 лет</w:t>
            </w:r>
          </w:p>
        </w:tc>
      </w:tr>
      <w:tr w:rsidR="00813216" w:rsidRPr="00DE51C9" w:rsidTr="00DE51C9">
        <w:tc>
          <w:tcPr>
            <w:tcW w:w="0" w:type="auto"/>
            <w:shd w:val="clear" w:color="auto" w:fill="auto"/>
          </w:tcPr>
          <w:p w:rsidR="00813216" w:rsidRPr="00DE51C9" w:rsidRDefault="00813216" w:rsidP="00DE51C9">
            <w:pPr>
              <w:suppressAutoHyphens/>
              <w:spacing w:before="0" w:line="360" w:lineRule="auto"/>
              <w:jc w:val="left"/>
              <w:rPr>
                <w:b w:val="0"/>
                <w:sz w:val="20"/>
                <w:szCs w:val="28"/>
              </w:rPr>
            </w:pPr>
            <w:r w:rsidRPr="00DE51C9">
              <w:rPr>
                <w:b w:val="0"/>
                <w:sz w:val="20"/>
                <w:szCs w:val="28"/>
              </w:rPr>
              <w:t>Процентная ставка по кредитам</w:t>
            </w:r>
          </w:p>
        </w:tc>
        <w:tc>
          <w:tcPr>
            <w:tcW w:w="0" w:type="auto"/>
            <w:shd w:val="clear" w:color="auto" w:fill="auto"/>
          </w:tcPr>
          <w:p w:rsidR="00813216" w:rsidRPr="00DE51C9" w:rsidRDefault="00813216" w:rsidP="00DE51C9">
            <w:pPr>
              <w:suppressAutoHyphens/>
              <w:spacing w:before="0" w:line="360" w:lineRule="auto"/>
              <w:jc w:val="left"/>
              <w:rPr>
                <w:b w:val="0"/>
                <w:sz w:val="20"/>
                <w:szCs w:val="28"/>
              </w:rPr>
            </w:pPr>
            <w:r w:rsidRPr="00DE51C9">
              <w:rPr>
                <w:b w:val="0"/>
                <w:sz w:val="20"/>
                <w:szCs w:val="28"/>
              </w:rPr>
              <w:t>В рублях –22% годовых</w:t>
            </w:r>
          </w:p>
          <w:p w:rsidR="00813216" w:rsidRPr="00DE51C9" w:rsidRDefault="00813216" w:rsidP="00DE51C9">
            <w:pPr>
              <w:suppressAutoHyphens/>
              <w:spacing w:before="0" w:line="360" w:lineRule="auto"/>
              <w:jc w:val="left"/>
              <w:rPr>
                <w:b w:val="0"/>
                <w:sz w:val="20"/>
                <w:szCs w:val="28"/>
              </w:rPr>
            </w:pPr>
            <w:r w:rsidRPr="00DE51C9">
              <w:rPr>
                <w:b w:val="0"/>
                <w:sz w:val="20"/>
                <w:szCs w:val="28"/>
              </w:rPr>
              <w:t>В валюте – 14</w:t>
            </w:r>
            <w:r w:rsidR="00751550" w:rsidRPr="00DE51C9">
              <w:rPr>
                <w:b w:val="0"/>
                <w:sz w:val="20"/>
                <w:szCs w:val="28"/>
              </w:rPr>
              <w:t>%</w:t>
            </w:r>
            <w:r w:rsidRPr="00DE51C9">
              <w:rPr>
                <w:b w:val="0"/>
                <w:sz w:val="20"/>
                <w:szCs w:val="28"/>
              </w:rPr>
              <w:t xml:space="preserve"> годовых</w:t>
            </w:r>
          </w:p>
        </w:tc>
      </w:tr>
      <w:tr w:rsidR="00813216" w:rsidRPr="00DE51C9" w:rsidTr="00DE51C9">
        <w:tc>
          <w:tcPr>
            <w:tcW w:w="0" w:type="auto"/>
            <w:shd w:val="clear" w:color="auto" w:fill="auto"/>
          </w:tcPr>
          <w:p w:rsidR="00813216" w:rsidRPr="00DE51C9" w:rsidRDefault="00813216" w:rsidP="00DE51C9">
            <w:pPr>
              <w:suppressAutoHyphens/>
              <w:spacing w:before="0" w:line="360" w:lineRule="auto"/>
              <w:jc w:val="left"/>
              <w:rPr>
                <w:b w:val="0"/>
                <w:sz w:val="20"/>
                <w:szCs w:val="28"/>
              </w:rPr>
            </w:pPr>
            <w:r w:rsidRPr="00DE51C9">
              <w:rPr>
                <w:b w:val="0"/>
                <w:sz w:val="20"/>
                <w:szCs w:val="28"/>
              </w:rPr>
              <w:t>Срок рассмотрения кредитной заявки</w:t>
            </w:r>
          </w:p>
        </w:tc>
        <w:tc>
          <w:tcPr>
            <w:tcW w:w="0" w:type="auto"/>
            <w:shd w:val="clear" w:color="auto" w:fill="auto"/>
          </w:tcPr>
          <w:p w:rsidR="00813216" w:rsidRPr="00DE51C9" w:rsidRDefault="00813216" w:rsidP="00DE51C9">
            <w:pPr>
              <w:suppressAutoHyphens/>
              <w:spacing w:before="0" w:line="360" w:lineRule="auto"/>
              <w:jc w:val="left"/>
              <w:rPr>
                <w:b w:val="0"/>
                <w:sz w:val="20"/>
                <w:szCs w:val="28"/>
              </w:rPr>
            </w:pPr>
            <w:r w:rsidRPr="00DE51C9">
              <w:rPr>
                <w:b w:val="0"/>
                <w:sz w:val="20"/>
                <w:szCs w:val="28"/>
              </w:rPr>
              <w:t>5 рабочих дней</w:t>
            </w:r>
          </w:p>
        </w:tc>
      </w:tr>
      <w:tr w:rsidR="00813216" w:rsidRPr="00DE51C9" w:rsidTr="00DE51C9">
        <w:tc>
          <w:tcPr>
            <w:tcW w:w="0" w:type="auto"/>
            <w:shd w:val="clear" w:color="auto" w:fill="auto"/>
          </w:tcPr>
          <w:p w:rsidR="00813216" w:rsidRPr="00DE51C9" w:rsidRDefault="00813216" w:rsidP="00DE51C9">
            <w:pPr>
              <w:suppressAutoHyphens/>
              <w:spacing w:before="0" w:line="360" w:lineRule="auto"/>
              <w:jc w:val="left"/>
              <w:rPr>
                <w:b w:val="0"/>
                <w:sz w:val="20"/>
                <w:szCs w:val="28"/>
              </w:rPr>
            </w:pPr>
            <w:r w:rsidRPr="00DE51C9">
              <w:rPr>
                <w:b w:val="0"/>
                <w:sz w:val="20"/>
                <w:szCs w:val="28"/>
              </w:rPr>
              <w:t>Дополнительные условия</w:t>
            </w:r>
          </w:p>
        </w:tc>
        <w:tc>
          <w:tcPr>
            <w:tcW w:w="0" w:type="auto"/>
            <w:shd w:val="clear" w:color="auto" w:fill="auto"/>
          </w:tcPr>
          <w:p w:rsidR="00813216" w:rsidRPr="00DE51C9" w:rsidRDefault="00813216" w:rsidP="00DE51C9">
            <w:pPr>
              <w:suppressAutoHyphens/>
              <w:spacing w:before="0" w:line="360" w:lineRule="auto"/>
              <w:jc w:val="left"/>
              <w:rPr>
                <w:b w:val="0"/>
                <w:sz w:val="20"/>
                <w:szCs w:val="28"/>
              </w:rPr>
            </w:pPr>
            <w:r w:rsidRPr="00DE51C9">
              <w:rPr>
                <w:b w:val="0"/>
                <w:sz w:val="20"/>
                <w:szCs w:val="28"/>
              </w:rPr>
              <w:t>Договор о покупке автомобиля</w:t>
            </w:r>
          </w:p>
          <w:p w:rsidR="00813216" w:rsidRPr="00DE51C9" w:rsidRDefault="00813216" w:rsidP="00DE51C9">
            <w:pPr>
              <w:suppressAutoHyphens/>
              <w:spacing w:before="0" w:line="360" w:lineRule="auto"/>
              <w:jc w:val="left"/>
              <w:rPr>
                <w:b w:val="0"/>
                <w:sz w:val="20"/>
                <w:szCs w:val="28"/>
              </w:rPr>
            </w:pPr>
            <w:r w:rsidRPr="00DE51C9">
              <w:rPr>
                <w:b w:val="0"/>
                <w:sz w:val="20"/>
                <w:szCs w:val="28"/>
              </w:rPr>
              <w:t>Договор о страховании автомобиля</w:t>
            </w:r>
          </w:p>
        </w:tc>
      </w:tr>
    </w:tbl>
    <w:p w:rsidR="00813216" w:rsidRPr="00BD4B4F" w:rsidRDefault="00813216" w:rsidP="00BD4B4F">
      <w:pPr>
        <w:suppressAutoHyphens/>
        <w:spacing w:before="0" w:line="360" w:lineRule="auto"/>
        <w:ind w:firstLine="709"/>
        <w:jc w:val="both"/>
        <w:rPr>
          <w:b w:val="0"/>
          <w:sz w:val="28"/>
          <w:szCs w:val="24"/>
        </w:rPr>
      </w:pPr>
    </w:p>
    <w:p w:rsidR="00813216" w:rsidRPr="00BD4B4F" w:rsidRDefault="00FB4151" w:rsidP="00BD4B4F">
      <w:pPr>
        <w:tabs>
          <w:tab w:val="left" w:pos="1080"/>
        </w:tabs>
        <w:suppressAutoHyphens/>
        <w:spacing w:before="0" w:line="360" w:lineRule="auto"/>
        <w:ind w:firstLine="709"/>
        <w:jc w:val="both"/>
        <w:rPr>
          <w:b w:val="0"/>
          <w:sz w:val="28"/>
          <w:szCs w:val="28"/>
        </w:rPr>
      </w:pPr>
      <w:r w:rsidRPr="00BD4B4F">
        <w:rPr>
          <w:b w:val="0"/>
          <w:sz w:val="28"/>
          <w:szCs w:val="28"/>
        </w:rPr>
        <w:t>Данный вид кредита является долгосрочным, в результате чего в течении возврата кредита кредитоспособность заемщика может измениться. Для повышения кредитоспособности заемщика и возвратности кредитов банку рекомендуется применять следующие меры:</w:t>
      </w:r>
    </w:p>
    <w:p w:rsidR="00FB4151" w:rsidRPr="00BD4B4F" w:rsidRDefault="00FB4151" w:rsidP="00BD4B4F">
      <w:pPr>
        <w:numPr>
          <w:ilvl w:val="0"/>
          <w:numId w:val="32"/>
        </w:numPr>
        <w:tabs>
          <w:tab w:val="left" w:pos="1080"/>
        </w:tabs>
        <w:suppressAutoHyphens/>
        <w:spacing w:before="0" w:line="360" w:lineRule="auto"/>
        <w:jc w:val="both"/>
        <w:rPr>
          <w:b w:val="0"/>
          <w:sz w:val="28"/>
          <w:szCs w:val="28"/>
        </w:rPr>
      </w:pPr>
      <w:r w:rsidRPr="00BD4B4F">
        <w:rPr>
          <w:b w:val="0"/>
          <w:sz w:val="28"/>
          <w:szCs w:val="28"/>
        </w:rPr>
        <w:t>Предлагать дисконт клиентам, обслуживающимся в банке не менее полугода и имеющим определенны</w:t>
      </w:r>
      <w:r w:rsidR="007145A0" w:rsidRPr="00BD4B4F">
        <w:rPr>
          <w:b w:val="0"/>
          <w:sz w:val="28"/>
          <w:szCs w:val="28"/>
        </w:rPr>
        <w:t>й</w:t>
      </w:r>
      <w:r w:rsidRPr="00BD4B4F">
        <w:rPr>
          <w:b w:val="0"/>
          <w:sz w:val="28"/>
          <w:szCs w:val="28"/>
        </w:rPr>
        <w:t xml:space="preserve"> </w:t>
      </w:r>
      <w:r w:rsidR="007145A0" w:rsidRPr="00BD4B4F">
        <w:rPr>
          <w:b w:val="0"/>
          <w:sz w:val="28"/>
          <w:szCs w:val="28"/>
        </w:rPr>
        <w:t xml:space="preserve">денежный </w:t>
      </w:r>
      <w:r w:rsidRPr="00BD4B4F">
        <w:rPr>
          <w:b w:val="0"/>
          <w:sz w:val="28"/>
          <w:szCs w:val="28"/>
        </w:rPr>
        <w:t>оборот по их банковским счетам (не менее 150000 руб.), в данном случае банк может видеть платежеспособность клиента и предлагать дисконт на данный вид кредита в размере 2,5%;</w:t>
      </w:r>
    </w:p>
    <w:p w:rsidR="00FB4151" w:rsidRPr="00BD4B4F" w:rsidRDefault="00FB4151" w:rsidP="00BD4B4F">
      <w:pPr>
        <w:numPr>
          <w:ilvl w:val="0"/>
          <w:numId w:val="32"/>
        </w:numPr>
        <w:tabs>
          <w:tab w:val="left" w:pos="1080"/>
        </w:tabs>
        <w:suppressAutoHyphens/>
        <w:spacing w:before="0" w:line="360" w:lineRule="auto"/>
        <w:jc w:val="both"/>
        <w:rPr>
          <w:b w:val="0"/>
          <w:sz w:val="28"/>
          <w:szCs w:val="28"/>
        </w:rPr>
      </w:pPr>
      <w:r w:rsidRPr="00BD4B4F">
        <w:rPr>
          <w:b w:val="0"/>
          <w:sz w:val="28"/>
          <w:szCs w:val="28"/>
        </w:rPr>
        <w:t xml:space="preserve">Кредитозаемщикам, не имеющим банковского счета, предлагать завести данный счет в банке </w:t>
      </w:r>
      <w:r w:rsidR="00BD4B4F" w:rsidRPr="00BD4B4F">
        <w:rPr>
          <w:b w:val="0"/>
          <w:sz w:val="28"/>
          <w:szCs w:val="28"/>
        </w:rPr>
        <w:t>"</w:t>
      </w:r>
      <w:r w:rsidRPr="00BD4B4F">
        <w:rPr>
          <w:b w:val="0"/>
          <w:sz w:val="28"/>
          <w:szCs w:val="28"/>
        </w:rPr>
        <w:t>Агропромкредит</w:t>
      </w:r>
      <w:r w:rsidR="00BD4B4F" w:rsidRPr="00BD4B4F">
        <w:rPr>
          <w:b w:val="0"/>
          <w:sz w:val="28"/>
          <w:szCs w:val="28"/>
        </w:rPr>
        <w:t>"</w:t>
      </w:r>
      <w:r w:rsidRPr="00BD4B4F">
        <w:rPr>
          <w:b w:val="0"/>
          <w:sz w:val="28"/>
          <w:szCs w:val="28"/>
        </w:rPr>
        <w:t>;</w:t>
      </w:r>
    </w:p>
    <w:p w:rsidR="00FB4151" w:rsidRPr="00BD4B4F" w:rsidRDefault="00FB4151" w:rsidP="00BD4B4F">
      <w:pPr>
        <w:numPr>
          <w:ilvl w:val="0"/>
          <w:numId w:val="32"/>
        </w:numPr>
        <w:tabs>
          <w:tab w:val="left" w:pos="1080"/>
        </w:tabs>
        <w:suppressAutoHyphens/>
        <w:spacing w:before="0" w:line="360" w:lineRule="auto"/>
        <w:jc w:val="both"/>
        <w:rPr>
          <w:b w:val="0"/>
          <w:sz w:val="28"/>
          <w:szCs w:val="28"/>
        </w:rPr>
      </w:pPr>
      <w:r w:rsidRPr="00BD4B4F">
        <w:rPr>
          <w:b w:val="0"/>
          <w:sz w:val="28"/>
          <w:szCs w:val="28"/>
        </w:rPr>
        <w:t>При заключении договора указать пункт о списании средств со счета в пользу погашения кредита в случае несвоевременной уплаты;</w:t>
      </w:r>
    </w:p>
    <w:p w:rsidR="00FB4151" w:rsidRPr="00BD4B4F" w:rsidRDefault="00FB4151" w:rsidP="00BD4B4F">
      <w:pPr>
        <w:numPr>
          <w:ilvl w:val="0"/>
          <w:numId w:val="32"/>
        </w:numPr>
        <w:tabs>
          <w:tab w:val="left" w:pos="1080"/>
        </w:tabs>
        <w:suppressAutoHyphens/>
        <w:spacing w:before="0" w:line="360" w:lineRule="auto"/>
        <w:jc w:val="both"/>
        <w:rPr>
          <w:b w:val="0"/>
          <w:sz w:val="28"/>
          <w:szCs w:val="28"/>
        </w:rPr>
      </w:pPr>
      <w:r w:rsidRPr="00BD4B4F">
        <w:rPr>
          <w:b w:val="0"/>
          <w:sz w:val="28"/>
          <w:szCs w:val="28"/>
        </w:rPr>
        <w:t>Также предмет кредита (автомобиль) должен являться залогом по данному кредиту, и клиент пока не погасит полностью суму кредита не может передавать предмет залога (автомобиль) по генеральной доверенности, либо продавать его.</w:t>
      </w:r>
    </w:p>
    <w:p w:rsidR="00FB4151" w:rsidRPr="00BD4B4F" w:rsidRDefault="00FB4151" w:rsidP="00BD4B4F">
      <w:pPr>
        <w:tabs>
          <w:tab w:val="left" w:pos="1080"/>
        </w:tabs>
        <w:suppressAutoHyphens/>
        <w:spacing w:before="0" w:line="360" w:lineRule="auto"/>
        <w:ind w:firstLine="709"/>
        <w:jc w:val="both"/>
        <w:rPr>
          <w:b w:val="0"/>
          <w:sz w:val="28"/>
          <w:szCs w:val="28"/>
        </w:rPr>
      </w:pPr>
      <w:r w:rsidRPr="00BD4B4F">
        <w:rPr>
          <w:b w:val="0"/>
          <w:sz w:val="28"/>
          <w:szCs w:val="28"/>
        </w:rPr>
        <w:t>Проанализируем предположительную структуру кредитова</w:t>
      </w:r>
      <w:r w:rsidR="007145A0" w:rsidRPr="00BD4B4F">
        <w:rPr>
          <w:b w:val="0"/>
          <w:sz w:val="28"/>
          <w:szCs w:val="28"/>
        </w:rPr>
        <w:t>ния физических лиц банка на 2008 г. с учетом предложенных ранее</w:t>
      </w:r>
      <w:r w:rsidRPr="00BD4B4F">
        <w:rPr>
          <w:b w:val="0"/>
          <w:sz w:val="28"/>
          <w:szCs w:val="28"/>
        </w:rPr>
        <w:t xml:space="preserve"> изменений кредитной политики кредитования и вводом нового вида кредита. Данные пред</w:t>
      </w:r>
      <w:r w:rsidR="007145A0" w:rsidRPr="00BD4B4F">
        <w:rPr>
          <w:b w:val="0"/>
          <w:sz w:val="28"/>
          <w:szCs w:val="28"/>
        </w:rPr>
        <w:t>ставлены в таблице 14</w:t>
      </w:r>
      <w:r w:rsidRPr="00BD4B4F">
        <w:rPr>
          <w:b w:val="0"/>
          <w:sz w:val="28"/>
          <w:szCs w:val="28"/>
        </w:rPr>
        <w:t>.</w:t>
      </w:r>
    </w:p>
    <w:p w:rsidR="007145A0" w:rsidRPr="00BD4B4F" w:rsidRDefault="007145A0" w:rsidP="00BD4B4F">
      <w:pPr>
        <w:tabs>
          <w:tab w:val="left" w:pos="1080"/>
        </w:tabs>
        <w:suppressAutoHyphens/>
        <w:spacing w:before="0" w:line="360" w:lineRule="auto"/>
        <w:ind w:firstLine="709"/>
        <w:jc w:val="both"/>
        <w:rPr>
          <w:b w:val="0"/>
          <w:sz w:val="28"/>
          <w:szCs w:val="28"/>
        </w:rPr>
      </w:pPr>
    </w:p>
    <w:p w:rsidR="00FB4151" w:rsidRPr="00BD4B4F" w:rsidRDefault="007145A0" w:rsidP="00BD4B4F">
      <w:pPr>
        <w:tabs>
          <w:tab w:val="left" w:pos="1080"/>
        </w:tabs>
        <w:suppressAutoHyphens/>
        <w:spacing w:before="0" w:line="360" w:lineRule="auto"/>
        <w:ind w:firstLine="709"/>
        <w:jc w:val="both"/>
        <w:rPr>
          <w:b w:val="0"/>
          <w:sz w:val="28"/>
          <w:szCs w:val="28"/>
        </w:rPr>
      </w:pPr>
      <w:r w:rsidRPr="00BD4B4F">
        <w:rPr>
          <w:b w:val="0"/>
          <w:sz w:val="28"/>
          <w:szCs w:val="28"/>
        </w:rPr>
        <w:t xml:space="preserve">Таблица 14 – </w:t>
      </w:r>
      <w:r w:rsidR="00FB4151" w:rsidRPr="00BD4B4F">
        <w:rPr>
          <w:b w:val="0"/>
          <w:sz w:val="28"/>
          <w:szCs w:val="28"/>
        </w:rPr>
        <w:t>Прогнозируемая структура кредитования физических лиц</w:t>
      </w:r>
      <w:r w:rsidRPr="00BD4B4F">
        <w:rPr>
          <w:b w:val="0"/>
          <w:sz w:val="28"/>
          <w:szCs w:val="28"/>
        </w:rPr>
        <w:t xml:space="preserve"> ООО КБ </w:t>
      </w:r>
      <w:r w:rsidR="00BD4B4F" w:rsidRPr="00BD4B4F">
        <w:rPr>
          <w:b w:val="0"/>
          <w:sz w:val="28"/>
          <w:szCs w:val="28"/>
        </w:rPr>
        <w:t>"</w:t>
      </w:r>
      <w:r w:rsidRPr="00BD4B4F">
        <w:rPr>
          <w:b w:val="0"/>
          <w:sz w:val="28"/>
          <w:szCs w:val="28"/>
        </w:rPr>
        <w:t>Агропром кредит</w:t>
      </w:r>
      <w:r w:rsidR="00BD4B4F" w:rsidRPr="00BD4B4F">
        <w:rPr>
          <w:b w:val="0"/>
          <w:sz w:val="28"/>
          <w:szCs w:val="28"/>
        </w:rPr>
        <w:t>"</w:t>
      </w:r>
      <w:r w:rsidRPr="00BD4B4F">
        <w:rPr>
          <w:b w:val="0"/>
          <w:sz w:val="28"/>
          <w:szCs w:val="28"/>
        </w:rPr>
        <w:t xml:space="preserve"> на 2008 год</w:t>
      </w:r>
    </w:p>
    <w:tbl>
      <w:tblPr>
        <w:tblW w:w="91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66"/>
        <w:gridCol w:w="3540"/>
        <w:gridCol w:w="2539"/>
        <w:gridCol w:w="2532"/>
      </w:tblGrid>
      <w:tr w:rsidR="00FB4151" w:rsidRPr="00DE51C9" w:rsidTr="00DE51C9">
        <w:tc>
          <w:tcPr>
            <w:tcW w:w="566" w:type="dxa"/>
            <w:vMerge w:val="restart"/>
            <w:shd w:val="clear" w:color="auto" w:fill="auto"/>
          </w:tcPr>
          <w:p w:rsidR="00FB4151" w:rsidRPr="00DE51C9" w:rsidRDefault="00FB4151" w:rsidP="00DE51C9">
            <w:pPr>
              <w:suppressAutoHyphens/>
              <w:spacing w:before="0" w:line="360" w:lineRule="auto"/>
              <w:jc w:val="left"/>
              <w:rPr>
                <w:b w:val="0"/>
                <w:sz w:val="20"/>
                <w:szCs w:val="28"/>
              </w:rPr>
            </w:pPr>
            <w:r w:rsidRPr="00DE51C9">
              <w:rPr>
                <w:b w:val="0"/>
                <w:sz w:val="20"/>
                <w:szCs w:val="28"/>
                <w:lang w:val="en-US"/>
              </w:rPr>
              <w:t>N</w:t>
            </w:r>
            <w:r w:rsidRPr="00DE51C9">
              <w:rPr>
                <w:b w:val="0"/>
                <w:sz w:val="20"/>
                <w:szCs w:val="28"/>
              </w:rPr>
              <w:t xml:space="preserve"> п/п</w:t>
            </w:r>
          </w:p>
        </w:tc>
        <w:tc>
          <w:tcPr>
            <w:tcW w:w="3540" w:type="dxa"/>
            <w:vMerge w:val="restart"/>
            <w:shd w:val="clear" w:color="auto" w:fill="auto"/>
          </w:tcPr>
          <w:p w:rsidR="00FB4151" w:rsidRPr="00DE51C9" w:rsidRDefault="00FB4151" w:rsidP="00DE51C9">
            <w:pPr>
              <w:suppressAutoHyphens/>
              <w:spacing w:before="0" w:line="360" w:lineRule="auto"/>
              <w:jc w:val="left"/>
              <w:rPr>
                <w:b w:val="0"/>
                <w:sz w:val="20"/>
                <w:szCs w:val="28"/>
              </w:rPr>
            </w:pPr>
            <w:r w:rsidRPr="00DE51C9">
              <w:rPr>
                <w:b w:val="0"/>
                <w:sz w:val="20"/>
                <w:szCs w:val="28"/>
              </w:rPr>
              <w:t>Показатели</w:t>
            </w:r>
          </w:p>
        </w:tc>
        <w:tc>
          <w:tcPr>
            <w:tcW w:w="5071" w:type="dxa"/>
            <w:gridSpan w:val="2"/>
            <w:shd w:val="clear" w:color="auto" w:fill="auto"/>
          </w:tcPr>
          <w:p w:rsidR="00FB4151" w:rsidRPr="00DE51C9" w:rsidRDefault="00FB4151" w:rsidP="00DE51C9">
            <w:pPr>
              <w:pStyle w:val="8"/>
              <w:suppressAutoHyphens/>
              <w:spacing w:before="0" w:after="0" w:line="360" w:lineRule="auto"/>
              <w:rPr>
                <w:sz w:val="20"/>
                <w:szCs w:val="28"/>
              </w:rPr>
            </w:pPr>
            <w:r w:rsidRPr="00DE51C9">
              <w:rPr>
                <w:i w:val="0"/>
                <w:sz w:val="20"/>
                <w:szCs w:val="28"/>
              </w:rPr>
              <w:t>Прогнозируемая структура кредитования физических лиц</w:t>
            </w:r>
            <w:r w:rsidR="005F0D81" w:rsidRPr="00DE51C9">
              <w:rPr>
                <w:i w:val="0"/>
                <w:sz w:val="20"/>
                <w:szCs w:val="28"/>
                <w:lang w:val="en-US"/>
              </w:rPr>
              <w:t xml:space="preserve"> </w:t>
            </w:r>
            <w:r w:rsidR="007145A0" w:rsidRPr="00DE51C9">
              <w:rPr>
                <w:sz w:val="20"/>
                <w:szCs w:val="28"/>
              </w:rPr>
              <w:t xml:space="preserve">ООО КБ </w:t>
            </w:r>
            <w:r w:rsidR="00BD4B4F" w:rsidRPr="00DE51C9">
              <w:rPr>
                <w:sz w:val="20"/>
                <w:szCs w:val="28"/>
              </w:rPr>
              <w:t>"</w:t>
            </w:r>
            <w:r w:rsidR="007145A0" w:rsidRPr="00DE51C9">
              <w:rPr>
                <w:sz w:val="20"/>
                <w:szCs w:val="28"/>
              </w:rPr>
              <w:t>Агропромкредит</w:t>
            </w:r>
            <w:r w:rsidR="00BD4B4F" w:rsidRPr="00DE51C9">
              <w:rPr>
                <w:sz w:val="20"/>
                <w:szCs w:val="28"/>
              </w:rPr>
              <w:t>"</w:t>
            </w:r>
            <w:r w:rsidR="007145A0" w:rsidRPr="00DE51C9">
              <w:rPr>
                <w:sz w:val="20"/>
                <w:szCs w:val="28"/>
              </w:rPr>
              <w:t xml:space="preserve"> на 2008</w:t>
            </w:r>
            <w:r w:rsidRPr="00DE51C9">
              <w:rPr>
                <w:sz w:val="20"/>
                <w:szCs w:val="28"/>
              </w:rPr>
              <w:t xml:space="preserve"> г.</w:t>
            </w:r>
          </w:p>
        </w:tc>
      </w:tr>
      <w:tr w:rsidR="00FB4151" w:rsidRPr="00DE51C9" w:rsidTr="00DE51C9">
        <w:tc>
          <w:tcPr>
            <w:tcW w:w="566" w:type="dxa"/>
            <w:vMerge/>
            <w:shd w:val="clear" w:color="auto" w:fill="auto"/>
          </w:tcPr>
          <w:p w:rsidR="00FB4151" w:rsidRPr="00DE51C9" w:rsidRDefault="00FB4151" w:rsidP="00DE51C9">
            <w:pPr>
              <w:suppressAutoHyphens/>
              <w:spacing w:before="0" w:line="360" w:lineRule="auto"/>
              <w:jc w:val="left"/>
              <w:rPr>
                <w:b w:val="0"/>
                <w:sz w:val="20"/>
                <w:szCs w:val="28"/>
              </w:rPr>
            </w:pPr>
          </w:p>
        </w:tc>
        <w:tc>
          <w:tcPr>
            <w:tcW w:w="3540" w:type="dxa"/>
            <w:vMerge/>
            <w:shd w:val="clear" w:color="auto" w:fill="auto"/>
          </w:tcPr>
          <w:p w:rsidR="00FB4151" w:rsidRPr="00DE51C9" w:rsidRDefault="00FB4151" w:rsidP="00DE51C9">
            <w:pPr>
              <w:suppressAutoHyphens/>
              <w:spacing w:before="0" w:line="360" w:lineRule="auto"/>
              <w:jc w:val="left"/>
              <w:rPr>
                <w:b w:val="0"/>
                <w:sz w:val="20"/>
                <w:szCs w:val="28"/>
              </w:rPr>
            </w:pPr>
          </w:p>
        </w:tc>
        <w:tc>
          <w:tcPr>
            <w:tcW w:w="2539" w:type="dxa"/>
            <w:shd w:val="clear" w:color="auto" w:fill="auto"/>
          </w:tcPr>
          <w:p w:rsidR="00FB4151" w:rsidRPr="00DE51C9" w:rsidRDefault="00FB4151" w:rsidP="00DE51C9">
            <w:pPr>
              <w:suppressAutoHyphens/>
              <w:spacing w:before="0" w:line="360" w:lineRule="auto"/>
              <w:jc w:val="left"/>
              <w:rPr>
                <w:b w:val="0"/>
                <w:sz w:val="20"/>
                <w:szCs w:val="28"/>
              </w:rPr>
            </w:pPr>
            <w:r w:rsidRPr="00DE51C9">
              <w:rPr>
                <w:b w:val="0"/>
                <w:sz w:val="20"/>
                <w:szCs w:val="28"/>
              </w:rPr>
              <w:t>Без учета проектных предложений</w:t>
            </w:r>
          </w:p>
        </w:tc>
        <w:tc>
          <w:tcPr>
            <w:tcW w:w="2532" w:type="dxa"/>
            <w:shd w:val="clear" w:color="auto" w:fill="auto"/>
          </w:tcPr>
          <w:p w:rsidR="00FB4151" w:rsidRPr="00DE51C9" w:rsidRDefault="00FB4151" w:rsidP="00DE51C9">
            <w:pPr>
              <w:suppressAutoHyphens/>
              <w:spacing w:before="0" w:line="360" w:lineRule="auto"/>
              <w:jc w:val="left"/>
              <w:rPr>
                <w:b w:val="0"/>
                <w:sz w:val="20"/>
                <w:szCs w:val="28"/>
              </w:rPr>
            </w:pPr>
            <w:r w:rsidRPr="00DE51C9">
              <w:rPr>
                <w:b w:val="0"/>
                <w:sz w:val="20"/>
                <w:szCs w:val="28"/>
              </w:rPr>
              <w:t>С учетом проектных предложений</w:t>
            </w:r>
          </w:p>
        </w:tc>
      </w:tr>
      <w:tr w:rsidR="00FB4151" w:rsidRPr="00DE51C9" w:rsidTr="00DE51C9">
        <w:tc>
          <w:tcPr>
            <w:tcW w:w="566" w:type="dxa"/>
            <w:shd w:val="clear" w:color="auto" w:fill="auto"/>
          </w:tcPr>
          <w:p w:rsidR="00FB4151" w:rsidRPr="00DE51C9" w:rsidRDefault="00FB4151" w:rsidP="00DE51C9">
            <w:pPr>
              <w:suppressAutoHyphens/>
              <w:spacing w:before="0" w:line="360" w:lineRule="auto"/>
              <w:jc w:val="left"/>
              <w:rPr>
                <w:b w:val="0"/>
                <w:sz w:val="20"/>
                <w:szCs w:val="28"/>
              </w:rPr>
            </w:pPr>
            <w:r w:rsidRPr="00DE51C9">
              <w:rPr>
                <w:b w:val="0"/>
                <w:sz w:val="20"/>
                <w:szCs w:val="28"/>
              </w:rPr>
              <w:t>1</w:t>
            </w:r>
          </w:p>
        </w:tc>
        <w:tc>
          <w:tcPr>
            <w:tcW w:w="3540" w:type="dxa"/>
            <w:shd w:val="clear" w:color="auto" w:fill="auto"/>
          </w:tcPr>
          <w:p w:rsidR="00FB4151" w:rsidRPr="00DE51C9" w:rsidRDefault="00FB4151" w:rsidP="00DE51C9">
            <w:pPr>
              <w:suppressAutoHyphens/>
              <w:spacing w:before="0" w:line="360" w:lineRule="auto"/>
              <w:jc w:val="left"/>
              <w:rPr>
                <w:b w:val="0"/>
                <w:sz w:val="20"/>
                <w:szCs w:val="28"/>
              </w:rPr>
            </w:pPr>
            <w:r w:rsidRPr="00DE51C9">
              <w:rPr>
                <w:b w:val="0"/>
                <w:sz w:val="20"/>
                <w:szCs w:val="28"/>
              </w:rPr>
              <w:t>Ост</w:t>
            </w:r>
            <w:r w:rsidR="007145A0" w:rsidRPr="00DE51C9">
              <w:rPr>
                <w:b w:val="0"/>
                <w:sz w:val="20"/>
                <w:szCs w:val="28"/>
              </w:rPr>
              <w:t>аток ссудной задолженности (млн</w:t>
            </w:r>
            <w:r w:rsidRPr="00DE51C9">
              <w:rPr>
                <w:b w:val="0"/>
                <w:sz w:val="20"/>
                <w:szCs w:val="28"/>
              </w:rPr>
              <w:t>. руб.)</w:t>
            </w:r>
          </w:p>
        </w:tc>
        <w:tc>
          <w:tcPr>
            <w:tcW w:w="2539" w:type="dxa"/>
            <w:shd w:val="clear" w:color="auto" w:fill="auto"/>
          </w:tcPr>
          <w:p w:rsidR="00FB4151" w:rsidRPr="00DE51C9" w:rsidRDefault="007145A0" w:rsidP="00DE51C9">
            <w:pPr>
              <w:suppressAutoHyphens/>
              <w:spacing w:before="0" w:line="360" w:lineRule="auto"/>
              <w:jc w:val="left"/>
              <w:rPr>
                <w:b w:val="0"/>
                <w:sz w:val="20"/>
                <w:szCs w:val="28"/>
              </w:rPr>
            </w:pPr>
            <w:r w:rsidRPr="00DE51C9">
              <w:rPr>
                <w:b w:val="0"/>
                <w:sz w:val="20"/>
                <w:szCs w:val="28"/>
              </w:rPr>
              <w:t>2</w:t>
            </w:r>
            <w:r w:rsidR="00FB4151" w:rsidRPr="00DE51C9">
              <w:rPr>
                <w:b w:val="0"/>
                <w:sz w:val="20"/>
                <w:szCs w:val="28"/>
              </w:rPr>
              <w:t>8</w:t>
            </w:r>
          </w:p>
        </w:tc>
        <w:tc>
          <w:tcPr>
            <w:tcW w:w="2532" w:type="dxa"/>
            <w:shd w:val="clear" w:color="auto" w:fill="auto"/>
          </w:tcPr>
          <w:p w:rsidR="00FB4151" w:rsidRPr="00DE51C9" w:rsidRDefault="007145A0" w:rsidP="00DE51C9">
            <w:pPr>
              <w:suppressAutoHyphens/>
              <w:spacing w:before="0" w:line="360" w:lineRule="auto"/>
              <w:jc w:val="left"/>
              <w:rPr>
                <w:b w:val="0"/>
                <w:sz w:val="20"/>
                <w:szCs w:val="28"/>
              </w:rPr>
            </w:pPr>
            <w:r w:rsidRPr="00DE51C9">
              <w:rPr>
                <w:b w:val="0"/>
                <w:sz w:val="20"/>
                <w:szCs w:val="28"/>
              </w:rPr>
              <w:t>4</w:t>
            </w:r>
            <w:r w:rsidR="00FB4151" w:rsidRPr="00DE51C9">
              <w:rPr>
                <w:b w:val="0"/>
                <w:sz w:val="20"/>
                <w:szCs w:val="28"/>
              </w:rPr>
              <w:t>0</w:t>
            </w:r>
          </w:p>
        </w:tc>
      </w:tr>
      <w:tr w:rsidR="00FB4151" w:rsidRPr="00DE51C9" w:rsidTr="00DE51C9">
        <w:tc>
          <w:tcPr>
            <w:tcW w:w="566" w:type="dxa"/>
            <w:shd w:val="clear" w:color="auto" w:fill="auto"/>
          </w:tcPr>
          <w:p w:rsidR="00FB4151" w:rsidRPr="00DE51C9" w:rsidRDefault="00FB4151" w:rsidP="00DE51C9">
            <w:pPr>
              <w:suppressAutoHyphens/>
              <w:spacing w:before="0" w:line="360" w:lineRule="auto"/>
              <w:jc w:val="left"/>
              <w:rPr>
                <w:b w:val="0"/>
                <w:sz w:val="20"/>
                <w:szCs w:val="28"/>
              </w:rPr>
            </w:pPr>
            <w:r w:rsidRPr="00DE51C9">
              <w:rPr>
                <w:b w:val="0"/>
                <w:sz w:val="20"/>
                <w:szCs w:val="28"/>
              </w:rPr>
              <w:t>2</w:t>
            </w:r>
          </w:p>
        </w:tc>
        <w:tc>
          <w:tcPr>
            <w:tcW w:w="3540" w:type="dxa"/>
            <w:shd w:val="clear" w:color="auto" w:fill="auto"/>
          </w:tcPr>
          <w:p w:rsidR="00FB4151" w:rsidRPr="00DE51C9" w:rsidRDefault="00FB4151" w:rsidP="00DE51C9">
            <w:pPr>
              <w:suppressAutoHyphens/>
              <w:spacing w:before="0" w:line="360" w:lineRule="auto"/>
              <w:jc w:val="left"/>
              <w:rPr>
                <w:sz w:val="20"/>
                <w:szCs w:val="28"/>
              </w:rPr>
            </w:pPr>
            <w:r w:rsidRPr="00DE51C9">
              <w:rPr>
                <w:b w:val="0"/>
                <w:sz w:val="20"/>
                <w:szCs w:val="28"/>
              </w:rPr>
              <w:t>Остаток просроченной задолженности</w:t>
            </w:r>
            <w:r w:rsidR="005F0D81" w:rsidRPr="00DE51C9">
              <w:rPr>
                <w:b w:val="0"/>
                <w:sz w:val="20"/>
                <w:szCs w:val="28"/>
                <w:lang w:val="en-US"/>
              </w:rPr>
              <w:t xml:space="preserve"> </w:t>
            </w:r>
            <w:r w:rsidR="007145A0" w:rsidRPr="00DE51C9">
              <w:rPr>
                <w:b w:val="0"/>
                <w:sz w:val="20"/>
                <w:szCs w:val="28"/>
              </w:rPr>
              <w:t>(млн</w:t>
            </w:r>
            <w:r w:rsidRPr="00DE51C9">
              <w:rPr>
                <w:b w:val="0"/>
                <w:sz w:val="20"/>
                <w:szCs w:val="28"/>
              </w:rPr>
              <w:t>. руб.)</w:t>
            </w:r>
          </w:p>
        </w:tc>
        <w:tc>
          <w:tcPr>
            <w:tcW w:w="2539" w:type="dxa"/>
            <w:shd w:val="clear" w:color="auto" w:fill="auto"/>
          </w:tcPr>
          <w:p w:rsidR="00FB4151" w:rsidRPr="00DE51C9" w:rsidRDefault="007145A0" w:rsidP="00DE51C9">
            <w:pPr>
              <w:suppressAutoHyphens/>
              <w:spacing w:before="0" w:line="360" w:lineRule="auto"/>
              <w:jc w:val="left"/>
              <w:rPr>
                <w:b w:val="0"/>
                <w:sz w:val="20"/>
                <w:szCs w:val="28"/>
              </w:rPr>
            </w:pPr>
            <w:r w:rsidRPr="00DE51C9">
              <w:rPr>
                <w:b w:val="0"/>
                <w:sz w:val="20"/>
                <w:szCs w:val="28"/>
              </w:rPr>
              <w:t>2,8</w:t>
            </w:r>
          </w:p>
        </w:tc>
        <w:tc>
          <w:tcPr>
            <w:tcW w:w="2532" w:type="dxa"/>
            <w:shd w:val="clear" w:color="auto" w:fill="auto"/>
          </w:tcPr>
          <w:p w:rsidR="00FB4151" w:rsidRPr="00DE51C9" w:rsidRDefault="007145A0" w:rsidP="00DE51C9">
            <w:pPr>
              <w:suppressAutoHyphens/>
              <w:spacing w:before="0" w:line="360" w:lineRule="auto"/>
              <w:jc w:val="left"/>
              <w:rPr>
                <w:b w:val="0"/>
                <w:sz w:val="20"/>
                <w:szCs w:val="28"/>
              </w:rPr>
            </w:pPr>
            <w:r w:rsidRPr="00DE51C9">
              <w:rPr>
                <w:b w:val="0"/>
                <w:sz w:val="20"/>
                <w:szCs w:val="28"/>
              </w:rPr>
              <w:t>1,5</w:t>
            </w:r>
          </w:p>
        </w:tc>
      </w:tr>
      <w:tr w:rsidR="00FB4151" w:rsidRPr="00DE51C9" w:rsidTr="00DE51C9">
        <w:tc>
          <w:tcPr>
            <w:tcW w:w="566" w:type="dxa"/>
            <w:shd w:val="clear" w:color="auto" w:fill="auto"/>
          </w:tcPr>
          <w:p w:rsidR="00FB4151" w:rsidRPr="00DE51C9" w:rsidRDefault="00FB4151" w:rsidP="00DE51C9">
            <w:pPr>
              <w:suppressAutoHyphens/>
              <w:spacing w:before="0" w:line="360" w:lineRule="auto"/>
              <w:jc w:val="left"/>
              <w:rPr>
                <w:b w:val="0"/>
                <w:sz w:val="20"/>
                <w:szCs w:val="28"/>
              </w:rPr>
            </w:pPr>
            <w:r w:rsidRPr="00DE51C9">
              <w:rPr>
                <w:b w:val="0"/>
                <w:sz w:val="20"/>
                <w:szCs w:val="28"/>
              </w:rPr>
              <w:t>3</w:t>
            </w:r>
          </w:p>
        </w:tc>
        <w:tc>
          <w:tcPr>
            <w:tcW w:w="3540" w:type="dxa"/>
            <w:shd w:val="clear" w:color="auto" w:fill="auto"/>
          </w:tcPr>
          <w:p w:rsidR="00FB4151" w:rsidRPr="00DE51C9" w:rsidRDefault="00FB4151" w:rsidP="00DE51C9">
            <w:pPr>
              <w:suppressAutoHyphens/>
              <w:spacing w:before="0" w:line="360" w:lineRule="auto"/>
              <w:jc w:val="left"/>
              <w:rPr>
                <w:b w:val="0"/>
                <w:sz w:val="20"/>
                <w:szCs w:val="28"/>
              </w:rPr>
            </w:pPr>
            <w:r w:rsidRPr="00DE51C9">
              <w:rPr>
                <w:b w:val="0"/>
                <w:sz w:val="20"/>
                <w:szCs w:val="28"/>
              </w:rPr>
              <w:t>Удельный вес просроченной задолженности</w:t>
            </w:r>
            <w:r w:rsidR="00BD4B4F" w:rsidRPr="00DE51C9">
              <w:rPr>
                <w:b w:val="0"/>
                <w:sz w:val="20"/>
                <w:szCs w:val="28"/>
              </w:rPr>
              <w:t xml:space="preserve"> </w:t>
            </w:r>
            <w:r w:rsidRPr="00DE51C9">
              <w:rPr>
                <w:b w:val="0"/>
                <w:sz w:val="20"/>
                <w:szCs w:val="28"/>
              </w:rPr>
              <w:t>в общей сумме, (%)</w:t>
            </w:r>
          </w:p>
        </w:tc>
        <w:tc>
          <w:tcPr>
            <w:tcW w:w="2539" w:type="dxa"/>
            <w:shd w:val="clear" w:color="auto" w:fill="auto"/>
          </w:tcPr>
          <w:p w:rsidR="00FB4151" w:rsidRPr="00DE51C9" w:rsidRDefault="007145A0" w:rsidP="00DE51C9">
            <w:pPr>
              <w:suppressAutoHyphens/>
              <w:spacing w:before="0" w:line="360" w:lineRule="auto"/>
              <w:jc w:val="left"/>
              <w:rPr>
                <w:b w:val="0"/>
                <w:sz w:val="20"/>
                <w:szCs w:val="28"/>
              </w:rPr>
            </w:pPr>
            <w:r w:rsidRPr="00DE51C9">
              <w:rPr>
                <w:b w:val="0"/>
                <w:sz w:val="20"/>
                <w:szCs w:val="28"/>
              </w:rPr>
              <w:t>10,0</w:t>
            </w:r>
          </w:p>
        </w:tc>
        <w:tc>
          <w:tcPr>
            <w:tcW w:w="2532" w:type="dxa"/>
            <w:shd w:val="clear" w:color="auto" w:fill="auto"/>
          </w:tcPr>
          <w:p w:rsidR="00FB4151" w:rsidRPr="00DE51C9" w:rsidRDefault="007145A0" w:rsidP="00DE51C9">
            <w:pPr>
              <w:suppressAutoHyphens/>
              <w:spacing w:before="0" w:line="360" w:lineRule="auto"/>
              <w:jc w:val="left"/>
              <w:rPr>
                <w:b w:val="0"/>
                <w:sz w:val="20"/>
                <w:szCs w:val="28"/>
              </w:rPr>
            </w:pPr>
            <w:r w:rsidRPr="00DE51C9">
              <w:rPr>
                <w:b w:val="0"/>
                <w:sz w:val="20"/>
                <w:szCs w:val="28"/>
              </w:rPr>
              <w:t>3,7</w:t>
            </w:r>
          </w:p>
        </w:tc>
      </w:tr>
      <w:tr w:rsidR="00FB4151" w:rsidRPr="00DE51C9" w:rsidTr="00DE51C9">
        <w:tc>
          <w:tcPr>
            <w:tcW w:w="566" w:type="dxa"/>
            <w:shd w:val="clear" w:color="auto" w:fill="auto"/>
          </w:tcPr>
          <w:p w:rsidR="00FB4151" w:rsidRPr="00DE51C9" w:rsidRDefault="00FB4151" w:rsidP="00DE51C9">
            <w:pPr>
              <w:suppressAutoHyphens/>
              <w:spacing w:before="0" w:line="360" w:lineRule="auto"/>
              <w:jc w:val="left"/>
              <w:rPr>
                <w:b w:val="0"/>
                <w:sz w:val="20"/>
                <w:szCs w:val="28"/>
              </w:rPr>
            </w:pPr>
            <w:r w:rsidRPr="00DE51C9">
              <w:rPr>
                <w:b w:val="0"/>
                <w:sz w:val="20"/>
                <w:szCs w:val="28"/>
              </w:rPr>
              <w:t>4</w:t>
            </w:r>
          </w:p>
        </w:tc>
        <w:tc>
          <w:tcPr>
            <w:tcW w:w="3540" w:type="dxa"/>
            <w:shd w:val="clear" w:color="auto" w:fill="auto"/>
          </w:tcPr>
          <w:p w:rsidR="00FB4151" w:rsidRPr="00DE51C9" w:rsidRDefault="007145A0" w:rsidP="00DE51C9">
            <w:pPr>
              <w:suppressAutoHyphens/>
              <w:spacing w:before="0" w:line="360" w:lineRule="auto"/>
              <w:jc w:val="left"/>
              <w:rPr>
                <w:b w:val="0"/>
                <w:sz w:val="20"/>
                <w:szCs w:val="28"/>
              </w:rPr>
            </w:pPr>
            <w:r w:rsidRPr="00DE51C9">
              <w:rPr>
                <w:b w:val="0"/>
                <w:sz w:val="20"/>
                <w:szCs w:val="28"/>
              </w:rPr>
              <w:t>Погашено кредитов за год (млн</w:t>
            </w:r>
            <w:r w:rsidR="00FB4151" w:rsidRPr="00DE51C9">
              <w:rPr>
                <w:b w:val="0"/>
                <w:sz w:val="20"/>
                <w:szCs w:val="28"/>
              </w:rPr>
              <w:t>. руб.)</w:t>
            </w:r>
          </w:p>
        </w:tc>
        <w:tc>
          <w:tcPr>
            <w:tcW w:w="2539" w:type="dxa"/>
            <w:shd w:val="clear" w:color="auto" w:fill="auto"/>
          </w:tcPr>
          <w:p w:rsidR="00FB4151" w:rsidRPr="00DE51C9" w:rsidRDefault="007145A0" w:rsidP="00DE51C9">
            <w:pPr>
              <w:suppressAutoHyphens/>
              <w:spacing w:before="0" w:line="360" w:lineRule="auto"/>
              <w:jc w:val="left"/>
              <w:rPr>
                <w:b w:val="0"/>
                <w:sz w:val="20"/>
                <w:szCs w:val="28"/>
              </w:rPr>
            </w:pPr>
            <w:r w:rsidRPr="00DE51C9">
              <w:rPr>
                <w:b w:val="0"/>
                <w:sz w:val="20"/>
                <w:szCs w:val="28"/>
              </w:rPr>
              <w:t>2</w:t>
            </w:r>
            <w:r w:rsidR="00FB4151" w:rsidRPr="00DE51C9">
              <w:rPr>
                <w:b w:val="0"/>
                <w:sz w:val="20"/>
                <w:szCs w:val="28"/>
              </w:rPr>
              <w:t>5</w:t>
            </w:r>
          </w:p>
        </w:tc>
        <w:tc>
          <w:tcPr>
            <w:tcW w:w="2532" w:type="dxa"/>
            <w:shd w:val="clear" w:color="auto" w:fill="auto"/>
          </w:tcPr>
          <w:p w:rsidR="00FB4151" w:rsidRPr="00DE51C9" w:rsidRDefault="007145A0" w:rsidP="00DE51C9">
            <w:pPr>
              <w:suppressAutoHyphens/>
              <w:spacing w:before="0" w:line="360" w:lineRule="auto"/>
              <w:jc w:val="left"/>
              <w:rPr>
                <w:b w:val="0"/>
                <w:sz w:val="20"/>
                <w:szCs w:val="28"/>
              </w:rPr>
            </w:pPr>
            <w:r w:rsidRPr="00DE51C9">
              <w:rPr>
                <w:b w:val="0"/>
                <w:sz w:val="20"/>
                <w:szCs w:val="28"/>
              </w:rPr>
              <w:t>29</w:t>
            </w:r>
          </w:p>
        </w:tc>
      </w:tr>
      <w:tr w:rsidR="005F0D81" w:rsidRPr="00DE51C9" w:rsidTr="00DE51C9">
        <w:tc>
          <w:tcPr>
            <w:tcW w:w="566" w:type="dxa"/>
            <w:shd w:val="clear" w:color="auto" w:fill="auto"/>
          </w:tcPr>
          <w:p w:rsidR="005F0D81" w:rsidRPr="00DE51C9" w:rsidRDefault="005F0D81" w:rsidP="00DE51C9">
            <w:pPr>
              <w:suppressAutoHyphens/>
              <w:spacing w:before="0" w:line="360" w:lineRule="auto"/>
              <w:jc w:val="left"/>
              <w:rPr>
                <w:b w:val="0"/>
                <w:sz w:val="20"/>
                <w:szCs w:val="28"/>
              </w:rPr>
            </w:pPr>
            <w:r w:rsidRPr="00DE51C9">
              <w:rPr>
                <w:b w:val="0"/>
                <w:sz w:val="20"/>
                <w:szCs w:val="28"/>
              </w:rPr>
              <w:t>5</w:t>
            </w:r>
          </w:p>
        </w:tc>
        <w:tc>
          <w:tcPr>
            <w:tcW w:w="3540" w:type="dxa"/>
            <w:shd w:val="clear" w:color="auto" w:fill="auto"/>
          </w:tcPr>
          <w:p w:rsidR="005F0D81" w:rsidRPr="00DE51C9" w:rsidRDefault="005F0D81" w:rsidP="00DE51C9">
            <w:pPr>
              <w:suppressAutoHyphens/>
              <w:spacing w:before="0" w:line="360" w:lineRule="auto"/>
              <w:jc w:val="left"/>
              <w:rPr>
                <w:b w:val="0"/>
                <w:sz w:val="20"/>
                <w:szCs w:val="28"/>
              </w:rPr>
            </w:pPr>
            <w:r w:rsidRPr="00DE51C9">
              <w:rPr>
                <w:b w:val="0"/>
                <w:sz w:val="20"/>
                <w:szCs w:val="28"/>
              </w:rPr>
              <w:t>Погашено кредитов в среднем в день (млн. руб.)</w:t>
            </w:r>
          </w:p>
        </w:tc>
        <w:tc>
          <w:tcPr>
            <w:tcW w:w="2539" w:type="dxa"/>
            <w:shd w:val="clear" w:color="auto" w:fill="auto"/>
          </w:tcPr>
          <w:p w:rsidR="005F0D81" w:rsidRPr="00DE51C9" w:rsidRDefault="005F0D81" w:rsidP="00DE51C9">
            <w:pPr>
              <w:suppressAutoHyphens/>
              <w:spacing w:before="0" w:line="360" w:lineRule="auto"/>
              <w:jc w:val="left"/>
              <w:rPr>
                <w:b w:val="0"/>
                <w:sz w:val="20"/>
                <w:szCs w:val="28"/>
              </w:rPr>
            </w:pPr>
            <w:r w:rsidRPr="00DE51C9">
              <w:rPr>
                <w:b w:val="0"/>
                <w:sz w:val="20"/>
                <w:szCs w:val="28"/>
              </w:rPr>
              <w:t>0,05</w:t>
            </w:r>
          </w:p>
        </w:tc>
        <w:tc>
          <w:tcPr>
            <w:tcW w:w="2532" w:type="dxa"/>
            <w:shd w:val="clear" w:color="auto" w:fill="auto"/>
          </w:tcPr>
          <w:p w:rsidR="005F0D81" w:rsidRPr="00DE51C9" w:rsidRDefault="005F0D81" w:rsidP="00DE51C9">
            <w:pPr>
              <w:suppressAutoHyphens/>
              <w:spacing w:before="0" w:line="360" w:lineRule="auto"/>
              <w:jc w:val="left"/>
              <w:rPr>
                <w:b w:val="0"/>
                <w:sz w:val="20"/>
                <w:szCs w:val="28"/>
              </w:rPr>
            </w:pPr>
            <w:r w:rsidRPr="00DE51C9">
              <w:rPr>
                <w:b w:val="0"/>
                <w:sz w:val="20"/>
                <w:szCs w:val="28"/>
              </w:rPr>
              <w:t>0,06</w:t>
            </w:r>
          </w:p>
        </w:tc>
      </w:tr>
      <w:tr w:rsidR="005F0D81" w:rsidRPr="00DE51C9" w:rsidTr="00DE51C9">
        <w:tc>
          <w:tcPr>
            <w:tcW w:w="566" w:type="dxa"/>
            <w:shd w:val="clear" w:color="auto" w:fill="auto"/>
          </w:tcPr>
          <w:p w:rsidR="005F0D81" w:rsidRPr="00DE51C9" w:rsidRDefault="005F0D81" w:rsidP="00DE51C9">
            <w:pPr>
              <w:suppressAutoHyphens/>
              <w:spacing w:before="0" w:line="360" w:lineRule="auto"/>
              <w:jc w:val="left"/>
              <w:rPr>
                <w:b w:val="0"/>
                <w:sz w:val="20"/>
                <w:szCs w:val="28"/>
              </w:rPr>
            </w:pPr>
            <w:r w:rsidRPr="00DE51C9">
              <w:rPr>
                <w:b w:val="0"/>
                <w:sz w:val="20"/>
                <w:szCs w:val="28"/>
              </w:rPr>
              <w:t>6</w:t>
            </w:r>
          </w:p>
        </w:tc>
        <w:tc>
          <w:tcPr>
            <w:tcW w:w="3540" w:type="dxa"/>
            <w:shd w:val="clear" w:color="auto" w:fill="auto"/>
          </w:tcPr>
          <w:p w:rsidR="005F0D81" w:rsidRPr="00DE51C9" w:rsidRDefault="005F0D81" w:rsidP="00DE51C9">
            <w:pPr>
              <w:suppressAutoHyphens/>
              <w:spacing w:before="0" w:line="360" w:lineRule="auto"/>
              <w:jc w:val="left"/>
              <w:rPr>
                <w:b w:val="0"/>
                <w:sz w:val="20"/>
                <w:szCs w:val="28"/>
              </w:rPr>
            </w:pPr>
            <w:r w:rsidRPr="00DE51C9">
              <w:rPr>
                <w:b w:val="0"/>
                <w:sz w:val="20"/>
                <w:szCs w:val="28"/>
              </w:rPr>
              <w:t>Среднегодовой остаток ссудной задолженности</w:t>
            </w:r>
            <w:r w:rsidRPr="00DE51C9">
              <w:rPr>
                <w:b w:val="0"/>
                <w:sz w:val="20"/>
                <w:szCs w:val="28"/>
                <w:lang w:val="en-US"/>
              </w:rPr>
              <w:t xml:space="preserve"> </w:t>
            </w:r>
            <w:r w:rsidRPr="00DE51C9">
              <w:rPr>
                <w:b w:val="0"/>
                <w:sz w:val="20"/>
                <w:szCs w:val="28"/>
              </w:rPr>
              <w:t>(млн. руб.)</w:t>
            </w:r>
          </w:p>
        </w:tc>
        <w:tc>
          <w:tcPr>
            <w:tcW w:w="2539" w:type="dxa"/>
            <w:shd w:val="clear" w:color="auto" w:fill="auto"/>
          </w:tcPr>
          <w:p w:rsidR="005F0D81" w:rsidRPr="00DE51C9" w:rsidRDefault="005F0D81" w:rsidP="00DE51C9">
            <w:pPr>
              <w:suppressAutoHyphens/>
              <w:spacing w:before="0" w:line="360" w:lineRule="auto"/>
              <w:jc w:val="left"/>
              <w:rPr>
                <w:b w:val="0"/>
                <w:sz w:val="20"/>
                <w:szCs w:val="28"/>
              </w:rPr>
            </w:pPr>
            <w:r w:rsidRPr="00DE51C9">
              <w:rPr>
                <w:b w:val="0"/>
                <w:sz w:val="20"/>
                <w:szCs w:val="28"/>
              </w:rPr>
              <w:t>26</w:t>
            </w:r>
          </w:p>
        </w:tc>
        <w:tc>
          <w:tcPr>
            <w:tcW w:w="2532" w:type="dxa"/>
            <w:shd w:val="clear" w:color="auto" w:fill="auto"/>
          </w:tcPr>
          <w:p w:rsidR="005F0D81" w:rsidRPr="00DE51C9" w:rsidRDefault="005F0D81" w:rsidP="00DE51C9">
            <w:pPr>
              <w:suppressAutoHyphens/>
              <w:spacing w:before="0" w:line="360" w:lineRule="auto"/>
              <w:jc w:val="left"/>
              <w:rPr>
                <w:b w:val="0"/>
                <w:sz w:val="20"/>
                <w:szCs w:val="28"/>
              </w:rPr>
            </w:pPr>
            <w:r w:rsidRPr="00DE51C9">
              <w:rPr>
                <w:b w:val="0"/>
                <w:sz w:val="20"/>
                <w:szCs w:val="28"/>
              </w:rPr>
              <w:t>40</w:t>
            </w:r>
          </w:p>
        </w:tc>
      </w:tr>
      <w:tr w:rsidR="005F0D81" w:rsidRPr="00DE51C9" w:rsidTr="00DE51C9">
        <w:tc>
          <w:tcPr>
            <w:tcW w:w="566" w:type="dxa"/>
            <w:shd w:val="clear" w:color="auto" w:fill="auto"/>
          </w:tcPr>
          <w:p w:rsidR="005F0D81" w:rsidRPr="00DE51C9" w:rsidRDefault="005F0D81" w:rsidP="00DE51C9">
            <w:pPr>
              <w:suppressAutoHyphens/>
              <w:spacing w:before="0" w:line="360" w:lineRule="auto"/>
              <w:jc w:val="left"/>
              <w:rPr>
                <w:b w:val="0"/>
                <w:sz w:val="20"/>
                <w:szCs w:val="28"/>
              </w:rPr>
            </w:pPr>
            <w:r w:rsidRPr="00DE51C9">
              <w:rPr>
                <w:b w:val="0"/>
                <w:sz w:val="20"/>
                <w:szCs w:val="28"/>
              </w:rPr>
              <w:t>7</w:t>
            </w:r>
          </w:p>
        </w:tc>
        <w:tc>
          <w:tcPr>
            <w:tcW w:w="3540" w:type="dxa"/>
            <w:shd w:val="clear" w:color="auto" w:fill="auto"/>
          </w:tcPr>
          <w:p w:rsidR="005F0D81" w:rsidRPr="00DE51C9" w:rsidRDefault="005F0D81" w:rsidP="00DE51C9">
            <w:pPr>
              <w:suppressAutoHyphens/>
              <w:spacing w:before="0" w:line="360" w:lineRule="auto"/>
              <w:jc w:val="left"/>
              <w:rPr>
                <w:b w:val="0"/>
                <w:sz w:val="20"/>
                <w:szCs w:val="28"/>
              </w:rPr>
            </w:pPr>
            <w:r w:rsidRPr="00DE51C9">
              <w:rPr>
                <w:b w:val="0"/>
                <w:sz w:val="20"/>
                <w:szCs w:val="28"/>
              </w:rPr>
              <w:t>Оборачиваемость</w:t>
            </w:r>
            <w:r w:rsidRPr="00DE51C9">
              <w:rPr>
                <w:b w:val="0"/>
                <w:sz w:val="20"/>
                <w:szCs w:val="28"/>
                <w:lang w:val="en-US"/>
              </w:rPr>
              <w:t xml:space="preserve"> </w:t>
            </w:r>
            <w:r w:rsidRPr="00DE51C9">
              <w:rPr>
                <w:b w:val="0"/>
                <w:sz w:val="20"/>
                <w:szCs w:val="28"/>
              </w:rPr>
              <w:t>(в днях)</w:t>
            </w:r>
          </w:p>
        </w:tc>
        <w:tc>
          <w:tcPr>
            <w:tcW w:w="2539" w:type="dxa"/>
            <w:shd w:val="clear" w:color="auto" w:fill="auto"/>
          </w:tcPr>
          <w:p w:rsidR="005F0D81" w:rsidRPr="00DE51C9" w:rsidRDefault="005F0D81" w:rsidP="00DE51C9">
            <w:pPr>
              <w:suppressAutoHyphens/>
              <w:spacing w:before="0" w:line="360" w:lineRule="auto"/>
              <w:jc w:val="left"/>
              <w:rPr>
                <w:b w:val="0"/>
                <w:sz w:val="20"/>
                <w:szCs w:val="28"/>
              </w:rPr>
            </w:pPr>
            <w:r w:rsidRPr="00DE51C9">
              <w:rPr>
                <w:b w:val="0"/>
                <w:sz w:val="20"/>
                <w:szCs w:val="28"/>
              </w:rPr>
              <w:t>168,4</w:t>
            </w:r>
          </w:p>
        </w:tc>
        <w:tc>
          <w:tcPr>
            <w:tcW w:w="2532" w:type="dxa"/>
            <w:shd w:val="clear" w:color="auto" w:fill="auto"/>
          </w:tcPr>
          <w:p w:rsidR="005F0D81" w:rsidRPr="00DE51C9" w:rsidRDefault="005F0D81" w:rsidP="00DE51C9">
            <w:pPr>
              <w:suppressAutoHyphens/>
              <w:spacing w:before="0" w:line="360" w:lineRule="auto"/>
              <w:jc w:val="left"/>
              <w:rPr>
                <w:b w:val="0"/>
                <w:sz w:val="20"/>
                <w:szCs w:val="28"/>
              </w:rPr>
            </w:pPr>
            <w:r w:rsidRPr="00DE51C9">
              <w:rPr>
                <w:b w:val="0"/>
                <w:sz w:val="20"/>
                <w:szCs w:val="28"/>
              </w:rPr>
              <w:t>200</w:t>
            </w:r>
          </w:p>
        </w:tc>
      </w:tr>
    </w:tbl>
    <w:p w:rsidR="00FB4151" w:rsidRPr="00BD4B4F" w:rsidRDefault="00FB4151" w:rsidP="00BD4B4F">
      <w:pPr>
        <w:suppressAutoHyphens/>
        <w:spacing w:before="0" w:line="360" w:lineRule="auto"/>
        <w:ind w:firstLine="709"/>
        <w:jc w:val="both"/>
        <w:rPr>
          <w:b w:val="0"/>
          <w:sz w:val="28"/>
          <w:szCs w:val="28"/>
        </w:rPr>
      </w:pPr>
    </w:p>
    <w:p w:rsidR="00BD4B4F" w:rsidRPr="00BD4B4F" w:rsidRDefault="00FB4151" w:rsidP="00BD4B4F">
      <w:pPr>
        <w:suppressAutoHyphens/>
        <w:spacing w:before="0" w:line="360" w:lineRule="auto"/>
        <w:ind w:firstLine="709"/>
        <w:jc w:val="both"/>
        <w:rPr>
          <w:b w:val="0"/>
          <w:sz w:val="28"/>
          <w:szCs w:val="28"/>
        </w:rPr>
      </w:pPr>
      <w:r w:rsidRPr="00BD4B4F">
        <w:rPr>
          <w:b w:val="0"/>
          <w:sz w:val="28"/>
          <w:szCs w:val="28"/>
        </w:rPr>
        <w:t>Прогнозируемая структура кре</w:t>
      </w:r>
      <w:r w:rsidR="007145A0" w:rsidRPr="00BD4B4F">
        <w:rPr>
          <w:b w:val="0"/>
          <w:sz w:val="28"/>
          <w:szCs w:val="28"/>
        </w:rPr>
        <w:t>дитования физических лиц на 2008</w:t>
      </w:r>
      <w:r w:rsidRPr="00BD4B4F">
        <w:rPr>
          <w:b w:val="0"/>
          <w:sz w:val="28"/>
          <w:szCs w:val="28"/>
        </w:rPr>
        <w:t xml:space="preserve"> г. с учетом проектных предложений существенно </w:t>
      </w:r>
      <w:r w:rsidR="007145A0" w:rsidRPr="00BD4B4F">
        <w:rPr>
          <w:b w:val="0"/>
          <w:sz w:val="28"/>
          <w:szCs w:val="28"/>
        </w:rPr>
        <w:t>изменится</w:t>
      </w:r>
      <w:r w:rsidRPr="00BD4B4F">
        <w:rPr>
          <w:b w:val="0"/>
          <w:sz w:val="28"/>
          <w:szCs w:val="28"/>
        </w:rPr>
        <w:t xml:space="preserve"> по ряду показателей. Остаток ссудн</w:t>
      </w:r>
      <w:r w:rsidR="007145A0" w:rsidRPr="00BD4B4F">
        <w:rPr>
          <w:b w:val="0"/>
          <w:sz w:val="28"/>
          <w:szCs w:val="28"/>
        </w:rPr>
        <w:t>ой задолженности увеличится на 12 млн. руб.(40 – 28</w:t>
      </w:r>
      <w:r w:rsidRPr="00BD4B4F">
        <w:rPr>
          <w:b w:val="0"/>
          <w:sz w:val="28"/>
          <w:szCs w:val="28"/>
        </w:rPr>
        <w:t>), при этом остаток просроченной задолже</w:t>
      </w:r>
      <w:r w:rsidR="007145A0" w:rsidRPr="00BD4B4F">
        <w:rPr>
          <w:b w:val="0"/>
          <w:sz w:val="28"/>
          <w:szCs w:val="28"/>
        </w:rPr>
        <w:t>нности наоборот уменьшится с 2,8 до 1,5 млн</w:t>
      </w:r>
      <w:r w:rsidRPr="00BD4B4F">
        <w:rPr>
          <w:b w:val="0"/>
          <w:sz w:val="28"/>
          <w:szCs w:val="28"/>
        </w:rPr>
        <w:t>. руб.</w:t>
      </w:r>
    </w:p>
    <w:p w:rsidR="00FB4151" w:rsidRPr="00BD4B4F" w:rsidRDefault="00FB4151" w:rsidP="00BD4B4F">
      <w:pPr>
        <w:suppressAutoHyphens/>
        <w:spacing w:before="0" w:line="360" w:lineRule="auto"/>
        <w:ind w:firstLine="709"/>
        <w:jc w:val="both"/>
        <w:rPr>
          <w:b w:val="0"/>
          <w:sz w:val="28"/>
          <w:szCs w:val="28"/>
        </w:rPr>
      </w:pPr>
      <w:r w:rsidRPr="00BD4B4F">
        <w:rPr>
          <w:b w:val="0"/>
          <w:sz w:val="28"/>
          <w:szCs w:val="28"/>
        </w:rPr>
        <w:t xml:space="preserve">Возвратность кредитов также увеличится на </w:t>
      </w:r>
      <w:r w:rsidR="007145A0" w:rsidRPr="00BD4B4F">
        <w:rPr>
          <w:b w:val="0"/>
          <w:sz w:val="28"/>
          <w:szCs w:val="28"/>
        </w:rPr>
        <w:t>4 млн</w:t>
      </w:r>
      <w:r w:rsidRPr="00BD4B4F">
        <w:rPr>
          <w:b w:val="0"/>
          <w:sz w:val="28"/>
          <w:szCs w:val="28"/>
        </w:rPr>
        <w:t>. руб. Оборачиваемость кредитов с учетом проектных предложений увеличится на 31,6 дней то есть состав</w:t>
      </w:r>
      <w:r w:rsidR="007145A0" w:rsidRPr="00BD4B4F">
        <w:rPr>
          <w:b w:val="0"/>
          <w:sz w:val="28"/>
          <w:szCs w:val="28"/>
        </w:rPr>
        <w:t>ит 200 дней, что говорит о том,</w:t>
      </w:r>
      <w:r w:rsidR="00BD4B4F" w:rsidRPr="00BD4B4F">
        <w:rPr>
          <w:b w:val="0"/>
          <w:sz w:val="28"/>
          <w:szCs w:val="28"/>
        </w:rPr>
        <w:t xml:space="preserve"> </w:t>
      </w:r>
      <w:r w:rsidRPr="00BD4B4F">
        <w:rPr>
          <w:b w:val="0"/>
          <w:sz w:val="28"/>
          <w:szCs w:val="28"/>
        </w:rPr>
        <w:t>что население</w:t>
      </w:r>
      <w:r w:rsidR="00BD4B4F" w:rsidRPr="00BD4B4F">
        <w:rPr>
          <w:b w:val="0"/>
          <w:sz w:val="28"/>
          <w:szCs w:val="28"/>
        </w:rPr>
        <w:t xml:space="preserve"> </w:t>
      </w:r>
      <w:r w:rsidRPr="00BD4B4F">
        <w:rPr>
          <w:b w:val="0"/>
          <w:sz w:val="28"/>
          <w:szCs w:val="28"/>
        </w:rPr>
        <w:t>берет кредиты</w:t>
      </w:r>
      <w:r w:rsidR="00BD4B4F" w:rsidRPr="00BD4B4F">
        <w:rPr>
          <w:b w:val="0"/>
          <w:sz w:val="28"/>
          <w:szCs w:val="28"/>
        </w:rPr>
        <w:t xml:space="preserve"> </w:t>
      </w:r>
      <w:r w:rsidRPr="00BD4B4F">
        <w:rPr>
          <w:b w:val="0"/>
          <w:sz w:val="28"/>
          <w:szCs w:val="28"/>
        </w:rPr>
        <w:t>не на один год,</w:t>
      </w:r>
      <w:r w:rsidR="00BD4B4F" w:rsidRPr="00BD4B4F">
        <w:rPr>
          <w:b w:val="0"/>
          <w:sz w:val="28"/>
          <w:szCs w:val="28"/>
        </w:rPr>
        <w:t xml:space="preserve"> </w:t>
      </w:r>
      <w:r w:rsidRPr="00BD4B4F">
        <w:rPr>
          <w:b w:val="0"/>
          <w:sz w:val="28"/>
          <w:szCs w:val="28"/>
        </w:rPr>
        <w:t>это позволяет</w:t>
      </w:r>
      <w:r w:rsidR="00BD4B4F" w:rsidRPr="00BD4B4F">
        <w:rPr>
          <w:b w:val="0"/>
          <w:sz w:val="28"/>
          <w:szCs w:val="28"/>
        </w:rPr>
        <w:t xml:space="preserve"> </w:t>
      </w:r>
      <w:r w:rsidRPr="00BD4B4F">
        <w:rPr>
          <w:b w:val="0"/>
          <w:sz w:val="28"/>
          <w:szCs w:val="28"/>
        </w:rPr>
        <w:t>банку разместить</w:t>
      </w:r>
      <w:r w:rsidR="00BD4B4F" w:rsidRPr="00BD4B4F">
        <w:rPr>
          <w:b w:val="0"/>
          <w:sz w:val="28"/>
          <w:szCs w:val="28"/>
        </w:rPr>
        <w:t xml:space="preserve"> </w:t>
      </w:r>
      <w:r w:rsidRPr="00BD4B4F">
        <w:rPr>
          <w:b w:val="0"/>
          <w:sz w:val="28"/>
          <w:szCs w:val="28"/>
        </w:rPr>
        <w:t>свои ресурсы на</w:t>
      </w:r>
      <w:r w:rsidR="00BD4B4F" w:rsidRPr="00BD4B4F">
        <w:rPr>
          <w:b w:val="0"/>
          <w:sz w:val="28"/>
          <w:szCs w:val="28"/>
        </w:rPr>
        <w:t xml:space="preserve"> </w:t>
      </w:r>
      <w:r w:rsidRPr="00BD4B4F">
        <w:rPr>
          <w:b w:val="0"/>
          <w:sz w:val="28"/>
          <w:szCs w:val="28"/>
        </w:rPr>
        <w:t>более длительный срок.</w:t>
      </w:r>
    </w:p>
    <w:p w:rsidR="00FB4151" w:rsidRPr="00BD4B4F" w:rsidRDefault="00FB4151" w:rsidP="00BD4B4F">
      <w:pPr>
        <w:suppressAutoHyphens/>
        <w:spacing w:before="0" w:line="360" w:lineRule="auto"/>
        <w:ind w:firstLine="709"/>
        <w:jc w:val="both"/>
        <w:rPr>
          <w:b w:val="0"/>
          <w:sz w:val="28"/>
          <w:szCs w:val="24"/>
        </w:rPr>
      </w:pPr>
    </w:p>
    <w:p w:rsidR="00A25021" w:rsidRPr="00BD4B4F" w:rsidRDefault="00A25021" w:rsidP="00BD4B4F">
      <w:pPr>
        <w:suppressAutoHyphens/>
        <w:spacing w:before="0" w:line="360" w:lineRule="auto"/>
        <w:ind w:firstLine="709"/>
        <w:jc w:val="both"/>
        <w:rPr>
          <w:rFonts w:eastAsia="MS Mincho"/>
          <w:b w:val="0"/>
          <w:sz w:val="28"/>
          <w:szCs w:val="28"/>
        </w:rPr>
      </w:pPr>
      <w:r w:rsidRPr="00BD4B4F">
        <w:rPr>
          <w:rFonts w:eastAsia="MS Mincho"/>
          <w:b w:val="0"/>
          <w:sz w:val="28"/>
          <w:szCs w:val="28"/>
        </w:rPr>
        <w:t>3.</w:t>
      </w:r>
      <w:r w:rsidR="00FE740B" w:rsidRPr="00BD4B4F">
        <w:rPr>
          <w:rFonts w:eastAsia="MS Mincho"/>
          <w:b w:val="0"/>
          <w:sz w:val="28"/>
          <w:szCs w:val="28"/>
        </w:rPr>
        <w:t>2</w:t>
      </w:r>
      <w:r w:rsidRPr="00BD4B4F">
        <w:rPr>
          <w:rFonts w:eastAsia="MS Mincho"/>
          <w:b w:val="0"/>
          <w:sz w:val="28"/>
          <w:szCs w:val="28"/>
        </w:rPr>
        <w:t xml:space="preserve"> Предложения по внедрению кредитования по ипотечным программам</w:t>
      </w:r>
    </w:p>
    <w:p w:rsidR="00B57092" w:rsidRPr="00BD4B4F" w:rsidRDefault="00B57092" w:rsidP="00BD4B4F">
      <w:pPr>
        <w:suppressAutoHyphens/>
        <w:spacing w:before="0" w:line="360" w:lineRule="auto"/>
        <w:ind w:firstLine="709"/>
        <w:jc w:val="both"/>
        <w:rPr>
          <w:rFonts w:eastAsia="MS Mincho"/>
          <w:b w:val="0"/>
          <w:sz w:val="28"/>
          <w:szCs w:val="28"/>
        </w:rPr>
      </w:pPr>
    </w:p>
    <w:p w:rsidR="00BD4B4F" w:rsidRPr="00BD4B4F" w:rsidRDefault="00E515E8" w:rsidP="00BD4B4F">
      <w:pPr>
        <w:pStyle w:val="af4"/>
        <w:suppressAutoHyphens/>
        <w:ind w:firstLine="709"/>
        <w:rPr>
          <w:szCs w:val="28"/>
        </w:rPr>
      </w:pPr>
      <w:r w:rsidRPr="00BD4B4F">
        <w:rPr>
          <w:szCs w:val="28"/>
        </w:rPr>
        <w:t>Основными рычагами механизма банковского ипотечного кредитования являются: процентная ставка по ипотечному кредиту, величина первоначального взноса, стоимость приобретаемого жилья, длительность срока кредитования, схема погашения основного долга и процентов и др.</w:t>
      </w:r>
    </w:p>
    <w:p w:rsidR="00FE740B" w:rsidRPr="00BD4B4F" w:rsidRDefault="00FE740B" w:rsidP="00BD4B4F">
      <w:pPr>
        <w:pStyle w:val="af4"/>
        <w:suppressAutoHyphens/>
        <w:ind w:firstLine="709"/>
        <w:rPr>
          <w:szCs w:val="28"/>
        </w:rPr>
      </w:pPr>
      <w:r w:rsidRPr="00BD4B4F">
        <w:rPr>
          <w:szCs w:val="28"/>
        </w:rPr>
        <w:t xml:space="preserve">Изначально при предоставлении соответствующего кредита банку ООО КБ </w:t>
      </w:r>
      <w:r w:rsidR="00BD4B4F" w:rsidRPr="00BD4B4F">
        <w:rPr>
          <w:szCs w:val="28"/>
        </w:rPr>
        <w:t>"</w:t>
      </w:r>
      <w:r w:rsidRPr="00BD4B4F">
        <w:rPr>
          <w:szCs w:val="28"/>
        </w:rPr>
        <w:t>Агропромкредит</w:t>
      </w:r>
      <w:r w:rsidR="00BD4B4F" w:rsidRPr="00BD4B4F">
        <w:rPr>
          <w:szCs w:val="28"/>
        </w:rPr>
        <w:t>"</w:t>
      </w:r>
      <w:r w:rsidRPr="00BD4B4F">
        <w:rPr>
          <w:szCs w:val="28"/>
        </w:rPr>
        <w:t xml:space="preserve"> рекомендуется заключить партнерские соглашения со строительными организациями, осуществляющими возведение и продажу домов, это позволит увеличить клиентскую базу банка.</w:t>
      </w:r>
    </w:p>
    <w:p w:rsidR="00FE740B" w:rsidRPr="00BD4B4F" w:rsidRDefault="00FE740B" w:rsidP="00BD4B4F">
      <w:pPr>
        <w:pStyle w:val="af4"/>
        <w:suppressAutoHyphens/>
        <w:ind w:firstLine="709"/>
        <w:rPr>
          <w:szCs w:val="28"/>
        </w:rPr>
      </w:pPr>
      <w:r w:rsidRPr="00BD4B4F">
        <w:rPr>
          <w:szCs w:val="28"/>
        </w:rPr>
        <w:t>Для повышения кредитоспособности также предлагаются следующие меры:</w:t>
      </w:r>
    </w:p>
    <w:p w:rsidR="00FE740B" w:rsidRPr="00BD4B4F" w:rsidRDefault="00FE740B" w:rsidP="00BD4B4F">
      <w:pPr>
        <w:pStyle w:val="af4"/>
        <w:numPr>
          <w:ilvl w:val="0"/>
          <w:numId w:val="33"/>
        </w:numPr>
        <w:tabs>
          <w:tab w:val="left" w:pos="1080"/>
        </w:tabs>
        <w:suppressAutoHyphens/>
        <w:ind w:left="0"/>
        <w:rPr>
          <w:szCs w:val="28"/>
        </w:rPr>
      </w:pPr>
      <w:r w:rsidRPr="00BD4B4F">
        <w:rPr>
          <w:szCs w:val="28"/>
        </w:rPr>
        <w:t>Предоставлять дисконт клиентам банка в течение продолжительного времени обслуживающимся в нем;</w:t>
      </w:r>
    </w:p>
    <w:p w:rsidR="00FE740B" w:rsidRPr="00BD4B4F" w:rsidRDefault="00FE740B" w:rsidP="00BD4B4F">
      <w:pPr>
        <w:pStyle w:val="af4"/>
        <w:numPr>
          <w:ilvl w:val="0"/>
          <w:numId w:val="33"/>
        </w:numPr>
        <w:tabs>
          <w:tab w:val="left" w:pos="1080"/>
        </w:tabs>
        <w:suppressAutoHyphens/>
        <w:ind w:left="0"/>
        <w:rPr>
          <w:szCs w:val="28"/>
        </w:rPr>
      </w:pPr>
      <w:r w:rsidRPr="00BD4B4F">
        <w:rPr>
          <w:szCs w:val="28"/>
        </w:rPr>
        <w:t>Выдавать кредит в размере 80% от стоимости квартиры;</w:t>
      </w:r>
    </w:p>
    <w:p w:rsidR="00FE740B" w:rsidRPr="00BD4B4F" w:rsidRDefault="00FE740B" w:rsidP="00BD4B4F">
      <w:pPr>
        <w:pStyle w:val="af4"/>
        <w:numPr>
          <w:ilvl w:val="0"/>
          <w:numId w:val="33"/>
        </w:numPr>
        <w:tabs>
          <w:tab w:val="left" w:pos="1080"/>
        </w:tabs>
        <w:suppressAutoHyphens/>
        <w:ind w:left="0"/>
        <w:rPr>
          <w:szCs w:val="28"/>
        </w:rPr>
      </w:pPr>
      <w:r w:rsidRPr="00BD4B4F">
        <w:rPr>
          <w:szCs w:val="28"/>
        </w:rPr>
        <w:t>Залогом возвратности кредита будет являться приобретаемое имущество (квартира).</w:t>
      </w:r>
    </w:p>
    <w:p w:rsidR="00E515E8" w:rsidRPr="00BD4B4F" w:rsidRDefault="00E515E8" w:rsidP="00BD4B4F">
      <w:pPr>
        <w:pStyle w:val="af4"/>
        <w:suppressAutoHyphens/>
        <w:ind w:firstLine="709"/>
        <w:rPr>
          <w:szCs w:val="28"/>
        </w:rPr>
      </w:pPr>
      <w:r w:rsidRPr="00BD4B4F">
        <w:rPr>
          <w:szCs w:val="28"/>
        </w:rPr>
        <w:t xml:space="preserve">Схема формирования и управления ресурсами (как элементом механизма банковского ипотечного кредитования) определяется особенностями внешней среды и кредитной политики ООО КБ </w:t>
      </w:r>
      <w:r w:rsidR="00BD4B4F" w:rsidRPr="00BD4B4F">
        <w:rPr>
          <w:szCs w:val="28"/>
        </w:rPr>
        <w:t>"</w:t>
      </w:r>
      <w:r w:rsidRPr="00BD4B4F">
        <w:rPr>
          <w:szCs w:val="28"/>
        </w:rPr>
        <w:t>Агропромкредит</w:t>
      </w:r>
      <w:r w:rsidR="00BD4B4F" w:rsidRPr="00BD4B4F">
        <w:rPr>
          <w:szCs w:val="28"/>
        </w:rPr>
        <w:t>"</w:t>
      </w:r>
      <w:r w:rsidRPr="00BD4B4F">
        <w:rPr>
          <w:szCs w:val="28"/>
        </w:rPr>
        <w:t>.</w:t>
      </w:r>
    </w:p>
    <w:p w:rsidR="00BD4B4F" w:rsidRDefault="00E515E8" w:rsidP="00BD4B4F">
      <w:pPr>
        <w:pStyle w:val="af4"/>
        <w:suppressAutoHyphens/>
        <w:ind w:firstLine="709"/>
        <w:rPr>
          <w:szCs w:val="28"/>
          <w:lang w:val="en-US"/>
        </w:rPr>
      </w:pPr>
      <w:r w:rsidRPr="00BD4B4F">
        <w:rPr>
          <w:szCs w:val="28"/>
        </w:rPr>
        <w:t>Характер рычагов, методов и ресурсов механизма банковского ипотечного кредитования определяет сущность, содержание, характер и методику расчета показателей его эффективности.</w:t>
      </w:r>
    </w:p>
    <w:p w:rsidR="005F0D81" w:rsidRPr="005F0D81" w:rsidRDefault="005F0D81" w:rsidP="00BD4B4F">
      <w:pPr>
        <w:pStyle w:val="af4"/>
        <w:suppressAutoHyphens/>
        <w:ind w:firstLine="709"/>
        <w:rPr>
          <w:szCs w:val="28"/>
          <w:lang w:val="en-US"/>
        </w:rPr>
      </w:pPr>
    </w:p>
    <w:p w:rsidR="00E515E8" w:rsidRPr="00BD4B4F" w:rsidRDefault="00BA2A37" w:rsidP="00BD4B4F">
      <w:pPr>
        <w:pStyle w:val="af4"/>
        <w:suppressAutoHyphens/>
        <w:ind w:firstLine="709"/>
      </w:pPr>
      <w:r>
        <w:pict>
          <v:shape id="_x0000_i1043" type="#_x0000_t75" style="width:379.5pt;height:369.75pt">
            <v:imagedata r:id="rId25" o:title=""/>
          </v:shape>
        </w:pict>
      </w:r>
    </w:p>
    <w:p w:rsidR="00E515E8" w:rsidRPr="00BD4B4F" w:rsidRDefault="00E515E8" w:rsidP="00BD4B4F">
      <w:pPr>
        <w:pStyle w:val="12"/>
        <w:suppressAutoHyphens/>
        <w:spacing w:line="360" w:lineRule="auto"/>
        <w:ind w:firstLine="709"/>
        <w:rPr>
          <w:rFonts w:ascii="Times New Roman" w:hAnsi="Times New Roman" w:cs="Times New Roman"/>
          <w:sz w:val="28"/>
          <w:szCs w:val="20"/>
        </w:rPr>
      </w:pPr>
      <w:r w:rsidRPr="00BD4B4F">
        <w:rPr>
          <w:rFonts w:ascii="Times New Roman" w:hAnsi="Times New Roman" w:cs="Times New Roman"/>
          <w:sz w:val="28"/>
          <w:szCs w:val="20"/>
        </w:rPr>
        <w:t>Рис</w:t>
      </w:r>
      <w:r w:rsidR="00A843E0" w:rsidRPr="00BD4B4F">
        <w:rPr>
          <w:rFonts w:ascii="Times New Roman" w:hAnsi="Times New Roman" w:cs="Times New Roman"/>
          <w:sz w:val="28"/>
          <w:szCs w:val="20"/>
        </w:rPr>
        <w:t>унок</w:t>
      </w:r>
      <w:r w:rsidRPr="00BD4B4F">
        <w:rPr>
          <w:rFonts w:ascii="Times New Roman" w:hAnsi="Times New Roman" w:cs="Times New Roman"/>
          <w:sz w:val="28"/>
          <w:szCs w:val="20"/>
        </w:rPr>
        <w:t xml:space="preserve"> 5 Структура механизма банковского ипотечного кредитования</w:t>
      </w:r>
    </w:p>
    <w:p w:rsidR="00E515E8" w:rsidRPr="00BD4B4F" w:rsidRDefault="00E515E8" w:rsidP="00BD4B4F">
      <w:pPr>
        <w:pStyle w:val="12"/>
        <w:suppressAutoHyphens/>
        <w:spacing w:line="360" w:lineRule="auto"/>
        <w:ind w:firstLine="709"/>
        <w:rPr>
          <w:rFonts w:ascii="Times New Roman" w:hAnsi="Times New Roman" w:cs="Times New Roman"/>
          <w:sz w:val="28"/>
          <w:szCs w:val="20"/>
        </w:rPr>
      </w:pPr>
    </w:p>
    <w:p w:rsidR="00BD4B4F" w:rsidRPr="00BD4B4F" w:rsidRDefault="00E515E8" w:rsidP="00BD4B4F">
      <w:pPr>
        <w:pStyle w:val="af4"/>
        <w:suppressAutoHyphens/>
        <w:ind w:firstLine="709"/>
      </w:pPr>
      <w:r w:rsidRPr="00BD4B4F">
        <w:t xml:space="preserve">С учетом инфляции при использовании фиксированных процентных ставок по ипотечному кредиту ООО КБ </w:t>
      </w:r>
      <w:r w:rsidR="00BD4B4F" w:rsidRPr="00BD4B4F">
        <w:t>"</w:t>
      </w:r>
      <w:r w:rsidRPr="00BD4B4F">
        <w:t>Агропромкредит</w:t>
      </w:r>
      <w:r w:rsidR="00BD4B4F" w:rsidRPr="00BD4B4F">
        <w:t>"</w:t>
      </w:r>
      <w:r w:rsidRPr="00BD4B4F">
        <w:t xml:space="preserve"> получает больший доход, чем при применении плавающих процентных ставок.</w:t>
      </w:r>
    </w:p>
    <w:p w:rsidR="00BD4B4F" w:rsidRPr="00BD4B4F" w:rsidRDefault="00E515E8" w:rsidP="00BD4B4F">
      <w:pPr>
        <w:pStyle w:val="af4"/>
        <w:suppressAutoHyphens/>
        <w:ind w:firstLine="709"/>
      </w:pPr>
      <w:r w:rsidRPr="00BD4B4F">
        <w:t xml:space="preserve">Такой доход ООО КБ </w:t>
      </w:r>
      <w:r w:rsidR="00BD4B4F" w:rsidRPr="00BD4B4F">
        <w:t>"</w:t>
      </w:r>
      <w:r w:rsidRPr="00BD4B4F">
        <w:t>Агропромкредит</w:t>
      </w:r>
      <w:r w:rsidR="00BD4B4F" w:rsidRPr="00BD4B4F">
        <w:t>"</w:t>
      </w:r>
      <w:r w:rsidRPr="00BD4B4F">
        <w:t xml:space="preserve"> получает в периоды роста цен на недвижимость. Более высокий доход от применения фиксированных процентных ставок может выступать показателем эффективности механизма ипотечного кредитования. Применение методики показано на стандартной схеме ипотечного кредитования (платежи по основному долгу разбиваются равными суммами на весь срок кредита, проценты считаются ежемесячно на фактический остаток ссудной задолженности). При реализации алгоритма, заложенного в методику, используются следующие параметры:</w:t>
      </w:r>
    </w:p>
    <w:p w:rsidR="00BD4B4F" w:rsidRPr="00BD4B4F" w:rsidRDefault="00E515E8" w:rsidP="00BD4B4F">
      <w:pPr>
        <w:pStyle w:val="af4"/>
        <w:suppressAutoHyphens/>
        <w:ind w:firstLine="709"/>
      </w:pPr>
      <w:r w:rsidRPr="00BD4B4F">
        <w:rPr>
          <w:iCs/>
          <w:lang w:val="en-US"/>
        </w:rPr>
        <w:t>Q</w:t>
      </w:r>
      <w:r w:rsidRPr="00BD4B4F">
        <w:t xml:space="preserve"> – аннуитет;</w:t>
      </w:r>
      <w:r w:rsidR="005F0D81">
        <w:rPr>
          <w:lang w:val="en-US"/>
        </w:rPr>
        <w:t xml:space="preserve"> </w:t>
      </w:r>
      <w:r w:rsidRPr="00BD4B4F">
        <w:rPr>
          <w:iCs/>
          <w:lang w:val="en-US"/>
        </w:rPr>
        <w:t>S</w:t>
      </w:r>
      <w:r w:rsidRPr="00BD4B4F">
        <w:t xml:space="preserve"> – сумма кредита;</w:t>
      </w:r>
      <w:r w:rsidR="005F0D81">
        <w:rPr>
          <w:lang w:val="en-US"/>
        </w:rPr>
        <w:t xml:space="preserve"> </w:t>
      </w:r>
      <w:r w:rsidRPr="00BD4B4F">
        <w:rPr>
          <w:iCs/>
        </w:rPr>
        <w:t>Р</w:t>
      </w:r>
      <w:r w:rsidRPr="00BD4B4F">
        <w:t xml:space="preserve"> – процентная ставка по кредиту (% годовых);</w:t>
      </w:r>
      <w:r w:rsidR="005F0D81">
        <w:rPr>
          <w:lang w:val="en-US"/>
        </w:rPr>
        <w:t xml:space="preserve"> </w:t>
      </w:r>
      <w:r w:rsidRPr="00BD4B4F">
        <w:rPr>
          <w:iCs/>
        </w:rPr>
        <w:t>Т</w:t>
      </w:r>
      <w:r w:rsidRPr="00BD4B4F">
        <w:t xml:space="preserve"> – срок кредита (в годах).</w:t>
      </w:r>
    </w:p>
    <w:p w:rsidR="00BD4B4F" w:rsidRPr="00BD4B4F" w:rsidRDefault="00E515E8" w:rsidP="00BD4B4F">
      <w:pPr>
        <w:pStyle w:val="af4"/>
        <w:suppressAutoHyphens/>
        <w:ind w:firstLine="709"/>
      </w:pPr>
      <w:r w:rsidRPr="00BD4B4F">
        <w:t>За каждый год рассчитываются следующие показатели:</w:t>
      </w:r>
    </w:p>
    <w:p w:rsidR="00BD4B4F" w:rsidRPr="00BD4B4F" w:rsidRDefault="00BA2A37" w:rsidP="00BD4B4F">
      <w:pPr>
        <w:pStyle w:val="af4"/>
        <w:suppressAutoHyphens/>
        <w:ind w:firstLine="709"/>
      </w:pPr>
      <w:r>
        <w:rPr>
          <w:position w:val="-20"/>
        </w:rPr>
        <w:pict>
          <v:shape id="_x0000_i1044" type="#_x0000_t75" style="width:11.25pt;height:24.75pt">
            <v:imagedata r:id="rId26" o:title=""/>
          </v:shape>
        </w:pict>
      </w:r>
      <w:r w:rsidR="00E515E8" w:rsidRPr="00BD4B4F">
        <w:t xml:space="preserve"> – сумма основного долга, не изменяющаяся в течение каждого года на протяжении всего срока кредитного договора;</w:t>
      </w:r>
    </w:p>
    <w:p w:rsidR="00BD4B4F" w:rsidRPr="00BD4B4F" w:rsidRDefault="00BA2A37" w:rsidP="00BD4B4F">
      <w:pPr>
        <w:pStyle w:val="af4"/>
        <w:suppressAutoHyphens/>
        <w:ind w:firstLine="709"/>
      </w:pPr>
      <w:r>
        <w:rPr>
          <w:position w:val="-20"/>
        </w:rPr>
        <w:pict>
          <v:shape id="_x0000_i1045" type="#_x0000_t75" style="width:39.75pt;height:24.75pt">
            <v:imagedata r:id="rId27" o:title=""/>
          </v:shape>
        </w:pict>
      </w:r>
      <w:r w:rsidR="00E515E8" w:rsidRPr="00BD4B4F">
        <w:t xml:space="preserve"> – остаток основной суммы кредита после погашения долга в течение 1 ,…, </w:t>
      </w:r>
      <w:r w:rsidR="00E515E8" w:rsidRPr="00BD4B4F">
        <w:rPr>
          <w:iCs/>
          <w:lang w:val="en-US"/>
        </w:rPr>
        <w:t>n</w:t>
      </w:r>
      <w:r w:rsidR="00E515E8" w:rsidRPr="00BD4B4F">
        <w:t xml:space="preserve"> лет (</w:t>
      </w:r>
      <w:r w:rsidR="00E515E8" w:rsidRPr="00BD4B4F">
        <w:rPr>
          <w:iCs/>
          <w:lang w:val="en-US"/>
        </w:rPr>
        <w:t>n</w:t>
      </w:r>
      <w:r w:rsidR="00E515E8" w:rsidRPr="00BD4B4F">
        <w:t xml:space="preserve"> ≤ </w:t>
      </w:r>
      <w:r w:rsidR="00E515E8" w:rsidRPr="00BD4B4F">
        <w:rPr>
          <w:iCs/>
          <w:lang w:val="en-US"/>
        </w:rPr>
        <w:t>T</w:t>
      </w:r>
      <w:r w:rsidR="00E515E8" w:rsidRPr="00BD4B4F">
        <w:t xml:space="preserve">); </w:t>
      </w:r>
      <w:r w:rsidR="00E515E8" w:rsidRPr="00BD4B4F">
        <w:rPr>
          <w:iCs/>
          <w:lang w:val="en-US"/>
        </w:rPr>
        <w:t>I</w:t>
      </w:r>
      <w:r w:rsidR="00E515E8" w:rsidRPr="00BD4B4F">
        <w:rPr>
          <w:iCs/>
          <w:vertAlign w:val="subscript"/>
          <w:lang w:val="en-US"/>
        </w:rPr>
        <w:t>n</w:t>
      </w:r>
      <w:r w:rsidR="00E515E8" w:rsidRPr="00BD4B4F">
        <w:t xml:space="preserve"> – годовой темп инфляции (1 ≤ </w:t>
      </w:r>
      <w:r w:rsidR="00E515E8" w:rsidRPr="00BD4B4F">
        <w:rPr>
          <w:lang w:val="en-US"/>
        </w:rPr>
        <w:t>n</w:t>
      </w:r>
      <w:r w:rsidR="00E515E8" w:rsidRPr="00BD4B4F">
        <w:t xml:space="preserve"> ≤ </w:t>
      </w:r>
      <w:r w:rsidR="00E515E8" w:rsidRPr="00BD4B4F">
        <w:rPr>
          <w:lang w:val="en-US"/>
        </w:rPr>
        <w:t>T</w:t>
      </w:r>
      <w:r w:rsidR="00E515E8" w:rsidRPr="00BD4B4F">
        <w:t>).</w:t>
      </w:r>
    </w:p>
    <w:p w:rsidR="00BD4B4F" w:rsidRDefault="00E515E8" w:rsidP="00BD4B4F">
      <w:pPr>
        <w:pStyle w:val="af4"/>
        <w:suppressAutoHyphens/>
        <w:ind w:firstLine="709"/>
      </w:pPr>
      <w:r w:rsidRPr="00BD4B4F">
        <w:t>Сумма ежегодных платежей составит:</w:t>
      </w:r>
    </w:p>
    <w:p w:rsidR="005F0D81" w:rsidRDefault="005F0D81" w:rsidP="00BD4B4F">
      <w:pPr>
        <w:pStyle w:val="12"/>
        <w:tabs>
          <w:tab w:val="left" w:pos="6120"/>
        </w:tabs>
        <w:suppressAutoHyphens/>
        <w:spacing w:line="360" w:lineRule="auto"/>
        <w:ind w:firstLine="709"/>
        <w:rPr>
          <w:rFonts w:ascii="Times New Roman" w:hAnsi="Times New Roman" w:cs="Times New Roman"/>
          <w:position w:val="-22"/>
          <w:sz w:val="28"/>
          <w:lang w:val="en-US"/>
        </w:rPr>
      </w:pPr>
    </w:p>
    <w:p w:rsidR="00E515E8" w:rsidRDefault="00BA2A37" w:rsidP="00BD4B4F">
      <w:pPr>
        <w:pStyle w:val="12"/>
        <w:tabs>
          <w:tab w:val="left" w:pos="6120"/>
        </w:tabs>
        <w:suppressAutoHyphens/>
        <w:spacing w:line="360" w:lineRule="auto"/>
        <w:ind w:firstLine="709"/>
        <w:rPr>
          <w:rFonts w:ascii="Times New Roman" w:hAnsi="Times New Roman" w:cs="Times New Roman"/>
          <w:sz w:val="28"/>
          <w:lang w:val="en-US"/>
        </w:rPr>
      </w:pPr>
      <w:r>
        <w:rPr>
          <w:rFonts w:ascii="Times New Roman" w:hAnsi="Times New Roman" w:cs="Times New Roman"/>
          <w:position w:val="-22"/>
          <w:sz w:val="28"/>
        </w:rPr>
        <w:pict>
          <v:shape id="_x0000_i1046" type="#_x0000_t75" style="width:109.5pt;height:30.75pt">
            <v:imagedata r:id="rId28" o:title=""/>
          </v:shape>
        </w:pict>
      </w:r>
      <w:r w:rsidR="00A843E0" w:rsidRPr="00BD4B4F">
        <w:rPr>
          <w:rFonts w:ascii="Times New Roman" w:hAnsi="Times New Roman" w:cs="Times New Roman"/>
          <w:sz w:val="28"/>
        </w:rPr>
        <w:t>.</w:t>
      </w:r>
      <w:r w:rsidR="00BD4B4F" w:rsidRPr="00BD4B4F">
        <w:rPr>
          <w:rFonts w:ascii="Times New Roman" w:hAnsi="Times New Roman" w:cs="Times New Roman"/>
          <w:sz w:val="28"/>
        </w:rPr>
        <w:t xml:space="preserve"> </w:t>
      </w:r>
      <w:r w:rsidR="00E515E8" w:rsidRPr="00BD4B4F">
        <w:rPr>
          <w:rFonts w:ascii="Times New Roman" w:hAnsi="Times New Roman" w:cs="Times New Roman"/>
          <w:sz w:val="28"/>
        </w:rPr>
        <w:t>(25)</w:t>
      </w:r>
    </w:p>
    <w:p w:rsidR="005F0D81" w:rsidRPr="005F0D81" w:rsidRDefault="005F0D81" w:rsidP="00BD4B4F">
      <w:pPr>
        <w:pStyle w:val="12"/>
        <w:tabs>
          <w:tab w:val="left" w:pos="6120"/>
        </w:tabs>
        <w:suppressAutoHyphens/>
        <w:spacing w:line="360" w:lineRule="auto"/>
        <w:ind w:firstLine="709"/>
        <w:rPr>
          <w:rFonts w:ascii="Times New Roman" w:hAnsi="Times New Roman" w:cs="Times New Roman"/>
          <w:sz w:val="28"/>
          <w:lang w:val="en-US"/>
        </w:rPr>
      </w:pPr>
    </w:p>
    <w:p w:rsidR="00BD4B4F" w:rsidRPr="00BD4B4F" w:rsidRDefault="00E515E8" w:rsidP="00BD4B4F">
      <w:pPr>
        <w:pStyle w:val="af4"/>
        <w:suppressAutoHyphens/>
        <w:ind w:firstLine="709"/>
      </w:pPr>
      <w:r w:rsidRPr="00BD4B4F">
        <w:t xml:space="preserve">Инфляция ежегодно </w:t>
      </w:r>
      <w:r w:rsidR="00BD4B4F" w:rsidRPr="00BD4B4F">
        <w:t>"</w:t>
      </w:r>
      <w:r w:rsidRPr="00BD4B4F">
        <w:t>съедает</w:t>
      </w:r>
      <w:r w:rsidR="00BD4B4F" w:rsidRPr="00BD4B4F">
        <w:t>"</w:t>
      </w:r>
      <w:r w:rsidRPr="00BD4B4F">
        <w:t xml:space="preserve"> часть стоимости платежей. Сумма ежегодных платежей с учетом инфляции составит:</w:t>
      </w:r>
    </w:p>
    <w:p w:rsidR="005F0D81" w:rsidRDefault="005F0D81" w:rsidP="00BD4B4F">
      <w:pPr>
        <w:pStyle w:val="12"/>
        <w:tabs>
          <w:tab w:val="left" w:pos="6120"/>
        </w:tabs>
        <w:suppressAutoHyphens/>
        <w:spacing w:line="360" w:lineRule="auto"/>
        <w:ind w:firstLine="709"/>
        <w:rPr>
          <w:rFonts w:ascii="Times New Roman" w:hAnsi="Times New Roman" w:cs="Times New Roman"/>
          <w:position w:val="-24"/>
          <w:sz w:val="28"/>
          <w:lang w:val="en-US"/>
        </w:rPr>
      </w:pPr>
    </w:p>
    <w:p w:rsidR="00E515E8" w:rsidRDefault="00BA2A37" w:rsidP="00BD4B4F">
      <w:pPr>
        <w:pStyle w:val="12"/>
        <w:tabs>
          <w:tab w:val="left" w:pos="6120"/>
        </w:tabs>
        <w:suppressAutoHyphens/>
        <w:spacing w:line="360" w:lineRule="auto"/>
        <w:ind w:firstLine="709"/>
        <w:rPr>
          <w:rFonts w:ascii="Times New Roman" w:hAnsi="Times New Roman" w:cs="Times New Roman"/>
          <w:sz w:val="28"/>
          <w:lang w:val="en-US"/>
        </w:rPr>
      </w:pPr>
      <w:r>
        <w:rPr>
          <w:rFonts w:ascii="Times New Roman" w:hAnsi="Times New Roman" w:cs="Times New Roman"/>
          <w:position w:val="-24"/>
          <w:sz w:val="28"/>
        </w:rPr>
        <w:pict>
          <v:shape id="_x0000_i1047" type="#_x0000_t75" style="width:102.75pt;height:42pt">
            <v:imagedata r:id="rId29" o:title=""/>
          </v:shape>
        </w:pict>
      </w:r>
      <w:r w:rsidR="00E515E8" w:rsidRPr="00BD4B4F">
        <w:rPr>
          <w:rFonts w:ascii="Times New Roman" w:hAnsi="Times New Roman" w:cs="Times New Roman"/>
          <w:sz w:val="28"/>
        </w:rPr>
        <w:t>.</w:t>
      </w:r>
      <w:r w:rsidR="00BD4B4F" w:rsidRPr="00BD4B4F">
        <w:rPr>
          <w:rFonts w:ascii="Times New Roman" w:hAnsi="Times New Roman" w:cs="Times New Roman"/>
          <w:sz w:val="28"/>
        </w:rPr>
        <w:t xml:space="preserve"> </w:t>
      </w:r>
      <w:r w:rsidR="00E515E8" w:rsidRPr="00BD4B4F">
        <w:rPr>
          <w:rFonts w:ascii="Times New Roman" w:hAnsi="Times New Roman" w:cs="Times New Roman"/>
          <w:sz w:val="28"/>
        </w:rPr>
        <w:t>(26)</w:t>
      </w:r>
    </w:p>
    <w:p w:rsidR="005F0D81" w:rsidRPr="005F0D81" w:rsidRDefault="005F0D81" w:rsidP="00BD4B4F">
      <w:pPr>
        <w:pStyle w:val="12"/>
        <w:tabs>
          <w:tab w:val="left" w:pos="6120"/>
        </w:tabs>
        <w:suppressAutoHyphens/>
        <w:spacing w:line="360" w:lineRule="auto"/>
        <w:ind w:firstLine="709"/>
        <w:rPr>
          <w:rFonts w:ascii="Times New Roman" w:hAnsi="Times New Roman" w:cs="Times New Roman"/>
          <w:sz w:val="28"/>
          <w:lang w:val="en-US"/>
        </w:rPr>
      </w:pPr>
    </w:p>
    <w:p w:rsidR="00BD4B4F" w:rsidRPr="00BD4B4F" w:rsidRDefault="00E515E8" w:rsidP="00BD4B4F">
      <w:pPr>
        <w:pStyle w:val="af4"/>
        <w:suppressAutoHyphens/>
        <w:ind w:firstLine="709"/>
      </w:pPr>
      <w:r w:rsidRPr="00BD4B4F">
        <w:t>Разница суммы ежегодных платежей и суммы ежегодных платежей, скорректированных на инфляцию представляет собой инфляционные потери банка – кредитора:</w:t>
      </w:r>
    </w:p>
    <w:p w:rsidR="005F0D81" w:rsidRDefault="005F0D81" w:rsidP="00BD4B4F">
      <w:pPr>
        <w:pStyle w:val="12"/>
        <w:tabs>
          <w:tab w:val="left" w:pos="6120"/>
        </w:tabs>
        <w:suppressAutoHyphens/>
        <w:spacing w:line="360" w:lineRule="auto"/>
        <w:ind w:firstLine="709"/>
        <w:rPr>
          <w:rFonts w:ascii="Times New Roman" w:hAnsi="Times New Roman" w:cs="Times New Roman"/>
          <w:position w:val="-26"/>
          <w:sz w:val="28"/>
          <w:lang w:val="en-US"/>
        </w:rPr>
      </w:pPr>
    </w:p>
    <w:p w:rsidR="00E515E8" w:rsidRPr="00BD4B4F" w:rsidRDefault="00BA2A37" w:rsidP="00BD4B4F">
      <w:pPr>
        <w:pStyle w:val="12"/>
        <w:tabs>
          <w:tab w:val="left" w:pos="6120"/>
        </w:tabs>
        <w:suppressAutoHyphens/>
        <w:spacing w:line="360" w:lineRule="auto"/>
        <w:ind w:firstLine="709"/>
        <w:rPr>
          <w:rFonts w:ascii="Times New Roman" w:hAnsi="Times New Roman" w:cs="Times New Roman"/>
          <w:sz w:val="28"/>
        </w:rPr>
      </w:pPr>
      <w:r>
        <w:rPr>
          <w:rFonts w:ascii="Times New Roman" w:hAnsi="Times New Roman" w:cs="Times New Roman"/>
          <w:position w:val="-26"/>
          <w:sz w:val="28"/>
        </w:rPr>
        <w:pict>
          <v:shape id="_x0000_i1048" type="#_x0000_t75" style="width:157.5pt;height:30pt">
            <v:imagedata r:id="rId30" o:title=""/>
          </v:shape>
        </w:pict>
      </w:r>
      <w:r w:rsidR="00A843E0" w:rsidRPr="00BD4B4F">
        <w:rPr>
          <w:rFonts w:ascii="Times New Roman" w:hAnsi="Times New Roman" w:cs="Times New Roman"/>
          <w:sz w:val="28"/>
        </w:rPr>
        <w:t>.</w:t>
      </w:r>
      <w:r w:rsidR="00BD4B4F" w:rsidRPr="00BD4B4F">
        <w:rPr>
          <w:rFonts w:ascii="Times New Roman" w:hAnsi="Times New Roman" w:cs="Times New Roman"/>
          <w:sz w:val="28"/>
        </w:rPr>
        <w:t xml:space="preserve"> </w:t>
      </w:r>
      <w:r w:rsidR="00E515E8" w:rsidRPr="00BD4B4F">
        <w:rPr>
          <w:rFonts w:ascii="Times New Roman" w:hAnsi="Times New Roman" w:cs="Times New Roman"/>
          <w:sz w:val="28"/>
        </w:rPr>
        <w:t>(27)</w:t>
      </w:r>
    </w:p>
    <w:p w:rsidR="005F0D81" w:rsidRDefault="005F0D81" w:rsidP="00BD4B4F">
      <w:pPr>
        <w:pStyle w:val="af4"/>
        <w:suppressAutoHyphens/>
        <w:ind w:firstLine="709"/>
        <w:rPr>
          <w:lang w:val="en-US"/>
        </w:rPr>
      </w:pPr>
    </w:p>
    <w:p w:rsidR="00BD4B4F" w:rsidRPr="00BD4B4F" w:rsidRDefault="00E515E8" w:rsidP="00BD4B4F">
      <w:pPr>
        <w:pStyle w:val="af4"/>
        <w:suppressAutoHyphens/>
        <w:ind w:firstLine="709"/>
      </w:pPr>
      <w:r w:rsidRPr="00BD4B4F">
        <w:t>В целом за весь срок кредита инфляционные потери составят:</w:t>
      </w:r>
    </w:p>
    <w:p w:rsidR="00E515E8" w:rsidRPr="00BD4B4F" w:rsidRDefault="005F0D81" w:rsidP="00BD4B4F">
      <w:pPr>
        <w:pStyle w:val="12"/>
        <w:tabs>
          <w:tab w:val="left" w:pos="6120"/>
        </w:tabs>
        <w:suppressAutoHyphens/>
        <w:spacing w:line="360" w:lineRule="auto"/>
        <w:ind w:firstLine="709"/>
        <w:rPr>
          <w:rFonts w:ascii="Times New Roman" w:hAnsi="Times New Roman" w:cs="Times New Roman"/>
          <w:sz w:val="28"/>
        </w:rPr>
      </w:pPr>
      <w:r>
        <w:rPr>
          <w:rFonts w:ascii="Times New Roman" w:hAnsi="Times New Roman" w:cs="Times New Roman"/>
          <w:position w:val="-26"/>
          <w:sz w:val="28"/>
          <w:lang w:val="en-US"/>
        </w:rPr>
        <w:br w:type="page"/>
      </w:r>
      <w:r w:rsidR="00BA2A37">
        <w:rPr>
          <w:rFonts w:ascii="Times New Roman" w:hAnsi="Times New Roman" w:cs="Times New Roman"/>
          <w:position w:val="-26"/>
          <w:sz w:val="28"/>
        </w:rPr>
        <w:pict>
          <v:shape id="_x0000_i1049" type="#_x0000_t75" style="width:176.25pt;height:30.75pt">
            <v:imagedata r:id="rId31" o:title=""/>
          </v:shape>
        </w:pict>
      </w:r>
      <w:r w:rsidR="00A843E0" w:rsidRPr="00BD4B4F">
        <w:rPr>
          <w:rFonts w:ascii="Times New Roman" w:hAnsi="Times New Roman" w:cs="Times New Roman"/>
          <w:sz w:val="28"/>
        </w:rPr>
        <w:t>.</w:t>
      </w:r>
      <w:r w:rsidR="00BD4B4F" w:rsidRPr="00BD4B4F">
        <w:rPr>
          <w:rFonts w:ascii="Times New Roman" w:hAnsi="Times New Roman" w:cs="Times New Roman"/>
          <w:sz w:val="28"/>
        </w:rPr>
        <w:t xml:space="preserve"> </w:t>
      </w:r>
      <w:r w:rsidR="00E515E8" w:rsidRPr="00BD4B4F">
        <w:rPr>
          <w:rFonts w:ascii="Times New Roman" w:hAnsi="Times New Roman" w:cs="Times New Roman"/>
          <w:sz w:val="28"/>
        </w:rPr>
        <w:t>(28)</w:t>
      </w:r>
    </w:p>
    <w:p w:rsidR="005F0D81" w:rsidRDefault="005F0D81" w:rsidP="00BD4B4F">
      <w:pPr>
        <w:pStyle w:val="af4"/>
        <w:suppressAutoHyphens/>
        <w:ind w:firstLine="709"/>
        <w:rPr>
          <w:lang w:val="en-US"/>
        </w:rPr>
      </w:pPr>
    </w:p>
    <w:p w:rsidR="00BD4B4F" w:rsidRPr="00BD4B4F" w:rsidRDefault="00E515E8" w:rsidP="00BD4B4F">
      <w:pPr>
        <w:pStyle w:val="af4"/>
        <w:suppressAutoHyphens/>
        <w:ind w:firstLine="709"/>
      </w:pPr>
      <w:r w:rsidRPr="00BD4B4F">
        <w:t>Если Р – фиксированная ставка, то, задавая указанные выше параметры ипотечного кредитования получим уровни инфляционных потерь банка в процессе ипотечного кредитования. В данном случае сумма предоставляемого кредита – 1000 тыс. руб, а фиксированная процентная ставка – 21%.</w:t>
      </w:r>
      <w:r w:rsidR="005F0D81">
        <w:rPr>
          <w:lang w:val="en-US"/>
        </w:rPr>
        <w:t xml:space="preserve"> </w:t>
      </w:r>
      <w:r w:rsidRPr="00BD4B4F">
        <w:t xml:space="preserve">При заданных параметрах, инфляционные потери ООО КБ </w:t>
      </w:r>
      <w:r w:rsidR="00BD4B4F" w:rsidRPr="00BD4B4F">
        <w:t>"</w:t>
      </w:r>
      <w:r w:rsidRPr="00BD4B4F">
        <w:t>Агропромкредит</w:t>
      </w:r>
      <w:r w:rsidR="00BD4B4F" w:rsidRPr="00BD4B4F">
        <w:t>"</w:t>
      </w:r>
      <w:r w:rsidRPr="00BD4B4F">
        <w:t xml:space="preserve"> составят существенную величину в сравнении с полученными процентными доходами.</w:t>
      </w:r>
    </w:p>
    <w:p w:rsidR="00E515E8" w:rsidRPr="00BD4B4F" w:rsidRDefault="00E515E8" w:rsidP="00BD4B4F">
      <w:pPr>
        <w:pStyle w:val="af4"/>
        <w:suppressAutoHyphens/>
        <w:ind w:firstLine="709"/>
      </w:pPr>
      <w:r w:rsidRPr="00BD4B4F">
        <w:t xml:space="preserve">В случае кредитования при фиксированной процентной ставке и при снижении уровня инфляции ООО КБ </w:t>
      </w:r>
      <w:r w:rsidR="00BD4B4F" w:rsidRPr="00BD4B4F">
        <w:t>"</w:t>
      </w:r>
      <w:r w:rsidRPr="00BD4B4F">
        <w:t>Агропромкредит</w:t>
      </w:r>
      <w:r w:rsidR="00BD4B4F" w:rsidRPr="00BD4B4F">
        <w:t>"</w:t>
      </w:r>
      <w:r w:rsidRPr="00BD4B4F">
        <w:t xml:space="preserve"> получает определенную выгоду по сравнению с кредитованием на основе плавающей процентной ставки, имеющей динамику снижения.</w:t>
      </w:r>
    </w:p>
    <w:p w:rsidR="00A843E0" w:rsidRPr="00BD4B4F" w:rsidRDefault="00A843E0" w:rsidP="00BD4B4F">
      <w:pPr>
        <w:pStyle w:val="12"/>
        <w:suppressAutoHyphens/>
        <w:spacing w:line="360" w:lineRule="auto"/>
        <w:ind w:firstLine="709"/>
        <w:rPr>
          <w:rFonts w:ascii="Times New Roman" w:hAnsi="Times New Roman" w:cs="Times New Roman"/>
          <w:sz w:val="28"/>
        </w:rPr>
      </w:pPr>
    </w:p>
    <w:p w:rsidR="00E515E8" w:rsidRPr="00BD4B4F" w:rsidRDefault="00E515E8" w:rsidP="00BD4B4F">
      <w:pPr>
        <w:pStyle w:val="12"/>
        <w:suppressAutoHyphens/>
        <w:spacing w:line="360" w:lineRule="auto"/>
        <w:ind w:firstLine="709"/>
        <w:rPr>
          <w:rFonts w:ascii="Times New Roman" w:hAnsi="Times New Roman" w:cs="Times New Roman"/>
          <w:sz w:val="28"/>
        </w:rPr>
      </w:pPr>
      <w:r w:rsidRPr="00BD4B4F">
        <w:rPr>
          <w:rFonts w:ascii="Times New Roman" w:hAnsi="Times New Roman" w:cs="Times New Roman"/>
          <w:sz w:val="28"/>
        </w:rPr>
        <w:t xml:space="preserve">Таблица </w:t>
      </w:r>
      <w:r w:rsidR="00FE740B" w:rsidRPr="00BD4B4F">
        <w:rPr>
          <w:rFonts w:ascii="Times New Roman" w:hAnsi="Times New Roman" w:cs="Times New Roman"/>
          <w:sz w:val="28"/>
        </w:rPr>
        <w:t>15</w:t>
      </w:r>
      <w:r w:rsidR="00A843E0" w:rsidRPr="00BD4B4F">
        <w:rPr>
          <w:rFonts w:ascii="Times New Roman" w:hAnsi="Times New Roman" w:cs="Times New Roman"/>
          <w:sz w:val="28"/>
        </w:rPr>
        <w:t xml:space="preserve"> – </w:t>
      </w:r>
      <w:r w:rsidRPr="00BD4B4F">
        <w:rPr>
          <w:rFonts w:ascii="Times New Roman" w:hAnsi="Times New Roman" w:cs="Times New Roman"/>
          <w:sz w:val="28"/>
        </w:rPr>
        <w:t xml:space="preserve">Инфляционные потери ООО КБ </w:t>
      </w:r>
      <w:r w:rsidR="00BD4B4F" w:rsidRPr="00BD4B4F">
        <w:rPr>
          <w:rFonts w:ascii="Times New Roman" w:hAnsi="Times New Roman" w:cs="Times New Roman"/>
          <w:sz w:val="28"/>
        </w:rPr>
        <w:t>"</w:t>
      </w:r>
      <w:r w:rsidRPr="00BD4B4F">
        <w:rPr>
          <w:rFonts w:ascii="Times New Roman" w:hAnsi="Times New Roman" w:cs="Times New Roman"/>
          <w:sz w:val="28"/>
        </w:rPr>
        <w:t>Агропромкредит</w:t>
      </w:r>
      <w:r w:rsidR="00BD4B4F" w:rsidRPr="00BD4B4F">
        <w:rPr>
          <w:rFonts w:ascii="Times New Roman" w:hAnsi="Times New Roman" w:cs="Times New Roman"/>
          <w:sz w:val="28"/>
        </w:rPr>
        <w:t>"</w:t>
      </w:r>
      <w:r w:rsidRPr="00BD4B4F">
        <w:rPr>
          <w:rFonts w:ascii="Times New Roman" w:hAnsi="Times New Roman" w:cs="Times New Roman"/>
          <w:sz w:val="28"/>
        </w:rPr>
        <w:t xml:space="preserve"> в процессе ипотечного кредитования при фиксированной процентной ставке</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175"/>
        <w:gridCol w:w="666"/>
        <w:gridCol w:w="666"/>
        <w:gridCol w:w="666"/>
        <w:gridCol w:w="888"/>
      </w:tblGrid>
      <w:tr w:rsidR="00E515E8" w:rsidRPr="00DE51C9" w:rsidTr="00DE51C9">
        <w:tc>
          <w:tcPr>
            <w:tcW w:w="0" w:type="auto"/>
            <w:gridSpan w:val="5"/>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Планируемые платежи без учета инфляции по годам, тыс. руб.</w:t>
            </w:r>
          </w:p>
        </w:tc>
      </w:tr>
      <w:tr w:rsidR="00E515E8" w:rsidRPr="00DE51C9" w:rsidTr="00DE51C9">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Год</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1</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2</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3</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bCs/>
                <w:sz w:val="20"/>
              </w:rPr>
            </w:pPr>
            <w:r w:rsidRPr="00DE51C9">
              <w:rPr>
                <w:rFonts w:ascii="Times New Roman" w:hAnsi="Times New Roman" w:cs="Times New Roman"/>
                <w:bCs/>
                <w:sz w:val="20"/>
              </w:rPr>
              <w:t>ИТОГО</w:t>
            </w:r>
          </w:p>
        </w:tc>
      </w:tr>
      <w:tr w:rsidR="00E515E8" w:rsidRPr="00DE51C9" w:rsidTr="00DE51C9">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Основной долг</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333,3</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333,3</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333,3</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1000,0</w:t>
            </w:r>
          </w:p>
        </w:tc>
      </w:tr>
      <w:tr w:rsidR="00E515E8" w:rsidRPr="00DE51C9" w:rsidTr="00DE51C9">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Проценты</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210,0</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140,0</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70,0</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420,0</w:t>
            </w:r>
          </w:p>
        </w:tc>
      </w:tr>
      <w:tr w:rsidR="00E515E8" w:rsidRPr="00DE51C9" w:rsidTr="00DE51C9">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Всего платежи</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543,3</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473,3</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403,3</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1420,0</w:t>
            </w:r>
          </w:p>
        </w:tc>
      </w:tr>
      <w:tr w:rsidR="00E515E8" w:rsidRPr="00DE51C9" w:rsidTr="00DE51C9">
        <w:tc>
          <w:tcPr>
            <w:tcW w:w="0" w:type="auto"/>
            <w:gridSpan w:val="5"/>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Планируемые платежи с учетом инфляции по годам, тыс. руб.</w:t>
            </w:r>
          </w:p>
        </w:tc>
      </w:tr>
      <w:tr w:rsidR="00E515E8" w:rsidRPr="00DE51C9" w:rsidTr="00DE51C9">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Инфляция, % годовых</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12,00</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10,00</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8,00</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p>
        </w:tc>
      </w:tr>
      <w:tr w:rsidR="00E515E8" w:rsidRPr="00DE51C9" w:rsidTr="00DE51C9">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Всего платежи с учетом инфляции</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485,1</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384,2</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303,1</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1172,4</w:t>
            </w:r>
          </w:p>
        </w:tc>
      </w:tr>
      <w:tr w:rsidR="00E515E8" w:rsidRPr="00DE51C9" w:rsidTr="00DE51C9">
        <w:tc>
          <w:tcPr>
            <w:tcW w:w="0" w:type="auto"/>
            <w:gridSpan w:val="5"/>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Инфляционные потери кредитора</w:t>
            </w:r>
          </w:p>
        </w:tc>
      </w:tr>
      <w:tr w:rsidR="00E515E8" w:rsidRPr="00DE51C9" w:rsidTr="00DE51C9">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Потери, тыс. руб.</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58,2</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89,1</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100,2</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247,6</w:t>
            </w:r>
          </w:p>
        </w:tc>
      </w:tr>
    </w:tbl>
    <w:p w:rsidR="005F0D81" w:rsidRDefault="005F0D81" w:rsidP="00BD4B4F">
      <w:pPr>
        <w:pStyle w:val="af4"/>
        <w:suppressAutoHyphens/>
        <w:ind w:firstLine="709"/>
        <w:rPr>
          <w:lang w:val="en-US"/>
        </w:rPr>
      </w:pPr>
    </w:p>
    <w:p w:rsidR="00E515E8" w:rsidRPr="00BD4B4F" w:rsidRDefault="00E515E8" w:rsidP="00BD4B4F">
      <w:pPr>
        <w:pStyle w:val="af4"/>
        <w:suppressAutoHyphens/>
        <w:ind w:firstLine="709"/>
      </w:pPr>
      <w:r w:rsidRPr="00BD4B4F">
        <w:t xml:space="preserve">Инфляционные потери ООО КБ </w:t>
      </w:r>
      <w:r w:rsidR="00BD4B4F" w:rsidRPr="00BD4B4F">
        <w:t>"</w:t>
      </w:r>
      <w:r w:rsidRPr="00BD4B4F">
        <w:t>Агропромкредит</w:t>
      </w:r>
      <w:r w:rsidR="00BD4B4F" w:rsidRPr="00BD4B4F">
        <w:t>"</w:t>
      </w:r>
      <w:r w:rsidRPr="00BD4B4F">
        <w:t xml:space="preserve"> при кредитовании с плавающей процентной ставкой описаны формулами (29)-(30).</w:t>
      </w:r>
    </w:p>
    <w:p w:rsidR="005F0D81" w:rsidRDefault="005F0D81" w:rsidP="00BD4B4F">
      <w:pPr>
        <w:pStyle w:val="12"/>
        <w:tabs>
          <w:tab w:val="left" w:pos="6120"/>
        </w:tabs>
        <w:suppressAutoHyphens/>
        <w:spacing w:line="360" w:lineRule="auto"/>
        <w:ind w:firstLine="709"/>
        <w:rPr>
          <w:rFonts w:ascii="Times New Roman" w:hAnsi="Times New Roman" w:cs="Times New Roman"/>
          <w:position w:val="-26"/>
          <w:sz w:val="28"/>
          <w:lang w:val="en-US"/>
        </w:rPr>
      </w:pPr>
    </w:p>
    <w:p w:rsidR="00E515E8" w:rsidRPr="00BD4B4F" w:rsidRDefault="00BA2A37" w:rsidP="00BD4B4F">
      <w:pPr>
        <w:pStyle w:val="12"/>
        <w:tabs>
          <w:tab w:val="left" w:pos="6120"/>
        </w:tabs>
        <w:suppressAutoHyphens/>
        <w:spacing w:line="360" w:lineRule="auto"/>
        <w:ind w:firstLine="709"/>
        <w:rPr>
          <w:rFonts w:ascii="Times New Roman" w:hAnsi="Times New Roman" w:cs="Times New Roman"/>
          <w:sz w:val="28"/>
        </w:rPr>
      </w:pPr>
      <w:r>
        <w:rPr>
          <w:rFonts w:ascii="Times New Roman" w:hAnsi="Times New Roman" w:cs="Times New Roman"/>
          <w:position w:val="-26"/>
          <w:sz w:val="28"/>
        </w:rPr>
        <w:pict>
          <v:shape id="_x0000_i1050" type="#_x0000_t75" style="width:155.25pt;height:30pt">
            <v:imagedata r:id="rId32" o:title=""/>
          </v:shape>
        </w:pict>
      </w:r>
      <w:r w:rsidR="00A843E0" w:rsidRPr="00BD4B4F">
        <w:rPr>
          <w:rFonts w:ascii="Times New Roman" w:hAnsi="Times New Roman" w:cs="Times New Roman"/>
          <w:sz w:val="28"/>
        </w:rPr>
        <w:t>.</w:t>
      </w:r>
      <w:r w:rsidR="00BD4B4F" w:rsidRPr="00BD4B4F">
        <w:rPr>
          <w:rFonts w:ascii="Times New Roman" w:hAnsi="Times New Roman" w:cs="Times New Roman"/>
          <w:sz w:val="28"/>
        </w:rPr>
        <w:t xml:space="preserve"> </w:t>
      </w:r>
      <w:r w:rsidR="00E515E8" w:rsidRPr="00BD4B4F">
        <w:rPr>
          <w:rFonts w:ascii="Times New Roman" w:hAnsi="Times New Roman" w:cs="Times New Roman"/>
          <w:sz w:val="28"/>
        </w:rPr>
        <w:t>(29)</w:t>
      </w:r>
    </w:p>
    <w:p w:rsidR="00BD4B4F" w:rsidRPr="00BD4B4F" w:rsidRDefault="005F0D81" w:rsidP="00BD4B4F">
      <w:pPr>
        <w:pStyle w:val="af4"/>
        <w:suppressAutoHyphens/>
        <w:ind w:firstLine="709"/>
      </w:pPr>
      <w:r>
        <w:rPr>
          <w:lang w:val="en-US"/>
        </w:rPr>
        <w:br w:type="page"/>
      </w:r>
      <w:r w:rsidR="00E515E8" w:rsidRPr="00BD4B4F">
        <w:t>В целом за весь срок кредита инфляционные потери составят:</w:t>
      </w:r>
    </w:p>
    <w:p w:rsidR="005F0D81" w:rsidRDefault="005F0D81" w:rsidP="00BD4B4F">
      <w:pPr>
        <w:pStyle w:val="12"/>
        <w:tabs>
          <w:tab w:val="left" w:pos="6120"/>
        </w:tabs>
        <w:suppressAutoHyphens/>
        <w:spacing w:line="360" w:lineRule="auto"/>
        <w:ind w:firstLine="709"/>
        <w:rPr>
          <w:rFonts w:ascii="Times New Roman" w:hAnsi="Times New Roman" w:cs="Times New Roman"/>
          <w:position w:val="-26"/>
          <w:sz w:val="28"/>
          <w:lang w:val="en-US"/>
        </w:rPr>
      </w:pPr>
    </w:p>
    <w:p w:rsidR="00E515E8" w:rsidRPr="00BD4B4F" w:rsidRDefault="00BA2A37" w:rsidP="00BD4B4F">
      <w:pPr>
        <w:pStyle w:val="12"/>
        <w:tabs>
          <w:tab w:val="left" w:pos="6120"/>
        </w:tabs>
        <w:suppressAutoHyphens/>
        <w:spacing w:line="360" w:lineRule="auto"/>
        <w:ind w:firstLine="709"/>
        <w:rPr>
          <w:rFonts w:ascii="Times New Roman" w:hAnsi="Times New Roman" w:cs="Times New Roman"/>
          <w:sz w:val="28"/>
        </w:rPr>
      </w:pPr>
      <w:r>
        <w:rPr>
          <w:rFonts w:ascii="Times New Roman" w:hAnsi="Times New Roman" w:cs="Times New Roman"/>
          <w:position w:val="-26"/>
          <w:sz w:val="28"/>
        </w:rPr>
        <w:pict>
          <v:shape id="_x0000_i1051" type="#_x0000_t75" style="width:176.25pt;height:30.75pt">
            <v:imagedata r:id="rId33" o:title=""/>
          </v:shape>
        </w:pict>
      </w:r>
      <w:r w:rsidR="00A843E0" w:rsidRPr="00BD4B4F">
        <w:rPr>
          <w:rFonts w:ascii="Times New Roman" w:hAnsi="Times New Roman" w:cs="Times New Roman"/>
          <w:sz w:val="28"/>
        </w:rPr>
        <w:t>.</w:t>
      </w:r>
      <w:r w:rsidR="00BD4B4F" w:rsidRPr="00BD4B4F">
        <w:rPr>
          <w:rFonts w:ascii="Times New Roman" w:hAnsi="Times New Roman" w:cs="Times New Roman"/>
          <w:sz w:val="28"/>
        </w:rPr>
        <w:t xml:space="preserve"> </w:t>
      </w:r>
      <w:r w:rsidR="00E515E8" w:rsidRPr="00BD4B4F">
        <w:rPr>
          <w:rFonts w:ascii="Times New Roman" w:hAnsi="Times New Roman" w:cs="Times New Roman"/>
          <w:sz w:val="28"/>
        </w:rPr>
        <w:t>(30)</w:t>
      </w:r>
    </w:p>
    <w:p w:rsidR="005F0D81" w:rsidRDefault="005F0D81" w:rsidP="00BD4B4F">
      <w:pPr>
        <w:pStyle w:val="af4"/>
        <w:suppressAutoHyphens/>
        <w:ind w:firstLine="709"/>
        <w:rPr>
          <w:lang w:val="en-US"/>
        </w:rPr>
      </w:pPr>
    </w:p>
    <w:p w:rsidR="00E515E8" w:rsidRPr="00BD4B4F" w:rsidRDefault="00E515E8" w:rsidP="00BD4B4F">
      <w:pPr>
        <w:pStyle w:val="af4"/>
        <w:suppressAutoHyphens/>
        <w:ind w:firstLine="709"/>
      </w:pPr>
      <w:r w:rsidRPr="00BD4B4F">
        <w:t xml:space="preserve">В таблице показано получение более высокого дохода ООО КБ </w:t>
      </w:r>
      <w:r w:rsidR="00BD4B4F" w:rsidRPr="00BD4B4F">
        <w:t>"</w:t>
      </w:r>
      <w:r w:rsidRPr="00BD4B4F">
        <w:t>Агропромкредит</w:t>
      </w:r>
      <w:r w:rsidR="00BD4B4F" w:rsidRPr="00BD4B4F">
        <w:t>"</w:t>
      </w:r>
      <w:r w:rsidRPr="00BD4B4F">
        <w:t xml:space="preserve"> вследствие фиксирования процентных ставок (в условиях заданных параметров). В данном случае, при объеме (сумме) предоставляемого кредита равного 1000 тыс.</w:t>
      </w:r>
      <w:r w:rsidR="00BD4B4F" w:rsidRPr="00BD4B4F">
        <w:t xml:space="preserve"> </w:t>
      </w:r>
      <w:r w:rsidRPr="00BD4B4F">
        <w:t>руб., процентная ставка снижается от 21% до 16%.</w:t>
      </w:r>
    </w:p>
    <w:p w:rsidR="00E515E8" w:rsidRPr="00BD4B4F" w:rsidRDefault="00E515E8" w:rsidP="00BD4B4F">
      <w:pPr>
        <w:pStyle w:val="af4"/>
        <w:suppressAutoHyphens/>
        <w:ind w:firstLine="709"/>
      </w:pPr>
      <w:r w:rsidRPr="00BD4B4F">
        <w:t>Частично</w:t>
      </w:r>
      <w:r w:rsidR="00BD4B4F" w:rsidRPr="00BD4B4F">
        <w:t xml:space="preserve"> </w:t>
      </w:r>
      <w:r w:rsidRPr="00BD4B4F">
        <w:t xml:space="preserve">ООО КБ </w:t>
      </w:r>
      <w:r w:rsidR="00BD4B4F" w:rsidRPr="00BD4B4F">
        <w:t>"</w:t>
      </w:r>
      <w:r w:rsidRPr="00BD4B4F">
        <w:t>Агропромкредит</w:t>
      </w:r>
      <w:r w:rsidR="00BD4B4F" w:rsidRPr="00BD4B4F">
        <w:t>"</w:t>
      </w:r>
      <w:r w:rsidRPr="00BD4B4F">
        <w:t xml:space="preserve"> может компенсировать потери за счет установления фиксированной ставки – ее эффект равен 36,67 тыс.</w:t>
      </w:r>
      <w:r w:rsidR="00BD4B4F" w:rsidRPr="00BD4B4F">
        <w:t xml:space="preserve"> </w:t>
      </w:r>
      <w:r w:rsidRPr="00BD4B4F">
        <w:t>руб. (за первый год эффект равен нулю, поскольку допускается, что ставка может снижаться только в последующие годы).</w:t>
      </w:r>
    </w:p>
    <w:p w:rsidR="00A843E0" w:rsidRPr="00BD4B4F" w:rsidRDefault="00A843E0" w:rsidP="00BD4B4F">
      <w:pPr>
        <w:pStyle w:val="12"/>
        <w:suppressAutoHyphens/>
        <w:spacing w:line="360" w:lineRule="auto"/>
        <w:ind w:firstLine="709"/>
        <w:rPr>
          <w:rFonts w:ascii="Times New Roman" w:hAnsi="Times New Roman" w:cs="Times New Roman"/>
          <w:sz w:val="28"/>
        </w:rPr>
      </w:pPr>
    </w:p>
    <w:p w:rsidR="00E515E8" w:rsidRPr="00BD4B4F" w:rsidRDefault="00FE740B" w:rsidP="00BD4B4F">
      <w:pPr>
        <w:pStyle w:val="12"/>
        <w:suppressAutoHyphens/>
        <w:spacing w:line="360" w:lineRule="auto"/>
        <w:ind w:firstLine="709"/>
        <w:rPr>
          <w:rFonts w:ascii="Times New Roman" w:hAnsi="Times New Roman" w:cs="Times New Roman"/>
          <w:sz w:val="28"/>
        </w:rPr>
      </w:pPr>
      <w:r w:rsidRPr="00BD4B4F">
        <w:rPr>
          <w:rFonts w:ascii="Times New Roman" w:hAnsi="Times New Roman" w:cs="Times New Roman"/>
          <w:sz w:val="28"/>
        </w:rPr>
        <w:t>Таблица 16</w:t>
      </w:r>
      <w:r w:rsidR="00A843E0" w:rsidRPr="00BD4B4F">
        <w:rPr>
          <w:rFonts w:ascii="Times New Roman" w:hAnsi="Times New Roman" w:cs="Times New Roman"/>
          <w:sz w:val="28"/>
        </w:rPr>
        <w:t xml:space="preserve"> – </w:t>
      </w:r>
      <w:r w:rsidR="00E515E8" w:rsidRPr="00BD4B4F">
        <w:rPr>
          <w:rFonts w:ascii="Times New Roman" w:hAnsi="Times New Roman" w:cs="Times New Roman"/>
          <w:sz w:val="28"/>
        </w:rPr>
        <w:t xml:space="preserve">Эффект ипотечного кредитования для ООО КБ </w:t>
      </w:r>
      <w:r w:rsidR="00BD4B4F" w:rsidRPr="00BD4B4F">
        <w:rPr>
          <w:rFonts w:ascii="Times New Roman" w:hAnsi="Times New Roman" w:cs="Times New Roman"/>
          <w:sz w:val="28"/>
        </w:rPr>
        <w:t>"</w:t>
      </w:r>
      <w:r w:rsidR="00E515E8" w:rsidRPr="00BD4B4F">
        <w:rPr>
          <w:rFonts w:ascii="Times New Roman" w:hAnsi="Times New Roman" w:cs="Times New Roman"/>
          <w:sz w:val="28"/>
        </w:rPr>
        <w:t>Агропромкредит</w:t>
      </w:r>
      <w:r w:rsidR="00BD4B4F" w:rsidRPr="00BD4B4F">
        <w:rPr>
          <w:rFonts w:ascii="Times New Roman" w:hAnsi="Times New Roman" w:cs="Times New Roman"/>
          <w:sz w:val="28"/>
        </w:rPr>
        <w:t>"</w:t>
      </w:r>
      <w:r w:rsidR="00E515E8" w:rsidRPr="00BD4B4F">
        <w:rPr>
          <w:rFonts w:ascii="Times New Roman" w:hAnsi="Times New Roman" w:cs="Times New Roman"/>
          <w:sz w:val="28"/>
        </w:rPr>
        <w:t xml:space="preserve"> при фиксировании процентных ставок</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942"/>
        <w:gridCol w:w="828"/>
        <w:gridCol w:w="828"/>
        <w:gridCol w:w="828"/>
        <w:gridCol w:w="959"/>
      </w:tblGrid>
      <w:tr w:rsidR="00E515E8" w:rsidRPr="00DE51C9" w:rsidTr="00DE51C9">
        <w:tc>
          <w:tcPr>
            <w:tcW w:w="0" w:type="auto"/>
            <w:gridSpan w:val="5"/>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Планируемые платежи по фиксированной процентной ставке, тыс.руб.</w:t>
            </w:r>
          </w:p>
        </w:tc>
      </w:tr>
      <w:tr w:rsidR="00E515E8" w:rsidRPr="00DE51C9" w:rsidTr="00DE51C9">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Год</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1</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2</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3</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bCs/>
                <w:sz w:val="20"/>
              </w:rPr>
            </w:pPr>
            <w:r w:rsidRPr="00DE51C9">
              <w:rPr>
                <w:rFonts w:ascii="Times New Roman" w:hAnsi="Times New Roman" w:cs="Times New Roman"/>
                <w:bCs/>
                <w:sz w:val="20"/>
              </w:rPr>
              <w:t>ИТОГО</w:t>
            </w:r>
          </w:p>
        </w:tc>
      </w:tr>
      <w:tr w:rsidR="00E515E8" w:rsidRPr="00DE51C9" w:rsidTr="00DE51C9">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Основной долг</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333,33</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333,33</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333,33</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1000,00</w:t>
            </w:r>
          </w:p>
        </w:tc>
      </w:tr>
      <w:tr w:rsidR="00E515E8" w:rsidRPr="00DE51C9" w:rsidTr="00DE51C9">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Проценты</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210,00</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140,00</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70,00</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bCs/>
                <w:sz w:val="20"/>
              </w:rPr>
            </w:pPr>
            <w:r w:rsidRPr="00DE51C9">
              <w:rPr>
                <w:rFonts w:ascii="Times New Roman" w:hAnsi="Times New Roman" w:cs="Times New Roman"/>
                <w:bCs/>
                <w:sz w:val="20"/>
              </w:rPr>
              <w:t>420,00</w:t>
            </w:r>
          </w:p>
        </w:tc>
      </w:tr>
      <w:tr w:rsidR="00E515E8" w:rsidRPr="00DE51C9" w:rsidTr="00DE51C9">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Всего платежи</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543,33</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473,33</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403,33</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1420,00</w:t>
            </w:r>
          </w:p>
        </w:tc>
      </w:tr>
      <w:tr w:rsidR="00E515E8" w:rsidRPr="00DE51C9" w:rsidTr="00DE51C9">
        <w:tc>
          <w:tcPr>
            <w:tcW w:w="0" w:type="auto"/>
            <w:gridSpan w:val="5"/>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Планируемые платежи с учетом снижения процентной ставки, тыс. руб.</w:t>
            </w:r>
          </w:p>
        </w:tc>
      </w:tr>
      <w:tr w:rsidR="00E515E8" w:rsidRPr="00DE51C9" w:rsidTr="00DE51C9">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Динамика прочих ставок Р,%</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21,0</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18,0</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16,0</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p>
        </w:tc>
      </w:tr>
      <w:tr w:rsidR="00E515E8" w:rsidRPr="00DE51C9" w:rsidTr="00DE51C9">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Проценты</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210,00</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120,00</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53,33</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bCs/>
                <w:sz w:val="20"/>
              </w:rPr>
            </w:pPr>
            <w:r w:rsidRPr="00DE51C9">
              <w:rPr>
                <w:rFonts w:ascii="Times New Roman" w:hAnsi="Times New Roman" w:cs="Times New Roman"/>
                <w:bCs/>
                <w:sz w:val="20"/>
              </w:rPr>
              <w:t>383,33</w:t>
            </w:r>
          </w:p>
        </w:tc>
      </w:tr>
      <w:tr w:rsidR="00E515E8" w:rsidRPr="00DE51C9" w:rsidTr="00DE51C9">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Всего платежи</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543,33</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453,33</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386,67</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1383,33</w:t>
            </w:r>
          </w:p>
        </w:tc>
      </w:tr>
      <w:tr w:rsidR="00E515E8" w:rsidRPr="00DE51C9" w:rsidTr="00DE51C9">
        <w:tc>
          <w:tcPr>
            <w:tcW w:w="0" w:type="auto"/>
            <w:gridSpan w:val="5"/>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Процентный выигрыш банка при фиксировании ставки</w:t>
            </w:r>
          </w:p>
        </w:tc>
      </w:tr>
      <w:tr w:rsidR="00E515E8" w:rsidRPr="00DE51C9" w:rsidTr="00DE51C9">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Эффект, тыс. руб.</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0,00</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20,00</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16,67</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bCs/>
                <w:sz w:val="20"/>
              </w:rPr>
            </w:pPr>
            <w:r w:rsidRPr="00DE51C9">
              <w:rPr>
                <w:rFonts w:ascii="Times New Roman" w:hAnsi="Times New Roman" w:cs="Times New Roman"/>
                <w:bCs/>
                <w:sz w:val="20"/>
              </w:rPr>
              <w:t>36,67</w:t>
            </w:r>
          </w:p>
        </w:tc>
      </w:tr>
    </w:tbl>
    <w:p w:rsidR="00E515E8" w:rsidRPr="00BD4B4F" w:rsidRDefault="00E515E8" w:rsidP="00BD4B4F">
      <w:pPr>
        <w:pStyle w:val="12"/>
        <w:suppressAutoHyphens/>
        <w:spacing w:line="360" w:lineRule="auto"/>
        <w:ind w:firstLine="709"/>
        <w:rPr>
          <w:rFonts w:ascii="Times New Roman" w:hAnsi="Times New Roman" w:cs="Times New Roman"/>
          <w:sz w:val="28"/>
        </w:rPr>
      </w:pPr>
    </w:p>
    <w:p w:rsidR="00BD4B4F" w:rsidRPr="00BD4B4F" w:rsidRDefault="00E515E8" w:rsidP="00BD4B4F">
      <w:pPr>
        <w:pStyle w:val="af4"/>
        <w:suppressAutoHyphens/>
        <w:ind w:firstLine="709"/>
      </w:pPr>
      <w:r w:rsidRPr="00BD4B4F">
        <w:t>С одной стороны, полученный доход банка при использовании фиксированной процентной ставки в сравнении с применением плавающей незначителен, но с учетом роста масштабов кредитования (например, до 200 млн</w:t>
      </w:r>
      <w:r w:rsidR="00BD4B4F" w:rsidRPr="00BD4B4F">
        <w:t xml:space="preserve"> </w:t>
      </w:r>
      <w:r w:rsidRPr="00BD4B4F">
        <w:t>руб.) картина меняется ).</w:t>
      </w:r>
    </w:p>
    <w:p w:rsidR="00E515E8" w:rsidRPr="00BD4B4F" w:rsidRDefault="00FE740B" w:rsidP="00BD4B4F">
      <w:pPr>
        <w:pStyle w:val="af4"/>
        <w:suppressAutoHyphens/>
        <w:ind w:firstLine="709"/>
      </w:pPr>
      <w:r w:rsidRPr="00BD4B4F">
        <w:t>Таблица 17</w:t>
      </w:r>
      <w:r w:rsidR="00A843E0" w:rsidRPr="00BD4B4F">
        <w:t xml:space="preserve"> </w:t>
      </w:r>
      <w:r w:rsidR="00E515E8" w:rsidRPr="00BD4B4F">
        <w:t xml:space="preserve">Инфляционные потери ООО КБ </w:t>
      </w:r>
      <w:r w:rsidR="00BD4B4F" w:rsidRPr="00BD4B4F">
        <w:t>"</w:t>
      </w:r>
      <w:r w:rsidR="00E515E8" w:rsidRPr="00BD4B4F">
        <w:t>Агропромкредит</w:t>
      </w:r>
      <w:r w:rsidR="00BD4B4F" w:rsidRPr="00BD4B4F">
        <w:t>"</w:t>
      </w:r>
      <w:r w:rsidR="00E515E8" w:rsidRPr="00BD4B4F">
        <w:t xml:space="preserve"> в процессе ипотечного кредитования в целом по портфелю кредитов</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175"/>
        <w:gridCol w:w="966"/>
        <w:gridCol w:w="866"/>
        <w:gridCol w:w="866"/>
        <w:gridCol w:w="966"/>
      </w:tblGrid>
      <w:tr w:rsidR="00E515E8" w:rsidRPr="00DE51C9" w:rsidTr="00DE51C9">
        <w:tc>
          <w:tcPr>
            <w:tcW w:w="0" w:type="auto"/>
            <w:gridSpan w:val="5"/>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Планируемые платежи без учета инфляции по годам, тыс. руб.</w:t>
            </w:r>
          </w:p>
        </w:tc>
      </w:tr>
      <w:tr w:rsidR="00E515E8" w:rsidRPr="00DE51C9" w:rsidTr="00DE51C9">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Год</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1</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2</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3</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bCs/>
                <w:sz w:val="20"/>
              </w:rPr>
            </w:pPr>
            <w:r w:rsidRPr="00DE51C9">
              <w:rPr>
                <w:rFonts w:ascii="Times New Roman" w:hAnsi="Times New Roman" w:cs="Times New Roman"/>
                <w:bCs/>
                <w:sz w:val="20"/>
              </w:rPr>
              <w:t>ИТОГО</w:t>
            </w:r>
          </w:p>
        </w:tc>
      </w:tr>
      <w:tr w:rsidR="00E515E8" w:rsidRPr="00DE51C9" w:rsidTr="00DE51C9">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Основной долг</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66666,7</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66666,7</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66666,7</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200000,0</w:t>
            </w:r>
          </w:p>
        </w:tc>
      </w:tr>
      <w:tr w:rsidR="00E515E8" w:rsidRPr="00DE51C9" w:rsidTr="00DE51C9">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Проценты</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42000,0</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28000,0</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14000,0</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84000,0</w:t>
            </w:r>
          </w:p>
        </w:tc>
      </w:tr>
      <w:tr w:rsidR="00E515E8" w:rsidRPr="00DE51C9" w:rsidTr="00DE51C9">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Всего платежи</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108666,7</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94666,7</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80666,7</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284000,0</w:t>
            </w:r>
          </w:p>
        </w:tc>
      </w:tr>
      <w:tr w:rsidR="00E515E8" w:rsidRPr="00DE51C9" w:rsidTr="00DE51C9">
        <w:tc>
          <w:tcPr>
            <w:tcW w:w="0" w:type="auto"/>
            <w:gridSpan w:val="5"/>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Планируемые платежи</w:t>
            </w:r>
            <w:r w:rsidR="005F0D81" w:rsidRPr="00DE51C9">
              <w:rPr>
                <w:rFonts w:ascii="Times New Roman" w:hAnsi="Times New Roman" w:cs="Times New Roman"/>
                <w:sz w:val="20"/>
                <w:lang w:val="en-US"/>
              </w:rPr>
              <w:t xml:space="preserve"> </w:t>
            </w:r>
            <w:r w:rsidRPr="00DE51C9">
              <w:rPr>
                <w:rFonts w:ascii="Times New Roman" w:hAnsi="Times New Roman" w:cs="Times New Roman"/>
                <w:sz w:val="20"/>
              </w:rPr>
              <w:t>с учетом инфляции по годам, тыс. руб.</w:t>
            </w:r>
          </w:p>
        </w:tc>
      </w:tr>
      <w:tr w:rsidR="00E515E8" w:rsidRPr="00DE51C9" w:rsidTr="00DE51C9">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 xml:space="preserve">Инфляция </w:t>
            </w:r>
            <w:r w:rsidRPr="00DE51C9">
              <w:rPr>
                <w:rFonts w:ascii="Times New Roman" w:hAnsi="Times New Roman" w:cs="Times New Roman"/>
                <w:sz w:val="20"/>
                <w:lang w:val="en-US"/>
              </w:rPr>
              <w:t>I</w:t>
            </w:r>
            <w:r w:rsidRPr="00DE51C9">
              <w:rPr>
                <w:rFonts w:ascii="Times New Roman" w:hAnsi="Times New Roman" w:cs="Times New Roman"/>
                <w:sz w:val="20"/>
              </w:rPr>
              <w:t>, % годовых</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12,00</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10,00</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8,00</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p>
        </w:tc>
      </w:tr>
      <w:tr w:rsidR="00E515E8" w:rsidRPr="00DE51C9" w:rsidTr="00DE51C9">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Всего платежи с учетом инфляции</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97023,8</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76839,8</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60626,1</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234489,7</w:t>
            </w:r>
          </w:p>
        </w:tc>
      </w:tr>
      <w:tr w:rsidR="00E515E8" w:rsidRPr="00DE51C9" w:rsidTr="00DE51C9">
        <w:tc>
          <w:tcPr>
            <w:tcW w:w="0" w:type="auto"/>
            <w:gridSpan w:val="5"/>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Инфляционные потери</w:t>
            </w:r>
            <w:r w:rsidR="005F0D81" w:rsidRPr="00DE51C9">
              <w:rPr>
                <w:rFonts w:ascii="Times New Roman" w:hAnsi="Times New Roman" w:cs="Times New Roman"/>
                <w:sz w:val="20"/>
                <w:lang w:val="en-US"/>
              </w:rPr>
              <w:t xml:space="preserve"> </w:t>
            </w:r>
            <w:r w:rsidRPr="00DE51C9">
              <w:rPr>
                <w:rFonts w:ascii="Times New Roman" w:hAnsi="Times New Roman" w:cs="Times New Roman"/>
                <w:sz w:val="20"/>
              </w:rPr>
              <w:t>кредитора</w:t>
            </w:r>
          </w:p>
        </w:tc>
      </w:tr>
      <w:tr w:rsidR="00E515E8" w:rsidRPr="00DE51C9" w:rsidTr="00DE51C9">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Потери, тыс. руб.</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11642,9</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17826,8</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20040,6</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49510,3</w:t>
            </w:r>
          </w:p>
        </w:tc>
      </w:tr>
    </w:tbl>
    <w:p w:rsidR="00A843E0" w:rsidRPr="00BD4B4F" w:rsidRDefault="00A843E0" w:rsidP="00BD4B4F">
      <w:pPr>
        <w:pStyle w:val="af4"/>
        <w:suppressAutoHyphens/>
        <w:ind w:firstLine="709"/>
      </w:pPr>
    </w:p>
    <w:p w:rsidR="00A843E0" w:rsidRPr="00BD4B4F" w:rsidRDefault="00E515E8" w:rsidP="00BD4B4F">
      <w:pPr>
        <w:pStyle w:val="af4"/>
        <w:suppressAutoHyphens/>
        <w:ind w:firstLine="709"/>
      </w:pPr>
      <w:r w:rsidRPr="00BD4B4F">
        <w:t>В таблице показаны инфляционные потери при фиксированной ставке 21</w:t>
      </w:r>
      <w:r w:rsidR="00BD4B4F" w:rsidRPr="00BD4B4F">
        <w:t xml:space="preserve"> </w:t>
      </w:r>
      <w:r w:rsidRPr="00BD4B4F">
        <w:t>% и сумме кредита 200 млн.</w:t>
      </w:r>
      <w:r w:rsidR="00BD4B4F" w:rsidRPr="00BD4B4F">
        <w:t xml:space="preserve"> </w:t>
      </w:r>
      <w:r w:rsidRPr="00BD4B4F">
        <w:t>руб., в табл</w:t>
      </w:r>
      <w:r w:rsidR="00A843E0" w:rsidRPr="00BD4B4F">
        <w:t>ице</w:t>
      </w:r>
      <w:r w:rsidR="00BD4B4F" w:rsidRPr="00BD4B4F">
        <w:t xml:space="preserve"> </w:t>
      </w:r>
      <w:r w:rsidR="00A843E0" w:rsidRPr="00BD4B4F">
        <w:t xml:space="preserve">17 </w:t>
      </w:r>
      <w:r w:rsidRPr="00BD4B4F">
        <w:t>при той же сумме кредита ставка снижается от 21</w:t>
      </w:r>
      <w:r w:rsidR="00BD4B4F" w:rsidRPr="00BD4B4F">
        <w:t xml:space="preserve"> </w:t>
      </w:r>
      <w:r w:rsidRPr="00BD4B4F">
        <w:t>% до 16</w:t>
      </w:r>
      <w:r w:rsidR="00BD4B4F" w:rsidRPr="00BD4B4F">
        <w:t xml:space="preserve"> </w:t>
      </w:r>
      <w:r w:rsidRPr="00BD4B4F">
        <w:t>%.</w:t>
      </w:r>
    </w:p>
    <w:p w:rsidR="00A843E0" w:rsidRPr="00BD4B4F" w:rsidRDefault="00A843E0" w:rsidP="00BD4B4F">
      <w:pPr>
        <w:pStyle w:val="af4"/>
        <w:suppressAutoHyphens/>
        <w:ind w:firstLine="709"/>
      </w:pPr>
    </w:p>
    <w:p w:rsidR="00E515E8" w:rsidRPr="00BD4B4F" w:rsidRDefault="00E515E8" w:rsidP="00BD4B4F">
      <w:pPr>
        <w:pStyle w:val="af4"/>
        <w:suppressAutoHyphens/>
        <w:ind w:firstLine="709"/>
      </w:pPr>
      <w:r w:rsidRPr="00BD4B4F">
        <w:t xml:space="preserve">Таблица </w:t>
      </w:r>
      <w:r w:rsidR="00FE740B" w:rsidRPr="00BD4B4F">
        <w:t>18</w:t>
      </w:r>
      <w:r w:rsidR="00A843E0" w:rsidRPr="00BD4B4F">
        <w:t xml:space="preserve"> – </w:t>
      </w:r>
      <w:r w:rsidRPr="00BD4B4F">
        <w:t>Эффект ипотечного кредитования для банка при фиксировании процентных ставок в целом по портфелю кредитов</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724"/>
        <w:gridCol w:w="1066"/>
        <w:gridCol w:w="966"/>
        <w:gridCol w:w="966"/>
        <w:gridCol w:w="1066"/>
      </w:tblGrid>
      <w:tr w:rsidR="00E515E8" w:rsidRPr="00DE51C9" w:rsidTr="00DE51C9">
        <w:tc>
          <w:tcPr>
            <w:tcW w:w="0" w:type="auto"/>
            <w:gridSpan w:val="5"/>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Планируемые платежи</w:t>
            </w:r>
            <w:r w:rsidR="005F0D81" w:rsidRPr="00DE51C9">
              <w:rPr>
                <w:rFonts w:ascii="Times New Roman" w:hAnsi="Times New Roman" w:cs="Times New Roman"/>
                <w:sz w:val="20"/>
                <w:lang w:val="en-US"/>
              </w:rPr>
              <w:t xml:space="preserve"> </w:t>
            </w:r>
            <w:r w:rsidRPr="00DE51C9">
              <w:rPr>
                <w:rFonts w:ascii="Times New Roman" w:hAnsi="Times New Roman" w:cs="Times New Roman"/>
                <w:sz w:val="20"/>
              </w:rPr>
              <w:t>по фиксированной процентной ставке, тыс.руб.</w:t>
            </w:r>
          </w:p>
        </w:tc>
      </w:tr>
      <w:tr w:rsidR="00E515E8" w:rsidRPr="00DE51C9" w:rsidTr="00DE51C9">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Год</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1</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2</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3</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bCs/>
                <w:sz w:val="20"/>
              </w:rPr>
            </w:pPr>
            <w:r w:rsidRPr="00DE51C9">
              <w:rPr>
                <w:rFonts w:ascii="Times New Roman" w:hAnsi="Times New Roman" w:cs="Times New Roman"/>
                <w:bCs/>
                <w:sz w:val="20"/>
              </w:rPr>
              <w:t>ИТОГО</w:t>
            </w:r>
          </w:p>
        </w:tc>
      </w:tr>
      <w:tr w:rsidR="00E515E8" w:rsidRPr="00DE51C9" w:rsidTr="00DE51C9">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Основной долг</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66666,67</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66666,67</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66666,67</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200000,00</w:t>
            </w:r>
          </w:p>
        </w:tc>
      </w:tr>
      <w:tr w:rsidR="00E515E8" w:rsidRPr="00DE51C9" w:rsidTr="00DE51C9">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Проценты</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42000,00</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28000,00</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14000,00</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84000,00</w:t>
            </w:r>
          </w:p>
        </w:tc>
      </w:tr>
      <w:tr w:rsidR="00E515E8" w:rsidRPr="00DE51C9" w:rsidTr="00DE51C9">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Всего платежи</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108666,67</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94666,67</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80666,67</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284000,00</w:t>
            </w:r>
          </w:p>
        </w:tc>
      </w:tr>
      <w:tr w:rsidR="00E515E8" w:rsidRPr="00DE51C9" w:rsidTr="00DE51C9">
        <w:tc>
          <w:tcPr>
            <w:tcW w:w="0" w:type="auto"/>
            <w:gridSpan w:val="5"/>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Планируемые платежи с учетом</w:t>
            </w:r>
            <w:r w:rsidR="005F0D81" w:rsidRPr="00DE51C9">
              <w:rPr>
                <w:rFonts w:ascii="Times New Roman" w:hAnsi="Times New Roman" w:cs="Times New Roman"/>
                <w:sz w:val="20"/>
                <w:lang w:val="en-US"/>
              </w:rPr>
              <w:t xml:space="preserve"> </w:t>
            </w:r>
            <w:r w:rsidRPr="00DE51C9">
              <w:rPr>
                <w:rFonts w:ascii="Times New Roman" w:hAnsi="Times New Roman" w:cs="Times New Roman"/>
                <w:sz w:val="20"/>
              </w:rPr>
              <w:t>снижения процентной ставки, тыс. руб.</w:t>
            </w:r>
          </w:p>
        </w:tc>
      </w:tr>
      <w:tr w:rsidR="00E515E8" w:rsidRPr="00DE51C9" w:rsidTr="00DE51C9">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 xml:space="preserve">Динамика прочих ставок </w:t>
            </w:r>
            <w:r w:rsidRPr="00DE51C9">
              <w:rPr>
                <w:rFonts w:ascii="Times New Roman" w:hAnsi="Times New Roman" w:cs="Times New Roman"/>
                <w:sz w:val="20"/>
                <w:lang w:val="en-US"/>
              </w:rPr>
              <w:t>P</w:t>
            </w:r>
            <w:r w:rsidRPr="00DE51C9">
              <w:rPr>
                <w:rFonts w:ascii="Times New Roman" w:hAnsi="Times New Roman" w:cs="Times New Roman"/>
                <w:sz w:val="20"/>
              </w:rPr>
              <w:t>,%</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21,0</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18,0</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16,0</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p>
        </w:tc>
      </w:tr>
      <w:tr w:rsidR="00E515E8" w:rsidRPr="00DE51C9" w:rsidTr="00DE51C9">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Проценты</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42000,00</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24000,00</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10666,67</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76666,67</w:t>
            </w:r>
          </w:p>
        </w:tc>
      </w:tr>
      <w:tr w:rsidR="00E515E8" w:rsidRPr="00DE51C9" w:rsidTr="00DE51C9">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Всего платежи</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108666,67</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90666,67</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77333,33</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276666,67</w:t>
            </w:r>
          </w:p>
        </w:tc>
      </w:tr>
      <w:tr w:rsidR="00E515E8" w:rsidRPr="00DE51C9" w:rsidTr="00DE51C9">
        <w:tc>
          <w:tcPr>
            <w:tcW w:w="0" w:type="auto"/>
            <w:gridSpan w:val="5"/>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Процентный выигрыш банка при фиксированной ставке</w:t>
            </w:r>
          </w:p>
        </w:tc>
      </w:tr>
      <w:tr w:rsidR="00E515E8" w:rsidRPr="00DE51C9" w:rsidTr="00DE51C9">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Эффект, тыс. руб.</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0,00</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4000,00</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3333,33</w:t>
            </w:r>
          </w:p>
        </w:tc>
        <w:tc>
          <w:tcPr>
            <w:tcW w:w="0" w:type="auto"/>
            <w:shd w:val="clear" w:color="auto" w:fill="auto"/>
            <w:noWrap/>
          </w:tcPr>
          <w:p w:rsidR="00E515E8" w:rsidRPr="00DE51C9" w:rsidRDefault="00E515E8" w:rsidP="00DE51C9">
            <w:pPr>
              <w:pStyle w:val="12"/>
              <w:suppressAutoHyphens/>
              <w:spacing w:line="360" w:lineRule="auto"/>
              <w:ind w:firstLine="0"/>
              <w:jc w:val="left"/>
              <w:rPr>
                <w:rFonts w:ascii="Times New Roman" w:hAnsi="Times New Roman" w:cs="Times New Roman"/>
                <w:sz w:val="20"/>
              </w:rPr>
            </w:pPr>
            <w:r w:rsidRPr="00DE51C9">
              <w:rPr>
                <w:rFonts w:ascii="Times New Roman" w:hAnsi="Times New Roman" w:cs="Times New Roman"/>
                <w:sz w:val="20"/>
              </w:rPr>
              <w:t>7333,33</w:t>
            </w:r>
          </w:p>
        </w:tc>
      </w:tr>
    </w:tbl>
    <w:p w:rsidR="00E515E8" w:rsidRPr="00BD4B4F" w:rsidRDefault="00E515E8" w:rsidP="00BD4B4F">
      <w:pPr>
        <w:pStyle w:val="ab"/>
        <w:suppressAutoHyphens/>
        <w:spacing w:after="0" w:line="360" w:lineRule="auto"/>
        <w:ind w:left="0" w:firstLine="709"/>
        <w:jc w:val="both"/>
        <w:rPr>
          <w:sz w:val="28"/>
        </w:rPr>
      </w:pPr>
    </w:p>
    <w:p w:rsidR="00E515E8" w:rsidRPr="00BD4B4F" w:rsidRDefault="00E515E8" w:rsidP="00BD4B4F">
      <w:pPr>
        <w:pStyle w:val="af4"/>
        <w:suppressAutoHyphens/>
        <w:ind w:firstLine="709"/>
      </w:pPr>
      <w:r w:rsidRPr="00BD4B4F">
        <w:t>Таким образом, представленная методика позволяет на основе ситуационного анализа, изменяя параметры схем банковского ипотечного кредитования, прогнозировать доходы, расходы и потери банка. При этом следует отметить, что банком практикуется продажа закладных.</w:t>
      </w:r>
    </w:p>
    <w:p w:rsidR="00FB5FF5" w:rsidRPr="00BD4B4F" w:rsidRDefault="00FB5FF5" w:rsidP="00BD4B4F">
      <w:pPr>
        <w:suppressAutoHyphens/>
        <w:spacing w:before="0" w:line="360" w:lineRule="auto"/>
        <w:ind w:firstLine="709"/>
        <w:jc w:val="both"/>
        <w:rPr>
          <w:b w:val="0"/>
          <w:sz w:val="28"/>
          <w:szCs w:val="28"/>
        </w:rPr>
      </w:pPr>
      <w:r w:rsidRPr="00BD4B4F">
        <w:rPr>
          <w:b w:val="0"/>
          <w:sz w:val="28"/>
          <w:szCs w:val="28"/>
        </w:rPr>
        <w:br w:type="page"/>
      </w:r>
      <w:r w:rsidR="00776742" w:rsidRPr="00BD4B4F">
        <w:rPr>
          <w:b w:val="0"/>
          <w:sz w:val="28"/>
          <w:szCs w:val="28"/>
        </w:rPr>
        <w:t>ЗАКЛЮЧЕНИЕ</w:t>
      </w:r>
    </w:p>
    <w:p w:rsidR="00A843E0" w:rsidRPr="00BD4B4F" w:rsidRDefault="00A843E0" w:rsidP="00BD4B4F">
      <w:pPr>
        <w:suppressAutoHyphens/>
        <w:spacing w:before="0" w:line="360" w:lineRule="auto"/>
        <w:ind w:firstLine="709"/>
        <w:jc w:val="both"/>
        <w:rPr>
          <w:b w:val="0"/>
          <w:sz w:val="28"/>
          <w:szCs w:val="28"/>
        </w:rPr>
      </w:pPr>
    </w:p>
    <w:p w:rsidR="00BD4B4F" w:rsidRPr="00BD4B4F" w:rsidRDefault="00776742" w:rsidP="00BD4B4F">
      <w:pPr>
        <w:suppressAutoHyphens/>
        <w:spacing w:before="0" w:line="360" w:lineRule="auto"/>
        <w:ind w:firstLine="709"/>
        <w:jc w:val="both"/>
        <w:rPr>
          <w:b w:val="0"/>
          <w:sz w:val="28"/>
          <w:szCs w:val="28"/>
        </w:rPr>
      </w:pPr>
      <w:r w:rsidRPr="00BD4B4F">
        <w:rPr>
          <w:b w:val="0"/>
          <w:sz w:val="28"/>
          <w:szCs w:val="28"/>
        </w:rPr>
        <w:t xml:space="preserve">Система кредитования базируется на трех </w:t>
      </w:r>
      <w:r w:rsidR="00BD4B4F" w:rsidRPr="00BD4B4F">
        <w:rPr>
          <w:b w:val="0"/>
          <w:sz w:val="28"/>
          <w:szCs w:val="28"/>
        </w:rPr>
        <w:t>"</w:t>
      </w:r>
      <w:r w:rsidRPr="00BD4B4F">
        <w:rPr>
          <w:b w:val="0"/>
          <w:sz w:val="28"/>
          <w:szCs w:val="28"/>
        </w:rPr>
        <w:t>китах</w:t>
      </w:r>
      <w:r w:rsidR="00BD4B4F" w:rsidRPr="00BD4B4F">
        <w:rPr>
          <w:b w:val="0"/>
          <w:sz w:val="28"/>
          <w:szCs w:val="28"/>
        </w:rPr>
        <w:t>"</w:t>
      </w:r>
      <w:r w:rsidRPr="00BD4B4F">
        <w:rPr>
          <w:b w:val="0"/>
          <w:sz w:val="28"/>
          <w:szCs w:val="28"/>
        </w:rPr>
        <w:t>: субъект кредита, обеспечение кредита, объект кредитования.</w:t>
      </w:r>
    </w:p>
    <w:p w:rsidR="00776742" w:rsidRPr="00BD4B4F" w:rsidRDefault="00776742" w:rsidP="00BD4B4F">
      <w:pPr>
        <w:tabs>
          <w:tab w:val="left" w:pos="1080"/>
        </w:tabs>
        <w:suppressAutoHyphens/>
        <w:spacing w:before="0" w:line="360" w:lineRule="auto"/>
        <w:ind w:firstLine="709"/>
        <w:jc w:val="both"/>
        <w:rPr>
          <w:b w:val="0"/>
          <w:sz w:val="28"/>
          <w:szCs w:val="28"/>
        </w:rPr>
      </w:pPr>
      <w:r w:rsidRPr="00BD4B4F">
        <w:rPr>
          <w:b w:val="0"/>
          <w:sz w:val="28"/>
          <w:szCs w:val="28"/>
        </w:rPr>
        <w:t xml:space="preserve">Можно сколько угодно маневрировать организационными основами, технологией кредитных операций, однако во всяком случае эти три базовых элемента сохраняют своё основополагающее значение, практически определяет </w:t>
      </w:r>
      <w:r w:rsidR="00BD4B4F" w:rsidRPr="00BD4B4F">
        <w:rPr>
          <w:b w:val="0"/>
          <w:sz w:val="28"/>
          <w:szCs w:val="28"/>
        </w:rPr>
        <w:t>"</w:t>
      </w:r>
      <w:r w:rsidRPr="00BD4B4F">
        <w:rPr>
          <w:b w:val="0"/>
          <w:sz w:val="28"/>
          <w:szCs w:val="28"/>
        </w:rPr>
        <w:t>лицо</w:t>
      </w:r>
      <w:r w:rsidR="00BD4B4F" w:rsidRPr="00BD4B4F">
        <w:rPr>
          <w:b w:val="0"/>
          <w:sz w:val="28"/>
          <w:szCs w:val="28"/>
        </w:rPr>
        <w:t>"</w:t>
      </w:r>
      <w:r w:rsidRPr="00BD4B4F">
        <w:rPr>
          <w:b w:val="0"/>
          <w:sz w:val="28"/>
          <w:szCs w:val="28"/>
        </w:rPr>
        <w:t xml:space="preserve"> кредитной операции, её эффективности.</w:t>
      </w:r>
    </w:p>
    <w:p w:rsidR="00776742" w:rsidRPr="00BD4B4F" w:rsidRDefault="00776742" w:rsidP="00BD4B4F">
      <w:pPr>
        <w:suppressAutoHyphens/>
        <w:spacing w:before="0" w:line="360" w:lineRule="auto"/>
        <w:ind w:firstLine="709"/>
        <w:jc w:val="both"/>
        <w:rPr>
          <w:b w:val="0"/>
          <w:sz w:val="28"/>
          <w:szCs w:val="28"/>
        </w:rPr>
      </w:pPr>
      <w:r w:rsidRPr="00BD4B4F">
        <w:rPr>
          <w:b w:val="0"/>
          <w:sz w:val="28"/>
          <w:szCs w:val="28"/>
        </w:rPr>
        <w:t>Базовые элементы системы кредитования неотделимы друг от друга. Успех в деятельности банка по кредитованию приходит только в том случае, если каждый из них дополняет друг друга, усиливает надежность кредитной сделки. С другой стороны, попытка разорвать их единство неизбежно нарушает всю систему, подрывает её, может привести к нарушению возвратности банковских ссуд.</w:t>
      </w:r>
    </w:p>
    <w:p w:rsidR="00BD4B4F" w:rsidRPr="00BD4B4F" w:rsidRDefault="00776742" w:rsidP="00BD4B4F">
      <w:pPr>
        <w:suppressAutoHyphens/>
        <w:spacing w:before="0" w:line="360" w:lineRule="auto"/>
        <w:ind w:firstLine="709"/>
        <w:jc w:val="both"/>
        <w:rPr>
          <w:b w:val="0"/>
          <w:sz w:val="28"/>
          <w:szCs w:val="28"/>
        </w:rPr>
      </w:pPr>
      <w:r w:rsidRPr="00BD4B4F">
        <w:rPr>
          <w:b w:val="0"/>
          <w:sz w:val="28"/>
          <w:szCs w:val="28"/>
        </w:rPr>
        <w:t>Известно, к примеру, что прежняя система, основання на принципах централизованного управления экономикой, предпочтение отдавала объекту кредитования. Считалось, что если есть объект кредитования, то это дает право на получение предприятием или организацией банковских ссуд. Такой объект всегда находился: предприятия, не заинтересованные</w:t>
      </w:r>
      <w:r w:rsidR="00BD4B4F" w:rsidRPr="00BD4B4F">
        <w:rPr>
          <w:b w:val="0"/>
          <w:sz w:val="28"/>
          <w:szCs w:val="28"/>
        </w:rPr>
        <w:t xml:space="preserve"> </w:t>
      </w:r>
      <w:r w:rsidRPr="00BD4B4F">
        <w:rPr>
          <w:b w:val="0"/>
          <w:sz w:val="28"/>
          <w:szCs w:val="28"/>
        </w:rPr>
        <w:t>в экономии собственных и заемных средств, накапливали сверхнормативные запасы товарно-материальных ценностей, осуществляли излишне производственные затраты, в целом нуждались в привлечении дополнительных средств. Чаще всего это были качественные товарно-материальные ценности, объективные потребности хозяйственных организаций в дополнительных ассигнованиях; для банка, делающего акценты на наличие объекта кредитования, всего</w:t>
      </w:r>
      <w:r w:rsidR="00BD4B4F" w:rsidRPr="00BD4B4F">
        <w:rPr>
          <w:b w:val="0"/>
          <w:sz w:val="28"/>
          <w:szCs w:val="28"/>
        </w:rPr>
        <w:t xml:space="preserve"> </w:t>
      </w:r>
      <w:r w:rsidRPr="00BD4B4F">
        <w:rPr>
          <w:b w:val="0"/>
          <w:sz w:val="28"/>
          <w:szCs w:val="28"/>
        </w:rPr>
        <w:t>этого было достаточно, но явно не хватало для подкрепления подлинной надежности кредитной операции.</w:t>
      </w:r>
    </w:p>
    <w:p w:rsidR="00776742" w:rsidRPr="00BD4B4F" w:rsidRDefault="00776742" w:rsidP="00BD4B4F">
      <w:pPr>
        <w:suppressAutoHyphens/>
        <w:spacing w:before="0" w:line="360" w:lineRule="auto"/>
        <w:ind w:firstLine="709"/>
        <w:jc w:val="both"/>
        <w:rPr>
          <w:b w:val="0"/>
          <w:sz w:val="28"/>
          <w:szCs w:val="28"/>
        </w:rPr>
      </w:pPr>
      <w:r w:rsidRPr="00BD4B4F">
        <w:rPr>
          <w:b w:val="0"/>
          <w:sz w:val="28"/>
          <w:szCs w:val="28"/>
        </w:rPr>
        <w:t>Банковское кредитование юридических и физических лиц на производственные и социальные нужды осуществляется при строгом соблюдении определенных принципов, которые являются главными элементами системы кредитования, поскольку отражают сущность и содержание кредита. К принципам кредитования относятся: качества заемщика, целевое использование,</w:t>
      </w:r>
      <w:r w:rsidR="00BD4B4F" w:rsidRPr="00BD4B4F">
        <w:rPr>
          <w:b w:val="0"/>
          <w:sz w:val="28"/>
          <w:szCs w:val="28"/>
        </w:rPr>
        <w:t xml:space="preserve"> </w:t>
      </w:r>
      <w:r w:rsidRPr="00BD4B4F">
        <w:rPr>
          <w:b w:val="0"/>
          <w:sz w:val="28"/>
          <w:szCs w:val="28"/>
        </w:rPr>
        <w:t>срочность возврата, дифференцированность, обеспечение и платность.</w:t>
      </w:r>
    </w:p>
    <w:p w:rsidR="00BD4B4F" w:rsidRDefault="00776742" w:rsidP="00BD4B4F">
      <w:pPr>
        <w:suppressAutoHyphens/>
        <w:spacing w:before="0" w:line="360" w:lineRule="auto"/>
        <w:ind w:firstLine="709"/>
        <w:jc w:val="both"/>
        <w:rPr>
          <w:b w:val="0"/>
          <w:sz w:val="28"/>
          <w:szCs w:val="28"/>
        </w:rPr>
      </w:pPr>
      <w:r w:rsidRPr="00BD4B4F">
        <w:rPr>
          <w:b w:val="0"/>
          <w:sz w:val="28"/>
          <w:szCs w:val="28"/>
        </w:rPr>
        <w:t>Совокупное применение на практике всех принципов банковского кредитования позволяет соблюсти как общегосударственные интересы, так и интересы обоих субъектов кредитной сделки: банка и заемщика.</w:t>
      </w:r>
    </w:p>
    <w:p w:rsidR="00776742" w:rsidRPr="00BD4B4F" w:rsidRDefault="00776742" w:rsidP="00BD4B4F">
      <w:pPr>
        <w:suppressAutoHyphens/>
        <w:spacing w:before="0" w:line="360" w:lineRule="auto"/>
        <w:ind w:firstLine="709"/>
        <w:jc w:val="both"/>
        <w:rPr>
          <w:b w:val="0"/>
          <w:sz w:val="28"/>
          <w:szCs w:val="28"/>
        </w:rPr>
      </w:pPr>
      <w:r w:rsidRPr="00BD4B4F">
        <w:rPr>
          <w:b w:val="0"/>
          <w:sz w:val="28"/>
          <w:szCs w:val="28"/>
        </w:rPr>
        <w:t>Стратегия и тактика банка в области получения и предоставления кредитов составляет существо его кредитной политики. Каждый банк формирует свою собственную кредитную политику с учетом политических, экономических, организационных и прочих факторов.</w:t>
      </w:r>
    </w:p>
    <w:p w:rsidR="00776742" w:rsidRPr="00BD4B4F" w:rsidRDefault="00776742" w:rsidP="00BD4B4F">
      <w:pPr>
        <w:pStyle w:val="31"/>
        <w:widowControl/>
        <w:suppressAutoHyphens/>
        <w:spacing w:line="360" w:lineRule="auto"/>
        <w:ind w:firstLine="709"/>
        <w:rPr>
          <w:szCs w:val="28"/>
        </w:rPr>
      </w:pPr>
      <w:r w:rsidRPr="00BD4B4F">
        <w:rPr>
          <w:szCs w:val="28"/>
        </w:rPr>
        <w:t>При формировании кредитной политики коммерческие банки исходят из того, что ссудные операции приносят основную часть прибыли.</w:t>
      </w:r>
      <w:r w:rsidR="00BD4B4F" w:rsidRPr="00BD4B4F">
        <w:rPr>
          <w:szCs w:val="28"/>
        </w:rPr>
        <w:t xml:space="preserve"> </w:t>
      </w:r>
      <w:r w:rsidRPr="00BD4B4F">
        <w:rPr>
          <w:szCs w:val="28"/>
        </w:rPr>
        <w:t>Коммерческие банки представляют своим клиентам разнообразные виды кредитов, которые можно классифицировать по различным признакам. Прежде всего по основным группам заемщиков: кредит хозяйству, населению, государственным органам власти. В зависимости от сферы функционирования банковские кредиты, предоставляемые предприятиям всех отраслей хозяйства могут быть двух видов: ссуды, участвующие в расширенном воспроизводстве основных фондов, и кредиты, участвующие в организации оборотных средств. Последние, в свою очередь, подразделяются на кредиты, направляемые в сферу производства, и кредиты обслуживающие сфе6ру обращения.</w:t>
      </w:r>
    </w:p>
    <w:p w:rsidR="00776742" w:rsidRPr="00BD4B4F" w:rsidRDefault="00776742" w:rsidP="00BD4B4F">
      <w:pPr>
        <w:suppressAutoHyphens/>
        <w:spacing w:before="0" w:line="360" w:lineRule="auto"/>
        <w:ind w:firstLine="709"/>
        <w:jc w:val="both"/>
        <w:rPr>
          <w:b w:val="0"/>
          <w:sz w:val="28"/>
          <w:szCs w:val="28"/>
        </w:rPr>
      </w:pPr>
      <w:r w:rsidRPr="00BD4B4F">
        <w:rPr>
          <w:b w:val="0"/>
          <w:sz w:val="28"/>
          <w:szCs w:val="28"/>
        </w:rPr>
        <w:t xml:space="preserve">Банки могут значительно минимизировать риск кредитования с помощью различных способов обеспечения возврата банковских ссуд. Речь идет о таких способах обеспечения, как залог, поручительство, банковская гарантия, неустойка, страхование, задаток, аванс, удержание имущества должника и других, получивших широкое применение в практике. Необходимо иметь два или три </w:t>
      </w:r>
      <w:r w:rsidR="00BD4B4F" w:rsidRPr="00BD4B4F">
        <w:rPr>
          <w:b w:val="0"/>
          <w:sz w:val="28"/>
          <w:szCs w:val="28"/>
        </w:rPr>
        <w:t>"</w:t>
      </w:r>
      <w:r w:rsidRPr="00BD4B4F">
        <w:rPr>
          <w:b w:val="0"/>
          <w:sz w:val="28"/>
          <w:szCs w:val="28"/>
        </w:rPr>
        <w:t>пояса безопасности</w:t>
      </w:r>
      <w:r w:rsidR="00BD4B4F" w:rsidRPr="00BD4B4F">
        <w:rPr>
          <w:b w:val="0"/>
          <w:sz w:val="28"/>
          <w:szCs w:val="28"/>
        </w:rPr>
        <w:t>"</w:t>
      </w:r>
      <w:r w:rsidRPr="00BD4B4F">
        <w:rPr>
          <w:b w:val="0"/>
          <w:sz w:val="28"/>
          <w:szCs w:val="28"/>
        </w:rPr>
        <w:t>, защищающих кредитора от невыполнения заемщиком кредитного договора. Первый пояс – это поток наличности, доход – главный источник погашения кредита заемщиком. Второй пояс – это активы, предлагаемые заемщиком в качестве обеспечения погашения кредита. Третий пояс связан с гарантиями, которые дают юридические лица в качестве обеспечения кредита.</w:t>
      </w:r>
    </w:p>
    <w:p w:rsidR="00BD4B4F" w:rsidRPr="00BD4B4F" w:rsidRDefault="00776742" w:rsidP="00BD4B4F">
      <w:pPr>
        <w:suppressAutoHyphens/>
        <w:spacing w:before="0" w:line="360" w:lineRule="auto"/>
        <w:ind w:firstLine="709"/>
        <w:jc w:val="both"/>
        <w:rPr>
          <w:b w:val="0"/>
          <w:sz w:val="28"/>
          <w:szCs w:val="28"/>
        </w:rPr>
      </w:pPr>
      <w:r w:rsidRPr="00BD4B4F">
        <w:rPr>
          <w:b w:val="0"/>
          <w:sz w:val="28"/>
          <w:szCs w:val="28"/>
        </w:rPr>
        <w:t>В России назрела необходимость создания института соблюдения долговых обязательств, то есть эффективных цивилизованных способов защиты интересов кредиторов. Определенные шаги в этом направлении уже сделаны с принятием Гражданского кодекса РФ, Уголовного кодекса РФ и некоторых других законодательных актов.</w:t>
      </w:r>
    </w:p>
    <w:p w:rsidR="00776742" w:rsidRPr="00BD4B4F" w:rsidRDefault="00776742" w:rsidP="00BD4B4F">
      <w:pPr>
        <w:suppressAutoHyphens/>
        <w:spacing w:before="0" w:line="360" w:lineRule="auto"/>
        <w:ind w:firstLine="709"/>
        <w:jc w:val="both"/>
        <w:rPr>
          <w:b w:val="0"/>
          <w:sz w:val="28"/>
          <w:szCs w:val="28"/>
        </w:rPr>
      </w:pPr>
      <w:r w:rsidRPr="00BD4B4F">
        <w:rPr>
          <w:b w:val="0"/>
          <w:sz w:val="28"/>
          <w:szCs w:val="28"/>
        </w:rPr>
        <w:t>Контроль за ходом погашения ссуды и выплатой процентов по ней служит важным этапом всего процесса кредитования. Он заключается в периодическом анализе кредитного досье заемщика, пересмотре кредитного портфеля банка, оценке состояния ссуд и проведения аудиторских проверок.</w:t>
      </w:r>
    </w:p>
    <w:p w:rsidR="00776742" w:rsidRPr="00BD4B4F" w:rsidRDefault="00776742" w:rsidP="00BD4B4F">
      <w:pPr>
        <w:suppressAutoHyphens/>
        <w:spacing w:before="0" w:line="360" w:lineRule="auto"/>
        <w:ind w:firstLine="709"/>
        <w:jc w:val="both"/>
        <w:rPr>
          <w:b w:val="0"/>
          <w:sz w:val="28"/>
          <w:szCs w:val="28"/>
        </w:rPr>
      </w:pPr>
      <w:r w:rsidRPr="00BD4B4F">
        <w:rPr>
          <w:b w:val="0"/>
          <w:sz w:val="28"/>
          <w:szCs w:val="28"/>
        </w:rPr>
        <w:t>В дальнейшем приоритетами кредитной политики будут являться развитие</w:t>
      </w:r>
      <w:r w:rsidR="00BD4B4F" w:rsidRPr="00BD4B4F">
        <w:rPr>
          <w:b w:val="0"/>
          <w:sz w:val="28"/>
          <w:szCs w:val="28"/>
        </w:rPr>
        <w:t xml:space="preserve"> </w:t>
      </w:r>
      <w:r w:rsidRPr="00BD4B4F">
        <w:rPr>
          <w:b w:val="0"/>
          <w:sz w:val="28"/>
          <w:szCs w:val="28"/>
        </w:rPr>
        <w:t>взаимоотношений с крупными предприятиями, особенно в области черной и</w:t>
      </w:r>
      <w:r w:rsidR="00BD4B4F" w:rsidRPr="00BD4B4F">
        <w:rPr>
          <w:b w:val="0"/>
          <w:sz w:val="28"/>
          <w:szCs w:val="28"/>
        </w:rPr>
        <w:t xml:space="preserve"> </w:t>
      </w:r>
      <w:r w:rsidRPr="00BD4B4F">
        <w:rPr>
          <w:b w:val="0"/>
          <w:sz w:val="28"/>
          <w:szCs w:val="28"/>
        </w:rPr>
        <w:t>цветной металлургии, пищевой промышленности, топливно - энергетического</w:t>
      </w:r>
      <w:r w:rsidR="00BD4B4F" w:rsidRPr="00BD4B4F">
        <w:rPr>
          <w:b w:val="0"/>
          <w:sz w:val="28"/>
          <w:szCs w:val="28"/>
        </w:rPr>
        <w:t xml:space="preserve"> </w:t>
      </w:r>
      <w:r w:rsidRPr="00BD4B4F">
        <w:rPr>
          <w:b w:val="0"/>
          <w:sz w:val="28"/>
          <w:szCs w:val="28"/>
        </w:rPr>
        <w:t>комплекса, строительства. Для крупных предприятий и групп связанных заемщиков, имеющих разветвленную филиальную сеть, будут разработаны индивидуальные подходы учитывающие широкий спектр отношений банка и клиента. Также банкам необходимо осваивать новые направления кредитования, такие как инвестиционное кредитование, проектное финансирование, ипотечное кредитование физических лиц, кредитование на потребительские цели работников финансово устойчивых</w:t>
      </w:r>
      <w:r w:rsidR="00BD4B4F" w:rsidRPr="00BD4B4F">
        <w:rPr>
          <w:b w:val="0"/>
          <w:sz w:val="28"/>
          <w:szCs w:val="28"/>
        </w:rPr>
        <w:t xml:space="preserve"> </w:t>
      </w:r>
      <w:r w:rsidRPr="00BD4B4F">
        <w:rPr>
          <w:b w:val="0"/>
          <w:sz w:val="28"/>
          <w:szCs w:val="28"/>
        </w:rPr>
        <w:t>предприятий и организаций под гарантию этих предприятий.</w:t>
      </w:r>
    </w:p>
    <w:p w:rsidR="00776742" w:rsidRPr="00BD4B4F" w:rsidRDefault="00776742" w:rsidP="00BD4B4F">
      <w:pPr>
        <w:suppressAutoHyphens/>
        <w:spacing w:before="0" w:line="360" w:lineRule="auto"/>
        <w:ind w:firstLine="709"/>
        <w:jc w:val="both"/>
        <w:rPr>
          <w:b w:val="0"/>
          <w:sz w:val="28"/>
          <w:szCs w:val="28"/>
        </w:rPr>
      </w:pPr>
      <w:r w:rsidRPr="00BD4B4F">
        <w:rPr>
          <w:b w:val="0"/>
          <w:sz w:val="28"/>
          <w:szCs w:val="28"/>
        </w:rPr>
        <w:t>Процентная политика банка должна основываться на экономической эффективности операций по размещению активов в целом и непосредственным учетом доходности по кредитным операциям, ставки рефинансирования ЦБ РФ, учете рыночной коньюктуры.</w:t>
      </w:r>
    </w:p>
    <w:p w:rsidR="006D7333" w:rsidRPr="00BD4B4F" w:rsidRDefault="006D7333" w:rsidP="00BD4B4F">
      <w:pPr>
        <w:suppressAutoHyphens/>
        <w:spacing w:before="0" w:line="360" w:lineRule="auto"/>
        <w:ind w:firstLine="709"/>
        <w:jc w:val="both"/>
        <w:rPr>
          <w:b w:val="0"/>
          <w:sz w:val="28"/>
          <w:szCs w:val="28"/>
        </w:rPr>
      </w:pPr>
      <w:r w:rsidRPr="00BD4B4F">
        <w:rPr>
          <w:b w:val="0"/>
          <w:sz w:val="28"/>
          <w:szCs w:val="28"/>
        </w:rPr>
        <w:t xml:space="preserve">В ходе написания работы были выявлены особенности предоставления кредитов банком ООО КБ </w:t>
      </w:r>
      <w:r w:rsidR="00BD4B4F" w:rsidRPr="00BD4B4F">
        <w:rPr>
          <w:b w:val="0"/>
          <w:sz w:val="28"/>
          <w:szCs w:val="28"/>
        </w:rPr>
        <w:t>"</w:t>
      </w:r>
      <w:r w:rsidRPr="00BD4B4F">
        <w:rPr>
          <w:b w:val="0"/>
          <w:sz w:val="28"/>
          <w:szCs w:val="28"/>
        </w:rPr>
        <w:t>Агропромкредит</w:t>
      </w:r>
      <w:r w:rsidR="00BD4B4F" w:rsidRPr="00BD4B4F">
        <w:rPr>
          <w:b w:val="0"/>
          <w:sz w:val="28"/>
          <w:szCs w:val="28"/>
        </w:rPr>
        <w:t>"</w:t>
      </w:r>
      <w:r w:rsidRPr="00BD4B4F">
        <w:rPr>
          <w:b w:val="0"/>
          <w:sz w:val="28"/>
          <w:szCs w:val="28"/>
        </w:rPr>
        <w:t>, выявлены основные способы выдачи кредитов, определены основные этапы работы банка по выдаче кредита заемщику.</w:t>
      </w:r>
    </w:p>
    <w:p w:rsidR="006D7333" w:rsidRPr="00BD4B4F" w:rsidRDefault="006D7333" w:rsidP="00BD4B4F">
      <w:pPr>
        <w:suppressAutoHyphens/>
        <w:spacing w:before="0" w:line="360" w:lineRule="auto"/>
        <w:ind w:firstLine="709"/>
        <w:jc w:val="both"/>
        <w:rPr>
          <w:b w:val="0"/>
          <w:sz w:val="28"/>
          <w:szCs w:val="28"/>
        </w:rPr>
      </w:pPr>
      <w:r w:rsidRPr="00BD4B4F">
        <w:rPr>
          <w:b w:val="0"/>
          <w:sz w:val="28"/>
          <w:szCs w:val="28"/>
        </w:rPr>
        <w:t>В ходе анализа была выявлена структура пассивов банка, за счет которых формируется база для выдачи кредитов. Удельный вес в пассивах банка занимают привлеченные средства, а именно остатки на расчетных счетах</w:t>
      </w:r>
      <w:r w:rsidR="00A346D1" w:rsidRPr="00BD4B4F">
        <w:rPr>
          <w:b w:val="0"/>
          <w:sz w:val="28"/>
          <w:szCs w:val="28"/>
        </w:rPr>
        <w:t>, меньшую часть занимают вклады, за счет данных средств банком и формируются активы, основную долю которых занимают кредиты – почти половина всех вложений. На основании проведенных расчетов ликвидности, видно, что банк выполняет все нормативы и если понадобится, то будет в состоянии своевременно погасить задолженность по привлеченным средствам, что не повлечет снижение ликвидности.</w:t>
      </w:r>
    </w:p>
    <w:p w:rsidR="00A346D1" w:rsidRPr="00BD4B4F" w:rsidRDefault="00A346D1" w:rsidP="00BD4B4F">
      <w:pPr>
        <w:suppressAutoHyphens/>
        <w:spacing w:before="0" w:line="360" w:lineRule="auto"/>
        <w:ind w:firstLine="709"/>
        <w:jc w:val="both"/>
        <w:rPr>
          <w:b w:val="0"/>
          <w:sz w:val="28"/>
          <w:szCs w:val="28"/>
        </w:rPr>
      </w:pPr>
      <w:r w:rsidRPr="00BD4B4F">
        <w:rPr>
          <w:b w:val="0"/>
          <w:sz w:val="28"/>
          <w:szCs w:val="28"/>
        </w:rPr>
        <w:t>Для повышения кредитоспособности банку предлагаются ввести новые формы кредитования: автокредитование, и ипотечное кредитование, с определенными условиями, которые помогут во-первых снизить риск невозврата кредитов, а во-вторых увеличить сумму размещаемых средств. Эти нововведения нацелены на привлечение клиентов для обслуживания в банке, что в свою очередь будет давать возможность клиентам банка получать кредиты на более мягких условиях.</w:t>
      </w:r>
    </w:p>
    <w:p w:rsidR="005F0D81" w:rsidRDefault="005F0D81" w:rsidP="00BD4B4F">
      <w:pPr>
        <w:suppressAutoHyphens/>
        <w:spacing w:before="0" w:line="360" w:lineRule="auto"/>
        <w:ind w:firstLine="709"/>
        <w:jc w:val="both"/>
        <w:rPr>
          <w:b w:val="0"/>
          <w:sz w:val="28"/>
          <w:szCs w:val="28"/>
          <w:lang w:val="en-US"/>
        </w:rPr>
      </w:pPr>
    </w:p>
    <w:p w:rsidR="00FB5FF5" w:rsidRPr="00BD4B4F" w:rsidRDefault="00FB5FF5" w:rsidP="00BD4B4F">
      <w:pPr>
        <w:suppressAutoHyphens/>
        <w:spacing w:before="0" w:line="360" w:lineRule="auto"/>
        <w:ind w:firstLine="709"/>
        <w:jc w:val="both"/>
        <w:rPr>
          <w:b w:val="0"/>
          <w:sz w:val="28"/>
          <w:szCs w:val="28"/>
        </w:rPr>
      </w:pPr>
      <w:r w:rsidRPr="00BD4B4F">
        <w:rPr>
          <w:b w:val="0"/>
          <w:sz w:val="28"/>
          <w:szCs w:val="28"/>
        </w:rPr>
        <w:br w:type="page"/>
      </w:r>
      <w:r w:rsidR="00776742" w:rsidRPr="00BD4B4F">
        <w:rPr>
          <w:b w:val="0"/>
          <w:sz w:val="28"/>
          <w:szCs w:val="28"/>
        </w:rPr>
        <w:t>БИБЛИОГРАФИЧЕСКИЙ СПИСОК</w:t>
      </w:r>
    </w:p>
    <w:p w:rsidR="00FB5FF5" w:rsidRPr="00BD4B4F" w:rsidRDefault="00FB5FF5" w:rsidP="00BD4B4F">
      <w:pPr>
        <w:suppressAutoHyphens/>
        <w:spacing w:before="0" w:line="360" w:lineRule="auto"/>
        <w:ind w:firstLine="709"/>
        <w:jc w:val="both"/>
        <w:rPr>
          <w:b w:val="0"/>
          <w:sz w:val="28"/>
          <w:szCs w:val="28"/>
        </w:rPr>
      </w:pPr>
    </w:p>
    <w:p w:rsidR="00BD4B4F" w:rsidRPr="00BD4B4F" w:rsidRDefault="005E6FA7" w:rsidP="005F0D81">
      <w:pPr>
        <w:numPr>
          <w:ilvl w:val="0"/>
          <w:numId w:val="11"/>
        </w:numPr>
        <w:tabs>
          <w:tab w:val="left" w:pos="1260"/>
        </w:tabs>
        <w:suppressAutoHyphens/>
        <w:spacing w:before="0" w:line="360" w:lineRule="auto"/>
        <w:ind w:left="0" w:firstLine="0"/>
        <w:jc w:val="left"/>
        <w:rPr>
          <w:b w:val="0"/>
          <w:sz w:val="28"/>
          <w:szCs w:val="28"/>
        </w:rPr>
      </w:pPr>
      <w:bookmarkStart w:id="6" w:name="_Toc19767477"/>
      <w:bookmarkStart w:id="7" w:name="_Toc527737259"/>
      <w:bookmarkStart w:id="8" w:name="_Toc383177339"/>
      <w:bookmarkStart w:id="9" w:name="_Toc374887315"/>
      <w:bookmarkStart w:id="10" w:name="_Toc374704948"/>
      <w:bookmarkStart w:id="11" w:name="_Toc374095678"/>
      <w:bookmarkStart w:id="12" w:name="_Toc385077121"/>
      <w:bookmarkStart w:id="13" w:name="_Toc383177350"/>
      <w:bookmarkStart w:id="14" w:name="_Toc374887284"/>
      <w:bookmarkStart w:id="15" w:name="_Toc53917003"/>
      <w:r w:rsidRPr="00BD4B4F">
        <w:rPr>
          <w:b w:val="0"/>
          <w:sz w:val="28"/>
          <w:szCs w:val="28"/>
        </w:rPr>
        <w:t>Гражданский кодекс Российской Федерации. Части первая и вторая. – М.:Инфра-М, 2008.</w:t>
      </w:r>
    </w:p>
    <w:p w:rsidR="005E6FA7" w:rsidRPr="00BD4B4F" w:rsidRDefault="005E6FA7" w:rsidP="005F0D81">
      <w:pPr>
        <w:numPr>
          <w:ilvl w:val="0"/>
          <w:numId w:val="11"/>
        </w:numPr>
        <w:tabs>
          <w:tab w:val="left" w:pos="1260"/>
        </w:tabs>
        <w:suppressAutoHyphens/>
        <w:spacing w:before="0" w:line="360" w:lineRule="auto"/>
        <w:ind w:left="0" w:firstLine="0"/>
        <w:jc w:val="left"/>
        <w:rPr>
          <w:b w:val="0"/>
          <w:sz w:val="28"/>
          <w:szCs w:val="28"/>
        </w:rPr>
      </w:pPr>
      <w:r w:rsidRPr="00BD4B4F">
        <w:rPr>
          <w:b w:val="0"/>
          <w:sz w:val="28"/>
          <w:szCs w:val="28"/>
        </w:rPr>
        <w:t xml:space="preserve">Федеральный закон </w:t>
      </w:r>
      <w:r w:rsidR="00BD4B4F" w:rsidRPr="00BD4B4F">
        <w:rPr>
          <w:b w:val="0"/>
          <w:sz w:val="28"/>
          <w:szCs w:val="28"/>
        </w:rPr>
        <w:t>"</w:t>
      </w:r>
      <w:r w:rsidRPr="00BD4B4F">
        <w:rPr>
          <w:b w:val="0"/>
          <w:sz w:val="28"/>
          <w:szCs w:val="28"/>
        </w:rPr>
        <w:t>О банках и банковской деятельности</w:t>
      </w:r>
      <w:r w:rsidR="00BD4B4F" w:rsidRPr="00BD4B4F">
        <w:rPr>
          <w:b w:val="0"/>
          <w:sz w:val="28"/>
          <w:szCs w:val="28"/>
        </w:rPr>
        <w:t>"</w:t>
      </w:r>
      <w:r w:rsidRPr="00BD4B4F">
        <w:rPr>
          <w:b w:val="0"/>
          <w:sz w:val="28"/>
          <w:szCs w:val="28"/>
        </w:rPr>
        <w:t>, в редакции от 2 ноября 2007 г.</w:t>
      </w:r>
    </w:p>
    <w:p w:rsidR="005E6FA7" w:rsidRPr="00BD4B4F" w:rsidRDefault="005E6FA7" w:rsidP="005F0D81">
      <w:pPr>
        <w:numPr>
          <w:ilvl w:val="0"/>
          <w:numId w:val="11"/>
        </w:numPr>
        <w:tabs>
          <w:tab w:val="left" w:pos="1260"/>
        </w:tabs>
        <w:suppressAutoHyphens/>
        <w:spacing w:before="0" w:line="360" w:lineRule="auto"/>
        <w:ind w:left="0" w:firstLine="0"/>
        <w:jc w:val="left"/>
        <w:rPr>
          <w:b w:val="0"/>
          <w:sz w:val="28"/>
          <w:szCs w:val="28"/>
        </w:rPr>
      </w:pPr>
      <w:r w:rsidRPr="00BD4B4F">
        <w:rPr>
          <w:b w:val="0"/>
          <w:sz w:val="28"/>
          <w:szCs w:val="28"/>
        </w:rPr>
        <w:t xml:space="preserve">Федеральный закон </w:t>
      </w:r>
      <w:r w:rsidR="00BD4B4F" w:rsidRPr="00BD4B4F">
        <w:rPr>
          <w:b w:val="0"/>
          <w:sz w:val="28"/>
          <w:szCs w:val="28"/>
        </w:rPr>
        <w:t>"</w:t>
      </w:r>
      <w:r w:rsidRPr="00BD4B4F">
        <w:rPr>
          <w:b w:val="0"/>
          <w:sz w:val="28"/>
          <w:szCs w:val="28"/>
        </w:rPr>
        <w:t>О центральном банке</w:t>
      </w:r>
      <w:r w:rsidR="00BD4B4F" w:rsidRPr="00BD4B4F">
        <w:rPr>
          <w:b w:val="0"/>
          <w:sz w:val="28"/>
          <w:szCs w:val="28"/>
        </w:rPr>
        <w:t xml:space="preserve"> </w:t>
      </w:r>
      <w:r w:rsidRPr="00BD4B4F">
        <w:rPr>
          <w:b w:val="0"/>
          <w:sz w:val="28"/>
          <w:szCs w:val="28"/>
        </w:rPr>
        <w:t>Российской Федерации</w:t>
      </w:r>
      <w:r w:rsidR="00BD4B4F" w:rsidRPr="00BD4B4F">
        <w:rPr>
          <w:b w:val="0"/>
          <w:sz w:val="28"/>
          <w:szCs w:val="28"/>
        </w:rPr>
        <w:t>"</w:t>
      </w:r>
      <w:r w:rsidRPr="00BD4B4F">
        <w:rPr>
          <w:b w:val="0"/>
          <w:sz w:val="28"/>
          <w:szCs w:val="28"/>
        </w:rPr>
        <w:t>, в редакции от 26 апреля 2007 г.</w:t>
      </w:r>
    </w:p>
    <w:p w:rsidR="00912A6D" w:rsidRPr="00BD4B4F" w:rsidRDefault="00BD4B4F" w:rsidP="005F0D81">
      <w:pPr>
        <w:numPr>
          <w:ilvl w:val="0"/>
          <w:numId w:val="11"/>
        </w:numPr>
        <w:tabs>
          <w:tab w:val="left" w:pos="1260"/>
        </w:tabs>
        <w:suppressAutoHyphens/>
        <w:autoSpaceDE w:val="0"/>
        <w:autoSpaceDN w:val="0"/>
        <w:adjustRightInd w:val="0"/>
        <w:spacing w:before="0" w:line="360" w:lineRule="auto"/>
        <w:ind w:left="0" w:firstLine="0"/>
        <w:jc w:val="left"/>
        <w:rPr>
          <w:b w:val="0"/>
          <w:sz w:val="28"/>
          <w:szCs w:val="28"/>
        </w:rPr>
      </w:pPr>
      <w:r w:rsidRPr="00BD4B4F">
        <w:rPr>
          <w:b w:val="0"/>
          <w:sz w:val="28"/>
          <w:szCs w:val="28"/>
        </w:rPr>
        <w:t>"</w:t>
      </w:r>
      <w:r w:rsidR="00912A6D" w:rsidRPr="00BD4B4F">
        <w:rPr>
          <w:b w:val="0"/>
          <w:sz w:val="28"/>
          <w:szCs w:val="28"/>
        </w:rPr>
        <w:t>Банковское дело</w:t>
      </w:r>
      <w:r w:rsidRPr="00BD4B4F">
        <w:rPr>
          <w:b w:val="0"/>
          <w:sz w:val="28"/>
          <w:szCs w:val="28"/>
        </w:rPr>
        <w:t>"</w:t>
      </w:r>
      <w:r w:rsidR="00912A6D" w:rsidRPr="00BD4B4F">
        <w:rPr>
          <w:b w:val="0"/>
          <w:sz w:val="28"/>
          <w:szCs w:val="28"/>
        </w:rPr>
        <w:t xml:space="preserve"> под редакцией доктора экон. наук</w:t>
      </w:r>
      <w:r w:rsidRPr="00BD4B4F">
        <w:rPr>
          <w:b w:val="0"/>
          <w:sz w:val="28"/>
          <w:szCs w:val="28"/>
        </w:rPr>
        <w:t xml:space="preserve"> </w:t>
      </w:r>
      <w:r w:rsidR="00912A6D" w:rsidRPr="00BD4B4F">
        <w:rPr>
          <w:b w:val="0"/>
          <w:sz w:val="28"/>
          <w:szCs w:val="28"/>
        </w:rPr>
        <w:t>Коробковой Г. Г. 2003.</w:t>
      </w:r>
    </w:p>
    <w:p w:rsidR="00912A6D" w:rsidRPr="00BD4B4F" w:rsidRDefault="00BD4B4F" w:rsidP="005F0D81">
      <w:pPr>
        <w:numPr>
          <w:ilvl w:val="0"/>
          <w:numId w:val="11"/>
        </w:numPr>
        <w:tabs>
          <w:tab w:val="left" w:pos="1260"/>
        </w:tabs>
        <w:suppressAutoHyphens/>
        <w:autoSpaceDE w:val="0"/>
        <w:autoSpaceDN w:val="0"/>
        <w:adjustRightInd w:val="0"/>
        <w:spacing w:before="0" w:line="360" w:lineRule="auto"/>
        <w:ind w:left="0" w:firstLine="0"/>
        <w:jc w:val="left"/>
        <w:rPr>
          <w:b w:val="0"/>
          <w:sz w:val="28"/>
          <w:szCs w:val="28"/>
        </w:rPr>
      </w:pPr>
      <w:r w:rsidRPr="00BD4B4F">
        <w:rPr>
          <w:b w:val="0"/>
          <w:sz w:val="28"/>
          <w:szCs w:val="28"/>
        </w:rPr>
        <w:t>"</w:t>
      </w:r>
      <w:r w:rsidR="00912A6D" w:rsidRPr="00BD4B4F">
        <w:rPr>
          <w:b w:val="0"/>
          <w:sz w:val="28"/>
          <w:szCs w:val="28"/>
        </w:rPr>
        <w:t>Банковское дело</w:t>
      </w:r>
      <w:r w:rsidRPr="00BD4B4F">
        <w:rPr>
          <w:b w:val="0"/>
          <w:sz w:val="28"/>
          <w:szCs w:val="28"/>
        </w:rPr>
        <w:t>"</w:t>
      </w:r>
      <w:r w:rsidR="00912A6D" w:rsidRPr="00BD4B4F">
        <w:rPr>
          <w:b w:val="0"/>
          <w:sz w:val="28"/>
          <w:szCs w:val="28"/>
        </w:rPr>
        <w:t xml:space="preserve"> под редакцией О. И. Лаврушина издание второе переработанное и дополненное 2004.</w:t>
      </w:r>
    </w:p>
    <w:p w:rsidR="00BD4B4F" w:rsidRPr="00BD4B4F" w:rsidRDefault="00912A6D" w:rsidP="005F0D81">
      <w:pPr>
        <w:numPr>
          <w:ilvl w:val="0"/>
          <w:numId w:val="11"/>
        </w:numPr>
        <w:tabs>
          <w:tab w:val="left" w:pos="1260"/>
        </w:tabs>
        <w:suppressAutoHyphens/>
        <w:spacing w:before="0" w:line="360" w:lineRule="auto"/>
        <w:ind w:left="0" w:firstLine="0"/>
        <w:jc w:val="left"/>
        <w:rPr>
          <w:b w:val="0"/>
          <w:sz w:val="28"/>
          <w:szCs w:val="28"/>
        </w:rPr>
      </w:pPr>
      <w:r w:rsidRPr="00BD4B4F">
        <w:rPr>
          <w:b w:val="0"/>
          <w:sz w:val="28"/>
          <w:szCs w:val="28"/>
        </w:rPr>
        <w:t>Адибеков М.Г. Кредитные операции: классификация, порядок привлечения и учет.</w:t>
      </w:r>
      <w:r w:rsidR="00BD4B4F" w:rsidRPr="00BD4B4F">
        <w:rPr>
          <w:b w:val="0"/>
          <w:sz w:val="28"/>
          <w:szCs w:val="28"/>
        </w:rPr>
        <w:t xml:space="preserve"> </w:t>
      </w:r>
      <w:r w:rsidRPr="00BD4B4F">
        <w:rPr>
          <w:b w:val="0"/>
          <w:sz w:val="28"/>
          <w:szCs w:val="28"/>
        </w:rPr>
        <w:t xml:space="preserve">М.: АО </w:t>
      </w:r>
      <w:r w:rsidR="00BD4B4F" w:rsidRPr="00BD4B4F">
        <w:rPr>
          <w:b w:val="0"/>
          <w:sz w:val="28"/>
          <w:szCs w:val="28"/>
        </w:rPr>
        <w:t>"</w:t>
      </w:r>
      <w:r w:rsidRPr="00BD4B4F">
        <w:rPr>
          <w:b w:val="0"/>
          <w:sz w:val="28"/>
          <w:szCs w:val="28"/>
        </w:rPr>
        <w:t>Консалтбанкир</w:t>
      </w:r>
      <w:r w:rsidR="00BD4B4F" w:rsidRPr="00BD4B4F">
        <w:rPr>
          <w:b w:val="0"/>
          <w:sz w:val="28"/>
          <w:szCs w:val="28"/>
        </w:rPr>
        <w:t>"</w:t>
      </w:r>
      <w:r w:rsidRPr="00BD4B4F">
        <w:rPr>
          <w:b w:val="0"/>
          <w:sz w:val="28"/>
          <w:szCs w:val="28"/>
        </w:rPr>
        <w:t>, 2005.</w:t>
      </w:r>
    </w:p>
    <w:p w:rsidR="00BD4B4F" w:rsidRPr="00BD4B4F" w:rsidRDefault="00912A6D" w:rsidP="005F0D81">
      <w:pPr>
        <w:numPr>
          <w:ilvl w:val="0"/>
          <w:numId w:val="11"/>
        </w:numPr>
        <w:tabs>
          <w:tab w:val="left" w:pos="1260"/>
        </w:tabs>
        <w:suppressAutoHyphens/>
        <w:spacing w:before="0" w:line="360" w:lineRule="auto"/>
        <w:ind w:left="0" w:firstLine="0"/>
        <w:jc w:val="left"/>
        <w:rPr>
          <w:b w:val="0"/>
          <w:sz w:val="28"/>
          <w:szCs w:val="28"/>
        </w:rPr>
      </w:pPr>
      <w:r w:rsidRPr="00BD4B4F">
        <w:rPr>
          <w:b w:val="0"/>
          <w:sz w:val="28"/>
          <w:szCs w:val="28"/>
        </w:rPr>
        <w:t>Антонов Н.Г., Пессель М.А. Денежное обращение, кредит и банки. М.: Финстатинформ, 2005.</w:t>
      </w:r>
    </w:p>
    <w:p w:rsidR="00912A6D" w:rsidRPr="00BD4B4F" w:rsidRDefault="00912A6D" w:rsidP="005F0D81">
      <w:pPr>
        <w:numPr>
          <w:ilvl w:val="0"/>
          <w:numId w:val="11"/>
        </w:numPr>
        <w:tabs>
          <w:tab w:val="left" w:pos="1260"/>
        </w:tabs>
        <w:suppressAutoHyphens/>
        <w:spacing w:before="0" w:line="360" w:lineRule="auto"/>
        <w:ind w:left="0" w:firstLine="0"/>
        <w:jc w:val="left"/>
        <w:rPr>
          <w:b w:val="0"/>
          <w:sz w:val="28"/>
          <w:szCs w:val="28"/>
        </w:rPr>
      </w:pPr>
      <w:r w:rsidRPr="00BD4B4F">
        <w:rPr>
          <w:b w:val="0"/>
          <w:sz w:val="28"/>
          <w:szCs w:val="28"/>
        </w:rPr>
        <w:t xml:space="preserve">Ачкасов А.И. Активные операции коммерческих банков. М.: АО </w:t>
      </w:r>
      <w:r w:rsidR="00BD4B4F" w:rsidRPr="00BD4B4F">
        <w:rPr>
          <w:b w:val="0"/>
          <w:sz w:val="28"/>
          <w:szCs w:val="28"/>
        </w:rPr>
        <w:t>"</w:t>
      </w:r>
      <w:r w:rsidRPr="00BD4B4F">
        <w:rPr>
          <w:b w:val="0"/>
          <w:sz w:val="28"/>
          <w:szCs w:val="28"/>
        </w:rPr>
        <w:t>Консалтбанкир</w:t>
      </w:r>
      <w:r w:rsidR="00BD4B4F" w:rsidRPr="00BD4B4F">
        <w:rPr>
          <w:b w:val="0"/>
          <w:sz w:val="28"/>
          <w:szCs w:val="28"/>
        </w:rPr>
        <w:t>"</w:t>
      </w:r>
      <w:r w:rsidRPr="00BD4B4F">
        <w:rPr>
          <w:b w:val="0"/>
          <w:sz w:val="28"/>
          <w:szCs w:val="28"/>
        </w:rPr>
        <w:t>, 2004.</w:t>
      </w:r>
    </w:p>
    <w:p w:rsidR="00912A6D" w:rsidRPr="00BD4B4F" w:rsidRDefault="00912A6D" w:rsidP="005F0D81">
      <w:pPr>
        <w:pStyle w:val="af2"/>
        <w:numPr>
          <w:ilvl w:val="0"/>
          <w:numId w:val="11"/>
        </w:numPr>
        <w:tabs>
          <w:tab w:val="left" w:pos="1260"/>
        </w:tabs>
        <w:suppressAutoHyphens/>
        <w:spacing w:line="360" w:lineRule="auto"/>
        <w:ind w:left="0" w:firstLine="0"/>
        <w:rPr>
          <w:rFonts w:ascii="Times New Roman" w:eastAsia="MS Mincho" w:hAnsi="Times New Roman" w:cs="Times New Roman"/>
          <w:sz w:val="28"/>
          <w:szCs w:val="28"/>
        </w:rPr>
      </w:pPr>
      <w:r w:rsidRPr="00BD4B4F">
        <w:rPr>
          <w:rFonts w:ascii="Times New Roman" w:eastAsia="MS Mincho" w:hAnsi="Times New Roman" w:cs="Times New Roman"/>
          <w:sz w:val="28"/>
          <w:szCs w:val="28"/>
        </w:rPr>
        <w:t>Баканов М.И., Шеремет А.Д. Теория экономического анализа: Учебник.Изд.4-е – М.: Финансы и статистика, 2002 .-416 с.</w:t>
      </w:r>
    </w:p>
    <w:p w:rsidR="00BD4B4F" w:rsidRPr="00BD4B4F" w:rsidRDefault="00912A6D" w:rsidP="005F0D81">
      <w:pPr>
        <w:numPr>
          <w:ilvl w:val="0"/>
          <w:numId w:val="11"/>
        </w:numPr>
        <w:tabs>
          <w:tab w:val="left" w:pos="1260"/>
        </w:tabs>
        <w:suppressAutoHyphens/>
        <w:spacing w:before="0" w:line="360" w:lineRule="auto"/>
        <w:ind w:left="0" w:firstLine="0"/>
        <w:jc w:val="left"/>
        <w:rPr>
          <w:b w:val="0"/>
          <w:sz w:val="28"/>
          <w:szCs w:val="28"/>
        </w:rPr>
      </w:pPr>
      <w:r w:rsidRPr="00BD4B4F">
        <w:rPr>
          <w:b w:val="0"/>
          <w:sz w:val="28"/>
          <w:szCs w:val="28"/>
        </w:rPr>
        <w:t>Банки</w:t>
      </w:r>
      <w:r w:rsidR="00BD4B4F" w:rsidRPr="00BD4B4F">
        <w:rPr>
          <w:b w:val="0"/>
          <w:sz w:val="28"/>
          <w:szCs w:val="28"/>
        </w:rPr>
        <w:t xml:space="preserve"> </w:t>
      </w:r>
      <w:r w:rsidRPr="00BD4B4F">
        <w:rPr>
          <w:b w:val="0"/>
          <w:sz w:val="28"/>
          <w:szCs w:val="28"/>
        </w:rPr>
        <w:t>и банковские операции / Под ред. Е.Ф.Жуковой. М.: Банки и биржи ЮНИТИ, 2003.</w:t>
      </w:r>
    </w:p>
    <w:p w:rsidR="00BD4B4F" w:rsidRPr="00BD4B4F" w:rsidRDefault="00912A6D" w:rsidP="005F0D81">
      <w:pPr>
        <w:numPr>
          <w:ilvl w:val="0"/>
          <w:numId w:val="11"/>
        </w:numPr>
        <w:tabs>
          <w:tab w:val="left" w:pos="1260"/>
        </w:tabs>
        <w:suppressAutoHyphens/>
        <w:spacing w:before="0" w:line="360" w:lineRule="auto"/>
        <w:ind w:left="0" w:firstLine="0"/>
        <w:jc w:val="left"/>
        <w:rPr>
          <w:b w:val="0"/>
          <w:sz w:val="28"/>
          <w:szCs w:val="28"/>
        </w:rPr>
      </w:pPr>
      <w:r w:rsidRPr="00BD4B4F">
        <w:rPr>
          <w:b w:val="0"/>
          <w:sz w:val="28"/>
          <w:szCs w:val="28"/>
        </w:rPr>
        <w:t>Банковская система России. М.: Дека, 2006.</w:t>
      </w:r>
    </w:p>
    <w:p w:rsidR="00BD4B4F" w:rsidRPr="00BD4B4F" w:rsidRDefault="00912A6D" w:rsidP="005F0D81">
      <w:pPr>
        <w:numPr>
          <w:ilvl w:val="0"/>
          <w:numId w:val="11"/>
        </w:numPr>
        <w:tabs>
          <w:tab w:val="left" w:pos="1260"/>
        </w:tabs>
        <w:suppressAutoHyphens/>
        <w:spacing w:before="0" w:line="360" w:lineRule="auto"/>
        <w:ind w:left="0" w:firstLine="0"/>
        <w:jc w:val="left"/>
        <w:rPr>
          <w:b w:val="0"/>
          <w:sz w:val="28"/>
          <w:szCs w:val="28"/>
        </w:rPr>
      </w:pPr>
      <w:r w:rsidRPr="00BD4B4F">
        <w:rPr>
          <w:b w:val="0"/>
          <w:sz w:val="28"/>
          <w:szCs w:val="28"/>
        </w:rPr>
        <w:t>Банковское дело /Под ред. О.И.лаврушина. М.:Банковский и биржевой научно-консультационный центр, 2008.</w:t>
      </w:r>
    </w:p>
    <w:p w:rsidR="00BD4B4F" w:rsidRPr="00BD4B4F" w:rsidRDefault="00912A6D" w:rsidP="005F0D81">
      <w:pPr>
        <w:numPr>
          <w:ilvl w:val="0"/>
          <w:numId w:val="11"/>
        </w:numPr>
        <w:tabs>
          <w:tab w:val="left" w:pos="1260"/>
        </w:tabs>
        <w:suppressAutoHyphens/>
        <w:spacing w:before="0" w:line="360" w:lineRule="auto"/>
        <w:ind w:left="0" w:firstLine="0"/>
        <w:jc w:val="left"/>
        <w:rPr>
          <w:b w:val="0"/>
          <w:sz w:val="28"/>
          <w:szCs w:val="28"/>
        </w:rPr>
      </w:pPr>
      <w:r w:rsidRPr="00BD4B4F">
        <w:rPr>
          <w:b w:val="0"/>
          <w:sz w:val="28"/>
          <w:szCs w:val="28"/>
        </w:rPr>
        <w:t>Банковское дело. / Под ред. В.И. Колесникова. М.: Финансы и статистика, 2005.</w:t>
      </w:r>
    </w:p>
    <w:p w:rsidR="00912A6D" w:rsidRPr="00BD4B4F" w:rsidRDefault="00912A6D" w:rsidP="005F0D81">
      <w:pPr>
        <w:pStyle w:val="af2"/>
        <w:numPr>
          <w:ilvl w:val="0"/>
          <w:numId w:val="11"/>
        </w:numPr>
        <w:tabs>
          <w:tab w:val="left" w:pos="1260"/>
        </w:tabs>
        <w:suppressAutoHyphens/>
        <w:spacing w:line="360" w:lineRule="auto"/>
        <w:ind w:left="0" w:firstLine="0"/>
        <w:rPr>
          <w:rFonts w:ascii="Times New Roman" w:eastAsia="MS Mincho" w:hAnsi="Times New Roman" w:cs="Times New Roman"/>
          <w:sz w:val="28"/>
          <w:szCs w:val="28"/>
        </w:rPr>
      </w:pPr>
      <w:r w:rsidRPr="00BD4B4F">
        <w:rPr>
          <w:rFonts w:ascii="Times New Roman" w:eastAsia="MS Mincho" w:hAnsi="Times New Roman" w:cs="Times New Roman"/>
          <w:sz w:val="28"/>
          <w:szCs w:val="28"/>
        </w:rPr>
        <w:t>Басовский Л.Е. Теория экономического анализа- М.: ИНФРА –М, 2008 г.- 222 с.</w:t>
      </w:r>
    </w:p>
    <w:p w:rsidR="00BD4B4F" w:rsidRPr="00BD4B4F" w:rsidRDefault="00912A6D" w:rsidP="005F0D81">
      <w:pPr>
        <w:numPr>
          <w:ilvl w:val="0"/>
          <w:numId w:val="11"/>
        </w:numPr>
        <w:tabs>
          <w:tab w:val="left" w:pos="1260"/>
        </w:tabs>
        <w:suppressAutoHyphens/>
        <w:spacing w:before="0" w:line="360" w:lineRule="auto"/>
        <w:ind w:left="0" w:firstLine="0"/>
        <w:jc w:val="left"/>
        <w:rPr>
          <w:b w:val="0"/>
          <w:sz w:val="28"/>
          <w:szCs w:val="28"/>
        </w:rPr>
      </w:pPr>
      <w:r w:rsidRPr="00BD4B4F">
        <w:rPr>
          <w:b w:val="0"/>
          <w:sz w:val="28"/>
          <w:szCs w:val="28"/>
        </w:rPr>
        <w:t>Бор М.З., Пятенко В.В. Стратегия управления банковской деятельностью. М.: Приор, 2005.</w:t>
      </w:r>
    </w:p>
    <w:p w:rsidR="00912A6D" w:rsidRPr="00BD4B4F" w:rsidRDefault="00912A6D" w:rsidP="005F0D81">
      <w:pPr>
        <w:numPr>
          <w:ilvl w:val="0"/>
          <w:numId w:val="11"/>
        </w:numPr>
        <w:tabs>
          <w:tab w:val="left" w:pos="1260"/>
        </w:tabs>
        <w:suppressAutoHyphens/>
        <w:spacing w:before="0" w:line="360" w:lineRule="auto"/>
        <w:ind w:left="0" w:firstLine="0"/>
        <w:jc w:val="left"/>
        <w:rPr>
          <w:b w:val="0"/>
          <w:sz w:val="28"/>
          <w:szCs w:val="28"/>
        </w:rPr>
      </w:pPr>
      <w:r w:rsidRPr="00BD4B4F">
        <w:rPr>
          <w:b w:val="0"/>
          <w:sz w:val="28"/>
          <w:szCs w:val="28"/>
        </w:rPr>
        <w:t xml:space="preserve">Лаврушин О.И. Банковское дело: Учебник . – М.: </w:t>
      </w:r>
      <w:r w:rsidR="00BD4B4F" w:rsidRPr="00BD4B4F">
        <w:rPr>
          <w:b w:val="0"/>
          <w:sz w:val="28"/>
          <w:szCs w:val="28"/>
        </w:rPr>
        <w:t>"</w:t>
      </w:r>
      <w:r w:rsidRPr="00BD4B4F">
        <w:rPr>
          <w:b w:val="0"/>
          <w:sz w:val="28"/>
          <w:szCs w:val="28"/>
        </w:rPr>
        <w:t>Финансы и статистика</w:t>
      </w:r>
      <w:r w:rsidR="00BD4B4F" w:rsidRPr="00BD4B4F">
        <w:rPr>
          <w:b w:val="0"/>
          <w:sz w:val="28"/>
          <w:szCs w:val="28"/>
        </w:rPr>
        <w:t>"</w:t>
      </w:r>
      <w:r w:rsidRPr="00BD4B4F">
        <w:rPr>
          <w:b w:val="0"/>
          <w:sz w:val="28"/>
          <w:szCs w:val="28"/>
        </w:rPr>
        <w:t>, 2002. – 672с.</w:t>
      </w:r>
    </w:p>
    <w:p w:rsidR="00912A6D" w:rsidRPr="00BD4B4F" w:rsidRDefault="00912A6D" w:rsidP="005F0D81">
      <w:pPr>
        <w:numPr>
          <w:ilvl w:val="0"/>
          <w:numId w:val="11"/>
        </w:numPr>
        <w:tabs>
          <w:tab w:val="left" w:pos="1260"/>
        </w:tabs>
        <w:suppressAutoHyphens/>
        <w:spacing w:before="0" w:line="360" w:lineRule="auto"/>
        <w:ind w:left="0" w:firstLine="0"/>
        <w:jc w:val="left"/>
        <w:rPr>
          <w:b w:val="0"/>
          <w:sz w:val="28"/>
          <w:szCs w:val="28"/>
        </w:rPr>
      </w:pPr>
      <w:r w:rsidRPr="00BD4B4F">
        <w:rPr>
          <w:b w:val="0"/>
          <w:sz w:val="28"/>
          <w:szCs w:val="28"/>
        </w:rPr>
        <w:t xml:space="preserve">Лаврушин О.И. Деньги, кредит, банки: Учебник . – М.: </w:t>
      </w:r>
      <w:r w:rsidR="00BD4B4F" w:rsidRPr="00BD4B4F">
        <w:rPr>
          <w:b w:val="0"/>
          <w:sz w:val="28"/>
          <w:szCs w:val="28"/>
        </w:rPr>
        <w:t>"</w:t>
      </w:r>
      <w:r w:rsidRPr="00BD4B4F">
        <w:rPr>
          <w:b w:val="0"/>
          <w:sz w:val="28"/>
          <w:szCs w:val="28"/>
        </w:rPr>
        <w:t>Финансы и статистика</w:t>
      </w:r>
      <w:r w:rsidR="00BD4B4F" w:rsidRPr="00BD4B4F">
        <w:rPr>
          <w:b w:val="0"/>
          <w:sz w:val="28"/>
          <w:szCs w:val="28"/>
        </w:rPr>
        <w:t>"</w:t>
      </w:r>
      <w:r w:rsidRPr="00BD4B4F">
        <w:rPr>
          <w:b w:val="0"/>
          <w:sz w:val="28"/>
          <w:szCs w:val="28"/>
        </w:rPr>
        <w:t>, 2001. – 464с.</w:t>
      </w:r>
    </w:p>
    <w:p w:rsidR="00912A6D" w:rsidRPr="00BD4B4F" w:rsidRDefault="00912A6D" w:rsidP="005F0D81">
      <w:pPr>
        <w:numPr>
          <w:ilvl w:val="0"/>
          <w:numId w:val="11"/>
        </w:numPr>
        <w:tabs>
          <w:tab w:val="left" w:pos="1260"/>
        </w:tabs>
        <w:suppressAutoHyphens/>
        <w:spacing w:before="0" w:line="360" w:lineRule="auto"/>
        <w:ind w:left="0" w:firstLine="0"/>
        <w:jc w:val="left"/>
        <w:rPr>
          <w:b w:val="0"/>
          <w:sz w:val="28"/>
          <w:szCs w:val="28"/>
        </w:rPr>
      </w:pPr>
      <w:r w:rsidRPr="00BD4B4F">
        <w:rPr>
          <w:b w:val="0"/>
          <w:sz w:val="28"/>
          <w:szCs w:val="28"/>
        </w:rPr>
        <w:t>Маслеченков Ю.С. Финансовый менеджмент в коммерческом банке. Кн.2. Технологический уклад кредитования. М.: Перспектива, 2006.</w:t>
      </w:r>
    </w:p>
    <w:p w:rsidR="00BD4B4F" w:rsidRPr="00BD4B4F" w:rsidRDefault="00912A6D" w:rsidP="005F0D81">
      <w:pPr>
        <w:numPr>
          <w:ilvl w:val="0"/>
          <w:numId w:val="11"/>
        </w:numPr>
        <w:tabs>
          <w:tab w:val="left" w:pos="1260"/>
        </w:tabs>
        <w:suppressAutoHyphens/>
        <w:spacing w:before="0" w:line="360" w:lineRule="auto"/>
        <w:ind w:left="0" w:firstLine="0"/>
        <w:jc w:val="left"/>
        <w:rPr>
          <w:b w:val="0"/>
          <w:sz w:val="28"/>
          <w:szCs w:val="28"/>
        </w:rPr>
      </w:pPr>
      <w:r w:rsidRPr="00BD4B4F">
        <w:rPr>
          <w:b w:val="0"/>
          <w:sz w:val="28"/>
          <w:szCs w:val="28"/>
        </w:rPr>
        <w:t>Ольшаный А.И. Банковское кредитование: российский и зарубежный опыт. М.: Русская Деловая Литература, 2007.</w:t>
      </w:r>
    </w:p>
    <w:p w:rsidR="00912A6D" w:rsidRPr="00BD4B4F" w:rsidRDefault="00912A6D" w:rsidP="005F0D81">
      <w:pPr>
        <w:pStyle w:val="af2"/>
        <w:numPr>
          <w:ilvl w:val="0"/>
          <w:numId w:val="11"/>
        </w:numPr>
        <w:tabs>
          <w:tab w:val="left" w:pos="1260"/>
        </w:tabs>
        <w:suppressAutoHyphens/>
        <w:spacing w:line="360" w:lineRule="auto"/>
        <w:ind w:left="0" w:firstLine="0"/>
        <w:rPr>
          <w:rFonts w:ascii="Times New Roman" w:eastAsia="MS Mincho" w:hAnsi="Times New Roman" w:cs="Times New Roman"/>
          <w:sz w:val="28"/>
          <w:szCs w:val="28"/>
        </w:rPr>
      </w:pPr>
      <w:r w:rsidRPr="00BD4B4F">
        <w:rPr>
          <w:rFonts w:ascii="Times New Roman" w:eastAsia="MS Mincho" w:hAnsi="Times New Roman" w:cs="Times New Roman"/>
          <w:sz w:val="28"/>
          <w:szCs w:val="28"/>
        </w:rPr>
        <w:t>Организация и планирование кредита ( Под ред.И.Д,Барковского) – М,Финансы и статистика, 2000 г, 355 с.</w:t>
      </w:r>
    </w:p>
    <w:p w:rsidR="00912A6D" w:rsidRPr="00BD4B4F" w:rsidRDefault="00912A6D" w:rsidP="005F0D81">
      <w:pPr>
        <w:pStyle w:val="af2"/>
        <w:numPr>
          <w:ilvl w:val="0"/>
          <w:numId w:val="11"/>
        </w:numPr>
        <w:tabs>
          <w:tab w:val="left" w:pos="1260"/>
        </w:tabs>
        <w:suppressAutoHyphens/>
        <w:spacing w:line="360" w:lineRule="auto"/>
        <w:ind w:left="0" w:firstLine="0"/>
        <w:rPr>
          <w:rFonts w:ascii="Times New Roman" w:eastAsia="MS Mincho" w:hAnsi="Times New Roman" w:cs="Times New Roman"/>
          <w:sz w:val="28"/>
          <w:szCs w:val="28"/>
        </w:rPr>
      </w:pPr>
      <w:r w:rsidRPr="00BD4B4F">
        <w:rPr>
          <w:rFonts w:ascii="Times New Roman" w:eastAsia="MS Mincho" w:hAnsi="Times New Roman" w:cs="Times New Roman"/>
          <w:sz w:val="28"/>
          <w:szCs w:val="28"/>
        </w:rPr>
        <w:t>Павлова Л.Н. Финансы предприятий: Учебник для вузов. –М.: Финансы, ЮНИТИ, 2005.</w:t>
      </w:r>
    </w:p>
    <w:p w:rsidR="00912A6D" w:rsidRPr="00BD4B4F" w:rsidRDefault="00912A6D" w:rsidP="005F0D81">
      <w:pPr>
        <w:numPr>
          <w:ilvl w:val="0"/>
          <w:numId w:val="11"/>
        </w:numPr>
        <w:tabs>
          <w:tab w:val="left" w:pos="1260"/>
        </w:tabs>
        <w:suppressAutoHyphens/>
        <w:spacing w:before="0" w:line="360" w:lineRule="auto"/>
        <w:ind w:left="0" w:firstLine="0"/>
        <w:jc w:val="left"/>
        <w:rPr>
          <w:b w:val="0"/>
          <w:sz w:val="28"/>
          <w:szCs w:val="28"/>
        </w:rPr>
      </w:pPr>
      <w:r w:rsidRPr="00BD4B4F">
        <w:rPr>
          <w:b w:val="0"/>
          <w:sz w:val="28"/>
          <w:szCs w:val="28"/>
        </w:rPr>
        <w:t>Панова Г.С. Анализ финансового состояния коммерческого</w:t>
      </w:r>
      <w:r w:rsidR="00BD4B4F" w:rsidRPr="00BD4B4F">
        <w:rPr>
          <w:b w:val="0"/>
          <w:sz w:val="28"/>
          <w:szCs w:val="28"/>
        </w:rPr>
        <w:t xml:space="preserve"> </w:t>
      </w:r>
      <w:r w:rsidRPr="00BD4B4F">
        <w:rPr>
          <w:b w:val="0"/>
          <w:sz w:val="28"/>
          <w:szCs w:val="28"/>
        </w:rPr>
        <w:t xml:space="preserve">банка. – М.: ИКЦ </w:t>
      </w:r>
      <w:r w:rsidR="00BD4B4F" w:rsidRPr="00BD4B4F">
        <w:rPr>
          <w:b w:val="0"/>
          <w:sz w:val="28"/>
          <w:szCs w:val="28"/>
        </w:rPr>
        <w:t>"</w:t>
      </w:r>
      <w:r w:rsidRPr="00BD4B4F">
        <w:rPr>
          <w:b w:val="0"/>
          <w:sz w:val="28"/>
          <w:szCs w:val="28"/>
        </w:rPr>
        <w:t>ДИС</w:t>
      </w:r>
      <w:r w:rsidR="00BD4B4F" w:rsidRPr="00BD4B4F">
        <w:rPr>
          <w:b w:val="0"/>
          <w:sz w:val="28"/>
          <w:szCs w:val="28"/>
        </w:rPr>
        <w:t>"</w:t>
      </w:r>
      <w:r w:rsidRPr="00BD4B4F">
        <w:rPr>
          <w:b w:val="0"/>
          <w:sz w:val="28"/>
          <w:szCs w:val="28"/>
        </w:rPr>
        <w:t>, 2000. – 345с.</w:t>
      </w:r>
    </w:p>
    <w:p w:rsidR="00BD4B4F" w:rsidRPr="00BD4B4F" w:rsidRDefault="00912A6D" w:rsidP="005F0D81">
      <w:pPr>
        <w:numPr>
          <w:ilvl w:val="0"/>
          <w:numId w:val="11"/>
        </w:numPr>
        <w:tabs>
          <w:tab w:val="left" w:pos="1260"/>
        </w:tabs>
        <w:suppressAutoHyphens/>
        <w:spacing w:before="0" w:line="360" w:lineRule="auto"/>
        <w:ind w:left="0" w:firstLine="0"/>
        <w:jc w:val="left"/>
        <w:rPr>
          <w:b w:val="0"/>
          <w:sz w:val="28"/>
          <w:szCs w:val="28"/>
        </w:rPr>
      </w:pPr>
      <w:r w:rsidRPr="00BD4B4F">
        <w:rPr>
          <w:b w:val="0"/>
          <w:sz w:val="28"/>
          <w:szCs w:val="28"/>
        </w:rPr>
        <w:t>Панова Г.С. Анализ финансового состояния коммерческого банка. М.:Финансы и статистика, 2006.</w:t>
      </w:r>
    </w:p>
    <w:p w:rsidR="00BD4B4F" w:rsidRPr="00BD4B4F" w:rsidRDefault="00912A6D" w:rsidP="005F0D81">
      <w:pPr>
        <w:numPr>
          <w:ilvl w:val="0"/>
          <w:numId w:val="11"/>
        </w:numPr>
        <w:tabs>
          <w:tab w:val="left" w:pos="1260"/>
        </w:tabs>
        <w:suppressAutoHyphens/>
        <w:spacing w:before="0" w:line="360" w:lineRule="auto"/>
        <w:ind w:left="0" w:firstLine="0"/>
        <w:jc w:val="left"/>
        <w:rPr>
          <w:b w:val="0"/>
          <w:sz w:val="28"/>
          <w:szCs w:val="28"/>
        </w:rPr>
      </w:pPr>
      <w:r w:rsidRPr="00BD4B4F">
        <w:rPr>
          <w:b w:val="0"/>
          <w:sz w:val="28"/>
          <w:szCs w:val="28"/>
        </w:rPr>
        <w:t xml:space="preserve">Панова Г.С. Кредитная политика коммерческого банка. М.: ИКЦ </w:t>
      </w:r>
      <w:r w:rsidR="00BD4B4F" w:rsidRPr="00BD4B4F">
        <w:rPr>
          <w:b w:val="0"/>
          <w:sz w:val="28"/>
          <w:szCs w:val="28"/>
        </w:rPr>
        <w:t>"</w:t>
      </w:r>
      <w:r w:rsidRPr="00BD4B4F">
        <w:rPr>
          <w:b w:val="0"/>
          <w:sz w:val="28"/>
          <w:szCs w:val="28"/>
        </w:rPr>
        <w:t>ДИС</w:t>
      </w:r>
      <w:r w:rsidR="00BD4B4F" w:rsidRPr="00BD4B4F">
        <w:rPr>
          <w:b w:val="0"/>
          <w:sz w:val="28"/>
          <w:szCs w:val="28"/>
        </w:rPr>
        <w:t>"</w:t>
      </w:r>
      <w:r w:rsidRPr="00BD4B4F">
        <w:rPr>
          <w:b w:val="0"/>
          <w:sz w:val="28"/>
          <w:szCs w:val="28"/>
        </w:rPr>
        <w:t>, 2007.</w:t>
      </w:r>
    </w:p>
    <w:p w:rsidR="00912A6D" w:rsidRPr="00BD4B4F" w:rsidRDefault="00912A6D" w:rsidP="005F0D81">
      <w:pPr>
        <w:pStyle w:val="af2"/>
        <w:numPr>
          <w:ilvl w:val="0"/>
          <w:numId w:val="11"/>
        </w:numPr>
        <w:tabs>
          <w:tab w:val="left" w:pos="1260"/>
        </w:tabs>
        <w:suppressAutoHyphens/>
        <w:spacing w:line="360" w:lineRule="auto"/>
        <w:ind w:left="0" w:firstLine="0"/>
        <w:rPr>
          <w:rFonts w:ascii="Times New Roman" w:eastAsia="MS Mincho" w:hAnsi="Times New Roman" w:cs="Times New Roman"/>
          <w:sz w:val="28"/>
          <w:szCs w:val="28"/>
        </w:rPr>
      </w:pPr>
      <w:r w:rsidRPr="00BD4B4F">
        <w:rPr>
          <w:rFonts w:ascii="Times New Roman" w:eastAsia="MS Mincho" w:hAnsi="Times New Roman" w:cs="Times New Roman"/>
          <w:sz w:val="28"/>
          <w:szCs w:val="28"/>
        </w:rPr>
        <w:t xml:space="preserve">Савицкая Г.В. Анализ хозяйственной деятельности предприятия: Учебное пособие. – Минск: ООО </w:t>
      </w:r>
      <w:r w:rsidR="00BD4B4F" w:rsidRPr="00BD4B4F">
        <w:rPr>
          <w:rFonts w:ascii="Times New Roman" w:eastAsia="MS Mincho" w:hAnsi="Times New Roman" w:cs="Times New Roman"/>
          <w:sz w:val="28"/>
          <w:szCs w:val="28"/>
        </w:rPr>
        <w:t>"</w:t>
      </w:r>
      <w:r w:rsidRPr="00BD4B4F">
        <w:rPr>
          <w:rFonts w:ascii="Times New Roman" w:eastAsia="MS Mincho" w:hAnsi="Times New Roman" w:cs="Times New Roman"/>
          <w:sz w:val="28"/>
          <w:szCs w:val="28"/>
        </w:rPr>
        <w:t>Новое знание</w:t>
      </w:r>
      <w:r w:rsidR="00BD4B4F" w:rsidRPr="00BD4B4F">
        <w:rPr>
          <w:rFonts w:ascii="Times New Roman" w:eastAsia="MS Mincho" w:hAnsi="Times New Roman" w:cs="Times New Roman"/>
          <w:sz w:val="28"/>
          <w:szCs w:val="28"/>
        </w:rPr>
        <w:t>"</w:t>
      </w:r>
      <w:r w:rsidRPr="00BD4B4F">
        <w:rPr>
          <w:rFonts w:ascii="Times New Roman" w:eastAsia="MS Mincho" w:hAnsi="Times New Roman" w:cs="Times New Roman"/>
          <w:sz w:val="28"/>
          <w:szCs w:val="28"/>
        </w:rPr>
        <w:t>, 2007.</w:t>
      </w:r>
    </w:p>
    <w:p w:rsidR="00912A6D" w:rsidRPr="00BD4B4F" w:rsidRDefault="00912A6D" w:rsidP="005F0D81">
      <w:pPr>
        <w:numPr>
          <w:ilvl w:val="0"/>
          <w:numId w:val="11"/>
        </w:numPr>
        <w:tabs>
          <w:tab w:val="left" w:pos="1260"/>
        </w:tabs>
        <w:suppressAutoHyphens/>
        <w:spacing w:before="0" w:line="360" w:lineRule="auto"/>
        <w:ind w:left="0" w:firstLine="0"/>
        <w:jc w:val="left"/>
        <w:rPr>
          <w:b w:val="0"/>
          <w:sz w:val="28"/>
          <w:szCs w:val="28"/>
        </w:rPr>
      </w:pPr>
      <w:r w:rsidRPr="00BD4B4F">
        <w:rPr>
          <w:b w:val="0"/>
          <w:sz w:val="28"/>
          <w:szCs w:val="28"/>
        </w:rPr>
        <w:t xml:space="preserve">Севрук В.Т, Банковские риски. - М: </w:t>
      </w:r>
      <w:r w:rsidR="00BD4B4F" w:rsidRPr="00BD4B4F">
        <w:rPr>
          <w:b w:val="0"/>
          <w:sz w:val="28"/>
          <w:szCs w:val="28"/>
        </w:rPr>
        <w:t>"</w:t>
      </w:r>
      <w:r w:rsidRPr="00BD4B4F">
        <w:rPr>
          <w:b w:val="0"/>
          <w:sz w:val="28"/>
          <w:szCs w:val="28"/>
        </w:rPr>
        <w:t>Дело Лтд</w:t>
      </w:r>
      <w:r w:rsidR="00BD4B4F" w:rsidRPr="00BD4B4F">
        <w:rPr>
          <w:b w:val="0"/>
          <w:sz w:val="28"/>
          <w:szCs w:val="28"/>
        </w:rPr>
        <w:t>"</w:t>
      </w:r>
      <w:r w:rsidRPr="00BD4B4F">
        <w:rPr>
          <w:b w:val="0"/>
          <w:sz w:val="28"/>
          <w:szCs w:val="28"/>
        </w:rPr>
        <w:t>, 2005. - 72 с.</w:t>
      </w:r>
    </w:p>
    <w:p w:rsidR="00BD4B4F" w:rsidRPr="00BD4B4F" w:rsidRDefault="00912A6D" w:rsidP="005F0D81">
      <w:pPr>
        <w:numPr>
          <w:ilvl w:val="0"/>
          <w:numId w:val="11"/>
        </w:numPr>
        <w:tabs>
          <w:tab w:val="left" w:pos="1260"/>
        </w:tabs>
        <w:suppressAutoHyphens/>
        <w:spacing w:before="0" w:line="360" w:lineRule="auto"/>
        <w:ind w:left="0" w:firstLine="0"/>
        <w:jc w:val="left"/>
        <w:rPr>
          <w:b w:val="0"/>
          <w:sz w:val="28"/>
          <w:szCs w:val="28"/>
        </w:rPr>
      </w:pPr>
      <w:r w:rsidRPr="00BD4B4F">
        <w:rPr>
          <w:b w:val="0"/>
          <w:sz w:val="28"/>
          <w:szCs w:val="28"/>
        </w:rPr>
        <w:t xml:space="preserve">Сенчагов В.К. Финансы, денежное обращение и кредит. Учебник. – М.: </w:t>
      </w:r>
      <w:r w:rsidR="00BD4B4F" w:rsidRPr="00BD4B4F">
        <w:rPr>
          <w:b w:val="0"/>
          <w:sz w:val="28"/>
          <w:szCs w:val="28"/>
        </w:rPr>
        <w:t>"</w:t>
      </w:r>
      <w:r w:rsidRPr="00BD4B4F">
        <w:rPr>
          <w:b w:val="0"/>
          <w:sz w:val="28"/>
          <w:szCs w:val="28"/>
        </w:rPr>
        <w:t>Проспект</w:t>
      </w:r>
      <w:r w:rsidR="00BD4B4F" w:rsidRPr="00BD4B4F">
        <w:rPr>
          <w:b w:val="0"/>
          <w:sz w:val="28"/>
          <w:szCs w:val="28"/>
        </w:rPr>
        <w:t>"</w:t>
      </w:r>
      <w:r w:rsidRPr="00BD4B4F">
        <w:rPr>
          <w:b w:val="0"/>
          <w:sz w:val="28"/>
          <w:szCs w:val="28"/>
        </w:rPr>
        <w:t>, 2008. – 496с.</w:t>
      </w:r>
    </w:p>
    <w:p w:rsidR="00912A6D" w:rsidRPr="00BD4B4F" w:rsidRDefault="00912A6D" w:rsidP="005F0D81">
      <w:pPr>
        <w:pStyle w:val="af2"/>
        <w:numPr>
          <w:ilvl w:val="0"/>
          <w:numId w:val="11"/>
        </w:numPr>
        <w:tabs>
          <w:tab w:val="left" w:pos="1260"/>
        </w:tabs>
        <w:suppressAutoHyphens/>
        <w:spacing w:line="360" w:lineRule="auto"/>
        <w:ind w:left="0" w:firstLine="0"/>
        <w:rPr>
          <w:rFonts w:ascii="Times New Roman" w:eastAsia="MS Mincho" w:hAnsi="Times New Roman" w:cs="Times New Roman"/>
          <w:sz w:val="28"/>
          <w:szCs w:val="28"/>
        </w:rPr>
      </w:pPr>
      <w:r w:rsidRPr="00BD4B4F">
        <w:rPr>
          <w:rFonts w:ascii="Times New Roman" w:eastAsia="MS Mincho" w:hAnsi="Times New Roman" w:cs="Times New Roman"/>
          <w:sz w:val="28"/>
          <w:szCs w:val="28"/>
        </w:rPr>
        <w:t>Фатхутдинов Р.А. Конкурентоспособобность: экономика, стратегия, управление.- М.6ИНФРА-М.-2006.-312с.</w:t>
      </w:r>
    </w:p>
    <w:p w:rsidR="00912A6D" w:rsidRPr="00BD4B4F" w:rsidRDefault="00912A6D" w:rsidP="005F0D81">
      <w:pPr>
        <w:numPr>
          <w:ilvl w:val="0"/>
          <w:numId w:val="11"/>
        </w:numPr>
        <w:tabs>
          <w:tab w:val="left" w:pos="1260"/>
        </w:tabs>
        <w:suppressAutoHyphens/>
        <w:spacing w:before="0" w:line="360" w:lineRule="auto"/>
        <w:ind w:left="0" w:firstLine="0"/>
        <w:jc w:val="left"/>
        <w:rPr>
          <w:b w:val="0"/>
          <w:sz w:val="28"/>
          <w:szCs w:val="28"/>
        </w:rPr>
      </w:pPr>
      <w:r w:rsidRPr="00BD4B4F">
        <w:rPr>
          <w:b w:val="0"/>
          <w:sz w:val="28"/>
          <w:szCs w:val="28"/>
        </w:rPr>
        <w:t>Челноков В.А. Коммерческий кредит и вексельное обращение. М., 2004.</w:t>
      </w:r>
      <w:r w:rsidR="00BD4B4F" w:rsidRPr="00BD4B4F">
        <w:rPr>
          <w:b w:val="0"/>
          <w:sz w:val="28"/>
          <w:szCs w:val="28"/>
        </w:rPr>
        <w:t xml:space="preserve"> </w:t>
      </w:r>
      <w:r w:rsidRPr="00BD4B4F">
        <w:rPr>
          <w:b w:val="0"/>
          <w:sz w:val="28"/>
          <w:szCs w:val="28"/>
        </w:rPr>
        <w:t>– 214 с.</w:t>
      </w:r>
    </w:p>
    <w:p w:rsidR="00BD4B4F" w:rsidRPr="00BD4B4F" w:rsidRDefault="00912A6D" w:rsidP="005F0D81">
      <w:pPr>
        <w:numPr>
          <w:ilvl w:val="0"/>
          <w:numId w:val="11"/>
        </w:numPr>
        <w:tabs>
          <w:tab w:val="left" w:pos="1260"/>
        </w:tabs>
        <w:suppressAutoHyphens/>
        <w:spacing w:before="0" w:line="360" w:lineRule="auto"/>
        <w:ind w:left="0" w:firstLine="0"/>
        <w:jc w:val="left"/>
        <w:rPr>
          <w:b w:val="0"/>
          <w:sz w:val="28"/>
          <w:szCs w:val="28"/>
        </w:rPr>
      </w:pPr>
      <w:r w:rsidRPr="00BD4B4F">
        <w:rPr>
          <w:b w:val="0"/>
          <w:sz w:val="28"/>
          <w:szCs w:val="28"/>
        </w:rPr>
        <w:t>Четыркин Е.М. Методы финансовых и коммерческих расчетов. М.: Дело Лтд, 2005.</w:t>
      </w:r>
    </w:p>
    <w:p w:rsidR="00912A6D" w:rsidRPr="00BD4B4F" w:rsidRDefault="00912A6D" w:rsidP="005F0D81">
      <w:pPr>
        <w:pStyle w:val="af2"/>
        <w:numPr>
          <w:ilvl w:val="0"/>
          <w:numId w:val="11"/>
        </w:numPr>
        <w:tabs>
          <w:tab w:val="left" w:pos="1260"/>
        </w:tabs>
        <w:suppressAutoHyphens/>
        <w:spacing w:line="360" w:lineRule="auto"/>
        <w:ind w:left="0" w:firstLine="0"/>
        <w:rPr>
          <w:rFonts w:ascii="Times New Roman" w:eastAsia="MS Mincho" w:hAnsi="Times New Roman" w:cs="Times New Roman"/>
          <w:sz w:val="28"/>
          <w:szCs w:val="28"/>
        </w:rPr>
      </w:pPr>
      <w:r w:rsidRPr="00BD4B4F">
        <w:rPr>
          <w:rFonts w:ascii="Times New Roman" w:eastAsia="MS Mincho" w:hAnsi="Times New Roman" w:cs="Times New Roman"/>
          <w:sz w:val="28"/>
          <w:szCs w:val="28"/>
        </w:rPr>
        <w:t>Шеремет А.Д., Сайфулин Р.С., Негашев Е.В. Методика финансового анализа: Учебное пособие.изд.3-е –М.: Инфра М, 2002.-208 с..</w:t>
      </w:r>
    </w:p>
    <w:p w:rsidR="00BD4B4F" w:rsidRDefault="00912A6D" w:rsidP="005F0D81">
      <w:pPr>
        <w:numPr>
          <w:ilvl w:val="0"/>
          <w:numId w:val="11"/>
        </w:numPr>
        <w:tabs>
          <w:tab w:val="left" w:pos="1260"/>
        </w:tabs>
        <w:suppressAutoHyphens/>
        <w:autoSpaceDE w:val="0"/>
        <w:autoSpaceDN w:val="0"/>
        <w:adjustRightInd w:val="0"/>
        <w:spacing w:before="0" w:line="360" w:lineRule="auto"/>
        <w:ind w:left="0" w:firstLine="0"/>
        <w:jc w:val="left"/>
        <w:rPr>
          <w:b w:val="0"/>
          <w:sz w:val="28"/>
          <w:szCs w:val="28"/>
        </w:rPr>
      </w:pPr>
      <w:r w:rsidRPr="00BD4B4F">
        <w:rPr>
          <w:rFonts w:eastAsia="MS Mincho"/>
          <w:b w:val="0"/>
          <w:sz w:val="28"/>
          <w:szCs w:val="28"/>
        </w:rPr>
        <w:t>Экономические анализ: ситуации, тесты, примеры:Учебное пособие (Под ред.Баканова М.И., Шеремета А.Д.). - М.:Финансы и статистика, 2004. - 656с.</w:t>
      </w:r>
    </w:p>
    <w:p w:rsidR="00BD4B4F" w:rsidRPr="00BD4B4F" w:rsidRDefault="00912A6D" w:rsidP="005F0D81">
      <w:pPr>
        <w:numPr>
          <w:ilvl w:val="0"/>
          <w:numId w:val="11"/>
        </w:numPr>
        <w:tabs>
          <w:tab w:val="left" w:pos="1260"/>
        </w:tabs>
        <w:suppressAutoHyphens/>
        <w:spacing w:before="0" w:line="360" w:lineRule="auto"/>
        <w:ind w:left="0" w:firstLine="0"/>
        <w:jc w:val="left"/>
        <w:rPr>
          <w:b w:val="0"/>
          <w:sz w:val="28"/>
          <w:szCs w:val="28"/>
        </w:rPr>
      </w:pPr>
      <w:r w:rsidRPr="00BD4B4F">
        <w:rPr>
          <w:b w:val="0"/>
          <w:sz w:val="28"/>
          <w:szCs w:val="28"/>
        </w:rPr>
        <w:t>Экономический анализ деятельности банка. М.:Инфра-М, 2006.</w:t>
      </w:r>
    </w:p>
    <w:p w:rsidR="00912A6D" w:rsidRPr="00BD4B4F" w:rsidRDefault="00912A6D" w:rsidP="005F0D81">
      <w:pPr>
        <w:pStyle w:val="af2"/>
        <w:numPr>
          <w:ilvl w:val="0"/>
          <w:numId w:val="11"/>
        </w:numPr>
        <w:tabs>
          <w:tab w:val="left" w:pos="1260"/>
        </w:tabs>
        <w:suppressAutoHyphens/>
        <w:spacing w:line="360" w:lineRule="auto"/>
        <w:ind w:left="0" w:firstLine="0"/>
        <w:rPr>
          <w:rFonts w:ascii="Times New Roman" w:eastAsia="MS Mincho" w:hAnsi="Times New Roman" w:cs="Times New Roman"/>
          <w:sz w:val="28"/>
          <w:szCs w:val="28"/>
        </w:rPr>
      </w:pPr>
      <w:r w:rsidRPr="00BD4B4F">
        <w:rPr>
          <w:rFonts w:ascii="Times New Roman" w:eastAsia="MS Mincho" w:hAnsi="Times New Roman" w:cs="Times New Roman"/>
          <w:sz w:val="28"/>
          <w:szCs w:val="28"/>
        </w:rPr>
        <w:t>Банковское дело журнал №11, 2006.</w:t>
      </w:r>
    </w:p>
    <w:p w:rsidR="00912A6D" w:rsidRPr="00BD4B4F" w:rsidRDefault="00912A6D" w:rsidP="005F0D81">
      <w:pPr>
        <w:numPr>
          <w:ilvl w:val="0"/>
          <w:numId w:val="11"/>
        </w:numPr>
        <w:tabs>
          <w:tab w:val="left" w:pos="1260"/>
        </w:tabs>
        <w:suppressAutoHyphens/>
        <w:autoSpaceDE w:val="0"/>
        <w:autoSpaceDN w:val="0"/>
        <w:adjustRightInd w:val="0"/>
        <w:spacing w:before="0" w:line="360" w:lineRule="auto"/>
        <w:ind w:left="0" w:firstLine="0"/>
        <w:jc w:val="left"/>
        <w:rPr>
          <w:b w:val="0"/>
          <w:sz w:val="28"/>
          <w:szCs w:val="28"/>
        </w:rPr>
      </w:pPr>
      <w:r w:rsidRPr="00BD4B4F">
        <w:rPr>
          <w:b w:val="0"/>
          <w:sz w:val="28"/>
          <w:szCs w:val="28"/>
        </w:rPr>
        <w:t>Бухгалтерия и банки журнал № 8, 2007</w:t>
      </w:r>
    </w:p>
    <w:p w:rsidR="00912A6D" w:rsidRPr="00BD4B4F" w:rsidRDefault="00912A6D" w:rsidP="005F0D81">
      <w:pPr>
        <w:pStyle w:val="af2"/>
        <w:numPr>
          <w:ilvl w:val="0"/>
          <w:numId w:val="11"/>
        </w:numPr>
        <w:tabs>
          <w:tab w:val="left" w:pos="1260"/>
        </w:tabs>
        <w:suppressAutoHyphens/>
        <w:spacing w:line="360" w:lineRule="auto"/>
        <w:ind w:left="0" w:firstLine="0"/>
        <w:rPr>
          <w:rFonts w:ascii="Times New Roman" w:eastAsia="MS Mincho" w:hAnsi="Times New Roman" w:cs="Times New Roman"/>
          <w:sz w:val="28"/>
          <w:szCs w:val="28"/>
        </w:rPr>
      </w:pPr>
      <w:r w:rsidRPr="00BD4B4F">
        <w:rPr>
          <w:rFonts w:ascii="Times New Roman" w:eastAsia="MS Mincho" w:hAnsi="Times New Roman" w:cs="Times New Roman"/>
          <w:sz w:val="28"/>
          <w:szCs w:val="28"/>
        </w:rPr>
        <w:t>Деньги и кредит журнал №1, 2008.</w:t>
      </w:r>
    </w:p>
    <w:p w:rsidR="00912A6D" w:rsidRPr="00BD4B4F" w:rsidRDefault="00912A6D" w:rsidP="005F0D81">
      <w:pPr>
        <w:numPr>
          <w:ilvl w:val="0"/>
          <w:numId w:val="11"/>
        </w:numPr>
        <w:tabs>
          <w:tab w:val="left" w:pos="1260"/>
        </w:tabs>
        <w:suppressAutoHyphens/>
        <w:autoSpaceDE w:val="0"/>
        <w:autoSpaceDN w:val="0"/>
        <w:adjustRightInd w:val="0"/>
        <w:spacing w:before="0" w:line="360" w:lineRule="auto"/>
        <w:ind w:left="0" w:firstLine="0"/>
        <w:jc w:val="left"/>
        <w:rPr>
          <w:b w:val="0"/>
          <w:sz w:val="28"/>
          <w:szCs w:val="28"/>
        </w:rPr>
      </w:pPr>
      <w:r w:rsidRPr="00BD4B4F">
        <w:rPr>
          <w:b w:val="0"/>
          <w:sz w:val="28"/>
          <w:szCs w:val="28"/>
        </w:rPr>
        <w:t>Концептуальные вопросы развития банковской системы Российской Федерации (</w:t>
      </w:r>
      <w:r w:rsidR="005F2063" w:rsidRPr="00BD4B4F">
        <w:rPr>
          <w:b w:val="0"/>
          <w:sz w:val="28"/>
          <w:szCs w:val="28"/>
        </w:rPr>
        <w:t>проект) // Деньги и кредит, 2008</w:t>
      </w:r>
      <w:r w:rsidRPr="00BD4B4F">
        <w:rPr>
          <w:b w:val="0"/>
          <w:sz w:val="28"/>
          <w:szCs w:val="28"/>
        </w:rPr>
        <w:t>, №1.</w:t>
      </w:r>
    </w:p>
    <w:p w:rsidR="00912A6D" w:rsidRPr="00BD4B4F" w:rsidRDefault="00912A6D" w:rsidP="005F0D81">
      <w:pPr>
        <w:numPr>
          <w:ilvl w:val="0"/>
          <w:numId w:val="11"/>
        </w:numPr>
        <w:tabs>
          <w:tab w:val="left" w:pos="1260"/>
        </w:tabs>
        <w:suppressAutoHyphens/>
        <w:autoSpaceDE w:val="0"/>
        <w:autoSpaceDN w:val="0"/>
        <w:adjustRightInd w:val="0"/>
        <w:spacing w:before="0" w:line="360" w:lineRule="auto"/>
        <w:ind w:left="0" w:firstLine="0"/>
        <w:jc w:val="left"/>
        <w:rPr>
          <w:b w:val="0"/>
          <w:sz w:val="28"/>
          <w:szCs w:val="28"/>
        </w:rPr>
      </w:pPr>
      <w:r w:rsidRPr="00BD4B4F">
        <w:rPr>
          <w:b w:val="0"/>
          <w:sz w:val="28"/>
          <w:szCs w:val="28"/>
        </w:rPr>
        <w:t>Кредитны</w:t>
      </w:r>
      <w:r w:rsidR="005F2063" w:rsidRPr="00BD4B4F">
        <w:rPr>
          <w:b w:val="0"/>
          <w:sz w:val="28"/>
          <w:szCs w:val="28"/>
        </w:rPr>
        <w:t>й договор//Деньги и кредит, 2008</w:t>
      </w:r>
      <w:r w:rsidRPr="00BD4B4F">
        <w:rPr>
          <w:b w:val="0"/>
          <w:sz w:val="28"/>
          <w:szCs w:val="28"/>
        </w:rPr>
        <w:t>, №3.</w:t>
      </w:r>
    </w:p>
    <w:p w:rsidR="00912A6D" w:rsidRPr="00BD4B4F" w:rsidRDefault="00912A6D" w:rsidP="005F0D81">
      <w:pPr>
        <w:numPr>
          <w:ilvl w:val="0"/>
          <w:numId w:val="11"/>
        </w:numPr>
        <w:tabs>
          <w:tab w:val="left" w:pos="1260"/>
        </w:tabs>
        <w:suppressAutoHyphens/>
        <w:autoSpaceDE w:val="0"/>
        <w:autoSpaceDN w:val="0"/>
        <w:adjustRightInd w:val="0"/>
        <w:spacing w:before="0" w:line="360" w:lineRule="auto"/>
        <w:ind w:left="0" w:firstLine="0"/>
        <w:jc w:val="left"/>
        <w:rPr>
          <w:b w:val="0"/>
          <w:sz w:val="28"/>
          <w:szCs w:val="28"/>
        </w:rPr>
      </w:pPr>
      <w:r w:rsidRPr="00BD4B4F">
        <w:rPr>
          <w:b w:val="0"/>
          <w:sz w:val="28"/>
          <w:szCs w:val="28"/>
        </w:rPr>
        <w:t>Морина Н. А. Вопросы стандартизации оценки стоимости объектов залога//Банковское дело, 2008, №3, С. 37.</w:t>
      </w:r>
    </w:p>
    <w:p w:rsidR="00912A6D" w:rsidRPr="00BD4B4F" w:rsidRDefault="00912A6D" w:rsidP="005F0D81">
      <w:pPr>
        <w:numPr>
          <w:ilvl w:val="0"/>
          <w:numId w:val="11"/>
        </w:numPr>
        <w:tabs>
          <w:tab w:val="left" w:pos="1260"/>
        </w:tabs>
        <w:suppressAutoHyphens/>
        <w:autoSpaceDE w:val="0"/>
        <w:autoSpaceDN w:val="0"/>
        <w:adjustRightInd w:val="0"/>
        <w:spacing w:before="0" w:line="360" w:lineRule="auto"/>
        <w:ind w:left="0" w:firstLine="0"/>
        <w:jc w:val="left"/>
        <w:rPr>
          <w:b w:val="0"/>
          <w:sz w:val="28"/>
          <w:szCs w:val="28"/>
        </w:rPr>
      </w:pPr>
      <w:r w:rsidRPr="00BD4B4F">
        <w:rPr>
          <w:b w:val="0"/>
          <w:sz w:val="28"/>
          <w:szCs w:val="28"/>
        </w:rPr>
        <w:t>Москвин В. А. Виды обеспечения при долгосрочном кредитовании предприятий//Банковское дело, 2007, №7, С. 19</w:t>
      </w:r>
      <w:r w:rsidR="007F1CDC" w:rsidRPr="00BD4B4F">
        <w:rPr>
          <w:b w:val="0"/>
          <w:sz w:val="28"/>
          <w:szCs w:val="28"/>
        </w:rPr>
        <w:t>.</w:t>
      </w:r>
    </w:p>
    <w:bookmarkEnd w:id="6"/>
    <w:bookmarkEnd w:id="7"/>
    <w:bookmarkEnd w:id="8"/>
    <w:bookmarkEnd w:id="9"/>
    <w:bookmarkEnd w:id="10"/>
    <w:bookmarkEnd w:id="11"/>
    <w:bookmarkEnd w:id="12"/>
    <w:bookmarkEnd w:id="13"/>
    <w:bookmarkEnd w:id="14"/>
    <w:bookmarkEnd w:id="15"/>
    <w:p w:rsidR="00907DF7" w:rsidRPr="00DE51C9" w:rsidRDefault="00907DF7" w:rsidP="00BD4B4F">
      <w:pPr>
        <w:spacing w:before="0"/>
        <w:jc w:val="left"/>
        <w:rPr>
          <w:b w:val="0"/>
          <w:color w:val="FFFFFF"/>
          <w:sz w:val="28"/>
          <w:szCs w:val="28"/>
        </w:rPr>
      </w:pPr>
    </w:p>
    <w:p w:rsidR="00776742" w:rsidRPr="00DE51C9" w:rsidRDefault="00776742" w:rsidP="00BD4B4F">
      <w:pPr>
        <w:spacing w:before="0"/>
        <w:jc w:val="left"/>
        <w:rPr>
          <w:b w:val="0"/>
          <w:color w:val="FFFFFF"/>
          <w:sz w:val="28"/>
          <w:szCs w:val="28"/>
        </w:rPr>
      </w:pPr>
      <w:bookmarkStart w:id="16" w:name="_GoBack"/>
      <w:bookmarkEnd w:id="16"/>
    </w:p>
    <w:sectPr w:rsidR="00776742" w:rsidRPr="00DE51C9" w:rsidSect="00BD4B4F">
      <w:headerReference w:type="even" r:id="rId34"/>
      <w:headerReference w:type="default" r:id="rId35"/>
      <w:footerReference w:type="even" r:id="rId36"/>
      <w:footerReference w:type="default" r:id="rId37"/>
      <w:headerReference w:type="first" r:id="rId38"/>
      <w:footerReference w:type="first" r:id="rId39"/>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1C9" w:rsidRDefault="00DE51C9">
      <w:pPr>
        <w:spacing w:before="0"/>
        <w:jc w:val="left"/>
        <w:rPr>
          <w:b w:val="0"/>
          <w:sz w:val="24"/>
          <w:szCs w:val="24"/>
        </w:rPr>
      </w:pPr>
      <w:r>
        <w:rPr>
          <w:b w:val="0"/>
          <w:sz w:val="24"/>
          <w:szCs w:val="24"/>
        </w:rPr>
        <w:separator/>
      </w:r>
    </w:p>
  </w:endnote>
  <w:endnote w:type="continuationSeparator" w:id="0">
    <w:p w:rsidR="00DE51C9" w:rsidRDefault="00DE51C9">
      <w:pPr>
        <w:spacing w:before="0"/>
        <w:jc w:val="left"/>
        <w:rPr>
          <w:b w:val="0"/>
          <w:sz w:val="24"/>
          <w:szCs w:val="24"/>
        </w:rPr>
      </w:pPr>
      <w:r>
        <w:rPr>
          <w:b w:val="0"/>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B4F" w:rsidRDefault="00BD4B4F">
    <w:pPr>
      <w:pStyle w:val="ad"/>
      <w:framePr w:wrap="around" w:vAnchor="text" w:hAnchor="margin" w:xAlign="right" w:y="1"/>
      <w:rPr>
        <w:rStyle w:val="af1"/>
      </w:rPr>
    </w:pPr>
  </w:p>
  <w:p w:rsidR="00BD4B4F" w:rsidRDefault="00BD4B4F">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DF7" w:rsidRDefault="00907DF7">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DF7" w:rsidRDefault="00907DF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1C9" w:rsidRDefault="00DE51C9">
      <w:pPr>
        <w:spacing w:before="0"/>
        <w:jc w:val="left"/>
        <w:rPr>
          <w:b w:val="0"/>
          <w:sz w:val="24"/>
          <w:szCs w:val="24"/>
        </w:rPr>
      </w:pPr>
      <w:r>
        <w:rPr>
          <w:b w:val="0"/>
          <w:sz w:val="24"/>
          <w:szCs w:val="24"/>
        </w:rPr>
        <w:separator/>
      </w:r>
    </w:p>
  </w:footnote>
  <w:footnote w:type="continuationSeparator" w:id="0">
    <w:p w:rsidR="00DE51C9" w:rsidRDefault="00DE51C9">
      <w:pPr>
        <w:spacing w:before="0"/>
        <w:jc w:val="left"/>
        <w:rPr>
          <w:b w:val="0"/>
          <w:sz w:val="24"/>
          <w:szCs w:val="24"/>
        </w:rPr>
      </w:pPr>
      <w:r>
        <w:rPr>
          <w:b w:val="0"/>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B4F" w:rsidRDefault="00BD4B4F" w:rsidP="002C03F8">
    <w:pPr>
      <w:pStyle w:val="af"/>
      <w:framePr w:wrap="around" w:vAnchor="text" w:hAnchor="margin" w:xAlign="center" w:y="1"/>
      <w:rPr>
        <w:rStyle w:val="af1"/>
      </w:rPr>
    </w:pPr>
    <w:r>
      <w:rPr>
        <w:rStyle w:val="af1"/>
      </w:rPr>
      <w:t>1</w:t>
    </w:r>
  </w:p>
  <w:p w:rsidR="00BD4B4F" w:rsidRDefault="00BD4B4F">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B4F" w:rsidRPr="00907DF7" w:rsidRDefault="00BD4B4F" w:rsidP="00907DF7">
    <w:pPr>
      <w:pStyle w:val="af"/>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DF7" w:rsidRDefault="00907DF7">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F6CBE"/>
    <w:multiLevelType w:val="hybridMultilevel"/>
    <w:tmpl w:val="F79CB9DE"/>
    <w:lvl w:ilvl="0" w:tplc="67884DD2">
      <w:start w:val="1"/>
      <w:numFmt w:val="bullet"/>
      <w:lvlText w:val=""/>
      <w:lvlJc w:val="left"/>
      <w:pPr>
        <w:tabs>
          <w:tab w:val="num" w:pos="350"/>
        </w:tabs>
        <w:ind w:left="180" w:firstLine="709"/>
      </w:pPr>
      <w:rPr>
        <w:rFonts w:ascii="Symbol" w:hAnsi="Symbol" w:hint="default"/>
        <w:color w:val="auto"/>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nsid w:val="02D136A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06AC2ECB"/>
    <w:multiLevelType w:val="hybridMultilevel"/>
    <w:tmpl w:val="ADBEFD20"/>
    <w:lvl w:ilvl="0" w:tplc="67884DD2">
      <w:start w:val="1"/>
      <w:numFmt w:val="bullet"/>
      <w:lvlText w:val=""/>
      <w:lvlJc w:val="left"/>
      <w:pPr>
        <w:tabs>
          <w:tab w:val="num" w:pos="879"/>
        </w:tabs>
        <w:ind w:left="709" w:firstLine="709"/>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86B264C"/>
    <w:multiLevelType w:val="hybridMultilevel"/>
    <w:tmpl w:val="BEDCABE8"/>
    <w:lvl w:ilvl="0" w:tplc="67884DD2">
      <w:start w:val="1"/>
      <w:numFmt w:val="bullet"/>
      <w:lvlText w:val=""/>
      <w:lvlJc w:val="left"/>
      <w:pPr>
        <w:tabs>
          <w:tab w:val="num" w:pos="710"/>
        </w:tabs>
        <w:ind w:left="540" w:firstLine="709"/>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08844DE0"/>
    <w:multiLevelType w:val="hybridMultilevel"/>
    <w:tmpl w:val="BA0E5E34"/>
    <w:lvl w:ilvl="0" w:tplc="67884DD2">
      <w:start w:val="1"/>
      <w:numFmt w:val="bullet"/>
      <w:lvlText w:val=""/>
      <w:lvlJc w:val="left"/>
      <w:pPr>
        <w:tabs>
          <w:tab w:val="num" w:pos="879"/>
        </w:tabs>
        <w:ind w:left="709" w:firstLine="709"/>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0D0E753B"/>
    <w:multiLevelType w:val="hybridMultilevel"/>
    <w:tmpl w:val="47C4BA4A"/>
    <w:lvl w:ilvl="0" w:tplc="67884DD2">
      <w:start w:val="1"/>
      <w:numFmt w:val="bullet"/>
      <w:lvlText w:val=""/>
      <w:lvlJc w:val="left"/>
      <w:pPr>
        <w:tabs>
          <w:tab w:val="num" w:pos="710"/>
        </w:tabs>
        <w:ind w:left="540" w:firstLine="709"/>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1D5D346F"/>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7">
    <w:nsid w:val="1F495EF7"/>
    <w:multiLevelType w:val="hybridMultilevel"/>
    <w:tmpl w:val="EAEC1F90"/>
    <w:lvl w:ilvl="0" w:tplc="67884DD2">
      <w:start w:val="1"/>
      <w:numFmt w:val="bullet"/>
      <w:lvlText w:val=""/>
      <w:lvlJc w:val="left"/>
      <w:pPr>
        <w:tabs>
          <w:tab w:val="num" w:pos="710"/>
        </w:tabs>
        <w:ind w:left="540" w:firstLine="709"/>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0087E5D"/>
    <w:multiLevelType w:val="hybridMultilevel"/>
    <w:tmpl w:val="F69EC966"/>
    <w:lvl w:ilvl="0" w:tplc="67884DD2">
      <w:start w:val="1"/>
      <w:numFmt w:val="bullet"/>
      <w:lvlText w:val=""/>
      <w:lvlJc w:val="left"/>
      <w:pPr>
        <w:tabs>
          <w:tab w:val="num" w:pos="710"/>
        </w:tabs>
        <w:ind w:left="540" w:firstLine="709"/>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2EA82916"/>
    <w:multiLevelType w:val="hybridMultilevel"/>
    <w:tmpl w:val="F2F8B0AC"/>
    <w:lvl w:ilvl="0" w:tplc="67884DD2">
      <w:start w:val="1"/>
      <w:numFmt w:val="bullet"/>
      <w:lvlText w:val=""/>
      <w:lvlJc w:val="left"/>
      <w:pPr>
        <w:tabs>
          <w:tab w:val="num" w:pos="737"/>
        </w:tabs>
        <w:ind w:left="567" w:firstLine="709"/>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353E5595"/>
    <w:multiLevelType w:val="hybridMultilevel"/>
    <w:tmpl w:val="D646B65E"/>
    <w:lvl w:ilvl="0" w:tplc="67884DD2">
      <w:start w:val="1"/>
      <w:numFmt w:val="bullet"/>
      <w:lvlText w:val=""/>
      <w:lvlJc w:val="left"/>
      <w:pPr>
        <w:tabs>
          <w:tab w:val="num" w:pos="710"/>
        </w:tabs>
        <w:ind w:left="540" w:firstLine="709"/>
      </w:pPr>
      <w:rPr>
        <w:rFonts w:ascii="Symbol" w:hAnsi="Symbol" w:hint="default"/>
        <w:color w:val="auto"/>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1">
    <w:nsid w:val="35E54DA6"/>
    <w:multiLevelType w:val="hybridMultilevel"/>
    <w:tmpl w:val="5DEA3604"/>
    <w:lvl w:ilvl="0" w:tplc="67884DD2">
      <w:start w:val="1"/>
      <w:numFmt w:val="bullet"/>
      <w:lvlText w:val=""/>
      <w:lvlJc w:val="left"/>
      <w:pPr>
        <w:tabs>
          <w:tab w:val="num" w:pos="879"/>
        </w:tabs>
        <w:ind w:left="709" w:firstLine="709"/>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41EC3E22"/>
    <w:multiLevelType w:val="hybridMultilevel"/>
    <w:tmpl w:val="BC7EBC0E"/>
    <w:lvl w:ilvl="0" w:tplc="67884DD2">
      <w:start w:val="1"/>
      <w:numFmt w:val="bullet"/>
      <w:lvlText w:val=""/>
      <w:lvlJc w:val="left"/>
      <w:pPr>
        <w:tabs>
          <w:tab w:val="num" w:pos="879"/>
        </w:tabs>
        <w:ind w:left="709" w:firstLine="709"/>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44564850"/>
    <w:multiLevelType w:val="hybridMultilevel"/>
    <w:tmpl w:val="F71203D2"/>
    <w:lvl w:ilvl="0" w:tplc="67884DD2">
      <w:start w:val="1"/>
      <w:numFmt w:val="bullet"/>
      <w:lvlText w:val=""/>
      <w:lvlJc w:val="left"/>
      <w:pPr>
        <w:tabs>
          <w:tab w:val="num" w:pos="710"/>
        </w:tabs>
        <w:ind w:left="540" w:firstLine="709"/>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487E4C15"/>
    <w:multiLevelType w:val="hybridMultilevel"/>
    <w:tmpl w:val="03B2FE92"/>
    <w:lvl w:ilvl="0" w:tplc="67884DD2">
      <w:start w:val="1"/>
      <w:numFmt w:val="bullet"/>
      <w:lvlText w:val=""/>
      <w:lvlJc w:val="left"/>
      <w:pPr>
        <w:tabs>
          <w:tab w:val="num" w:pos="519"/>
        </w:tabs>
        <w:ind w:left="349" w:firstLine="709"/>
      </w:pPr>
      <w:rPr>
        <w:rFonts w:ascii="Symbol" w:hAnsi="Symbol" w:hint="default"/>
        <w:color w:val="auto"/>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5">
    <w:nsid w:val="487F7BFE"/>
    <w:multiLevelType w:val="hybridMultilevel"/>
    <w:tmpl w:val="148241BA"/>
    <w:lvl w:ilvl="0" w:tplc="67884DD2">
      <w:start w:val="1"/>
      <w:numFmt w:val="bullet"/>
      <w:lvlText w:val=""/>
      <w:lvlJc w:val="left"/>
      <w:pPr>
        <w:tabs>
          <w:tab w:val="num" w:pos="879"/>
        </w:tabs>
        <w:ind w:left="709" w:firstLine="709"/>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51A85CD7"/>
    <w:multiLevelType w:val="hybridMultilevel"/>
    <w:tmpl w:val="C5748F6E"/>
    <w:lvl w:ilvl="0" w:tplc="67884DD2">
      <w:start w:val="1"/>
      <w:numFmt w:val="bullet"/>
      <w:lvlText w:val=""/>
      <w:lvlJc w:val="left"/>
      <w:pPr>
        <w:tabs>
          <w:tab w:val="num" w:pos="350"/>
        </w:tabs>
        <w:ind w:left="180" w:firstLine="709"/>
      </w:pPr>
      <w:rPr>
        <w:rFonts w:ascii="Symbol" w:hAnsi="Symbol" w:hint="default"/>
        <w:color w:val="auto"/>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7">
    <w:nsid w:val="526E0E08"/>
    <w:multiLevelType w:val="hybridMultilevel"/>
    <w:tmpl w:val="1322618A"/>
    <w:lvl w:ilvl="0" w:tplc="67884DD2">
      <w:start w:val="1"/>
      <w:numFmt w:val="bullet"/>
      <w:lvlText w:val=""/>
      <w:lvlJc w:val="left"/>
      <w:pPr>
        <w:tabs>
          <w:tab w:val="num" w:pos="170"/>
        </w:tabs>
        <w:ind w:firstLine="709"/>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48A068E"/>
    <w:multiLevelType w:val="hybridMultilevel"/>
    <w:tmpl w:val="435212A2"/>
    <w:lvl w:ilvl="0" w:tplc="67884DD2">
      <w:start w:val="1"/>
      <w:numFmt w:val="bullet"/>
      <w:lvlText w:val=""/>
      <w:lvlJc w:val="left"/>
      <w:pPr>
        <w:tabs>
          <w:tab w:val="num" w:pos="879"/>
        </w:tabs>
        <w:ind w:left="709" w:firstLine="709"/>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55141B79"/>
    <w:multiLevelType w:val="hybridMultilevel"/>
    <w:tmpl w:val="B1AA3754"/>
    <w:lvl w:ilvl="0" w:tplc="67884DD2">
      <w:start w:val="1"/>
      <w:numFmt w:val="bullet"/>
      <w:lvlText w:val=""/>
      <w:lvlJc w:val="left"/>
      <w:pPr>
        <w:tabs>
          <w:tab w:val="num" w:pos="710"/>
        </w:tabs>
        <w:ind w:left="540" w:firstLine="709"/>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55427F91"/>
    <w:multiLevelType w:val="hybridMultilevel"/>
    <w:tmpl w:val="88F83CAA"/>
    <w:lvl w:ilvl="0" w:tplc="67884DD2">
      <w:start w:val="1"/>
      <w:numFmt w:val="bullet"/>
      <w:lvlText w:val=""/>
      <w:lvlJc w:val="left"/>
      <w:pPr>
        <w:tabs>
          <w:tab w:val="num" w:pos="519"/>
        </w:tabs>
        <w:ind w:left="349" w:firstLine="709"/>
      </w:pPr>
      <w:rPr>
        <w:rFonts w:ascii="Symbol" w:hAnsi="Symbol" w:hint="default"/>
        <w:color w:val="auto"/>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1">
    <w:nsid w:val="571101C2"/>
    <w:multiLevelType w:val="hybridMultilevel"/>
    <w:tmpl w:val="3C5C230A"/>
    <w:lvl w:ilvl="0" w:tplc="67884DD2">
      <w:start w:val="1"/>
      <w:numFmt w:val="bullet"/>
      <w:lvlText w:val=""/>
      <w:lvlJc w:val="left"/>
      <w:pPr>
        <w:tabs>
          <w:tab w:val="num" w:pos="879"/>
        </w:tabs>
        <w:ind w:left="709" w:firstLine="709"/>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5B093346"/>
    <w:multiLevelType w:val="hybridMultilevel"/>
    <w:tmpl w:val="7B9A66C2"/>
    <w:lvl w:ilvl="0" w:tplc="67884DD2">
      <w:start w:val="1"/>
      <w:numFmt w:val="bullet"/>
      <w:lvlText w:val=""/>
      <w:lvlJc w:val="left"/>
      <w:pPr>
        <w:tabs>
          <w:tab w:val="num" w:pos="519"/>
        </w:tabs>
        <w:ind w:left="349" w:firstLine="709"/>
      </w:pPr>
      <w:rPr>
        <w:rFonts w:ascii="Symbol" w:hAnsi="Symbol" w:hint="default"/>
        <w:color w:val="auto"/>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3">
    <w:nsid w:val="5CEC0753"/>
    <w:multiLevelType w:val="hybridMultilevel"/>
    <w:tmpl w:val="4A9EDD18"/>
    <w:lvl w:ilvl="0" w:tplc="67884DD2">
      <w:start w:val="1"/>
      <w:numFmt w:val="bullet"/>
      <w:lvlText w:val=""/>
      <w:lvlJc w:val="left"/>
      <w:pPr>
        <w:tabs>
          <w:tab w:val="num" w:pos="879"/>
        </w:tabs>
        <w:ind w:left="709" w:firstLine="709"/>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610C55B8"/>
    <w:multiLevelType w:val="hybridMultilevel"/>
    <w:tmpl w:val="B002AA62"/>
    <w:lvl w:ilvl="0" w:tplc="FFFFFFFF">
      <w:start w:val="1"/>
      <w:numFmt w:val="decimal"/>
      <w:lvlText w:val="%1."/>
      <w:lvlJc w:val="left"/>
      <w:pPr>
        <w:tabs>
          <w:tab w:val="num" w:pos="765"/>
        </w:tabs>
        <w:ind w:left="765" w:hanging="40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nsid w:val="63F16E61"/>
    <w:multiLevelType w:val="hybridMultilevel"/>
    <w:tmpl w:val="B9A43A0A"/>
    <w:lvl w:ilvl="0" w:tplc="67884DD2">
      <w:start w:val="1"/>
      <w:numFmt w:val="bullet"/>
      <w:lvlText w:val=""/>
      <w:lvlJc w:val="left"/>
      <w:pPr>
        <w:tabs>
          <w:tab w:val="num" w:pos="710"/>
        </w:tabs>
        <w:ind w:left="540" w:firstLine="709"/>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64751901"/>
    <w:multiLevelType w:val="hybridMultilevel"/>
    <w:tmpl w:val="CCF4349E"/>
    <w:lvl w:ilvl="0" w:tplc="67884DD2">
      <w:start w:val="1"/>
      <w:numFmt w:val="bullet"/>
      <w:lvlText w:val=""/>
      <w:lvlJc w:val="left"/>
      <w:pPr>
        <w:tabs>
          <w:tab w:val="num" w:pos="737"/>
        </w:tabs>
        <w:ind w:left="567" w:firstLine="709"/>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7">
    <w:nsid w:val="656069B8"/>
    <w:multiLevelType w:val="hybridMultilevel"/>
    <w:tmpl w:val="1CF66406"/>
    <w:lvl w:ilvl="0" w:tplc="67884DD2">
      <w:start w:val="1"/>
      <w:numFmt w:val="bullet"/>
      <w:lvlText w:val=""/>
      <w:lvlJc w:val="left"/>
      <w:pPr>
        <w:tabs>
          <w:tab w:val="num" w:pos="879"/>
        </w:tabs>
        <w:ind w:left="709" w:firstLine="709"/>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660174BE"/>
    <w:multiLevelType w:val="hybridMultilevel"/>
    <w:tmpl w:val="BCBC06E8"/>
    <w:lvl w:ilvl="0" w:tplc="67884DD2">
      <w:start w:val="1"/>
      <w:numFmt w:val="bullet"/>
      <w:lvlText w:val=""/>
      <w:lvlJc w:val="left"/>
      <w:pPr>
        <w:tabs>
          <w:tab w:val="num" w:pos="737"/>
        </w:tabs>
        <w:ind w:left="567" w:firstLine="709"/>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9">
    <w:nsid w:val="69325E32"/>
    <w:multiLevelType w:val="hybridMultilevel"/>
    <w:tmpl w:val="C1E0275E"/>
    <w:lvl w:ilvl="0" w:tplc="67884DD2">
      <w:start w:val="1"/>
      <w:numFmt w:val="bullet"/>
      <w:lvlText w:val=""/>
      <w:lvlJc w:val="left"/>
      <w:pPr>
        <w:tabs>
          <w:tab w:val="num" w:pos="879"/>
        </w:tabs>
        <w:ind w:left="709" w:firstLine="709"/>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6C960473"/>
    <w:multiLevelType w:val="hybridMultilevel"/>
    <w:tmpl w:val="E0500736"/>
    <w:lvl w:ilvl="0" w:tplc="67884DD2">
      <w:start w:val="1"/>
      <w:numFmt w:val="bullet"/>
      <w:lvlText w:val=""/>
      <w:lvlJc w:val="left"/>
      <w:pPr>
        <w:tabs>
          <w:tab w:val="num" w:pos="879"/>
        </w:tabs>
        <w:ind w:left="709" w:firstLine="709"/>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6E767A39"/>
    <w:multiLevelType w:val="hybridMultilevel"/>
    <w:tmpl w:val="5C3E365C"/>
    <w:lvl w:ilvl="0" w:tplc="67884DD2">
      <w:start w:val="1"/>
      <w:numFmt w:val="bullet"/>
      <w:lvlText w:val=""/>
      <w:lvlJc w:val="left"/>
      <w:pPr>
        <w:tabs>
          <w:tab w:val="num" w:pos="170"/>
        </w:tabs>
        <w:ind w:firstLine="709"/>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AA277B7"/>
    <w:multiLevelType w:val="multilevel"/>
    <w:tmpl w:val="8FC8905E"/>
    <w:lvl w:ilvl="0">
      <w:start w:val="1"/>
      <w:numFmt w:val="decimal"/>
      <w:lvlText w:val="%1."/>
      <w:lvlJc w:val="left"/>
      <w:pPr>
        <w:tabs>
          <w:tab w:val="num" w:pos="495"/>
        </w:tabs>
        <w:ind w:left="495" w:hanging="495"/>
      </w:pPr>
      <w:rPr>
        <w:rFonts w:cs="Times New Roman" w:hint="default"/>
      </w:rPr>
    </w:lvl>
    <w:lvl w:ilvl="1">
      <w:start w:val="1"/>
      <w:numFmt w:val="decimal"/>
      <w:isLgl/>
      <w:lvlText w:val="%1.%2."/>
      <w:lvlJc w:val="left"/>
      <w:pPr>
        <w:tabs>
          <w:tab w:val="num" w:pos="735"/>
        </w:tabs>
        <w:ind w:left="735" w:hanging="735"/>
      </w:pPr>
      <w:rPr>
        <w:rFonts w:cs="Times New Roman" w:hint="default"/>
      </w:rPr>
    </w:lvl>
    <w:lvl w:ilvl="2">
      <w:start w:val="1"/>
      <w:numFmt w:val="decimal"/>
      <w:isLgl/>
      <w:lvlText w:val="%1.%2.%3."/>
      <w:lvlJc w:val="left"/>
      <w:pPr>
        <w:tabs>
          <w:tab w:val="num" w:pos="1080"/>
        </w:tabs>
        <w:ind w:left="1080" w:hanging="1080"/>
      </w:pPr>
      <w:rPr>
        <w:rFonts w:cs="Times New Roman" w:hint="default"/>
      </w:rPr>
    </w:lvl>
    <w:lvl w:ilvl="3">
      <w:start w:val="1"/>
      <w:numFmt w:val="decimal"/>
      <w:isLgl/>
      <w:lvlText w:val="%1.%2.%3.%4."/>
      <w:lvlJc w:val="left"/>
      <w:pPr>
        <w:tabs>
          <w:tab w:val="num" w:pos="1440"/>
        </w:tabs>
        <w:ind w:left="1440" w:hanging="1440"/>
      </w:pPr>
      <w:rPr>
        <w:rFonts w:cs="Times New Roman" w:hint="default"/>
      </w:rPr>
    </w:lvl>
    <w:lvl w:ilvl="4">
      <w:start w:val="1"/>
      <w:numFmt w:val="decimal"/>
      <w:isLgl/>
      <w:lvlText w:val="%1.%2.%3.%4.%5."/>
      <w:lvlJc w:val="left"/>
      <w:pPr>
        <w:tabs>
          <w:tab w:val="num" w:pos="1440"/>
        </w:tabs>
        <w:ind w:left="1440" w:hanging="1440"/>
      </w:pPr>
      <w:rPr>
        <w:rFonts w:cs="Times New Roman" w:hint="default"/>
      </w:rPr>
    </w:lvl>
    <w:lvl w:ilvl="5">
      <w:start w:val="1"/>
      <w:numFmt w:val="decimal"/>
      <w:isLgl/>
      <w:lvlText w:val="%1.%2.%3.%4.%5.%6."/>
      <w:lvlJc w:val="left"/>
      <w:pPr>
        <w:tabs>
          <w:tab w:val="num" w:pos="1800"/>
        </w:tabs>
        <w:ind w:left="1800" w:hanging="1800"/>
      </w:pPr>
      <w:rPr>
        <w:rFonts w:cs="Times New Roman" w:hint="default"/>
      </w:rPr>
    </w:lvl>
    <w:lvl w:ilvl="6">
      <w:start w:val="1"/>
      <w:numFmt w:val="decimal"/>
      <w:isLgl/>
      <w:lvlText w:val="%1.%2.%3.%4.%5.%6.%7."/>
      <w:lvlJc w:val="left"/>
      <w:pPr>
        <w:tabs>
          <w:tab w:val="num" w:pos="2160"/>
        </w:tabs>
        <w:ind w:left="2160" w:hanging="2160"/>
      </w:pPr>
      <w:rPr>
        <w:rFonts w:cs="Times New Roman" w:hint="default"/>
      </w:rPr>
    </w:lvl>
    <w:lvl w:ilvl="7">
      <w:start w:val="1"/>
      <w:numFmt w:val="decimal"/>
      <w:isLgl/>
      <w:lvlText w:val="%1.%2.%3.%4.%5.%6.%7.%8."/>
      <w:lvlJc w:val="left"/>
      <w:pPr>
        <w:tabs>
          <w:tab w:val="num" w:pos="2520"/>
        </w:tabs>
        <w:ind w:left="2520" w:hanging="2520"/>
      </w:pPr>
      <w:rPr>
        <w:rFonts w:cs="Times New Roman" w:hint="default"/>
      </w:rPr>
    </w:lvl>
    <w:lvl w:ilvl="8">
      <w:start w:val="1"/>
      <w:numFmt w:val="decimal"/>
      <w:isLgl/>
      <w:lvlText w:val="%1.%2.%3.%4.%5.%6.%7.%8.%9."/>
      <w:lvlJc w:val="left"/>
      <w:pPr>
        <w:tabs>
          <w:tab w:val="num" w:pos="2880"/>
        </w:tabs>
        <w:ind w:left="2880" w:hanging="2880"/>
      </w:pPr>
      <w:rPr>
        <w:rFonts w:cs="Times New Roman" w:hint="default"/>
      </w:rPr>
    </w:lvl>
  </w:abstractNum>
  <w:num w:numId="1">
    <w:abstractNumId w:val="32"/>
  </w:num>
  <w:num w:numId="2">
    <w:abstractNumId w:val="6"/>
  </w:num>
  <w:num w:numId="3">
    <w:abstractNumId w:val="24"/>
  </w:num>
  <w:num w:numId="4">
    <w:abstractNumId w:val="14"/>
  </w:num>
  <w:num w:numId="5">
    <w:abstractNumId w:val="22"/>
  </w:num>
  <w:num w:numId="6">
    <w:abstractNumId w:val="20"/>
  </w:num>
  <w:num w:numId="7">
    <w:abstractNumId w:val="29"/>
  </w:num>
  <w:num w:numId="8">
    <w:abstractNumId w:val="21"/>
  </w:num>
  <w:num w:numId="9">
    <w:abstractNumId w:val="18"/>
  </w:num>
  <w:num w:numId="10">
    <w:abstractNumId w:val="4"/>
  </w:num>
  <w:num w:numId="11">
    <w:abstractNumId w:val="1"/>
  </w:num>
  <w:num w:numId="12">
    <w:abstractNumId w:val="15"/>
  </w:num>
  <w:num w:numId="13">
    <w:abstractNumId w:val="2"/>
  </w:num>
  <w:num w:numId="14">
    <w:abstractNumId w:val="27"/>
  </w:num>
  <w:num w:numId="15">
    <w:abstractNumId w:val="31"/>
  </w:num>
  <w:num w:numId="16">
    <w:abstractNumId w:val="30"/>
  </w:num>
  <w:num w:numId="17">
    <w:abstractNumId w:val="26"/>
  </w:num>
  <w:num w:numId="18">
    <w:abstractNumId w:val="28"/>
  </w:num>
  <w:num w:numId="19">
    <w:abstractNumId w:val="9"/>
  </w:num>
  <w:num w:numId="20">
    <w:abstractNumId w:val="23"/>
  </w:num>
  <w:num w:numId="21">
    <w:abstractNumId w:val="12"/>
  </w:num>
  <w:num w:numId="22">
    <w:abstractNumId w:val="13"/>
  </w:num>
  <w:num w:numId="23">
    <w:abstractNumId w:val="3"/>
  </w:num>
  <w:num w:numId="24">
    <w:abstractNumId w:val="11"/>
  </w:num>
  <w:num w:numId="25">
    <w:abstractNumId w:val="7"/>
  </w:num>
  <w:num w:numId="26">
    <w:abstractNumId w:val="19"/>
  </w:num>
  <w:num w:numId="27">
    <w:abstractNumId w:val="0"/>
  </w:num>
  <w:num w:numId="28">
    <w:abstractNumId w:val="16"/>
  </w:num>
  <w:num w:numId="29">
    <w:abstractNumId w:val="5"/>
  </w:num>
  <w:num w:numId="30">
    <w:abstractNumId w:val="10"/>
  </w:num>
  <w:num w:numId="31">
    <w:abstractNumId w:val="25"/>
  </w:num>
  <w:num w:numId="32">
    <w:abstractNumId w:val="17"/>
  </w:num>
  <w:num w:numId="33">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4C76"/>
    <w:rsid w:val="0005037B"/>
    <w:rsid w:val="00081693"/>
    <w:rsid w:val="000A3388"/>
    <w:rsid w:val="000A6669"/>
    <w:rsid w:val="000C6DAC"/>
    <w:rsid w:val="00127922"/>
    <w:rsid w:val="0015433B"/>
    <w:rsid w:val="00155E6A"/>
    <w:rsid w:val="001718C2"/>
    <w:rsid w:val="001F434B"/>
    <w:rsid w:val="0028647F"/>
    <w:rsid w:val="0028772A"/>
    <w:rsid w:val="002A0A37"/>
    <w:rsid w:val="002A55FF"/>
    <w:rsid w:val="002C03F8"/>
    <w:rsid w:val="002D1F03"/>
    <w:rsid w:val="002E4B60"/>
    <w:rsid w:val="002E7A11"/>
    <w:rsid w:val="00311FAC"/>
    <w:rsid w:val="003A6501"/>
    <w:rsid w:val="003B48F5"/>
    <w:rsid w:val="00403CD9"/>
    <w:rsid w:val="00405FA1"/>
    <w:rsid w:val="004B1C55"/>
    <w:rsid w:val="004D02FA"/>
    <w:rsid w:val="004F31B7"/>
    <w:rsid w:val="005127E5"/>
    <w:rsid w:val="005C7838"/>
    <w:rsid w:val="005D1E4F"/>
    <w:rsid w:val="005E6FA7"/>
    <w:rsid w:val="005F0D81"/>
    <w:rsid w:val="005F2063"/>
    <w:rsid w:val="0061239F"/>
    <w:rsid w:val="0061621E"/>
    <w:rsid w:val="00652F96"/>
    <w:rsid w:val="006623C5"/>
    <w:rsid w:val="00672458"/>
    <w:rsid w:val="006A6ED4"/>
    <w:rsid w:val="006A762B"/>
    <w:rsid w:val="006D7333"/>
    <w:rsid w:val="006F00C1"/>
    <w:rsid w:val="006F4070"/>
    <w:rsid w:val="007145A0"/>
    <w:rsid w:val="00751550"/>
    <w:rsid w:val="007576DC"/>
    <w:rsid w:val="0077421F"/>
    <w:rsid w:val="00776742"/>
    <w:rsid w:val="007A0148"/>
    <w:rsid w:val="007A0788"/>
    <w:rsid w:val="007F1CDC"/>
    <w:rsid w:val="007F4044"/>
    <w:rsid w:val="007F73A4"/>
    <w:rsid w:val="00800FEE"/>
    <w:rsid w:val="00806DB3"/>
    <w:rsid w:val="00813216"/>
    <w:rsid w:val="0081793A"/>
    <w:rsid w:val="0083705D"/>
    <w:rsid w:val="00882404"/>
    <w:rsid w:val="008826E4"/>
    <w:rsid w:val="008F1110"/>
    <w:rsid w:val="00907DF7"/>
    <w:rsid w:val="00912A6D"/>
    <w:rsid w:val="0093147A"/>
    <w:rsid w:val="009327E3"/>
    <w:rsid w:val="0094286D"/>
    <w:rsid w:val="009862DB"/>
    <w:rsid w:val="009A4100"/>
    <w:rsid w:val="009C0F73"/>
    <w:rsid w:val="00A136BF"/>
    <w:rsid w:val="00A17FA1"/>
    <w:rsid w:val="00A25021"/>
    <w:rsid w:val="00A30813"/>
    <w:rsid w:val="00A346D1"/>
    <w:rsid w:val="00A52B3D"/>
    <w:rsid w:val="00A54BDE"/>
    <w:rsid w:val="00A7646F"/>
    <w:rsid w:val="00A843E0"/>
    <w:rsid w:val="00AA4636"/>
    <w:rsid w:val="00AE7AC1"/>
    <w:rsid w:val="00B10CA3"/>
    <w:rsid w:val="00B14C76"/>
    <w:rsid w:val="00B57092"/>
    <w:rsid w:val="00B8666B"/>
    <w:rsid w:val="00B87453"/>
    <w:rsid w:val="00B91CA3"/>
    <w:rsid w:val="00BA2A37"/>
    <w:rsid w:val="00BB13BC"/>
    <w:rsid w:val="00BC5290"/>
    <w:rsid w:val="00BD1CF9"/>
    <w:rsid w:val="00BD4147"/>
    <w:rsid w:val="00BD4B4F"/>
    <w:rsid w:val="00BE2B33"/>
    <w:rsid w:val="00BF06B0"/>
    <w:rsid w:val="00BF17EC"/>
    <w:rsid w:val="00BF35DF"/>
    <w:rsid w:val="00C24656"/>
    <w:rsid w:val="00C34B38"/>
    <w:rsid w:val="00C8577C"/>
    <w:rsid w:val="00CC4FB2"/>
    <w:rsid w:val="00CD5541"/>
    <w:rsid w:val="00D30F4F"/>
    <w:rsid w:val="00D60E31"/>
    <w:rsid w:val="00D73427"/>
    <w:rsid w:val="00D96545"/>
    <w:rsid w:val="00DB2F44"/>
    <w:rsid w:val="00DC2411"/>
    <w:rsid w:val="00DD481F"/>
    <w:rsid w:val="00DE51C9"/>
    <w:rsid w:val="00E515E8"/>
    <w:rsid w:val="00E848C5"/>
    <w:rsid w:val="00E85E10"/>
    <w:rsid w:val="00E87C60"/>
    <w:rsid w:val="00E971CF"/>
    <w:rsid w:val="00ED5EF3"/>
    <w:rsid w:val="00EE2240"/>
    <w:rsid w:val="00F47A34"/>
    <w:rsid w:val="00FA0ACC"/>
    <w:rsid w:val="00FB4151"/>
    <w:rsid w:val="00FB5FF5"/>
    <w:rsid w:val="00FD2D1C"/>
    <w:rsid w:val="00FD5BC6"/>
    <w:rsid w:val="00FE15B3"/>
    <w:rsid w:val="00FE22DB"/>
    <w:rsid w:val="00FE74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3"/>
    <o:shapelayout v:ext="edit">
      <o:idmap v:ext="edit" data="1"/>
    </o:shapelayout>
  </w:shapeDefaults>
  <w:decimalSymbol w:val=","/>
  <w:listSeparator w:val=";"/>
  <w14:defaultImageDpi w14:val="0"/>
  <w15:chartTrackingRefBased/>
  <w15:docId w15:val="{B59ABC43-C635-4311-850A-64A159014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A6669"/>
    <w:pPr>
      <w:spacing w:before="180"/>
      <w:jc w:val="center"/>
    </w:pPr>
    <w:rPr>
      <w:b/>
      <w:sz w:val="18"/>
    </w:rPr>
  </w:style>
  <w:style w:type="paragraph" w:styleId="1">
    <w:name w:val="heading 1"/>
    <w:basedOn w:val="a"/>
    <w:next w:val="a"/>
    <w:link w:val="10"/>
    <w:uiPriority w:val="9"/>
    <w:qFormat/>
    <w:rsid w:val="00FB5FF5"/>
    <w:pPr>
      <w:keepNext/>
      <w:spacing w:before="240" w:after="60"/>
      <w:jc w:val="left"/>
      <w:outlineLvl w:val="0"/>
    </w:pPr>
    <w:rPr>
      <w:rFonts w:ascii="Arial" w:hAnsi="Arial" w:cs="Arial"/>
      <w:bCs/>
      <w:kern w:val="32"/>
      <w:sz w:val="32"/>
      <w:szCs w:val="32"/>
    </w:rPr>
  </w:style>
  <w:style w:type="paragraph" w:styleId="2">
    <w:name w:val="heading 2"/>
    <w:basedOn w:val="a"/>
    <w:next w:val="a"/>
    <w:link w:val="20"/>
    <w:uiPriority w:val="9"/>
    <w:qFormat/>
    <w:rsid w:val="00C34B38"/>
    <w:pPr>
      <w:keepNext/>
      <w:spacing w:before="240" w:after="60"/>
      <w:jc w:val="left"/>
      <w:outlineLvl w:val="1"/>
    </w:pPr>
    <w:rPr>
      <w:rFonts w:ascii="Arial" w:hAnsi="Arial" w:cs="Arial"/>
      <w:bCs/>
      <w:i/>
      <w:iCs/>
      <w:sz w:val="28"/>
      <w:szCs w:val="28"/>
    </w:rPr>
  </w:style>
  <w:style w:type="paragraph" w:styleId="3">
    <w:name w:val="heading 3"/>
    <w:basedOn w:val="a"/>
    <w:next w:val="a"/>
    <w:link w:val="30"/>
    <w:uiPriority w:val="9"/>
    <w:qFormat/>
    <w:rsid w:val="000A6669"/>
    <w:pPr>
      <w:keepNext/>
      <w:spacing w:before="240" w:after="60" w:line="360" w:lineRule="auto"/>
      <w:ind w:left="851"/>
      <w:jc w:val="left"/>
      <w:outlineLvl w:val="2"/>
    </w:pPr>
    <w:rPr>
      <w:sz w:val="28"/>
    </w:rPr>
  </w:style>
  <w:style w:type="paragraph" w:styleId="4">
    <w:name w:val="heading 4"/>
    <w:basedOn w:val="a"/>
    <w:next w:val="a"/>
    <w:link w:val="40"/>
    <w:uiPriority w:val="9"/>
    <w:qFormat/>
    <w:rsid w:val="0077421F"/>
    <w:pPr>
      <w:keepNext/>
      <w:spacing w:before="240" w:after="60"/>
      <w:jc w:val="left"/>
      <w:outlineLvl w:val="3"/>
    </w:pPr>
    <w:rPr>
      <w:bCs/>
      <w:sz w:val="28"/>
      <w:szCs w:val="28"/>
    </w:rPr>
  </w:style>
  <w:style w:type="paragraph" w:styleId="8">
    <w:name w:val="heading 8"/>
    <w:basedOn w:val="a"/>
    <w:next w:val="a"/>
    <w:link w:val="80"/>
    <w:uiPriority w:val="9"/>
    <w:qFormat/>
    <w:rsid w:val="00C34B38"/>
    <w:pPr>
      <w:spacing w:before="240" w:after="60"/>
      <w:jc w:val="left"/>
      <w:outlineLvl w:val="7"/>
    </w:pPr>
    <w:rPr>
      <w:b w:val="0"/>
      <w:i/>
      <w:iCs/>
      <w:sz w:val="24"/>
      <w:szCs w:val="24"/>
    </w:rPr>
  </w:style>
  <w:style w:type="paragraph" w:styleId="9">
    <w:name w:val="heading 9"/>
    <w:basedOn w:val="a"/>
    <w:next w:val="a"/>
    <w:link w:val="90"/>
    <w:uiPriority w:val="9"/>
    <w:qFormat/>
    <w:rsid w:val="00C34B38"/>
    <w:pPr>
      <w:spacing w:before="240" w:after="60"/>
      <w:jc w:val="left"/>
      <w:outlineLvl w:val="8"/>
    </w:pPr>
    <w:rPr>
      <w:rFonts w:ascii="Arial" w:hAnsi="Arial" w:cs="Arial"/>
      <w:b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11">
    <w:name w:val="toc 1"/>
    <w:basedOn w:val="a"/>
    <w:next w:val="a"/>
    <w:uiPriority w:val="39"/>
    <w:semiHidden/>
    <w:rsid w:val="00E848C5"/>
    <w:pPr>
      <w:tabs>
        <w:tab w:val="right" w:leader="underscore" w:pos="9355"/>
      </w:tabs>
      <w:spacing w:before="120" w:line="360" w:lineRule="auto"/>
      <w:ind w:firstLine="851"/>
      <w:jc w:val="left"/>
    </w:pPr>
    <w:rPr>
      <w:i/>
      <w:sz w:val="24"/>
    </w:rPr>
  </w:style>
  <w:style w:type="paragraph" w:styleId="21">
    <w:name w:val="toc 2"/>
    <w:basedOn w:val="a"/>
    <w:next w:val="a"/>
    <w:uiPriority w:val="39"/>
    <w:semiHidden/>
    <w:rsid w:val="00E848C5"/>
    <w:pPr>
      <w:tabs>
        <w:tab w:val="right" w:leader="underscore" w:pos="9355"/>
      </w:tabs>
      <w:spacing w:before="120" w:line="360" w:lineRule="auto"/>
      <w:ind w:left="280" w:firstLine="851"/>
      <w:jc w:val="left"/>
    </w:pPr>
    <w:rPr>
      <w:sz w:val="22"/>
    </w:rPr>
  </w:style>
  <w:style w:type="character" w:styleId="a3">
    <w:name w:val="Hyperlink"/>
    <w:uiPriority w:val="99"/>
    <w:rsid w:val="00E848C5"/>
    <w:rPr>
      <w:rFonts w:cs="Times New Roman"/>
      <w:color w:val="0000FF"/>
      <w:u w:val="single"/>
    </w:rPr>
  </w:style>
  <w:style w:type="character" w:styleId="a4">
    <w:name w:val="FollowedHyperlink"/>
    <w:uiPriority w:val="99"/>
    <w:rsid w:val="00E848C5"/>
    <w:rPr>
      <w:rFonts w:cs="Times New Roman"/>
      <w:color w:val="800080"/>
      <w:u w:val="single"/>
    </w:rPr>
  </w:style>
  <w:style w:type="paragraph" w:styleId="a5">
    <w:name w:val="footnote text"/>
    <w:basedOn w:val="a"/>
    <w:link w:val="a6"/>
    <w:uiPriority w:val="99"/>
    <w:semiHidden/>
    <w:rsid w:val="000A6669"/>
    <w:pPr>
      <w:spacing w:before="0"/>
      <w:jc w:val="left"/>
    </w:pPr>
    <w:rPr>
      <w:b w:val="0"/>
      <w:sz w:val="20"/>
    </w:rPr>
  </w:style>
  <w:style w:type="character" w:customStyle="1" w:styleId="a6">
    <w:name w:val="Текст сноски Знак"/>
    <w:link w:val="a5"/>
    <w:uiPriority w:val="99"/>
    <w:semiHidden/>
    <w:locked/>
    <w:rPr>
      <w:rFonts w:cs="Times New Roman"/>
      <w:b/>
    </w:rPr>
  </w:style>
  <w:style w:type="character" w:styleId="a7">
    <w:name w:val="footnote reference"/>
    <w:uiPriority w:val="99"/>
    <w:semiHidden/>
    <w:rsid w:val="000A6669"/>
    <w:rPr>
      <w:rFonts w:cs="Times New Roman"/>
      <w:vertAlign w:val="superscript"/>
    </w:rPr>
  </w:style>
  <w:style w:type="paragraph" w:styleId="a8">
    <w:name w:val="Body Text"/>
    <w:basedOn w:val="a"/>
    <w:link w:val="a9"/>
    <w:uiPriority w:val="99"/>
    <w:rsid w:val="000A6669"/>
    <w:pPr>
      <w:spacing w:before="0" w:line="360" w:lineRule="auto"/>
      <w:jc w:val="both"/>
    </w:pPr>
    <w:rPr>
      <w:rFonts w:ascii="Courier New" w:hAnsi="Courier New"/>
      <w:b w:val="0"/>
      <w:sz w:val="28"/>
    </w:rPr>
  </w:style>
  <w:style w:type="character" w:customStyle="1" w:styleId="a9">
    <w:name w:val="Основной текст Знак"/>
    <w:link w:val="a8"/>
    <w:uiPriority w:val="99"/>
    <w:semiHidden/>
    <w:locked/>
    <w:rPr>
      <w:rFonts w:cs="Times New Roman"/>
      <w:b/>
      <w:sz w:val="18"/>
    </w:rPr>
  </w:style>
  <w:style w:type="paragraph" w:styleId="22">
    <w:name w:val="Body Text 2"/>
    <w:basedOn w:val="a"/>
    <w:link w:val="23"/>
    <w:uiPriority w:val="99"/>
    <w:rsid w:val="007F4044"/>
    <w:pPr>
      <w:widowControl w:val="0"/>
      <w:tabs>
        <w:tab w:val="left" w:pos="709"/>
      </w:tabs>
      <w:spacing w:before="0"/>
      <w:jc w:val="both"/>
    </w:pPr>
    <w:rPr>
      <w:b w:val="0"/>
      <w:sz w:val="24"/>
    </w:rPr>
  </w:style>
  <w:style w:type="character" w:customStyle="1" w:styleId="23">
    <w:name w:val="Основной текст 2 Знак"/>
    <w:link w:val="22"/>
    <w:uiPriority w:val="99"/>
    <w:semiHidden/>
    <w:locked/>
    <w:rPr>
      <w:rFonts w:cs="Times New Roman"/>
      <w:b/>
      <w:sz w:val="18"/>
    </w:rPr>
  </w:style>
  <w:style w:type="paragraph" w:styleId="31">
    <w:name w:val="Body Text Indent 3"/>
    <w:basedOn w:val="a"/>
    <w:link w:val="32"/>
    <w:uiPriority w:val="99"/>
    <w:rsid w:val="00A136BF"/>
    <w:pPr>
      <w:widowControl w:val="0"/>
      <w:spacing w:before="0"/>
      <w:ind w:firstLine="567"/>
      <w:jc w:val="both"/>
    </w:pPr>
    <w:rPr>
      <w:b w:val="0"/>
      <w:sz w:val="28"/>
    </w:rPr>
  </w:style>
  <w:style w:type="character" w:customStyle="1" w:styleId="32">
    <w:name w:val="Основной текст с отступом 3 Знак"/>
    <w:link w:val="31"/>
    <w:uiPriority w:val="99"/>
    <w:semiHidden/>
    <w:locked/>
    <w:rPr>
      <w:rFonts w:cs="Times New Roman"/>
      <w:b/>
      <w:sz w:val="16"/>
      <w:szCs w:val="16"/>
    </w:rPr>
  </w:style>
  <w:style w:type="paragraph" w:styleId="33">
    <w:name w:val="Body Text 3"/>
    <w:basedOn w:val="a"/>
    <w:link w:val="34"/>
    <w:uiPriority w:val="99"/>
    <w:rsid w:val="0077421F"/>
    <w:pPr>
      <w:spacing w:before="0" w:after="120"/>
      <w:jc w:val="left"/>
    </w:pPr>
    <w:rPr>
      <w:b w:val="0"/>
      <w:sz w:val="16"/>
      <w:szCs w:val="16"/>
    </w:rPr>
  </w:style>
  <w:style w:type="character" w:customStyle="1" w:styleId="34">
    <w:name w:val="Основной текст 3 Знак"/>
    <w:link w:val="33"/>
    <w:uiPriority w:val="99"/>
    <w:semiHidden/>
    <w:locked/>
    <w:rPr>
      <w:rFonts w:cs="Times New Roman"/>
      <w:b/>
      <w:sz w:val="16"/>
      <w:szCs w:val="16"/>
    </w:rPr>
  </w:style>
  <w:style w:type="paragraph" w:styleId="24">
    <w:name w:val="Body Text Indent 2"/>
    <w:basedOn w:val="a"/>
    <w:link w:val="25"/>
    <w:uiPriority w:val="99"/>
    <w:rsid w:val="00A136BF"/>
    <w:pPr>
      <w:widowControl w:val="0"/>
      <w:spacing w:before="0"/>
      <w:ind w:firstLine="397"/>
      <w:jc w:val="both"/>
    </w:pPr>
    <w:rPr>
      <w:b w:val="0"/>
      <w:sz w:val="24"/>
    </w:rPr>
  </w:style>
  <w:style w:type="character" w:customStyle="1" w:styleId="25">
    <w:name w:val="Основной текст с отступом 2 Знак"/>
    <w:link w:val="24"/>
    <w:uiPriority w:val="99"/>
    <w:semiHidden/>
    <w:locked/>
    <w:rPr>
      <w:rFonts w:cs="Times New Roman"/>
      <w:b/>
      <w:sz w:val="18"/>
    </w:rPr>
  </w:style>
  <w:style w:type="paragraph" w:customStyle="1" w:styleId="ConsNonformat">
    <w:name w:val="ConsNonformat"/>
    <w:rsid w:val="00C34B38"/>
    <w:pPr>
      <w:widowControl w:val="0"/>
      <w:snapToGrid w:val="0"/>
    </w:pPr>
    <w:rPr>
      <w:rFonts w:ascii="Courier New" w:hAnsi="Courier New"/>
    </w:rPr>
  </w:style>
  <w:style w:type="paragraph" w:styleId="aa">
    <w:name w:val="Normal (Web)"/>
    <w:basedOn w:val="a"/>
    <w:uiPriority w:val="99"/>
    <w:rsid w:val="009A4100"/>
    <w:pPr>
      <w:spacing w:before="100" w:beforeAutospacing="1" w:after="100" w:afterAutospacing="1"/>
      <w:jc w:val="left"/>
    </w:pPr>
    <w:rPr>
      <w:b w:val="0"/>
      <w:color w:val="000000"/>
      <w:sz w:val="24"/>
      <w:szCs w:val="24"/>
    </w:rPr>
  </w:style>
  <w:style w:type="paragraph" w:styleId="ab">
    <w:name w:val="Body Text Indent"/>
    <w:basedOn w:val="a"/>
    <w:link w:val="ac"/>
    <w:uiPriority w:val="99"/>
    <w:rsid w:val="00A136BF"/>
    <w:pPr>
      <w:spacing w:before="0" w:after="120"/>
      <w:ind w:left="283"/>
      <w:jc w:val="left"/>
    </w:pPr>
    <w:rPr>
      <w:b w:val="0"/>
      <w:sz w:val="24"/>
      <w:szCs w:val="24"/>
    </w:rPr>
  </w:style>
  <w:style w:type="character" w:customStyle="1" w:styleId="ac">
    <w:name w:val="Основной текст с отступом Знак"/>
    <w:link w:val="ab"/>
    <w:uiPriority w:val="99"/>
    <w:semiHidden/>
    <w:locked/>
    <w:rPr>
      <w:rFonts w:cs="Times New Roman"/>
      <w:b/>
      <w:sz w:val="18"/>
    </w:rPr>
  </w:style>
  <w:style w:type="paragraph" w:customStyle="1" w:styleId="BodyText21">
    <w:name w:val="Body Text 21"/>
    <w:basedOn w:val="a"/>
    <w:rsid w:val="003B48F5"/>
    <w:pPr>
      <w:autoSpaceDE w:val="0"/>
      <w:autoSpaceDN w:val="0"/>
      <w:spacing w:before="140"/>
      <w:ind w:firstLine="320"/>
      <w:jc w:val="both"/>
    </w:pPr>
    <w:rPr>
      <w:b w:val="0"/>
      <w:sz w:val="28"/>
    </w:rPr>
  </w:style>
  <w:style w:type="paragraph" w:styleId="ad">
    <w:name w:val="footer"/>
    <w:basedOn w:val="a"/>
    <w:link w:val="ae"/>
    <w:uiPriority w:val="99"/>
    <w:rsid w:val="00FB5FF5"/>
    <w:pPr>
      <w:tabs>
        <w:tab w:val="center" w:pos="4153"/>
        <w:tab w:val="right" w:pos="8306"/>
      </w:tabs>
      <w:spacing w:before="0"/>
      <w:jc w:val="left"/>
    </w:pPr>
    <w:rPr>
      <w:b w:val="0"/>
      <w:sz w:val="20"/>
    </w:rPr>
  </w:style>
  <w:style w:type="character" w:customStyle="1" w:styleId="ae">
    <w:name w:val="Нижний колонтитул Знак"/>
    <w:link w:val="ad"/>
    <w:uiPriority w:val="99"/>
    <w:semiHidden/>
    <w:locked/>
    <w:rPr>
      <w:rFonts w:cs="Times New Roman"/>
      <w:b/>
      <w:sz w:val="18"/>
    </w:rPr>
  </w:style>
  <w:style w:type="paragraph" w:styleId="af">
    <w:name w:val="header"/>
    <w:basedOn w:val="a"/>
    <w:link w:val="af0"/>
    <w:uiPriority w:val="99"/>
    <w:rsid w:val="00FB5FF5"/>
    <w:pPr>
      <w:tabs>
        <w:tab w:val="center" w:pos="4153"/>
        <w:tab w:val="right" w:pos="8306"/>
      </w:tabs>
      <w:spacing w:before="0"/>
      <w:jc w:val="left"/>
    </w:pPr>
    <w:rPr>
      <w:b w:val="0"/>
      <w:sz w:val="20"/>
    </w:rPr>
  </w:style>
  <w:style w:type="character" w:customStyle="1" w:styleId="af0">
    <w:name w:val="Верхний колонтитул Знак"/>
    <w:link w:val="af"/>
    <w:uiPriority w:val="99"/>
    <w:semiHidden/>
    <w:locked/>
    <w:rPr>
      <w:rFonts w:cs="Times New Roman"/>
      <w:b/>
      <w:sz w:val="18"/>
    </w:rPr>
  </w:style>
  <w:style w:type="character" w:styleId="af1">
    <w:name w:val="page number"/>
    <w:uiPriority w:val="99"/>
    <w:rsid w:val="00FB5FF5"/>
    <w:rPr>
      <w:rFonts w:cs="Times New Roman"/>
    </w:rPr>
  </w:style>
  <w:style w:type="paragraph" w:styleId="af2">
    <w:name w:val="Plain Text"/>
    <w:basedOn w:val="a"/>
    <w:link w:val="af3"/>
    <w:uiPriority w:val="99"/>
    <w:rsid w:val="005E6FA7"/>
    <w:pPr>
      <w:spacing w:before="0"/>
      <w:jc w:val="left"/>
    </w:pPr>
    <w:rPr>
      <w:rFonts w:ascii="Courier New" w:hAnsi="Courier New" w:cs="Courier New"/>
      <w:b w:val="0"/>
      <w:sz w:val="20"/>
    </w:rPr>
  </w:style>
  <w:style w:type="character" w:customStyle="1" w:styleId="af3">
    <w:name w:val="Текст Знак"/>
    <w:link w:val="af2"/>
    <w:uiPriority w:val="99"/>
    <w:semiHidden/>
    <w:locked/>
    <w:rPr>
      <w:rFonts w:ascii="Courier New" w:hAnsi="Courier New" w:cs="Courier New"/>
      <w:b/>
    </w:rPr>
  </w:style>
  <w:style w:type="paragraph" w:customStyle="1" w:styleId="12">
    <w:name w:val="Стиль1"/>
    <w:basedOn w:val="a"/>
    <w:semiHidden/>
    <w:rsid w:val="00E515E8"/>
    <w:pPr>
      <w:tabs>
        <w:tab w:val="left" w:pos="709"/>
      </w:tabs>
      <w:overflowPunct w:val="0"/>
      <w:autoSpaceDE w:val="0"/>
      <w:autoSpaceDN w:val="0"/>
      <w:adjustRightInd w:val="0"/>
      <w:spacing w:before="0" w:line="256" w:lineRule="auto"/>
      <w:ind w:firstLine="454"/>
      <w:jc w:val="both"/>
    </w:pPr>
    <w:rPr>
      <w:rFonts w:ascii="Arial" w:hAnsi="Arial" w:cs="Arial"/>
      <w:b w:val="0"/>
      <w:sz w:val="19"/>
      <w:szCs w:val="28"/>
    </w:rPr>
  </w:style>
  <w:style w:type="paragraph" w:customStyle="1" w:styleId="af4">
    <w:name w:val="Диплом"/>
    <w:basedOn w:val="a"/>
    <w:rsid w:val="00E515E8"/>
    <w:pPr>
      <w:spacing w:before="0" w:line="360" w:lineRule="auto"/>
      <w:ind w:firstLine="680"/>
      <w:jc w:val="both"/>
    </w:pPr>
    <w:rPr>
      <w:b w:val="0"/>
      <w:sz w:val="28"/>
    </w:rPr>
  </w:style>
  <w:style w:type="table" w:styleId="af5">
    <w:name w:val="Table Grid"/>
    <w:basedOn w:val="a1"/>
    <w:uiPriority w:val="59"/>
    <w:rsid w:val="00BD4B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png"/><Relationship Id="rId26" Type="http://schemas.openxmlformats.org/officeDocument/2006/relationships/image" Target="media/image20.wmf"/><Relationship Id="rId39"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png"/><Relationship Id="rId33" Type="http://schemas.openxmlformats.org/officeDocument/2006/relationships/image" Target="media/image27.wmf"/><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png"/><Relationship Id="rId29" Type="http://schemas.openxmlformats.org/officeDocument/2006/relationships/image" Target="media/image23.wmf"/><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png"/><Relationship Id="rId32" Type="http://schemas.openxmlformats.org/officeDocument/2006/relationships/image" Target="media/image26.wmf"/><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footer" Target="footer1.xml"/><Relationship Id="rId10" Type="http://schemas.openxmlformats.org/officeDocument/2006/relationships/image" Target="media/image4.wmf"/><Relationship Id="rId19" Type="http://schemas.openxmlformats.org/officeDocument/2006/relationships/image" Target="media/image13.png"/><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17965</Words>
  <Characters>102402</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врепп</dc:creator>
  <cp:keywords/>
  <dc:description/>
  <cp:lastModifiedBy>admin</cp:lastModifiedBy>
  <cp:revision>2</cp:revision>
  <cp:lastPrinted>2008-05-21T11:15:00Z</cp:lastPrinted>
  <dcterms:created xsi:type="dcterms:W3CDTF">2014-03-26T03:03:00Z</dcterms:created>
  <dcterms:modified xsi:type="dcterms:W3CDTF">2014-03-26T03:03:00Z</dcterms:modified>
</cp:coreProperties>
</file>