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08" w:rsidRDefault="00C72108">
      <w:pPr>
        <w:pStyle w:val="2"/>
      </w:pPr>
      <w:r>
        <w:t>СОВРЕМЕННЫЙ ГУМАНИТАРНЫЙ ИНСТИТУТ</w:t>
      </w:r>
    </w:p>
    <w:p w:rsidR="00C72108" w:rsidRDefault="00C72108">
      <w:pPr>
        <w:rPr>
          <w:sz w:val="36"/>
          <w:szCs w:val="36"/>
          <w:lang w:val="en-US"/>
        </w:rPr>
      </w:pPr>
    </w:p>
    <w:p w:rsidR="00C72108" w:rsidRDefault="00C72108">
      <w:pPr>
        <w:pStyle w:val="3"/>
      </w:pPr>
      <w:r>
        <w:t>Направление подготовки/специальность</w:t>
      </w:r>
    </w:p>
    <w:p w:rsidR="00C72108" w:rsidRDefault="00C72108">
      <w:pPr>
        <w:rPr>
          <w:sz w:val="32"/>
          <w:szCs w:val="32"/>
          <w:u w:val="single"/>
        </w:rPr>
      </w:pPr>
      <w:r>
        <w:rPr>
          <w:sz w:val="32"/>
          <w:szCs w:val="32"/>
          <w:u w:val="single"/>
        </w:rPr>
        <w:t>юриспруденция</w:t>
      </w:r>
    </w:p>
    <w:p w:rsidR="00C72108" w:rsidRDefault="00C72108">
      <w:pPr>
        <w:ind w:left="2832" w:firstLine="708"/>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C72108" w:rsidRDefault="00C72108">
      <w:pPr>
        <w:rPr>
          <w:sz w:val="36"/>
          <w:szCs w:val="36"/>
        </w:rPr>
      </w:pPr>
    </w:p>
    <w:p w:rsidR="00C72108" w:rsidRDefault="00C72108">
      <w:pPr>
        <w:rPr>
          <w:sz w:val="36"/>
          <w:szCs w:val="36"/>
        </w:rPr>
      </w:pPr>
    </w:p>
    <w:p w:rsidR="00C72108" w:rsidRDefault="00C72108">
      <w:pPr>
        <w:rPr>
          <w:sz w:val="36"/>
          <w:szCs w:val="36"/>
        </w:rPr>
      </w:pPr>
    </w:p>
    <w:p w:rsidR="00C72108" w:rsidRDefault="00C72108">
      <w:pPr>
        <w:rPr>
          <w:sz w:val="36"/>
          <w:szCs w:val="36"/>
        </w:rPr>
      </w:pPr>
    </w:p>
    <w:p w:rsidR="00C72108" w:rsidRDefault="00C72108">
      <w:pPr>
        <w:rPr>
          <w:sz w:val="36"/>
          <w:szCs w:val="36"/>
        </w:rPr>
      </w:pPr>
    </w:p>
    <w:p w:rsidR="00C72108" w:rsidRDefault="00C72108">
      <w:pPr>
        <w:rPr>
          <w:sz w:val="36"/>
          <w:szCs w:val="36"/>
        </w:rPr>
      </w:pPr>
    </w:p>
    <w:p w:rsidR="00C72108" w:rsidRDefault="00C72108">
      <w:pPr>
        <w:pStyle w:val="1"/>
      </w:pPr>
      <w:r>
        <w:t>ВЫПУСКНАЯ КВАЛИФИКАЦИОННАЯ РАБОТА</w:t>
      </w:r>
    </w:p>
    <w:p w:rsidR="00C72108" w:rsidRDefault="00C72108">
      <w:pPr>
        <w:rPr>
          <w:b/>
          <w:bCs/>
          <w:sz w:val="48"/>
          <w:szCs w:val="48"/>
        </w:rPr>
      </w:pPr>
    </w:p>
    <w:p w:rsidR="00C72108" w:rsidRDefault="00C72108">
      <w:pPr>
        <w:rPr>
          <w:b/>
          <w:bCs/>
          <w:sz w:val="48"/>
          <w:szCs w:val="48"/>
        </w:rPr>
      </w:pPr>
      <w:r>
        <w:rPr>
          <w:b/>
          <w:bCs/>
          <w:sz w:val="48"/>
          <w:szCs w:val="48"/>
        </w:rPr>
        <w:t>Тема: Основания наследования</w:t>
      </w:r>
    </w:p>
    <w:p w:rsidR="00C72108" w:rsidRDefault="00C72108">
      <w:pPr>
        <w:rPr>
          <w:sz w:val="36"/>
          <w:szCs w:val="36"/>
        </w:rPr>
      </w:pPr>
    </w:p>
    <w:p w:rsidR="00C72108" w:rsidRDefault="00C72108">
      <w:pPr>
        <w:rPr>
          <w:sz w:val="36"/>
          <w:szCs w:val="36"/>
        </w:rPr>
      </w:pPr>
    </w:p>
    <w:p w:rsidR="00C72108" w:rsidRDefault="00C72108">
      <w:pPr>
        <w:rPr>
          <w:sz w:val="36"/>
          <w:szCs w:val="36"/>
        </w:rPr>
      </w:pPr>
    </w:p>
    <w:p w:rsidR="00C72108" w:rsidRDefault="00C72108">
      <w:pPr>
        <w:rPr>
          <w:sz w:val="36"/>
          <w:szCs w:val="36"/>
        </w:rPr>
      </w:pPr>
    </w:p>
    <w:p w:rsidR="00C72108" w:rsidRDefault="00C72108">
      <w:pPr>
        <w:rPr>
          <w:sz w:val="36"/>
          <w:szCs w:val="36"/>
        </w:rPr>
      </w:pPr>
      <w:r>
        <w:rPr>
          <w:sz w:val="36"/>
          <w:szCs w:val="36"/>
        </w:rPr>
        <w:t>Студент: Изосимов Владислав Владимирович /_______/</w:t>
      </w:r>
    </w:p>
    <w:p w:rsidR="00C72108" w:rsidRDefault="00C72108">
      <w:pPr>
        <w:rPr>
          <w:sz w:val="36"/>
          <w:szCs w:val="36"/>
        </w:rPr>
      </w:pPr>
      <w:r>
        <w:rPr>
          <w:sz w:val="36"/>
          <w:szCs w:val="36"/>
        </w:rPr>
        <w:t>№ контракта:  033009812047 Группа ОЮ-809-02</w:t>
      </w:r>
    </w:p>
    <w:p w:rsidR="00C72108" w:rsidRDefault="00C72108">
      <w:pPr>
        <w:rPr>
          <w:sz w:val="36"/>
          <w:szCs w:val="36"/>
        </w:rPr>
      </w:pPr>
      <w:r>
        <w:rPr>
          <w:sz w:val="36"/>
          <w:szCs w:val="36"/>
        </w:rPr>
        <w:tab/>
      </w:r>
    </w:p>
    <w:p w:rsidR="00C72108" w:rsidRDefault="00C72108">
      <w:pPr>
        <w:rPr>
          <w:sz w:val="36"/>
          <w:szCs w:val="36"/>
        </w:rPr>
      </w:pPr>
    </w:p>
    <w:p w:rsidR="00C72108" w:rsidRDefault="00C72108">
      <w:pPr>
        <w:rPr>
          <w:b/>
          <w:bCs/>
          <w:sz w:val="32"/>
          <w:szCs w:val="32"/>
        </w:rPr>
      </w:pPr>
      <w:r>
        <w:rPr>
          <w:sz w:val="28"/>
          <w:szCs w:val="28"/>
        </w:rPr>
        <w:tab/>
      </w:r>
      <w:r>
        <w:rPr>
          <w:sz w:val="28"/>
          <w:szCs w:val="28"/>
        </w:rPr>
        <w:tab/>
      </w:r>
      <w:r>
        <w:rPr>
          <w:sz w:val="28"/>
          <w:szCs w:val="28"/>
        </w:rPr>
        <w:tab/>
      </w:r>
      <w:r>
        <w:rPr>
          <w:sz w:val="28"/>
          <w:szCs w:val="28"/>
        </w:rPr>
        <w:tab/>
      </w:r>
      <w:r>
        <w:rPr>
          <w:b/>
          <w:bCs/>
          <w:sz w:val="32"/>
          <w:szCs w:val="32"/>
        </w:rPr>
        <w:t>Допустить к защите:</w:t>
      </w:r>
    </w:p>
    <w:p w:rsidR="00C72108" w:rsidRDefault="00C72108">
      <w:pPr>
        <w:rPr>
          <w:sz w:val="28"/>
          <w:szCs w:val="28"/>
        </w:rPr>
      </w:pPr>
      <w:r>
        <w:rPr>
          <w:sz w:val="28"/>
          <w:szCs w:val="28"/>
        </w:rPr>
        <w:tab/>
      </w:r>
      <w:r>
        <w:rPr>
          <w:sz w:val="28"/>
          <w:szCs w:val="28"/>
        </w:rPr>
        <w:tab/>
      </w:r>
      <w:r>
        <w:rPr>
          <w:sz w:val="28"/>
          <w:szCs w:val="28"/>
        </w:rPr>
        <w:tab/>
      </w:r>
      <w:r>
        <w:rPr>
          <w:sz w:val="28"/>
          <w:szCs w:val="28"/>
        </w:rPr>
        <w:tab/>
        <w:t xml:space="preserve">Руководитель выпускной квалификационной работы: </w:t>
      </w:r>
    </w:p>
    <w:p w:rsidR="00C72108" w:rsidRDefault="00C72108">
      <w:pPr>
        <w:rPr>
          <w:sz w:val="28"/>
          <w:szCs w:val="28"/>
        </w:rPr>
      </w:pPr>
      <w:r>
        <w:rPr>
          <w:sz w:val="28"/>
          <w:szCs w:val="28"/>
        </w:rPr>
        <w:tab/>
      </w:r>
      <w:r>
        <w:rPr>
          <w:sz w:val="28"/>
          <w:szCs w:val="28"/>
        </w:rPr>
        <w:tab/>
      </w:r>
      <w:r>
        <w:rPr>
          <w:sz w:val="28"/>
          <w:szCs w:val="28"/>
        </w:rPr>
        <w:tab/>
      </w:r>
      <w:r>
        <w:rPr>
          <w:sz w:val="28"/>
          <w:szCs w:val="28"/>
        </w:rPr>
        <w:tab/>
        <w:t>Дивеева Г.Л.</w:t>
      </w:r>
    </w:p>
    <w:p w:rsidR="00C72108" w:rsidRDefault="00C72108">
      <w:pPr>
        <w:rPr>
          <w:sz w:val="28"/>
          <w:szCs w:val="28"/>
        </w:rPr>
      </w:pPr>
      <w:r>
        <w:rPr>
          <w:sz w:val="28"/>
          <w:szCs w:val="28"/>
        </w:rPr>
        <w:tab/>
      </w:r>
      <w:r>
        <w:rPr>
          <w:sz w:val="28"/>
          <w:szCs w:val="28"/>
        </w:rPr>
        <w:tab/>
      </w:r>
      <w:r>
        <w:rPr>
          <w:sz w:val="28"/>
          <w:szCs w:val="28"/>
        </w:rPr>
        <w:tab/>
      </w:r>
      <w:r>
        <w:rPr>
          <w:sz w:val="28"/>
          <w:szCs w:val="28"/>
        </w:rPr>
        <w:tab/>
        <w:t>«___» _______________ 2002 г.</w:t>
      </w:r>
    </w:p>
    <w:p w:rsidR="00C72108" w:rsidRDefault="00C72108">
      <w:pPr>
        <w:rPr>
          <w:sz w:val="28"/>
          <w:szCs w:val="28"/>
        </w:rPr>
      </w:pPr>
    </w:p>
    <w:p w:rsidR="00C72108" w:rsidRDefault="00C72108">
      <w:pPr>
        <w:rPr>
          <w:sz w:val="28"/>
          <w:szCs w:val="28"/>
        </w:rPr>
      </w:pPr>
      <w:r>
        <w:rPr>
          <w:sz w:val="28"/>
          <w:szCs w:val="28"/>
        </w:rPr>
        <w:tab/>
      </w:r>
      <w:r>
        <w:rPr>
          <w:sz w:val="28"/>
          <w:szCs w:val="28"/>
        </w:rPr>
        <w:tab/>
      </w:r>
      <w:r>
        <w:rPr>
          <w:sz w:val="28"/>
          <w:szCs w:val="28"/>
        </w:rPr>
        <w:tab/>
      </w:r>
      <w:r>
        <w:rPr>
          <w:sz w:val="28"/>
          <w:szCs w:val="28"/>
        </w:rPr>
        <w:tab/>
        <w:t xml:space="preserve">Директор филиала: </w:t>
      </w:r>
    </w:p>
    <w:p w:rsidR="00C72108" w:rsidRDefault="00C72108">
      <w:pPr>
        <w:rPr>
          <w:sz w:val="28"/>
          <w:szCs w:val="28"/>
        </w:rPr>
      </w:pPr>
    </w:p>
    <w:p w:rsidR="00C72108" w:rsidRDefault="00C72108">
      <w:pPr>
        <w:rPr>
          <w:sz w:val="36"/>
          <w:szCs w:val="36"/>
        </w:rPr>
      </w:pPr>
      <w:r>
        <w:rPr>
          <w:sz w:val="28"/>
          <w:szCs w:val="28"/>
        </w:rPr>
        <w:tab/>
      </w:r>
      <w:r>
        <w:rPr>
          <w:sz w:val="28"/>
          <w:szCs w:val="28"/>
        </w:rPr>
        <w:tab/>
      </w:r>
      <w:r>
        <w:rPr>
          <w:sz w:val="28"/>
          <w:szCs w:val="28"/>
        </w:rPr>
        <w:tab/>
      </w:r>
      <w:r>
        <w:rPr>
          <w:sz w:val="28"/>
          <w:szCs w:val="28"/>
        </w:rPr>
        <w:tab/>
        <w:t>«___» _______________ 2002 г.</w:t>
      </w:r>
    </w:p>
    <w:p w:rsidR="00C72108" w:rsidRDefault="00C72108">
      <w:pPr>
        <w:rPr>
          <w:sz w:val="36"/>
          <w:szCs w:val="36"/>
        </w:rPr>
      </w:pPr>
    </w:p>
    <w:p w:rsidR="00C72108" w:rsidRDefault="00C72108">
      <w:pPr>
        <w:rPr>
          <w:sz w:val="36"/>
          <w:szCs w:val="36"/>
        </w:rPr>
      </w:pPr>
    </w:p>
    <w:p w:rsidR="00C72108" w:rsidRDefault="00C72108">
      <w:pPr>
        <w:rPr>
          <w:sz w:val="36"/>
          <w:szCs w:val="36"/>
        </w:rPr>
      </w:pPr>
    </w:p>
    <w:p w:rsidR="00C72108" w:rsidRDefault="00C72108">
      <w:pPr>
        <w:jc w:val="center"/>
        <w:rPr>
          <w:sz w:val="36"/>
          <w:szCs w:val="36"/>
        </w:rPr>
      </w:pPr>
      <w:r>
        <w:rPr>
          <w:sz w:val="36"/>
          <w:szCs w:val="36"/>
        </w:rPr>
        <w:t>г. Москва, 2002 г.</w:t>
      </w:r>
    </w:p>
    <w:p w:rsidR="00C72108" w:rsidRDefault="00C72108">
      <w:pPr>
        <w:rPr>
          <w:sz w:val="36"/>
          <w:szCs w:val="36"/>
        </w:rPr>
      </w:pPr>
    </w:p>
    <w:p w:rsidR="00C72108" w:rsidRDefault="00C72108">
      <w:pPr>
        <w:pStyle w:val="1"/>
        <w:jc w:val="center"/>
      </w:pPr>
      <w:r>
        <w:rPr>
          <w:sz w:val="36"/>
          <w:szCs w:val="36"/>
        </w:rPr>
        <w:br w:type="page"/>
      </w:r>
    </w:p>
    <w:p w:rsidR="00C72108" w:rsidRDefault="00C72108">
      <w:pPr>
        <w:pStyle w:val="1"/>
        <w:jc w:val="center"/>
      </w:pPr>
      <w:r>
        <w:t>СОДЕРЖАНИЕ</w:t>
      </w:r>
    </w:p>
    <w:p w:rsidR="00C72108" w:rsidRDefault="00C72108">
      <w:pPr>
        <w:spacing w:line="360" w:lineRule="auto"/>
        <w:ind w:firstLine="900"/>
        <w:jc w:val="both"/>
        <w:rPr>
          <w:sz w:val="28"/>
          <w:szCs w:val="28"/>
        </w:rPr>
      </w:pPr>
    </w:p>
    <w:p w:rsidR="00C72108" w:rsidRDefault="00C72108">
      <w:pPr>
        <w:pStyle w:val="11"/>
        <w:tabs>
          <w:tab w:val="right" w:leader="dot" w:pos="9628"/>
        </w:tabs>
        <w:spacing w:line="360" w:lineRule="auto"/>
        <w:rPr>
          <w:noProof/>
          <w:sz w:val="28"/>
          <w:szCs w:val="28"/>
        </w:rPr>
      </w:pPr>
      <w:r w:rsidRPr="0041425B">
        <w:rPr>
          <w:rStyle w:val="a3"/>
          <w:noProof/>
          <w:sz w:val="28"/>
          <w:szCs w:val="28"/>
        </w:rPr>
        <w:t>Введение</w:t>
      </w:r>
      <w:r>
        <w:rPr>
          <w:noProof/>
          <w:webHidden/>
          <w:sz w:val="28"/>
          <w:szCs w:val="28"/>
        </w:rPr>
        <w:tab/>
        <w:t>4</w:t>
      </w:r>
    </w:p>
    <w:p w:rsidR="00C72108" w:rsidRDefault="00C72108">
      <w:pPr>
        <w:pStyle w:val="11"/>
        <w:tabs>
          <w:tab w:val="right" w:leader="dot" w:pos="9628"/>
        </w:tabs>
        <w:spacing w:line="360" w:lineRule="auto"/>
        <w:rPr>
          <w:noProof/>
          <w:sz w:val="28"/>
          <w:szCs w:val="28"/>
        </w:rPr>
      </w:pPr>
      <w:r w:rsidRPr="0041425B">
        <w:rPr>
          <w:rStyle w:val="a3"/>
          <w:noProof/>
          <w:sz w:val="28"/>
          <w:szCs w:val="28"/>
        </w:rPr>
        <w:t>1. Общие положения о наследовании</w:t>
      </w:r>
      <w:r>
        <w:rPr>
          <w:noProof/>
          <w:webHidden/>
          <w:sz w:val="28"/>
          <w:szCs w:val="28"/>
        </w:rPr>
        <w:tab/>
        <w:t>7</w:t>
      </w:r>
    </w:p>
    <w:p w:rsidR="00C72108" w:rsidRDefault="00C72108">
      <w:pPr>
        <w:pStyle w:val="11"/>
        <w:tabs>
          <w:tab w:val="right" w:leader="dot" w:pos="9628"/>
        </w:tabs>
        <w:spacing w:line="360" w:lineRule="auto"/>
        <w:rPr>
          <w:noProof/>
          <w:sz w:val="28"/>
          <w:szCs w:val="28"/>
        </w:rPr>
      </w:pPr>
      <w:r w:rsidRPr="0041425B">
        <w:rPr>
          <w:rStyle w:val="a3"/>
          <w:noProof/>
          <w:sz w:val="28"/>
          <w:szCs w:val="28"/>
        </w:rPr>
        <w:t>1.1 История становления и развития законодательства о наследовании в России</w:t>
      </w:r>
      <w:r>
        <w:rPr>
          <w:noProof/>
          <w:webHidden/>
          <w:sz w:val="28"/>
          <w:szCs w:val="28"/>
        </w:rPr>
        <w:tab/>
        <w:t>7</w:t>
      </w:r>
    </w:p>
    <w:p w:rsidR="00C72108" w:rsidRDefault="00C72108">
      <w:pPr>
        <w:pStyle w:val="11"/>
        <w:tabs>
          <w:tab w:val="right" w:leader="dot" w:pos="9628"/>
        </w:tabs>
        <w:spacing w:line="360" w:lineRule="auto"/>
        <w:rPr>
          <w:noProof/>
          <w:sz w:val="28"/>
          <w:szCs w:val="28"/>
        </w:rPr>
      </w:pPr>
      <w:r w:rsidRPr="0041425B">
        <w:rPr>
          <w:rStyle w:val="a3"/>
          <w:noProof/>
          <w:sz w:val="28"/>
          <w:szCs w:val="28"/>
        </w:rPr>
        <w:t>1.2 Основные понятия наследственного права</w:t>
      </w:r>
      <w:r>
        <w:rPr>
          <w:noProof/>
          <w:webHidden/>
          <w:sz w:val="28"/>
          <w:szCs w:val="28"/>
        </w:rPr>
        <w:tab/>
        <w:t>16</w:t>
      </w:r>
    </w:p>
    <w:p w:rsidR="00C72108" w:rsidRDefault="00C72108">
      <w:pPr>
        <w:pStyle w:val="11"/>
        <w:tabs>
          <w:tab w:val="right" w:leader="dot" w:pos="9628"/>
        </w:tabs>
        <w:spacing w:line="360" w:lineRule="auto"/>
        <w:rPr>
          <w:noProof/>
          <w:sz w:val="28"/>
          <w:szCs w:val="28"/>
        </w:rPr>
      </w:pPr>
      <w:r w:rsidRPr="0041425B">
        <w:rPr>
          <w:rStyle w:val="a3"/>
          <w:noProof/>
          <w:sz w:val="28"/>
          <w:szCs w:val="28"/>
        </w:rPr>
        <w:t>2. Открытие и принятие наследства.</w:t>
      </w:r>
      <w:r>
        <w:rPr>
          <w:noProof/>
          <w:webHidden/>
          <w:sz w:val="28"/>
          <w:szCs w:val="28"/>
        </w:rPr>
        <w:tab/>
        <w:t>25</w:t>
      </w:r>
    </w:p>
    <w:p w:rsidR="00C72108" w:rsidRDefault="00C72108">
      <w:pPr>
        <w:pStyle w:val="11"/>
        <w:tabs>
          <w:tab w:val="right" w:leader="dot" w:pos="9628"/>
        </w:tabs>
        <w:spacing w:line="360" w:lineRule="auto"/>
        <w:rPr>
          <w:noProof/>
          <w:sz w:val="28"/>
          <w:szCs w:val="28"/>
        </w:rPr>
      </w:pPr>
      <w:r w:rsidRPr="0041425B">
        <w:rPr>
          <w:rStyle w:val="a3"/>
          <w:noProof/>
          <w:sz w:val="28"/>
          <w:szCs w:val="28"/>
        </w:rPr>
        <w:t>2.1 Время открытия наследства.</w:t>
      </w:r>
      <w:r>
        <w:rPr>
          <w:noProof/>
          <w:webHidden/>
          <w:sz w:val="28"/>
          <w:szCs w:val="28"/>
        </w:rPr>
        <w:tab/>
        <w:t>25</w:t>
      </w:r>
    </w:p>
    <w:p w:rsidR="00C72108" w:rsidRDefault="00C72108">
      <w:pPr>
        <w:pStyle w:val="11"/>
        <w:tabs>
          <w:tab w:val="right" w:leader="dot" w:pos="9628"/>
        </w:tabs>
        <w:spacing w:line="360" w:lineRule="auto"/>
        <w:rPr>
          <w:noProof/>
          <w:sz w:val="28"/>
          <w:szCs w:val="28"/>
        </w:rPr>
      </w:pPr>
      <w:r w:rsidRPr="0041425B">
        <w:rPr>
          <w:rStyle w:val="a3"/>
          <w:noProof/>
          <w:sz w:val="28"/>
          <w:szCs w:val="28"/>
        </w:rPr>
        <w:t>2.2 Место открытия наследства</w:t>
      </w:r>
      <w:r>
        <w:rPr>
          <w:noProof/>
          <w:webHidden/>
          <w:sz w:val="28"/>
          <w:szCs w:val="28"/>
        </w:rPr>
        <w:tab/>
        <w:t>28</w:t>
      </w:r>
    </w:p>
    <w:p w:rsidR="00C72108" w:rsidRDefault="00C72108">
      <w:pPr>
        <w:pStyle w:val="11"/>
        <w:tabs>
          <w:tab w:val="right" w:leader="dot" w:pos="9628"/>
        </w:tabs>
        <w:spacing w:line="360" w:lineRule="auto"/>
        <w:rPr>
          <w:noProof/>
          <w:sz w:val="28"/>
          <w:szCs w:val="28"/>
        </w:rPr>
      </w:pPr>
      <w:r w:rsidRPr="0041425B">
        <w:rPr>
          <w:rStyle w:val="a3"/>
          <w:noProof/>
          <w:sz w:val="28"/>
          <w:szCs w:val="28"/>
        </w:rPr>
        <w:t>3. Наследование по закону и по завещанию</w:t>
      </w:r>
      <w:r>
        <w:rPr>
          <w:noProof/>
          <w:webHidden/>
          <w:sz w:val="28"/>
          <w:szCs w:val="28"/>
        </w:rPr>
        <w:tab/>
        <w:t>33</w:t>
      </w:r>
    </w:p>
    <w:p w:rsidR="00C72108" w:rsidRDefault="00C72108">
      <w:pPr>
        <w:pStyle w:val="11"/>
        <w:tabs>
          <w:tab w:val="right" w:leader="dot" w:pos="9628"/>
        </w:tabs>
        <w:spacing w:line="360" w:lineRule="auto"/>
        <w:rPr>
          <w:noProof/>
          <w:sz w:val="28"/>
          <w:szCs w:val="28"/>
        </w:rPr>
      </w:pPr>
      <w:r w:rsidRPr="0041425B">
        <w:rPr>
          <w:rStyle w:val="a3"/>
          <w:noProof/>
          <w:sz w:val="28"/>
          <w:szCs w:val="28"/>
        </w:rPr>
        <w:t>3.1 Наследование по закону</w:t>
      </w:r>
      <w:r>
        <w:rPr>
          <w:noProof/>
          <w:webHidden/>
          <w:sz w:val="28"/>
          <w:szCs w:val="28"/>
        </w:rPr>
        <w:tab/>
        <w:t>33</w:t>
      </w:r>
    </w:p>
    <w:p w:rsidR="00C72108" w:rsidRDefault="00C72108">
      <w:pPr>
        <w:pStyle w:val="11"/>
        <w:tabs>
          <w:tab w:val="right" w:leader="dot" w:pos="9628"/>
        </w:tabs>
        <w:spacing w:line="360" w:lineRule="auto"/>
        <w:rPr>
          <w:noProof/>
          <w:sz w:val="28"/>
          <w:szCs w:val="28"/>
        </w:rPr>
      </w:pPr>
      <w:r w:rsidRPr="0041425B">
        <w:rPr>
          <w:rStyle w:val="a3"/>
          <w:noProof/>
          <w:sz w:val="28"/>
          <w:szCs w:val="28"/>
        </w:rPr>
        <w:t>3.2 Особенности наследования по завещанию</w:t>
      </w:r>
      <w:r>
        <w:rPr>
          <w:noProof/>
          <w:webHidden/>
          <w:sz w:val="28"/>
          <w:szCs w:val="28"/>
        </w:rPr>
        <w:tab/>
        <w:t>38</w:t>
      </w:r>
    </w:p>
    <w:p w:rsidR="00C72108" w:rsidRDefault="00C72108">
      <w:pPr>
        <w:pStyle w:val="11"/>
        <w:tabs>
          <w:tab w:val="right" w:leader="dot" w:pos="9628"/>
        </w:tabs>
        <w:spacing w:line="360" w:lineRule="auto"/>
        <w:rPr>
          <w:noProof/>
          <w:sz w:val="28"/>
          <w:szCs w:val="28"/>
        </w:rPr>
      </w:pPr>
      <w:r w:rsidRPr="0041425B">
        <w:rPr>
          <w:rStyle w:val="a3"/>
          <w:noProof/>
          <w:sz w:val="28"/>
          <w:szCs w:val="28"/>
        </w:rPr>
        <w:t>Заключение</w:t>
      </w:r>
      <w:r>
        <w:rPr>
          <w:noProof/>
          <w:webHidden/>
          <w:sz w:val="28"/>
          <w:szCs w:val="28"/>
        </w:rPr>
        <w:tab/>
        <w:t>47</w:t>
      </w:r>
    </w:p>
    <w:p w:rsidR="00C72108" w:rsidRDefault="00C72108">
      <w:pPr>
        <w:pStyle w:val="11"/>
        <w:tabs>
          <w:tab w:val="right" w:leader="dot" w:pos="9628"/>
        </w:tabs>
        <w:spacing w:line="360" w:lineRule="auto"/>
        <w:rPr>
          <w:noProof/>
          <w:sz w:val="28"/>
          <w:szCs w:val="28"/>
        </w:rPr>
      </w:pPr>
      <w:r w:rsidRPr="0041425B">
        <w:rPr>
          <w:rStyle w:val="a3"/>
          <w:noProof/>
          <w:sz w:val="28"/>
          <w:szCs w:val="28"/>
        </w:rPr>
        <w:t>Библиография</w:t>
      </w:r>
      <w:r>
        <w:rPr>
          <w:noProof/>
          <w:webHidden/>
          <w:sz w:val="28"/>
          <w:szCs w:val="28"/>
        </w:rPr>
        <w:tab/>
        <w:t>51</w:t>
      </w:r>
    </w:p>
    <w:p w:rsidR="00C72108" w:rsidRDefault="00C72108">
      <w:pPr>
        <w:pStyle w:val="11"/>
        <w:tabs>
          <w:tab w:val="right" w:leader="dot" w:pos="9628"/>
        </w:tabs>
        <w:spacing w:line="360" w:lineRule="auto"/>
        <w:rPr>
          <w:noProof/>
          <w:sz w:val="28"/>
          <w:szCs w:val="28"/>
        </w:rPr>
      </w:pPr>
      <w:r w:rsidRPr="0041425B">
        <w:rPr>
          <w:rStyle w:val="a3"/>
          <w:noProof/>
          <w:sz w:val="28"/>
          <w:szCs w:val="28"/>
        </w:rPr>
        <w:t>Сокращения</w:t>
      </w:r>
      <w:r>
        <w:rPr>
          <w:noProof/>
          <w:webHidden/>
          <w:sz w:val="28"/>
          <w:szCs w:val="28"/>
        </w:rPr>
        <w:tab/>
        <w:t>55</w:t>
      </w:r>
    </w:p>
    <w:p w:rsidR="00C72108" w:rsidRDefault="00C72108">
      <w:pPr>
        <w:pStyle w:val="11"/>
        <w:tabs>
          <w:tab w:val="right" w:leader="dot" w:pos="9628"/>
        </w:tabs>
        <w:spacing w:line="360" w:lineRule="auto"/>
        <w:rPr>
          <w:noProof/>
          <w:sz w:val="28"/>
          <w:szCs w:val="28"/>
        </w:rPr>
      </w:pPr>
      <w:r w:rsidRPr="0041425B">
        <w:rPr>
          <w:rStyle w:val="a3"/>
          <w:noProof/>
          <w:sz w:val="28"/>
          <w:szCs w:val="28"/>
        </w:rPr>
        <w:t>Приложение 1 . Свидетельства о праве наследования по закону и по завещанию</w:t>
      </w:r>
    </w:p>
    <w:p w:rsidR="00C72108" w:rsidRDefault="00C72108">
      <w:pPr>
        <w:pStyle w:val="11"/>
        <w:tabs>
          <w:tab w:val="right" w:leader="dot" w:pos="9628"/>
        </w:tabs>
        <w:spacing w:line="360" w:lineRule="auto"/>
        <w:rPr>
          <w:noProof/>
          <w:sz w:val="28"/>
          <w:szCs w:val="28"/>
        </w:rPr>
      </w:pPr>
      <w:r w:rsidRPr="0041425B">
        <w:rPr>
          <w:rStyle w:val="a3"/>
          <w:noProof/>
          <w:sz w:val="28"/>
          <w:szCs w:val="28"/>
        </w:rPr>
        <w:t>Приложение 2 . Завещание</w:t>
      </w:r>
    </w:p>
    <w:p w:rsidR="00C72108" w:rsidRDefault="00C72108">
      <w:pPr>
        <w:pStyle w:val="11"/>
        <w:tabs>
          <w:tab w:val="right" w:leader="dot" w:pos="9628"/>
        </w:tabs>
        <w:spacing w:line="360" w:lineRule="auto"/>
        <w:rPr>
          <w:noProof/>
          <w:sz w:val="28"/>
          <w:szCs w:val="28"/>
        </w:rPr>
      </w:pPr>
      <w:r w:rsidRPr="0041425B">
        <w:rPr>
          <w:rStyle w:val="a3"/>
          <w:noProof/>
          <w:sz w:val="28"/>
          <w:szCs w:val="28"/>
        </w:rPr>
        <w:t>Приложение 3. Исковое заявление о разделе наследственного имущества</w:t>
      </w:r>
    </w:p>
    <w:p w:rsidR="00C72108" w:rsidRDefault="00C72108">
      <w:pPr>
        <w:spacing w:line="360" w:lineRule="auto"/>
        <w:ind w:firstLine="900"/>
        <w:jc w:val="both"/>
        <w:rPr>
          <w:sz w:val="28"/>
          <w:szCs w:val="28"/>
        </w:rPr>
        <w:sectPr w:rsidR="00C72108">
          <w:headerReference w:type="default" r:id="rId7"/>
          <w:pgSz w:w="11906" w:h="16838"/>
          <w:pgMar w:top="1134" w:right="851" w:bottom="1134" w:left="1701" w:header="709" w:footer="709" w:gutter="0"/>
          <w:pgNumType w:start="3"/>
          <w:cols w:space="708"/>
          <w:titlePg/>
          <w:docGrid w:linePitch="360"/>
        </w:sectPr>
      </w:pPr>
    </w:p>
    <w:p w:rsidR="00C72108" w:rsidRDefault="00C72108">
      <w:pPr>
        <w:spacing w:line="360" w:lineRule="auto"/>
        <w:ind w:firstLine="900"/>
        <w:jc w:val="both"/>
        <w:rPr>
          <w:sz w:val="28"/>
          <w:szCs w:val="28"/>
        </w:rPr>
      </w:pPr>
      <w:r>
        <w:rPr>
          <w:sz w:val="28"/>
          <w:szCs w:val="28"/>
        </w:rPr>
        <w:br w:type="page"/>
      </w:r>
    </w:p>
    <w:p w:rsidR="00C72108" w:rsidRDefault="00C72108">
      <w:pPr>
        <w:pStyle w:val="1"/>
        <w:ind w:firstLine="900"/>
        <w:jc w:val="center"/>
      </w:pPr>
      <w:bookmarkStart w:id="0" w:name="_Toc8752755"/>
      <w:bookmarkStart w:id="1" w:name="_Toc10034618"/>
      <w:r>
        <w:t>Введение</w:t>
      </w:r>
      <w:bookmarkEnd w:id="0"/>
      <w:bookmarkEnd w:id="1"/>
    </w:p>
    <w:p w:rsidR="00C72108" w:rsidRDefault="00C72108">
      <w:pPr>
        <w:spacing w:line="360" w:lineRule="auto"/>
        <w:ind w:firstLine="900"/>
        <w:jc w:val="both"/>
        <w:rPr>
          <w:sz w:val="28"/>
          <w:szCs w:val="28"/>
        </w:rPr>
      </w:pPr>
    </w:p>
    <w:p w:rsidR="00C72108" w:rsidRDefault="00C72108">
      <w:pPr>
        <w:pStyle w:val="21"/>
        <w:shd w:val="clear" w:color="auto" w:fill="auto"/>
        <w:ind w:right="0" w:firstLine="900"/>
        <w:rPr>
          <w:color w:val="auto"/>
          <w:spacing w:val="0"/>
        </w:rPr>
      </w:pPr>
      <w:r>
        <w:rPr>
          <w:spacing w:val="0"/>
        </w:rPr>
        <w:t xml:space="preserve">В реальной жизни мы не задумываемся о том, что наступает день и час, когда  человек уходит из жизни, оставляя многие проблемы своим родным и близким. Старшее поколение, воспитанное в духе «все вокруг государственное, а значит, и мое», теряется в нынешней ситуации. Появление частной собственности у значительного числа граждан  должно сформировать новое отношение к вопросу передачи своей собственности в случае смерти. И думать об этом нужно заранее. </w:t>
      </w:r>
      <w:r>
        <w:rPr>
          <w:color w:val="auto"/>
          <w:spacing w:val="0"/>
        </w:rPr>
        <w:t>Все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отношений к религии, убеждений, принадлежности к общественным объединениям, а также другим обстоятельствам. В пункте 4 статьи 35 Конституции РФ  прямо указано «Право наследования гарантируется законом.»</w:t>
      </w:r>
      <w:r>
        <w:rPr>
          <w:rStyle w:val="a4"/>
          <w:color w:val="auto"/>
          <w:spacing w:val="0"/>
        </w:rPr>
        <w:footnoteReference w:id="1"/>
      </w:r>
    </w:p>
    <w:p w:rsidR="00C72108" w:rsidRDefault="00C72108">
      <w:pPr>
        <w:pStyle w:val="21"/>
        <w:shd w:val="clear" w:color="auto" w:fill="auto"/>
        <w:ind w:right="0" w:firstLine="900"/>
        <w:rPr>
          <w:color w:val="auto"/>
          <w:spacing w:val="0"/>
        </w:rPr>
      </w:pPr>
      <w:r>
        <w:rPr>
          <w:color w:val="auto"/>
          <w:spacing w:val="0"/>
        </w:rPr>
        <w:t xml:space="preserve">Большинству  хотя бы раз в жизни приходится сталкиваться с вопросами наследственного права. Особенно остро встает вопрос о наследстве, если в наследственное имущество входят квартиры и жилые дома. Именно в этой ситуации возникает наибольшее количество споров между наследниками, а родственники часто становятся врагами. Чтобы по возможности избежать подобного конфликта, необходимо знать основные положения наследственного права. Весьма значительным для наследственных правоотношений, прежде всего, считается объект этих отношений, то есть то, что называют наследственной массой, в которую включаются права и обязанности умершего гражданина, переходящие к его наследникам.     </w:t>
      </w:r>
    </w:p>
    <w:p w:rsidR="00C72108" w:rsidRDefault="00C72108">
      <w:pPr>
        <w:pStyle w:val="21"/>
        <w:shd w:val="clear" w:color="auto" w:fill="auto"/>
        <w:ind w:right="0" w:firstLine="900"/>
        <w:rPr>
          <w:color w:val="auto"/>
          <w:spacing w:val="0"/>
        </w:rPr>
      </w:pPr>
      <w:r>
        <w:rPr>
          <w:color w:val="auto"/>
          <w:spacing w:val="0"/>
        </w:rPr>
        <w:t>Наследоваться по Российскому законодательству может имущество, принадлежащее наследодателю на законных основаниях. Ни самовольно возведенные строения или помещения, ни захваченные земельные участки не могут переходить по праву наследования. Таким образом, права наследодателя на имущество должны быть безусловно подтверждены.</w:t>
      </w:r>
    </w:p>
    <w:p w:rsidR="00C72108" w:rsidRDefault="00C72108">
      <w:pPr>
        <w:pStyle w:val="21"/>
        <w:shd w:val="clear" w:color="auto" w:fill="auto"/>
        <w:ind w:right="0" w:firstLine="900"/>
        <w:rPr>
          <w:color w:val="auto"/>
          <w:spacing w:val="0"/>
        </w:rPr>
      </w:pPr>
      <w:r>
        <w:rPr>
          <w:color w:val="auto"/>
          <w:spacing w:val="0"/>
        </w:rPr>
        <w:t xml:space="preserve">  Появление у многих граждан дорогостоящей собственности делает небезразличным для них вопрос о судьбе этого имущества после их смерти, что приводит к увеличению случаев оформления завещаний, когда еще при жизни собственник распределяет свои имущественные и некоторые личные неимущественные права и обязанности между теми, кого он хотел бы иметь своим правопреемником после смерти.</w:t>
      </w:r>
    </w:p>
    <w:p w:rsidR="00C72108" w:rsidRDefault="00C72108">
      <w:pPr>
        <w:pStyle w:val="21"/>
        <w:shd w:val="clear" w:color="auto" w:fill="auto"/>
        <w:ind w:right="0" w:firstLine="900"/>
        <w:rPr>
          <w:color w:val="auto"/>
          <w:spacing w:val="0"/>
        </w:rPr>
      </w:pPr>
      <w:r>
        <w:rPr>
          <w:color w:val="auto"/>
          <w:spacing w:val="0"/>
        </w:rPr>
        <w:t xml:space="preserve"> </w:t>
      </w:r>
      <w:r>
        <w:rPr>
          <w:color w:val="auto"/>
          <w:spacing w:val="0"/>
        </w:rPr>
        <w:tab/>
        <w:t>Урегулировать  все вопросы передачи имущества наследникам, конечно же предпочтительнее до смерти наследодателя. Для этого составляется завещание, которое заверяется нотариусом и приобретает форму  «юридически оформленной воли наследодателя» после смерти. Здесь уместна формула, выведенная еще в римском праве: «воля умершего – закон».</w:t>
      </w:r>
    </w:p>
    <w:p w:rsidR="00C72108" w:rsidRDefault="00C72108">
      <w:pPr>
        <w:pStyle w:val="21"/>
        <w:shd w:val="clear" w:color="auto" w:fill="auto"/>
        <w:ind w:right="0" w:firstLine="900"/>
        <w:rPr>
          <w:color w:val="auto"/>
          <w:spacing w:val="0"/>
        </w:rPr>
      </w:pPr>
      <w:r>
        <w:rPr>
          <w:color w:val="auto"/>
          <w:spacing w:val="0"/>
        </w:rPr>
        <w:t xml:space="preserve">   Имущественные интересы, похоже все чаще становятся для нас важнее родственных уз. Вообще, всегда ли надо писать завещание? Если в семье нормальные отношения и есть наследники по закону, вовсе не обязательно прибегать к этому нотариальному действию. Наследники по закону, в случае отсутствия завещания, получат все в равных долях. Но если самыми близкими людьми являются двоюродные братья и сестры, племянники, племянницы, дяди, тети, которые наследниками по закону не являются, тогда без завещания не обойтись, иначе накопленное добро станет достоянием государства.</w:t>
      </w:r>
    </w:p>
    <w:p w:rsidR="00C72108" w:rsidRDefault="00C72108">
      <w:pPr>
        <w:pStyle w:val="21"/>
        <w:shd w:val="clear" w:color="auto" w:fill="auto"/>
        <w:ind w:right="0" w:firstLine="900"/>
        <w:rPr>
          <w:color w:val="auto"/>
          <w:spacing w:val="0"/>
        </w:rPr>
      </w:pPr>
      <w:r>
        <w:rPr>
          <w:color w:val="auto"/>
          <w:spacing w:val="0"/>
        </w:rPr>
        <w:t xml:space="preserve">       </w:t>
      </w:r>
      <w:r>
        <w:rPr>
          <w:color w:val="auto"/>
          <w:spacing w:val="0"/>
        </w:rPr>
        <w:tab/>
        <w:t xml:space="preserve">Основная цель настоящей работы - раскрыть сущность наследственных правоотношений, рассмотреть виды наследственной массы, показать особенности наследования отдельного имущества, разобраться в наследовании по закону и по завещанию,  и обозначить перспективы развития  наследования. </w:t>
      </w:r>
    </w:p>
    <w:p w:rsidR="00C72108" w:rsidRDefault="00C72108">
      <w:pPr>
        <w:pStyle w:val="21"/>
        <w:shd w:val="clear" w:color="auto" w:fill="auto"/>
        <w:ind w:right="0" w:firstLine="900"/>
        <w:rPr>
          <w:color w:val="auto"/>
          <w:spacing w:val="0"/>
        </w:rPr>
      </w:pPr>
      <w:r>
        <w:rPr>
          <w:color w:val="auto"/>
          <w:spacing w:val="0"/>
        </w:rPr>
        <w:t>Задачи исследования: изучения действующего законодательства России, связанного с правом наследования; рассмотрение разнообразие наследственной массы; отметить специальные правила наследования ряда имущества; обратить внимание на особенности перехода по наследству отдельных видов имущества; выявление и анализ проблем, связанных с наследственными правоотношениями, постановка вопросов, оставленных законодателем без надлежащего внимания; анализ судебной практики по делам о наследовании; изучение предпосылок и возможных направлений развития Российского наследственного права.</w:t>
      </w:r>
    </w:p>
    <w:p w:rsidR="00C72108" w:rsidRDefault="00C72108">
      <w:pPr>
        <w:pStyle w:val="21"/>
        <w:shd w:val="clear" w:color="auto" w:fill="auto"/>
        <w:ind w:right="0" w:firstLine="900"/>
        <w:rPr>
          <w:color w:val="auto"/>
          <w:spacing w:val="0"/>
        </w:rPr>
      </w:pPr>
      <w:r>
        <w:rPr>
          <w:color w:val="auto"/>
          <w:spacing w:val="0"/>
        </w:rPr>
        <w:t xml:space="preserve">Гражданский кодекс РФ Ч. 3 2001 года регулирует институт наследования, положения которого с 2002 года стали применяться в Российской Федерации. </w:t>
      </w:r>
    </w:p>
    <w:p w:rsidR="00C72108" w:rsidRDefault="00C72108">
      <w:pPr>
        <w:pStyle w:val="21"/>
        <w:shd w:val="clear" w:color="auto" w:fill="auto"/>
        <w:ind w:right="0" w:firstLine="900"/>
        <w:rPr>
          <w:color w:val="auto"/>
          <w:spacing w:val="0"/>
        </w:rPr>
      </w:pPr>
      <w:r>
        <w:rPr>
          <w:color w:val="auto"/>
          <w:spacing w:val="0"/>
        </w:rPr>
        <w:t xml:space="preserve">На данном этапе вопросы наследственного права регулируются многими нормативно-правовыми актами, прежде всего, Конституцией РФ 1993 года. Связь наследственного права с нормами Конституции проследить очень легко, так как право наследования тесно связано с правом личной собственности, которая охраняется государством, то есть Конституцией РФ. Таким образом, можно говорить о том, что нормы высшего законодательного акта России являются непосредственно гарантией реализации каждым гражданином Российской Федерации своих прав в сфере наследственных правоотношений и  право наследования гарантируется законом (статья 35). </w:t>
      </w:r>
    </w:p>
    <w:p w:rsidR="00C72108" w:rsidRDefault="00C72108">
      <w:pPr>
        <w:pStyle w:val="21"/>
        <w:shd w:val="clear" w:color="auto" w:fill="auto"/>
        <w:ind w:right="0" w:firstLine="900"/>
        <w:rPr>
          <w:color w:val="auto"/>
          <w:spacing w:val="0"/>
        </w:rPr>
      </w:pPr>
      <w:r>
        <w:rPr>
          <w:color w:val="auto"/>
          <w:spacing w:val="0"/>
        </w:rPr>
        <w:t>Возникающие в практике применения норм наследственного права коллизионные вопросы проходят рассмотрение в Верховном Суде РФ, Конституционном Суде РФ и отражаются в издаваемых ими постановлениях. Кроме вышеперечисленных нормативно-правовых актах немаловажное значение имеет Конвенция о правовой помощи и правовых отношениях по гражданским, семейным и уголовным делам, подписанная в г. Минске 22 января 1993 года и ратифицированная 4 августа 1994 года.</w:t>
      </w:r>
    </w:p>
    <w:p w:rsidR="00C72108" w:rsidRDefault="00C72108">
      <w:pPr>
        <w:spacing w:line="360" w:lineRule="auto"/>
        <w:ind w:firstLine="900"/>
        <w:jc w:val="both"/>
        <w:rPr>
          <w:sz w:val="28"/>
          <w:szCs w:val="28"/>
        </w:rPr>
      </w:pPr>
      <w:r>
        <w:rPr>
          <w:sz w:val="28"/>
          <w:szCs w:val="28"/>
        </w:rPr>
        <w:tab/>
      </w:r>
    </w:p>
    <w:p w:rsidR="00C72108" w:rsidRDefault="00C72108">
      <w:pPr>
        <w:spacing w:line="360" w:lineRule="auto"/>
        <w:ind w:firstLine="900"/>
        <w:jc w:val="both"/>
        <w:rPr>
          <w:sz w:val="28"/>
          <w:szCs w:val="28"/>
        </w:rPr>
      </w:pPr>
      <w:r>
        <w:rPr>
          <w:sz w:val="28"/>
          <w:szCs w:val="28"/>
        </w:rPr>
        <w:br w:type="page"/>
      </w:r>
    </w:p>
    <w:p w:rsidR="00C72108" w:rsidRDefault="00C72108">
      <w:pPr>
        <w:pStyle w:val="1"/>
      </w:pPr>
      <w:bookmarkStart w:id="2" w:name="_Toc8752756"/>
      <w:bookmarkStart w:id="3" w:name="_Toc10034619"/>
      <w:r>
        <w:t>1. Общие положения о наследовании</w:t>
      </w:r>
      <w:bookmarkEnd w:id="2"/>
      <w:bookmarkEnd w:id="3"/>
    </w:p>
    <w:p w:rsidR="00C72108" w:rsidRDefault="00C72108">
      <w:pPr>
        <w:spacing w:line="360" w:lineRule="auto"/>
        <w:ind w:firstLine="900"/>
        <w:jc w:val="both"/>
        <w:rPr>
          <w:sz w:val="28"/>
          <w:szCs w:val="28"/>
        </w:rPr>
      </w:pPr>
    </w:p>
    <w:p w:rsidR="00C72108" w:rsidRDefault="00C72108">
      <w:pPr>
        <w:pStyle w:val="1"/>
      </w:pPr>
      <w:bookmarkStart w:id="4" w:name="_Toc8752757"/>
      <w:bookmarkStart w:id="5" w:name="_Toc10034620"/>
      <w:r>
        <w:t>1.1 История становления и развития законодательства о наследовании в России</w:t>
      </w:r>
      <w:bookmarkEnd w:id="4"/>
      <w:bookmarkEnd w:id="5"/>
    </w:p>
    <w:p w:rsidR="00C72108" w:rsidRDefault="00C72108">
      <w:pPr>
        <w:spacing w:line="360" w:lineRule="auto"/>
        <w:ind w:firstLine="900"/>
        <w:jc w:val="both"/>
        <w:rPr>
          <w:color w:val="000000"/>
          <w:sz w:val="29"/>
          <w:szCs w:val="29"/>
        </w:rPr>
      </w:pPr>
    </w:p>
    <w:p w:rsidR="00C72108" w:rsidRDefault="00C72108">
      <w:pPr>
        <w:spacing w:line="360" w:lineRule="auto"/>
        <w:ind w:firstLine="900"/>
        <w:jc w:val="both"/>
        <w:rPr>
          <w:sz w:val="28"/>
          <w:szCs w:val="28"/>
        </w:rPr>
      </w:pPr>
      <w:r>
        <w:rPr>
          <w:color w:val="000000"/>
          <w:sz w:val="28"/>
          <w:szCs w:val="28"/>
        </w:rPr>
        <w:t xml:space="preserve">В период первобытнообщинного строя, особенно на ранних этапах его </w:t>
      </w:r>
      <w:r>
        <w:rPr>
          <w:color w:val="000000"/>
          <w:spacing w:val="-6"/>
          <w:sz w:val="28"/>
          <w:szCs w:val="28"/>
        </w:rPr>
        <w:t xml:space="preserve">развития, когда потребности людей и средства их удовлетворения были более чем скудными, наследования в современном понимании ещё не существовало </w:t>
      </w:r>
      <w:r>
        <w:rPr>
          <w:color w:val="000000"/>
          <w:spacing w:val="-8"/>
          <w:sz w:val="28"/>
          <w:szCs w:val="28"/>
        </w:rPr>
        <w:t xml:space="preserve">просто потому, что наследовать было нечего. Конечно, и в тот период от отца к </w:t>
      </w:r>
      <w:r>
        <w:rPr>
          <w:color w:val="000000"/>
          <w:spacing w:val="-5"/>
          <w:sz w:val="28"/>
          <w:szCs w:val="28"/>
        </w:rPr>
        <w:t xml:space="preserve">сыну переходили орудия охоты и рыбной ловли, во владении и пользовании </w:t>
      </w:r>
      <w:r>
        <w:rPr>
          <w:color w:val="000000"/>
          <w:spacing w:val="-2"/>
          <w:sz w:val="28"/>
          <w:szCs w:val="28"/>
        </w:rPr>
        <w:t xml:space="preserve">рода и племени, а впоследствии семьи оставались средства поддержания </w:t>
      </w:r>
      <w:r>
        <w:rPr>
          <w:color w:val="000000"/>
          <w:spacing w:val="-6"/>
          <w:sz w:val="28"/>
          <w:szCs w:val="28"/>
        </w:rPr>
        <w:t xml:space="preserve">домашнего очага, шкуры диких животных, запасы топлива и продовольствия, </w:t>
      </w:r>
      <w:r>
        <w:rPr>
          <w:color w:val="000000"/>
          <w:spacing w:val="-4"/>
          <w:sz w:val="28"/>
          <w:szCs w:val="28"/>
        </w:rPr>
        <w:t xml:space="preserve">украшения, знаки принадлежности к роду (племени), кроме тех, которые </w:t>
      </w:r>
      <w:r>
        <w:rPr>
          <w:color w:val="000000"/>
          <w:spacing w:val="-12"/>
          <w:sz w:val="28"/>
          <w:szCs w:val="28"/>
        </w:rPr>
        <w:t>подлежали захоронению вместе с умершим.</w:t>
      </w:r>
    </w:p>
    <w:p w:rsidR="00C72108" w:rsidRDefault="00C72108">
      <w:pPr>
        <w:shd w:val="clear" w:color="auto" w:fill="FFFFFF"/>
        <w:spacing w:before="86" w:line="360" w:lineRule="auto"/>
        <w:ind w:firstLine="900"/>
        <w:jc w:val="both"/>
        <w:rPr>
          <w:sz w:val="28"/>
          <w:szCs w:val="28"/>
        </w:rPr>
      </w:pPr>
      <w:r>
        <w:rPr>
          <w:color w:val="000000"/>
          <w:spacing w:val="-7"/>
          <w:sz w:val="28"/>
          <w:szCs w:val="28"/>
        </w:rPr>
        <w:t xml:space="preserve">История застаёт славян в период переходный от родового быта к государственному. Отсюда неустойчивость наследственных начал, </w:t>
      </w:r>
      <w:r>
        <w:rPr>
          <w:color w:val="000000"/>
          <w:spacing w:val="-6"/>
          <w:sz w:val="28"/>
          <w:szCs w:val="28"/>
        </w:rPr>
        <w:t xml:space="preserve">неопределённость характера наследования, колебание и борьба между </w:t>
      </w:r>
      <w:r>
        <w:rPr>
          <w:color w:val="000000"/>
          <w:spacing w:val="-9"/>
          <w:sz w:val="28"/>
          <w:szCs w:val="28"/>
        </w:rPr>
        <w:t xml:space="preserve">исконным славянским порядком и византийскими положениями. Для </w:t>
      </w:r>
      <w:r>
        <w:rPr>
          <w:color w:val="000000"/>
          <w:spacing w:val="-11"/>
          <w:sz w:val="28"/>
          <w:szCs w:val="28"/>
        </w:rPr>
        <w:t>древнейшего периода мы имеем указания Русской Правды.</w:t>
      </w:r>
    </w:p>
    <w:p w:rsidR="00C72108" w:rsidRDefault="00C72108">
      <w:pPr>
        <w:shd w:val="clear" w:color="auto" w:fill="FFFFFF"/>
        <w:spacing w:before="91" w:line="360" w:lineRule="auto"/>
        <w:ind w:firstLine="900"/>
        <w:jc w:val="both"/>
        <w:rPr>
          <w:sz w:val="28"/>
          <w:szCs w:val="28"/>
        </w:rPr>
      </w:pPr>
      <w:r>
        <w:rPr>
          <w:color w:val="000000"/>
          <w:spacing w:val="-8"/>
          <w:sz w:val="28"/>
          <w:szCs w:val="28"/>
        </w:rPr>
        <w:t xml:space="preserve">Наследство в Русской Правде носит название «статка» или «задницы», т.е. </w:t>
      </w:r>
      <w:r>
        <w:rPr>
          <w:color w:val="000000"/>
          <w:sz w:val="28"/>
          <w:szCs w:val="28"/>
        </w:rPr>
        <w:t xml:space="preserve">того, что оставляет позади себя отправляющийся в другой мир. Памятник, </w:t>
      </w:r>
      <w:r>
        <w:rPr>
          <w:color w:val="000000"/>
          <w:spacing w:val="-9"/>
          <w:sz w:val="28"/>
          <w:szCs w:val="28"/>
        </w:rPr>
        <w:t xml:space="preserve">перечисляя вещи, переходящие к наследникам, упоминает только движимости, </w:t>
      </w:r>
      <w:r>
        <w:rPr>
          <w:color w:val="000000"/>
          <w:spacing w:val="-5"/>
          <w:sz w:val="28"/>
          <w:szCs w:val="28"/>
        </w:rPr>
        <w:t xml:space="preserve">дом, двор, товар, рабов, скот. О землях не говорится ни слова, потому что, не </w:t>
      </w:r>
      <w:r>
        <w:rPr>
          <w:color w:val="000000"/>
          <w:spacing w:val="-6"/>
          <w:sz w:val="28"/>
          <w:szCs w:val="28"/>
        </w:rPr>
        <w:t>составляя в то время ещё объекта права частной собственности, они не могли</w:t>
      </w:r>
      <w:r>
        <w:rPr>
          <w:sz w:val="28"/>
          <w:szCs w:val="28"/>
        </w:rPr>
        <w:t xml:space="preserve"> </w:t>
      </w:r>
      <w:r>
        <w:rPr>
          <w:color w:val="000000"/>
          <w:sz w:val="28"/>
          <w:szCs w:val="28"/>
        </w:rPr>
        <w:t xml:space="preserve">переходить по наследованию. Наследование по завещанию не различается от наследования по закону или обычаю. В завещании допускалось назначение наследниками только тех лиц, которые и без того вступили бы в обладание </w:t>
      </w:r>
      <w:r>
        <w:rPr>
          <w:color w:val="000000"/>
          <w:spacing w:val="-10"/>
          <w:sz w:val="28"/>
          <w:szCs w:val="28"/>
        </w:rPr>
        <w:t xml:space="preserve">имуществом. </w:t>
      </w:r>
      <w:r>
        <w:rPr>
          <w:color w:val="000000"/>
          <w:sz w:val="28"/>
          <w:szCs w:val="28"/>
        </w:rPr>
        <w:t xml:space="preserve">Если кто умрёт без ряду, то ему наследуют члены семьи и только они. Русская Правда говорит лишь о наследовании после родителей. После отца наследуют дети от жены, но не от рабыни. Из детей сыновья исключают дочерей, которые вступают в наследство только за отсутствием первых. </w:t>
      </w:r>
      <w:r>
        <w:rPr>
          <w:color w:val="000000"/>
          <w:spacing w:val="-4"/>
          <w:sz w:val="28"/>
          <w:szCs w:val="28"/>
        </w:rPr>
        <w:t xml:space="preserve">Наследство разделяется между детьми поровну без преимуществ старшинства. </w:t>
      </w:r>
      <w:r>
        <w:rPr>
          <w:color w:val="000000"/>
          <w:sz w:val="28"/>
          <w:szCs w:val="28"/>
        </w:rPr>
        <w:t xml:space="preserve">Напротив, младший пользовался той привилегией, что в его долю всегда </w:t>
      </w:r>
      <w:r>
        <w:rPr>
          <w:color w:val="000000"/>
          <w:spacing w:val="-7"/>
          <w:sz w:val="28"/>
          <w:szCs w:val="28"/>
        </w:rPr>
        <w:t xml:space="preserve">входил дом с двором. </w:t>
      </w:r>
      <w:r>
        <w:rPr>
          <w:color w:val="000000"/>
          <w:spacing w:val="-2"/>
          <w:sz w:val="28"/>
          <w:szCs w:val="28"/>
        </w:rPr>
        <w:t xml:space="preserve">Из наследственной массы часть выделялась на церковь, «по душе», а часть </w:t>
      </w:r>
      <w:r>
        <w:rPr>
          <w:color w:val="000000"/>
          <w:sz w:val="28"/>
          <w:szCs w:val="28"/>
        </w:rPr>
        <w:t xml:space="preserve">выдавалась жене, если происходил раздел. Муж не имел права наследования </w:t>
      </w:r>
      <w:r>
        <w:rPr>
          <w:color w:val="000000"/>
          <w:spacing w:val="-3"/>
          <w:sz w:val="28"/>
          <w:szCs w:val="28"/>
        </w:rPr>
        <w:t xml:space="preserve">после жены. В случае, если у умершего не оставалось ни сыновей, ни дочерей, </w:t>
      </w:r>
      <w:r>
        <w:rPr>
          <w:color w:val="000000"/>
          <w:sz w:val="28"/>
          <w:szCs w:val="28"/>
        </w:rPr>
        <w:t xml:space="preserve">имущество шло к князю, а после смерти лиц низшего класса, смердов, князь имел право на имущество даже при существовании дочерей, если не было </w:t>
      </w:r>
      <w:r>
        <w:rPr>
          <w:color w:val="000000"/>
          <w:spacing w:val="-6"/>
          <w:sz w:val="28"/>
          <w:szCs w:val="28"/>
        </w:rPr>
        <w:t>сыновей. После матери наследовали те дети, у которых она проживала.</w:t>
      </w:r>
    </w:p>
    <w:p w:rsidR="00C72108" w:rsidRDefault="00C72108">
      <w:pPr>
        <w:shd w:val="clear" w:color="auto" w:fill="FFFFFF"/>
        <w:spacing w:before="101" w:line="360" w:lineRule="auto"/>
        <w:ind w:firstLine="900"/>
        <w:jc w:val="both"/>
        <w:rPr>
          <w:sz w:val="28"/>
          <w:szCs w:val="28"/>
        </w:rPr>
      </w:pPr>
      <w:r>
        <w:rPr>
          <w:color w:val="000000"/>
          <w:spacing w:val="-2"/>
          <w:sz w:val="28"/>
          <w:szCs w:val="28"/>
        </w:rPr>
        <w:t xml:space="preserve">Псковская Судная Грамота различает наследство по завещанию, </w:t>
      </w:r>
      <w:r>
        <w:rPr>
          <w:color w:val="000000"/>
          <w:spacing w:val="-6"/>
          <w:sz w:val="28"/>
          <w:szCs w:val="28"/>
        </w:rPr>
        <w:t>«приказное», и наследство, переходящее без завещания, «отморщина».</w:t>
      </w:r>
    </w:p>
    <w:p w:rsidR="00C72108" w:rsidRDefault="00C72108">
      <w:pPr>
        <w:shd w:val="clear" w:color="auto" w:fill="FFFFFF"/>
        <w:spacing w:before="96" w:line="360" w:lineRule="auto"/>
        <w:ind w:firstLine="900"/>
        <w:jc w:val="both"/>
        <w:rPr>
          <w:sz w:val="28"/>
          <w:szCs w:val="28"/>
        </w:rPr>
      </w:pPr>
      <w:r>
        <w:rPr>
          <w:color w:val="000000"/>
          <w:spacing w:val="-6"/>
          <w:sz w:val="28"/>
          <w:szCs w:val="28"/>
        </w:rPr>
        <w:t xml:space="preserve">Прежнее отношение между обоими основаниями нарушаются, каждое </w:t>
      </w:r>
      <w:r>
        <w:rPr>
          <w:color w:val="000000"/>
          <w:spacing w:val="-4"/>
          <w:sz w:val="28"/>
          <w:szCs w:val="28"/>
        </w:rPr>
        <w:t xml:space="preserve">получает самостоятельное значение. Существует некоторая разница в правах и </w:t>
      </w:r>
      <w:r>
        <w:rPr>
          <w:color w:val="000000"/>
          <w:spacing w:val="-2"/>
          <w:sz w:val="28"/>
          <w:szCs w:val="28"/>
        </w:rPr>
        <w:t xml:space="preserve">ответственности тех и других наследников. Завещание, называемое </w:t>
      </w:r>
      <w:r>
        <w:rPr>
          <w:color w:val="000000"/>
          <w:spacing w:val="-5"/>
          <w:sz w:val="28"/>
          <w:szCs w:val="28"/>
        </w:rPr>
        <w:t xml:space="preserve">«рукописанием» или «порядной», составляется в письменной форме. Круг лиц, </w:t>
      </w:r>
      <w:r>
        <w:rPr>
          <w:color w:val="000000"/>
          <w:sz w:val="28"/>
          <w:szCs w:val="28"/>
        </w:rPr>
        <w:t xml:space="preserve">призываемых к наследованию по закону расширяется включением в него </w:t>
      </w:r>
      <w:r>
        <w:rPr>
          <w:color w:val="000000"/>
          <w:spacing w:val="-3"/>
          <w:sz w:val="28"/>
          <w:szCs w:val="28"/>
        </w:rPr>
        <w:t xml:space="preserve">боковых родственников, а именно братьев и сестёр и «ближнее племя», под </w:t>
      </w:r>
      <w:r>
        <w:rPr>
          <w:color w:val="000000"/>
          <w:spacing w:val="-10"/>
          <w:sz w:val="28"/>
          <w:szCs w:val="28"/>
        </w:rPr>
        <w:t xml:space="preserve">которым следует понимать племянников. Наследственные права признаются не </w:t>
      </w:r>
      <w:r>
        <w:rPr>
          <w:color w:val="000000"/>
          <w:spacing w:val="-2"/>
          <w:sz w:val="28"/>
          <w:szCs w:val="28"/>
        </w:rPr>
        <w:t xml:space="preserve">только за женою после мужа, но и обратно, притом не только на часть, а на </w:t>
      </w:r>
      <w:r>
        <w:rPr>
          <w:color w:val="000000"/>
          <w:spacing w:val="-6"/>
          <w:sz w:val="28"/>
          <w:szCs w:val="28"/>
        </w:rPr>
        <w:t xml:space="preserve">пользование всем имуществом. Грамота призывает к наследованию и </w:t>
      </w:r>
      <w:r>
        <w:rPr>
          <w:color w:val="000000"/>
          <w:spacing w:val="-11"/>
          <w:sz w:val="28"/>
          <w:szCs w:val="28"/>
        </w:rPr>
        <w:t>восходящих родственников, отца и мать.</w:t>
      </w:r>
    </w:p>
    <w:p w:rsidR="00C72108" w:rsidRDefault="00C72108">
      <w:pPr>
        <w:shd w:val="clear" w:color="auto" w:fill="FFFFFF"/>
        <w:spacing w:before="91" w:line="360" w:lineRule="auto"/>
        <w:ind w:firstLine="900"/>
        <w:jc w:val="both"/>
        <w:rPr>
          <w:color w:val="000000"/>
          <w:spacing w:val="-15"/>
          <w:sz w:val="28"/>
          <w:szCs w:val="28"/>
        </w:rPr>
      </w:pPr>
      <w:r>
        <w:rPr>
          <w:color w:val="000000"/>
          <w:spacing w:val="-1"/>
          <w:sz w:val="28"/>
          <w:szCs w:val="28"/>
        </w:rPr>
        <w:t xml:space="preserve">С новым влиянием византийских преданий в </w:t>
      </w:r>
      <w:r>
        <w:rPr>
          <w:color w:val="000000"/>
          <w:spacing w:val="-1"/>
          <w:sz w:val="28"/>
          <w:szCs w:val="28"/>
          <w:lang w:val="en-US"/>
        </w:rPr>
        <w:t>XV</w:t>
      </w:r>
      <w:r>
        <w:rPr>
          <w:color w:val="000000"/>
          <w:spacing w:val="-1"/>
          <w:sz w:val="28"/>
          <w:szCs w:val="28"/>
        </w:rPr>
        <w:t xml:space="preserve"> столетии проникают </w:t>
      </w:r>
      <w:r>
        <w:rPr>
          <w:color w:val="000000"/>
          <w:spacing w:val="-6"/>
          <w:sz w:val="28"/>
          <w:szCs w:val="28"/>
        </w:rPr>
        <w:t xml:space="preserve">римские начала наследования, которые переплетаются с потомственными </w:t>
      </w:r>
      <w:r>
        <w:rPr>
          <w:color w:val="000000"/>
          <w:spacing w:val="-15"/>
          <w:sz w:val="28"/>
          <w:szCs w:val="28"/>
        </w:rPr>
        <w:t xml:space="preserve">отношениями. </w:t>
      </w:r>
    </w:p>
    <w:p w:rsidR="00C72108" w:rsidRDefault="00C72108">
      <w:pPr>
        <w:shd w:val="clear" w:color="auto" w:fill="FFFFFF"/>
        <w:spacing w:before="91" w:line="360" w:lineRule="auto"/>
        <w:ind w:firstLine="900"/>
        <w:jc w:val="both"/>
        <w:rPr>
          <w:sz w:val="28"/>
          <w:szCs w:val="28"/>
        </w:rPr>
      </w:pPr>
      <w:r>
        <w:rPr>
          <w:color w:val="000000"/>
          <w:spacing w:val="-4"/>
          <w:sz w:val="28"/>
          <w:szCs w:val="28"/>
        </w:rPr>
        <w:t xml:space="preserve">В самом начале императорского периода мы видим попытку совершенно </w:t>
      </w:r>
      <w:r>
        <w:rPr>
          <w:color w:val="000000"/>
          <w:spacing w:val="-5"/>
          <w:sz w:val="28"/>
          <w:szCs w:val="28"/>
        </w:rPr>
        <w:t xml:space="preserve">перестроить весь наследственный порядок. Прельщённый примером Запада, </w:t>
      </w:r>
      <w:r>
        <w:rPr>
          <w:color w:val="000000"/>
          <w:spacing w:val="-9"/>
          <w:sz w:val="28"/>
          <w:szCs w:val="28"/>
        </w:rPr>
        <w:t xml:space="preserve">особенно Англии, Пётр </w:t>
      </w:r>
      <w:r>
        <w:rPr>
          <w:color w:val="000000"/>
          <w:spacing w:val="-9"/>
          <w:sz w:val="28"/>
          <w:szCs w:val="28"/>
          <w:lang w:val="en-US"/>
        </w:rPr>
        <w:t>I</w:t>
      </w:r>
      <w:r>
        <w:rPr>
          <w:color w:val="000000"/>
          <w:spacing w:val="-9"/>
          <w:sz w:val="28"/>
          <w:szCs w:val="28"/>
        </w:rPr>
        <w:t xml:space="preserve"> указом о единонаследии 1714 года установил переход </w:t>
      </w:r>
      <w:r>
        <w:rPr>
          <w:color w:val="000000"/>
          <w:spacing w:val="-1"/>
          <w:sz w:val="28"/>
          <w:szCs w:val="28"/>
        </w:rPr>
        <w:t xml:space="preserve">всего имущества к одному сыну. Слив вотчины и поместья в одно понятие </w:t>
      </w:r>
      <w:r>
        <w:rPr>
          <w:color w:val="000000"/>
          <w:spacing w:val="-5"/>
          <w:sz w:val="28"/>
          <w:szCs w:val="28"/>
        </w:rPr>
        <w:t xml:space="preserve">недвижимых имуществ, Пётр </w:t>
      </w:r>
      <w:r>
        <w:rPr>
          <w:color w:val="000000"/>
          <w:spacing w:val="-5"/>
          <w:sz w:val="28"/>
          <w:szCs w:val="28"/>
          <w:lang w:val="en-US"/>
        </w:rPr>
        <w:t>I</w:t>
      </w:r>
      <w:r>
        <w:rPr>
          <w:color w:val="000000"/>
          <w:spacing w:val="-5"/>
          <w:sz w:val="28"/>
          <w:szCs w:val="28"/>
        </w:rPr>
        <w:t xml:space="preserve"> установил необходимое единонаследие. Если </w:t>
      </w:r>
      <w:r>
        <w:rPr>
          <w:color w:val="000000"/>
          <w:spacing w:val="-3"/>
          <w:sz w:val="28"/>
          <w:szCs w:val="28"/>
        </w:rPr>
        <w:t xml:space="preserve">наследодатель не назначал сам наследника из своих сыновей, то имущество </w:t>
      </w:r>
      <w:r>
        <w:rPr>
          <w:color w:val="000000"/>
          <w:sz w:val="28"/>
          <w:szCs w:val="28"/>
        </w:rPr>
        <w:t xml:space="preserve">переходило к старшему из них. Однако закон о единонаследии встретил </w:t>
      </w:r>
      <w:r>
        <w:rPr>
          <w:color w:val="000000"/>
          <w:spacing w:val="-4"/>
          <w:sz w:val="28"/>
          <w:szCs w:val="28"/>
        </w:rPr>
        <w:t xml:space="preserve">сильное противодействие в обществе, потому что затронул и стремился </w:t>
      </w:r>
      <w:r>
        <w:rPr>
          <w:color w:val="000000"/>
          <w:spacing w:val="-5"/>
          <w:sz w:val="28"/>
          <w:szCs w:val="28"/>
        </w:rPr>
        <w:t xml:space="preserve">изменить самые близкие ему интересы. </w:t>
      </w:r>
      <w:r>
        <w:rPr>
          <w:color w:val="000000"/>
          <w:spacing w:val="-8"/>
          <w:sz w:val="28"/>
          <w:szCs w:val="28"/>
        </w:rPr>
        <w:t>Анна Иоановна в 1731 году отменила закон</w:t>
      </w:r>
      <w:r>
        <w:rPr>
          <w:sz w:val="28"/>
          <w:szCs w:val="28"/>
        </w:rPr>
        <w:t xml:space="preserve"> </w:t>
      </w:r>
      <w:r>
        <w:rPr>
          <w:color w:val="000000"/>
          <w:sz w:val="28"/>
          <w:szCs w:val="28"/>
        </w:rPr>
        <w:t xml:space="preserve">о единонаследии. Насколько они соответствовали действительности, трудно </w:t>
      </w:r>
      <w:r>
        <w:rPr>
          <w:color w:val="000000"/>
          <w:spacing w:val="-10"/>
          <w:sz w:val="28"/>
          <w:szCs w:val="28"/>
        </w:rPr>
        <w:t>сказать.</w:t>
      </w:r>
    </w:p>
    <w:p w:rsidR="00C72108" w:rsidRDefault="00C72108">
      <w:pPr>
        <w:shd w:val="clear" w:color="auto" w:fill="FFFFFF"/>
        <w:spacing w:before="91" w:line="360" w:lineRule="auto"/>
        <w:ind w:firstLine="900"/>
        <w:jc w:val="both"/>
        <w:rPr>
          <w:sz w:val="28"/>
          <w:szCs w:val="28"/>
        </w:rPr>
      </w:pPr>
      <w:r>
        <w:rPr>
          <w:color w:val="000000"/>
          <w:spacing w:val="-3"/>
          <w:sz w:val="28"/>
          <w:szCs w:val="28"/>
        </w:rPr>
        <w:t xml:space="preserve">Основным источником русского дореволюционного наследственного права </w:t>
      </w:r>
      <w:r>
        <w:rPr>
          <w:color w:val="000000"/>
          <w:spacing w:val="-4"/>
          <w:sz w:val="28"/>
          <w:szCs w:val="28"/>
        </w:rPr>
        <w:t xml:space="preserve">являлась часть 1 тома </w:t>
      </w:r>
      <w:r>
        <w:rPr>
          <w:color w:val="000000"/>
          <w:spacing w:val="-4"/>
          <w:sz w:val="28"/>
          <w:szCs w:val="28"/>
          <w:lang w:val="en-US"/>
        </w:rPr>
        <w:t>X</w:t>
      </w:r>
      <w:r>
        <w:rPr>
          <w:color w:val="000000"/>
          <w:spacing w:val="-4"/>
          <w:sz w:val="28"/>
          <w:szCs w:val="28"/>
        </w:rPr>
        <w:t xml:space="preserve"> Свода законов Российской империи, изданного в 1832-</w:t>
      </w:r>
      <w:r>
        <w:rPr>
          <w:color w:val="000000"/>
          <w:spacing w:val="-6"/>
          <w:sz w:val="28"/>
          <w:szCs w:val="28"/>
        </w:rPr>
        <w:t xml:space="preserve">1833 гг. В ней отражено сочетание сословно-крепостнического права с </w:t>
      </w:r>
      <w:r>
        <w:rPr>
          <w:color w:val="000000"/>
          <w:spacing w:val="-3"/>
          <w:sz w:val="28"/>
          <w:szCs w:val="28"/>
        </w:rPr>
        <w:t xml:space="preserve">буржуазным. В период 1-й русской революции (1905 г.) буржуазный характер </w:t>
      </w:r>
      <w:r>
        <w:rPr>
          <w:color w:val="000000"/>
          <w:spacing w:val="-2"/>
          <w:sz w:val="28"/>
          <w:szCs w:val="28"/>
        </w:rPr>
        <w:t xml:space="preserve">права был несколько усилен за счёт сокращения отживших норм феодального </w:t>
      </w:r>
      <w:r>
        <w:rPr>
          <w:color w:val="000000"/>
          <w:spacing w:val="-12"/>
          <w:sz w:val="28"/>
          <w:szCs w:val="28"/>
        </w:rPr>
        <w:t>права.</w:t>
      </w:r>
    </w:p>
    <w:p w:rsidR="00C72108" w:rsidRDefault="00C72108">
      <w:pPr>
        <w:shd w:val="clear" w:color="auto" w:fill="FFFFFF"/>
        <w:spacing w:line="360" w:lineRule="auto"/>
        <w:ind w:firstLine="900"/>
        <w:jc w:val="both"/>
        <w:rPr>
          <w:sz w:val="28"/>
          <w:szCs w:val="28"/>
        </w:rPr>
      </w:pPr>
      <w:r>
        <w:rPr>
          <w:color w:val="000000"/>
          <w:spacing w:val="-8"/>
          <w:sz w:val="28"/>
          <w:szCs w:val="28"/>
        </w:rPr>
        <w:t xml:space="preserve">26 октября (8 ноября) 1917 года Вторым Всероссийским съездом Советов </w:t>
      </w:r>
      <w:r>
        <w:rPr>
          <w:color w:val="000000"/>
          <w:spacing w:val="-5"/>
          <w:sz w:val="28"/>
          <w:szCs w:val="28"/>
        </w:rPr>
        <w:t xml:space="preserve">был принят декрет о земле. Этим декретом отменялась помещичья </w:t>
      </w:r>
      <w:r>
        <w:rPr>
          <w:color w:val="000000"/>
          <w:sz w:val="28"/>
          <w:szCs w:val="28"/>
        </w:rPr>
        <w:t xml:space="preserve">собственность на землю без всякого выкупа. Земля, её недра, леса, воды </w:t>
      </w:r>
      <w:r>
        <w:rPr>
          <w:color w:val="000000"/>
          <w:spacing w:val="-9"/>
          <w:sz w:val="28"/>
          <w:szCs w:val="28"/>
        </w:rPr>
        <w:t xml:space="preserve">признавались всенародной собственностью. Право пользования землёю </w:t>
      </w:r>
      <w:r>
        <w:rPr>
          <w:color w:val="000000"/>
          <w:spacing w:val="-6"/>
          <w:sz w:val="28"/>
          <w:szCs w:val="28"/>
        </w:rPr>
        <w:t xml:space="preserve">предоставлялось всем гражданам, желающим обрабатывать её своим трудом. </w:t>
      </w:r>
      <w:r>
        <w:rPr>
          <w:color w:val="000000"/>
          <w:sz w:val="28"/>
          <w:szCs w:val="28"/>
        </w:rPr>
        <w:t xml:space="preserve">Вслед за этим Советское государство национализировало банки, крупную </w:t>
      </w:r>
      <w:r>
        <w:rPr>
          <w:color w:val="000000"/>
          <w:spacing w:val="-5"/>
          <w:sz w:val="28"/>
          <w:szCs w:val="28"/>
        </w:rPr>
        <w:t xml:space="preserve">промышленность, транспорт, средства связи и другие отрасли народного </w:t>
      </w:r>
      <w:r>
        <w:rPr>
          <w:color w:val="000000"/>
          <w:spacing w:val="-13"/>
          <w:sz w:val="28"/>
          <w:szCs w:val="28"/>
        </w:rPr>
        <w:t>хозяйства.</w:t>
      </w:r>
    </w:p>
    <w:p w:rsidR="00C72108" w:rsidRDefault="00C72108">
      <w:pPr>
        <w:shd w:val="clear" w:color="auto" w:fill="FFFFFF"/>
        <w:spacing w:before="91" w:line="360" w:lineRule="auto"/>
        <w:ind w:firstLine="900"/>
        <w:jc w:val="both"/>
        <w:rPr>
          <w:sz w:val="28"/>
          <w:szCs w:val="28"/>
        </w:rPr>
      </w:pPr>
      <w:r>
        <w:rPr>
          <w:color w:val="000000"/>
          <w:spacing w:val="-10"/>
          <w:sz w:val="28"/>
          <w:szCs w:val="28"/>
        </w:rPr>
        <w:t xml:space="preserve">Наряду с национализацией государство осуществляло и другие мероприятия переходного периода, направленные на преобразование экономической основы </w:t>
      </w:r>
      <w:r>
        <w:rPr>
          <w:color w:val="000000"/>
          <w:sz w:val="28"/>
          <w:szCs w:val="28"/>
        </w:rPr>
        <w:t xml:space="preserve">общества. В частности, 27 апреля 1918 года был издан декрет ВЦИК «Об </w:t>
      </w:r>
      <w:r>
        <w:rPr>
          <w:color w:val="000000"/>
          <w:spacing w:val="-15"/>
          <w:sz w:val="28"/>
          <w:szCs w:val="28"/>
        </w:rPr>
        <w:t>отмене наследования»</w:t>
      </w:r>
      <w:r>
        <w:rPr>
          <w:rStyle w:val="a4"/>
          <w:color w:val="000000"/>
          <w:spacing w:val="-15"/>
          <w:sz w:val="28"/>
          <w:szCs w:val="28"/>
        </w:rPr>
        <w:footnoteReference w:id="2"/>
      </w:r>
      <w:r>
        <w:rPr>
          <w:color w:val="000000"/>
          <w:spacing w:val="-15"/>
          <w:sz w:val="28"/>
          <w:szCs w:val="28"/>
        </w:rPr>
        <w:t>.</w:t>
      </w:r>
    </w:p>
    <w:p w:rsidR="00C72108" w:rsidRDefault="00C72108">
      <w:pPr>
        <w:shd w:val="clear" w:color="auto" w:fill="FFFFFF"/>
        <w:spacing w:before="86" w:line="360" w:lineRule="auto"/>
        <w:ind w:firstLine="900"/>
        <w:jc w:val="both"/>
        <w:rPr>
          <w:sz w:val="28"/>
          <w:szCs w:val="28"/>
        </w:rPr>
      </w:pPr>
      <w:r>
        <w:rPr>
          <w:color w:val="000000"/>
          <w:spacing w:val="-9"/>
          <w:sz w:val="28"/>
          <w:szCs w:val="28"/>
        </w:rPr>
        <w:t xml:space="preserve">Этим декретом отменялось право наследования буржуазной собственности, </w:t>
      </w:r>
      <w:r>
        <w:rPr>
          <w:color w:val="000000"/>
          <w:spacing w:val="-5"/>
          <w:sz w:val="28"/>
          <w:szCs w:val="28"/>
        </w:rPr>
        <w:t xml:space="preserve">которая после смерти её владельца становилась достоянием государства. </w:t>
      </w:r>
      <w:r>
        <w:rPr>
          <w:color w:val="000000"/>
          <w:spacing w:val="-8"/>
          <w:sz w:val="28"/>
          <w:szCs w:val="28"/>
        </w:rPr>
        <w:t xml:space="preserve">Супруг и ближайшие родственники умершего (нисходящие, восходящие, братья и сестры), если они являлись нетрудоспособными и не имели прожиточного минимума, получали от государства содержание из имущества, </w:t>
      </w:r>
      <w:r>
        <w:rPr>
          <w:color w:val="000000"/>
          <w:spacing w:val="-11"/>
          <w:sz w:val="28"/>
          <w:szCs w:val="28"/>
        </w:rPr>
        <w:t>оставшегося после смерти (ст. 2 декрета).</w:t>
      </w:r>
    </w:p>
    <w:p w:rsidR="00C72108" w:rsidRDefault="00C72108">
      <w:pPr>
        <w:shd w:val="clear" w:color="auto" w:fill="FFFFFF"/>
        <w:spacing w:before="91" w:line="360" w:lineRule="auto"/>
        <w:ind w:firstLine="900"/>
        <w:jc w:val="both"/>
        <w:rPr>
          <w:sz w:val="28"/>
          <w:szCs w:val="28"/>
        </w:rPr>
      </w:pPr>
      <w:r>
        <w:rPr>
          <w:color w:val="000000"/>
          <w:spacing w:val="-3"/>
          <w:sz w:val="28"/>
          <w:szCs w:val="28"/>
        </w:rPr>
        <w:t xml:space="preserve">Отменив право наследования капиталистической частной собственности </w:t>
      </w:r>
      <w:r>
        <w:rPr>
          <w:color w:val="000000"/>
          <w:spacing w:val="-7"/>
          <w:sz w:val="28"/>
          <w:szCs w:val="28"/>
        </w:rPr>
        <w:t xml:space="preserve">(равно как и весь институт буржуазного наследственного права ), декрет от 27 </w:t>
      </w:r>
      <w:r>
        <w:rPr>
          <w:color w:val="000000"/>
          <w:spacing w:val="-8"/>
          <w:sz w:val="28"/>
          <w:szCs w:val="28"/>
        </w:rPr>
        <w:t xml:space="preserve">апреля 1918 года установил новый порядок наследования трудовой </w:t>
      </w:r>
      <w:r>
        <w:rPr>
          <w:color w:val="000000"/>
          <w:spacing w:val="-5"/>
          <w:sz w:val="28"/>
          <w:szCs w:val="28"/>
        </w:rPr>
        <w:t xml:space="preserve">собственности. </w:t>
      </w:r>
    </w:p>
    <w:p w:rsidR="00C72108" w:rsidRDefault="00C72108">
      <w:pPr>
        <w:spacing w:line="360" w:lineRule="auto"/>
        <w:ind w:firstLine="708"/>
        <w:jc w:val="both"/>
        <w:rPr>
          <w:sz w:val="28"/>
          <w:szCs w:val="28"/>
        </w:rPr>
      </w:pPr>
      <w:r>
        <w:rPr>
          <w:color w:val="000000"/>
          <w:sz w:val="28"/>
          <w:szCs w:val="28"/>
        </w:rPr>
        <w:t xml:space="preserve">В статье 9 декрета от 27 апреля 1918 года были указаны два признака, </w:t>
      </w:r>
      <w:r>
        <w:rPr>
          <w:color w:val="000000"/>
          <w:spacing w:val="-5"/>
          <w:sz w:val="28"/>
          <w:szCs w:val="28"/>
        </w:rPr>
        <w:t xml:space="preserve">необходимых для перехода имущества умершего в порядке наследования: 1) </w:t>
      </w:r>
      <w:r>
        <w:rPr>
          <w:color w:val="000000"/>
          <w:spacing w:val="-10"/>
          <w:sz w:val="28"/>
          <w:szCs w:val="28"/>
        </w:rPr>
        <w:t xml:space="preserve">чтобы стоимость имущества не превышала 10 тысяч рублей; 2) чтобы </w:t>
      </w:r>
      <w:r>
        <w:rPr>
          <w:color w:val="000000"/>
          <w:spacing w:val="-11"/>
          <w:sz w:val="28"/>
          <w:szCs w:val="28"/>
        </w:rPr>
        <w:t>имущество умершего являлось трудовой собственностью.</w:t>
      </w:r>
    </w:p>
    <w:p w:rsidR="00C72108" w:rsidRDefault="00C72108">
      <w:pPr>
        <w:spacing w:line="360" w:lineRule="auto"/>
        <w:ind w:firstLine="708"/>
        <w:jc w:val="both"/>
        <w:rPr>
          <w:color w:val="000000"/>
          <w:spacing w:val="-14"/>
          <w:sz w:val="28"/>
          <w:szCs w:val="28"/>
        </w:rPr>
      </w:pPr>
      <w:r>
        <w:rPr>
          <w:color w:val="000000"/>
          <w:spacing w:val="-3"/>
          <w:sz w:val="28"/>
          <w:szCs w:val="28"/>
        </w:rPr>
        <w:t xml:space="preserve">Декрет «Об отмене наследования» распространялся в равной мере как на </w:t>
      </w:r>
      <w:r>
        <w:rPr>
          <w:color w:val="000000"/>
          <w:spacing w:val="-7"/>
          <w:sz w:val="28"/>
          <w:szCs w:val="28"/>
        </w:rPr>
        <w:t xml:space="preserve">городскую семью, так и на крестьянскую. Он просуществовал без каких-либо изменений до 1 января 1923 года, т.е. до вступления в действие Гражданского </w:t>
      </w:r>
      <w:r>
        <w:rPr>
          <w:color w:val="000000"/>
          <w:spacing w:val="-5"/>
          <w:sz w:val="28"/>
          <w:szCs w:val="28"/>
        </w:rPr>
        <w:t xml:space="preserve">кодекса РСФСР, который был утверждён 4-й сессией ВЦИК 31 октября 1922 </w:t>
      </w:r>
      <w:r>
        <w:rPr>
          <w:color w:val="000000"/>
          <w:spacing w:val="-9"/>
          <w:sz w:val="28"/>
          <w:szCs w:val="28"/>
        </w:rPr>
        <w:t xml:space="preserve">года. Это был первый гражданский кодекс РСФСР. Регулированию </w:t>
      </w:r>
      <w:r>
        <w:rPr>
          <w:color w:val="000000"/>
          <w:spacing w:val="-6"/>
          <w:sz w:val="28"/>
          <w:szCs w:val="28"/>
        </w:rPr>
        <w:t xml:space="preserve">наследственных отношений ГК РСФСР посвятил специальный раздел (ст. ст. </w:t>
      </w:r>
      <w:r>
        <w:rPr>
          <w:color w:val="000000"/>
          <w:spacing w:val="-14"/>
          <w:sz w:val="28"/>
          <w:szCs w:val="28"/>
        </w:rPr>
        <w:t>416-435).</w:t>
      </w:r>
    </w:p>
    <w:p w:rsidR="00C72108" w:rsidRDefault="00C72108">
      <w:pPr>
        <w:shd w:val="clear" w:color="auto" w:fill="FFFFFF"/>
        <w:spacing w:before="91" w:line="360" w:lineRule="auto"/>
        <w:ind w:firstLine="900"/>
        <w:jc w:val="both"/>
        <w:rPr>
          <w:sz w:val="28"/>
          <w:szCs w:val="28"/>
        </w:rPr>
      </w:pPr>
      <w:r>
        <w:rPr>
          <w:color w:val="000000"/>
          <w:spacing w:val="-5"/>
          <w:sz w:val="28"/>
          <w:szCs w:val="28"/>
        </w:rPr>
        <w:t xml:space="preserve">Чтобы не допустить былой экономической мощи буржуазии законом был </w:t>
      </w:r>
      <w:r>
        <w:rPr>
          <w:color w:val="000000"/>
          <w:spacing w:val="-9"/>
          <w:sz w:val="28"/>
          <w:szCs w:val="28"/>
        </w:rPr>
        <w:t xml:space="preserve">установлен ряд ограничений в правопреемстве имущества. В частности, ст. 416 </w:t>
      </w:r>
      <w:r>
        <w:rPr>
          <w:color w:val="000000"/>
          <w:sz w:val="28"/>
          <w:szCs w:val="28"/>
        </w:rPr>
        <w:t xml:space="preserve">ГК РСФСР допускал наследование по закону и по завещанию «в пределах </w:t>
      </w:r>
      <w:r>
        <w:rPr>
          <w:color w:val="000000"/>
          <w:spacing w:val="-10"/>
          <w:sz w:val="28"/>
          <w:szCs w:val="28"/>
        </w:rPr>
        <w:t xml:space="preserve">общей стоимости наследственного имущества не свыше 10000 золотых рублей, </w:t>
      </w:r>
      <w:r>
        <w:rPr>
          <w:color w:val="000000"/>
          <w:spacing w:val="-5"/>
          <w:sz w:val="28"/>
          <w:szCs w:val="28"/>
        </w:rPr>
        <w:t xml:space="preserve">за вычетом всех долгов умершего». Если стоимость имущества после вычета всех долгов умершего превышает 10000 золотых рублей, то в силу ст.416 ГК </w:t>
      </w:r>
      <w:r>
        <w:rPr>
          <w:color w:val="000000"/>
          <w:spacing w:val="-6"/>
          <w:sz w:val="28"/>
          <w:szCs w:val="28"/>
        </w:rPr>
        <w:t xml:space="preserve">РСФСР этот излишек наследственного имущества переходил в доход </w:t>
      </w:r>
      <w:r>
        <w:rPr>
          <w:color w:val="000000"/>
          <w:spacing w:val="-8"/>
          <w:sz w:val="28"/>
          <w:szCs w:val="28"/>
        </w:rPr>
        <w:t xml:space="preserve">государства. Следующее ограничение наследственного преемства выражалось </w:t>
      </w:r>
      <w:r>
        <w:rPr>
          <w:color w:val="000000"/>
          <w:spacing w:val="-11"/>
          <w:sz w:val="28"/>
          <w:szCs w:val="28"/>
        </w:rPr>
        <w:t>в установлении узкого круга наследников.</w:t>
      </w:r>
    </w:p>
    <w:p w:rsidR="00C72108" w:rsidRDefault="00C72108">
      <w:pPr>
        <w:shd w:val="clear" w:color="auto" w:fill="FFFFFF"/>
        <w:spacing w:before="101" w:line="360" w:lineRule="auto"/>
        <w:ind w:firstLine="708"/>
        <w:jc w:val="both"/>
        <w:rPr>
          <w:sz w:val="28"/>
          <w:szCs w:val="28"/>
        </w:rPr>
      </w:pPr>
      <w:r>
        <w:rPr>
          <w:color w:val="000000"/>
          <w:sz w:val="28"/>
          <w:szCs w:val="28"/>
        </w:rPr>
        <w:t xml:space="preserve">Гражданский кодекс 1922 года допускал наследование по закону и по </w:t>
      </w:r>
      <w:r>
        <w:rPr>
          <w:color w:val="000000"/>
          <w:spacing w:val="-10"/>
          <w:sz w:val="28"/>
          <w:szCs w:val="28"/>
        </w:rPr>
        <w:t xml:space="preserve">завещанию. Наследование по закону имело место во всех случаях, если не было </w:t>
      </w:r>
      <w:r>
        <w:rPr>
          <w:color w:val="000000"/>
          <w:spacing w:val="-13"/>
          <w:sz w:val="28"/>
          <w:szCs w:val="28"/>
        </w:rPr>
        <w:t>изменено завещанием.</w:t>
      </w:r>
    </w:p>
    <w:p w:rsidR="00C72108" w:rsidRDefault="00C72108">
      <w:pPr>
        <w:shd w:val="clear" w:color="auto" w:fill="FFFFFF"/>
        <w:spacing w:line="360" w:lineRule="auto"/>
        <w:ind w:firstLine="708"/>
        <w:jc w:val="both"/>
        <w:rPr>
          <w:sz w:val="28"/>
          <w:szCs w:val="28"/>
        </w:rPr>
      </w:pPr>
      <w:r>
        <w:rPr>
          <w:color w:val="000000"/>
          <w:spacing w:val="-7"/>
          <w:sz w:val="28"/>
          <w:szCs w:val="28"/>
        </w:rPr>
        <w:t xml:space="preserve">Постановлением ЦИК и СНК СССР от 29 января 1926 года был отменён (с </w:t>
      </w:r>
      <w:r>
        <w:rPr>
          <w:color w:val="000000"/>
          <w:spacing w:val="-6"/>
          <w:sz w:val="28"/>
          <w:szCs w:val="28"/>
        </w:rPr>
        <w:t xml:space="preserve">1 марта 1926 года) максимум наследования. Стало допускаться наследование </w:t>
      </w:r>
      <w:r>
        <w:rPr>
          <w:color w:val="000000"/>
          <w:spacing w:val="-9"/>
          <w:sz w:val="28"/>
          <w:szCs w:val="28"/>
        </w:rPr>
        <w:t xml:space="preserve">по закону и по завещанию всего наследственного имущества независимо от его стоимости. Наследники, проживающие совместно с умершим, получали </w:t>
      </w:r>
      <w:r>
        <w:rPr>
          <w:color w:val="000000"/>
          <w:spacing w:val="-3"/>
          <w:sz w:val="28"/>
          <w:szCs w:val="28"/>
        </w:rPr>
        <w:t xml:space="preserve">имущество, относящееся к обычной домашней обстановке и обиходу (за </w:t>
      </w:r>
      <w:r>
        <w:rPr>
          <w:color w:val="000000"/>
          <w:spacing w:val="-5"/>
          <w:sz w:val="28"/>
          <w:szCs w:val="28"/>
        </w:rPr>
        <w:t xml:space="preserve">исключением предметов роскоши), сверх причитавшейся им доли из </w:t>
      </w:r>
      <w:r>
        <w:rPr>
          <w:color w:val="000000"/>
          <w:spacing w:val="-14"/>
          <w:sz w:val="28"/>
          <w:szCs w:val="28"/>
        </w:rPr>
        <w:t>имущества умершего.</w:t>
      </w:r>
    </w:p>
    <w:p w:rsidR="00C72108" w:rsidRDefault="00C72108">
      <w:pPr>
        <w:shd w:val="clear" w:color="auto" w:fill="FFFFFF"/>
        <w:spacing w:before="86" w:line="360" w:lineRule="auto"/>
        <w:ind w:firstLine="708"/>
        <w:jc w:val="both"/>
        <w:rPr>
          <w:sz w:val="28"/>
          <w:szCs w:val="28"/>
        </w:rPr>
      </w:pPr>
      <w:r>
        <w:rPr>
          <w:color w:val="000000"/>
          <w:spacing w:val="-7"/>
          <w:sz w:val="28"/>
          <w:szCs w:val="28"/>
        </w:rPr>
        <w:t xml:space="preserve">Причина отмены максимума наследования указана в самом постановлении </w:t>
      </w:r>
      <w:r>
        <w:rPr>
          <w:color w:val="000000"/>
          <w:sz w:val="28"/>
          <w:szCs w:val="28"/>
        </w:rPr>
        <w:t xml:space="preserve">ВЦИК и СНК РСФСР от 15 февраля 1926 года «Об отмене максимума </w:t>
      </w:r>
      <w:r>
        <w:rPr>
          <w:color w:val="000000"/>
          <w:spacing w:val="-5"/>
          <w:sz w:val="28"/>
          <w:szCs w:val="28"/>
        </w:rPr>
        <w:t xml:space="preserve">наследования и дарения». В преамбуле этого правового акта говорилось, что </w:t>
      </w:r>
      <w:r>
        <w:rPr>
          <w:color w:val="000000"/>
          <w:spacing w:val="-7"/>
          <w:sz w:val="28"/>
          <w:szCs w:val="28"/>
        </w:rPr>
        <w:t xml:space="preserve">«отмена максимума наследования и дарения производится «... для облегчения </w:t>
      </w:r>
      <w:r>
        <w:rPr>
          <w:color w:val="000000"/>
          <w:spacing w:val="-9"/>
          <w:sz w:val="28"/>
          <w:szCs w:val="28"/>
        </w:rPr>
        <w:t xml:space="preserve">возможности продолжения существования промышленных и торговых </w:t>
      </w:r>
      <w:r>
        <w:rPr>
          <w:color w:val="000000"/>
          <w:sz w:val="28"/>
          <w:szCs w:val="28"/>
        </w:rPr>
        <w:t xml:space="preserve">предприятий после смерти их владельцев, а также в целях создания более благоприятных условий образования и прилива в страну материальных и </w:t>
      </w:r>
      <w:r>
        <w:rPr>
          <w:color w:val="000000"/>
          <w:spacing w:val="-13"/>
          <w:sz w:val="28"/>
          <w:szCs w:val="28"/>
        </w:rPr>
        <w:t>денежных средств»</w:t>
      </w:r>
      <w:r>
        <w:rPr>
          <w:rStyle w:val="a4"/>
          <w:color w:val="000000"/>
          <w:spacing w:val="-13"/>
          <w:sz w:val="28"/>
          <w:szCs w:val="28"/>
        </w:rPr>
        <w:footnoteReference w:id="3"/>
      </w:r>
      <w:r>
        <w:rPr>
          <w:color w:val="000000"/>
          <w:spacing w:val="-13"/>
          <w:sz w:val="28"/>
          <w:szCs w:val="28"/>
        </w:rPr>
        <w:t>.</w:t>
      </w:r>
    </w:p>
    <w:p w:rsidR="00C72108" w:rsidRDefault="00C72108">
      <w:pPr>
        <w:shd w:val="clear" w:color="auto" w:fill="FFFFFF"/>
        <w:spacing w:before="86" w:line="360" w:lineRule="auto"/>
        <w:ind w:firstLine="900"/>
        <w:jc w:val="both"/>
        <w:rPr>
          <w:sz w:val="28"/>
          <w:szCs w:val="28"/>
        </w:rPr>
      </w:pPr>
      <w:r>
        <w:rPr>
          <w:color w:val="000000"/>
          <w:spacing w:val="-10"/>
          <w:sz w:val="28"/>
          <w:szCs w:val="28"/>
        </w:rPr>
        <w:t xml:space="preserve">Следующее изменение в наследственном праве произошло в связи с </w:t>
      </w:r>
      <w:r>
        <w:rPr>
          <w:color w:val="000000"/>
          <w:spacing w:val="-5"/>
          <w:sz w:val="28"/>
          <w:szCs w:val="28"/>
        </w:rPr>
        <w:t>введением с 1 марта 1926 года института усыновления</w:t>
      </w:r>
      <w:r>
        <w:rPr>
          <w:rStyle w:val="a4"/>
          <w:color w:val="000000"/>
          <w:spacing w:val="-5"/>
          <w:sz w:val="28"/>
          <w:szCs w:val="28"/>
        </w:rPr>
        <w:footnoteReference w:id="4"/>
      </w:r>
      <w:r>
        <w:rPr>
          <w:color w:val="000000"/>
          <w:spacing w:val="-5"/>
          <w:sz w:val="28"/>
          <w:szCs w:val="28"/>
        </w:rPr>
        <w:t xml:space="preserve">. Усыновлённые и их </w:t>
      </w:r>
      <w:r>
        <w:rPr>
          <w:color w:val="000000"/>
          <w:spacing w:val="-10"/>
          <w:sz w:val="28"/>
          <w:szCs w:val="28"/>
        </w:rPr>
        <w:t xml:space="preserve">потомство по отношению к усыновителям в личных и имущественных правах и </w:t>
      </w:r>
      <w:r>
        <w:rPr>
          <w:color w:val="000000"/>
          <w:spacing w:val="-6"/>
          <w:sz w:val="28"/>
          <w:szCs w:val="28"/>
        </w:rPr>
        <w:t xml:space="preserve">обязанностях приравнивались к родственникам по происхождению.  В связи с </w:t>
      </w:r>
      <w:r>
        <w:rPr>
          <w:color w:val="000000"/>
          <w:spacing w:val="-11"/>
          <w:sz w:val="28"/>
          <w:szCs w:val="28"/>
        </w:rPr>
        <w:t>этим усыновлённые и их потомство стали наследовать после усыновителей.</w:t>
      </w:r>
    </w:p>
    <w:p w:rsidR="00C72108" w:rsidRDefault="00C72108">
      <w:pPr>
        <w:shd w:val="clear" w:color="auto" w:fill="FFFFFF"/>
        <w:spacing w:before="91" w:line="360" w:lineRule="auto"/>
        <w:ind w:firstLine="900"/>
        <w:jc w:val="both"/>
        <w:rPr>
          <w:sz w:val="28"/>
          <w:szCs w:val="28"/>
        </w:rPr>
      </w:pPr>
      <w:r>
        <w:rPr>
          <w:color w:val="000000"/>
          <w:spacing w:val="-8"/>
          <w:sz w:val="28"/>
          <w:szCs w:val="28"/>
        </w:rPr>
        <w:t xml:space="preserve">Дальнейшее расширение круга наследников произошло с принятием </w:t>
      </w:r>
      <w:r>
        <w:rPr>
          <w:color w:val="000000"/>
          <w:spacing w:val="-7"/>
          <w:sz w:val="28"/>
          <w:szCs w:val="28"/>
        </w:rPr>
        <w:t>постановления ВЦИК и СНК РСФСР от 6 апреля 1928 года</w:t>
      </w:r>
      <w:r>
        <w:rPr>
          <w:rStyle w:val="a4"/>
          <w:color w:val="000000"/>
          <w:spacing w:val="-7"/>
          <w:sz w:val="28"/>
          <w:szCs w:val="28"/>
        </w:rPr>
        <w:footnoteReference w:id="5"/>
      </w:r>
      <w:r>
        <w:rPr>
          <w:color w:val="000000"/>
          <w:spacing w:val="-7"/>
          <w:sz w:val="28"/>
          <w:szCs w:val="28"/>
        </w:rPr>
        <w:t xml:space="preserve">. Этим </w:t>
      </w:r>
      <w:r>
        <w:rPr>
          <w:color w:val="000000"/>
          <w:spacing w:val="-8"/>
          <w:sz w:val="28"/>
          <w:szCs w:val="28"/>
        </w:rPr>
        <w:t>постановлением было разрешено завещать имущество не только наследникам,</w:t>
      </w:r>
      <w:r>
        <w:rPr>
          <w:sz w:val="28"/>
          <w:szCs w:val="28"/>
        </w:rPr>
        <w:t xml:space="preserve"> </w:t>
      </w:r>
      <w:r>
        <w:rPr>
          <w:color w:val="000000"/>
          <w:sz w:val="28"/>
          <w:szCs w:val="28"/>
        </w:rPr>
        <w:t xml:space="preserve">указанным в ст. 418 ГК РСФСР, но и государственным органам, а также </w:t>
      </w:r>
      <w:r>
        <w:rPr>
          <w:color w:val="000000"/>
          <w:spacing w:val="-13"/>
          <w:sz w:val="28"/>
          <w:szCs w:val="28"/>
        </w:rPr>
        <w:t>общественным организациям.</w:t>
      </w:r>
    </w:p>
    <w:p w:rsidR="00C72108" w:rsidRDefault="00C72108">
      <w:pPr>
        <w:shd w:val="clear" w:color="auto" w:fill="FFFFFF"/>
        <w:spacing w:before="86" w:line="360" w:lineRule="auto"/>
        <w:ind w:firstLine="900"/>
        <w:jc w:val="both"/>
        <w:rPr>
          <w:sz w:val="28"/>
          <w:szCs w:val="28"/>
        </w:rPr>
      </w:pPr>
      <w:r>
        <w:rPr>
          <w:color w:val="000000"/>
          <w:spacing w:val="-10"/>
          <w:sz w:val="28"/>
          <w:szCs w:val="28"/>
        </w:rPr>
        <w:t xml:space="preserve">В результате дальнейшего совершенствования наследственного права в 1928 </w:t>
      </w:r>
      <w:r>
        <w:rPr>
          <w:color w:val="000000"/>
          <w:spacing w:val="-6"/>
          <w:sz w:val="28"/>
          <w:szCs w:val="28"/>
        </w:rPr>
        <w:t xml:space="preserve">году появился институт обязательной наследственной доли. Согласно </w:t>
      </w:r>
      <w:r>
        <w:rPr>
          <w:color w:val="000000"/>
          <w:sz w:val="28"/>
          <w:szCs w:val="28"/>
        </w:rPr>
        <w:t>постановлению ВЦИК и СНК РСФСР от 28 мая 1928 года</w:t>
      </w:r>
      <w:r>
        <w:rPr>
          <w:rStyle w:val="a4"/>
          <w:color w:val="000000"/>
          <w:sz w:val="28"/>
          <w:szCs w:val="28"/>
        </w:rPr>
        <w:footnoteReference w:id="6"/>
      </w:r>
      <w:r>
        <w:rPr>
          <w:color w:val="000000"/>
          <w:sz w:val="28"/>
          <w:szCs w:val="28"/>
        </w:rPr>
        <w:t xml:space="preserve"> независимо от </w:t>
      </w:r>
      <w:r>
        <w:rPr>
          <w:color w:val="000000"/>
          <w:spacing w:val="-3"/>
          <w:sz w:val="28"/>
          <w:szCs w:val="28"/>
        </w:rPr>
        <w:t xml:space="preserve">содержания завещания несовершеннолетние наследники стали получать не </w:t>
      </w:r>
      <w:r>
        <w:rPr>
          <w:color w:val="000000"/>
          <w:spacing w:val="-10"/>
          <w:sz w:val="28"/>
          <w:szCs w:val="28"/>
        </w:rPr>
        <w:t>менее 3/ 4 той доли, которая им причиталась бы при наследовании по закону.</w:t>
      </w:r>
    </w:p>
    <w:p w:rsidR="00C72108" w:rsidRDefault="00C72108">
      <w:pPr>
        <w:shd w:val="clear" w:color="auto" w:fill="FFFFFF"/>
        <w:spacing w:before="91" w:line="360" w:lineRule="auto"/>
        <w:ind w:firstLine="900"/>
        <w:jc w:val="both"/>
        <w:rPr>
          <w:sz w:val="28"/>
          <w:szCs w:val="28"/>
        </w:rPr>
      </w:pPr>
      <w:r>
        <w:rPr>
          <w:color w:val="000000"/>
          <w:spacing w:val="-9"/>
          <w:sz w:val="28"/>
          <w:szCs w:val="28"/>
        </w:rPr>
        <w:t xml:space="preserve">С ликвидацией частной собственности отпала необходимость в дальнейшем </w:t>
      </w:r>
      <w:r>
        <w:rPr>
          <w:color w:val="000000"/>
          <w:spacing w:val="-8"/>
          <w:sz w:val="28"/>
          <w:szCs w:val="28"/>
        </w:rPr>
        <w:t xml:space="preserve">существования различных ограничений наследственного правопреемства. </w:t>
      </w:r>
      <w:r>
        <w:rPr>
          <w:color w:val="000000"/>
          <w:spacing w:val="-6"/>
          <w:sz w:val="28"/>
          <w:szCs w:val="28"/>
        </w:rPr>
        <w:t xml:space="preserve">Назревала потребность привести наследственное право в соответствие с теми </w:t>
      </w:r>
      <w:r>
        <w:rPr>
          <w:color w:val="000000"/>
          <w:spacing w:val="-8"/>
          <w:sz w:val="28"/>
          <w:szCs w:val="28"/>
        </w:rPr>
        <w:t xml:space="preserve">изменениями, которые произошли в социально-экономической жизни страны. </w:t>
      </w:r>
      <w:r>
        <w:rPr>
          <w:color w:val="000000"/>
          <w:spacing w:val="-6"/>
          <w:sz w:val="28"/>
          <w:szCs w:val="28"/>
        </w:rPr>
        <w:t xml:space="preserve">Однако решение этой задачи было отложено из-за вероломного нападения на </w:t>
      </w:r>
      <w:r>
        <w:rPr>
          <w:color w:val="000000"/>
          <w:spacing w:val="-9"/>
          <w:sz w:val="28"/>
          <w:szCs w:val="28"/>
        </w:rPr>
        <w:t xml:space="preserve">Советский Союз фашистской Германии. Лишь в конце Отечественной войны у </w:t>
      </w:r>
      <w:r>
        <w:rPr>
          <w:color w:val="000000"/>
          <w:spacing w:val="-8"/>
          <w:sz w:val="28"/>
          <w:szCs w:val="28"/>
        </w:rPr>
        <w:t xml:space="preserve">Советского государства появилась возможность внести существенные </w:t>
      </w:r>
      <w:r>
        <w:rPr>
          <w:color w:val="000000"/>
          <w:spacing w:val="-2"/>
          <w:sz w:val="28"/>
          <w:szCs w:val="28"/>
        </w:rPr>
        <w:t xml:space="preserve">изменения в наследственное право. Эти изменения были изложены в Указе </w:t>
      </w:r>
      <w:r>
        <w:rPr>
          <w:color w:val="000000"/>
          <w:spacing w:val="-8"/>
          <w:sz w:val="28"/>
          <w:szCs w:val="28"/>
        </w:rPr>
        <w:t xml:space="preserve">Президиума Верховного Совета СССР от 14 марта 1945 года «О наследовании </w:t>
      </w:r>
      <w:r>
        <w:rPr>
          <w:color w:val="000000"/>
          <w:spacing w:val="-12"/>
          <w:sz w:val="28"/>
          <w:szCs w:val="28"/>
        </w:rPr>
        <w:t>по закону и по завещанию»</w:t>
      </w:r>
      <w:r>
        <w:rPr>
          <w:rStyle w:val="a4"/>
          <w:color w:val="000000"/>
          <w:spacing w:val="-12"/>
          <w:sz w:val="28"/>
          <w:szCs w:val="28"/>
        </w:rPr>
        <w:footnoteReference w:id="7"/>
      </w:r>
      <w:r>
        <w:rPr>
          <w:color w:val="000000"/>
          <w:spacing w:val="-12"/>
          <w:sz w:val="28"/>
          <w:szCs w:val="28"/>
        </w:rPr>
        <w:t xml:space="preserve">. Заключались они в следующем: </w:t>
      </w:r>
      <w:r>
        <w:rPr>
          <w:color w:val="000000"/>
          <w:spacing w:val="-9"/>
          <w:sz w:val="28"/>
          <w:szCs w:val="28"/>
        </w:rPr>
        <w:t xml:space="preserve">1. Расширялся круг наследников. В число наследников были включены родители, </w:t>
      </w:r>
      <w:r>
        <w:rPr>
          <w:color w:val="000000"/>
          <w:spacing w:val="-12"/>
          <w:sz w:val="28"/>
          <w:szCs w:val="28"/>
        </w:rPr>
        <w:t xml:space="preserve">братья и сестры умершего. </w:t>
      </w:r>
      <w:r>
        <w:rPr>
          <w:color w:val="000000"/>
          <w:spacing w:val="-5"/>
          <w:sz w:val="28"/>
          <w:szCs w:val="28"/>
        </w:rPr>
        <w:t xml:space="preserve">2. Впервые   в   нашем   праве   была   установлена   очерёдность   призвания   к </w:t>
      </w:r>
      <w:r>
        <w:rPr>
          <w:color w:val="000000"/>
          <w:spacing w:val="-14"/>
          <w:sz w:val="28"/>
          <w:szCs w:val="28"/>
        </w:rPr>
        <w:t xml:space="preserve">наследованию. </w:t>
      </w:r>
      <w:r>
        <w:rPr>
          <w:color w:val="000000"/>
          <w:spacing w:val="-10"/>
          <w:sz w:val="28"/>
          <w:szCs w:val="28"/>
        </w:rPr>
        <w:t xml:space="preserve">3. Были расширены права завещателя. При отсутствии наследников по закону </w:t>
      </w:r>
      <w:r>
        <w:rPr>
          <w:color w:val="000000"/>
          <w:spacing w:val="-11"/>
          <w:sz w:val="28"/>
          <w:szCs w:val="28"/>
        </w:rPr>
        <w:t>наследодатель мог завещать своё имущество любому лицу.</w:t>
      </w:r>
    </w:p>
    <w:p w:rsidR="00C72108" w:rsidRDefault="00C72108">
      <w:pPr>
        <w:shd w:val="clear" w:color="auto" w:fill="FFFFFF"/>
        <w:spacing w:before="77" w:line="360" w:lineRule="auto"/>
        <w:ind w:firstLine="900"/>
        <w:jc w:val="both"/>
        <w:rPr>
          <w:sz w:val="28"/>
          <w:szCs w:val="28"/>
        </w:rPr>
      </w:pPr>
      <w:r>
        <w:rPr>
          <w:color w:val="000000"/>
          <w:spacing w:val="-2"/>
          <w:sz w:val="28"/>
          <w:szCs w:val="28"/>
        </w:rPr>
        <w:t xml:space="preserve">Утверждённые Верховным Советом СССР 8 декабря 1961 года «Основы </w:t>
      </w:r>
      <w:r>
        <w:rPr>
          <w:color w:val="000000"/>
          <w:spacing w:val="-1"/>
          <w:sz w:val="28"/>
          <w:szCs w:val="28"/>
        </w:rPr>
        <w:t>гражданского законодательства Союза ССР и союзных республик»</w:t>
      </w:r>
      <w:r>
        <w:rPr>
          <w:rStyle w:val="a4"/>
          <w:color w:val="000000"/>
          <w:spacing w:val="-1"/>
          <w:sz w:val="28"/>
          <w:szCs w:val="28"/>
        </w:rPr>
        <w:footnoteReference w:id="8"/>
      </w:r>
      <w:r>
        <w:rPr>
          <w:color w:val="000000"/>
          <w:spacing w:val="-1"/>
          <w:sz w:val="28"/>
          <w:szCs w:val="28"/>
        </w:rPr>
        <w:t xml:space="preserve">, были </w:t>
      </w:r>
      <w:r>
        <w:rPr>
          <w:color w:val="000000"/>
          <w:spacing w:val="-9"/>
          <w:sz w:val="28"/>
          <w:szCs w:val="28"/>
        </w:rPr>
        <w:t>введены в действие с 1 мая 1962 года. В них (ст. 117-121) закреплены основные</w:t>
      </w:r>
      <w:r>
        <w:rPr>
          <w:sz w:val="28"/>
          <w:szCs w:val="28"/>
        </w:rPr>
        <w:t xml:space="preserve"> </w:t>
      </w:r>
      <w:r>
        <w:rPr>
          <w:color w:val="000000"/>
          <w:spacing w:val="-5"/>
          <w:sz w:val="28"/>
          <w:szCs w:val="28"/>
        </w:rPr>
        <w:t xml:space="preserve">принципиальные положения наследственного права. Дальнейшее развитие и </w:t>
      </w:r>
      <w:r>
        <w:rPr>
          <w:color w:val="000000"/>
          <w:spacing w:val="-9"/>
          <w:sz w:val="28"/>
          <w:szCs w:val="28"/>
        </w:rPr>
        <w:t xml:space="preserve">конкретизацию наследственное право получило в гражданских кодексах </w:t>
      </w:r>
      <w:r>
        <w:rPr>
          <w:color w:val="000000"/>
          <w:spacing w:val="-10"/>
          <w:sz w:val="28"/>
          <w:szCs w:val="28"/>
        </w:rPr>
        <w:t xml:space="preserve">союзных республик, принятых на базе Основ в 1963-1964 гг. Новый ГК РСФСР </w:t>
      </w:r>
      <w:r>
        <w:rPr>
          <w:color w:val="000000"/>
          <w:spacing w:val="-1"/>
          <w:sz w:val="28"/>
          <w:szCs w:val="28"/>
        </w:rPr>
        <w:t xml:space="preserve">был принят третьей сессией Верховного Совета РСФСР шестого созыва И </w:t>
      </w:r>
      <w:r>
        <w:rPr>
          <w:color w:val="000000"/>
          <w:spacing w:val="-13"/>
          <w:sz w:val="28"/>
          <w:szCs w:val="28"/>
        </w:rPr>
        <w:t>июня 1964 года.</w:t>
      </w:r>
    </w:p>
    <w:p w:rsidR="00C72108" w:rsidRDefault="00C72108">
      <w:pPr>
        <w:shd w:val="clear" w:color="auto" w:fill="FFFFFF"/>
        <w:spacing w:before="96" w:line="360" w:lineRule="auto"/>
        <w:ind w:firstLine="900"/>
        <w:jc w:val="both"/>
        <w:rPr>
          <w:sz w:val="28"/>
          <w:szCs w:val="28"/>
        </w:rPr>
      </w:pPr>
      <w:r>
        <w:rPr>
          <w:color w:val="000000"/>
          <w:spacing w:val="-10"/>
          <w:sz w:val="28"/>
          <w:szCs w:val="28"/>
        </w:rPr>
        <w:t xml:space="preserve">С принятием нового законодательства произошли следующие существенные </w:t>
      </w:r>
      <w:r>
        <w:rPr>
          <w:color w:val="000000"/>
          <w:spacing w:val="-12"/>
          <w:sz w:val="28"/>
          <w:szCs w:val="28"/>
        </w:rPr>
        <w:t xml:space="preserve">изменения в наследственном праве: </w:t>
      </w:r>
      <w:r>
        <w:rPr>
          <w:color w:val="000000"/>
          <w:spacing w:val="-6"/>
          <w:sz w:val="28"/>
          <w:szCs w:val="28"/>
        </w:rPr>
        <w:t xml:space="preserve">1. Ещё более расширились права завещателя. По действующему закону </w:t>
      </w:r>
      <w:r>
        <w:rPr>
          <w:color w:val="000000"/>
          <w:spacing w:val="-10"/>
          <w:sz w:val="28"/>
          <w:szCs w:val="28"/>
        </w:rPr>
        <w:t xml:space="preserve">гражданин стал иметь возможность завещать своё имущество любому лицу как </w:t>
      </w:r>
      <w:r>
        <w:rPr>
          <w:color w:val="000000"/>
          <w:sz w:val="28"/>
          <w:szCs w:val="28"/>
        </w:rPr>
        <w:t xml:space="preserve">входящему, так и не входящему в круг наследников по закону, а также </w:t>
      </w:r>
      <w:r>
        <w:rPr>
          <w:color w:val="000000"/>
          <w:spacing w:val="-11"/>
          <w:sz w:val="28"/>
          <w:szCs w:val="28"/>
        </w:rPr>
        <w:t xml:space="preserve">государству или отдельным государственным, кооперативным и общественным </w:t>
      </w:r>
      <w:r>
        <w:rPr>
          <w:color w:val="000000"/>
          <w:spacing w:val="-14"/>
          <w:sz w:val="28"/>
          <w:szCs w:val="28"/>
        </w:rPr>
        <w:t>организациям. 2</w:t>
      </w:r>
      <w:r>
        <w:rPr>
          <w:color w:val="000000"/>
          <w:sz w:val="28"/>
          <w:szCs w:val="28"/>
        </w:rPr>
        <w:t xml:space="preserve">. Расширился круг наследников по закону. Согласно ст. 532 ГК РСФСР к </w:t>
      </w:r>
      <w:r>
        <w:rPr>
          <w:color w:val="000000"/>
          <w:spacing w:val="-2"/>
          <w:sz w:val="28"/>
          <w:szCs w:val="28"/>
        </w:rPr>
        <w:t xml:space="preserve">наследникам по закону стали относиться усыновители, а также дед и бабка </w:t>
      </w:r>
      <w:r>
        <w:rPr>
          <w:color w:val="000000"/>
          <w:spacing w:val="-11"/>
          <w:sz w:val="28"/>
          <w:szCs w:val="28"/>
        </w:rPr>
        <w:t xml:space="preserve">умершего как со стороны отца, так и со стороны матери. </w:t>
      </w:r>
      <w:r>
        <w:rPr>
          <w:color w:val="000000"/>
          <w:spacing w:val="-9"/>
          <w:sz w:val="28"/>
          <w:szCs w:val="28"/>
        </w:rPr>
        <w:t xml:space="preserve">3. Действующее законодательство расширило круг наследников по закону первой </w:t>
      </w:r>
      <w:r>
        <w:rPr>
          <w:color w:val="000000"/>
          <w:spacing w:val="-11"/>
          <w:sz w:val="28"/>
          <w:szCs w:val="28"/>
        </w:rPr>
        <w:t>очереди, включив в него трудоспособных родителей умершего.</w:t>
      </w:r>
    </w:p>
    <w:p w:rsidR="00C72108" w:rsidRDefault="00C72108">
      <w:pPr>
        <w:shd w:val="clear" w:color="auto" w:fill="FFFFFF"/>
        <w:spacing w:before="101" w:line="360" w:lineRule="auto"/>
        <w:ind w:firstLine="900"/>
        <w:jc w:val="both"/>
        <w:rPr>
          <w:sz w:val="28"/>
          <w:szCs w:val="28"/>
        </w:rPr>
      </w:pPr>
      <w:r>
        <w:rPr>
          <w:color w:val="000000"/>
          <w:spacing w:val="-5"/>
          <w:sz w:val="28"/>
          <w:szCs w:val="28"/>
        </w:rPr>
        <w:t xml:space="preserve">Незадолго до событий, вызвавших прекращение Союза ССР, а именно 31 мая 1991 года Верховный Совет Союза ССР и республик принимает Основы </w:t>
      </w:r>
      <w:r>
        <w:rPr>
          <w:color w:val="000000"/>
          <w:spacing w:val="-1"/>
          <w:sz w:val="28"/>
          <w:szCs w:val="28"/>
        </w:rPr>
        <w:t xml:space="preserve">гражданского законодательства Союза ССР и республик, которые должны </w:t>
      </w:r>
      <w:r>
        <w:rPr>
          <w:color w:val="000000"/>
          <w:spacing w:val="-2"/>
          <w:sz w:val="28"/>
          <w:szCs w:val="28"/>
        </w:rPr>
        <w:t xml:space="preserve">были вступить в действие 1 января 1992 года. В основы включён раздел </w:t>
      </w:r>
      <w:r>
        <w:rPr>
          <w:color w:val="000000"/>
          <w:spacing w:val="-2"/>
          <w:sz w:val="28"/>
          <w:szCs w:val="28"/>
          <w:lang w:val="en-US"/>
        </w:rPr>
        <w:t>VI</w:t>
      </w:r>
      <w:r>
        <w:rPr>
          <w:color w:val="000000"/>
          <w:spacing w:val="-2"/>
          <w:sz w:val="28"/>
          <w:szCs w:val="28"/>
        </w:rPr>
        <w:t xml:space="preserve"> </w:t>
      </w:r>
      <w:r>
        <w:rPr>
          <w:color w:val="000000"/>
          <w:spacing w:val="-5"/>
          <w:sz w:val="28"/>
          <w:szCs w:val="28"/>
        </w:rPr>
        <w:t xml:space="preserve">«Наследственное право». В связи с распадом Союза ССР Основы вступили в </w:t>
      </w:r>
      <w:r>
        <w:rPr>
          <w:color w:val="000000"/>
          <w:spacing w:val="-8"/>
          <w:sz w:val="28"/>
          <w:szCs w:val="28"/>
        </w:rPr>
        <w:t xml:space="preserve">действие лишь с 3 августа 1992 года в части, не противоречащей Конституции </w:t>
      </w:r>
      <w:r>
        <w:rPr>
          <w:color w:val="000000"/>
          <w:spacing w:val="-11"/>
          <w:sz w:val="28"/>
          <w:szCs w:val="28"/>
        </w:rPr>
        <w:t>РФ и законодательным актам РФ, принятым после 12 июня 1990 года</w:t>
      </w:r>
      <w:r>
        <w:rPr>
          <w:rStyle w:val="a4"/>
          <w:color w:val="000000"/>
          <w:spacing w:val="-11"/>
          <w:sz w:val="28"/>
          <w:szCs w:val="28"/>
        </w:rPr>
        <w:footnoteReference w:id="9"/>
      </w:r>
      <w:r>
        <w:rPr>
          <w:color w:val="000000"/>
          <w:spacing w:val="-11"/>
          <w:sz w:val="28"/>
          <w:szCs w:val="28"/>
        </w:rPr>
        <w:t>.</w:t>
      </w:r>
    </w:p>
    <w:p w:rsidR="00C72108" w:rsidRDefault="00C72108">
      <w:pPr>
        <w:shd w:val="clear" w:color="auto" w:fill="FFFFFF"/>
        <w:spacing w:line="360" w:lineRule="auto"/>
        <w:ind w:firstLine="900"/>
        <w:jc w:val="both"/>
        <w:rPr>
          <w:sz w:val="28"/>
          <w:szCs w:val="28"/>
        </w:rPr>
      </w:pPr>
      <w:r>
        <w:rPr>
          <w:color w:val="000000"/>
          <w:spacing w:val="-1"/>
          <w:sz w:val="28"/>
          <w:szCs w:val="28"/>
        </w:rPr>
        <w:t xml:space="preserve">Конституция РФ 1993 года в отношении наследования ограничивается </w:t>
      </w:r>
      <w:r>
        <w:rPr>
          <w:color w:val="000000"/>
          <w:spacing w:val="-9"/>
          <w:sz w:val="28"/>
          <w:szCs w:val="28"/>
        </w:rPr>
        <w:t xml:space="preserve">предельно кратким положением: право наследования гарантируется (ч. 4 ст. 35 </w:t>
      </w:r>
      <w:r>
        <w:rPr>
          <w:color w:val="000000"/>
          <w:spacing w:val="-8"/>
          <w:sz w:val="28"/>
          <w:szCs w:val="28"/>
        </w:rPr>
        <w:t xml:space="preserve">Конституции РФ). Указанное положение помещено в норме, закрепляющей на </w:t>
      </w:r>
      <w:r>
        <w:rPr>
          <w:color w:val="000000"/>
          <w:spacing w:val="-7"/>
          <w:sz w:val="28"/>
          <w:szCs w:val="28"/>
        </w:rPr>
        <w:t xml:space="preserve">конституционном уровне право частной собственности, что подчёркивает </w:t>
      </w:r>
      <w:r>
        <w:rPr>
          <w:color w:val="000000"/>
          <w:spacing w:val="-4"/>
          <w:sz w:val="28"/>
          <w:szCs w:val="28"/>
        </w:rPr>
        <w:t xml:space="preserve">неразрывную связь права наследования с правом частной собственности </w:t>
      </w:r>
      <w:r>
        <w:rPr>
          <w:color w:val="000000"/>
          <w:spacing w:val="-16"/>
          <w:sz w:val="28"/>
          <w:szCs w:val="28"/>
        </w:rPr>
        <w:t>граждан.</w:t>
      </w:r>
    </w:p>
    <w:p w:rsidR="00C72108" w:rsidRDefault="00C72108">
      <w:pPr>
        <w:shd w:val="clear" w:color="auto" w:fill="FFFFFF"/>
        <w:spacing w:before="91" w:line="360" w:lineRule="auto"/>
        <w:ind w:firstLine="900"/>
        <w:jc w:val="both"/>
        <w:rPr>
          <w:color w:val="000000"/>
          <w:spacing w:val="-16"/>
          <w:sz w:val="28"/>
          <w:szCs w:val="28"/>
        </w:rPr>
      </w:pPr>
      <w:r>
        <w:rPr>
          <w:color w:val="000000"/>
          <w:spacing w:val="-7"/>
          <w:sz w:val="28"/>
          <w:szCs w:val="28"/>
        </w:rPr>
        <w:t xml:space="preserve">Основным законодательным актом в области </w:t>
      </w:r>
      <w:r>
        <w:rPr>
          <w:color w:val="000000"/>
          <w:spacing w:val="-5"/>
          <w:sz w:val="28"/>
          <w:szCs w:val="28"/>
        </w:rPr>
        <w:t>наследования с этого года стала долгожданная третья часть ГК РФ 2001</w:t>
      </w:r>
      <w:r>
        <w:rPr>
          <w:color w:val="000000"/>
          <w:spacing w:val="-16"/>
          <w:sz w:val="28"/>
          <w:szCs w:val="28"/>
        </w:rPr>
        <w:t xml:space="preserve"> года.</w:t>
      </w:r>
    </w:p>
    <w:p w:rsidR="00C72108" w:rsidRDefault="00C72108">
      <w:pPr>
        <w:shd w:val="clear" w:color="auto" w:fill="FFFFFF"/>
        <w:spacing w:before="91" w:line="360" w:lineRule="auto"/>
        <w:ind w:firstLine="900"/>
        <w:jc w:val="both"/>
        <w:rPr>
          <w:sz w:val="28"/>
          <w:szCs w:val="28"/>
        </w:rPr>
      </w:pPr>
      <w:r>
        <w:rPr>
          <w:color w:val="000000"/>
          <w:sz w:val="28"/>
          <w:szCs w:val="28"/>
        </w:rPr>
        <w:t xml:space="preserve">Помимо ГК в числе источников правового регулирования отношений в </w:t>
      </w:r>
      <w:r>
        <w:rPr>
          <w:color w:val="000000"/>
          <w:spacing w:val="-8"/>
          <w:sz w:val="28"/>
          <w:szCs w:val="28"/>
        </w:rPr>
        <w:t xml:space="preserve">области наследования могут быть названы Основы гражданского </w:t>
      </w:r>
      <w:r>
        <w:rPr>
          <w:color w:val="000000"/>
          <w:spacing w:val="-6"/>
          <w:sz w:val="28"/>
          <w:szCs w:val="28"/>
        </w:rPr>
        <w:t xml:space="preserve">законодательства 1991 года. При этом из всех норм раздела «Наследственное </w:t>
      </w:r>
      <w:r>
        <w:rPr>
          <w:color w:val="000000"/>
          <w:spacing w:val="-8"/>
          <w:sz w:val="28"/>
          <w:szCs w:val="28"/>
        </w:rPr>
        <w:t xml:space="preserve">право» сохраняет известное значение лишь п.4 ст. 153, определивший порядок </w:t>
      </w:r>
      <w:r>
        <w:rPr>
          <w:color w:val="000000"/>
          <w:spacing w:val="-9"/>
          <w:sz w:val="28"/>
          <w:szCs w:val="28"/>
        </w:rPr>
        <w:t xml:space="preserve">наследования вкладов граждан в банках. Но и он должен применяться с учётом </w:t>
      </w:r>
      <w:r>
        <w:rPr>
          <w:color w:val="000000"/>
          <w:spacing w:val="-7"/>
          <w:sz w:val="28"/>
          <w:szCs w:val="28"/>
        </w:rPr>
        <w:t xml:space="preserve">его ограниченного толкования, данного в п. 9 постановления Верховного суда </w:t>
      </w:r>
      <w:r>
        <w:rPr>
          <w:color w:val="000000"/>
          <w:sz w:val="28"/>
          <w:szCs w:val="28"/>
        </w:rPr>
        <w:t xml:space="preserve">РФ «О некоторых вопросах применения законодательства Союза ССР на </w:t>
      </w:r>
      <w:r>
        <w:rPr>
          <w:color w:val="000000"/>
          <w:spacing w:val="-2"/>
          <w:sz w:val="28"/>
          <w:szCs w:val="28"/>
        </w:rPr>
        <w:t>территории Российской Федерации» от 3 марта 1993 года</w:t>
      </w:r>
      <w:r>
        <w:rPr>
          <w:rStyle w:val="a4"/>
          <w:color w:val="000000"/>
          <w:spacing w:val="-2"/>
          <w:sz w:val="28"/>
          <w:szCs w:val="28"/>
        </w:rPr>
        <w:footnoteReference w:id="10"/>
      </w:r>
      <w:r>
        <w:rPr>
          <w:color w:val="000000"/>
          <w:spacing w:val="-2"/>
          <w:sz w:val="28"/>
          <w:szCs w:val="28"/>
        </w:rPr>
        <w:t xml:space="preserve">. </w:t>
      </w:r>
    </w:p>
    <w:p w:rsidR="00C72108" w:rsidRDefault="00C72108">
      <w:pPr>
        <w:shd w:val="clear" w:color="auto" w:fill="FFFFFF"/>
        <w:spacing w:before="96" w:line="360" w:lineRule="auto"/>
        <w:ind w:firstLine="900"/>
        <w:jc w:val="both"/>
        <w:rPr>
          <w:sz w:val="28"/>
          <w:szCs w:val="28"/>
        </w:rPr>
      </w:pPr>
      <w:r>
        <w:rPr>
          <w:color w:val="000000"/>
          <w:spacing w:val="-1"/>
          <w:sz w:val="28"/>
          <w:szCs w:val="28"/>
        </w:rPr>
        <w:t xml:space="preserve">Ряд норм, относящихся к наследованию, включены и в примыкающий к </w:t>
      </w:r>
      <w:r>
        <w:rPr>
          <w:color w:val="000000"/>
          <w:spacing w:val="-7"/>
          <w:sz w:val="28"/>
          <w:szCs w:val="28"/>
        </w:rPr>
        <w:t xml:space="preserve">гражданскому законодательству Семейный кодекс РФ (см. п. 1 ст. 36 и п. 3 ст. </w:t>
      </w:r>
      <w:r>
        <w:rPr>
          <w:color w:val="000000"/>
          <w:spacing w:val="-16"/>
          <w:sz w:val="28"/>
          <w:szCs w:val="28"/>
        </w:rPr>
        <w:t>60  СК).</w:t>
      </w:r>
    </w:p>
    <w:p w:rsidR="00C72108" w:rsidRDefault="00C72108">
      <w:pPr>
        <w:shd w:val="clear" w:color="auto" w:fill="FFFFFF"/>
        <w:spacing w:line="360" w:lineRule="auto"/>
        <w:ind w:firstLine="900"/>
        <w:jc w:val="both"/>
        <w:rPr>
          <w:sz w:val="28"/>
          <w:szCs w:val="28"/>
        </w:rPr>
      </w:pPr>
      <w:r>
        <w:rPr>
          <w:color w:val="000000"/>
          <w:spacing w:val="-5"/>
          <w:sz w:val="28"/>
          <w:szCs w:val="28"/>
        </w:rPr>
        <w:t xml:space="preserve">Значительный блок норм наследственного права представлен в законах об </w:t>
      </w:r>
      <w:r>
        <w:rPr>
          <w:color w:val="000000"/>
          <w:spacing w:val="-6"/>
          <w:sz w:val="28"/>
          <w:szCs w:val="28"/>
        </w:rPr>
        <w:t xml:space="preserve">интеллектуальной собственности (Закон РФ «Об авторском праве и смежных </w:t>
      </w:r>
      <w:r>
        <w:rPr>
          <w:color w:val="000000"/>
          <w:spacing w:val="-8"/>
          <w:sz w:val="28"/>
          <w:szCs w:val="28"/>
        </w:rPr>
        <w:t>правах», п. 2 ст. 17, ст. 27, 29, 43</w:t>
      </w:r>
      <w:r>
        <w:rPr>
          <w:rStyle w:val="a4"/>
          <w:color w:val="000000"/>
          <w:spacing w:val="-8"/>
          <w:sz w:val="28"/>
          <w:szCs w:val="28"/>
        </w:rPr>
        <w:footnoteReference w:id="11"/>
      </w:r>
      <w:r>
        <w:rPr>
          <w:color w:val="000000"/>
          <w:spacing w:val="-8"/>
          <w:sz w:val="28"/>
          <w:szCs w:val="28"/>
        </w:rPr>
        <w:t xml:space="preserve">; Закон РФ «О правовой охране программ для ЭВМ и баз данных», п. 3 ст. 11 ; Патентный закон РФ, п. 7 ст. 10; Закон РФ « О </w:t>
      </w:r>
      <w:r>
        <w:rPr>
          <w:color w:val="000000"/>
          <w:spacing w:val="-11"/>
          <w:sz w:val="28"/>
          <w:szCs w:val="28"/>
        </w:rPr>
        <w:t>правовой охране топологий интегральных микросхем», п. 2 ст. 6</w:t>
      </w:r>
      <w:r>
        <w:rPr>
          <w:rStyle w:val="a4"/>
          <w:color w:val="000000"/>
          <w:spacing w:val="-11"/>
          <w:sz w:val="28"/>
          <w:szCs w:val="28"/>
        </w:rPr>
        <w:footnoteReference w:id="12"/>
      </w:r>
      <w:r>
        <w:rPr>
          <w:color w:val="000000"/>
          <w:spacing w:val="-11"/>
          <w:sz w:val="28"/>
          <w:szCs w:val="28"/>
        </w:rPr>
        <w:t>).</w:t>
      </w:r>
    </w:p>
    <w:p w:rsidR="00C72108" w:rsidRDefault="00C72108">
      <w:pPr>
        <w:shd w:val="clear" w:color="auto" w:fill="FFFFFF"/>
        <w:spacing w:before="101" w:line="360" w:lineRule="auto"/>
        <w:ind w:firstLine="900"/>
        <w:jc w:val="both"/>
        <w:rPr>
          <w:sz w:val="28"/>
          <w:szCs w:val="28"/>
        </w:rPr>
      </w:pPr>
      <w:r>
        <w:rPr>
          <w:color w:val="000000"/>
          <w:spacing w:val="-1"/>
          <w:sz w:val="28"/>
          <w:szCs w:val="28"/>
        </w:rPr>
        <w:t xml:space="preserve">Важное место в регулировании отношений по наследованию отводится </w:t>
      </w:r>
      <w:r>
        <w:rPr>
          <w:color w:val="000000"/>
          <w:spacing w:val="-6"/>
          <w:sz w:val="28"/>
          <w:szCs w:val="28"/>
        </w:rPr>
        <w:t xml:space="preserve">законодательству о нотариате. Это Основы законодательства РФ о нотариате, </w:t>
      </w:r>
      <w:r>
        <w:rPr>
          <w:color w:val="000000"/>
          <w:spacing w:val="-7"/>
          <w:sz w:val="28"/>
          <w:szCs w:val="28"/>
        </w:rPr>
        <w:t xml:space="preserve">инструкции о порядке совершения нотариальных действий, о порядке </w:t>
      </w:r>
      <w:r>
        <w:rPr>
          <w:color w:val="000000"/>
          <w:spacing w:val="-4"/>
          <w:sz w:val="28"/>
          <w:szCs w:val="28"/>
        </w:rPr>
        <w:t xml:space="preserve">удостоверения завещаний. К этому же блоку нормативных актов могут быть </w:t>
      </w:r>
      <w:r>
        <w:rPr>
          <w:color w:val="000000"/>
          <w:spacing w:val="-5"/>
          <w:sz w:val="28"/>
          <w:szCs w:val="28"/>
        </w:rPr>
        <w:t xml:space="preserve">отнесены Закон РФ « О государственной пошлине» от 9 декабря 1991 года (с </w:t>
      </w:r>
      <w:r>
        <w:rPr>
          <w:color w:val="000000"/>
          <w:spacing w:val="-8"/>
          <w:sz w:val="28"/>
          <w:szCs w:val="28"/>
        </w:rPr>
        <w:t>последующими изменениями) и инструкция Госналогслужбы по его применению</w:t>
      </w:r>
      <w:r>
        <w:rPr>
          <w:rStyle w:val="a4"/>
          <w:color w:val="000000"/>
          <w:spacing w:val="-8"/>
          <w:sz w:val="28"/>
          <w:szCs w:val="28"/>
        </w:rPr>
        <w:footnoteReference w:id="13"/>
      </w:r>
      <w:r>
        <w:rPr>
          <w:color w:val="000000"/>
          <w:spacing w:val="-8"/>
          <w:sz w:val="28"/>
          <w:szCs w:val="28"/>
        </w:rPr>
        <w:t xml:space="preserve">. Наконец в числе актов, имеющих прямое отношение к </w:t>
      </w:r>
      <w:r>
        <w:rPr>
          <w:color w:val="000000"/>
          <w:spacing w:val="-10"/>
          <w:sz w:val="28"/>
          <w:szCs w:val="28"/>
        </w:rPr>
        <w:t xml:space="preserve">наследованию, следует назвать Закон РФ «О налоге с имущества, переходящего </w:t>
      </w:r>
      <w:r>
        <w:rPr>
          <w:color w:val="000000"/>
          <w:spacing w:val="-6"/>
          <w:sz w:val="28"/>
          <w:szCs w:val="28"/>
        </w:rPr>
        <w:t xml:space="preserve">в порядке наследования или дарения» от 12 декабря 1991 года (с </w:t>
      </w:r>
      <w:r>
        <w:rPr>
          <w:color w:val="000000"/>
          <w:spacing w:val="-9"/>
          <w:sz w:val="28"/>
          <w:szCs w:val="28"/>
        </w:rPr>
        <w:t xml:space="preserve">последующими изменениями) и инструкцию Госналогслужбы по его </w:t>
      </w:r>
      <w:r>
        <w:rPr>
          <w:color w:val="000000"/>
          <w:spacing w:val="-20"/>
          <w:sz w:val="28"/>
          <w:szCs w:val="28"/>
        </w:rPr>
        <w:t>применению</w:t>
      </w:r>
      <w:r>
        <w:rPr>
          <w:rStyle w:val="a4"/>
          <w:color w:val="000000"/>
          <w:spacing w:val="-20"/>
          <w:sz w:val="28"/>
          <w:szCs w:val="28"/>
        </w:rPr>
        <w:footnoteReference w:id="14"/>
      </w:r>
      <w:r>
        <w:rPr>
          <w:color w:val="000000"/>
          <w:spacing w:val="-20"/>
          <w:sz w:val="28"/>
          <w:szCs w:val="28"/>
        </w:rPr>
        <w:t>.</w:t>
      </w:r>
    </w:p>
    <w:p w:rsidR="00C72108" w:rsidRDefault="00C72108">
      <w:pPr>
        <w:shd w:val="clear" w:color="auto" w:fill="FFFFFF"/>
        <w:spacing w:before="110" w:line="360" w:lineRule="auto"/>
        <w:ind w:firstLine="900"/>
        <w:jc w:val="both"/>
        <w:rPr>
          <w:sz w:val="28"/>
          <w:szCs w:val="28"/>
        </w:rPr>
      </w:pPr>
      <w:r>
        <w:rPr>
          <w:color w:val="000000"/>
          <w:spacing w:val="-7"/>
          <w:sz w:val="28"/>
          <w:szCs w:val="28"/>
        </w:rPr>
        <w:t xml:space="preserve">Перечисленными не исчерпываются нормативные правовые акты, в </w:t>
      </w:r>
      <w:r>
        <w:rPr>
          <w:color w:val="000000"/>
          <w:sz w:val="28"/>
          <w:szCs w:val="28"/>
        </w:rPr>
        <w:t xml:space="preserve">которых на уровне закона или подзаконных актов закреплены положения, </w:t>
      </w:r>
      <w:r>
        <w:rPr>
          <w:color w:val="000000"/>
          <w:spacing w:val="-5"/>
          <w:sz w:val="28"/>
          <w:szCs w:val="28"/>
        </w:rPr>
        <w:t xml:space="preserve">относящиеся к наследованию. Это и законодательство о страховании, и </w:t>
      </w:r>
      <w:r>
        <w:rPr>
          <w:color w:val="000000"/>
          <w:spacing w:val="-10"/>
          <w:sz w:val="28"/>
          <w:szCs w:val="28"/>
        </w:rPr>
        <w:t>транспортное, и земельное, и целый ряд других отраслей законодательства.</w:t>
      </w:r>
    </w:p>
    <w:p w:rsidR="00C72108" w:rsidRDefault="00C72108">
      <w:pPr>
        <w:shd w:val="clear" w:color="auto" w:fill="FFFFFF"/>
        <w:spacing w:before="96" w:line="360" w:lineRule="auto"/>
        <w:ind w:firstLine="900"/>
        <w:jc w:val="both"/>
        <w:rPr>
          <w:color w:val="000000"/>
          <w:spacing w:val="-12"/>
          <w:sz w:val="28"/>
          <w:szCs w:val="28"/>
        </w:rPr>
      </w:pPr>
      <w:r>
        <w:rPr>
          <w:color w:val="000000"/>
          <w:spacing w:val="-6"/>
          <w:sz w:val="28"/>
          <w:szCs w:val="28"/>
        </w:rPr>
        <w:t xml:space="preserve">Важное значение для применения норм законодательства о наследовании </w:t>
      </w:r>
      <w:r>
        <w:rPr>
          <w:color w:val="000000"/>
          <w:spacing w:val="-4"/>
          <w:sz w:val="28"/>
          <w:szCs w:val="28"/>
        </w:rPr>
        <w:t xml:space="preserve">имеют постановления Конституционного Суда РФ, постановления Пленума </w:t>
      </w:r>
      <w:r>
        <w:rPr>
          <w:color w:val="000000"/>
          <w:spacing w:val="-5"/>
          <w:sz w:val="28"/>
          <w:szCs w:val="28"/>
        </w:rPr>
        <w:t xml:space="preserve">Верховного Суда РФ, постановления Пленума Высшего Арбитражного Суда </w:t>
      </w:r>
      <w:r>
        <w:rPr>
          <w:color w:val="000000"/>
          <w:spacing w:val="-12"/>
          <w:sz w:val="28"/>
          <w:szCs w:val="28"/>
        </w:rPr>
        <w:t>РФ. Отметим важнейшие из них.</w:t>
      </w:r>
    </w:p>
    <w:p w:rsidR="00C72108" w:rsidRDefault="00C72108">
      <w:pPr>
        <w:shd w:val="clear" w:color="auto" w:fill="FFFFFF"/>
        <w:spacing w:line="360" w:lineRule="auto"/>
        <w:ind w:firstLine="900"/>
        <w:jc w:val="both"/>
        <w:rPr>
          <w:sz w:val="28"/>
          <w:szCs w:val="28"/>
        </w:rPr>
      </w:pPr>
      <w:r>
        <w:rPr>
          <w:color w:val="000000"/>
          <w:spacing w:val="-8"/>
          <w:sz w:val="28"/>
          <w:szCs w:val="28"/>
        </w:rPr>
        <w:t xml:space="preserve">Например, из числа постановлений Пленума Верховного Суда РФ следует </w:t>
      </w:r>
      <w:r>
        <w:rPr>
          <w:color w:val="000000"/>
          <w:spacing w:val="-6"/>
          <w:sz w:val="28"/>
          <w:szCs w:val="28"/>
        </w:rPr>
        <w:t xml:space="preserve">в первую очередь назвать постановления «О некоторых вопросах, </w:t>
      </w:r>
      <w:r>
        <w:rPr>
          <w:color w:val="000000"/>
          <w:spacing w:val="-8"/>
          <w:sz w:val="28"/>
          <w:szCs w:val="28"/>
        </w:rPr>
        <w:t xml:space="preserve">возникающих в практике судов по делам о наследовании» от 23 апреля 1991 г. </w:t>
      </w:r>
      <w:r>
        <w:rPr>
          <w:color w:val="000000"/>
          <w:spacing w:val="-4"/>
          <w:sz w:val="28"/>
          <w:szCs w:val="28"/>
        </w:rPr>
        <w:t>№ 2 (с последующими изменениями)</w:t>
      </w:r>
      <w:r>
        <w:rPr>
          <w:rStyle w:val="a4"/>
          <w:color w:val="000000"/>
          <w:spacing w:val="-4"/>
          <w:sz w:val="28"/>
          <w:szCs w:val="28"/>
        </w:rPr>
        <w:footnoteReference w:id="15"/>
      </w:r>
      <w:r>
        <w:rPr>
          <w:color w:val="000000"/>
          <w:spacing w:val="-4"/>
          <w:sz w:val="28"/>
          <w:szCs w:val="28"/>
        </w:rPr>
        <w:t xml:space="preserve">; «О некоторых вопросах применения </w:t>
      </w:r>
      <w:r>
        <w:rPr>
          <w:color w:val="000000"/>
          <w:spacing w:val="-2"/>
          <w:sz w:val="28"/>
          <w:szCs w:val="28"/>
        </w:rPr>
        <w:t xml:space="preserve">судами Закона РФ «О приватизации жилищного фонда в РФ» от 24 августа </w:t>
      </w:r>
      <w:r>
        <w:rPr>
          <w:color w:val="000000"/>
          <w:spacing w:val="-13"/>
          <w:sz w:val="28"/>
          <w:szCs w:val="28"/>
        </w:rPr>
        <w:t>1993 г. № 8 (с последующими изменениями)</w:t>
      </w:r>
      <w:r>
        <w:rPr>
          <w:rStyle w:val="a4"/>
          <w:color w:val="000000"/>
          <w:spacing w:val="-13"/>
          <w:sz w:val="28"/>
          <w:szCs w:val="28"/>
        </w:rPr>
        <w:footnoteReference w:id="16"/>
      </w:r>
      <w:r>
        <w:rPr>
          <w:color w:val="000000"/>
          <w:spacing w:val="-13"/>
          <w:sz w:val="28"/>
          <w:szCs w:val="28"/>
        </w:rPr>
        <w:t>.</w:t>
      </w:r>
    </w:p>
    <w:p w:rsidR="00C72108" w:rsidRDefault="00C72108">
      <w:pPr>
        <w:shd w:val="clear" w:color="auto" w:fill="FFFFFF"/>
        <w:spacing w:before="96" w:line="360" w:lineRule="auto"/>
        <w:ind w:firstLine="900"/>
        <w:jc w:val="both"/>
        <w:rPr>
          <w:sz w:val="28"/>
          <w:szCs w:val="28"/>
        </w:rPr>
      </w:pPr>
      <w:r>
        <w:rPr>
          <w:color w:val="000000"/>
          <w:spacing w:val="-9"/>
          <w:sz w:val="28"/>
          <w:szCs w:val="28"/>
        </w:rPr>
        <w:t xml:space="preserve">Не утратили значения и постановления Пленума Верховного Суда СССР. В </w:t>
      </w:r>
      <w:r>
        <w:rPr>
          <w:color w:val="000000"/>
          <w:spacing w:val="-8"/>
          <w:sz w:val="28"/>
          <w:szCs w:val="28"/>
        </w:rPr>
        <w:t xml:space="preserve">их числе постановления «О судебной практике по делам о наследовании» от 1 </w:t>
      </w:r>
      <w:r>
        <w:rPr>
          <w:color w:val="000000"/>
          <w:spacing w:val="-3"/>
          <w:sz w:val="28"/>
          <w:szCs w:val="28"/>
        </w:rPr>
        <w:t xml:space="preserve">июля 1966 г. № 6; «О судебной практике по делам об установлении фактов, </w:t>
      </w:r>
      <w:r>
        <w:rPr>
          <w:color w:val="000000"/>
          <w:spacing w:val="-11"/>
          <w:sz w:val="28"/>
          <w:szCs w:val="28"/>
        </w:rPr>
        <w:t>имеющих юридическое значение» от 21 июня 1985 г. № 9.</w:t>
      </w:r>
    </w:p>
    <w:p w:rsidR="00C72108" w:rsidRDefault="00C72108">
      <w:pPr>
        <w:shd w:val="clear" w:color="auto" w:fill="FFFFFF"/>
        <w:spacing w:before="96" w:line="360" w:lineRule="auto"/>
        <w:jc w:val="both"/>
        <w:rPr>
          <w:sz w:val="28"/>
          <w:szCs w:val="28"/>
        </w:rPr>
      </w:pPr>
      <w:r>
        <w:rPr>
          <w:sz w:val="28"/>
          <w:szCs w:val="28"/>
        </w:rPr>
        <w:br w:type="page"/>
      </w:r>
    </w:p>
    <w:p w:rsidR="00C72108" w:rsidRDefault="00C72108">
      <w:pPr>
        <w:pStyle w:val="1"/>
      </w:pPr>
      <w:bookmarkStart w:id="6" w:name="_Toc8752758"/>
      <w:bookmarkStart w:id="7" w:name="_Toc10034621"/>
      <w:r>
        <w:t>1.2 Основные понятия наследственного права</w:t>
      </w:r>
      <w:bookmarkEnd w:id="6"/>
      <w:bookmarkEnd w:id="7"/>
    </w:p>
    <w:p w:rsidR="00C72108" w:rsidRDefault="00C72108">
      <w:pPr>
        <w:spacing w:line="360" w:lineRule="auto"/>
        <w:jc w:val="both"/>
        <w:rPr>
          <w:sz w:val="28"/>
          <w:szCs w:val="28"/>
        </w:rPr>
      </w:pPr>
    </w:p>
    <w:p w:rsidR="00C72108" w:rsidRDefault="00C72108">
      <w:pPr>
        <w:pStyle w:val="31"/>
      </w:pPr>
      <w:r>
        <w:t xml:space="preserve">    Наследство - совокупность имущественных прав и обязанностей наследодателя, переходящих к другим лицам  (наследникам) в порядке, установленном законом. Надо обратить внимание, что речь идет о совокупности не вещей, а имущественных прав и обязанностей.</w:t>
      </w:r>
    </w:p>
    <w:p w:rsidR="00C72108" w:rsidRDefault="00C72108">
      <w:pPr>
        <w:pStyle w:val="31"/>
      </w:pPr>
      <w:r>
        <w:t xml:space="preserve">   Наследство (наследственная масса, наследственное имущество)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w:t>
      </w:r>
    </w:p>
    <w:p w:rsidR="00C72108" w:rsidRDefault="00C72108">
      <w:pPr>
        <w:pStyle w:val="31"/>
      </w:pPr>
      <w:r>
        <w:t xml:space="preserve">   Наследственное право - представляет собой совокупность норм, которые регулируют порядок и пределы перехода прав и обязанностей умершего к его наследникам и другие, связанные с этим отношения. Наследственное право регулирует и те отношения, которые сами по себе наследственными не являются. Эти отношения возникают либо еще до наследования, то есть при жизни наследодателя, например, отношения по составлению завещания, либо после наследственных правоотношений, как отношения по разделу имущества, относящиеся уже к процессуальным правоотношениям.  Предметом  любого права являются общественные отношения, регулируемые нормами данного права. Сфера влияния самого наследственного права гораздо шире сферы действия наследственных отношений, так как наследственные правоотношения являются частью наследственного права. </w:t>
      </w:r>
    </w:p>
    <w:p w:rsidR="00C72108" w:rsidRDefault="00C72108">
      <w:pPr>
        <w:spacing w:line="360" w:lineRule="auto"/>
        <w:jc w:val="both"/>
        <w:rPr>
          <w:sz w:val="28"/>
          <w:szCs w:val="28"/>
        </w:rPr>
      </w:pPr>
      <w:r>
        <w:rPr>
          <w:sz w:val="28"/>
          <w:szCs w:val="28"/>
        </w:rPr>
        <w:t xml:space="preserve">               Здесь хочется  отметить, что не все авторы считают, что при наследовании имеет место универсальное правопреемство, то есть преемство во всех правах и обязанностях наследодателя. Попытки отрицания самой категории наследственного правопреемства высказывал  Н.Д. Егоров. Он считал, что при наследовании  речь должна идти не о правопреемстве, а о преемстве, причем не в самих правах, а в объектах этих прав. Автор выводил за пределы наследства пассив (долги, обременяющие наследство). Он  придерживался позиции, высказанной  В.И. Серебровским: «Долги являются … только «обременением» наследства, но не его составной частью. Долги могут уменьшить наследственное имущество (наследство), даже полностью его исчерпать, но сами в состав наследственного имущества не входят. Если бы долги входили в состав наследственного имущества, то они уже никак не могли бы «обременять» его.»</w:t>
      </w:r>
      <w:r>
        <w:rPr>
          <w:rStyle w:val="a4"/>
          <w:sz w:val="28"/>
          <w:szCs w:val="28"/>
        </w:rPr>
        <w:footnoteReference w:id="17"/>
      </w:r>
      <w:r>
        <w:rPr>
          <w:sz w:val="28"/>
          <w:szCs w:val="28"/>
        </w:rPr>
        <w:t xml:space="preserve"> Точка зрения автора основана на толковании неудачно сформулированных норм  ГК РСФСР 1922 года. Поддержки ни в научной литературе, ни законодателя она не получила. По-видимому, та же судьба уготована еще более парадоксальным взглядам на сей счет  Н.Д. Егорова. В данной работе  будем исходить из понятия, что при наследовании переход прав и обязанностей наследодателя к его наследникам  переходит в порядке правопреемства.</w:t>
      </w:r>
    </w:p>
    <w:p w:rsidR="00C72108" w:rsidRDefault="00C72108">
      <w:pPr>
        <w:pStyle w:val="33"/>
      </w:pPr>
      <w:r>
        <w:t xml:space="preserve">              Под наследственными правоотношениями (  или наследованием)  -  понимается  переход имущественных и некоторых личных неимущественных прав умершего лица (наследодателя) к иным лицам (наследникам) на основании и в порядке, установленном законом.</w:t>
      </w:r>
    </w:p>
    <w:p w:rsidR="00C72108" w:rsidRDefault="00C72108">
      <w:pPr>
        <w:pStyle w:val="21"/>
        <w:widowControl w:val="0"/>
        <w:shd w:val="clear" w:color="auto" w:fill="auto"/>
        <w:ind w:right="0" w:firstLine="0"/>
        <w:rPr>
          <w:color w:val="auto"/>
          <w:spacing w:val="0"/>
        </w:rPr>
      </w:pPr>
      <w:r>
        <w:rPr>
          <w:color w:val="auto"/>
          <w:spacing w:val="0"/>
        </w:rPr>
        <w:t xml:space="preserve">            «Имущественные и некоторые личные неимущественные права, возникающие или возникшие из юридических отношений, в которые поставило себя лицо, не</w:t>
      </w:r>
      <w:r>
        <w:rPr>
          <w:i/>
          <w:iCs/>
          <w:color w:val="auto"/>
          <w:spacing w:val="0"/>
        </w:rPr>
        <w:t xml:space="preserve"> </w:t>
      </w:r>
      <w:r>
        <w:rPr>
          <w:color w:val="auto"/>
          <w:spacing w:val="0"/>
        </w:rPr>
        <w:t>прекращаются</w:t>
      </w:r>
      <w:r>
        <w:rPr>
          <w:i/>
          <w:iCs/>
          <w:color w:val="auto"/>
          <w:spacing w:val="0"/>
        </w:rPr>
        <w:t xml:space="preserve"> </w:t>
      </w:r>
      <w:r>
        <w:rPr>
          <w:color w:val="auto"/>
          <w:spacing w:val="0"/>
        </w:rPr>
        <w:t>и с его смертью. Они переходят на новое лицо, и как правило, в том же объеме и качестве, в каком они возникли или должны были возникнуть у умершего лица. То есть новое лицо занимает в юридических отношениях умершего лица такое положение, которое соответствует положению умершего лица, как бы заменяя его. Все права и обязанности, переходящие на новое лицо, переходят, как правило, одновременно полностью, всей своей совокупностью и нераздельностью, что в юридической литературе считается общим или универсальным правопреемством. Характерной чертой этого правопреемства является и то, что приобретение прав и обязанностей происходит непосредственно, то есть наследство переходит к наследнику прямо от наследодателя, а не от других лиц.»</w:t>
      </w:r>
      <w:r>
        <w:rPr>
          <w:rStyle w:val="a4"/>
          <w:color w:val="auto"/>
          <w:spacing w:val="0"/>
        </w:rPr>
        <w:footnoteReference w:id="18"/>
      </w:r>
    </w:p>
    <w:p w:rsidR="00C72108" w:rsidRDefault="00C72108">
      <w:pPr>
        <w:pStyle w:val="23"/>
        <w:rPr>
          <w:sz w:val="28"/>
          <w:szCs w:val="28"/>
        </w:rPr>
      </w:pPr>
      <w:r>
        <w:rPr>
          <w:sz w:val="28"/>
          <w:szCs w:val="28"/>
        </w:rPr>
        <w:t xml:space="preserve">   Наследодателем признается  лицо, после смерти которого осуществляется наследственное правопреемство. От универсального наследственного преемства отличают преемство частное или сингулярное. Сингулярный преемник приобретает не всю совокупность принадлежавших умершему прав и обязанностей, а только отдельное право и приобретает его не непосредственно от наследодателя, а через наследника. Наследодатель может обязать наследника совершить в пользу одного или нескольких лиц то или иное действие - предоставить в пожизненное пользование помещение в переходящем по наследству доме, передать из состава наследства какую-то вещь или несколько вещей, выдать определенную сумму денег и т.д. Такое преемство в отдельных правах умершего наследованием не является.</w:t>
      </w:r>
    </w:p>
    <w:p w:rsidR="00C72108" w:rsidRDefault="00C72108">
      <w:pPr>
        <w:spacing w:line="360" w:lineRule="auto"/>
        <w:ind w:firstLine="283"/>
        <w:jc w:val="both"/>
        <w:rPr>
          <w:sz w:val="28"/>
          <w:szCs w:val="28"/>
        </w:rPr>
      </w:pPr>
      <w:r>
        <w:rPr>
          <w:sz w:val="28"/>
          <w:szCs w:val="28"/>
        </w:rPr>
        <w:t xml:space="preserve">         Для прекращения в отношении лица всех юридических отношений, связывавших его с другими лицами до этого момента, и возникновения права на фактическое осуществление перехода имущественных и некоторых личных неимущественных прав от этого лица к другому необходимо наступление одного из юридических фактов, с которыми закон связывает такие последствия. Такими фактами  закон признает:</w:t>
      </w:r>
    </w:p>
    <w:p w:rsidR="00C72108" w:rsidRDefault="00C72108">
      <w:pPr>
        <w:spacing w:line="360" w:lineRule="auto"/>
        <w:ind w:left="283" w:hanging="283"/>
        <w:jc w:val="both"/>
        <w:rPr>
          <w:sz w:val="28"/>
          <w:szCs w:val="28"/>
        </w:rPr>
      </w:pPr>
      <w:r>
        <w:rPr>
          <w:sz w:val="28"/>
          <w:szCs w:val="28"/>
        </w:rPr>
        <w:t>смерть гражданина;</w:t>
      </w:r>
    </w:p>
    <w:p w:rsidR="00C72108" w:rsidRDefault="00C72108">
      <w:pPr>
        <w:spacing w:line="360" w:lineRule="auto"/>
        <w:ind w:left="283" w:hanging="283"/>
        <w:jc w:val="both"/>
        <w:rPr>
          <w:sz w:val="28"/>
          <w:szCs w:val="28"/>
        </w:rPr>
      </w:pPr>
      <w:r>
        <w:rPr>
          <w:sz w:val="28"/>
          <w:szCs w:val="28"/>
        </w:rPr>
        <w:t>объявление гражданина умершим.</w:t>
      </w:r>
    </w:p>
    <w:p w:rsidR="00C72108" w:rsidRDefault="00C72108">
      <w:pPr>
        <w:spacing w:line="360" w:lineRule="auto"/>
        <w:jc w:val="both"/>
        <w:rPr>
          <w:sz w:val="28"/>
          <w:szCs w:val="28"/>
        </w:rPr>
      </w:pPr>
      <w:r>
        <w:rPr>
          <w:sz w:val="28"/>
          <w:szCs w:val="28"/>
        </w:rPr>
        <w:t>При наличии одного из этих юридических фактов происходит открытие наследства. Вопрос о моменте открытия наследства особенно важен, поскольку с ним связано</w:t>
      </w:r>
      <w:r>
        <w:rPr>
          <w:color w:val="0000FF"/>
          <w:sz w:val="28"/>
          <w:szCs w:val="28"/>
        </w:rPr>
        <w:t>:</w:t>
      </w:r>
    </w:p>
    <w:p w:rsidR="00C72108" w:rsidRDefault="00C72108" w:rsidP="00C72108">
      <w:pPr>
        <w:numPr>
          <w:ilvl w:val="0"/>
          <w:numId w:val="1"/>
        </w:numPr>
        <w:spacing w:line="360" w:lineRule="auto"/>
        <w:jc w:val="both"/>
        <w:rPr>
          <w:sz w:val="28"/>
          <w:szCs w:val="28"/>
        </w:rPr>
      </w:pPr>
      <w:r>
        <w:rPr>
          <w:sz w:val="28"/>
          <w:szCs w:val="28"/>
        </w:rPr>
        <w:t xml:space="preserve"> Именно им определяются лица, которые выступят наследниками, а значит и потенциальные лица, участвующие в деле.</w:t>
      </w:r>
    </w:p>
    <w:p w:rsidR="00C72108" w:rsidRDefault="00C72108" w:rsidP="00C72108">
      <w:pPr>
        <w:numPr>
          <w:ilvl w:val="0"/>
          <w:numId w:val="1"/>
        </w:numPr>
        <w:spacing w:line="360" w:lineRule="auto"/>
        <w:jc w:val="both"/>
        <w:rPr>
          <w:sz w:val="28"/>
          <w:szCs w:val="28"/>
        </w:rPr>
      </w:pPr>
      <w:r>
        <w:rPr>
          <w:sz w:val="28"/>
          <w:szCs w:val="28"/>
        </w:rPr>
        <w:t xml:space="preserve"> Не каждый из наследников сможет в силу определенных причин выступить сам при принятии наследства. То есть с этого момента определяется, будет ли наследник сам участвовать в процессе принятия наследства или его интересы будет представлять иное лицо - представитель (как правило, законный). С данным фактом связана проблема защиты наследственных прав несовершеннолетних лиц.</w:t>
      </w:r>
    </w:p>
    <w:p w:rsidR="00C72108" w:rsidRDefault="00C72108" w:rsidP="00C72108">
      <w:pPr>
        <w:numPr>
          <w:ilvl w:val="0"/>
          <w:numId w:val="1"/>
        </w:numPr>
        <w:spacing w:line="360" w:lineRule="auto"/>
        <w:jc w:val="both"/>
        <w:rPr>
          <w:sz w:val="28"/>
          <w:szCs w:val="28"/>
        </w:rPr>
      </w:pPr>
      <w:r>
        <w:rPr>
          <w:sz w:val="28"/>
          <w:szCs w:val="28"/>
        </w:rPr>
        <w:t xml:space="preserve"> Именно этот момент определяет состав наследственной массы. Только то имущество, которое принадлежало наследодателю, и возникающие из основания его принадлежности наследодателю права и обязанности, могут составлять наследственную массу. Это, в свою очередь, может повлиять на объем предъявляемых требований при рассмотрении дела в суде, подведомственность рассмотрения дела судом, место нотариального оформления наследственных прав при отсутствии спора между наследниками, охрану самого наследства и, в конце концов, на размер налога на имущество, переходящее в порядке наследования, и, возможно, даже на сам факт уплаты налога.</w:t>
      </w:r>
    </w:p>
    <w:p w:rsidR="00C72108" w:rsidRDefault="00C72108" w:rsidP="00C72108">
      <w:pPr>
        <w:numPr>
          <w:ilvl w:val="0"/>
          <w:numId w:val="1"/>
        </w:numPr>
        <w:spacing w:line="360" w:lineRule="auto"/>
        <w:jc w:val="both"/>
        <w:rPr>
          <w:sz w:val="28"/>
          <w:szCs w:val="28"/>
        </w:rPr>
      </w:pPr>
      <w:r>
        <w:rPr>
          <w:sz w:val="28"/>
          <w:szCs w:val="28"/>
        </w:rPr>
        <w:t xml:space="preserve"> Законодательство, применимое к наследственным правоотношениям, его временной фактор.</w:t>
      </w:r>
    </w:p>
    <w:p w:rsidR="00C72108" w:rsidRDefault="00C72108" w:rsidP="00C72108">
      <w:pPr>
        <w:numPr>
          <w:ilvl w:val="0"/>
          <w:numId w:val="1"/>
        </w:numPr>
        <w:spacing w:line="360" w:lineRule="auto"/>
        <w:jc w:val="both"/>
        <w:rPr>
          <w:sz w:val="28"/>
          <w:szCs w:val="28"/>
        </w:rPr>
      </w:pPr>
      <w:r>
        <w:rPr>
          <w:sz w:val="28"/>
          <w:szCs w:val="28"/>
        </w:rPr>
        <w:t xml:space="preserve"> Именно момент открытия наследства является точкой отсчета течения срока для предъявления претензий кредиторов, срока для принятия наследниками наследства, срока для выдачи свидетельства о праве на наследство и, наконец, производного от него момента возникновения прав и обязанностей (в том числе права собственности) по наследству.</w:t>
      </w:r>
    </w:p>
    <w:p w:rsidR="00C72108" w:rsidRDefault="00C72108">
      <w:pPr>
        <w:spacing w:line="360" w:lineRule="auto"/>
        <w:ind w:firstLine="283"/>
        <w:jc w:val="both"/>
        <w:rPr>
          <w:sz w:val="28"/>
          <w:szCs w:val="28"/>
        </w:rPr>
      </w:pPr>
      <w:r>
        <w:rPr>
          <w:sz w:val="28"/>
          <w:szCs w:val="28"/>
        </w:rPr>
        <w:t xml:space="preserve">      Факт открытия наследства и время открытия подтверждаются свидетельством органов ЗАГС о смерти наследодателя. В случае, если органы ЗАГС по каким-либо причинам отказывают в выдаче свидетельства о смерти, лицо, которому было в этом отказано, вправе разрешить этот вопрос в судебном порядке, заявив требование об установлении факта смерти лица в определенное время и при определенных обстоятельствах. В случае признания судом днем смерти гражданина день его предполагаемой гибели, эта дата записывается в свидетельство о смерти, которое выдается на основании решения суда. Кроме того, факт открытия наследства и время его открытия могут быть подтверждены извещением или другим документом о гибели гражданина во время военных действий, выданными командованием воинской части, госпиталя, военного комиссариата или другим органом Министерства обороны.</w:t>
      </w:r>
    </w:p>
    <w:p w:rsidR="00C72108" w:rsidRDefault="00C72108">
      <w:pPr>
        <w:spacing w:line="360" w:lineRule="auto"/>
        <w:ind w:firstLine="283"/>
        <w:jc w:val="both"/>
        <w:rPr>
          <w:sz w:val="28"/>
          <w:szCs w:val="28"/>
        </w:rPr>
      </w:pPr>
      <w:r>
        <w:rPr>
          <w:sz w:val="28"/>
          <w:szCs w:val="28"/>
        </w:rPr>
        <w:t xml:space="preserve">         Кроме того, большое значение при возникновении и реализации наследственных правоотношений имеет понятие “места открытия наследства”. Вопрос о месте открытия наследства является важным, так как именно по месту открытия наследства наследники должны подать заявление в нотариальную контору о принятии наследства или отказе от него. Часто случается, что человек проживал в одном месте, его имущество находится в другом месте, а смерть наступила в третьем. Поэтому закон четко определяет, что местом</w:t>
      </w:r>
      <w:r>
        <w:rPr>
          <w:sz w:val="28"/>
          <w:szCs w:val="28"/>
          <w:u w:val="single"/>
        </w:rPr>
        <w:t xml:space="preserve"> </w:t>
      </w:r>
      <w:r>
        <w:rPr>
          <w:sz w:val="28"/>
          <w:szCs w:val="28"/>
        </w:rPr>
        <w:t>открытия наследства признается последнее постоянное место жительства наследодателя, а если оно не известно - место нахождения имущества или его основной части.</w:t>
      </w:r>
    </w:p>
    <w:p w:rsidR="00C72108" w:rsidRDefault="00C72108">
      <w:pPr>
        <w:spacing w:line="360" w:lineRule="auto"/>
        <w:jc w:val="both"/>
        <w:rPr>
          <w:sz w:val="28"/>
          <w:szCs w:val="28"/>
        </w:rPr>
      </w:pPr>
      <w:r>
        <w:rPr>
          <w:sz w:val="28"/>
          <w:szCs w:val="28"/>
        </w:rPr>
        <w:t xml:space="preserve">            Местом жительства признается место, где гражданин постоянно или преимущественно проживает. Например, если российский гражданин находился в зарубежной командировке и там умер, то местом открытия наследства будет его последнее постоянное место жительства в Российской Федерации.</w:t>
      </w:r>
    </w:p>
    <w:p w:rsidR="00C72108" w:rsidRDefault="00C72108">
      <w:pPr>
        <w:pStyle w:val="31"/>
      </w:pPr>
      <w:r>
        <w:t xml:space="preserve">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 (статья 20 ГК РФ).</w:t>
      </w:r>
    </w:p>
    <w:p w:rsidR="00C72108" w:rsidRDefault="00C72108">
      <w:pPr>
        <w:spacing w:line="360" w:lineRule="auto"/>
        <w:ind w:firstLine="708"/>
        <w:jc w:val="both"/>
        <w:rPr>
          <w:sz w:val="28"/>
          <w:szCs w:val="28"/>
        </w:rPr>
      </w:pPr>
      <w:r>
        <w:rPr>
          <w:sz w:val="28"/>
          <w:szCs w:val="28"/>
        </w:rPr>
        <w:t xml:space="preserve">   В случае неясности, в каком из нескольких мест находится основная часть наследственного имущества, место открытия наследства устанавливается судом в порядке особого производства (статья 247 ГПК РСФСР). Заявление об установлении места открытия наследства подается в суд по месту жительства заявителя (статья 249 ГПК РСФСР).</w:t>
      </w:r>
    </w:p>
    <w:p w:rsidR="00C72108" w:rsidRDefault="00C72108">
      <w:pPr>
        <w:spacing w:line="360" w:lineRule="auto"/>
        <w:ind w:firstLine="708"/>
        <w:jc w:val="both"/>
        <w:rPr>
          <w:sz w:val="28"/>
          <w:szCs w:val="28"/>
        </w:rPr>
      </w:pPr>
      <w:r>
        <w:rPr>
          <w:sz w:val="28"/>
          <w:szCs w:val="28"/>
        </w:rPr>
        <w:t xml:space="preserve">   Документом, подтверждающим место открытия наследства, может быть справка жилищно-эксплуатационной организации, местной администрации или справка с места работы умершего о месте нахождения наследственного имущества. При отсутствии вышеназванных документов место открытия наследства может быть подтверждено вступившим в законную силу решением суда о его установлении.</w:t>
      </w:r>
    </w:p>
    <w:p w:rsidR="00C72108" w:rsidRDefault="00C72108">
      <w:pPr>
        <w:spacing w:line="360" w:lineRule="auto"/>
        <w:ind w:firstLine="708"/>
        <w:jc w:val="both"/>
        <w:rPr>
          <w:sz w:val="28"/>
          <w:szCs w:val="28"/>
        </w:rPr>
      </w:pPr>
      <w:r>
        <w:rPr>
          <w:sz w:val="28"/>
          <w:szCs w:val="28"/>
        </w:rPr>
        <w:t xml:space="preserve">    Значение места открытия определяется, во-первых: тем, что условия приобретения наследственного имущества различаются по законодательству той или иной страны для тех или иных наследственных отношений; во-вторых: место открытия наследства определяет место нотариального оформления наследственных прав наследников при отсутствии спора между ними, а также применения мер по охране самого наследства.</w:t>
      </w:r>
    </w:p>
    <w:p w:rsidR="00C72108" w:rsidRDefault="00C72108">
      <w:pPr>
        <w:spacing w:line="360" w:lineRule="auto"/>
        <w:jc w:val="both"/>
        <w:rPr>
          <w:sz w:val="28"/>
          <w:szCs w:val="28"/>
        </w:rPr>
      </w:pPr>
      <w:r>
        <w:rPr>
          <w:sz w:val="28"/>
          <w:szCs w:val="28"/>
        </w:rPr>
        <w:t xml:space="preserve">            В части 3 Гражданского Кодекса РФ основные понятия, рассмотренные в настоящем пункте  по своей сути остались неизменными.</w:t>
      </w:r>
    </w:p>
    <w:p w:rsidR="00C72108" w:rsidRDefault="00C72108">
      <w:pPr>
        <w:spacing w:line="360" w:lineRule="auto"/>
        <w:ind w:firstLine="708"/>
        <w:jc w:val="both"/>
        <w:rPr>
          <w:sz w:val="28"/>
          <w:szCs w:val="28"/>
        </w:rPr>
      </w:pPr>
      <w:r>
        <w:rPr>
          <w:sz w:val="28"/>
          <w:szCs w:val="28"/>
        </w:rPr>
        <w:t xml:space="preserve">  При определении кто является субъектами наследственных правоотношений, нет четких позиций. Суханов отмечает, что «субъектами  наследственного правоотношения  являются наследодатель и наследники.»</w:t>
      </w:r>
      <w:r>
        <w:rPr>
          <w:rStyle w:val="a4"/>
          <w:sz w:val="28"/>
          <w:szCs w:val="28"/>
        </w:rPr>
        <w:footnoteReference w:id="19"/>
      </w:r>
      <w:r>
        <w:rPr>
          <w:sz w:val="28"/>
          <w:szCs w:val="28"/>
        </w:rPr>
        <w:t xml:space="preserve"> Сергеев и Толстой считают, что наследодатель субъектом наследственного правоотношения не является, так как «покойники субъектами правоотношений быть не могут»</w:t>
      </w:r>
      <w:r>
        <w:rPr>
          <w:rStyle w:val="a4"/>
          <w:sz w:val="28"/>
          <w:szCs w:val="28"/>
        </w:rPr>
        <w:footnoteReference w:id="20"/>
      </w:r>
      <w:r>
        <w:rPr>
          <w:sz w:val="28"/>
          <w:szCs w:val="28"/>
        </w:rPr>
        <w:t>.</w:t>
      </w:r>
    </w:p>
    <w:p w:rsidR="00C72108" w:rsidRDefault="00C72108">
      <w:pPr>
        <w:pStyle w:val="31"/>
      </w:pPr>
      <w:r>
        <w:t xml:space="preserve">   Наследодатель - это гражданин, после смерти которого его права и обязанности на имущество и иные блага переходят по наследству к другим лицам. Это может быть гражданин РФ, иностранный гражданин или лицо, не имеющее гражданства. При жизни гражданина все его имущество принадлежит только ему, и никакие другие лица (даже если они указаны в завещании или входят в круг наследников по закону) прав на его имущество не имеют. Наследодателями могут быть и недееспособные или ограниченно дееспособные граждане, так как основанием наследования является не воля умершего, а такое событие, как смерть человека. </w:t>
      </w:r>
    </w:p>
    <w:p w:rsidR="00C72108" w:rsidRDefault="00C72108">
      <w:pPr>
        <w:pStyle w:val="33"/>
      </w:pPr>
      <w:r>
        <w:t xml:space="preserve">              Наследник - это лицо, которое призывается к наследованию в связи со смертью наследодателя. В качестве наследника может выступать любой субъект гражданского права: им может быть и гражданин, и юридическое лицо, и государство в целом. </w:t>
      </w:r>
    </w:p>
    <w:p w:rsidR="00C72108" w:rsidRDefault="00C72108">
      <w:pPr>
        <w:spacing w:line="360" w:lineRule="auto"/>
        <w:jc w:val="both"/>
        <w:rPr>
          <w:sz w:val="28"/>
          <w:szCs w:val="28"/>
        </w:rPr>
      </w:pPr>
      <w:r>
        <w:rPr>
          <w:sz w:val="28"/>
          <w:szCs w:val="28"/>
        </w:rPr>
        <w:t xml:space="preserve">               При этом социальные образования признаются наследниками, если они существуют  на момент открытия наследства. Например, если гражданин РФ оставил завещание в пользу Союза ССР, который к моменту открытия наследства перестал существовать, то имущество перейдет к государству – правопреемнику к Российской Федерации.</w:t>
      </w:r>
    </w:p>
    <w:p w:rsidR="00C72108" w:rsidRDefault="00C72108">
      <w:pPr>
        <w:spacing w:line="360" w:lineRule="auto"/>
        <w:jc w:val="both"/>
        <w:rPr>
          <w:sz w:val="28"/>
          <w:szCs w:val="28"/>
        </w:rPr>
      </w:pPr>
      <w:r>
        <w:rPr>
          <w:sz w:val="28"/>
          <w:szCs w:val="28"/>
        </w:rPr>
        <w:t xml:space="preserve">                Юридические лица, в том числе и иностранные, могут быть наследниками только по завещанию. Для призвания юридического лица к наследованию необходимо, чтобы оно существовало как юридическое лицо на день открытия наследства.</w:t>
      </w:r>
    </w:p>
    <w:p w:rsidR="00C72108" w:rsidRDefault="00C72108">
      <w:pPr>
        <w:spacing w:line="360" w:lineRule="auto"/>
        <w:jc w:val="both"/>
        <w:rPr>
          <w:sz w:val="28"/>
          <w:szCs w:val="28"/>
        </w:rPr>
      </w:pPr>
      <w:r>
        <w:rPr>
          <w:sz w:val="28"/>
          <w:szCs w:val="28"/>
        </w:rPr>
        <w:t xml:space="preserve">                Право на наследство не зависит от гражданства наследника. Перенять права и обязанности по наследству могут граждане РФ, иностранцы и лица без гражданства, поскольку они пользуются в России гражданской правоспособностью наравне с гражданами РФ.</w:t>
      </w:r>
    </w:p>
    <w:p w:rsidR="00C72108" w:rsidRDefault="00C72108">
      <w:pPr>
        <w:pStyle w:val="31"/>
      </w:pPr>
      <w:r>
        <w:t xml:space="preserve">      Субъектом права наследования выступает государство в лице края, области, иного административно-территориального или национально-государственного образования (его финансовых или иных уполномоченных на то органов государственного управления), если наследодатель не указал в завещании иное государственное образование в качестве наследника, либо речь идет об имуществе, относящемся к объектам федеральной или республиканской собственности (например, памятники истории и культуры национального значения).</w:t>
      </w:r>
    </w:p>
    <w:p w:rsidR="00C72108" w:rsidRDefault="00C72108">
      <w:pPr>
        <w:spacing w:line="360" w:lineRule="auto"/>
        <w:ind w:firstLine="708"/>
        <w:jc w:val="both"/>
        <w:rPr>
          <w:sz w:val="28"/>
          <w:szCs w:val="28"/>
        </w:rPr>
      </w:pPr>
      <w:r>
        <w:rPr>
          <w:sz w:val="28"/>
          <w:szCs w:val="28"/>
        </w:rPr>
        <w:t xml:space="preserve">    К спорным моментам относится то, что «выморочное имущество переходит в порядке наследования по закону не к государству, как это имеет место сейчас, а в собственность муниципального образования по месту открытия наследства.</w:t>
      </w:r>
    </w:p>
    <w:p w:rsidR="00C72108" w:rsidRDefault="00C72108">
      <w:pPr>
        <w:spacing w:line="360" w:lineRule="auto"/>
        <w:ind w:firstLine="708"/>
        <w:jc w:val="both"/>
        <w:rPr>
          <w:sz w:val="28"/>
          <w:szCs w:val="28"/>
        </w:rPr>
      </w:pPr>
      <w:r>
        <w:rPr>
          <w:sz w:val="28"/>
          <w:szCs w:val="28"/>
        </w:rPr>
        <w:t xml:space="preserve">   Итак,  рассмотрим первую категорию наследников - это граждане. Они могут быть наследниками как по закону, так и по завещанию, если находились в живых к моменту смерти наследодателя (статья 530 ГК). 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w:t>
      </w:r>
    </w:p>
    <w:p w:rsidR="00C72108" w:rsidRDefault="00C72108">
      <w:pPr>
        <w:spacing w:line="360" w:lineRule="auto"/>
        <w:ind w:firstLine="708"/>
        <w:jc w:val="both"/>
        <w:rPr>
          <w:sz w:val="28"/>
          <w:szCs w:val="28"/>
        </w:rPr>
      </w:pPr>
      <w:r>
        <w:rPr>
          <w:sz w:val="28"/>
          <w:szCs w:val="28"/>
        </w:rPr>
        <w:t xml:space="preserve">   Право наследования входит в содержание гражданской правоспособности. С момента рождения и до наступления смерти все граждане могут быть наследниками. Не имеет значения пол, возраст, национальность гражданина и т.п. Право наследования имеют лица, находящиеся в местах лишения свободы, лица, признанные судом недееспособными вследствие душевной болезни или слабоумия. Таково общее правило. Наряду с этим закон (статья 530 ГК) признает наследниками и лиц, еще не родившихся ко дню открытия наследства. Этими лицами при наследовании по закону являются дети наследодателя, зачатые при его жизни и родившиеся после его смерти. Другие родственники наследодателя (внуки, братья, сестры), родившиеся после открытия наследства, в число законных наследников не входят.</w:t>
      </w:r>
    </w:p>
    <w:p w:rsidR="00C72108" w:rsidRDefault="00C72108">
      <w:pPr>
        <w:spacing w:line="360" w:lineRule="auto"/>
        <w:ind w:firstLine="708"/>
        <w:jc w:val="both"/>
        <w:rPr>
          <w:sz w:val="28"/>
          <w:szCs w:val="28"/>
        </w:rPr>
      </w:pPr>
      <w:r>
        <w:rPr>
          <w:sz w:val="28"/>
          <w:szCs w:val="28"/>
        </w:rPr>
        <w:t>Часть Ш Гражданского Кодекса РФ  значительно расширяет круг наследников, предусматривая первую, вторую, третью, четвертую и последующую очередь.  Наследники каждой последующей очереди наследуют при отсутствии наследников предшествующих очередей. Теперь наследниками могут быть дяди и тети наследодателя, племянники и двоюродные братья и сестры (по праву представления). В основу очередности положена степень родства, которая определяется  числом рождений, отделяющих родственников друг от друга.</w:t>
      </w:r>
    </w:p>
    <w:p w:rsidR="00C72108" w:rsidRDefault="00C72108">
      <w:pPr>
        <w:spacing w:line="360" w:lineRule="auto"/>
        <w:ind w:firstLine="708"/>
        <w:jc w:val="both"/>
        <w:rPr>
          <w:sz w:val="28"/>
          <w:szCs w:val="28"/>
        </w:rPr>
      </w:pPr>
      <w:r>
        <w:rPr>
          <w:sz w:val="28"/>
          <w:szCs w:val="28"/>
        </w:rPr>
        <w:t xml:space="preserve">   Иначе решается вопрос при наследовании по завещанию. Наследниками по завещанию могут быть любые лица (дети, внуки, братья, сестры и т.д.), зачатые при жизни наследодателя и родившиеся после его смерти. При этом не имеет значения время, которое прожил ребенок, достаточно того факта, что он родился жизнеспособным.</w:t>
      </w:r>
    </w:p>
    <w:p w:rsidR="00C72108" w:rsidRDefault="00C72108">
      <w:pPr>
        <w:pStyle w:val="21"/>
        <w:shd w:val="clear" w:color="auto" w:fill="auto"/>
        <w:ind w:right="0" w:firstLine="0"/>
        <w:rPr>
          <w:color w:val="auto"/>
          <w:spacing w:val="0"/>
        </w:rPr>
      </w:pPr>
      <w:r>
        <w:rPr>
          <w:color w:val="auto"/>
          <w:spacing w:val="0"/>
        </w:rPr>
        <w:t xml:space="preserve">            Однако, круг граждан, имеющих право быть наследниками, законодательно ограничен. Согласно ГК существуют несколько категорий лиц, которые лишаются права наследования в силу своего недостойного поведения в отношении наследодателя. Недостойность поведения гражданина во всех случаях должна быть подтверждена в судебном порядке. При этом следует иметь в виду, что  лишение права наследования родителей и детей за их недостойное и противоправное поведение обязательно лишь при наследовании по закону. При наследовании по завещанию оно не обязательно, так как наследодателю предоставлено право самому решать, как поступить в отношении лиц, допустивших такое поведение. Он вправе не принять этот факт во внимание и оставить этих лиц наследниками по завещанию (ст.534 ГК).</w:t>
      </w:r>
    </w:p>
    <w:p w:rsidR="00C72108" w:rsidRDefault="00C72108">
      <w:pPr>
        <w:spacing w:line="360" w:lineRule="auto"/>
        <w:ind w:firstLine="283"/>
        <w:jc w:val="both"/>
        <w:rPr>
          <w:sz w:val="28"/>
          <w:szCs w:val="28"/>
        </w:rPr>
      </w:pPr>
      <w:r>
        <w:rPr>
          <w:sz w:val="28"/>
          <w:szCs w:val="28"/>
        </w:rPr>
        <w:t xml:space="preserve">         Вторая категория наследников - юридические лица (отдельные государственные, кооперативные и общественные организации), которые, в отличие от граждан, могут быть наследниками только по завещанию (статья 534 ГК).</w:t>
      </w:r>
    </w:p>
    <w:p w:rsidR="00C72108" w:rsidRDefault="00C72108">
      <w:pPr>
        <w:spacing w:line="360" w:lineRule="auto"/>
        <w:jc w:val="both"/>
        <w:rPr>
          <w:sz w:val="28"/>
          <w:szCs w:val="28"/>
        </w:rPr>
      </w:pPr>
      <w:r>
        <w:rPr>
          <w:sz w:val="28"/>
          <w:szCs w:val="28"/>
        </w:rPr>
        <w:t xml:space="preserve">             И, наконец, третий случай, когда наследником является само государство. Статья 552 ГК содержит перечень ситуаций, когда наследственное имущество полностью или частично переходит государству. Наследование всего имущества имеет место:</w:t>
      </w:r>
    </w:p>
    <w:p w:rsidR="00C72108" w:rsidRDefault="00C72108" w:rsidP="00C72108">
      <w:pPr>
        <w:numPr>
          <w:ilvl w:val="0"/>
          <w:numId w:val="2"/>
        </w:numPr>
        <w:spacing w:line="360" w:lineRule="auto"/>
        <w:jc w:val="both"/>
        <w:rPr>
          <w:sz w:val="28"/>
          <w:szCs w:val="28"/>
        </w:rPr>
      </w:pPr>
      <w:r>
        <w:rPr>
          <w:sz w:val="28"/>
          <w:szCs w:val="28"/>
        </w:rPr>
        <w:t>когда все наследственное имущество завещано государству и нет оснований для признания завещания недействительным полностью или в части;</w:t>
      </w:r>
    </w:p>
    <w:p w:rsidR="00C72108" w:rsidRDefault="00C72108" w:rsidP="00C72108">
      <w:pPr>
        <w:numPr>
          <w:ilvl w:val="0"/>
          <w:numId w:val="2"/>
        </w:numPr>
        <w:spacing w:line="360" w:lineRule="auto"/>
        <w:jc w:val="both"/>
        <w:rPr>
          <w:sz w:val="28"/>
          <w:szCs w:val="28"/>
        </w:rPr>
      </w:pPr>
      <w:r>
        <w:rPr>
          <w:sz w:val="28"/>
          <w:szCs w:val="28"/>
        </w:rPr>
        <w:t>когда нет наследников ни по закону, ни по завещанию;</w:t>
      </w:r>
    </w:p>
    <w:p w:rsidR="00C72108" w:rsidRDefault="00C72108" w:rsidP="00C72108">
      <w:pPr>
        <w:numPr>
          <w:ilvl w:val="0"/>
          <w:numId w:val="2"/>
        </w:numPr>
        <w:spacing w:line="360" w:lineRule="auto"/>
        <w:jc w:val="both"/>
        <w:rPr>
          <w:sz w:val="28"/>
          <w:szCs w:val="28"/>
        </w:rPr>
      </w:pPr>
      <w:r>
        <w:rPr>
          <w:sz w:val="28"/>
          <w:szCs w:val="28"/>
        </w:rPr>
        <w:t>когда все наследники лишены завещателем права наследования либо не имеют такого права в силу установленных законом оснований (статья 531 ГК);</w:t>
      </w:r>
    </w:p>
    <w:p w:rsidR="00C72108" w:rsidRDefault="00C72108" w:rsidP="00C72108">
      <w:pPr>
        <w:numPr>
          <w:ilvl w:val="0"/>
          <w:numId w:val="2"/>
        </w:numPr>
        <w:spacing w:line="360" w:lineRule="auto"/>
        <w:jc w:val="both"/>
        <w:rPr>
          <w:sz w:val="28"/>
          <w:szCs w:val="28"/>
        </w:rPr>
      </w:pPr>
      <w:r>
        <w:rPr>
          <w:sz w:val="28"/>
          <w:szCs w:val="28"/>
        </w:rPr>
        <w:t>когда ни один из наследников не принял наследства (статья 546 ГК), либо все отказались в пользу государства (статья 550 ГК).</w:t>
      </w:r>
    </w:p>
    <w:p w:rsidR="00C72108" w:rsidRDefault="00C72108">
      <w:pPr>
        <w:spacing w:line="360" w:lineRule="auto"/>
        <w:jc w:val="both"/>
        <w:rPr>
          <w:sz w:val="28"/>
          <w:szCs w:val="28"/>
        </w:rPr>
      </w:pPr>
      <w:r>
        <w:rPr>
          <w:sz w:val="28"/>
          <w:szCs w:val="28"/>
        </w:rPr>
        <w:tab/>
        <w:t>«Во всех перечисленных случаях входящее в состав наследства авторское право либо принадлежавшее отказавшемуся наследнику право на долю в авторском вознаграждении прекращается»</w:t>
      </w:r>
      <w:r>
        <w:rPr>
          <w:rStyle w:val="a4"/>
          <w:sz w:val="28"/>
          <w:szCs w:val="28"/>
        </w:rPr>
        <w:footnoteReference w:id="21"/>
      </w:r>
      <w:r>
        <w:rPr>
          <w:sz w:val="28"/>
          <w:szCs w:val="28"/>
        </w:rPr>
        <w:t>.</w:t>
      </w:r>
    </w:p>
    <w:p w:rsidR="00C72108" w:rsidRDefault="00C72108">
      <w:pPr>
        <w:pStyle w:val="1"/>
      </w:pPr>
      <w:r>
        <w:br w:type="page"/>
      </w:r>
      <w:bookmarkStart w:id="8" w:name="_Toc8752759"/>
      <w:bookmarkStart w:id="9" w:name="_Toc10034622"/>
      <w:r>
        <w:t>2. Открытие и принятие наследства.</w:t>
      </w:r>
      <w:bookmarkEnd w:id="8"/>
      <w:bookmarkEnd w:id="9"/>
    </w:p>
    <w:p w:rsidR="00C72108" w:rsidRDefault="00C72108">
      <w:pPr>
        <w:spacing w:line="360" w:lineRule="auto"/>
        <w:jc w:val="both"/>
        <w:rPr>
          <w:sz w:val="28"/>
          <w:szCs w:val="28"/>
        </w:rPr>
      </w:pPr>
    </w:p>
    <w:p w:rsidR="00C72108" w:rsidRDefault="00C72108">
      <w:pPr>
        <w:pStyle w:val="1"/>
      </w:pPr>
      <w:bookmarkStart w:id="10" w:name="_Toc8752760"/>
      <w:bookmarkStart w:id="11" w:name="_Toc10034623"/>
      <w:r>
        <w:t>2.1 Время открытия наследства.</w:t>
      </w:r>
      <w:bookmarkEnd w:id="10"/>
      <w:bookmarkEnd w:id="11"/>
    </w:p>
    <w:p w:rsidR="00C72108" w:rsidRDefault="00C72108">
      <w:pPr>
        <w:spacing w:line="360" w:lineRule="auto"/>
        <w:jc w:val="both"/>
        <w:rPr>
          <w:sz w:val="28"/>
          <w:szCs w:val="28"/>
        </w:rPr>
      </w:pPr>
    </w:p>
    <w:p w:rsidR="00C72108" w:rsidRDefault="00C72108">
      <w:pPr>
        <w:pStyle w:val="21"/>
      </w:pPr>
      <w:r>
        <w:t>Наследство открывается со смертью наследодателя. Со временем открытия наследства закон связывает определение:</w:t>
      </w:r>
    </w:p>
    <w:p w:rsidR="00C72108" w:rsidRDefault="00C72108">
      <w:pPr>
        <w:shd w:val="clear" w:color="auto" w:fill="FFFFFF"/>
        <w:spacing w:line="360" w:lineRule="auto"/>
        <w:ind w:left="749"/>
        <w:jc w:val="both"/>
        <w:rPr>
          <w:sz w:val="28"/>
          <w:szCs w:val="28"/>
        </w:rPr>
      </w:pPr>
      <w:r>
        <w:rPr>
          <w:color w:val="000000"/>
          <w:spacing w:val="-11"/>
          <w:sz w:val="28"/>
          <w:szCs w:val="28"/>
        </w:rPr>
        <w:t>1) круга наследников, призываемых к наследству;</w:t>
      </w:r>
    </w:p>
    <w:p w:rsidR="00C72108" w:rsidRDefault="00C72108">
      <w:pPr>
        <w:shd w:val="clear" w:color="auto" w:fill="FFFFFF"/>
        <w:spacing w:line="360" w:lineRule="auto"/>
        <w:ind w:left="720"/>
        <w:jc w:val="both"/>
        <w:rPr>
          <w:sz w:val="28"/>
          <w:szCs w:val="28"/>
        </w:rPr>
      </w:pPr>
      <w:r>
        <w:rPr>
          <w:color w:val="000000"/>
          <w:spacing w:val="-10"/>
          <w:sz w:val="28"/>
          <w:szCs w:val="28"/>
        </w:rPr>
        <w:t>2) состава наследственного имущества;</w:t>
      </w:r>
    </w:p>
    <w:p w:rsidR="00C72108" w:rsidRDefault="00C72108">
      <w:pPr>
        <w:shd w:val="clear" w:color="auto" w:fill="FFFFFF"/>
        <w:spacing w:line="360" w:lineRule="auto"/>
        <w:ind w:left="5" w:firstLine="715"/>
        <w:jc w:val="both"/>
        <w:rPr>
          <w:sz w:val="28"/>
          <w:szCs w:val="28"/>
        </w:rPr>
      </w:pPr>
      <w:r>
        <w:rPr>
          <w:color w:val="000000"/>
          <w:spacing w:val="-10"/>
          <w:sz w:val="28"/>
          <w:szCs w:val="28"/>
        </w:rPr>
        <w:t xml:space="preserve">3) начала исчисления, сроков на принятие наследства или отказа от него </w:t>
      </w:r>
      <w:r>
        <w:rPr>
          <w:color w:val="000000"/>
          <w:spacing w:val="-13"/>
          <w:sz w:val="28"/>
          <w:szCs w:val="28"/>
        </w:rPr>
        <w:t>наследниками;</w:t>
      </w:r>
    </w:p>
    <w:p w:rsidR="00C72108" w:rsidRDefault="00C72108">
      <w:pPr>
        <w:shd w:val="clear" w:color="auto" w:fill="FFFFFF"/>
        <w:spacing w:before="5" w:line="360" w:lineRule="auto"/>
        <w:ind w:left="720"/>
        <w:jc w:val="both"/>
        <w:rPr>
          <w:sz w:val="28"/>
          <w:szCs w:val="28"/>
        </w:rPr>
      </w:pPr>
      <w:r>
        <w:rPr>
          <w:color w:val="000000"/>
          <w:spacing w:val="-10"/>
          <w:sz w:val="28"/>
          <w:szCs w:val="28"/>
        </w:rPr>
        <w:t>4) начала исчисления сроков на предъявление претензий кредиторами;</w:t>
      </w:r>
    </w:p>
    <w:p w:rsidR="00C72108" w:rsidRDefault="00C72108">
      <w:pPr>
        <w:shd w:val="clear" w:color="auto" w:fill="FFFFFF"/>
        <w:spacing w:line="360" w:lineRule="auto"/>
        <w:ind w:left="10" w:right="1075" w:firstLine="720"/>
        <w:jc w:val="both"/>
        <w:rPr>
          <w:sz w:val="28"/>
          <w:szCs w:val="28"/>
        </w:rPr>
      </w:pPr>
      <w:r>
        <w:rPr>
          <w:color w:val="000000"/>
          <w:spacing w:val="-10"/>
          <w:sz w:val="28"/>
          <w:szCs w:val="28"/>
        </w:rPr>
        <w:t xml:space="preserve">5) момента возникновения права наследников на наследственное </w:t>
      </w:r>
      <w:r>
        <w:rPr>
          <w:color w:val="000000"/>
          <w:spacing w:val="-14"/>
          <w:sz w:val="28"/>
          <w:szCs w:val="28"/>
        </w:rPr>
        <w:t>имущество;</w:t>
      </w:r>
    </w:p>
    <w:p w:rsidR="00C72108" w:rsidRDefault="00C72108">
      <w:pPr>
        <w:shd w:val="clear" w:color="auto" w:fill="FFFFFF"/>
        <w:spacing w:before="5" w:line="360" w:lineRule="auto"/>
        <w:ind w:left="725"/>
        <w:jc w:val="both"/>
        <w:rPr>
          <w:sz w:val="28"/>
          <w:szCs w:val="28"/>
        </w:rPr>
      </w:pPr>
      <w:r>
        <w:rPr>
          <w:color w:val="000000"/>
          <w:spacing w:val="-10"/>
          <w:sz w:val="28"/>
          <w:szCs w:val="28"/>
        </w:rPr>
        <w:t>6) срока для выдачи свидетельства о праве на наследство;</w:t>
      </w:r>
    </w:p>
    <w:p w:rsidR="00C72108" w:rsidRDefault="00C72108">
      <w:pPr>
        <w:shd w:val="clear" w:color="auto" w:fill="FFFFFF"/>
        <w:spacing w:line="360" w:lineRule="auto"/>
        <w:ind w:left="5" w:right="538" w:firstLine="720"/>
        <w:jc w:val="both"/>
        <w:rPr>
          <w:sz w:val="28"/>
          <w:szCs w:val="28"/>
        </w:rPr>
      </w:pPr>
      <w:r>
        <w:rPr>
          <w:color w:val="000000"/>
          <w:spacing w:val="-10"/>
          <w:sz w:val="28"/>
          <w:szCs w:val="28"/>
        </w:rPr>
        <w:t>7) законодательства, которым следует руководствоваться (к наследованию применяется законодательство, действовавшее на момент открытия наследства, если иное не предусмотрено законом).</w:t>
      </w:r>
    </w:p>
    <w:p w:rsidR="00C72108" w:rsidRDefault="00C72108">
      <w:pPr>
        <w:shd w:val="clear" w:color="auto" w:fill="FFFFFF"/>
        <w:spacing w:before="5" w:line="360" w:lineRule="auto"/>
        <w:ind w:left="5" w:firstLine="701"/>
        <w:jc w:val="both"/>
        <w:rPr>
          <w:sz w:val="28"/>
          <w:szCs w:val="28"/>
        </w:rPr>
      </w:pPr>
      <w:r>
        <w:rPr>
          <w:color w:val="000000"/>
          <w:spacing w:val="-10"/>
          <w:sz w:val="28"/>
          <w:szCs w:val="28"/>
        </w:rPr>
        <w:t>Согласно ст. 1114 ГК РФ временем открытия наследства признается день смерти наследодателя. При объявлении судом общей юрисдикции безвестно отсутствующего лица умершим, в соответствии с положениями главы 28 ГПК РСФСР, временем открытия наследства в этом случае считается день вступления в законную силу решения суда об объявлении безвестно отсутствующего наследодателя умершим. Если факт смерти наследодателя достоверно установлен судом, то днем открытия наследства признается день фактической смерти наследодателя, указанный в решении суда.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C72108" w:rsidRDefault="00C72108">
      <w:pPr>
        <w:shd w:val="clear" w:color="auto" w:fill="FFFFFF"/>
        <w:spacing w:line="360" w:lineRule="auto"/>
        <w:ind w:firstLine="706"/>
        <w:jc w:val="both"/>
        <w:rPr>
          <w:sz w:val="28"/>
          <w:szCs w:val="28"/>
        </w:rPr>
      </w:pPr>
      <w:r>
        <w:rPr>
          <w:color w:val="000000"/>
          <w:spacing w:val="-10"/>
          <w:sz w:val="28"/>
          <w:szCs w:val="28"/>
        </w:rPr>
        <w:t xml:space="preserve">По действующему законодательству РФ гражданин может быть объявлен  судом умершим, если в месте его постоянного жительства нет сведений о месте </w:t>
      </w:r>
      <w:r>
        <w:rPr>
          <w:color w:val="000000"/>
          <w:spacing w:val="-9"/>
          <w:sz w:val="28"/>
          <w:szCs w:val="28"/>
        </w:rPr>
        <w:t>его пребывания в течение пяти лет, а если он пропал без вести при</w:t>
      </w:r>
      <w:r>
        <w:rPr>
          <w:sz w:val="28"/>
          <w:szCs w:val="28"/>
        </w:rPr>
        <w:t xml:space="preserve"> </w:t>
      </w:r>
      <w:r>
        <w:rPr>
          <w:color w:val="000000"/>
          <w:spacing w:val="-10"/>
          <w:sz w:val="28"/>
          <w:szCs w:val="28"/>
        </w:rPr>
        <w:t xml:space="preserve">обстоятельствах, угрожавших смертью или дающих основание предполагать </w:t>
      </w:r>
      <w:r>
        <w:rPr>
          <w:color w:val="000000"/>
          <w:spacing w:val="-9"/>
          <w:sz w:val="28"/>
          <w:szCs w:val="28"/>
        </w:rPr>
        <w:t>его гибель от определенного несчастного случая, - в течение шести месяцев</w:t>
      </w:r>
      <w:r>
        <w:rPr>
          <w:rStyle w:val="a4"/>
          <w:color w:val="000000"/>
          <w:spacing w:val="-9"/>
          <w:sz w:val="28"/>
          <w:szCs w:val="28"/>
        </w:rPr>
        <w:footnoteReference w:id="22"/>
      </w:r>
      <w:r>
        <w:rPr>
          <w:color w:val="000000"/>
          <w:spacing w:val="-9"/>
          <w:sz w:val="28"/>
          <w:szCs w:val="28"/>
        </w:rPr>
        <w:t xml:space="preserve">. </w:t>
      </w:r>
      <w:r>
        <w:rPr>
          <w:color w:val="000000"/>
          <w:spacing w:val="-10"/>
          <w:sz w:val="28"/>
          <w:szCs w:val="28"/>
        </w:rPr>
        <w:t xml:space="preserve">Не открывается наследство после лиц, пропавших без вести в связи с военными действиями, и после безвестно отсутствующих, даже если факт безвестного отсутствия документально подтвержден извещением Министерством обороны или решением суда. Военнослужащий или иной гражданин, пропавший без вести или безвестно отсутствующий в связи с указанными обстоятельствами, должен быть объявлен умершим в судебном порядке по месту жительства </w:t>
      </w:r>
      <w:r>
        <w:rPr>
          <w:color w:val="000000"/>
          <w:spacing w:val="-9"/>
          <w:sz w:val="28"/>
          <w:szCs w:val="28"/>
        </w:rPr>
        <w:t xml:space="preserve">заинтересованного лица (супруга, родителей, родственников, кредиторов и </w:t>
      </w:r>
      <w:r>
        <w:rPr>
          <w:color w:val="000000"/>
          <w:spacing w:val="-10"/>
          <w:sz w:val="28"/>
          <w:szCs w:val="28"/>
        </w:rPr>
        <w:t>др.). Однако такое решение суд может вынести не ранее чем по истечении двух лет со дня окончания этих военных действий.</w:t>
      </w:r>
    </w:p>
    <w:p w:rsidR="00C72108" w:rsidRDefault="00C72108">
      <w:pPr>
        <w:shd w:val="clear" w:color="auto" w:fill="FFFFFF"/>
        <w:spacing w:line="360" w:lineRule="auto"/>
        <w:ind w:left="5" w:firstLine="710"/>
        <w:jc w:val="both"/>
        <w:rPr>
          <w:sz w:val="28"/>
          <w:szCs w:val="28"/>
        </w:rPr>
      </w:pPr>
      <w:r>
        <w:rPr>
          <w:color w:val="000000"/>
          <w:spacing w:val="-10"/>
          <w:sz w:val="28"/>
          <w:szCs w:val="28"/>
        </w:rPr>
        <w:t xml:space="preserve">В исковом заявлении о признании лица умершим заинтересованные лица должны указать фамилию, имя и отчество, год рождения и место рождения </w:t>
      </w:r>
      <w:r>
        <w:rPr>
          <w:color w:val="000000"/>
          <w:spacing w:val="-9"/>
          <w:sz w:val="28"/>
          <w:szCs w:val="28"/>
        </w:rPr>
        <w:t xml:space="preserve">этого лица; последнее известное им его место жительства и место работы; для </w:t>
      </w:r>
      <w:r>
        <w:rPr>
          <w:color w:val="000000"/>
          <w:spacing w:val="-10"/>
          <w:sz w:val="28"/>
          <w:szCs w:val="28"/>
        </w:rPr>
        <w:t>какой цели необходимо признание лица умершим (например, для получения наследства). В подтверждение факта заявитель указывает свидетелей, которых следует опросить в судебном заседании, а также представляет другие доказательства безвестного отсутствия.</w:t>
      </w:r>
    </w:p>
    <w:p w:rsidR="00C72108" w:rsidRDefault="00C72108">
      <w:pPr>
        <w:shd w:val="clear" w:color="auto" w:fill="FFFFFF"/>
        <w:spacing w:line="360" w:lineRule="auto"/>
        <w:ind w:left="10" w:firstLine="720"/>
        <w:jc w:val="both"/>
        <w:rPr>
          <w:sz w:val="28"/>
          <w:szCs w:val="28"/>
        </w:rPr>
      </w:pPr>
      <w:r>
        <w:rPr>
          <w:color w:val="000000"/>
          <w:spacing w:val="-10"/>
          <w:sz w:val="28"/>
          <w:szCs w:val="28"/>
        </w:rPr>
        <w:t xml:space="preserve">Для определения времени открытия наследства имеет значение только день, а не час смерти наследодателя. Поэтому в случае одновременной смерти  наследодателей, связанных между собой родственными или брачными отношениями, или их смерти в один день оформление наследственных прав должно производиться раздельно по линии каждого наследодателя (при </w:t>
      </w:r>
      <w:r>
        <w:rPr>
          <w:color w:val="000000"/>
          <w:spacing w:val="-11"/>
          <w:sz w:val="28"/>
          <w:szCs w:val="28"/>
        </w:rPr>
        <w:t>отсутствии спора между наследниками).</w:t>
      </w:r>
    </w:p>
    <w:p w:rsidR="00C72108" w:rsidRDefault="00C72108">
      <w:pPr>
        <w:shd w:val="clear" w:color="auto" w:fill="FFFFFF"/>
        <w:spacing w:line="360" w:lineRule="auto"/>
        <w:ind w:left="34" w:firstLine="706"/>
        <w:jc w:val="both"/>
        <w:rPr>
          <w:color w:val="000000"/>
          <w:spacing w:val="-10"/>
          <w:sz w:val="28"/>
          <w:szCs w:val="28"/>
        </w:rPr>
      </w:pPr>
      <w:r>
        <w:rPr>
          <w:color w:val="000000"/>
          <w:spacing w:val="-10"/>
          <w:sz w:val="28"/>
          <w:szCs w:val="28"/>
        </w:rPr>
        <w:t>Факт и день смерти наследодателя подтверждаются свидетельство органов загса о смерти наследодателя, извещением или иным документом о его гибели, выданным органом Министерства обороны (в случае гибели</w:t>
      </w:r>
      <w:r>
        <w:rPr>
          <w:sz w:val="28"/>
          <w:szCs w:val="28"/>
        </w:rPr>
        <w:t xml:space="preserve"> </w:t>
      </w:r>
      <w:r>
        <w:rPr>
          <w:color w:val="000000"/>
          <w:spacing w:val="-10"/>
          <w:sz w:val="28"/>
          <w:szCs w:val="28"/>
        </w:rPr>
        <w:t>наследодателя в связи с военными действиями). Решения народного суда об объявлении гражданина умершим, об установлении факта регистрации смерти либо факта смерти лица в определенное время и при определенных обстоятельствах не могут быть приняты нотариусом в подтверждение факта смерти. Эти документы являются основанием для регистрации смерти гражданина в органах загса и получения свидетельства о смерти, в последствии представляемого наследниками нотариусу. В случае невозможности предъявления наследником свидетельства о смерти нотариус вправе самостоятельно потребовать из органов загса копию актовой записи о смерти наследодателя. Необходимо учитывать, что если в свидетельстве о смерти Наследодателя указан только месяц или год его смерти, то временем открытия  наследства, по аналогии со ст. 192 ГК РФ, следует считать соответственно последний день указанного месяца или 31 декабря указанного года.</w:t>
      </w:r>
    </w:p>
    <w:p w:rsidR="00C72108" w:rsidRDefault="00C72108">
      <w:pPr>
        <w:shd w:val="clear" w:color="auto" w:fill="FFFFFF"/>
        <w:spacing w:line="360" w:lineRule="auto"/>
        <w:jc w:val="both"/>
        <w:rPr>
          <w:color w:val="000000"/>
          <w:spacing w:val="-10"/>
          <w:sz w:val="28"/>
          <w:szCs w:val="28"/>
        </w:rPr>
      </w:pPr>
      <w:r>
        <w:rPr>
          <w:color w:val="000000"/>
          <w:spacing w:val="-10"/>
          <w:sz w:val="28"/>
          <w:szCs w:val="28"/>
        </w:rPr>
        <w:br w:type="page"/>
      </w:r>
    </w:p>
    <w:p w:rsidR="00C72108" w:rsidRDefault="00C72108">
      <w:pPr>
        <w:pStyle w:val="1"/>
      </w:pPr>
      <w:bookmarkStart w:id="12" w:name="_Toc8752761"/>
      <w:bookmarkStart w:id="13" w:name="_Toc10034624"/>
      <w:r>
        <w:t>2.2 Место открытия наследства</w:t>
      </w:r>
      <w:bookmarkEnd w:id="12"/>
      <w:bookmarkEnd w:id="13"/>
    </w:p>
    <w:p w:rsidR="00C72108" w:rsidRDefault="00C72108">
      <w:pPr>
        <w:shd w:val="clear" w:color="auto" w:fill="FFFFFF"/>
        <w:spacing w:line="360" w:lineRule="auto"/>
        <w:jc w:val="both"/>
        <w:rPr>
          <w:sz w:val="28"/>
          <w:szCs w:val="28"/>
        </w:rPr>
      </w:pPr>
    </w:p>
    <w:p w:rsidR="00C72108" w:rsidRDefault="00C72108">
      <w:pPr>
        <w:pStyle w:val="a5"/>
      </w:pPr>
      <w:r>
        <w:t>В соответствии со ст. 1115 ГК РФ местом открытия наследства признается последнее постоянное место жительства наследодателя, а если оно неизвестно - место нахождения имущества или его основной части.</w:t>
      </w:r>
    </w:p>
    <w:p w:rsidR="00C72108" w:rsidRDefault="00C72108">
      <w:pPr>
        <w:shd w:val="clear" w:color="auto" w:fill="FFFFFF"/>
        <w:spacing w:line="360" w:lineRule="auto"/>
        <w:ind w:left="24" w:firstLine="706"/>
        <w:jc w:val="both"/>
        <w:rPr>
          <w:sz w:val="28"/>
          <w:szCs w:val="28"/>
        </w:rPr>
      </w:pPr>
      <w:r>
        <w:rPr>
          <w:color w:val="000000"/>
          <w:spacing w:val="-10"/>
          <w:sz w:val="28"/>
          <w:szCs w:val="28"/>
        </w:rPr>
        <w:t xml:space="preserve">Определение места открытия наследства имеет большое практическое значение, поскольку с местом открытия наследства связано решение вопроса о </w:t>
      </w:r>
      <w:r>
        <w:rPr>
          <w:color w:val="000000"/>
          <w:spacing w:val="-11"/>
          <w:sz w:val="28"/>
          <w:szCs w:val="28"/>
        </w:rPr>
        <w:t xml:space="preserve">применении законодательства к возникшим наследственным </w:t>
      </w:r>
      <w:r>
        <w:rPr>
          <w:color w:val="000000"/>
          <w:spacing w:val="-10"/>
          <w:sz w:val="28"/>
          <w:szCs w:val="28"/>
        </w:rPr>
        <w:t>правоотношениям, а также определение нотариуса, к которому необходимо:</w:t>
      </w:r>
    </w:p>
    <w:p w:rsidR="00C72108" w:rsidRDefault="00C72108">
      <w:pPr>
        <w:shd w:val="clear" w:color="auto" w:fill="FFFFFF"/>
        <w:spacing w:line="360" w:lineRule="auto"/>
        <w:ind w:left="43" w:firstLine="734"/>
        <w:jc w:val="both"/>
        <w:rPr>
          <w:sz w:val="28"/>
          <w:szCs w:val="28"/>
        </w:rPr>
      </w:pPr>
      <w:r>
        <w:rPr>
          <w:color w:val="000000"/>
          <w:spacing w:val="-10"/>
          <w:sz w:val="28"/>
          <w:szCs w:val="28"/>
        </w:rPr>
        <w:t xml:space="preserve">1) наследникам подавать заявление о принятии наследства и отказе от </w:t>
      </w:r>
      <w:r>
        <w:rPr>
          <w:color w:val="000000"/>
          <w:spacing w:val="-19"/>
          <w:sz w:val="28"/>
          <w:szCs w:val="28"/>
        </w:rPr>
        <w:t>него;</w:t>
      </w:r>
    </w:p>
    <w:p w:rsidR="00C72108" w:rsidRDefault="00C72108">
      <w:pPr>
        <w:shd w:val="clear" w:color="auto" w:fill="FFFFFF"/>
        <w:spacing w:line="360" w:lineRule="auto"/>
        <w:ind w:left="763"/>
        <w:jc w:val="both"/>
        <w:rPr>
          <w:sz w:val="28"/>
          <w:szCs w:val="28"/>
        </w:rPr>
      </w:pPr>
      <w:r>
        <w:rPr>
          <w:color w:val="000000"/>
          <w:spacing w:val="-10"/>
          <w:sz w:val="28"/>
          <w:szCs w:val="28"/>
        </w:rPr>
        <w:t>2) кредиторам наследодателя предъявлять претензии по его долгам;</w:t>
      </w:r>
    </w:p>
    <w:p w:rsidR="00C72108" w:rsidRDefault="00C72108">
      <w:pPr>
        <w:shd w:val="clear" w:color="auto" w:fill="FFFFFF"/>
        <w:spacing w:line="360" w:lineRule="auto"/>
        <w:ind w:left="53" w:right="101" w:firstLine="710"/>
        <w:jc w:val="both"/>
        <w:rPr>
          <w:sz w:val="28"/>
          <w:szCs w:val="28"/>
        </w:rPr>
      </w:pPr>
      <w:r>
        <w:rPr>
          <w:color w:val="000000"/>
          <w:spacing w:val="-10"/>
          <w:sz w:val="28"/>
          <w:szCs w:val="28"/>
        </w:rPr>
        <w:t xml:space="preserve">3) подавать заявление о принятии мер охраны наследственного </w:t>
      </w:r>
      <w:r>
        <w:rPr>
          <w:color w:val="000000"/>
          <w:spacing w:val="-15"/>
          <w:sz w:val="28"/>
          <w:szCs w:val="28"/>
        </w:rPr>
        <w:t>имущества;</w:t>
      </w:r>
    </w:p>
    <w:p w:rsidR="00C72108" w:rsidRDefault="00C72108">
      <w:pPr>
        <w:shd w:val="clear" w:color="auto" w:fill="FFFFFF"/>
        <w:spacing w:line="360" w:lineRule="auto"/>
        <w:ind w:left="768"/>
        <w:jc w:val="both"/>
        <w:rPr>
          <w:sz w:val="28"/>
          <w:szCs w:val="28"/>
        </w:rPr>
      </w:pPr>
      <w:r>
        <w:rPr>
          <w:color w:val="000000"/>
          <w:spacing w:val="-10"/>
          <w:sz w:val="28"/>
          <w:szCs w:val="28"/>
        </w:rPr>
        <w:t>4) обращаться о выдаче свидетельств о праве на наследство.</w:t>
      </w:r>
    </w:p>
    <w:p w:rsidR="00C72108" w:rsidRDefault="00C72108">
      <w:pPr>
        <w:shd w:val="clear" w:color="auto" w:fill="FFFFFF"/>
        <w:spacing w:line="360" w:lineRule="auto"/>
        <w:ind w:left="53" w:right="101" w:firstLine="710"/>
        <w:jc w:val="both"/>
        <w:rPr>
          <w:sz w:val="28"/>
          <w:szCs w:val="28"/>
        </w:rPr>
      </w:pPr>
      <w:r>
        <w:rPr>
          <w:color w:val="000000"/>
          <w:spacing w:val="-10"/>
          <w:sz w:val="28"/>
          <w:szCs w:val="28"/>
        </w:rPr>
        <w:t>Доказательствами места открытия наследства являются справки жилищно-коммунальных органов, местных администраций, отделений милиций, а также справка с места работы наследодателя о месте его</w:t>
      </w:r>
      <w:r>
        <w:rPr>
          <w:sz w:val="28"/>
          <w:szCs w:val="28"/>
        </w:rPr>
        <w:t xml:space="preserve"> </w:t>
      </w:r>
      <w:r>
        <w:rPr>
          <w:color w:val="000000"/>
          <w:spacing w:val="-10"/>
          <w:sz w:val="28"/>
          <w:szCs w:val="28"/>
        </w:rPr>
        <w:t>жительства. Место открытия наследства может быть также подтверждено:</w:t>
      </w:r>
    </w:p>
    <w:p w:rsidR="00C72108" w:rsidRDefault="00C72108">
      <w:pPr>
        <w:shd w:val="clear" w:color="auto" w:fill="FFFFFF"/>
        <w:spacing w:line="360" w:lineRule="auto"/>
        <w:ind w:left="730"/>
        <w:jc w:val="both"/>
        <w:rPr>
          <w:sz w:val="28"/>
          <w:szCs w:val="28"/>
        </w:rPr>
      </w:pPr>
      <w:r>
        <w:rPr>
          <w:color w:val="000000"/>
          <w:spacing w:val="-11"/>
          <w:sz w:val="28"/>
          <w:szCs w:val="28"/>
        </w:rPr>
        <w:t>выпиской из домовой книги;</w:t>
      </w:r>
    </w:p>
    <w:p w:rsidR="00C72108" w:rsidRDefault="00C72108">
      <w:pPr>
        <w:shd w:val="clear" w:color="auto" w:fill="FFFFFF"/>
        <w:spacing w:line="360" w:lineRule="auto"/>
        <w:ind w:left="725"/>
        <w:jc w:val="both"/>
        <w:rPr>
          <w:sz w:val="28"/>
          <w:szCs w:val="28"/>
        </w:rPr>
      </w:pPr>
      <w:r>
        <w:rPr>
          <w:color w:val="000000"/>
          <w:spacing w:val="-11"/>
          <w:sz w:val="28"/>
          <w:szCs w:val="28"/>
        </w:rPr>
        <w:t>справкой адресного бюро;</w:t>
      </w:r>
    </w:p>
    <w:p w:rsidR="00C72108" w:rsidRDefault="00C72108">
      <w:pPr>
        <w:shd w:val="clear" w:color="auto" w:fill="FFFFFF"/>
        <w:spacing w:before="5" w:line="360" w:lineRule="auto"/>
        <w:ind w:right="101" w:firstLine="725"/>
        <w:jc w:val="both"/>
        <w:rPr>
          <w:sz w:val="28"/>
          <w:szCs w:val="28"/>
        </w:rPr>
      </w:pPr>
      <w:r>
        <w:rPr>
          <w:color w:val="000000"/>
          <w:spacing w:val="-10"/>
          <w:sz w:val="28"/>
          <w:szCs w:val="28"/>
        </w:rPr>
        <w:t xml:space="preserve">справкой военкомата о том, что наследодатель во время призыва в </w:t>
      </w:r>
      <w:r>
        <w:rPr>
          <w:color w:val="000000"/>
          <w:spacing w:val="-11"/>
          <w:sz w:val="28"/>
          <w:szCs w:val="28"/>
        </w:rPr>
        <w:t>Российскую Армию проживал по такому-то адресу;</w:t>
      </w:r>
    </w:p>
    <w:p w:rsidR="00C72108" w:rsidRDefault="00C72108">
      <w:pPr>
        <w:shd w:val="clear" w:color="auto" w:fill="FFFFFF"/>
        <w:spacing w:before="5" w:line="360" w:lineRule="auto"/>
        <w:ind w:firstLine="720"/>
        <w:jc w:val="both"/>
        <w:rPr>
          <w:sz w:val="28"/>
          <w:szCs w:val="28"/>
        </w:rPr>
      </w:pPr>
      <w:r>
        <w:rPr>
          <w:color w:val="000000"/>
          <w:spacing w:val="-10"/>
          <w:sz w:val="28"/>
          <w:szCs w:val="28"/>
        </w:rPr>
        <w:t>копией актовой записи о смерти наследодателя, в которой имеется специальная графа о месте постоянного жительства умершего, заполняемая работником загса на основании данных паспорта о расписке умершего.</w:t>
      </w:r>
    </w:p>
    <w:p w:rsidR="00C72108" w:rsidRDefault="00C72108">
      <w:pPr>
        <w:shd w:val="clear" w:color="auto" w:fill="FFFFFF"/>
        <w:spacing w:line="360" w:lineRule="auto"/>
        <w:ind w:firstLine="701"/>
        <w:jc w:val="both"/>
        <w:rPr>
          <w:sz w:val="28"/>
          <w:szCs w:val="28"/>
        </w:rPr>
      </w:pPr>
      <w:r>
        <w:rPr>
          <w:color w:val="000000"/>
          <w:spacing w:val="-10"/>
          <w:sz w:val="28"/>
          <w:szCs w:val="28"/>
        </w:rPr>
        <w:t xml:space="preserve">Когда невозможно установить постоянное место жительства наследодателя, нотариус в подтверждение этого факта истребует справку соответствующего муниципального органа о выбытии наследодателя с постоянного места жительства в другой населенный пункт, а также справку адресного стола этого населенного пункта о том, что наследодатель не зарегистрирован в данном населенном пункте, и решает вопрос о возможности выдачи свидетельства по месту нахождения наследственного имущества (его основной части). С этой целью нотариус истребует  справки жилищно-коммунальных органов или местных администраций о месте нахождения </w:t>
      </w:r>
      <w:r>
        <w:rPr>
          <w:color w:val="000000"/>
          <w:spacing w:val="-11"/>
          <w:sz w:val="28"/>
          <w:szCs w:val="28"/>
        </w:rPr>
        <w:t>имущества наследодателя.</w:t>
      </w:r>
    </w:p>
    <w:p w:rsidR="00C72108" w:rsidRDefault="00C72108">
      <w:pPr>
        <w:shd w:val="clear" w:color="auto" w:fill="FFFFFF"/>
        <w:spacing w:line="360" w:lineRule="auto"/>
        <w:ind w:firstLine="720"/>
        <w:jc w:val="both"/>
        <w:rPr>
          <w:sz w:val="28"/>
          <w:szCs w:val="28"/>
        </w:rPr>
      </w:pPr>
      <w:r>
        <w:rPr>
          <w:color w:val="000000"/>
          <w:spacing w:val="-10"/>
          <w:sz w:val="28"/>
          <w:szCs w:val="28"/>
        </w:rPr>
        <w:t xml:space="preserve">Место открытия наследства после смерти кадровых офицеров, проходивших службу за границей и не имевших на территории РФ постоянного места жительства, определяется по месту нахождения всего наследственного имущества или его основной части. В этом случае нотариус истребует справку военкомата или воинской части по месту службы офицера о </w:t>
      </w:r>
      <w:r>
        <w:rPr>
          <w:color w:val="000000"/>
          <w:spacing w:val="-9"/>
          <w:sz w:val="28"/>
          <w:szCs w:val="28"/>
        </w:rPr>
        <w:t xml:space="preserve">том, что постоянного места жительств в России он не имел и находился за  </w:t>
      </w:r>
      <w:r>
        <w:rPr>
          <w:color w:val="000000"/>
          <w:spacing w:val="-15"/>
          <w:sz w:val="28"/>
          <w:szCs w:val="28"/>
        </w:rPr>
        <w:t>границей.</w:t>
      </w:r>
      <w:r>
        <w:rPr>
          <w:rStyle w:val="a4"/>
          <w:color w:val="000000"/>
          <w:spacing w:val="-15"/>
          <w:sz w:val="28"/>
          <w:szCs w:val="28"/>
        </w:rPr>
        <w:footnoteReference w:id="23"/>
      </w:r>
    </w:p>
    <w:p w:rsidR="00C72108" w:rsidRDefault="00C72108">
      <w:pPr>
        <w:shd w:val="clear" w:color="auto" w:fill="FFFFFF"/>
        <w:spacing w:line="360" w:lineRule="auto"/>
        <w:ind w:left="29" w:right="298" w:firstLine="715"/>
        <w:jc w:val="both"/>
        <w:rPr>
          <w:sz w:val="28"/>
          <w:szCs w:val="28"/>
        </w:rPr>
      </w:pPr>
      <w:r>
        <w:rPr>
          <w:color w:val="000000"/>
          <w:spacing w:val="-10"/>
          <w:sz w:val="28"/>
          <w:szCs w:val="28"/>
        </w:rPr>
        <w:t xml:space="preserve">Свидетельство о праве на наследство после смерти гражданина РФ, постоянно проживающего за границей, может выдать консул РФ, если по закону государства пребывания консула это не относится к исключительной </w:t>
      </w:r>
      <w:r>
        <w:rPr>
          <w:color w:val="000000"/>
          <w:spacing w:val="-18"/>
          <w:w w:val="105"/>
          <w:sz w:val="28"/>
          <w:szCs w:val="28"/>
        </w:rPr>
        <w:t>компетенции органов государства пребывания.</w:t>
      </w:r>
    </w:p>
    <w:p w:rsidR="00C72108" w:rsidRDefault="00C72108">
      <w:pPr>
        <w:shd w:val="clear" w:color="auto" w:fill="FFFFFF"/>
        <w:spacing w:line="360" w:lineRule="auto"/>
        <w:ind w:right="101" w:firstLine="708"/>
        <w:jc w:val="both"/>
        <w:rPr>
          <w:sz w:val="28"/>
          <w:szCs w:val="28"/>
        </w:rPr>
      </w:pPr>
      <w:r>
        <w:rPr>
          <w:color w:val="000000"/>
          <w:spacing w:val="-17"/>
          <w:w w:val="105"/>
          <w:sz w:val="28"/>
          <w:szCs w:val="28"/>
        </w:rPr>
        <w:t xml:space="preserve">Согласно 1153 ГК РФ наследник признается принявшим наследство, если он подал в нотариальную контору по месту открытия </w:t>
      </w:r>
      <w:r>
        <w:rPr>
          <w:color w:val="000000"/>
          <w:spacing w:val="-16"/>
          <w:w w:val="105"/>
          <w:sz w:val="28"/>
          <w:szCs w:val="28"/>
        </w:rPr>
        <w:t xml:space="preserve">наследства заявление о его принятии или когда он фактически вступил во </w:t>
      </w:r>
      <w:r>
        <w:rPr>
          <w:color w:val="000000"/>
          <w:spacing w:val="-17"/>
          <w:w w:val="105"/>
          <w:sz w:val="28"/>
          <w:szCs w:val="28"/>
        </w:rPr>
        <w:t>владение наследственным имуществом. Эти действия должны быть совершены в течение шести месяцев со дня открытия наследства .</w:t>
      </w:r>
    </w:p>
    <w:p w:rsidR="00C72108" w:rsidRDefault="00C72108">
      <w:pPr>
        <w:shd w:val="clear" w:color="auto" w:fill="FFFFFF"/>
        <w:spacing w:line="360" w:lineRule="auto"/>
        <w:ind w:firstLine="708"/>
        <w:jc w:val="both"/>
        <w:rPr>
          <w:sz w:val="28"/>
          <w:szCs w:val="28"/>
        </w:rPr>
      </w:pPr>
      <w:r>
        <w:rPr>
          <w:color w:val="000000"/>
          <w:spacing w:val="-10"/>
          <w:sz w:val="28"/>
          <w:szCs w:val="28"/>
        </w:rPr>
        <w:t>В соответствии со ст. 1155 ГК РФ наследники, пропустившие срок для принятия наследства, могут быть включены в свидетельство о праве на наследство без обращения в суд при условии согласия на это всех остальных наследников, принявших наследство. Норма ст. 1155 ГК РФ не применяется, когда срок пропущен единственным наследником или когда все наследники пропустили этот срок. Если ни один из наследников не принял наследство, имущество не перешло в собственность государства и суд, признав причину пропуска срока для принятия наследства уважительной, продлит этот срок, наследник вправе в любое время обратиться в нотариальную контору за получением свидетельства о праве на наследство.</w:t>
      </w:r>
    </w:p>
    <w:p w:rsidR="00C72108" w:rsidRDefault="00C72108">
      <w:pPr>
        <w:shd w:val="clear" w:color="auto" w:fill="FFFFFF"/>
        <w:spacing w:line="360" w:lineRule="auto"/>
        <w:ind w:left="5" w:firstLine="696"/>
        <w:jc w:val="both"/>
        <w:rPr>
          <w:sz w:val="28"/>
          <w:szCs w:val="28"/>
        </w:rPr>
      </w:pPr>
      <w:r>
        <w:rPr>
          <w:color w:val="000000"/>
          <w:spacing w:val="-10"/>
          <w:sz w:val="28"/>
          <w:szCs w:val="28"/>
        </w:rPr>
        <w:t>Под фактическим вступлением во владение наследственным имуществом, подтверждающим принятие наследства, следует иметь в виду любые действия наследника по управлению, распоряжению и пользованию этим имуществом, поддержанию его в надлежащем состоянии или уплату налогов, страховых взносов, других платежей, взимания квартплаты с жильцов, проживающих в наследственном доме по договору жилищного найма, производство за счет наследственного имущества расходов, предусмотренных ГК РФ, или погашение долгов наследодателя и т.п.</w:t>
      </w:r>
    </w:p>
    <w:p w:rsidR="00C72108" w:rsidRDefault="00C72108">
      <w:pPr>
        <w:shd w:val="clear" w:color="auto" w:fill="FFFFFF"/>
        <w:spacing w:line="360" w:lineRule="auto"/>
        <w:ind w:left="29" w:right="538" w:firstLine="706"/>
        <w:jc w:val="both"/>
        <w:rPr>
          <w:sz w:val="28"/>
          <w:szCs w:val="28"/>
        </w:rPr>
      </w:pPr>
      <w:r>
        <w:rPr>
          <w:color w:val="000000"/>
          <w:spacing w:val="-10"/>
          <w:sz w:val="28"/>
          <w:szCs w:val="28"/>
        </w:rPr>
        <w:t xml:space="preserve">Доказательством фактического вступления наследника во владение </w:t>
      </w:r>
      <w:r>
        <w:rPr>
          <w:color w:val="000000"/>
          <w:spacing w:val="-11"/>
          <w:sz w:val="28"/>
          <w:szCs w:val="28"/>
        </w:rPr>
        <w:t>наследственным имуществом могут являться:</w:t>
      </w:r>
    </w:p>
    <w:p w:rsidR="00C72108" w:rsidRDefault="00C72108">
      <w:pPr>
        <w:shd w:val="clear" w:color="auto" w:fill="FFFFFF"/>
        <w:spacing w:line="360" w:lineRule="auto"/>
        <w:ind w:left="24" w:firstLine="725"/>
        <w:jc w:val="both"/>
        <w:rPr>
          <w:sz w:val="28"/>
          <w:szCs w:val="28"/>
        </w:rPr>
      </w:pPr>
      <w:r>
        <w:rPr>
          <w:color w:val="000000"/>
          <w:spacing w:val="-10"/>
          <w:sz w:val="28"/>
          <w:szCs w:val="28"/>
        </w:rPr>
        <w:t>справка жилищно-коммунального органа или местной администрации о том, что наследник на момент смерти наследодателя проживал совместно с наследодателем, или о том, что наследник забрал имущество наследодателя в течение шести месяцев со дня открытия наследства;</w:t>
      </w:r>
    </w:p>
    <w:p w:rsidR="00C72108" w:rsidRDefault="00C72108">
      <w:pPr>
        <w:shd w:val="clear" w:color="auto" w:fill="FFFFFF"/>
        <w:spacing w:before="19" w:line="360" w:lineRule="auto"/>
        <w:ind w:left="19" w:right="101" w:firstLine="715"/>
        <w:jc w:val="both"/>
        <w:rPr>
          <w:sz w:val="28"/>
          <w:szCs w:val="28"/>
        </w:rPr>
      </w:pPr>
      <w:r>
        <w:rPr>
          <w:color w:val="000000"/>
          <w:spacing w:val="-9"/>
          <w:sz w:val="28"/>
          <w:szCs w:val="28"/>
        </w:rPr>
        <w:t>справка налогового органа о том, что после открытия наследства  н</w:t>
      </w:r>
      <w:r>
        <w:rPr>
          <w:color w:val="000000"/>
          <w:spacing w:val="-11"/>
          <w:sz w:val="28"/>
          <w:szCs w:val="28"/>
        </w:rPr>
        <w:t>аследник оплачивал соответствующие налоги;</w:t>
      </w:r>
    </w:p>
    <w:p w:rsidR="00C72108" w:rsidRDefault="00C72108">
      <w:pPr>
        <w:shd w:val="clear" w:color="auto" w:fill="FFFFFF"/>
        <w:spacing w:before="10" w:line="360" w:lineRule="auto"/>
        <w:ind w:left="10" w:right="101" w:firstLine="715"/>
        <w:jc w:val="both"/>
        <w:rPr>
          <w:sz w:val="28"/>
          <w:szCs w:val="28"/>
        </w:rPr>
      </w:pPr>
      <w:r>
        <w:rPr>
          <w:color w:val="000000"/>
          <w:spacing w:val="-10"/>
          <w:sz w:val="28"/>
          <w:szCs w:val="28"/>
        </w:rPr>
        <w:t xml:space="preserve">справка местной администрации о том, что наследник пользовался </w:t>
      </w:r>
      <w:r>
        <w:rPr>
          <w:color w:val="000000"/>
          <w:spacing w:val="-12"/>
          <w:sz w:val="28"/>
          <w:szCs w:val="28"/>
        </w:rPr>
        <w:t>наследуемым недвижимым имуществом;</w:t>
      </w:r>
    </w:p>
    <w:p w:rsidR="00C72108" w:rsidRDefault="00C72108">
      <w:pPr>
        <w:shd w:val="clear" w:color="auto" w:fill="FFFFFF"/>
        <w:spacing w:before="120" w:line="360" w:lineRule="auto"/>
        <w:ind w:firstLine="708"/>
        <w:jc w:val="both"/>
        <w:rPr>
          <w:sz w:val="28"/>
          <w:szCs w:val="28"/>
        </w:rPr>
      </w:pPr>
      <w:r>
        <w:rPr>
          <w:color w:val="000000"/>
          <w:spacing w:val="-10"/>
          <w:sz w:val="28"/>
          <w:szCs w:val="28"/>
        </w:rPr>
        <w:t xml:space="preserve">иные документы, свидетельствующие о фактическом вступлении </w:t>
      </w:r>
      <w:r>
        <w:rPr>
          <w:color w:val="000000"/>
          <w:spacing w:val="-11"/>
          <w:sz w:val="28"/>
          <w:szCs w:val="28"/>
        </w:rPr>
        <w:t>наследника во владение имуществом наследодателя.</w:t>
      </w:r>
    </w:p>
    <w:p w:rsidR="00C72108" w:rsidRDefault="00C72108">
      <w:pPr>
        <w:shd w:val="clear" w:color="auto" w:fill="FFFFFF"/>
        <w:spacing w:before="53" w:line="360" w:lineRule="auto"/>
        <w:ind w:firstLine="708"/>
        <w:jc w:val="both"/>
        <w:rPr>
          <w:sz w:val="28"/>
          <w:szCs w:val="28"/>
        </w:rPr>
      </w:pPr>
      <w:r>
        <w:rPr>
          <w:color w:val="000000"/>
          <w:spacing w:val="-10"/>
          <w:sz w:val="28"/>
          <w:szCs w:val="28"/>
        </w:rPr>
        <w:t xml:space="preserve">В ст. 1156 ГК РФ предусмотрен переход права (т.е. наследственная </w:t>
      </w:r>
      <w:r>
        <w:rPr>
          <w:color w:val="000000"/>
          <w:spacing w:val="-9"/>
          <w:sz w:val="28"/>
          <w:szCs w:val="28"/>
        </w:rPr>
        <w:t xml:space="preserve">трансмиссия) на принятие наследства. Если наследник, призванный к </w:t>
      </w:r>
      <w:r>
        <w:rPr>
          <w:color w:val="000000"/>
          <w:spacing w:val="-10"/>
          <w:sz w:val="28"/>
          <w:szCs w:val="28"/>
        </w:rPr>
        <w:t>наследованию по закону или по завещанию, умер после открытия наследства, не успев его принять в установленный шестимесячный срок, право на принятие причитающейся ему доли наследства переходит к его наследникам.</w:t>
      </w:r>
    </w:p>
    <w:p w:rsidR="00C72108" w:rsidRDefault="00C72108">
      <w:pPr>
        <w:shd w:val="clear" w:color="auto" w:fill="FFFFFF"/>
        <w:spacing w:line="360" w:lineRule="auto"/>
        <w:ind w:left="10" w:firstLine="701"/>
        <w:jc w:val="both"/>
        <w:rPr>
          <w:sz w:val="28"/>
          <w:szCs w:val="28"/>
        </w:rPr>
      </w:pPr>
      <w:r>
        <w:rPr>
          <w:color w:val="000000"/>
          <w:spacing w:val="-10"/>
          <w:sz w:val="28"/>
          <w:szCs w:val="28"/>
        </w:rPr>
        <w:t xml:space="preserve">Наследник, вступивший во владение или управление наследственным имуществом, не ожидая явки других наследников, не вправе распоряжаться наследственным имуществом (продавать, закладывать и т.п.) до истечения шести месяцев со дня </w:t>
      </w:r>
      <w:r>
        <w:rPr>
          <w:color w:val="000000"/>
          <w:spacing w:val="-9"/>
          <w:sz w:val="28"/>
          <w:szCs w:val="28"/>
        </w:rPr>
        <w:t xml:space="preserve">открытия наследства или до получения им свидетельства о праве на </w:t>
      </w:r>
      <w:r>
        <w:rPr>
          <w:color w:val="000000"/>
          <w:spacing w:val="-10"/>
          <w:sz w:val="28"/>
          <w:szCs w:val="28"/>
        </w:rPr>
        <w:t xml:space="preserve">наследство. Он имеет право производить за счет наследственного имущества </w:t>
      </w:r>
      <w:r>
        <w:rPr>
          <w:color w:val="000000"/>
          <w:spacing w:val="-13"/>
          <w:sz w:val="28"/>
          <w:szCs w:val="28"/>
        </w:rPr>
        <w:t>следующие расходы:</w:t>
      </w:r>
    </w:p>
    <w:p w:rsidR="00C72108" w:rsidRDefault="00C72108">
      <w:pPr>
        <w:shd w:val="clear" w:color="auto" w:fill="FFFFFF"/>
        <w:spacing w:line="360" w:lineRule="auto"/>
        <w:ind w:left="19" w:firstLine="744"/>
        <w:jc w:val="both"/>
        <w:rPr>
          <w:sz w:val="28"/>
          <w:szCs w:val="28"/>
        </w:rPr>
      </w:pPr>
      <w:r>
        <w:rPr>
          <w:color w:val="000000"/>
          <w:spacing w:val="-10"/>
          <w:sz w:val="28"/>
          <w:szCs w:val="28"/>
        </w:rPr>
        <w:t>1) на покрытие затрат по уходу за наследодателем во время его болезни, а также на его похороны и на обустройство места захоронения;</w:t>
      </w:r>
    </w:p>
    <w:p w:rsidR="00C72108" w:rsidRDefault="00C72108">
      <w:pPr>
        <w:shd w:val="clear" w:color="auto" w:fill="FFFFFF"/>
        <w:spacing w:line="360" w:lineRule="auto"/>
        <w:ind w:left="749"/>
        <w:jc w:val="both"/>
        <w:rPr>
          <w:sz w:val="28"/>
          <w:szCs w:val="28"/>
        </w:rPr>
      </w:pPr>
      <w:r>
        <w:rPr>
          <w:color w:val="000000"/>
          <w:spacing w:val="-10"/>
          <w:sz w:val="28"/>
          <w:szCs w:val="28"/>
        </w:rPr>
        <w:t>2) на содержание граждан, находившихся на иждивении наследодателя;</w:t>
      </w:r>
    </w:p>
    <w:p w:rsidR="00C72108" w:rsidRDefault="00C72108">
      <w:pPr>
        <w:shd w:val="clear" w:color="auto" w:fill="FFFFFF"/>
        <w:spacing w:line="360" w:lineRule="auto"/>
        <w:ind w:left="38" w:right="538" w:firstLine="715"/>
        <w:jc w:val="both"/>
        <w:rPr>
          <w:sz w:val="28"/>
          <w:szCs w:val="28"/>
        </w:rPr>
      </w:pPr>
      <w:r>
        <w:rPr>
          <w:color w:val="000000"/>
          <w:spacing w:val="-9"/>
          <w:sz w:val="28"/>
          <w:szCs w:val="28"/>
        </w:rPr>
        <w:t xml:space="preserve">3) на удовлетворение претензий по заработной плате и претензий, </w:t>
      </w:r>
      <w:r>
        <w:rPr>
          <w:color w:val="000000"/>
          <w:spacing w:val="-12"/>
          <w:sz w:val="28"/>
          <w:szCs w:val="28"/>
        </w:rPr>
        <w:t>приравненных к ним;</w:t>
      </w:r>
    </w:p>
    <w:p w:rsidR="00C72108" w:rsidRDefault="00C72108">
      <w:pPr>
        <w:shd w:val="clear" w:color="auto" w:fill="FFFFFF"/>
        <w:spacing w:line="360" w:lineRule="auto"/>
        <w:ind w:left="43" w:firstLine="706"/>
        <w:jc w:val="both"/>
        <w:rPr>
          <w:sz w:val="28"/>
          <w:szCs w:val="28"/>
        </w:rPr>
      </w:pPr>
      <w:r>
        <w:rPr>
          <w:color w:val="000000"/>
          <w:spacing w:val="-9"/>
          <w:sz w:val="28"/>
          <w:szCs w:val="28"/>
        </w:rPr>
        <w:t xml:space="preserve">4) по охране наследственного имущества и по управлению им, а также на </w:t>
      </w:r>
      <w:r>
        <w:rPr>
          <w:color w:val="000000"/>
          <w:spacing w:val="-11"/>
          <w:sz w:val="28"/>
          <w:szCs w:val="28"/>
        </w:rPr>
        <w:t>публикацию сообщения о вызове других наследников.</w:t>
      </w:r>
    </w:p>
    <w:p w:rsidR="00C72108" w:rsidRDefault="00C72108">
      <w:pPr>
        <w:shd w:val="clear" w:color="auto" w:fill="FFFFFF"/>
        <w:spacing w:line="360" w:lineRule="auto"/>
        <w:ind w:left="34" w:firstLine="710"/>
        <w:jc w:val="both"/>
        <w:rPr>
          <w:sz w:val="28"/>
          <w:szCs w:val="28"/>
        </w:rPr>
      </w:pPr>
      <w:r>
        <w:rPr>
          <w:color w:val="000000"/>
          <w:spacing w:val="-10"/>
          <w:sz w:val="28"/>
          <w:szCs w:val="28"/>
        </w:rPr>
        <w:t xml:space="preserve">Согласно ст. 1157 ГК РФ наследник по закону или по завещанию в </w:t>
      </w:r>
      <w:r>
        <w:rPr>
          <w:color w:val="000000"/>
          <w:spacing w:val="-9"/>
          <w:sz w:val="28"/>
          <w:szCs w:val="28"/>
        </w:rPr>
        <w:t>течение шести месяцев со дня открытия наследства имеет право отказаться от наследства, если он не подал нотариусу по месту открытия наследства</w:t>
      </w:r>
      <w:r>
        <w:rPr>
          <w:sz w:val="28"/>
          <w:szCs w:val="28"/>
        </w:rPr>
        <w:t xml:space="preserve"> </w:t>
      </w:r>
      <w:r>
        <w:rPr>
          <w:color w:val="000000"/>
          <w:spacing w:val="-9"/>
          <w:sz w:val="28"/>
          <w:szCs w:val="28"/>
        </w:rPr>
        <w:t xml:space="preserve">заявления о принятии наследства или о выдаче свидетельства о праве на наследство, а также не предпринял каких-либо действий, которые могли бы </w:t>
      </w:r>
      <w:r>
        <w:rPr>
          <w:color w:val="000000"/>
          <w:spacing w:val="-10"/>
          <w:sz w:val="28"/>
          <w:szCs w:val="28"/>
        </w:rPr>
        <w:t xml:space="preserve">свидетельствовать о фактическом вступлении им во владение (управление) наследственным имуществом. При этом не требуется, чтобы наследники, в пользу которых совершается отказ, являлись призванными к наследованию по </w:t>
      </w:r>
      <w:r>
        <w:rPr>
          <w:color w:val="000000"/>
          <w:spacing w:val="-11"/>
          <w:sz w:val="28"/>
          <w:szCs w:val="28"/>
        </w:rPr>
        <w:t>закону или по завещанию.</w:t>
      </w:r>
    </w:p>
    <w:p w:rsidR="00C72108" w:rsidRDefault="00C72108">
      <w:pPr>
        <w:shd w:val="clear" w:color="auto" w:fill="FFFFFF"/>
        <w:spacing w:line="360" w:lineRule="auto"/>
        <w:ind w:left="5" w:firstLine="715"/>
        <w:jc w:val="both"/>
        <w:rPr>
          <w:sz w:val="28"/>
          <w:szCs w:val="28"/>
        </w:rPr>
      </w:pPr>
      <w:r>
        <w:rPr>
          <w:color w:val="000000"/>
          <w:spacing w:val="-11"/>
          <w:sz w:val="28"/>
          <w:szCs w:val="28"/>
        </w:rPr>
        <w:t xml:space="preserve">Отказ от наследства является универсальным: наследник, отказавшийся </w:t>
      </w:r>
      <w:r>
        <w:rPr>
          <w:color w:val="000000"/>
          <w:spacing w:val="-9"/>
          <w:sz w:val="28"/>
          <w:szCs w:val="28"/>
        </w:rPr>
        <w:t xml:space="preserve">от части наследства, признается отказавшимся от всего наследства, - и безусловным: наследник, подавший нотариусу заявление об отказе от </w:t>
      </w:r>
      <w:r>
        <w:rPr>
          <w:color w:val="000000"/>
          <w:spacing w:val="-10"/>
          <w:sz w:val="28"/>
          <w:szCs w:val="28"/>
        </w:rPr>
        <w:t>наследства, не может впоследствии на это наследство претендовать.</w:t>
      </w:r>
      <w:r>
        <w:rPr>
          <w:rStyle w:val="a4"/>
          <w:color w:val="000000"/>
          <w:spacing w:val="-10"/>
          <w:sz w:val="28"/>
          <w:szCs w:val="28"/>
        </w:rPr>
        <w:footnoteReference w:id="24"/>
      </w:r>
    </w:p>
    <w:p w:rsidR="00C72108" w:rsidRDefault="00C72108">
      <w:pPr>
        <w:shd w:val="clear" w:color="auto" w:fill="FFFFFF"/>
        <w:spacing w:line="360" w:lineRule="auto"/>
        <w:ind w:left="10" w:firstLine="710"/>
        <w:jc w:val="both"/>
        <w:rPr>
          <w:sz w:val="28"/>
          <w:szCs w:val="28"/>
        </w:rPr>
      </w:pPr>
      <w:r>
        <w:rPr>
          <w:color w:val="000000"/>
          <w:spacing w:val="-10"/>
          <w:sz w:val="28"/>
          <w:szCs w:val="28"/>
        </w:rPr>
        <w:t xml:space="preserve">Наследник, имеющий право на обязательную долю в наследстве, имеет право на безоговорочный отказ от наследства. В этом случае имущество </w:t>
      </w:r>
      <w:r>
        <w:rPr>
          <w:color w:val="000000"/>
          <w:spacing w:val="-11"/>
          <w:sz w:val="28"/>
          <w:szCs w:val="28"/>
        </w:rPr>
        <w:t>переходит к наследникам по завещанию.</w:t>
      </w:r>
    </w:p>
    <w:p w:rsidR="00C72108" w:rsidRDefault="00C72108">
      <w:pPr>
        <w:shd w:val="clear" w:color="auto" w:fill="FFFFFF"/>
        <w:spacing w:line="360" w:lineRule="auto"/>
        <w:ind w:left="734"/>
        <w:jc w:val="both"/>
        <w:rPr>
          <w:sz w:val="28"/>
          <w:szCs w:val="28"/>
        </w:rPr>
      </w:pPr>
      <w:r>
        <w:rPr>
          <w:color w:val="000000"/>
          <w:spacing w:val="-10"/>
          <w:sz w:val="28"/>
          <w:szCs w:val="28"/>
        </w:rPr>
        <w:t>Отказ от наследства не допускается:</w:t>
      </w:r>
    </w:p>
    <w:p w:rsidR="00C72108" w:rsidRDefault="00C72108">
      <w:pPr>
        <w:shd w:val="clear" w:color="auto" w:fill="FFFFFF"/>
        <w:spacing w:line="360" w:lineRule="auto"/>
        <w:ind w:left="10" w:right="1075" w:firstLine="730"/>
        <w:jc w:val="both"/>
        <w:rPr>
          <w:sz w:val="28"/>
          <w:szCs w:val="28"/>
        </w:rPr>
      </w:pPr>
      <w:r>
        <w:rPr>
          <w:color w:val="000000"/>
          <w:spacing w:val="-10"/>
          <w:sz w:val="28"/>
          <w:szCs w:val="28"/>
        </w:rPr>
        <w:t xml:space="preserve">в пользу лиц, не являющихся наследниками ни по закону, ни по </w:t>
      </w:r>
      <w:r>
        <w:rPr>
          <w:color w:val="000000"/>
          <w:spacing w:val="-14"/>
          <w:sz w:val="28"/>
          <w:szCs w:val="28"/>
        </w:rPr>
        <w:t>завещанию;</w:t>
      </w:r>
    </w:p>
    <w:p w:rsidR="00C72108" w:rsidRDefault="00C72108">
      <w:pPr>
        <w:shd w:val="clear" w:color="auto" w:fill="FFFFFF"/>
        <w:spacing w:line="360" w:lineRule="auto"/>
        <w:ind w:left="10" w:firstLine="730"/>
        <w:jc w:val="both"/>
        <w:rPr>
          <w:sz w:val="28"/>
          <w:szCs w:val="28"/>
        </w:rPr>
      </w:pPr>
      <w:r>
        <w:rPr>
          <w:color w:val="000000"/>
          <w:spacing w:val="-10"/>
          <w:sz w:val="28"/>
          <w:szCs w:val="28"/>
        </w:rPr>
        <w:t xml:space="preserve">в пользу лиц, лишенных наследодателем наследства путем указания об </w:t>
      </w:r>
      <w:r>
        <w:rPr>
          <w:color w:val="000000"/>
          <w:spacing w:val="-11"/>
          <w:sz w:val="28"/>
          <w:szCs w:val="28"/>
        </w:rPr>
        <w:t>этом в самом завещании;</w:t>
      </w:r>
    </w:p>
    <w:p w:rsidR="00C72108" w:rsidRDefault="00C72108">
      <w:pPr>
        <w:shd w:val="clear" w:color="auto" w:fill="FFFFFF"/>
        <w:spacing w:line="360" w:lineRule="auto"/>
        <w:ind w:left="739"/>
        <w:jc w:val="both"/>
        <w:rPr>
          <w:sz w:val="28"/>
          <w:szCs w:val="28"/>
        </w:rPr>
      </w:pPr>
      <w:r>
        <w:rPr>
          <w:color w:val="000000"/>
          <w:spacing w:val="-10"/>
          <w:sz w:val="28"/>
          <w:szCs w:val="28"/>
        </w:rPr>
        <w:t>в пользу граждан, не имеющих права наследовать;</w:t>
      </w:r>
    </w:p>
    <w:p w:rsidR="00C72108" w:rsidRDefault="00C72108">
      <w:pPr>
        <w:shd w:val="clear" w:color="auto" w:fill="FFFFFF"/>
        <w:spacing w:line="360" w:lineRule="auto"/>
        <w:ind w:left="739"/>
        <w:jc w:val="both"/>
        <w:rPr>
          <w:sz w:val="28"/>
          <w:szCs w:val="28"/>
        </w:rPr>
      </w:pPr>
      <w:r>
        <w:rPr>
          <w:color w:val="000000"/>
          <w:spacing w:val="-10"/>
          <w:sz w:val="28"/>
          <w:szCs w:val="28"/>
        </w:rPr>
        <w:t>по истечении шестимесячного срока со дня открытия наследства.</w:t>
      </w:r>
    </w:p>
    <w:p w:rsidR="00C72108" w:rsidRDefault="00C72108">
      <w:pPr>
        <w:shd w:val="clear" w:color="auto" w:fill="FFFFFF"/>
        <w:spacing w:line="360" w:lineRule="auto"/>
        <w:ind w:left="29" w:firstLine="710"/>
        <w:jc w:val="both"/>
        <w:rPr>
          <w:sz w:val="28"/>
          <w:szCs w:val="28"/>
        </w:rPr>
      </w:pPr>
      <w:r>
        <w:rPr>
          <w:color w:val="000000"/>
          <w:spacing w:val="-10"/>
          <w:sz w:val="28"/>
          <w:szCs w:val="28"/>
        </w:rPr>
        <w:t xml:space="preserve">Признание отказа от наследства не действительным возможно только в судебном порядке. Суд может признать отказ недействительным, если он имел место под влиянием обмана, насилия, угрозы, а также по иным основаниям, </w:t>
      </w:r>
      <w:r>
        <w:rPr>
          <w:color w:val="000000"/>
          <w:spacing w:val="-11"/>
          <w:sz w:val="28"/>
          <w:szCs w:val="28"/>
        </w:rPr>
        <w:t>предусмотренным гражданским законодательством.</w:t>
      </w:r>
      <w:r>
        <w:rPr>
          <w:rStyle w:val="a4"/>
          <w:color w:val="000000"/>
          <w:spacing w:val="-11"/>
          <w:sz w:val="28"/>
          <w:szCs w:val="28"/>
        </w:rPr>
        <w:footnoteReference w:id="25"/>
      </w:r>
      <w:r>
        <w:rPr>
          <w:sz w:val="28"/>
          <w:szCs w:val="28"/>
        </w:rPr>
        <w:t xml:space="preserve"> </w:t>
      </w:r>
    </w:p>
    <w:p w:rsidR="00C72108" w:rsidRDefault="00C72108">
      <w:pPr>
        <w:pStyle w:val="1"/>
      </w:pPr>
      <w:r>
        <w:br w:type="page"/>
      </w:r>
      <w:bookmarkStart w:id="14" w:name="_Toc8752762"/>
      <w:bookmarkStart w:id="15" w:name="_Toc10034625"/>
      <w:r>
        <w:t>3. Наследование по закону и по завещанию</w:t>
      </w:r>
      <w:bookmarkEnd w:id="14"/>
      <w:bookmarkEnd w:id="15"/>
    </w:p>
    <w:p w:rsidR="00C72108" w:rsidRDefault="00C72108">
      <w:pPr>
        <w:shd w:val="clear" w:color="auto" w:fill="FFFFFF"/>
        <w:spacing w:line="360" w:lineRule="auto"/>
        <w:jc w:val="both"/>
        <w:rPr>
          <w:sz w:val="28"/>
          <w:szCs w:val="28"/>
        </w:rPr>
      </w:pPr>
    </w:p>
    <w:p w:rsidR="00C72108" w:rsidRDefault="00C72108">
      <w:pPr>
        <w:pStyle w:val="1"/>
      </w:pPr>
      <w:bookmarkStart w:id="16" w:name="_Toc8752763"/>
      <w:bookmarkStart w:id="17" w:name="_Toc10034626"/>
      <w:r>
        <w:t>3.1 Наследование по закону</w:t>
      </w:r>
      <w:bookmarkEnd w:id="16"/>
      <w:bookmarkEnd w:id="17"/>
    </w:p>
    <w:p w:rsidR="00C72108" w:rsidRDefault="00C72108">
      <w:pPr>
        <w:shd w:val="clear" w:color="auto" w:fill="FFFFFF"/>
        <w:spacing w:line="360" w:lineRule="auto"/>
        <w:jc w:val="both"/>
        <w:rPr>
          <w:sz w:val="28"/>
          <w:szCs w:val="28"/>
        </w:rPr>
      </w:pPr>
    </w:p>
    <w:p w:rsidR="00C72108" w:rsidRDefault="00C72108">
      <w:pPr>
        <w:pStyle w:val="33"/>
      </w:pPr>
      <w:r>
        <w:t xml:space="preserve">             Гражданское законодательство РФ устанавливает два основания наследования. В соответствии со статьей 1111 ГК РФ наследование осуществляется по закону и по завещанию. Наследование по закону - это наследование на условиях и в порядке, указанных в законе и не измененных наследодателем. Права и обязанности наследодателя переходят к перечисленным в законе наследникам в соответствии с установленной очередностью.</w:t>
      </w:r>
    </w:p>
    <w:p w:rsidR="00C72108" w:rsidRDefault="00C72108">
      <w:pPr>
        <w:spacing w:line="360" w:lineRule="auto"/>
        <w:ind w:firstLine="708"/>
        <w:jc w:val="both"/>
        <w:rPr>
          <w:color w:val="000000"/>
          <w:sz w:val="28"/>
          <w:szCs w:val="28"/>
        </w:rPr>
      </w:pPr>
      <w:r>
        <w:rPr>
          <w:color w:val="000000"/>
          <w:sz w:val="28"/>
          <w:szCs w:val="28"/>
        </w:rPr>
        <w:t xml:space="preserve">Очередность в новом кодексе регламентируется статьями 1142-1145, в соответствии с которыми наследниками первой очереди по закону являются дети, супруг и родители наследодателя. Внуки наследодателя и их потомки наследуют по праву представления. </w:t>
      </w:r>
    </w:p>
    <w:p w:rsidR="00C72108" w:rsidRDefault="00C72108">
      <w:pPr>
        <w:spacing w:line="360" w:lineRule="auto"/>
        <w:jc w:val="both"/>
        <w:rPr>
          <w:color w:val="000000"/>
          <w:sz w:val="28"/>
          <w:szCs w:val="28"/>
        </w:rPr>
      </w:pPr>
      <w:r>
        <w:rPr>
          <w:color w:val="000000"/>
          <w:sz w:val="28"/>
          <w:szCs w:val="28"/>
        </w:rPr>
        <w:tab/>
        <w:t>Если нет наследников первой очереди, наследниками второй очереди по закону являются полнородные и непол</w:t>
      </w:r>
      <w:r>
        <w:rPr>
          <w:color w:val="000000"/>
          <w:sz w:val="28"/>
          <w:szCs w:val="28"/>
        </w:rPr>
        <w:softHyphen/>
        <w:t>нородные братья и сестры наследодателя, его дедушка и бабушка как со стороны отца, так и со стороны матери. Дети полнородных и неполнородных братьев и сестер наследодателя (племянники и племянницы наследодателя) наследуют по праву представления.</w:t>
      </w:r>
    </w:p>
    <w:p w:rsidR="00C72108" w:rsidRDefault="00C72108">
      <w:pPr>
        <w:spacing w:line="360" w:lineRule="auto"/>
        <w:jc w:val="both"/>
        <w:rPr>
          <w:color w:val="000000"/>
          <w:sz w:val="28"/>
          <w:szCs w:val="28"/>
        </w:rPr>
      </w:pPr>
      <w:r>
        <w:rPr>
          <w:sz w:val="28"/>
          <w:szCs w:val="28"/>
        </w:rPr>
        <w:tab/>
      </w:r>
      <w:r>
        <w:rPr>
          <w:color w:val="000000"/>
          <w:sz w:val="28"/>
          <w:szCs w:val="28"/>
        </w:rPr>
        <w:t>Если нет наследников первой и второй очереди, наслед</w:t>
      </w:r>
      <w:r>
        <w:rPr>
          <w:color w:val="000000"/>
          <w:sz w:val="28"/>
          <w:szCs w:val="28"/>
        </w:rPr>
        <w:softHyphen/>
        <w:t>никами третьей очереди по закону являются полнородные и неполнородные братья и сестры родителей наследодателя (дяди и тети наследодателя). Двоюродные братья и сестры наследодателя наследу</w:t>
      </w:r>
      <w:r>
        <w:rPr>
          <w:color w:val="000000"/>
          <w:sz w:val="28"/>
          <w:szCs w:val="28"/>
        </w:rPr>
        <w:softHyphen/>
        <w:t>ют по праву представления.</w:t>
      </w:r>
    </w:p>
    <w:p w:rsidR="00C72108" w:rsidRDefault="00C72108">
      <w:pPr>
        <w:spacing w:line="360" w:lineRule="auto"/>
        <w:ind w:firstLine="708"/>
        <w:jc w:val="both"/>
        <w:rPr>
          <w:color w:val="000000"/>
          <w:sz w:val="28"/>
          <w:szCs w:val="28"/>
        </w:rPr>
      </w:pPr>
      <w:r>
        <w:rPr>
          <w:color w:val="000000"/>
          <w:sz w:val="28"/>
          <w:szCs w:val="28"/>
        </w:rPr>
        <w:t>Если нет наследников первой, второй и третьей очере</w:t>
      </w:r>
      <w:r>
        <w:rPr>
          <w:color w:val="000000"/>
          <w:sz w:val="28"/>
          <w:szCs w:val="28"/>
        </w:rPr>
        <w:softHyphen/>
        <w:t>ди (статьи 1142 – 1144 ГК), право наследовать по закону полу</w:t>
      </w:r>
      <w:r>
        <w:rPr>
          <w:color w:val="000000"/>
          <w:sz w:val="28"/>
          <w:szCs w:val="28"/>
        </w:rPr>
        <w:softHyphen/>
        <w:t>чают родственники наследодателя третьей, четвертой и пятой степени родства, не относящиеся к наследникам пред</w:t>
      </w:r>
      <w:r>
        <w:rPr>
          <w:color w:val="000000"/>
          <w:sz w:val="28"/>
          <w:szCs w:val="28"/>
        </w:rPr>
        <w:softHyphen/>
        <w:t>шествующих очередей. Степень родства определяется числом рождений, отде</w:t>
      </w:r>
      <w:r>
        <w:rPr>
          <w:color w:val="000000"/>
          <w:sz w:val="28"/>
          <w:szCs w:val="28"/>
        </w:rPr>
        <w:softHyphen/>
        <w:t>ляющих родственников одного от другого. Рождение самого наследодателя в это число не входит. В соответствии со сказанным призыва</w:t>
      </w:r>
      <w:r>
        <w:rPr>
          <w:color w:val="000000"/>
          <w:sz w:val="28"/>
          <w:szCs w:val="28"/>
        </w:rPr>
        <w:softHyphen/>
        <w:t>ются к наследованию: в качестве наследников четвертой очереди родственники третьей степени родства - прадедушки и прабабушки насле</w:t>
      </w:r>
      <w:r>
        <w:rPr>
          <w:color w:val="000000"/>
          <w:sz w:val="28"/>
          <w:szCs w:val="28"/>
        </w:rPr>
        <w:softHyphen/>
        <w:t>додателя; в качестве наследников пятой очереди родственники четвертой степени родства - дети родных племянников и пле</w:t>
      </w:r>
      <w:r>
        <w:rPr>
          <w:color w:val="000000"/>
          <w:sz w:val="28"/>
          <w:szCs w:val="28"/>
        </w:rPr>
        <w:softHyphen/>
        <w:t>мянниц наследодателя (двоюродные внуки и внучки) и род</w:t>
      </w:r>
      <w:r>
        <w:rPr>
          <w:color w:val="000000"/>
          <w:sz w:val="28"/>
          <w:szCs w:val="28"/>
        </w:rPr>
        <w:softHyphen/>
        <w:t>ные братья и сестры его дедушек и бабушек (двоюродные дедушки и бабушки);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C72108" w:rsidRDefault="00C72108">
      <w:pPr>
        <w:spacing w:line="360" w:lineRule="auto"/>
        <w:ind w:firstLine="708"/>
        <w:jc w:val="both"/>
        <w:rPr>
          <w:sz w:val="28"/>
          <w:szCs w:val="28"/>
        </w:rPr>
      </w:pPr>
      <w:r>
        <w:rPr>
          <w:sz w:val="28"/>
          <w:szCs w:val="28"/>
        </w:rPr>
        <w:t>Наряду с этим наследодателю предоставляется право в конкретных пределах самостоятельно распорядиться своими правами и обязанностями, переходящими по наследству. При наследовании по завещанию наследодатель сам в соответствии с законом определяет круг лиц, которые станут его правопреемниками, а также условия и порядок будущего правопреемства. Такое распоряжение наследодателя принадлежащими ему правами и обязанностями на случай своей смерти, сделанное в установленной законом форме, называется завещанием.</w:t>
      </w:r>
    </w:p>
    <w:p w:rsidR="00C72108" w:rsidRDefault="00C72108">
      <w:pPr>
        <w:numPr>
          <w:ilvl w:val="12"/>
          <w:numId w:val="0"/>
        </w:numPr>
        <w:spacing w:line="360" w:lineRule="auto"/>
        <w:ind w:firstLine="708"/>
        <w:jc w:val="both"/>
        <w:rPr>
          <w:sz w:val="28"/>
          <w:szCs w:val="28"/>
        </w:rPr>
      </w:pPr>
      <w:r>
        <w:rPr>
          <w:sz w:val="28"/>
          <w:szCs w:val="28"/>
        </w:rPr>
        <w:t xml:space="preserve"> В реальной жизни наследование по закону встречается гораздо чаще, чем наследование по завещанию. Причины разные: одни не задумываются о дальнейшей судьбе принадлежащего им имущества, считая, что наследники сами разберутся между собой, другие просто не успевают составить завещание. </w:t>
      </w:r>
    </w:p>
    <w:p w:rsidR="00C72108" w:rsidRDefault="00C72108">
      <w:pPr>
        <w:numPr>
          <w:ilvl w:val="12"/>
          <w:numId w:val="0"/>
        </w:numPr>
        <w:spacing w:line="360" w:lineRule="auto"/>
        <w:jc w:val="both"/>
        <w:rPr>
          <w:sz w:val="28"/>
          <w:szCs w:val="28"/>
        </w:rPr>
      </w:pPr>
      <w:r>
        <w:rPr>
          <w:sz w:val="28"/>
          <w:szCs w:val="28"/>
        </w:rPr>
        <w:tab/>
        <w:t>Наследование по закону имеет место тогда, когда:</w:t>
      </w:r>
    </w:p>
    <w:p w:rsidR="00C72108" w:rsidRDefault="00C72108" w:rsidP="00C72108">
      <w:pPr>
        <w:numPr>
          <w:ilvl w:val="0"/>
          <w:numId w:val="7"/>
        </w:numPr>
        <w:spacing w:line="360" w:lineRule="auto"/>
        <w:jc w:val="both"/>
        <w:rPr>
          <w:sz w:val="28"/>
          <w:szCs w:val="28"/>
        </w:rPr>
      </w:pPr>
      <w:r>
        <w:rPr>
          <w:sz w:val="28"/>
          <w:szCs w:val="28"/>
        </w:rPr>
        <w:t xml:space="preserve">не составлено завещания; </w:t>
      </w:r>
    </w:p>
    <w:p w:rsidR="00C72108" w:rsidRDefault="00C72108" w:rsidP="00C72108">
      <w:pPr>
        <w:numPr>
          <w:ilvl w:val="0"/>
          <w:numId w:val="7"/>
        </w:numPr>
        <w:spacing w:line="360" w:lineRule="auto"/>
        <w:jc w:val="both"/>
        <w:rPr>
          <w:sz w:val="28"/>
          <w:szCs w:val="28"/>
        </w:rPr>
      </w:pPr>
      <w:r>
        <w:rPr>
          <w:sz w:val="28"/>
          <w:szCs w:val="28"/>
        </w:rPr>
        <w:t xml:space="preserve">завещана лишь часть принадлежащих умершему лицу прав и обязанностей; </w:t>
      </w:r>
    </w:p>
    <w:p w:rsidR="00C72108" w:rsidRDefault="00C72108" w:rsidP="00C72108">
      <w:pPr>
        <w:numPr>
          <w:ilvl w:val="0"/>
          <w:numId w:val="7"/>
        </w:numPr>
        <w:spacing w:line="360" w:lineRule="auto"/>
        <w:jc w:val="both"/>
        <w:rPr>
          <w:sz w:val="28"/>
          <w:szCs w:val="28"/>
        </w:rPr>
      </w:pPr>
      <w:r>
        <w:rPr>
          <w:sz w:val="28"/>
          <w:szCs w:val="28"/>
        </w:rPr>
        <w:t xml:space="preserve">завещание признано недействительным; </w:t>
      </w:r>
    </w:p>
    <w:p w:rsidR="00C72108" w:rsidRDefault="00C72108" w:rsidP="00C72108">
      <w:pPr>
        <w:numPr>
          <w:ilvl w:val="0"/>
          <w:numId w:val="7"/>
        </w:numPr>
        <w:spacing w:line="360" w:lineRule="auto"/>
        <w:jc w:val="both"/>
        <w:rPr>
          <w:color w:val="0000FF"/>
          <w:sz w:val="28"/>
          <w:szCs w:val="28"/>
        </w:rPr>
      </w:pPr>
      <w:r>
        <w:rPr>
          <w:sz w:val="28"/>
          <w:szCs w:val="28"/>
        </w:rPr>
        <w:t xml:space="preserve">наследник по завещанию отказался принять наследство, </w:t>
      </w:r>
    </w:p>
    <w:p w:rsidR="00C72108" w:rsidRDefault="00C72108" w:rsidP="00C72108">
      <w:pPr>
        <w:numPr>
          <w:ilvl w:val="0"/>
          <w:numId w:val="7"/>
        </w:numPr>
        <w:spacing w:line="360" w:lineRule="auto"/>
        <w:jc w:val="both"/>
        <w:rPr>
          <w:color w:val="0000FF"/>
        </w:rPr>
      </w:pPr>
      <w:r>
        <w:rPr>
          <w:sz w:val="28"/>
          <w:szCs w:val="28"/>
        </w:rPr>
        <w:t>наследник по завещанию умер раньше наследодателя, при отсутствии другого назначенного наследника.</w:t>
      </w:r>
      <w:r>
        <w:rPr>
          <w:rStyle w:val="a4"/>
          <w:sz w:val="28"/>
          <w:szCs w:val="28"/>
        </w:rPr>
        <w:footnoteReference w:id="26"/>
      </w:r>
    </w:p>
    <w:p w:rsidR="00C72108" w:rsidRDefault="00C72108">
      <w:pPr>
        <w:numPr>
          <w:ilvl w:val="12"/>
          <w:numId w:val="0"/>
        </w:numPr>
        <w:spacing w:line="360" w:lineRule="auto"/>
        <w:jc w:val="both"/>
        <w:rPr>
          <w:sz w:val="28"/>
          <w:szCs w:val="28"/>
        </w:rPr>
      </w:pPr>
      <w:r>
        <w:rPr>
          <w:sz w:val="28"/>
          <w:szCs w:val="28"/>
        </w:rPr>
        <w:tab/>
        <w:t>С момента открытия наследства наследники приобретают право наследования. Для принятия наследства требуется волеизъявление наследника. Не допускается принятие наследства под условием или с оговорками. В соответствии со статьей 1153 ГК РФ принятие наследства осуществляется путем подачи нотариальному органу по месту открытия наследства заявления о принятии наследства. Законодательство предусматривает и такой способ принятия наследства, как фактическое вступление во  владение наследственным имуществом. Указанные действия должны быть совершены в течении шести месяцев со дня открытия наследства.</w:t>
      </w:r>
    </w:p>
    <w:p w:rsidR="00C72108" w:rsidRDefault="00C72108">
      <w:pPr>
        <w:numPr>
          <w:ilvl w:val="12"/>
          <w:numId w:val="0"/>
        </w:numPr>
        <w:spacing w:line="360" w:lineRule="auto"/>
        <w:ind w:firstLine="720"/>
        <w:jc w:val="both"/>
        <w:rPr>
          <w:sz w:val="28"/>
          <w:szCs w:val="28"/>
        </w:rPr>
      </w:pPr>
      <w:r>
        <w:rPr>
          <w:sz w:val="28"/>
          <w:szCs w:val="28"/>
        </w:rPr>
        <w:t>Нетрудоспособные лица, состоявшие на иждивении умершего не менее одного года до его смерти, относятся к числу наследников по закону, но не входят в круг наследников первой или второй очереди. При наличии других наследников указанные лица наследуют наравне с наследниками той очереди, которая призывается к наследованию.</w:t>
      </w:r>
    </w:p>
    <w:p w:rsidR="00C72108" w:rsidRDefault="00C72108">
      <w:pPr>
        <w:numPr>
          <w:ilvl w:val="12"/>
          <w:numId w:val="0"/>
        </w:numPr>
        <w:spacing w:line="360" w:lineRule="auto"/>
        <w:ind w:firstLine="720"/>
        <w:jc w:val="both"/>
        <w:rPr>
          <w:sz w:val="28"/>
          <w:szCs w:val="28"/>
        </w:rPr>
      </w:pPr>
      <w:r>
        <w:rPr>
          <w:sz w:val="28"/>
          <w:szCs w:val="28"/>
        </w:rPr>
        <w:t>Внуки и правнуки наследодателя являются наследниками по закону, если ко времени открытия наследства нет в живых того из родителей, который был бы наследником. Они наследуют поровну в той доле, которая причиталась бы при наследовании по закону их умершему родителю.</w:t>
      </w:r>
    </w:p>
    <w:p w:rsidR="00C72108" w:rsidRDefault="00C72108">
      <w:pPr>
        <w:numPr>
          <w:ilvl w:val="12"/>
          <w:numId w:val="0"/>
        </w:numPr>
        <w:spacing w:line="360" w:lineRule="auto"/>
        <w:ind w:firstLine="720"/>
        <w:jc w:val="both"/>
        <w:rPr>
          <w:sz w:val="28"/>
          <w:szCs w:val="28"/>
        </w:rPr>
      </w:pPr>
      <w:r>
        <w:rPr>
          <w:sz w:val="28"/>
          <w:szCs w:val="28"/>
        </w:rPr>
        <w:t>К числу наследников по закону также относятся и нетрудоспособные лица, состоящие на иждивении умершего не менее одного года до его смерти. При наличии других наследников они наследуют наравне с наследником той очереди, которая призывается к наследованию.</w:t>
      </w:r>
    </w:p>
    <w:p w:rsidR="00C72108" w:rsidRDefault="00C72108">
      <w:pPr>
        <w:numPr>
          <w:ilvl w:val="12"/>
          <w:numId w:val="0"/>
        </w:numPr>
        <w:spacing w:line="360" w:lineRule="auto"/>
        <w:jc w:val="both"/>
        <w:rPr>
          <w:sz w:val="28"/>
          <w:szCs w:val="28"/>
        </w:rPr>
      </w:pPr>
      <w:r>
        <w:rPr>
          <w:sz w:val="28"/>
          <w:szCs w:val="28"/>
        </w:rPr>
        <w:t xml:space="preserve">            Здесь необходимо остановиться на понятиях “нетрудоспособность” и “иждивенство”. Нетрудоспособность лица может быть обусловлена возрастом или состоянием здоровья. По возрасту к нетрудоспособным относятся женщины, достигшие 55 лет, мужчины - 60 лет, а также лица, не достигшие 16, а учащиеся - 18 лет. По состоянию здоровья к нетрудоспособным законодатель относит инвалидов </w:t>
      </w:r>
      <w:r>
        <w:rPr>
          <w:sz w:val="28"/>
          <w:szCs w:val="28"/>
          <w:lang w:val="en-US"/>
        </w:rPr>
        <w:t>I</w:t>
      </w:r>
      <w:r>
        <w:rPr>
          <w:sz w:val="28"/>
          <w:szCs w:val="28"/>
        </w:rPr>
        <w:t xml:space="preserve">, </w:t>
      </w:r>
      <w:r>
        <w:rPr>
          <w:sz w:val="28"/>
          <w:szCs w:val="28"/>
          <w:lang w:val="en-US"/>
        </w:rPr>
        <w:t>II</w:t>
      </w:r>
      <w:r>
        <w:rPr>
          <w:sz w:val="28"/>
          <w:szCs w:val="28"/>
        </w:rPr>
        <w:t xml:space="preserve"> и </w:t>
      </w:r>
      <w:r>
        <w:rPr>
          <w:sz w:val="28"/>
          <w:szCs w:val="28"/>
          <w:lang w:val="en-US"/>
        </w:rPr>
        <w:t>III</w:t>
      </w:r>
      <w:r>
        <w:rPr>
          <w:sz w:val="28"/>
          <w:szCs w:val="28"/>
        </w:rPr>
        <w:t xml:space="preserve"> групп. При этом не имеет значения, назначена ли лицам, достигшим общего пенсионного возраста или являющимся инвалидами, пенсия или нет. Имеет значение лишь сам факт достижения установленного возраста или получения инвалидности. Надо также отметить и то, что достижение возраста, дающего право на получение пенсии на льготных основаниях (например, у военных, шахтеров и т.д.), права считаться “нетрудоспособным” не дает. Как это ни парадоксально, но и продолжение работы после достижения общего пенсионного возраста не лишает права считаться нетрудоспособным.</w:t>
      </w:r>
    </w:p>
    <w:p w:rsidR="00C72108" w:rsidRDefault="00C72108">
      <w:pPr>
        <w:numPr>
          <w:ilvl w:val="12"/>
          <w:numId w:val="0"/>
        </w:numPr>
        <w:spacing w:line="360" w:lineRule="auto"/>
        <w:jc w:val="both"/>
        <w:rPr>
          <w:sz w:val="28"/>
          <w:szCs w:val="28"/>
        </w:rPr>
      </w:pPr>
      <w:r>
        <w:rPr>
          <w:sz w:val="28"/>
          <w:szCs w:val="28"/>
        </w:rPr>
        <w:tab/>
        <w:t>Нетрудоспособность, связанная с возрастом, проверяется по паспорту, свидетельству о рождении (а для учащихся в возрасте от 16 до 18 лет необходима также и справка учебного заведения);  нетрудоспособность же, связанная с состоянием здоровья, - по пенсионной книжке или справке ВТЭК.</w:t>
      </w:r>
    </w:p>
    <w:p w:rsidR="00C72108" w:rsidRDefault="00C72108">
      <w:pPr>
        <w:numPr>
          <w:ilvl w:val="12"/>
          <w:numId w:val="0"/>
        </w:numPr>
        <w:spacing w:line="360" w:lineRule="auto"/>
        <w:jc w:val="both"/>
        <w:rPr>
          <w:sz w:val="28"/>
          <w:szCs w:val="28"/>
        </w:rPr>
      </w:pPr>
      <w:r>
        <w:rPr>
          <w:sz w:val="28"/>
          <w:szCs w:val="28"/>
        </w:rPr>
        <w:tab/>
        <w:t>Теперь предстоит разобраться с понятием “иждивение”. Закон РФ “О государственных пенсиях в РФ” в  статье 53 определяет иждивенцев как членов семьи умершего, которые находились на полном содержании наследодателя или получали от него такую помощь, которая была для них основным и постоянным источников средств к существованию. Следовательно, нерегулярная, эпизодическая, незначительная материальная помощь не может служить основанием к признанию лица иждивенцем.</w:t>
      </w:r>
    </w:p>
    <w:p w:rsidR="00C72108" w:rsidRDefault="00C72108">
      <w:pPr>
        <w:numPr>
          <w:ilvl w:val="12"/>
          <w:numId w:val="0"/>
        </w:numPr>
        <w:spacing w:line="360" w:lineRule="auto"/>
        <w:jc w:val="both"/>
        <w:rPr>
          <w:sz w:val="28"/>
          <w:szCs w:val="28"/>
        </w:rPr>
      </w:pPr>
      <w:r>
        <w:rPr>
          <w:sz w:val="28"/>
          <w:szCs w:val="28"/>
        </w:rPr>
        <w:tab/>
        <w:t>Законодатель не связывает факт иждивенства с обязательным совместным проживанием лица, получавшего содержание, и наследодателя. Отсюда вывод - иждивенцем может быть признан и гражданин, проживающий отдельно, но получавший от наследодателя постоянную материальную помощь, которая являлась для него основным и постоянным источником средств к существованию. В качестве иждивенцев могут наследовать как посторонние лица, так и состоявшие в родстве с наследодателем - нетрудоспособные дед, бабка, братья или сестры и т.д.</w:t>
      </w:r>
    </w:p>
    <w:p w:rsidR="00C72108" w:rsidRDefault="00C72108">
      <w:pPr>
        <w:numPr>
          <w:ilvl w:val="12"/>
          <w:numId w:val="0"/>
        </w:numPr>
        <w:spacing w:line="360" w:lineRule="auto"/>
        <w:jc w:val="both"/>
        <w:rPr>
          <w:sz w:val="28"/>
          <w:szCs w:val="28"/>
        </w:rPr>
      </w:pPr>
      <w:r>
        <w:rPr>
          <w:sz w:val="28"/>
          <w:szCs w:val="28"/>
        </w:rPr>
        <w:tab/>
        <w:t>Доказательством факта нахождения на иждивении могут быть следующие документы:</w:t>
      </w:r>
    </w:p>
    <w:p w:rsidR="00C72108" w:rsidRDefault="00C72108" w:rsidP="00C72108">
      <w:pPr>
        <w:numPr>
          <w:ilvl w:val="0"/>
          <w:numId w:val="2"/>
        </w:numPr>
        <w:spacing w:line="360" w:lineRule="auto"/>
        <w:jc w:val="both"/>
        <w:rPr>
          <w:sz w:val="28"/>
          <w:szCs w:val="28"/>
        </w:rPr>
      </w:pPr>
      <w:r>
        <w:rPr>
          <w:sz w:val="28"/>
          <w:szCs w:val="28"/>
        </w:rPr>
        <w:t>справка местной администрации;</w:t>
      </w:r>
    </w:p>
    <w:p w:rsidR="00C72108" w:rsidRDefault="00C72108" w:rsidP="00C72108">
      <w:pPr>
        <w:numPr>
          <w:ilvl w:val="0"/>
          <w:numId w:val="2"/>
        </w:numPr>
        <w:spacing w:line="360" w:lineRule="auto"/>
        <w:jc w:val="both"/>
        <w:rPr>
          <w:sz w:val="28"/>
          <w:szCs w:val="28"/>
        </w:rPr>
      </w:pPr>
      <w:r>
        <w:rPr>
          <w:sz w:val="28"/>
          <w:szCs w:val="28"/>
        </w:rPr>
        <w:t>справка жилищно-эксплуатационной организации;</w:t>
      </w:r>
    </w:p>
    <w:p w:rsidR="00C72108" w:rsidRDefault="00C72108" w:rsidP="00C72108">
      <w:pPr>
        <w:numPr>
          <w:ilvl w:val="0"/>
          <w:numId w:val="2"/>
        </w:numPr>
        <w:spacing w:line="360" w:lineRule="auto"/>
        <w:jc w:val="both"/>
        <w:rPr>
          <w:sz w:val="28"/>
          <w:szCs w:val="28"/>
        </w:rPr>
      </w:pPr>
      <w:r>
        <w:rPr>
          <w:sz w:val="28"/>
          <w:szCs w:val="28"/>
        </w:rPr>
        <w:t>справка с места работы наследодателя о наличии у него иждивенцев;</w:t>
      </w:r>
    </w:p>
    <w:p w:rsidR="00C72108" w:rsidRDefault="00C72108" w:rsidP="00C72108">
      <w:pPr>
        <w:numPr>
          <w:ilvl w:val="0"/>
          <w:numId w:val="2"/>
        </w:numPr>
        <w:spacing w:line="360" w:lineRule="auto"/>
        <w:jc w:val="both"/>
        <w:rPr>
          <w:sz w:val="28"/>
          <w:szCs w:val="28"/>
        </w:rPr>
      </w:pPr>
      <w:r>
        <w:rPr>
          <w:sz w:val="28"/>
          <w:szCs w:val="28"/>
        </w:rPr>
        <w:t>справка органа социальной защиты о назначении пенсии по случаю потери кормильца;</w:t>
      </w:r>
    </w:p>
    <w:p w:rsidR="00C72108" w:rsidRDefault="00C72108" w:rsidP="00C72108">
      <w:pPr>
        <w:numPr>
          <w:ilvl w:val="0"/>
          <w:numId w:val="2"/>
        </w:numPr>
        <w:spacing w:line="360" w:lineRule="auto"/>
        <w:jc w:val="both"/>
        <w:rPr>
          <w:sz w:val="28"/>
          <w:szCs w:val="28"/>
        </w:rPr>
      </w:pPr>
      <w:r>
        <w:rPr>
          <w:sz w:val="28"/>
          <w:szCs w:val="28"/>
        </w:rPr>
        <w:t>решение суда об установлении факта нахождения на иждивении.</w:t>
      </w:r>
    </w:p>
    <w:p w:rsidR="00C72108" w:rsidRDefault="00C72108">
      <w:pPr>
        <w:spacing w:line="360" w:lineRule="auto"/>
        <w:jc w:val="both"/>
        <w:rPr>
          <w:sz w:val="28"/>
          <w:szCs w:val="28"/>
        </w:rPr>
      </w:pPr>
      <w:r>
        <w:rPr>
          <w:sz w:val="28"/>
          <w:szCs w:val="28"/>
        </w:rPr>
        <w:tab/>
        <w:t>Доказательством же факта нетрудоспособности иждивенца, связанной с возрастом, может служить паспорт, свидетельство о рождении, а для учащихся в возрасте от 16 до 18 лет еще и справка из учебного заведения. Нетрудоспособность по состоянию здоровья может быть подтверждена пенсионной книжкой или справкой ВТЭК.</w:t>
      </w:r>
    </w:p>
    <w:p w:rsidR="00C72108" w:rsidRDefault="00C72108">
      <w:pPr>
        <w:spacing w:line="360" w:lineRule="auto"/>
        <w:jc w:val="both"/>
        <w:rPr>
          <w:sz w:val="28"/>
          <w:szCs w:val="28"/>
        </w:rPr>
      </w:pPr>
      <w:r>
        <w:rPr>
          <w:sz w:val="28"/>
          <w:szCs w:val="28"/>
        </w:rPr>
        <w:br w:type="page"/>
      </w:r>
    </w:p>
    <w:p w:rsidR="00C72108" w:rsidRDefault="00C72108">
      <w:pPr>
        <w:pStyle w:val="1"/>
      </w:pPr>
      <w:bookmarkStart w:id="18" w:name="_Toc8752764"/>
      <w:bookmarkStart w:id="19" w:name="_Toc10034627"/>
      <w:r>
        <w:t xml:space="preserve">3.2 </w:t>
      </w:r>
      <w:bookmarkEnd w:id="18"/>
      <w:r>
        <w:t>Особенности наследования по завещанию</w:t>
      </w:r>
      <w:bookmarkEnd w:id="19"/>
    </w:p>
    <w:p w:rsidR="00C72108" w:rsidRDefault="00C72108">
      <w:pPr>
        <w:shd w:val="clear" w:color="auto" w:fill="FFFFFF"/>
        <w:spacing w:line="360" w:lineRule="auto"/>
        <w:jc w:val="both"/>
        <w:rPr>
          <w:sz w:val="28"/>
          <w:szCs w:val="28"/>
        </w:rPr>
      </w:pPr>
    </w:p>
    <w:p w:rsidR="00C72108" w:rsidRDefault="00C72108">
      <w:pPr>
        <w:spacing w:line="360" w:lineRule="auto"/>
        <w:ind w:firstLine="720"/>
        <w:jc w:val="both"/>
        <w:rPr>
          <w:sz w:val="28"/>
          <w:szCs w:val="28"/>
        </w:rPr>
      </w:pPr>
      <w:r>
        <w:rPr>
          <w:sz w:val="28"/>
          <w:szCs w:val="28"/>
        </w:rPr>
        <w:t>В настоящее время в России все заметнее становится тенденция возрастания роли завещания при определении дальнейшей судьбы наследственной массы после смерти ее собственника. Каждый гражданин может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государству или отдельным государственным, кооперативным и другим общественным организациям. Заметим, что в силу этой же статьи Гражданского кодекса наследодатель вправе в завещании лишить права наследования одного, нескольких или даже всех наследников по закону.</w:t>
      </w:r>
    </w:p>
    <w:p w:rsidR="00C72108" w:rsidRDefault="00C72108">
      <w:pPr>
        <w:pStyle w:val="21"/>
        <w:widowControl w:val="0"/>
        <w:shd w:val="clear" w:color="auto" w:fill="auto"/>
        <w:ind w:right="0" w:firstLine="0"/>
        <w:rPr>
          <w:color w:val="auto"/>
          <w:spacing w:val="0"/>
        </w:rPr>
      </w:pPr>
      <w:r>
        <w:rPr>
          <w:color w:val="auto"/>
          <w:spacing w:val="0"/>
        </w:rPr>
        <w:t xml:space="preserve"> </w:t>
      </w:r>
      <w:r>
        <w:rPr>
          <w:color w:val="auto"/>
          <w:spacing w:val="0"/>
        </w:rPr>
        <w:tab/>
        <w:t>Действующее законодательство, подробно регламентируя наследование по завещанию, вместе с тем не содержит определения самого понятия “завещание”. 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установленной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w:t>
      </w:r>
      <w:r>
        <w:rPr>
          <w:rStyle w:val="a4"/>
          <w:color w:val="auto"/>
          <w:spacing w:val="0"/>
        </w:rPr>
        <w:footnoteReference w:id="27"/>
      </w:r>
    </w:p>
    <w:p w:rsidR="00C72108" w:rsidRDefault="00C72108">
      <w:pPr>
        <w:pStyle w:val="a6"/>
        <w:jc w:val="both"/>
        <w:rPr>
          <w:b w:val="0"/>
          <w:bCs w:val="0"/>
          <w:sz w:val="28"/>
          <w:szCs w:val="28"/>
        </w:rPr>
      </w:pPr>
      <w:r>
        <w:rPr>
          <w:b w:val="0"/>
          <w:bCs w:val="0"/>
          <w:sz w:val="28"/>
          <w:szCs w:val="28"/>
        </w:rPr>
        <w:t xml:space="preserve">          Наиболее существенной особенностью этой сделки является, в первую очередь, то, что она совершается на случай смерти и является основанием наследования. Посредством завещания наследодатель изменяет порядок наследования по закону. Примером может служить то, что каждый гражданин вправе завещать свое имущество как в целом, так и в части, включая и предметы домашнего хозяйства и обихода. В этом случае завещатель может распределить свое имущество между назначенными им наследниками в любых долях.</w:t>
      </w:r>
    </w:p>
    <w:p w:rsidR="00C72108" w:rsidRDefault="00C72108">
      <w:pPr>
        <w:pStyle w:val="a6"/>
        <w:jc w:val="both"/>
        <w:rPr>
          <w:b w:val="0"/>
          <w:bCs w:val="0"/>
          <w:sz w:val="28"/>
          <w:szCs w:val="28"/>
        </w:rPr>
      </w:pPr>
      <w:r>
        <w:rPr>
          <w:b w:val="0"/>
          <w:bCs w:val="0"/>
          <w:sz w:val="28"/>
          <w:szCs w:val="28"/>
        </w:rPr>
        <w:t xml:space="preserve">            Относительно завещаемой наследственной массы можно отметить, что наследодатель вправе распорядиться только своим имуществом. Действительность завещания относительно оговоренной в нем наследственной массы определяется только на момент открытия наследства, и, сделав завещательные распоряжения относительно своего имущества, гражданин не лишен права распоряжаться этим имуществом: например, продавать или дарить его по своему усмотрению.</w:t>
      </w:r>
    </w:p>
    <w:p w:rsidR="00C72108" w:rsidRDefault="00C72108">
      <w:pPr>
        <w:pStyle w:val="a6"/>
        <w:ind w:firstLine="708"/>
        <w:jc w:val="both"/>
        <w:rPr>
          <w:b w:val="0"/>
          <w:bCs w:val="0"/>
          <w:sz w:val="28"/>
          <w:szCs w:val="28"/>
        </w:rPr>
      </w:pPr>
      <w:r>
        <w:rPr>
          <w:b w:val="0"/>
          <w:bCs w:val="0"/>
          <w:sz w:val="28"/>
          <w:szCs w:val="28"/>
        </w:rPr>
        <w:t xml:space="preserve">     Приведу пример из адвокатской практики:</w:t>
      </w:r>
      <w:r>
        <w:rPr>
          <w:b w:val="0"/>
          <w:bCs w:val="0"/>
          <w:sz w:val="28"/>
          <w:szCs w:val="28"/>
        </w:rPr>
        <w:tab/>
        <w:t>«В Савеловском суде Москвы закончился длившийся почти шесть лет процесс по пяти искам членов семьи всемирно известного авиаконструктора, дважды Героя труда, кавалера многих орденов Ленина академика Александра Яковлева, который умер летом 1989 года. Его дети и внуки никак не могли разобраться, что, кому и сколько завещал их покойный отец и дед, поскольку, по мнению некоторых участников конфликта, воля наследодателя в завещании была заявлена недостаточно отчетливо» Суть дела: наследственное имущество состояло из дачи, которую в 1947 году специальным правительственным постановлением, подписанным Сталиным., построили на средства Наркомата авиапромышленности; денежных средств; авторских прав; имущества.</w:t>
      </w:r>
      <w:r>
        <w:rPr>
          <w:b w:val="0"/>
          <w:bCs w:val="0"/>
          <w:sz w:val="28"/>
          <w:szCs w:val="28"/>
        </w:rPr>
        <w:tab/>
      </w:r>
    </w:p>
    <w:p w:rsidR="00C72108" w:rsidRDefault="00C72108">
      <w:pPr>
        <w:pStyle w:val="a6"/>
        <w:jc w:val="both"/>
        <w:rPr>
          <w:b w:val="0"/>
          <w:bCs w:val="0"/>
          <w:sz w:val="28"/>
          <w:szCs w:val="28"/>
        </w:rPr>
      </w:pPr>
      <w:r>
        <w:rPr>
          <w:b w:val="0"/>
          <w:bCs w:val="0"/>
          <w:sz w:val="28"/>
          <w:szCs w:val="28"/>
        </w:rPr>
        <w:t xml:space="preserve">            С родственниками отношения у академика были, однако, неровными. У него было два сына, один из которых умер довольно рано, оставив дочь. У второго сына авиаконструктора, Сергея, было два сына от разных жен. Первая жена Сергея, с которой он развелся, и ее сын были любимцами академика. Яковлев даже прописал невестку у себя в московской квартире.</w:t>
      </w:r>
    </w:p>
    <w:p w:rsidR="00C72108" w:rsidRDefault="00C72108">
      <w:pPr>
        <w:pStyle w:val="21"/>
        <w:widowControl w:val="0"/>
        <w:shd w:val="clear" w:color="auto" w:fill="auto"/>
        <w:ind w:right="0" w:firstLine="0"/>
        <w:rPr>
          <w:color w:val="auto"/>
          <w:spacing w:val="0"/>
        </w:rPr>
      </w:pPr>
      <w:r>
        <w:rPr>
          <w:color w:val="auto"/>
          <w:spacing w:val="0"/>
        </w:rPr>
        <w:tab/>
        <w:t>Личные симпатии ученого отразились в завещании. В соответствии с ним любимому внуку доставалась дача со всем имуществом, но с условием, что он обязан сохранять всю обстановку в точности в том виде, как она выглядела при жизни деда (эта туманная формулировка и запутала все дело). Все остальное имущество академик завещал жене, но она умерла раньше мужа, а завещание он менять не стал. Сын же Сергей унаследовал авторские права отца. В квартире на Ленинградском проспекте уже без всякого завещания оставалась жить любимая невестка, поскольку жилплощадь муниципальная и никем не наследуется.</w:t>
      </w:r>
    </w:p>
    <w:p w:rsidR="00C72108" w:rsidRDefault="00C72108">
      <w:pPr>
        <w:pStyle w:val="21"/>
        <w:widowControl w:val="0"/>
        <w:shd w:val="clear" w:color="auto" w:fill="auto"/>
        <w:ind w:right="0" w:firstLine="0"/>
        <w:rPr>
          <w:color w:val="auto"/>
          <w:spacing w:val="0"/>
        </w:rPr>
      </w:pPr>
      <w:r>
        <w:rPr>
          <w:color w:val="auto"/>
          <w:spacing w:val="0"/>
        </w:rPr>
        <w:tab/>
        <w:t>Такой расклад совершенно не устроил Сергея Яковлева и его племянницу (внучку ученого). Они решили, что тоже имеют право на часть наследства, о чем подали во Фрунзенский (ныне Савеловский) суд Москвы иски, требуя себе по 1/6 части имущества, в том числе и дома в Жуковке (по праву представления).</w:t>
      </w:r>
    </w:p>
    <w:p w:rsidR="00C72108" w:rsidRDefault="00C72108">
      <w:pPr>
        <w:pStyle w:val="21"/>
        <w:widowControl w:val="0"/>
        <w:shd w:val="clear" w:color="auto" w:fill="auto"/>
        <w:ind w:right="0" w:firstLine="0"/>
        <w:rPr>
          <w:color w:val="auto"/>
          <w:spacing w:val="0"/>
        </w:rPr>
      </w:pPr>
      <w:r>
        <w:rPr>
          <w:color w:val="auto"/>
          <w:spacing w:val="0"/>
        </w:rPr>
        <w:tab/>
        <w:t>В общих чертах позиции сторон были таковы. Сергей Яковлев с племянницей утверждали, что дача, как и все имущество, являлась общей собственностью покойных супругов. Причем в завещании не указано, что внук его именно наследует - он обязан лишь его сохранить. Другая сторона не оспаривала имущество, находившееся в московской квартире. Пускай оппоненты забирают себе полагающуюся им долю. Однако на даче им ничего не принадлежит. Доказали, что никаких семейных денег туда не вкладывалось. Нашлись также записи секретарши академика о его заработках и тратах. Из них следовало, что вся зарплата Яковлева уходила на обычные бытовые нужды, а дача обустраивалась на деньги от премий, то есть на его личные средства. При этом весь антиквариат в Жуковке - это подарки лично конструктору от разных людей и организаций. Никакой доли жены академика там нет, а значит, и прав на Жуковку  у сына и внучки тоже нет.</w:t>
      </w:r>
    </w:p>
    <w:p w:rsidR="00C72108" w:rsidRDefault="00C72108">
      <w:pPr>
        <w:pStyle w:val="21"/>
        <w:widowControl w:val="0"/>
        <w:shd w:val="clear" w:color="auto" w:fill="auto"/>
        <w:ind w:right="0" w:firstLine="0"/>
        <w:rPr>
          <w:color w:val="auto"/>
          <w:spacing w:val="0"/>
        </w:rPr>
      </w:pPr>
      <w:r>
        <w:rPr>
          <w:color w:val="auto"/>
          <w:spacing w:val="0"/>
        </w:rPr>
        <w:tab/>
        <w:t xml:space="preserve">Не менее сложно было доказать и то, что воля наследодателя была направлена именно на передачу имущества Жуковки в собственность внуку. Пришлось привлечь маститых ученых-правоведов в качестве экспертов текста завещания, а также обратиться с той же просьбой в отдел нотариата Минюста. Заключения экспертов гласили, что воля наследодателя в завещании четко направлена на то, чтобы отдать все в распоряжение внуку. </w:t>
      </w:r>
    </w:p>
    <w:p w:rsidR="00C72108" w:rsidRDefault="00C72108">
      <w:pPr>
        <w:pStyle w:val="21"/>
        <w:widowControl w:val="0"/>
        <w:shd w:val="clear" w:color="auto" w:fill="auto"/>
        <w:ind w:right="0" w:firstLine="0"/>
        <w:rPr>
          <w:color w:val="auto"/>
          <w:spacing w:val="0"/>
        </w:rPr>
      </w:pPr>
      <w:r>
        <w:rPr>
          <w:color w:val="auto"/>
          <w:spacing w:val="0"/>
        </w:rPr>
        <w:tab/>
        <w:t>Суд постановил: жена академика никакой супружеской доли в Жуковке не имела, при этом воля покойного в завещании выражена вполне четко. Значит, дача со всем имуществом - собственность внука. Соответственно, его отец должен вернуть часть вещей, находившихся в доме, то есть витрину с орденами. Невестка же академика никому никаких денег не должна.</w:t>
      </w:r>
    </w:p>
    <w:p w:rsidR="00C72108" w:rsidRDefault="00C72108">
      <w:pPr>
        <w:pStyle w:val="21"/>
        <w:widowControl w:val="0"/>
        <w:shd w:val="clear" w:color="auto" w:fill="auto"/>
        <w:ind w:right="0" w:firstLine="0"/>
        <w:rPr>
          <w:color w:val="auto"/>
          <w:spacing w:val="0"/>
        </w:rPr>
      </w:pPr>
      <w:r>
        <w:rPr>
          <w:color w:val="auto"/>
          <w:spacing w:val="0"/>
        </w:rPr>
        <w:tab/>
        <w:t>Как уверяет теперь уже полноправный собственник Жуковки, скоро там откроется дом-музей знаменитого авиаконструктора.»</w:t>
      </w:r>
      <w:r>
        <w:rPr>
          <w:rStyle w:val="a4"/>
          <w:color w:val="auto"/>
          <w:spacing w:val="0"/>
        </w:rPr>
        <w:footnoteReference w:id="28"/>
      </w:r>
    </w:p>
    <w:p w:rsidR="00C72108" w:rsidRDefault="00C72108">
      <w:pPr>
        <w:spacing w:line="360" w:lineRule="auto"/>
        <w:jc w:val="both"/>
        <w:rPr>
          <w:sz w:val="28"/>
          <w:szCs w:val="28"/>
        </w:rPr>
      </w:pPr>
      <w:r>
        <w:rPr>
          <w:sz w:val="28"/>
          <w:szCs w:val="28"/>
        </w:rPr>
        <w:tab/>
        <w:t>В соответствии со статьей 1124 ГК РФ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w:t>
      </w:r>
    </w:p>
    <w:p w:rsidR="00C72108" w:rsidRDefault="00C72108">
      <w:pPr>
        <w:spacing w:line="360" w:lineRule="auto"/>
        <w:jc w:val="both"/>
        <w:rPr>
          <w:sz w:val="28"/>
          <w:szCs w:val="28"/>
        </w:rPr>
      </w:pPr>
      <w:r>
        <w:rPr>
          <w:sz w:val="28"/>
          <w:szCs w:val="28"/>
        </w:rPr>
        <w:tab/>
        <w:t>Таким образом, завещание - это, прежде всего, письменный документ. Законодательство не допускает составление устных завещаний, а также доказывание факта завещания в судебном порядке, если завещатель высказал распоряжение в устной форме, хотя бы и в присутствии свидетелей.</w:t>
      </w:r>
    </w:p>
    <w:p w:rsidR="00C72108" w:rsidRDefault="00C72108">
      <w:pPr>
        <w:pStyle w:val="a6"/>
        <w:jc w:val="both"/>
        <w:rPr>
          <w:b w:val="0"/>
          <w:bCs w:val="0"/>
          <w:sz w:val="28"/>
          <w:szCs w:val="28"/>
        </w:rPr>
      </w:pPr>
      <w:r>
        <w:rPr>
          <w:b w:val="0"/>
          <w:bCs w:val="0"/>
          <w:sz w:val="28"/>
          <w:szCs w:val="28"/>
        </w:rPr>
        <w:tab/>
        <w:t>Важное значение имеют указанные в завещании место и время его составления. Нотариальная форма завещания является обязательной. Тем не менее законодательством России предусмотрены конкретные случаи, когда нотариальная форма завещания может быть и не соблюдена в силу тех или иных обстоятельств. В этих ситуациях завещания, составленные с учетом требований законодательства, удостоверенные соответствующими полномочными должностными лицами, приравниваются к нотариально удостоверенным.</w:t>
      </w:r>
    </w:p>
    <w:p w:rsidR="00C72108" w:rsidRDefault="00C72108">
      <w:pPr>
        <w:pStyle w:val="a6"/>
        <w:jc w:val="both"/>
        <w:rPr>
          <w:b w:val="0"/>
          <w:bCs w:val="0"/>
          <w:sz w:val="28"/>
          <w:szCs w:val="28"/>
        </w:rPr>
      </w:pPr>
      <w:r>
        <w:rPr>
          <w:b w:val="0"/>
          <w:bCs w:val="0"/>
          <w:sz w:val="28"/>
          <w:szCs w:val="28"/>
        </w:rPr>
        <w:tab/>
        <w:t>Характеризуя порядок нотариального удостоверения завещаний (ст. 1125 ГК РФ), необходимо учитывать следующее: а) нотариус удостоверяет завещание лишь дееспособных граждан. Безусловно, при этом нотариус обязан установить личность завещателя (на основании паспорта или других документов, исключающих любые сомнения относительно личности завещателя. Например, военный билет офицера, водительское удостоверение и др.). Закон возлагает на нотариуса и проверку дееспособности завещателя (ст. 42, 43, 57 ОЗН</w:t>
      </w:r>
      <w:r>
        <w:rPr>
          <w:rStyle w:val="a4"/>
          <w:b w:val="0"/>
          <w:bCs w:val="0"/>
          <w:sz w:val="28"/>
          <w:szCs w:val="28"/>
        </w:rPr>
        <w:footnoteReference w:id="29"/>
      </w:r>
      <w:r>
        <w:rPr>
          <w:b w:val="0"/>
          <w:bCs w:val="0"/>
          <w:sz w:val="28"/>
          <w:szCs w:val="28"/>
        </w:rPr>
        <w:t>). В этих случаях он вправе задавать завещателю необходимые вопросы, запросить сведения из суда, направить документ на экспертизу, совершить иные действия, а в необходимых случаях вправе отложить удостоверение завещания (на срок не более одного месяца со дня вынесения им постановления об этом, ст. 41 ОЗН); б) при удостоверении завещания нотариус разъясняет завещателю правила об обязательной доле, о чем указывается в тексте завещания (перед подписью завещателя); в) завещание должно быть вслух зачитано завещателю, иным участникам процедуры и оно подписывается завещателем в присутствии нотариуса. Если завещатель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завещание может подписать  другой гражданин, указав причины, в силу которых документ не мог быть подписан собственноручно завещателем, обратившимся за удостоверением завещания (ст. 44 ОЗН). Удостоверение завещания через представителя не допускается (ст. 57 ОЗН); г) нотариус не удостоверяет завещание, имеющее подчистки, приписки, зачеркнутые слова, иные неоговоренные исправления, а также документы, исполненные карандашом. Текст завещания должен быть подписан четко и ясно, содержащиеся в нем числа и сроки обозначены словами хотя бы один раз. Фамилия, имя, отчество граждан, их адреса должны быть подписаны полностью; д) нотариус не вправе удостоверять завещание на свое имя и от своего имени), на имя и от имени своих родственников (родителей, детей, внуков). В случае, когда в соответствии с законодательством завещание должно быть удостоверено в определенной нотариальной конторе, место удостоверения завещания определяется в порядке. Устанавливаемом Минюстом России (ст. 47 ОЗН); е) нотариус отказывает в удостоверении завещания, если: это противоречит закону; завещание должно быть удостоверено другим нотариусом; завещатель – лицо недееспособное; завещание не соответствует требованиям закона; в иных случаях, установленных законом (ст. 48 ОЗН); ж) удостоверенное нотариусом завещание регистрируется в специальном реестре. Форма реестра удостоверительных надписей на завещании установлена Минюстом России (ст. 50, 51 ОЗН); з) если завещатель сам составил проект завещания, нотариус обязан разъяснить смысл и значение подготовленного им проекта и проверить, соответствует ли его содержание действительной воле и намерениям завещателя, а также не противоречит ли оно закону (ст. 54 ОЗН).</w:t>
      </w:r>
    </w:p>
    <w:p w:rsidR="00C72108" w:rsidRDefault="00C72108">
      <w:pPr>
        <w:spacing w:line="360" w:lineRule="auto"/>
        <w:jc w:val="both"/>
        <w:rPr>
          <w:sz w:val="28"/>
          <w:szCs w:val="28"/>
        </w:rPr>
      </w:pPr>
      <w:r>
        <w:rPr>
          <w:sz w:val="28"/>
          <w:szCs w:val="28"/>
        </w:rPr>
        <w:tab/>
        <w:t>В части содержания завещания ГК РФ предусматривает, что каждый гражданин может завещать свое имущество по своему усмотрению, то есть составить завещание, основное содержание которого состоит в назначении наследников и распределении между ними принадлежащих завещателю имущественных и личных неимущественных прав и обязанностей.</w:t>
      </w:r>
    </w:p>
    <w:p w:rsidR="00C72108" w:rsidRDefault="00C72108">
      <w:pPr>
        <w:spacing w:line="360" w:lineRule="auto"/>
        <w:jc w:val="both"/>
        <w:rPr>
          <w:sz w:val="28"/>
          <w:szCs w:val="28"/>
        </w:rPr>
      </w:pPr>
      <w:r>
        <w:rPr>
          <w:sz w:val="28"/>
          <w:szCs w:val="28"/>
        </w:rPr>
        <w:tab/>
        <w:t>Кроме того, завещатель может лишить права наследования одного, нескольких или всех наследников по закону. Лишение права наследования может быть выражено завещателем двояким способом:</w:t>
      </w:r>
    </w:p>
    <w:p w:rsidR="00C72108" w:rsidRDefault="00C72108" w:rsidP="00C72108">
      <w:pPr>
        <w:numPr>
          <w:ilvl w:val="0"/>
          <w:numId w:val="3"/>
        </w:numPr>
        <w:spacing w:line="360" w:lineRule="auto"/>
        <w:jc w:val="both"/>
        <w:rPr>
          <w:sz w:val="28"/>
          <w:szCs w:val="28"/>
        </w:rPr>
      </w:pPr>
      <w:r>
        <w:rPr>
          <w:sz w:val="28"/>
          <w:szCs w:val="28"/>
        </w:rPr>
        <w:t>путем прямого перечисления лиц, которых наследодатель лишает права наследования;</w:t>
      </w:r>
    </w:p>
    <w:p w:rsidR="00C72108" w:rsidRDefault="00C72108">
      <w:pPr>
        <w:spacing w:line="360" w:lineRule="auto"/>
        <w:jc w:val="both"/>
        <w:rPr>
          <w:sz w:val="28"/>
          <w:szCs w:val="28"/>
        </w:rPr>
      </w:pPr>
      <w:r>
        <w:rPr>
          <w:sz w:val="28"/>
          <w:szCs w:val="28"/>
        </w:rPr>
        <w:t>2) путем умолчания о ком-либо из наследников.</w:t>
      </w:r>
      <w:r>
        <w:rPr>
          <w:rStyle w:val="a4"/>
          <w:sz w:val="28"/>
          <w:szCs w:val="28"/>
        </w:rPr>
        <w:footnoteReference w:id="30"/>
      </w:r>
    </w:p>
    <w:p w:rsidR="00C72108" w:rsidRDefault="00C72108">
      <w:pPr>
        <w:spacing w:line="360" w:lineRule="auto"/>
        <w:jc w:val="both"/>
        <w:rPr>
          <w:sz w:val="28"/>
          <w:szCs w:val="28"/>
        </w:rPr>
      </w:pPr>
      <w:r>
        <w:rPr>
          <w:sz w:val="28"/>
          <w:szCs w:val="28"/>
        </w:rPr>
        <w:tab/>
        <w:t>Однако, предоставляя завещателю право свободно распорядиться своим имуществом, закон одновременно устанавливает правило, согласно которому нельзя лишить наследства наиболее близких наследодателю нетрудоспособных наследников по закону. Последних принято называть необходимыми наследниками.</w:t>
      </w:r>
    </w:p>
    <w:p w:rsidR="00C72108" w:rsidRDefault="00C72108">
      <w:pPr>
        <w:spacing w:line="360" w:lineRule="auto"/>
        <w:jc w:val="both"/>
        <w:rPr>
          <w:sz w:val="28"/>
          <w:szCs w:val="28"/>
        </w:rPr>
      </w:pPr>
      <w:r>
        <w:rPr>
          <w:sz w:val="28"/>
          <w:szCs w:val="28"/>
        </w:rPr>
        <w:tab/>
        <w:t>Круг необходимых наследников, которые имеют право на обязательную наследственную долю, установлен законодательством. Статья 1149 ГК РФ к их числу относит:</w:t>
      </w:r>
    </w:p>
    <w:p w:rsidR="00C72108" w:rsidRDefault="00C72108" w:rsidP="00C72108">
      <w:pPr>
        <w:numPr>
          <w:ilvl w:val="0"/>
          <w:numId w:val="4"/>
        </w:numPr>
        <w:spacing w:line="360" w:lineRule="auto"/>
        <w:jc w:val="both"/>
        <w:rPr>
          <w:sz w:val="28"/>
          <w:szCs w:val="28"/>
        </w:rPr>
      </w:pPr>
      <w:r>
        <w:rPr>
          <w:sz w:val="28"/>
          <w:szCs w:val="28"/>
        </w:rPr>
        <w:t>нетрудоспособных наследников по закону первой очереди (несовершеннолетних или нетрудоспособных детей (в том числе и усыновленных), нетрудоспособных супруга, родителей или усыновителей);</w:t>
      </w:r>
    </w:p>
    <w:p w:rsidR="00C72108" w:rsidRDefault="00C72108" w:rsidP="00C72108">
      <w:pPr>
        <w:numPr>
          <w:ilvl w:val="0"/>
          <w:numId w:val="4"/>
        </w:numPr>
        <w:spacing w:line="360" w:lineRule="auto"/>
        <w:jc w:val="both"/>
        <w:rPr>
          <w:sz w:val="28"/>
          <w:szCs w:val="28"/>
        </w:rPr>
      </w:pPr>
      <w:r>
        <w:rPr>
          <w:sz w:val="28"/>
          <w:szCs w:val="28"/>
        </w:rPr>
        <w:t>нетрудоспособных иждивенцев.</w:t>
      </w:r>
    </w:p>
    <w:p w:rsidR="00C72108" w:rsidRDefault="00C72108">
      <w:pPr>
        <w:spacing w:line="360" w:lineRule="auto"/>
        <w:jc w:val="both"/>
        <w:rPr>
          <w:sz w:val="28"/>
          <w:szCs w:val="28"/>
        </w:rPr>
      </w:pPr>
      <w:r>
        <w:rPr>
          <w:sz w:val="28"/>
          <w:szCs w:val="28"/>
        </w:rPr>
        <w:tab/>
        <w:t xml:space="preserve">Таким образом, вышеперечисленные необходимые наследники (несовершеннолетние или нетрудоспособные дети наследодателя (в том числе усыновленные), а также нетрудоспособные супруг, родители или усыновители и иждивенцы умершего) наследуют независимо от содержания завещания не менее 1/2 доли, которая причиталась бы каждому из них при наследовании по закону. </w:t>
      </w:r>
    </w:p>
    <w:p w:rsidR="00C72108" w:rsidRDefault="00C72108">
      <w:pPr>
        <w:pStyle w:val="21"/>
        <w:widowControl w:val="0"/>
        <w:shd w:val="clear" w:color="auto" w:fill="auto"/>
        <w:ind w:right="0" w:firstLine="0"/>
        <w:rPr>
          <w:color w:val="auto"/>
          <w:spacing w:val="0"/>
        </w:rPr>
      </w:pPr>
      <w:r>
        <w:rPr>
          <w:color w:val="auto"/>
          <w:spacing w:val="0"/>
        </w:rPr>
        <w:tab/>
        <w:t>Указанные лица обладают правом на обязательную долю независимо от распределения завещателем наследственной массы между наследниками в завещании. Даже в тех случаях, когда завещатель устранил необходимых наследников от наследования, они вправе получить из наследства свою обязательную долю. Для определения размера обязательной доли учитываются все наследники по закону на момент открытия наследства (а не на день составления завещания, как ошибочно думают многие)</w:t>
      </w:r>
      <w:r>
        <w:rPr>
          <w:rStyle w:val="a4"/>
          <w:color w:val="auto"/>
          <w:spacing w:val="0"/>
        </w:rPr>
        <w:footnoteReference w:id="31"/>
      </w:r>
      <w:r>
        <w:rPr>
          <w:color w:val="auto"/>
          <w:spacing w:val="0"/>
        </w:rPr>
        <w:t>, в том числе лишенные завещателем права наследования. Размер обязательной доли определяется с учетом стоимости наследственного имущества, состоящего из предметов обычной домашней обстановки и обихода. При нарушении права наследников на обязательную долю в наследстве завещание в этой части признается недействительным.</w:t>
      </w:r>
    </w:p>
    <w:p w:rsidR="00C72108" w:rsidRDefault="00C72108">
      <w:pPr>
        <w:pStyle w:val="a6"/>
        <w:jc w:val="both"/>
        <w:rPr>
          <w:b w:val="0"/>
          <w:bCs w:val="0"/>
          <w:sz w:val="28"/>
          <w:szCs w:val="28"/>
        </w:rPr>
      </w:pPr>
      <w:r>
        <w:rPr>
          <w:sz w:val="28"/>
          <w:szCs w:val="28"/>
        </w:rPr>
        <w:tab/>
      </w:r>
      <w:r>
        <w:rPr>
          <w:b w:val="0"/>
          <w:bCs w:val="0"/>
          <w:sz w:val="28"/>
          <w:szCs w:val="28"/>
        </w:rPr>
        <w:t>Рассмотрим пример:  «Адвокат Б. в Дорогомиловском суде Москвы добился удовлетворения иска своей доверительницы Тамары В. о признании недействительным завещания ее покойного мужа. По этому завещанию принадлежавшая ему часть приватизированной пяти-комнатной квартиры переходила к его неродной 11-летней внучке Елене П. На этом основании мать девочки стала требовать раздела жилплощади. Адвокат доказал суду, что наследодатель в момент составления документа не отдавал себе отчета в своих действиях, поскольку был психически нездоров.</w:t>
      </w:r>
    </w:p>
    <w:p w:rsidR="00C72108" w:rsidRDefault="00C72108">
      <w:pPr>
        <w:pStyle w:val="a6"/>
        <w:jc w:val="both"/>
        <w:rPr>
          <w:b w:val="0"/>
          <w:bCs w:val="0"/>
          <w:sz w:val="28"/>
          <w:szCs w:val="28"/>
        </w:rPr>
      </w:pPr>
      <w:r>
        <w:rPr>
          <w:b w:val="0"/>
          <w:bCs w:val="0"/>
          <w:sz w:val="28"/>
          <w:szCs w:val="28"/>
        </w:rPr>
        <w:tab/>
        <w:t>Обосновывая в суде законность исковых требований, адвокат ссылался на ст. 535 ГК РСФСР, согласно которой нетрудоспособный супруг должен получить 2/3 наследственного имущества (так называемая "обязательная доля"). 76-летняя Тамара В. как раз и подпадает под действие этой статьи. Значит, утверждал адвокат, покойный мог завещать Елене П. не более трети от принадлежащего ему части жилплощади.</w:t>
      </w:r>
    </w:p>
    <w:p w:rsidR="00C72108" w:rsidRDefault="00C72108">
      <w:pPr>
        <w:pStyle w:val="a6"/>
        <w:jc w:val="both"/>
        <w:rPr>
          <w:b w:val="0"/>
          <w:bCs w:val="0"/>
          <w:sz w:val="28"/>
          <w:szCs w:val="28"/>
        </w:rPr>
      </w:pPr>
      <w:r>
        <w:rPr>
          <w:b w:val="0"/>
          <w:bCs w:val="0"/>
          <w:sz w:val="28"/>
          <w:szCs w:val="28"/>
        </w:rPr>
        <w:tab/>
        <w:t>Кроме того, адвокат сумел доказать, что при составлении завещания муж Тамары В. не отдавал себе отчета в своих действиях. По ходатайству Б. была проведена посмертная судебно-психиатрическая экспертиза. Изучив истории болезни из поликлиники, в которой наблюдался супруг истицы, и из Центральной клинической больницы, где он находился перед смертью, эксперты из Института им. Сербского представили суду заключение о его психической неполноценности в последние месяцы жизни. Оказалось, что он страдал церебральным атеросклерозом с выраженными изменениями психики, а также расстройством восприятий и интеллекта. По словам Тамары В., муж частенько просыпался по ночам и ходил по квартире с ружьем, думая, что он на охоте; сервировал праздничный стол, поджидая гостей, которых никто и не думал приглашать, или проводил воображаемые "совещания". В связи с этим адвокат Б. настаивал на признании завещания недействительным. Суд внял его доводам и удовлетворил исковые требования Тамары В., передав ей права на жилплощадь ее покойного мужа.»</w:t>
      </w:r>
      <w:r>
        <w:rPr>
          <w:rStyle w:val="a4"/>
          <w:b w:val="0"/>
          <w:bCs w:val="0"/>
          <w:sz w:val="28"/>
          <w:szCs w:val="28"/>
        </w:rPr>
        <w:footnoteReference w:id="32"/>
      </w:r>
    </w:p>
    <w:p w:rsidR="00C72108" w:rsidRDefault="00C72108">
      <w:pPr>
        <w:spacing w:line="360" w:lineRule="auto"/>
        <w:jc w:val="both"/>
        <w:rPr>
          <w:sz w:val="28"/>
          <w:szCs w:val="28"/>
        </w:rPr>
      </w:pPr>
      <w:r>
        <w:rPr>
          <w:sz w:val="28"/>
          <w:szCs w:val="28"/>
        </w:rPr>
        <w:tab/>
        <w:t>Интересным представляется возможность отмены и изменения завещания. В соответствии со ст. 1130 ГК РФ, завещатель вправе отменить или изменить составлен</w:t>
      </w:r>
      <w:r>
        <w:rPr>
          <w:sz w:val="28"/>
          <w:szCs w:val="28"/>
        </w:rPr>
        <w:softHyphen/>
        <w:t xml:space="preserve">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чье-либо согласие, в том числе лиц, назначенных наследниками в отменяемом или изменяемом завещании. </w:t>
      </w:r>
    </w:p>
    <w:p w:rsidR="00C72108" w:rsidRDefault="00C72108">
      <w:pPr>
        <w:spacing w:line="360" w:lineRule="auto"/>
        <w:ind w:firstLine="708"/>
        <w:jc w:val="both"/>
        <w:rPr>
          <w:sz w:val="28"/>
          <w:szCs w:val="28"/>
        </w:rPr>
      </w:pPr>
      <w:r>
        <w:rPr>
          <w:sz w:val="28"/>
          <w:szCs w:val="28"/>
        </w:rPr>
        <w:t>Завещатель вправе посредством нового завещания от</w:t>
      </w:r>
      <w:r>
        <w:rPr>
          <w:sz w:val="28"/>
          <w:szCs w:val="28"/>
        </w:rPr>
        <w:softHyphen/>
        <w:t>менить прежнее завещание в целом либо изменять его по</w:t>
      </w:r>
      <w:r>
        <w:rPr>
          <w:sz w:val="28"/>
          <w:szCs w:val="28"/>
        </w:rPr>
        <w:softHyphen/>
        <w:t>средством отмены или изменения отдельных содержащих</w:t>
      </w:r>
      <w:r>
        <w:rPr>
          <w:sz w:val="28"/>
          <w:szCs w:val="28"/>
        </w:rPr>
        <w:softHyphen/>
        <w:t>ся в нем завещательных распоряжений. Последующее завещание, не содержащее прямых указа</w:t>
      </w:r>
      <w:r>
        <w:rPr>
          <w:sz w:val="28"/>
          <w:szCs w:val="28"/>
        </w:rPr>
        <w:softHyphen/>
        <w:t>ний об отмене прежнего завещания или отдельных содер</w:t>
      </w:r>
      <w:r>
        <w:rPr>
          <w:sz w:val="28"/>
          <w:szCs w:val="28"/>
        </w:rPr>
        <w:softHyphen/>
        <w:t>жащихся в нем завещательных распоряжений, отменяет это прежнее завещание полностью или в части, в которой оно противоречит последующему завещанию. Завещание, отмененное полностью или частично после</w:t>
      </w:r>
      <w:r>
        <w:rPr>
          <w:sz w:val="28"/>
          <w:szCs w:val="28"/>
        </w:rPr>
        <w:softHyphen/>
        <w:t>дующим завещанием, не восстанавливается, если последующее завещание отменено завещателем полностью или в соответствующей части.</w:t>
      </w:r>
    </w:p>
    <w:p w:rsidR="00C72108" w:rsidRDefault="00C72108">
      <w:pPr>
        <w:spacing w:line="360" w:lineRule="auto"/>
        <w:ind w:firstLine="708"/>
        <w:jc w:val="both"/>
        <w:rPr>
          <w:sz w:val="28"/>
          <w:szCs w:val="28"/>
        </w:rPr>
      </w:pPr>
      <w:r>
        <w:rPr>
          <w:sz w:val="28"/>
          <w:szCs w:val="28"/>
        </w:rPr>
        <w:t>В случае недействительности последующего завеща</w:t>
      </w:r>
      <w:r>
        <w:rPr>
          <w:sz w:val="28"/>
          <w:szCs w:val="28"/>
        </w:rPr>
        <w:softHyphen/>
        <w:t>ния наследование осуществляется в соответствии с прежним завещанием.</w:t>
      </w:r>
    </w:p>
    <w:p w:rsidR="00C72108" w:rsidRDefault="00C72108">
      <w:pPr>
        <w:spacing w:line="360" w:lineRule="auto"/>
        <w:ind w:firstLine="708"/>
        <w:jc w:val="both"/>
        <w:rPr>
          <w:sz w:val="28"/>
          <w:szCs w:val="28"/>
        </w:rPr>
      </w:pPr>
      <w:r>
        <w:rPr>
          <w:sz w:val="28"/>
          <w:szCs w:val="28"/>
        </w:rPr>
        <w:t>Завещание может быть отменено также посредством распоряжения о его отмене. Распоряжение об отмене заве</w:t>
      </w:r>
      <w:r>
        <w:rPr>
          <w:sz w:val="28"/>
          <w:szCs w:val="28"/>
        </w:rPr>
        <w:softHyphen/>
        <w:t xml:space="preserve">щания должно быть совершено в форме, установленной настоящим Кодексом для совершения завещания. </w:t>
      </w:r>
    </w:p>
    <w:p w:rsidR="00C72108" w:rsidRDefault="00C72108">
      <w:pPr>
        <w:spacing w:line="360" w:lineRule="auto"/>
        <w:ind w:firstLine="708"/>
        <w:jc w:val="both"/>
        <w:rPr>
          <w:sz w:val="28"/>
          <w:szCs w:val="28"/>
        </w:rPr>
      </w:pPr>
      <w:r>
        <w:rPr>
          <w:sz w:val="28"/>
          <w:szCs w:val="28"/>
        </w:rPr>
        <w:t>Завещанием, совершенным в чрезвычайных обстоятель</w:t>
      </w:r>
      <w:r>
        <w:rPr>
          <w:sz w:val="28"/>
          <w:szCs w:val="28"/>
        </w:rPr>
        <w:softHyphen/>
        <w:t>ствах (статья 1129 ГК РФ), может быть отменено или изменено толь</w:t>
      </w:r>
      <w:r>
        <w:rPr>
          <w:sz w:val="28"/>
          <w:szCs w:val="28"/>
        </w:rPr>
        <w:softHyphen/>
        <w:t>ко такое же завещание.</w:t>
      </w:r>
    </w:p>
    <w:p w:rsidR="00C72108" w:rsidRDefault="00C72108">
      <w:pPr>
        <w:spacing w:line="360" w:lineRule="auto"/>
        <w:ind w:firstLine="708"/>
        <w:jc w:val="both"/>
        <w:rPr>
          <w:sz w:val="28"/>
          <w:szCs w:val="28"/>
        </w:rPr>
      </w:pPr>
      <w:r>
        <w:rPr>
          <w:sz w:val="28"/>
          <w:szCs w:val="28"/>
        </w:rPr>
        <w:t>Завещательным распоряжением в банке (статья 1128 ГК РФ) может быть отменено или изменено только завещательное распоряжение правами на денежные средства в соответству</w:t>
      </w:r>
      <w:r>
        <w:rPr>
          <w:sz w:val="28"/>
          <w:szCs w:val="28"/>
        </w:rPr>
        <w:softHyphen/>
        <w:t>ющем банке.</w:t>
      </w:r>
    </w:p>
    <w:p w:rsidR="00C72108" w:rsidRDefault="00C72108">
      <w:pPr>
        <w:spacing w:line="360" w:lineRule="auto"/>
        <w:jc w:val="both"/>
        <w:rPr>
          <w:sz w:val="28"/>
          <w:szCs w:val="28"/>
        </w:rPr>
      </w:pPr>
    </w:p>
    <w:p w:rsidR="00C72108" w:rsidRDefault="00C72108">
      <w:pPr>
        <w:pStyle w:val="1"/>
        <w:jc w:val="center"/>
      </w:pPr>
      <w:r>
        <w:br w:type="page"/>
      </w:r>
      <w:bookmarkStart w:id="20" w:name="_Toc8752765"/>
      <w:bookmarkStart w:id="21" w:name="_Toc10034628"/>
      <w:r>
        <w:t>Заключение</w:t>
      </w:r>
      <w:bookmarkEnd w:id="20"/>
      <w:bookmarkEnd w:id="21"/>
    </w:p>
    <w:p w:rsidR="00C72108" w:rsidRDefault="00C72108">
      <w:pPr>
        <w:pStyle w:val="21"/>
        <w:shd w:val="clear" w:color="auto" w:fill="auto"/>
        <w:ind w:right="0" w:firstLine="0"/>
        <w:rPr>
          <w:color w:val="auto"/>
          <w:spacing w:val="0"/>
        </w:rPr>
      </w:pPr>
    </w:p>
    <w:p w:rsidR="00C72108" w:rsidRDefault="00C72108">
      <w:pPr>
        <w:pStyle w:val="21"/>
        <w:shd w:val="clear" w:color="auto" w:fill="auto"/>
        <w:ind w:right="0" w:firstLine="900"/>
        <w:rPr>
          <w:color w:val="auto"/>
          <w:spacing w:val="0"/>
        </w:rPr>
      </w:pPr>
      <w:r>
        <w:rPr>
          <w:color w:val="auto"/>
          <w:spacing w:val="0"/>
        </w:rPr>
        <w:t xml:space="preserve">Все вышесказанное подтверждает актуальность рассмотренной темы. Проведенный в настоящей работе анализ действующего законодательства, регулирующего институт наследования, а также смежные правоотношения, изучение литературы, обобщение судебной практики позволяет сделать ряд выводов, которые сводятся к следующему. </w:t>
      </w:r>
    </w:p>
    <w:p w:rsidR="00C72108" w:rsidRDefault="00C72108">
      <w:pPr>
        <w:pStyle w:val="21"/>
        <w:shd w:val="clear" w:color="auto" w:fill="auto"/>
        <w:ind w:right="0" w:firstLine="900"/>
        <w:rPr>
          <w:color w:val="auto"/>
          <w:spacing w:val="0"/>
        </w:rPr>
      </w:pPr>
      <w:r>
        <w:rPr>
          <w:color w:val="auto"/>
          <w:spacing w:val="0"/>
        </w:rPr>
        <w:t xml:space="preserve">Наследственная масса по своей природе неоднородна. В ее состав могут входить как предметы домашней обстановки и обихода, которыми наследник пользовался совместно с наследодателем, с одной стороны, так и принадлежавшие наследодателю земельные участки и иные объекты недвижимости, акции, вклады, паи в хозяйственных обществах и товариществах, банковские вклады, средства транспорта и связи, изделия из драгоценных металлов, антиквариат, с другой. </w:t>
      </w:r>
    </w:p>
    <w:p w:rsidR="00C72108" w:rsidRDefault="00C72108">
      <w:pPr>
        <w:pStyle w:val="21"/>
        <w:shd w:val="clear" w:color="auto" w:fill="auto"/>
        <w:ind w:right="0" w:firstLine="900"/>
        <w:rPr>
          <w:color w:val="auto"/>
          <w:spacing w:val="0"/>
        </w:rPr>
      </w:pPr>
      <w:r>
        <w:rPr>
          <w:color w:val="auto"/>
          <w:spacing w:val="0"/>
        </w:rPr>
        <w:t xml:space="preserve">Во многих случаях содержание прав и обязанностей, переходящих к наследнику, определяется не только общими правилами наследования, но и специальными правилами, рассчитанными на отдельные виды наследственного преемства. </w:t>
      </w:r>
    </w:p>
    <w:p w:rsidR="00C72108" w:rsidRDefault="00C72108">
      <w:pPr>
        <w:pStyle w:val="21"/>
        <w:shd w:val="clear" w:color="auto" w:fill="auto"/>
        <w:ind w:right="0" w:firstLine="900"/>
        <w:rPr>
          <w:color w:val="auto"/>
          <w:spacing w:val="0"/>
        </w:rPr>
      </w:pPr>
      <w:r>
        <w:rPr>
          <w:color w:val="auto"/>
          <w:spacing w:val="0"/>
        </w:rPr>
        <w:t xml:space="preserve"> Большое число норм о наследовании в хозяйственных обществах и товариществах, производственных и потребительских кооперативах содержится в законодательных актах, определяющих статус соответствующих юридических лиц: в Законе РФ «Об акционерных обществах», Законе РФ «Об обществах с ограниченной ответственностью», Законе РФ «О производственных кооперативах», Законе  РФ «О потребительской кооперации», Законе РФ «О сельскохозяйственной кооперации», Законе РФ «О товариществах собственников жилья», Законе РФ «О садоводческих, огороднических и дачных некоммерческих объединениях граждан». Также нормы наследственного права содержатся в Законе РФ «Об авторском праве и смежных правах», Законе РФ «О правовой охране программ для ЭВМ и баз данных», в Патентном законе РФ.</w:t>
      </w:r>
    </w:p>
    <w:p w:rsidR="00C72108" w:rsidRDefault="00C72108">
      <w:pPr>
        <w:pStyle w:val="21"/>
        <w:shd w:val="clear" w:color="auto" w:fill="auto"/>
        <w:ind w:right="0" w:firstLine="900"/>
        <w:rPr>
          <w:color w:val="auto"/>
          <w:spacing w:val="0"/>
        </w:rPr>
      </w:pPr>
      <w:r>
        <w:rPr>
          <w:color w:val="auto"/>
          <w:spacing w:val="0"/>
        </w:rPr>
        <w:t xml:space="preserve">И это еще не все нормативные правовые акты, где закреплены положения о наследовании. Необходимо также обращаться к законодательству о страховании, земельному и ряду других. </w:t>
      </w:r>
    </w:p>
    <w:p w:rsidR="00C72108" w:rsidRDefault="00C72108">
      <w:pPr>
        <w:pStyle w:val="21"/>
        <w:shd w:val="clear" w:color="auto" w:fill="auto"/>
        <w:ind w:right="0" w:firstLine="900"/>
        <w:rPr>
          <w:color w:val="auto"/>
          <w:spacing w:val="0"/>
        </w:rPr>
      </w:pPr>
      <w:r>
        <w:rPr>
          <w:color w:val="auto"/>
          <w:spacing w:val="0"/>
        </w:rPr>
        <w:t xml:space="preserve">Такой объем нормативных документов и разбросанность норм по многочисленным правовым актам различного уровня создает ряд трудностей для понятия и применения обычными гражданами. Поэтому здесь хорошо было  бы собрать все нормы, касающиеся наследственного права, воедино, что бы наследники, по мере необходимости, могли обращаться к одному нормативному акту, а не к нескольким.  </w:t>
      </w:r>
    </w:p>
    <w:p w:rsidR="00C72108" w:rsidRDefault="00C72108">
      <w:pPr>
        <w:pStyle w:val="21"/>
        <w:shd w:val="clear" w:color="auto" w:fill="auto"/>
        <w:ind w:right="0" w:firstLine="900"/>
        <w:rPr>
          <w:color w:val="auto"/>
          <w:spacing w:val="0"/>
        </w:rPr>
      </w:pPr>
      <w:r>
        <w:rPr>
          <w:color w:val="auto"/>
          <w:spacing w:val="0"/>
        </w:rPr>
        <w:t>Такая попытка сделана в части Ш ГК в разделе о наследственном праве. Наследственное право по существу не обновлялось почти сорок лет. А если учесть, что наследственное право определяет судьбу имущества умершего после его смерти и что в регулировании имущественных отношений, в первую очередь отношений собственности, за последнее десятилетие произошли радикальные изменения, которые в наследственном праве прямо не отражены., то именно этот раздел в части Ш ГК как бы родился заново.</w:t>
      </w:r>
    </w:p>
    <w:p w:rsidR="00C72108" w:rsidRDefault="00C72108">
      <w:pPr>
        <w:pStyle w:val="21"/>
        <w:shd w:val="clear" w:color="auto" w:fill="auto"/>
        <w:ind w:right="0" w:firstLine="900"/>
        <w:rPr>
          <w:color w:val="auto"/>
          <w:spacing w:val="0"/>
        </w:rPr>
      </w:pPr>
      <w:r>
        <w:rPr>
          <w:color w:val="auto"/>
          <w:spacing w:val="0"/>
        </w:rPr>
        <w:t xml:space="preserve">  Наследник обязательно должен быть знаком с некоторыми особенностями законодательства в области регулирования наследственных прав и обязанностей. В противном случае гарантированное Конституцией право наследования обернется для него цепью непредвиденных обстоятельств.</w:t>
      </w:r>
    </w:p>
    <w:p w:rsidR="00C72108" w:rsidRDefault="00C72108">
      <w:pPr>
        <w:pStyle w:val="21"/>
        <w:shd w:val="clear" w:color="auto" w:fill="auto"/>
        <w:ind w:right="0" w:firstLine="900"/>
        <w:rPr>
          <w:color w:val="auto"/>
          <w:spacing w:val="0"/>
        </w:rPr>
      </w:pPr>
      <w:r>
        <w:rPr>
          <w:color w:val="auto"/>
          <w:spacing w:val="0"/>
        </w:rPr>
        <w:t xml:space="preserve">  Очень много ошибок с принятием наследства. Наследник должен решить, принимает он наследство или отказывается от него в пользу других наследников. Это нужно решить сразу и однозначно для себя. Иначе обратного хода нет. Не допускается отказ от наследства, если наследник подал в нотариальную контору заявление о принятие наследства или о выдаче ему свидетельства о праве на наследство.</w:t>
      </w:r>
    </w:p>
    <w:p w:rsidR="00C72108" w:rsidRDefault="00C72108">
      <w:pPr>
        <w:pStyle w:val="21"/>
        <w:shd w:val="clear" w:color="auto" w:fill="auto"/>
        <w:ind w:right="0" w:firstLine="900"/>
        <w:rPr>
          <w:color w:val="auto"/>
          <w:spacing w:val="0"/>
        </w:rPr>
      </w:pPr>
      <w:r>
        <w:rPr>
          <w:color w:val="auto"/>
          <w:spacing w:val="0"/>
        </w:rPr>
        <w:t xml:space="preserve"> Институт наследования решает определенные задачи: во-первых, стимулирует развитие частной собственности; во-вторых, способствует переходу права собственности на наследственное имущество к близким лицам наследодателя; в-третьих, гарантирует права нетрудоспособных и иждивенцев, то есть гражданин имеет возможность обеспечить в случае смерти материальную помощь членам своей семьи, родственникам, любым другим лицам; в-четвертых, предусматривает возможность передачи наследственного имущества государству или юридическим лицам.</w:t>
      </w:r>
    </w:p>
    <w:p w:rsidR="00C72108" w:rsidRDefault="00C72108">
      <w:pPr>
        <w:pStyle w:val="21"/>
        <w:shd w:val="clear" w:color="auto" w:fill="auto"/>
        <w:ind w:right="0" w:firstLine="900"/>
        <w:rPr>
          <w:color w:val="auto"/>
          <w:spacing w:val="0"/>
        </w:rPr>
      </w:pPr>
      <w:r>
        <w:rPr>
          <w:color w:val="auto"/>
          <w:spacing w:val="0"/>
        </w:rPr>
        <w:t>В тоже время институт наследования не учитывает новшеств, введенных новыми разработками в области медицины и биотехнологии. «Так, представляется целесообразным придать статус вещи, а, следовательно, предусмотрение возможности обладания на праве частной собственности предметами, вживленными в организм, мертвым телом человека, частями тела человека, органами и тканями человека после их отделения путем четкого установления в законодательстве соответствующих норм, а, следовательно, и норм в наследственном праве. Такие вещи являются индивидуально-определенными вещами, так как имеют только себя подобную структуру» .</w:t>
      </w:r>
      <w:r>
        <w:rPr>
          <w:rStyle w:val="a4"/>
          <w:color w:val="auto"/>
          <w:spacing w:val="0"/>
        </w:rPr>
        <w:footnoteReference w:id="33"/>
      </w:r>
    </w:p>
    <w:p w:rsidR="00C72108" w:rsidRDefault="00C72108">
      <w:pPr>
        <w:pStyle w:val="21"/>
        <w:shd w:val="clear" w:color="auto" w:fill="auto"/>
        <w:ind w:right="0" w:firstLine="900"/>
        <w:rPr>
          <w:color w:val="auto"/>
          <w:spacing w:val="0"/>
        </w:rPr>
      </w:pPr>
      <w:r>
        <w:rPr>
          <w:color w:val="auto"/>
          <w:spacing w:val="0"/>
        </w:rPr>
        <w:t xml:space="preserve">Кроме того, затрагивая вопрос о наследовании по закону, хотелось бы поддержать предложение о внесении дополнений в очередность наследников по закону. Руководствуясь принципом, что при определении круга наследников наследодатель исходит из круга лиц, которым по разным причинам он оставил бы свое имущество, если бы составил завещание, предлагается выделить также и третью очередь, в которую входили бы племянники и племянницы, тетки, дяди. </w:t>
      </w:r>
    </w:p>
    <w:p w:rsidR="00C72108" w:rsidRDefault="00C72108">
      <w:pPr>
        <w:pStyle w:val="21"/>
        <w:shd w:val="clear" w:color="auto" w:fill="auto"/>
        <w:ind w:right="0" w:firstLine="900"/>
        <w:rPr>
          <w:color w:val="auto"/>
          <w:spacing w:val="0"/>
        </w:rPr>
      </w:pPr>
      <w:r>
        <w:rPr>
          <w:color w:val="auto"/>
          <w:spacing w:val="0"/>
        </w:rPr>
        <w:t>Список законодательных пробелов, неурегулированных вопросов права наследования можно было бы еще продолжать. Выше были приведены лишь те из них, которые заслуживают особого внимания в силу их актуальности на сегодняшний день. Это лишний раз подтверждает, что нормативное регулирование вопросов наследственного права должно идти в ногу со временем и постоянно совершенствоваться. И введенная в действие третья часть Гражданского кодекса все-таки не стала исчерпывающим регулятором наследственных правоотношений, хотя и внесла значительную упорядоченность в данную сферу гражданских отношений.</w:t>
      </w:r>
    </w:p>
    <w:p w:rsidR="00C72108" w:rsidRDefault="00C72108">
      <w:pPr>
        <w:spacing w:line="360" w:lineRule="auto"/>
        <w:jc w:val="both"/>
        <w:rPr>
          <w:sz w:val="28"/>
          <w:szCs w:val="28"/>
        </w:rPr>
      </w:pPr>
      <w:r>
        <w:rPr>
          <w:sz w:val="28"/>
          <w:szCs w:val="28"/>
        </w:rPr>
        <w:br w:type="page"/>
      </w:r>
    </w:p>
    <w:p w:rsidR="00C72108" w:rsidRDefault="00C72108">
      <w:pPr>
        <w:pStyle w:val="1"/>
      </w:pPr>
      <w:bookmarkStart w:id="22" w:name="_Toc8752766"/>
      <w:bookmarkStart w:id="23" w:name="_Toc10034629"/>
      <w:r>
        <w:t>Библиография</w:t>
      </w:r>
      <w:bookmarkEnd w:id="22"/>
      <w:bookmarkEnd w:id="23"/>
    </w:p>
    <w:p w:rsidR="00C72108" w:rsidRDefault="00C72108">
      <w:pPr>
        <w:pStyle w:val="21"/>
        <w:widowControl w:val="0"/>
        <w:shd w:val="clear" w:color="auto" w:fill="auto"/>
        <w:ind w:right="0" w:firstLine="0"/>
        <w:rPr>
          <w:color w:val="auto"/>
          <w:spacing w:val="0"/>
        </w:rPr>
      </w:pPr>
    </w:p>
    <w:p w:rsidR="00C72108" w:rsidRDefault="00C72108">
      <w:pPr>
        <w:pStyle w:val="21"/>
        <w:widowControl w:val="0"/>
        <w:shd w:val="clear" w:color="auto" w:fill="auto"/>
        <w:ind w:right="0" w:firstLine="0"/>
        <w:rPr>
          <w:color w:val="auto"/>
          <w:spacing w:val="0"/>
          <w:u w:val="single"/>
        </w:rPr>
      </w:pPr>
      <w:r>
        <w:rPr>
          <w:color w:val="auto"/>
          <w:spacing w:val="0"/>
          <w:u w:val="single"/>
        </w:rPr>
        <w:t>Нормативные акты</w:t>
      </w:r>
    </w:p>
    <w:p w:rsidR="00C72108" w:rsidRDefault="00C72108">
      <w:pPr>
        <w:pStyle w:val="21"/>
        <w:widowControl w:val="0"/>
        <w:shd w:val="clear" w:color="auto" w:fill="auto"/>
        <w:ind w:right="0" w:firstLine="0"/>
        <w:rPr>
          <w:color w:val="auto"/>
          <w:spacing w:val="0"/>
        </w:rPr>
      </w:pP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Конвенция о правовой помощи и правовых отношениях по гражданским, семейным и уголовным делам от 22.01.1993 г., ратифицированная 04.08.1994г. // СЗ РФ, 24.04.95, N 17, ст. 1472.</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Конституция Российской Федерации от 12.12.1993 г.// М., Юристъ, 1995.</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Гражданский кодекс РСФСР от 11.06.1964 г. (с изменениями на 26.01.1996 г., по состоянию на 01.03.1996 г.). // М., Юристъ, 1997.</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Гражданский кодекс РФ, часть первая от 30.11.1994 г. // М., Юристъ, 1995.</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Гражданский кодекс РФ, часть третья от 26.11.2001 г. // Юридическая газета № 2 (532) январь 2002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Основы гражданского законодательства Союза ССР и республик от 31.05.1991 г. (с изменениями на 26.01.1996 г. По состоянию на 01.03.1996 г.). // Собрание законодательства РФ", N 5, 29.01.96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Основы законодательства Российской Федерации о нотариате от 11.02.1993 г. №4462-1. // Ведомости СНД и ВС РФ", N 10, 1993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Закон РФ “Об акционерных обществах” от 26.12.1995 г. // Собрание законодательства РФ, N 1, 01.01.96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Патентный закон Российской Федерации от 23.09.1992 г. №3517-1. // Ведомости СНД и ВС РФ, 22.10.92, N 42.</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Закон РФ “Об авторском праве и смежных правах” №5351-1 от 09.07.1993 г. (с изменениями на 19.07.1995 г.). // Российская газета, N 147, 3 августа 1993г.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Закон РСФСР “О государственных пенсиях в Российской Федерации” от 20.11.1990 г. №340-1 // Ведомости СНД и ВС РФ, 1991, N 17, ст. 508.</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Закон РФ “О приватизации жилищного фонда в Российской Федерации” от 04.07.1991 г. // Российская газета от 16.07.91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Закон РФ “О страховании” от 27.11.1992 г. // Российская газета от 12.01.93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Закон РФ «Об оружии» от 13 декабря 1996 года N 150-ФЗ // Российская газета, N 241, 18.12.96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Основы законодательства РФ о нотариате от 11 февраля 1993 года N 4462-1 // Ведомости СНД и ВС РФ", N 10, 1993 г.</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 xml:space="preserve">Инструкция о порядке совершения нотариальных действий государственными нотариальными конторами РСФСР, утвержденная Приказом Министерства юстиции РФ от 06.01.1987 г. №01/16-01. // Закон, N 7, 1997 г. </w:t>
      </w:r>
    </w:p>
    <w:p w:rsidR="00C72108" w:rsidRDefault="00C72108" w:rsidP="00C72108">
      <w:pPr>
        <w:pStyle w:val="21"/>
        <w:widowControl w:val="0"/>
        <w:numPr>
          <w:ilvl w:val="0"/>
          <w:numId w:val="6"/>
        </w:numPr>
        <w:shd w:val="clear" w:color="auto" w:fill="auto"/>
        <w:ind w:right="0"/>
        <w:rPr>
          <w:color w:val="auto"/>
          <w:spacing w:val="0"/>
        </w:rPr>
      </w:pPr>
      <w:r>
        <w:rPr>
          <w:color w:val="auto"/>
          <w:spacing w:val="0"/>
        </w:rPr>
        <w:t xml:space="preserve"> Инструктивное письмо Заместителя Председателя ВАС РФ “О конвенции о правовой помощи и правовых отношениях по гражданским, семейным и уголовным делам” от 29.08.1994 г. // № С3-7/О3-620.</w:t>
      </w:r>
    </w:p>
    <w:p w:rsidR="00C72108" w:rsidRDefault="00C72108">
      <w:pPr>
        <w:pStyle w:val="21"/>
        <w:widowControl w:val="0"/>
        <w:shd w:val="clear" w:color="auto" w:fill="auto"/>
        <w:ind w:right="0" w:firstLine="0"/>
        <w:rPr>
          <w:color w:val="auto"/>
          <w:spacing w:val="0"/>
        </w:rPr>
      </w:pPr>
    </w:p>
    <w:p w:rsidR="00C72108" w:rsidRDefault="00C72108">
      <w:pPr>
        <w:pStyle w:val="21"/>
        <w:widowControl w:val="0"/>
        <w:shd w:val="clear" w:color="auto" w:fill="auto"/>
        <w:ind w:right="0" w:firstLine="0"/>
        <w:rPr>
          <w:color w:val="auto"/>
          <w:spacing w:val="0"/>
          <w:u w:val="single"/>
        </w:rPr>
      </w:pPr>
      <w:r>
        <w:rPr>
          <w:color w:val="auto"/>
          <w:spacing w:val="0"/>
          <w:u w:val="single"/>
        </w:rPr>
        <w:t>Научная литература</w:t>
      </w:r>
    </w:p>
    <w:p w:rsidR="00C72108" w:rsidRDefault="00C72108">
      <w:pPr>
        <w:pStyle w:val="21"/>
        <w:widowControl w:val="0"/>
        <w:shd w:val="clear" w:color="auto" w:fill="auto"/>
        <w:ind w:right="0" w:firstLine="0"/>
        <w:rPr>
          <w:color w:val="auto"/>
          <w:spacing w:val="0"/>
        </w:rPr>
      </w:pP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Аргунов В.Н. Нотариальные услуги населению. - М.: Сов. Россия, 1991.</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Барщевский М.Ю. Если открылось наследство... - М.: Юридическая литература, 1989.</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Барщевский М.Ю. Наследственное право. - М.: 1996.</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Борисевич М.М. Римское гражданское право. Учебное пособие. - М.: Издательство МНЭПУ, 1995.</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Виноградова Р.И. Образцы нотариальных документов. - М.: Российское право, 1992.</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Власов Ю.Н. Наследственное право Российской Федерации. Учебно-методическое пособие. – М.:Проспект, 1998.</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Вранцева Н., Герасимов А., Степенин М Отдел преступности. При составлении завещания нужны здравый ум и твердая  память. / Коммерсантъ-</w:t>
      </w:r>
      <w:r>
        <w:rPr>
          <w:color w:val="auto"/>
          <w:spacing w:val="0"/>
          <w:lang w:val="en-US"/>
        </w:rPr>
        <w:t>Daily</w:t>
      </w:r>
      <w:r>
        <w:rPr>
          <w:color w:val="auto"/>
          <w:spacing w:val="0"/>
        </w:rPr>
        <w:t>. – 1995. – №206.</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Герасимов А., Степенин М. Наследство любимца Сталина./ Коммерсантъ-</w:t>
      </w:r>
      <w:r>
        <w:rPr>
          <w:color w:val="auto"/>
          <w:spacing w:val="0"/>
          <w:lang w:val="en-US"/>
        </w:rPr>
        <w:t>Daily</w:t>
      </w:r>
      <w:r>
        <w:rPr>
          <w:color w:val="auto"/>
          <w:spacing w:val="0"/>
        </w:rPr>
        <w:t>. – 1996. – №113.</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Гордон М.В. Наследование по закону и по завещанию. М.: 1967.</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Гражданское право: Учебник, в 2-х т. Т.1. Под ред. Е.А.Суханова. – М.: 1993.</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Гришаев С. Наследование предприятия./ “Домашний адвокат” №3, 1995.</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Исрафилов И. Споры о наследовании приватизируемых квартир. / Законнсть. – 1997. - №11.</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Камфер Ю. Наследование доли в уставном капитале./ “Экономика и жизнь”, №17, 1996.</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Маковский А.Л. Как лучше гарантировать наследование (нормы наследственного права в проекте Части третьей Гражданского кодекса Российской Федерации)/ “Законодательство и экономика”, №3-4 (145-146), 1997.</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Методика оформления наследственных прав на квартиры, находящиеся в совместной собственности./ Нотариальный вестник. – 1997. - №4.</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Мизинцев Н. Завещание по месту лечения./ “Домашний адвокат”, №7-8, 1996.</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Мизинцев Н. Обязательная доля в наследстве./ “Домашний адвокат”, №2, 1996.</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Никитюк П.С. Наследственное право и наследственный процесс. - М.: 1973.</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Румянцев О.Г., Додонов В.Н. Юридический энциклопедический словарь. - М.:ИНФРА-М, 1996.</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 xml:space="preserve">Сергеев А.П., Толстой Ю.Е. </w:t>
      </w:r>
      <w:r>
        <w:rPr>
          <w:spacing w:val="-12"/>
        </w:rPr>
        <w:t>Гражданское право. Т.3. М..: Проспект, 1998.</w:t>
      </w:r>
      <w:r>
        <w:rPr>
          <w:spacing w:val="-12"/>
          <w:sz w:val="24"/>
          <w:szCs w:val="24"/>
        </w:rPr>
        <w:t xml:space="preserve">  </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Серебровский В.И. Очерки советского наследственного права. М.: 1953.</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Споры о наследстве./ “Домашний адвокат”, №3 (60), 1994.</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Толмачева О. Как наследовать срочный вклад./ “Экономика и жизнь”, №19, 1997.</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Чельцова Н.В. Процессуальные особенности рассмотрения судами дел о наследовании. Информационная система Кодекс. Раздел Наследственное право.</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Чечот Д.М. Как защитить свое право (юридические советы гражданам). - М.: Юридическая литература, 1987.</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Шалашов В.И., Коренев А.П. О наследовании и дарении гражданского оружия./ Государство и право. – 1997. - №1.</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Щелокова Е. Бремя наследования./ “Домашний адвокат”, №8, 1995.</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Эрделевский А. Компенсация морального вреда третьим лицам. Переход и зачет права на компенсацию./ Законность. – 1998. - №2.</w:t>
      </w:r>
    </w:p>
    <w:p w:rsidR="00C72108" w:rsidRDefault="00C72108" w:rsidP="00C72108">
      <w:pPr>
        <w:pStyle w:val="21"/>
        <w:widowControl w:val="0"/>
        <w:numPr>
          <w:ilvl w:val="0"/>
          <w:numId w:val="5"/>
        </w:numPr>
        <w:shd w:val="clear" w:color="auto" w:fill="auto"/>
        <w:ind w:right="0"/>
        <w:rPr>
          <w:color w:val="auto"/>
          <w:spacing w:val="0"/>
        </w:rPr>
      </w:pPr>
      <w:r>
        <w:rPr>
          <w:color w:val="auto"/>
          <w:spacing w:val="0"/>
        </w:rPr>
        <w:t>Ярошенко К. О наследовании жилья./ Нормативный бюллетень. Самарская областная нотариальная палата. – 1996. - №11.</w:t>
      </w:r>
    </w:p>
    <w:p w:rsidR="00C72108" w:rsidRDefault="00C72108">
      <w:pPr>
        <w:pStyle w:val="21"/>
        <w:widowControl w:val="0"/>
        <w:shd w:val="clear" w:color="auto" w:fill="auto"/>
        <w:ind w:right="0" w:firstLine="0"/>
        <w:rPr>
          <w:color w:val="auto"/>
          <w:spacing w:val="0"/>
        </w:rPr>
      </w:pPr>
    </w:p>
    <w:p w:rsidR="00C72108" w:rsidRDefault="00C72108">
      <w:pPr>
        <w:pStyle w:val="21"/>
        <w:widowControl w:val="0"/>
        <w:shd w:val="clear" w:color="auto" w:fill="auto"/>
        <w:ind w:right="0" w:firstLine="0"/>
        <w:rPr>
          <w:color w:val="auto"/>
          <w:spacing w:val="0"/>
          <w:u w:val="single"/>
        </w:rPr>
      </w:pPr>
      <w:r>
        <w:rPr>
          <w:color w:val="auto"/>
          <w:spacing w:val="0"/>
          <w:u w:val="single"/>
        </w:rPr>
        <w:t>Материалы практики</w:t>
      </w:r>
    </w:p>
    <w:p w:rsidR="00C72108" w:rsidRDefault="00C72108">
      <w:pPr>
        <w:pStyle w:val="21"/>
        <w:widowControl w:val="0"/>
        <w:shd w:val="clear" w:color="auto" w:fill="auto"/>
        <w:ind w:right="0" w:firstLine="0"/>
        <w:rPr>
          <w:color w:val="auto"/>
          <w:spacing w:val="0"/>
        </w:rPr>
      </w:pPr>
    </w:p>
    <w:p w:rsidR="00C72108" w:rsidRDefault="00C72108" w:rsidP="00C72108">
      <w:pPr>
        <w:pStyle w:val="21"/>
        <w:widowControl w:val="0"/>
        <w:numPr>
          <w:ilvl w:val="0"/>
          <w:numId w:val="8"/>
        </w:numPr>
        <w:shd w:val="clear" w:color="auto" w:fill="auto"/>
        <w:tabs>
          <w:tab w:val="clear" w:pos="750"/>
          <w:tab w:val="num" w:pos="360"/>
        </w:tabs>
        <w:ind w:left="360" w:right="0" w:hanging="360"/>
        <w:rPr>
          <w:color w:val="auto"/>
          <w:spacing w:val="0"/>
        </w:rPr>
      </w:pPr>
      <w:r>
        <w:rPr>
          <w:color w:val="auto"/>
          <w:spacing w:val="0"/>
        </w:rPr>
        <w:t>Постановление Пленума Верховного Суда РФ “О некоторых вопросах, возникающих у судов по делам о наследовании” от 23.04.1991 г. №2 (в ред. от 21.12.1993 г., с изменениями от 25.10.1996 г.). // Бюллетень ВС РФ, N 7, 1991 г.</w:t>
      </w:r>
    </w:p>
    <w:p w:rsidR="00C72108" w:rsidRDefault="00C72108" w:rsidP="00C72108">
      <w:pPr>
        <w:pStyle w:val="21"/>
        <w:widowControl w:val="0"/>
        <w:numPr>
          <w:ilvl w:val="0"/>
          <w:numId w:val="8"/>
        </w:numPr>
        <w:shd w:val="clear" w:color="auto" w:fill="auto"/>
        <w:tabs>
          <w:tab w:val="clear" w:pos="750"/>
          <w:tab w:val="num" w:pos="360"/>
        </w:tabs>
        <w:ind w:left="360" w:right="0" w:hanging="360"/>
        <w:rPr>
          <w:color w:val="auto"/>
          <w:spacing w:val="0"/>
        </w:rPr>
      </w:pPr>
      <w:r>
        <w:rPr>
          <w:color w:val="auto"/>
          <w:spacing w:val="0"/>
        </w:rPr>
        <w:t xml:space="preserve">Определение судебной коллегии по гражданским делам ВС РФ от 15.10.1991 г. // Бюллетень ВС РФ, №4, 1992 г. </w:t>
      </w:r>
    </w:p>
    <w:p w:rsidR="00C72108" w:rsidRDefault="00C72108" w:rsidP="00C72108">
      <w:pPr>
        <w:pStyle w:val="21"/>
        <w:widowControl w:val="0"/>
        <w:numPr>
          <w:ilvl w:val="0"/>
          <w:numId w:val="8"/>
        </w:numPr>
        <w:shd w:val="clear" w:color="auto" w:fill="auto"/>
        <w:tabs>
          <w:tab w:val="clear" w:pos="750"/>
          <w:tab w:val="num" w:pos="360"/>
        </w:tabs>
        <w:ind w:left="360" w:right="0" w:hanging="360"/>
        <w:rPr>
          <w:color w:val="auto"/>
          <w:spacing w:val="0"/>
        </w:rPr>
      </w:pPr>
      <w:r>
        <w:rPr>
          <w:color w:val="auto"/>
          <w:spacing w:val="0"/>
        </w:rPr>
        <w:t>Постановление Президиума Пензенского областного суда от 14.01.1994 г. // Бюллетень ВС РФ, №5, 1994 г.</w:t>
      </w:r>
    </w:p>
    <w:p w:rsidR="00C72108" w:rsidRDefault="00C72108">
      <w:pPr>
        <w:pStyle w:val="1"/>
      </w:pPr>
      <w:r>
        <w:br w:type="page"/>
      </w:r>
      <w:bookmarkStart w:id="24" w:name="_Toc10034630"/>
      <w:r>
        <w:t>Сокращения</w:t>
      </w:r>
      <w:bookmarkEnd w:id="24"/>
    </w:p>
    <w:p w:rsidR="00C72108" w:rsidRDefault="00C72108">
      <w:pPr>
        <w:spacing w:line="360" w:lineRule="auto"/>
        <w:jc w:val="both"/>
        <w:rPr>
          <w:sz w:val="28"/>
          <w:szCs w:val="28"/>
        </w:rPr>
      </w:pPr>
    </w:p>
    <w:p w:rsidR="00C72108" w:rsidRDefault="00C72108">
      <w:pPr>
        <w:pStyle w:val="33"/>
      </w:pPr>
      <w:r>
        <w:rPr>
          <w:b/>
          <w:bCs/>
        </w:rPr>
        <w:t>Ведомости СССР</w:t>
      </w:r>
      <w:r>
        <w:t xml:space="preserve"> – Ведомости Верховного Совета СССР, Ведомости Съезда народных депутатов и Верховного Совета СССР.</w:t>
      </w:r>
    </w:p>
    <w:p w:rsidR="00C72108" w:rsidRDefault="00C72108">
      <w:pPr>
        <w:spacing w:line="360" w:lineRule="auto"/>
        <w:jc w:val="both"/>
        <w:rPr>
          <w:sz w:val="28"/>
          <w:szCs w:val="28"/>
        </w:rPr>
      </w:pPr>
      <w:r>
        <w:rPr>
          <w:b/>
          <w:bCs/>
          <w:sz w:val="28"/>
          <w:szCs w:val="28"/>
        </w:rPr>
        <w:t>Ведомости РФ</w:t>
      </w:r>
      <w:r>
        <w:rPr>
          <w:sz w:val="28"/>
          <w:szCs w:val="28"/>
        </w:rPr>
        <w:t xml:space="preserve"> – Ведомости Верховного совета РСФСР, Ведомости Съезда народных депутатов РСФСР и Верховного Совета РСФСР, Ведомости Съезда народных депутатов РФ и Верховного Совета РФ.</w:t>
      </w:r>
    </w:p>
    <w:p w:rsidR="00C72108" w:rsidRDefault="00C72108">
      <w:pPr>
        <w:spacing w:line="360" w:lineRule="auto"/>
        <w:jc w:val="both"/>
        <w:rPr>
          <w:sz w:val="28"/>
          <w:szCs w:val="28"/>
        </w:rPr>
      </w:pPr>
      <w:r>
        <w:rPr>
          <w:b/>
          <w:bCs/>
          <w:sz w:val="28"/>
          <w:szCs w:val="28"/>
        </w:rPr>
        <w:t>ГК 1922 г</w:t>
      </w:r>
      <w:r>
        <w:rPr>
          <w:sz w:val="28"/>
          <w:szCs w:val="28"/>
        </w:rPr>
        <w:t>. – Гражданский кодекс РСФСР 1922 г.</w:t>
      </w:r>
    </w:p>
    <w:p w:rsidR="00C72108" w:rsidRDefault="00C72108">
      <w:pPr>
        <w:spacing w:line="360" w:lineRule="auto"/>
        <w:jc w:val="both"/>
        <w:rPr>
          <w:sz w:val="28"/>
          <w:szCs w:val="28"/>
        </w:rPr>
      </w:pPr>
      <w:r>
        <w:rPr>
          <w:b/>
          <w:bCs/>
          <w:sz w:val="28"/>
          <w:szCs w:val="28"/>
        </w:rPr>
        <w:t>ГК 1964 г</w:t>
      </w:r>
      <w:r>
        <w:rPr>
          <w:sz w:val="28"/>
          <w:szCs w:val="28"/>
        </w:rPr>
        <w:t>. – Гражданский кодекс РСФСР 1964 г.</w:t>
      </w:r>
    </w:p>
    <w:p w:rsidR="00C72108" w:rsidRDefault="00C72108">
      <w:pPr>
        <w:spacing w:line="360" w:lineRule="auto"/>
        <w:jc w:val="both"/>
        <w:rPr>
          <w:sz w:val="28"/>
          <w:szCs w:val="28"/>
        </w:rPr>
      </w:pPr>
      <w:r>
        <w:rPr>
          <w:b/>
          <w:bCs/>
          <w:sz w:val="28"/>
          <w:szCs w:val="28"/>
        </w:rPr>
        <w:t>ГК</w:t>
      </w:r>
      <w:r>
        <w:rPr>
          <w:sz w:val="28"/>
          <w:szCs w:val="28"/>
        </w:rPr>
        <w:t xml:space="preserve"> – часть первая (1994 г.), часть вторая (1995 г.) и часть третья (2001 г.) Гражданского кодекса Российской Федерации.</w:t>
      </w:r>
    </w:p>
    <w:p w:rsidR="00C72108" w:rsidRDefault="00C72108">
      <w:pPr>
        <w:spacing w:line="360" w:lineRule="auto"/>
        <w:jc w:val="both"/>
        <w:rPr>
          <w:sz w:val="28"/>
          <w:szCs w:val="28"/>
        </w:rPr>
      </w:pPr>
      <w:r>
        <w:rPr>
          <w:b/>
          <w:bCs/>
          <w:sz w:val="28"/>
          <w:szCs w:val="28"/>
        </w:rPr>
        <w:t>ГПК</w:t>
      </w:r>
      <w:r>
        <w:rPr>
          <w:sz w:val="28"/>
          <w:szCs w:val="28"/>
        </w:rPr>
        <w:t xml:space="preserve"> – Гражданский процессуальный кодекс РСФСР 1964 г.</w:t>
      </w:r>
    </w:p>
    <w:p w:rsidR="00C72108" w:rsidRDefault="00C72108">
      <w:pPr>
        <w:spacing w:line="360" w:lineRule="auto"/>
        <w:jc w:val="both"/>
        <w:rPr>
          <w:sz w:val="28"/>
          <w:szCs w:val="28"/>
        </w:rPr>
      </w:pPr>
      <w:r>
        <w:rPr>
          <w:b/>
          <w:bCs/>
          <w:sz w:val="28"/>
          <w:szCs w:val="28"/>
        </w:rPr>
        <w:t>ЖК</w:t>
      </w:r>
      <w:r>
        <w:rPr>
          <w:sz w:val="28"/>
          <w:szCs w:val="28"/>
        </w:rPr>
        <w:t xml:space="preserve"> – Жилищный кодекс РСФСР 1983 г.</w:t>
      </w:r>
    </w:p>
    <w:p w:rsidR="00C72108" w:rsidRDefault="00C72108">
      <w:pPr>
        <w:spacing w:line="360" w:lineRule="auto"/>
        <w:jc w:val="both"/>
        <w:rPr>
          <w:sz w:val="28"/>
          <w:szCs w:val="28"/>
        </w:rPr>
      </w:pPr>
      <w:r>
        <w:rPr>
          <w:b/>
          <w:bCs/>
          <w:sz w:val="28"/>
          <w:szCs w:val="28"/>
        </w:rPr>
        <w:t>Основы гражданского законодательства 1991 г.</w:t>
      </w:r>
      <w:r>
        <w:rPr>
          <w:sz w:val="28"/>
          <w:szCs w:val="28"/>
        </w:rPr>
        <w:t xml:space="preserve"> – Основы гражданского законодательства Союза ССР и республик 1991 г.</w:t>
      </w:r>
    </w:p>
    <w:p w:rsidR="00C72108" w:rsidRDefault="00C72108">
      <w:pPr>
        <w:pStyle w:val="33"/>
      </w:pPr>
      <w:r>
        <w:rPr>
          <w:b/>
          <w:bCs/>
        </w:rPr>
        <w:t>Основы гражданского законодательства 1961 г.</w:t>
      </w:r>
      <w:r>
        <w:t xml:space="preserve"> – Основы гражданского законодательства СССР и союзных республик 1961 г.</w:t>
      </w:r>
    </w:p>
    <w:p w:rsidR="00C72108" w:rsidRDefault="00C72108">
      <w:pPr>
        <w:spacing w:line="360" w:lineRule="auto"/>
        <w:jc w:val="both"/>
        <w:rPr>
          <w:sz w:val="28"/>
          <w:szCs w:val="28"/>
        </w:rPr>
      </w:pPr>
      <w:r>
        <w:rPr>
          <w:b/>
          <w:bCs/>
          <w:sz w:val="28"/>
          <w:szCs w:val="28"/>
        </w:rPr>
        <w:t>ОЗН</w:t>
      </w:r>
      <w:r>
        <w:rPr>
          <w:sz w:val="28"/>
          <w:szCs w:val="28"/>
        </w:rPr>
        <w:t xml:space="preserve"> - Основы законодательства РФ о нотариате 1993 года</w:t>
      </w:r>
    </w:p>
    <w:p w:rsidR="00C72108" w:rsidRDefault="00C72108">
      <w:pPr>
        <w:spacing w:line="360" w:lineRule="auto"/>
        <w:jc w:val="both"/>
        <w:rPr>
          <w:sz w:val="28"/>
          <w:szCs w:val="28"/>
        </w:rPr>
      </w:pPr>
      <w:r>
        <w:rPr>
          <w:b/>
          <w:bCs/>
          <w:sz w:val="28"/>
          <w:szCs w:val="28"/>
        </w:rPr>
        <w:t>СЗ</w:t>
      </w:r>
      <w:r>
        <w:rPr>
          <w:sz w:val="28"/>
          <w:szCs w:val="28"/>
        </w:rPr>
        <w:t xml:space="preserve"> – собрание законов и распоряжений рабоче-крестьянского Правительства СССР.</w:t>
      </w:r>
    </w:p>
    <w:p w:rsidR="00C72108" w:rsidRDefault="00C72108">
      <w:pPr>
        <w:spacing w:line="360" w:lineRule="auto"/>
        <w:jc w:val="both"/>
        <w:rPr>
          <w:sz w:val="28"/>
          <w:szCs w:val="28"/>
        </w:rPr>
      </w:pPr>
      <w:r>
        <w:rPr>
          <w:b/>
          <w:bCs/>
          <w:sz w:val="28"/>
          <w:szCs w:val="28"/>
        </w:rPr>
        <w:t>СЗ РФ</w:t>
      </w:r>
      <w:r>
        <w:rPr>
          <w:sz w:val="28"/>
          <w:szCs w:val="28"/>
        </w:rPr>
        <w:t xml:space="preserve"> – Собрание законодательства РФ.</w:t>
      </w:r>
    </w:p>
    <w:p w:rsidR="00C72108" w:rsidRDefault="00C72108">
      <w:pPr>
        <w:spacing w:line="360" w:lineRule="auto"/>
        <w:jc w:val="both"/>
        <w:rPr>
          <w:sz w:val="28"/>
          <w:szCs w:val="28"/>
        </w:rPr>
      </w:pPr>
      <w:r>
        <w:rPr>
          <w:b/>
          <w:bCs/>
          <w:sz w:val="28"/>
          <w:szCs w:val="28"/>
        </w:rPr>
        <w:t>СК</w:t>
      </w:r>
      <w:r>
        <w:rPr>
          <w:sz w:val="28"/>
          <w:szCs w:val="28"/>
        </w:rPr>
        <w:t xml:space="preserve"> – Семейный кодекс РФ 1995 г.</w:t>
      </w:r>
    </w:p>
    <w:p w:rsidR="00C72108" w:rsidRDefault="00C72108">
      <w:pPr>
        <w:spacing w:line="360" w:lineRule="auto"/>
        <w:jc w:val="both"/>
        <w:rPr>
          <w:sz w:val="28"/>
          <w:szCs w:val="28"/>
        </w:rPr>
      </w:pPr>
      <w:r>
        <w:rPr>
          <w:b/>
          <w:bCs/>
          <w:sz w:val="28"/>
          <w:szCs w:val="28"/>
        </w:rPr>
        <w:t>СП СССР</w:t>
      </w:r>
      <w:r>
        <w:rPr>
          <w:sz w:val="28"/>
          <w:szCs w:val="28"/>
        </w:rPr>
        <w:t xml:space="preserve"> – Собрание постановлений Правительства СССР.</w:t>
      </w:r>
    </w:p>
    <w:p w:rsidR="00C72108" w:rsidRDefault="00C72108">
      <w:pPr>
        <w:spacing w:line="360" w:lineRule="auto"/>
        <w:jc w:val="both"/>
        <w:rPr>
          <w:sz w:val="28"/>
          <w:szCs w:val="28"/>
        </w:rPr>
      </w:pPr>
      <w:r>
        <w:rPr>
          <w:b/>
          <w:bCs/>
          <w:sz w:val="28"/>
          <w:szCs w:val="28"/>
        </w:rPr>
        <w:t>СП РФ</w:t>
      </w:r>
      <w:r>
        <w:rPr>
          <w:sz w:val="28"/>
          <w:szCs w:val="28"/>
        </w:rPr>
        <w:t xml:space="preserve"> – Собрание постановлений Правительства РСФСР, Собрание постановлений Правительства РФ.</w:t>
      </w:r>
    </w:p>
    <w:p w:rsidR="00C72108" w:rsidRDefault="00C72108">
      <w:pPr>
        <w:spacing w:line="360" w:lineRule="auto"/>
        <w:jc w:val="both"/>
        <w:rPr>
          <w:sz w:val="28"/>
          <w:szCs w:val="28"/>
        </w:rPr>
      </w:pPr>
      <w:r>
        <w:rPr>
          <w:b/>
          <w:bCs/>
          <w:sz w:val="28"/>
          <w:szCs w:val="28"/>
        </w:rPr>
        <w:t>Собрание актов РФ</w:t>
      </w:r>
      <w:r>
        <w:rPr>
          <w:sz w:val="28"/>
          <w:szCs w:val="28"/>
        </w:rPr>
        <w:t xml:space="preserve"> – Собрание актов Президента и Правительства РФ.</w:t>
      </w:r>
    </w:p>
    <w:p w:rsidR="00C72108" w:rsidRDefault="00C72108">
      <w:pPr>
        <w:spacing w:line="360" w:lineRule="auto"/>
        <w:jc w:val="both"/>
        <w:rPr>
          <w:sz w:val="28"/>
          <w:szCs w:val="28"/>
        </w:rPr>
      </w:pPr>
      <w:r>
        <w:rPr>
          <w:b/>
          <w:bCs/>
          <w:sz w:val="28"/>
          <w:szCs w:val="28"/>
        </w:rPr>
        <w:t>СУ</w:t>
      </w:r>
      <w:r>
        <w:rPr>
          <w:sz w:val="28"/>
          <w:szCs w:val="28"/>
        </w:rPr>
        <w:t xml:space="preserve"> – Собрание узаконений и распоряжений рабоче-крестьянского Правительства РСФСР.</w:t>
      </w:r>
    </w:p>
    <w:p w:rsidR="00C72108" w:rsidRDefault="00C72108">
      <w:pPr>
        <w:pStyle w:val="1"/>
        <w:rPr>
          <w:sz w:val="24"/>
          <w:szCs w:val="24"/>
        </w:rPr>
      </w:pPr>
    </w:p>
    <w:p w:rsidR="00C72108" w:rsidRDefault="00C72108">
      <w:pPr>
        <w:pStyle w:val="1"/>
        <w:jc w:val="right"/>
      </w:pPr>
      <w:r>
        <w:rPr>
          <w:sz w:val="36"/>
          <w:szCs w:val="36"/>
        </w:rPr>
        <w:br w:type="page"/>
      </w:r>
      <w:bookmarkStart w:id="25" w:name="_Toc10034631"/>
      <w:r>
        <w:t xml:space="preserve">Приложение 1 </w:t>
      </w:r>
      <w:bookmarkEnd w:id="25"/>
    </w:p>
    <w:p w:rsidR="00C72108" w:rsidRDefault="00C72108">
      <w:pPr>
        <w:spacing w:line="360" w:lineRule="auto"/>
        <w:jc w:val="both"/>
        <w:rPr>
          <w:sz w:val="28"/>
          <w:szCs w:val="28"/>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СВИДЕТЕЛЬСТВО</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о праве на наследство по закону</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на обязательную долю в наследстве </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г. Уфа                  Четырнадцатое февраля тысяча девятьсот девяносто девятого года</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Я, Павлов Павел Павлович, государственный нотариус</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четвертой  нотариальной   конторы г. Уфы,  удостоверяю,  что  на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основании   ст.    535   ГК    РСФСР   наследниками    имущества   гр-на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Иванова Ивана Ивановича, умершего  05.12.98</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является в  1/6 доле: иждивенка – Сухова Наталья Петровна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прож.: г. Уфа, ул. Свердлова, д. 30, кв. 103.</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Наследственное  имущество,  на  которое  в  указанной  доле  выдано</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настоящее  свидетельство,  состоит  из  садового  дома,  находящегося  в</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челябинской обл.,  в садоводческом  товариществе  «Клубничка»  и  земельного</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участка   размером    600   кв.м.,   предоставленного   в наследуемое    владение     (государственный     акт     N 676     от "29" июля 1995 г.), на котором расположен указанный садовый дом.</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Садовый дом  состоит из  щитового строения общей площадью 100 кв.м., в том числе жилой площадью 80 кв.м., и служебных помещений:</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сарая,  бани,   гаража  и  принадлежит  наследодателю  согласно  справке</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правления садоводческого товарищества «Клубничка» N 444</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от " 20 " июля 1995 г.</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Оценка садового дома пять тысяч руб.</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На 5/6  садового дома  выдается свидетельство о праве собственности</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на наследство по завещанию.</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Настоящее cвидетельство  подлежит регистрации  в  бюро  технической</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инвентаризации.</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8888</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номер наследственного дела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М.П.                     Зарегистрировано в реестре за N 666</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Взыскано государственной пошлины 52 руб.</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по квитанции N 52/11 от "11" февраля 1999 г.</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Государственный нотариус:          подпись</w:t>
      </w:r>
    </w:p>
    <w:p w:rsidR="00C72108" w:rsidRDefault="00C72108">
      <w:pPr>
        <w:pStyle w:val="HTML"/>
        <w:rPr>
          <w:rFonts w:ascii="Times New Roman" w:hAnsi="Times New Roman" w:cs="Times New Roman"/>
          <w:sz w:val="24"/>
          <w:szCs w:val="24"/>
        </w:rPr>
      </w:pPr>
      <w:r>
        <w:rPr>
          <w:rFonts w:cs="Times New Roman"/>
        </w:rPr>
        <w:br w:type="page"/>
      </w:r>
      <w:r>
        <w:rPr>
          <w:rFonts w:ascii="Times New Roman" w:hAnsi="Times New Roman" w:cs="Times New Roman"/>
          <w:sz w:val="24"/>
          <w:szCs w:val="24"/>
        </w:rPr>
        <w:t xml:space="preserve">                            СВИДЕТЕЛЬСТВО</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о праве на наследство по завещанию</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г. Уфа                 Четырнадцатое февраля тысяча девятьсот девяносто девятого года</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Я, Павлов Павел Павлович, государственный нотариус</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четвертой  нотариальной   конторы г. Уфы,  ,  удостоверяю,  что  на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основании  завещания,   удостоверенного  четвертой нотариальной конторой г. Уфы "14" марта 1998 г. и зарегистрированного в реестре под  N 666  наследником  указанного  в  завещании  имущества  гр-на </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Иванова Ивана Иванович,, умершего  05.12.98 г.</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является гр-ка  Сухова Наталья Петровна,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прож.: г. Уфа, ул. Свердлова, д. 30, кв. 103.</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Наследственное имущество,  на  которое  в  указанных  долях  выдано</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настоящее свидетельство,  состоит из жилого дома, находящегося в челябинской обл по оценке  пять тысяч руб.,  принадлежавшего   наследодателю  по   свидетельству  о  праве  на наследство, выданному  29.12. 94 нотариальной  конторой г. Пупейск</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"11" марта 1998 г. по  реестру 777  и земельного  участка размером</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600  кв.м.,   предоставленного  в   наследуемое  владение</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(государственный акт  N676  от  "29" июля 1995 г..),  на  котором</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расположен указанный жилой дом.</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Жилой дом состоит из бревенчатого строения общей площадью 100</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кв.м., в том числе жилой площадью 80 кв.м., и служебных помещений:</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сарая, бани, гаража.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Настоящее cвидетельство  подлежит регистрации  в  бюро  технической</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инвентаризации.</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888</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номер наследственного дела</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М.П.                     Зарегистрировано в реестре за N 666</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Взыскано государственной пошлины 52 руб.</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по квитанции N 52/11 от "11" февраля 1999 г.</w:t>
      </w:r>
    </w:p>
    <w:p w:rsidR="00C72108" w:rsidRDefault="00C72108">
      <w:pPr>
        <w:spacing w:line="360" w:lineRule="auto"/>
        <w:jc w:val="both"/>
      </w:pPr>
      <w:r>
        <w:t xml:space="preserve">                              Государственный нотариус:          подпись</w:t>
      </w:r>
    </w:p>
    <w:p w:rsidR="00C72108" w:rsidRDefault="00C72108"/>
    <w:p w:rsidR="00C72108" w:rsidRDefault="00C72108">
      <w:pPr>
        <w:pStyle w:val="1"/>
        <w:jc w:val="right"/>
      </w:pPr>
      <w:r>
        <w:rPr>
          <w:sz w:val="36"/>
          <w:szCs w:val="36"/>
        </w:rPr>
        <w:br w:type="page"/>
      </w:r>
      <w:bookmarkStart w:id="26" w:name="_Toc10034632"/>
      <w:r>
        <w:t>Приложение 2</w:t>
      </w:r>
      <w:bookmarkEnd w:id="26"/>
    </w:p>
    <w:p w:rsidR="00C72108" w:rsidRDefault="00C72108">
      <w:pPr>
        <w:spacing w:line="360" w:lineRule="auto"/>
        <w:jc w:val="both"/>
        <w:rPr>
          <w:sz w:val="28"/>
          <w:szCs w:val="28"/>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ЗАВЕЩАНИЕ</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г. Уфа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апреля 2002 г.</w:t>
      </w:r>
    </w:p>
    <w:p w:rsidR="00C72108" w:rsidRDefault="00C72108">
      <w:pPr>
        <w:pStyle w:val="HTML"/>
        <w:rPr>
          <w:rFonts w:ascii="Times New Roman" w:hAnsi="Times New Roman" w:cs="Times New Roman"/>
          <w:sz w:val="24"/>
          <w:szCs w:val="24"/>
        </w:rPr>
      </w:pP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Я, Сидоренко Петр Алексеевич, проживающий в  г. Уфа, по ул. Первомайской, д. 93, кв. 31, настоящим завещанием делаю следующее распоряжение:</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1.  Из   принадлежащего  мне   имущества   жилой   дом   со   всеми</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хозяйственными,  бытовыми  строениями  и  сооружениями,  находящийся  по</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адресу: г. Уфа, по ул. Тухвата Янаби, д. 3. </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и земельный  участок размером  102 кв.  м., предоставленный мне в</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наследуемое владение,  на котором  расположен вышеуказанный жилой дом, я</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завещаю моим  сыновьям: Сидоренко Ивану Петровичу и Сидоренко Виктору Петровичу в равных долях каждому.</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При этом  выражаю желание, чтобы названные наследники  пользовались</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домом следующим образом: Сидоренко Иван Петрович - первым этажом дома, </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а Сидоренко Виктор Петрович - вторым этажом.</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2. Все  остальное имущество,  какое ко дню моей смерти окажется мне</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принадлежащим, в  чем бы  оно ни  заключалось и  где бы ни находилось, я</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завещаю моей сестре Францевой Татьяне Алексеевне.</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3. В  случае смерти  кого-либо из  названных мною наследников ранее</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моей  или  одновременной  смерти  либо непринятия  ими  наследства  долю</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отпавшего наследника завещаю внуку Сидоренко Ивану Викторовичу.</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4. Содержание ст. 535 ГК РСФСР мне нотариусом разъяснено.</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 xml:space="preserve">     5. Настоящее  завещание составлено  и подписано в двух экземплярах,</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из  которых   один  хранится   в   четвертой  государственной</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нотариальной   конторе г. Уфы,   а   другой   экземпляр   выдается   завещателю</w:t>
      </w:r>
    </w:p>
    <w:p w:rsidR="00C72108" w:rsidRDefault="00C72108">
      <w:pPr>
        <w:pStyle w:val="HTML"/>
        <w:rPr>
          <w:rFonts w:ascii="Times New Roman" w:hAnsi="Times New Roman" w:cs="Times New Roman"/>
          <w:sz w:val="24"/>
          <w:szCs w:val="24"/>
        </w:rPr>
      </w:pPr>
      <w:r>
        <w:rPr>
          <w:rFonts w:ascii="Times New Roman" w:hAnsi="Times New Roman" w:cs="Times New Roman"/>
          <w:sz w:val="24"/>
          <w:szCs w:val="24"/>
        </w:rPr>
        <w:t>Сидоренко Петру Алексеевичу.</w:t>
      </w:r>
    </w:p>
    <w:p w:rsidR="00C72108" w:rsidRDefault="00C72108"/>
    <w:p w:rsidR="00C72108" w:rsidRDefault="00C72108">
      <w:pPr>
        <w:pStyle w:val="1"/>
        <w:jc w:val="right"/>
      </w:pPr>
      <w:r>
        <w:rPr>
          <w:sz w:val="36"/>
          <w:szCs w:val="36"/>
        </w:rPr>
        <w:br w:type="page"/>
      </w:r>
      <w:bookmarkStart w:id="27" w:name="_Toc10034633"/>
      <w:r>
        <w:t>Приложение 3</w:t>
      </w:r>
      <w:bookmarkEnd w:id="27"/>
    </w:p>
    <w:p w:rsidR="00C72108" w:rsidRDefault="00C72108">
      <w:pPr>
        <w:pStyle w:val="HTML"/>
        <w:jc w:val="both"/>
        <w:rPr>
          <w:rFonts w:ascii="Times New Roman" w:hAnsi="Times New Roman" w:cs="Times New Roman"/>
          <w:sz w:val="24"/>
          <w:szCs w:val="24"/>
        </w:rPr>
      </w:pP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В народный суд</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Правобережного р-на г. Нальчика</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Истица:  Малькова  Марина  Александровна,   проживающая  в  г.</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Магадане по адресу: ул. Ленина, 70.</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Ответчики: Лукьянова Галина Александровна, проживающая:</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г. Нальчик, ул. Федорова, 21</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Мальков Лев Александрович, проживающий: г. Нальчик, ул. Федорова, 21</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ИСКОВОЕ ЗАЯВЛЕНИЕ</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О РАЗДЕЛЕ НАСЛЕДСТВЕННОГО ИМУЩЕСТВА</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18 ноября 1991 г. умерла моя  мать, Малькова Мария Николаевна.</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После ее смерти осталось незавещанным имущество:</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домовладение в г. Нальчике по ул Крупской N 20 и предметы домашней</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обстановки: телевизор  "Славутич"  - по  оценке  7406 руб.;  набор</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мягкой мебели - " 11 500 руб.; два шкафа - " 3600 руб.;</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постельное белье - " 450 руб.;</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одежда (два пальто, костюм) -" 1200 руб.</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Всего на сумму 24 150 руб.</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Наследниками по закону, кроме меня, являются мой брат, Мальков</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Лев Александрович,  проживающий г. Нальчик, ул. Федорова, 21 </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и  сестра,  Лукьянова  Галина Александровна, проживающая:</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г. Нальчик, ул. Федорова, 21.</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домом  и  имуществом   матери  владеет  и</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пользуется  сестра,  Лукьянова  Г.А.,   часть  предметов  домашней</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обстановки забрал  брат,  Мальков  Л.А., и  добровольно  разделить</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имущество или пользоваться домом всем наследникам хотя бы в летнее</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время они не соглашаются.</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Страховая стоимость дома составляет 34 490 руб.</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В силу изложенного  на основании ст.  559 ГК РСФСР  и ст. 121,</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532 ГПК РСФСР</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ПРОШУ:</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1) произвести  раздел  имущества  после  смерти  матери  между</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вышеуказанными наследниками в равных долях;</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2) вызвать в  судебное заседание  свидетелей -  Тимофееву Анну</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Тарасовну, проживающую по адресу г. Магадан, ул. Петрова, д.2, </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и  Коршунова Илью Матвеевича, проживающего по  адресу:</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г. Магадан, ул. Софьи Перовской, д. 9. Эти  свидетели  могут подтвердить  факт</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принадлежности указанных  вещей  моей  матери, Мальковой  М.Н.,  и</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чинимые мне ответчиками препятствия в пользовании домом.</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Приложение: копия свидетельства о  смерти; копия свидетельства</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о  праве  наследования  по  закону;  справка   о  домовладении  из</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горсовета;  копия   искового   заявления;   квитанция  об   уплате</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госпошлины.</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C72108" w:rsidRDefault="00C72108">
      <w:pPr>
        <w:pStyle w:val="HTML"/>
        <w:jc w:val="both"/>
        <w:rPr>
          <w:rFonts w:ascii="Times New Roman" w:hAnsi="Times New Roman" w:cs="Times New Roman"/>
          <w:sz w:val="24"/>
          <w:szCs w:val="24"/>
        </w:rPr>
      </w:pPr>
      <w:r>
        <w:rPr>
          <w:rFonts w:ascii="Times New Roman" w:hAnsi="Times New Roman" w:cs="Times New Roman"/>
          <w:sz w:val="24"/>
          <w:szCs w:val="24"/>
        </w:rPr>
        <w:t xml:space="preserve">        12 июля 1992 г. Подпись</w:t>
      </w:r>
    </w:p>
    <w:p w:rsidR="00C72108" w:rsidRDefault="00C72108">
      <w:pPr>
        <w:rPr>
          <w:sz w:val="36"/>
          <w:szCs w:val="36"/>
        </w:rPr>
      </w:pPr>
      <w:bookmarkStart w:id="28" w:name="_GoBack"/>
      <w:bookmarkEnd w:id="28"/>
    </w:p>
    <w:sectPr w:rsidR="00C72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08" w:rsidRDefault="00C72108">
      <w:r>
        <w:separator/>
      </w:r>
    </w:p>
  </w:endnote>
  <w:endnote w:type="continuationSeparator" w:id="0">
    <w:p w:rsidR="00C72108" w:rsidRDefault="00C7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08" w:rsidRDefault="00C72108">
      <w:r>
        <w:separator/>
      </w:r>
    </w:p>
  </w:footnote>
  <w:footnote w:type="continuationSeparator" w:id="0">
    <w:p w:rsidR="00C72108" w:rsidRDefault="00C72108">
      <w:r>
        <w:continuationSeparator/>
      </w:r>
    </w:p>
  </w:footnote>
  <w:footnote w:id="1">
    <w:p w:rsidR="00C72108" w:rsidRDefault="00C72108">
      <w:r>
        <w:rPr>
          <w:rStyle w:val="a4"/>
        </w:rPr>
        <w:footnoteRef/>
      </w:r>
      <w:r>
        <w:t xml:space="preserve"> Конституция РФ. М., Юристъ, 1995.</w:t>
      </w:r>
    </w:p>
  </w:footnote>
  <w:footnote w:id="2">
    <w:p w:rsidR="00C72108" w:rsidRDefault="00C72108">
      <w:pPr>
        <w:shd w:val="clear" w:color="auto" w:fill="FFFFFF"/>
        <w:spacing w:before="91" w:line="360" w:lineRule="auto"/>
        <w:jc w:val="both"/>
      </w:pPr>
      <w:r>
        <w:rPr>
          <w:rStyle w:val="a4"/>
        </w:rPr>
        <w:footnoteRef/>
      </w:r>
      <w:r>
        <w:t xml:space="preserve"> </w:t>
      </w:r>
      <w:r>
        <w:rPr>
          <w:color w:val="000000"/>
          <w:spacing w:val="-8"/>
        </w:rPr>
        <w:t>СУ РСФСР,  1918, №34,  ст. 456.</w:t>
      </w:r>
    </w:p>
    <w:p w:rsidR="00C72108" w:rsidRDefault="00C72108">
      <w:pPr>
        <w:shd w:val="clear" w:color="auto" w:fill="FFFFFF"/>
        <w:spacing w:before="91" w:line="360" w:lineRule="auto"/>
        <w:jc w:val="both"/>
      </w:pPr>
    </w:p>
  </w:footnote>
  <w:footnote w:id="3">
    <w:p w:rsidR="00C72108" w:rsidRDefault="00C72108">
      <w:r>
        <w:rPr>
          <w:rStyle w:val="a4"/>
        </w:rPr>
        <w:footnoteRef/>
      </w:r>
      <w:r>
        <w:t xml:space="preserve"> </w:t>
      </w:r>
      <w:r>
        <w:rPr>
          <w:w w:val="94"/>
        </w:rPr>
        <w:t>Еженедельник советской юстиции, 1924, №32, с.757.</w:t>
      </w:r>
    </w:p>
  </w:footnote>
  <w:footnote w:id="4">
    <w:p w:rsidR="00C72108" w:rsidRDefault="00C72108">
      <w:r>
        <w:rPr>
          <w:rStyle w:val="a4"/>
        </w:rPr>
        <w:footnoteRef/>
      </w:r>
      <w:r>
        <w:t xml:space="preserve"> </w:t>
      </w:r>
      <w:r>
        <w:rPr>
          <w:color w:val="000000"/>
          <w:spacing w:val="-9"/>
          <w:w w:val="94"/>
        </w:rPr>
        <w:t>СУ РСФСР, 1926. №13, ст.101.</w:t>
      </w:r>
    </w:p>
  </w:footnote>
  <w:footnote w:id="5">
    <w:p w:rsidR="00C72108" w:rsidRDefault="00C72108">
      <w:r>
        <w:rPr>
          <w:rStyle w:val="a4"/>
        </w:rPr>
        <w:footnoteRef/>
      </w:r>
      <w:r>
        <w:t xml:space="preserve"> </w:t>
      </w:r>
      <w:r>
        <w:rPr>
          <w:color w:val="000000"/>
          <w:spacing w:val="-9"/>
          <w:w w:val="94"/>
        </w:rPr>
        <w:t>СУ РСФСР, 1928, №47, ст.355.</w:t>
      </w:r>
    </w:p>
  </w:footnote>
  <w:footnote w:id="6">
    <w:p w:rsidR="00C72108" w:rsidRDefault="00C72108">
      <w:r>
        <w:rPr>
          <w:rStyle w:val="a4"/>
        </w:rPr>
        <w:footnoteRef/>
      </w:r>
      <w:r>
        <w:t xml:space="preserve"> </w:t>
      </w:r>
      <w:r>
        <w:rPr>
          <w:color w:val="000000"/>
          <w:spacing w:val="-10"/>
        </w:rPr>
        <w:t>СУ РСФСР, 1928, №65, ст.468.</w:t>
      </w:r>
    </w:p>
  </w:footnote>
  <w:footnote w:id="7">
    <w:p w:rsidR="00C72108" w:rsidRDefault="00C72108">
      <w:r>
        <w:rPr>
          <w:rStyle w:val="a4"/>
        </w:rPr>
        <w:footnoteRef/>
      </w:r>
      <w:r>
        <w:t xml:space="preserve"> Ведомости Верховного Совета СССР, 1945. №15, ст.2.</w:t>
      </w:r>
    </w:p>
  </w:footnote>
  <w:footnote w:id="8">
    <w:p w:rsidR="00C72108" w:rsidRDefault="00C72108">
      <w:r>
        <w:rPr>
          <w:rStyle w:val="a4"/>
        </w:rPr>
        <w:footnoteRef/>
      </w:r>
      <w:r>
        <w:t xml:space="preserve"> Ведомости Верховного Совета СССР, 1961. №50, ст.525.</w:t>
      </w:r>
    </w:p>
  </w:footnote>
  <w:footnote w:id="9">
    <w:p w:rsidR="00C72108" w:rsidRDefault="00C72108">
      <w:pPr>
        <w:shd w:val="clear" w:color="auto" w:fill="FFFFFF"/>
        <w:spacing w:before="557" w:line="360" w:lineRule="auto"/>
        <w:jc w:val="both"/>
      </w:pPr>
      <w:r>
        <w:rPr>
          <w:rStyle w:val="a4"/>
        </w:rPr>
        <w:footnoteRef/>
      </w:r>
      <w:r>
        <w:t xml:space="preserve"> Сергеев А.П., Толстой Ю.Е. </w:t>
      </w:r>
      <w:r>
        <w:rPr>
          <w:color w:val="000000"/>
          <w:spacing w:val="-12"/>
        </w:rPr>
        <w:t>Гражданское право. Т.3. М..: Проспект, 1998.  С. 490.</w:t>
      </w:r>
    </w:p>
    <w:p w:rsidR="00C72108" w:rsidRDefault="00C72108">
      <w:pPr>
        <w:shd w:val="clear" w:color="auto" w:fill="FFFFFF"/>
        <w:spacing w:before="557" w:line="360" w:lineRule="auto"/>
        <w:jc w:val="both"/>
      </w:pPr>
    </w:p>
  </w:footnote>
  <w:footnote w:id="10">
    <w:p w:rsidR="00C72108" w:rsidRDefault="00C72108">
      <w:r>
        <w:rPr>
          <w:rStyle w:val="a4"/>
        </w:rPr>
        <w:footnoteRef/>
      </w:r>
      <w:r>
        <w:t xml:space="preserve"> </w:t>
      </w:r>
      <w:r>
        <w:rPr>
          <w:w w:val="86"/>
        </w:rPr>
        <w:t>Ведомости РФ. 1993. №11. ст. 393.</w:t>
      </w:r>
    </w:p>
  </w:footnote>
  <w:footnote w:id="11">
    <w:p w:rsidR="00C72108" w:rsidRDefault="00C72108">
      <w:r>
        <w:rPr>
          <w:rStyle w:val="a4"/>
        </w:rPr>
        <w:footnoteRef/>
      </w:r>
      <w:r>
        <w:t xml:space="preserve"> </w:t>
      </w:r>
      <w:r>
        <w:rPr>
          <w:color w:val="000000"/>
          <w:spacing w:val="-2"/>
          <w:w w:val="86"/>
        </w:rPr>
        <w:t>Ведомости РФ. 1993. №32. ст. 1242; СЗ РФ. 1995. №30, ст.2866.</w:t>
      </w:r>
    </w:p>
  </w:footnote>
  <w:footnote w:id="12">
    <w:p w:rsidR="00C72108" w:rsidRDefault="00C72108">
      <w:r>
        <w:rPr>
          <w:rStyle w:val="a4"/>
        </w:rPr>
        <w:footnoteRef/>
      </w:r>
      <w:r>
        <w:t xml:space="preserve"> </w:t>
      </w:r>
      <w:r>
        <w:rPr>
          <w:color w:val="000000"/>
          <w:spacing w:val="-1"/>
          <w:w w:val="86"/>
        </w:rPr>
        <w:t>Ведомости РФ. 1992. №42. ст. 2325.</w:t>
      </w:r>
    </w:p>
  </w:footnote>
  <w:footnote w:id="13">
    <w:p w:rsidR="00C72108" w:rsidRDefault="00C72108">
      <w:r>
        <w:rPr>
          <w:rStyle w:val="a4"/>
        </w:rPr>
        <w:footnoteRef/>
      </w:r>
      <w:r>
        <w:t xml:space="preserve"> </w:t>
      </w:r>
      <w:r>
        <w:rPr>
          <w:color w:val="000000"/>
          <w:spacing w:val="-2"/>
          <w:w w:val="86"/>
        </w:rPr>
        <w:t>Ведомости РФ. 1992. №42. ст. 2328.</w:t>
      </w:r>
    </w:p>
  </w:footnote>
  <w:footnote w:id="14">
    <w:p w:rsidR="00C72108" w:rsidRDefault="00C72108">
      <w:r>
        <w:rPr>
          <w:rStyle w:val="a4"/>
        </w:rPr>
        <w:footnoteRef/>
      </w:r>
      <w:r>
        <w:t xml:space="preserve"> </w:t>
      </w:r>
      <w:r>
        <w:rPr>
          <w:w w:val="86"/>
        </w:rPr>
        <w:t>Наследственное право Российской Федерации /Авт. - сост. Ю. Н. Власов. М., 1998. С. 123-222</w:t>
      </w:r>
    </w:p>
  </w:footnote>
  <w:footnote w:id="15">
    <w:p w:rsidR="00C72108" w:rsidRDefault="00C72108">
      <w:r>
        <w:rPr>
          <w:rStyle w:val="a4"/>
        </w:rPr>
        <w:footnoteRef/>
      </w:r>
      <w:r>
        <w:t xml:space="preserve"> </w:t>
      </w:r>
      <w:r>
        <w:rPr>
          <w:color w:val="000000"/>
          <w:spacing w:val="-9"/>
        </w:rPr>
        <w:t xml:space="preserve">Сборник постановлений Пленумов Верховного Суда СССР и РСФСР (Российской Федерации) по гражданским </w:t>
      </w:r>
      <w:r>
        <w:rPr>
          <w:color w:val="000000"/>
          <w:spacing w:val="-5"/>
        </w:rPr>
        <w:t>делам. Изд. 2-е. М., 1995. с. 292.</w:t>
      </w:r>
    </w:p>
  </w:footnote>
  <w:footnote w:id="16">
    <w:p w:rsidR="00C72108" w:rsidRDefault="00C72108">
      <w:r>
        <w:rPr>
          <w:rStyle w:val="a4"/>
        </w:rPr>
        <w:footnoteRef/>
      </w:r>
      <w:r>
        <w:t xml:space="preserve"> </w:t>
      </w:r>
      <w:r>
        <w:rPr>
          <w:color w:val="000000"/>
          <w:spacing w:val="-7"/>
        </w:rPr>
        <w:t xml:space="preserve">Сборник постановлений Пленумов Верховного Суда СССР и РСФСР (Российской Федерации) по гражданским делам. Изд. 2-е. </w:t>
      </w:r>
      <w:r>
        <w:rPr>
          <w:color w:val="000000"/>
          <w:spacing w:val="-8"/>
        </w:rPr>
        <w:t>М., 1995. с. 336.</w:t>
      </w:r>
    </w:p>
  </w:footnote>
  <w:footnote w:id="17">
    <w:p w:rsidR="00C72108" w:rsidRDefault="00C72108">
      <w:pPr>
        <w:pStyle w:val="a8"/>
      </w:pPr>
      <w:r>
        <w:rPr>
          <w:rStyle w:val="a4"/>
          <w:sz w:val="24"/>
          <w:szCs w:val="24"/>
        </w:rPr>
        <w:footnoteRef/>
      </w:r>
      <w:r>
        <w:rPr>
          <w:sz w:val="24"/>
          <w:szCs w:val="24"/>
        </w:rPr>
        <w:t xml:space="preserve"> Серебровский В.И. Очерки советского наследственного права. М., 1953. С.33.</w:t>
      </w:r>
    </w:p>
  </w:footnote>
  <w:footnote w:id="18">
    <w:p w:rsidR="00C72108" w:rsidRDefault="00C72108">
      <w:pPr>
        <w:pStyle w:val="a8"/>
      </w:pPr>
      <w:r>
        <w:rPr>
          <w:rStyle w:val="a4"/>
          <w:sz w:val="24"/>
          <w:szCs w:val="24"/>
        </w:rPr>
        <w:footnoteRef/>
      </w:r>
      <w:r>
        <w:rPr>
          <w:sz w:val="24"/>
          <w:szCs w:val="24"/>
        </w:rPr>
        <w:t xml:space="preserve"> Чельцова Н.В. Процессуальные особенности рассмотрения судами дел о наследовании. Информационная система Кодекс. Раздел Наследственное права. С.1.</w:t>
      </w:r>
    </w:p>
  </w:footnote>
  <w:footnote w:id="19">
    <w:p w:rsidR="00C72108" w:rsidRDefault="00C72108">
      <w:pPr>
        <w:pStyle w:val="a8"/>
      </w:pPr>
      <w:r>
        <w:rPr>
          <w:rStyle w:val="a4"/>
          <w:sz w:val="24"/>
          <w:szCs w:val="24"/>
        </w:rPr>
        <w:footnoteRef/>
      </w:r>
      <w:r>
        <w:rPr>
          <w:sz w:val="24"/>
          <w:szCs w:val="24"/>
        </w:rPr>
        <w:t xml:space="preserve"> Гражданское право. В 2-х т. / Отв. ред. Е.А. Суханов. М., 1993. Т. 1. С.222.</w:t>
      </w:r>
    </w:p>
  </w:footnote>
  <w:footnote w:id="20">
    <w:p w:rsidR="00C72108" w:rsidRDefault="00C72108">
      <w:pPr>
        <w:pStyle w:val="a8"/>
      </w:pPr>
      <w:r>
        <w:rPr>
          <w:rStyle w:val="a4"/>
          <w:sz w:val="24"/>
          <w:szCs w:val="24"/>
        </w:rPr>
        <w:footnoteRef/>
      </w:r>
      <w:r>
        <w:rPr>
          <w:sz w:val="24"/>
          <w:szCs w:val="24"/>
        </w:rPr>
        <w:t xml:space="preserve"> Сергеев А.П., Толстой Ю.Е. </w:t>
      </w:r>
      <w:r>
        <w:rPr>
          <w:color w:val="000000"/>
          <w:spacing w:val="-12"/>
          <w:sz w:val="24"/>
          <w:szCs w:val="24"/>
        </w:rPr>
        <w:t xml:space="preserve">Гражданское право. Т.3. М..: Проспект, 1998.  </w:t>
      </w:r>
      <w:r>
        <w:rPr>
          <w:sz w:val="24"/>
          <w:szCs w:val="24"/>
        </w:rPr>
        <w:t>. С.510.</w:t>
      </w:r>
    </w:p>
  </w:footnote>
  <w:footnote w:id="21">
    <w:p w:rsidR="00C72108" w:rsidRDefault="00C72108">
      <w:pPr>
        <w:pStyle w:val="a8"/>
      </w:pPr>
      <w:r>
        <w:rPr>
          <w:rStyle w:val="a4"/>
          <w:sz w:val="24"/>
          <w:szCs w:val="24"/>
        </w:rPr>
        <w:footnoteRef/>
      </w:r>
      <w:r>
        <w:rPr>
          <w:sz w:val="24"/>
          <w:szCs w:val="24"/>
        </w:rPr>
        <w:t xml:space="preserve"> Сергеев А.П., Толстой Ю.Е. </w:t>
      </w:r>
      <w:r>
        <w:rPr>
          <w:color w:val="000000"/>
          <w:spacing w:val="-12"/>
          <w:sz w:val="24"/>
          <w:szCs w:val="24"/>
        </w:rPr>
        <w:t xml:space="preserve">Гражданское право. Т.3. М..: Проспект, 1998.  </w:t>
      </w:r>
      <w:r>
        <w:rPr>
          <w:sz w:val="24"/>
          <w:szCs w:val="24"/>
        </w:rPr>
        <w:t>. С.601.</w:t>
      </w:r>
    </w:p>
  </w:footnote>
  <w:footnote w:id="22">
    <w:p w:rsidR="00C72108" w:rsidRDefault="00C72108">
      <w:r>
        <w:rPr>
          <w:rStyle w:val="a4"/>
        </w:rPr>
        <w:footnoteRef/>
      </w:r>
      <w:r>
        <w:t xml:space="preserve"> Гражданский Кодекс Российской Федерации, часть 1. Принят Государственной Думой 21.10.94 г., ст. 45.</w:t>
      </w:r>
    </w:p>
  </w:footnote>
  <w:footnote w:id="23">
    <w:p w:rsidR="00C72108" w:rsidRDefault="00C72108">
      <w:pPr>
        <w:shd w:val="clear" w:color="auto" w:fill="FFFFFF"/>
        <w:spacing w:before="586" w:line="360" w:lineRule="auto"/>
        <w:ind w:left="62"/>
        <w:jc w:val="both"/>
      </w:pPr>
      <w:r>
        <w:rPr>
          <w:rStyle w:val="a4"/>
        </w:rPr>
        <w:footnoteRef/>
      </w:r>
      <w:r>
        <w:t xml:space="preserve"> Власов Ю.Н., Калинин В.В. Наследование по закону и по завещанию. М., 2001. С. 13</w:t>
      </w:r>
    </w:p>
  </w:footnote>
  <w:footnote w:id="24">
    <w:p w:rsidR="00C72108" w:rsidRDefault="00C72108">
      <w:pPr>
        <w:pStyle w:val="a8"/>
      </w:pPr>
      <w:r>
        <w:rPr>
          <w:rStyle w:val="a4"/>
        </w:rPr>
        <w:footnoteRef/>
      </w:r>
      <w:r>
        <w:t xml:space="preserve"> </w:t>
      </w:r>
      <w:r>
        <w:rPr>
          <w:sz w:val="24"/>
          <w:szCs w:val="24"/>
        </w:rPr>
        <w:t xml:space="preserve">Сергеев А.П., Толстой Ю.Е. </w:t>
      </w:r>
      <w:r>
        <w:rPr>
          <w:color w:val="000000"/>
          <w:spacing w:val="-12"/>
          <w:sz w:val="24"/>
          <w:szCs w:val="24"/>
        </w:rPr>
        <w:t xml:space="preserve">Гражданское право. Т.3. М..: Проспект, 1998.  </w:t>
      </w:r>
      <w:r>
        <w:rPr>
          <w:sz w:val="24"/>
          <w:szCs w:val="24"/>
        </w:rPr>
        <w:t>. С.558.</w:t>
      </w:r>
    </w:p>
  </w:footnote>
  <w:footnote w:id="25">
    <w:p w:rsidR="00C72108" w:rsidRDefault="00C72108">
      <w:pPr>
        <w:pStyle w:val="a8"/>
      </w:pPr>
      <w:r>
        <w:rPr>
          <w:rStyle w:val="a4"/>
          <w:sz w:val="24"/>
          <w:szCs w:val="24"/>
        </w:rPr>
        <w:footnoteRef/>
      </w:r>
      <w:r>
        <w:rPr>
          <w:sz w:val="24"/>
          <w:szCs w:val="24"/>
        </w:rPr>
        <w:t xml:space="preserve"> Власов Ю.Н. Наследственное право РФ. М., 1999. С.25-27</w:t>
      </w:r>
    </w:p>
  </w:footnote>
  <w:footnote w:id="26">
    <w:p w:rsidR="00C72108" w:rsidRDefault="00C72108">
      <w:pPr>
        <w:pStyle w:val="a8"/>
      </w:pPr>
      <w:r>
        <w:rPr>
          <w:rStyle w:val="a4"/>
        </w:rPr>
        <w:footnoteRef/>
      </w:r>
      <w:r>
        <w:t xml:space="preserve"> </w:t>
      </w:r>
      <w:r>
        <w:rPr>
          <w:sz w:val="24"/>
          <w:szCs w:val="24"/>
        </w:rPr>
        <w:t xml:space="preserve">Сергеев А.П., Толстой Ю.Е. </w:t>
      </w:r>
      <w:r>
        <w:rPr>
          <w:color w:val="000000"/>
          <w:spacing w:val="-12"/>
          <w:sz w:val="24"/>
          <w:szCs w:val="24"/>
        </w:rPr>
        <w:t xml:space="preserve">Гражданское право. Т.3. М..: Проспект, 1998.  </w:t>
      </w:r>
      <w:r>
        <w:rPr>
          <w:sz w:val="24"/>
          <w:szCs w:val="24"/>
        </w:rPr>
        <w:t>. С.534.</w:t>
      </w:r>
    </w:p>
  </w:footnote>
  <w:footnote w:id="27">
    <w:p w:rsidR="00C72108" w:rsidRDefault="00C72108">
      <w:pPr>
        <w:pStyle w:val="a8"/>
      </w:pPr>
      <w:r>
        <w:rPr>
          <w:rStyle w:val="a4"/>
          <w:sz w:val="24"/>
          <w:szCs w:val="24"/>
        </w:rPr>
        <w:footnoteRef/>
      </w:r>
      <w:r>
        <w:rPr>
          <w:sz w:val="24"/>
          <w:szCs w:val="24"/>
        </w:rPr>
        <w:t xml:space="preserve"> Барщевский  М.Ю. Наследственное право. – М.: 1973, С.55-56</w:t>
      </w:r>
    </w:p>
  </w:footnote>
  <w:footnote w:id="28">
    <w:p w:rsidR="00C72108" w:rsidRDefault="00C72108">
      <w:pPr>
        <w:pStyle w:val="a8"/>
      </w:pPr>
      <w:r>
        <w:rPr>
          <w:rStyle w:val="a4"/>
          <w:sz w:val="24"/>
          <w:szCs w:val="24"/>
        </w:rPr>
        <w:footnoteRef/>
      </w:r>
      <w:r>
        <w:rPr>
          <w:sz w:val="24"/>
          <w:szCs w:val="24"/>
        </w:rPr>
        <w:t xml:space="preserve"> Герасимов А., Степенин М. Наследство любимца Сталина.// Коммерсантъ-</w:t>
      </w:r>
      <w:r>
        <w:rPr>
          <w:sz w:val="24"/>
          <w:szCs w:val="24"/>
          <w:lang w:val="en-US"/>
        </w:rPr>
        <w:t>Daily</w:t>
      </w:r>
      <w:r>
        <w:rPr>
          <w:sz w:val="24"/>
          <w:szCs w:val="24"/>
        </w:rPr>
        <w:t>. - 1996. - №113</w:t>
      </w:r>
    </w:p>
  </w:footnote>
  <w:footnote w:id="29">
    <w:p w:rsidR="00C72108" w:rsidRDefault="00C72108">
      <w:pPr>
        <w:autoSpaceDE w:val="0"/>
        <w:autoSpaceDN w:val="0"/>
        <w:adjustRightInd w:val="0"/>
      </w:pPr>
      <w:r>
        <w:rPr>
          <w:rStyle w:val="a4"/>
          <w:b/>
          <w:bCs/>
        </w:rPr>
        <w:footnoteRef/>
      </w:r>
      <w:r>
        <w:t xml:space="preserve"> Ведомости СНД и ВС РФ", N 10, 1993 г.</w:t>
      </w:r>
    </w:p>
  </w:footnote>
  <w:footnote w:id="30">
    <w:p w:rsidR="00C72108" w:rsidRDefault="00C72108">
      <w:pPr>
        <w:pStyle w:val="a8"/>
      </w:pPr>
      <w:r>
        <w:rPr>
          <w:rStyle w:val="a4"/>
        </w:rPr>
        <w:footnoteRef/>
      </w:r>
      <w:r>
        <w:t xml:space="preserve"> </w:t>
      </w:r>
      <w:r>
        <w:rPr>
          <w:sz w:val="24"/>
          <w:szCs w:val="24"/>
        </w:rPr>
        <w:t xml:space="preserve">Сергеев А.П., Толстой Ю.Е. </w:t>
      </w:r>
      <w:r>
        <w:rPr>
          <w:color w:val="000000"/>
          <w:spacing w:val="-12"/>
          <w:sz w:val="24"/>
          <w:szCs w:val="24"/>
        </w:rPr>
        <w:t xml:space="preserve">Гражданское право. Т.3. М..: Проспект, 1998.  </w:t>
      </w:r>
      <w:r>
        <w:rPr>
          <w:sz w:val="24"/>
          <w:szCs w:val="24"/>
        </w:rPr>
        <w:t>. С.543.</w:t>
      </w:r>
    </w:p>
  </w:footnote>
  <w:footnote w:id="31">
    <w:p w:rsidR="00C72108" w:rsidRDefault="00C72108">
      <w:pPr>
        <w:pStyle w:val="a8"/>
      </w:pPr>
      <w:r>
        <w:rPr>
          <w:rStyle w:val="a4"/>
          <w:sz w:val="24"/>
          <w:szCs w:val="24"/>
        </w:rPr>
        <w:footnoteRef/>
      </w:r>
      <w:r>
        <w:rPr>
          <w:sz w:val="24"/>
          <w:szCs w:val="24"/>
        </w:rPr>
        <w:t xml:space="preserve"> Мизинцев Н. Обязательная доля в наследстве.// Домашний адвокат. -  1996. - №2.</w:t>
      </w:r>
    </w:p>
  </w:footnote>
  <w:footnote w:id="32">
    <w:p w:rsidR="00C72108" w:rsidRDefault="00C72108">
      <w:pPr>
        <w:pStyle w:val="a8"/>
        <w:rPr>
          <w:sz w:val="24"/>
          <w:szCs w:val="24"/>
        </w:rPr>
      </w:pPr>
      <w:r>
        <w:rPr>
          <w:rStyle w:val="a4"/>
          <w:sz w:val="24"/>
          <w:szCs w:val="24"/>
        </w:rPr>
        <w:footnoteRef/>
      </w:r>
      <w:r>
        <w:rPr>
          <w:sz w:val="24"/>
          <w:szCs w:val="24"/>
        </w:rPr>
        <w:t xml:space="preserve"> Вранцева Н., Герасимов А., Степенин М. Отдел преступности. При составлении завещания нужны здравый ум и твердая память. // Коммерсантъ-</w:t>
      </w:r>
      <w:r>
        <w:rPr>
          <w:sz w:val="24"/>
          <w:szCs w:val="24"/>
          <w:lang w:val="en-US"/>
        </w:rPr>
        <w:t>Daily</w:t>
      </w:r>
      <w:r>
        <w:rPr>
          <w:sz w:val="24"/>
          <w:szCs w:val="24"/>
        </w:rPr>
        <w:t>. – 1995. - №206.</w:t>
      </w:r>
    </w:p>
    <w:p w:rsidR="00C72108" w:rsidRDefault="00C72108">
      <w:pPr>
        <w:pStyle w:val="a8"/>
      </w:pPr>
    </w:p>
  </w:footnote>
  <w:footnote w:id="33">
    <w:p w:rsidR="00C72108" w:rsidRDefault="00C72108">
      <w:pPr>
        <w:pStyle w:val="a8"/>
      </w:pPr>
      <w:r>
        <w:rPr>
          <w:rStyle w:val="a4"/>
          <w:sz w:val="24"/>
          <w:szCs w:val="24"/>
        </w:rPr>
        <w:footnoteRef/>
      </w:r>
      <w:r>
        <w:rPr>
          <w:sz w:val="24"/>
          <w:szCs w:val="24"/>
        </w:rPr>
        <w:t xml:space="preserve"> Чельцова Н.В. Процессуальные особенности рассмотрения судами дел о наследовании./Информационная система Кодекс. Раздел Наследственное право. С.29.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41425B">
    <w:pPr>
      <w:pStyle w:val="ab"/>
      <w:framePr w:wrap="auto" w:vAnchor="text" w:hAnchor="margin" w:xAlign="right" w:y="1"/>
      <w:rPr>
        <w:rStyle w:val="aa"/>
      </w:rPr>
    </w:pPr>
    <w:r>
      <w:rPr>
        <w:rStyle w:val="aa"/>
        <w:noProof/>
      </w:rPr>
      <w:t>4</w:t>
    </w:r>
  </w:p>
  <w:p w:rsidR="00C72108" w:rsidRDefault="00C7210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E047A"/>
    <w:multiLevelType w:val="hybridMultilevel"/>
    <w:tmpl w:val="732AAEA6"/>
    <w:lvl w:ilvl="0" w:tplc="BFCEBFAA">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A754C0"/>
    <w:multiLevelType w:val="hybridMultilevel"/>
    <w:tmpl w:val="54F47BDE"/>
    <w:lvl w:ilvl="0" w:tplc="B5588658">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C428D4"/>
    <w:multiLevelType w:val="singleLevel"/>
    <w:tmpl w:val="0419000F"/>
    <w:lvl w:ilvl="0">
      <w:start w:val="1"/>
      <w:numFmt w:val="decimal"/>
      <w:lvlText w:val="%1."/>
      <w:lvlJc w:val="left"/>
      <w:pPr>
        <w:tabs>
          <w:tab w:val="num" w:pos="360"/>
        </w:tabs>
        <w:ind w:left="360" w:hanging="360"/>
      </w:pPr>
    </w:lvl>
  </w:abstractNum>
  <w:abstractNum w:abstractNumId="4">
    <w:nsid w:val="4EAB4BB3"/>
    <w:multiLevelType w:val="singleLevel"/>
    <w:tmpl w:val="9836DC54"/>
    <w:lvl w:ilvl="0">
      <w:start w:val="1"/>
      <w:numFmt w:val="decimal"/>
      <w:lvlText w:val="%1) "/>
      <w:legacy w:legacy="1" w:legacySpace="0" w:legacyIndent="283"/>
      <w:lvlJc w:val="left"/>
      <w:pPr>
        <w:ind w:left="283" w:hanging="283"/>
      </w:pPr>
      <w:rPr>
        <w:b w:val="0"/>
        <w:bCs w:val="0"/>
        <w:i w:val="0"/>
        <w:iCs w:val="0"/>
        <w:sz w:val="26"/>
        <w:szCs w:val="26"/>
      </w:rPr>
    </w:lvl>
  </w:abstractNum>
  <w:abstractNum w:abstractNumId="5">
    <w:nsid w:val="62411B78"/>
    <w:multiLevelType w:val="singleLevel"/>
    <w:tmpl w:val="0419000F"/>
    <w:lvl w:ilvl="0">
      <w:start w:val="1"/>
      <w:numFmt w:val="decimal"/>
      <w:lvlText w:val="%1."/>
      <w:lvlJc w:val="left"/>
      <w:pPr>
        <w:tabs>
          <w:tab w:val="num" w:pos="360"/>
        </w:tabs>
        <w:ind w:left="360" w:hanging="360"/>
      </w:pPr>
    </w:lvl>
  </w:abstractNum>
  <w:abstractNum w:abstractNumId="6">
    <w:nsid w:val="69A4127B"/>
    <w:multiLevelType w:val="singleLevel"/>
    <w:tmpl w:val="FB0A5FE8"/>
    <w:lvl w:ilvl="0">
      <w:start w:val="1"/>
      <w:numFmt w:val="decimal"/>
      <w:lvlText w:val="%1)"/>
      <w:legacy w:legacy="1" w:legacySpace="0" w:legacyIndent="283"/>
      <w:lvlJc w:val="left"/>
      <w:pPr>
        <w:ind w:left="283" w:hanging="283"/>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6"/>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5"/>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25B"/>
    <w:rsid w:val="0041425B"/>
    <w:rsid w:val="004D28B5"/>
    <w:rsid w:val="006110B5"/>
    <w:rsid w:val="00C7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EFEB6C-C9F9-47D1-83EA-BE5E8C8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sz w:val="38"/>
      <w:szCs w:val="38"/>
    </w:rPr>
  </w:style>
  <w:style w:type="paragraph" w:styleId="2">
    <w:name w:val="heading 2"/>
    <w:basedOn w:val="a"/>
    <w:next w:val="a"/>
    <w:link w:val="20"/>
    <w:uiPriority w:val="99"/>
    <w:qFormat/>
    <w:pPr>
      <w:keepNext/>
      <w:outlineLvl w:val="1"/>
    </w:pPr>
    <w:rPr>
      <w:b/>
      <w:bCs/>
      <w:sz w:val="36"/>
      <w:szCs w:val="36"/>
    </w:rPr>
  </w:style>
  <w:style w:type="paragraph" w:styleId="3">
    <w:name w:val="heading 3"/>
    <w:basedOn w:val="a"/>
    <w:next w:val="a"/>
    <w:link w:val="30"/>
    <w:uiPriority w:val="99"/>
    <w:qFormat/>
    <w:pPr>
      <w:keepNext/>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FF"/>
      <w:u w:val="single"/>
    </w:rPr>
  </w:style>
  <w:style w:type="paragraph" w:styleId="11">
    <w:name w:val="toc 1"/>
    <w:basedOn w:val="a"/>
    <w:next w:val="a"/>
    <w:autoRedefine/>
    <w:uiPriority w:val="99"/>
  </w:style>
  <w:style w:type="character" w:styleId="a4">
    <w:name w:val="footnote reference"/>
    <w:uiPriority w:val="99"/>
    <w:rPr>
      <w:vertAlign w:val="superscript"/>
    </w:rPr>
  </w:style>
  <w:style w:type="paragraph" w:styleId="21">
    <w:name w:val="Body Text 2"/>
    <w:basedOn w:val="a"/>
    <w:link w:val="22"/>
    <w:uiPriority w:val="99"/>
    <w:pPr>
      <w:shd w:val="clear" w:color="auto" w:fill="FFFFFF"/>
      <w:spacing w:line="360" w:lineRule="auto"/>
      <w:ind w:right="538" w:firstLine="715"/>
      <w:jc w:val="both"/>
    </w:pPr>
    <w:rPr>
      <w:color w:val="000000"/>
      <w:spacing w:val="-10"/>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spacing w:line="360" w:lineRule="auto"/>
      <w:jc w:val="both"/>
    </w:pPr>
    <w:rPr>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23">
    <w:name w:val="Body Text Indent 2"/>
    <w:basedOn w:val="a"/>
    <w:link w:val="24"/>
    <w:uiPriority w:val="99"/>
    <w:pPr>
      <w:spacing w:line="360" w:lineRule="auto"/>
      <w:ind w:firstLine="708"/>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5">
    <w:name w:val="Block Text"/>
    <w:basedOn w:val="a"/>
    <w:uiPriority w:val="99"/>
    <w:pPr>
      <w:shd w:val="clear" w:color="auto" w:fill="FFFFFF"/>
      <w:spacing w:line="360" w:lineRule="auto"/>
      <w:ind w:left="24" w:right="101" w:firstLine="684"/>
      <w:jc w:val="both"/>
    </w:pPr>
    <w:rPr>
      <w:color w:val="000000"/>
      <w:spacing w:val="-10"/>
      <w:sz w:val="28"/>
      <w:szCs w:val="28"/>
    </w:rPr>
  </w:style>
  <w:style w:type="paragraph" w:styleId="a6">
    <w:name w:val="Title"/>
    <w:basedOn w:val="a"/>
    <w:link w:val="a7"/>
    <w:uiPriority w:val="99"/>
    <w:qFormat/>
    <w:pPr>
      <w:spacing w:line="360" w:lineRule="auto"/>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14139</Words>
  <Characters>80598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ИНСТИТУТ</vt:lpstr>
    </vt:vector>
  </TitlesOfParts>
  <Company>UFSGI</Company>
  <LinksUpToDate>false</LinksUpToDate>
  <CharactersWithSpaces>94548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ИНСТИТУТ</dc:title>
  <dc:subject/>
  <dc:creator>Doctor</dc:creator>
  <cp:keywords/>
  <dc:description/>
  <cp:lastModifiedBy>admin</cp:lastModifiedBy>
  <cp:revision>2</cp:revision>
  <cp:lastPrinted>2002-06-04T21:24:00Z</cp:lastPrinted>
  <dcterms:created xsi:type="dcterms:W3CDTF">2014-03-06T14:47:00Z</dcterms:created>
  <dcterms:modified xsi:type="dcterms:W3CDTF">2014-03-06T14:47:00Z</dcterms:modified>
</cp:coreProperties>
</file>