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39" w:rsidRDefault="00051E39" w:rsidP="002B47F5">
      <w:pPr>
        <w:pStyle w:val="ad"/>
        <w:keepNext/>
        <w:widowControl w:val="0"/>
      </w:pPr>
      <w:r w:rsidRPr="004446E5">
        <w:t>С</w:t>
      </w:r>
      <w:r w:rsidR="00D9742C" w:rsidRPr="004446E5">
        <w:t>одержание</w:t>
      </w:r>
    </w:p>
    <w:p w:rsidR="004446E5" w:rsidRPr="004446E5" w:rsidRDefault="004446E5" w:rsidP="002B47F5">
      <w:pPr>
        <w:pStyle w:val="ad"/>
        <w:keepNext/>
        <w:widowControl w:val="0"/>
      </w:pPr>
    </w:p>
    <w:p w:rsidR="008E27B8" w:rsidRPr="004446E5" w:rsidRDefault="008E27B8" w:rsidP="002B47F5">
      <w:pPr>
        <w:pStyle w:val="ad"/>
        <w:keepNext/>
        <w:widowControl w:val="0"/>
        <w:tabs>
          <w:tab w:val="left" w:leader="dot" w:pos="9214"/>
        </w:tabs>
        <w:ind w:firstLine="0"/>
        <w:jc w:val="left"/>
        <w:rPr>
          <w:noProof/>
        </w:rPr>
      </w:pPr>
      <w:r w:rsidRPr="004446E5">
        <w:rPr>
          <w:noProof/>
        </w:rPr>
        <w:t>Введение</w:t>
      </w:r>
      <w:r w:rsidRPr="004446E5">
        <w:rPr>
          <w:noProof/>
        </w:rPr>
        <w:tab/>
      </w:r>
      <w:r w:rsidR="00663532">
        <w:rPr>
          <w:noProof/>
        </w:rPr>
        <w:t>2</w:t>
      </w:r>
    </w:p>
    <w:p w:rsidR="008E27B8" w:rsidRPr="004446E5" w:rsidRDefault="008E27B8" w:rsidP="002B47F5">
      <w:pPr>
        <w:pStyle w:val="ad"/>
        <w:keepNext/>
        <w:widowControl w:val="0"/>
        <w:tabs>
          <w:tab w:val="left" w:leader="dot" w:pos="9214"/>
        </w:tabs>
        <w:ind w:firstLine="0"/>
        <w:jc w:val="left"/>
        <w:rPr>
          <w:noProof/>
        </w:rPr>
      </w:pPr>
      <w:r w:rsidRPr="004446E5">
        <w:rPr>
          <w:noProof/>
        </w:rPr>
        <w:t>Глава 1. Понятие и содержание института наследования</w:t>
      </w:r>
      <w:r w:rsidR="004446E5">
        <w:rPr>
          <w:noProof/>
        </w:rPr>
        <w:tab/>
      </w:r>
      <w:r w:rsidR="00663532">
        <w:rPr>
          <w:noProof/>
        </w:rPr>
        <w:t>6</w:t>
      </w:r>
    </w:p>
    <w:p w:rsidR="008E27B8" w:rsidRPr="004446E5" w:rsidRDefault="008E27B8" w:rsidP="002B47F5">
      <w:pPr>
        <w:pStyle w:val="ad"/>
        <w:keepNext/>
        <w:widowControl w:val="0"/>
        <w:tabs>
          <w:tab w:val="left" w:leader="dot" w:pos="9214"/>
        </w:tabs>
        <w:ind w:firstLine="0"/>
        <w:jc w:val="left"/>
        <w:rPr>
          <w:noProof/>
        </w:rPr>
      </w:pPr>
      <w:r w:rsidRPr="004446E5">
        <w:rPr>
          <w:noProof/>
        </w:rPr>
        <w:t>1.1 История возникновения, развития и правовая природа института наследования</w:t>
      </w:r>
      <w:r w:rsidRPr="004446E5">
        <w:rPr>
          <w:noProof/>
        </w:rPr>
        <w:tab/>
      </w:r>
      <w:r w:rsidR="00663532">
        <w:rPr>
          <w:noProof/>
        </w:rPr>
        <w:t>6</w:t>
      </w:r>
    </w:p>
    <w:p w:rsidR="008E27B8" w:rsidRPr="004446E5" w:rsidRDefault="008E27B8" w:rsidP="002B47F5">
      <w:pPr>
        <w:pStyle w:val="ad"/>
        <w:keepNext/>
        <w:widowControl w:val="0"/>
        <w:tabs>
          <w:tab w:val="left" w:leader="dot" w:pos="9072"/>
        </w:tabs>
        <w:ind w:firstLine="0"/>
        <w:jc w:val="left"/>
        <w:rPr>
          <w:noProof/>
        </w:rPr>
      </w:pPr>
      <w:r w:rsidRPr="004446E5">
        <w:rPr>
          <w:noProof/>
        </w:rPr>
        <w:t>1.2 Основания наследования</w:t>
      </w:r>
      <w:r w:rsidRPr="004446E5">
        <w:rPr>
          <w:noProof/>
        </w:rPr>
        <w:tab/>
      </w:r>
      <w:r w:rsidR="00663532">
        <w:rPr>
          <w:noProof/>
        </w:rPr>
        <w:t>17</w:t>
      </w:r>
    </w:p>
    <w:p w:rsidR="008E27B8" w:rsidRPr="004446E5" w:rsidRDefault="008E27B8" w:rsidP="002B47F5">
      <w:pPr>
        <w:pStyle w:val="ad"/>
        <w:keepNext/>
        <w:widowControl w:val="0"/>
        <w:tabs>
          <w:tab w:val="left" w:leader="dot" w:pos="9072"/>
        </w:tabs>
        <w:ind w:firstLine="0"/>
        <w:jc w:val="left"/>
        <w:rPr>
          <w:noProof/>
        </w:rPr>
      </w:pPr>
      <w:r w:rsidRPr="004446E5">
        <w:rPr>
          <w:noProof/>
        </w:rPr>
        <w:t>Глава 2. Приобретение наследства и содержание наследственных прав</w:t>
      </w:r>
      <w:r w:rsidR="004446E5">
        <w:rPr>
          <w:noProof/>
        </w:rPr>
        <w:tab/>
        <w:t>2</w:t>
      </w:r>
      <w:r w:rsidR="00663532">
        <w:rPr>
          <w:noProof/>
        </w:rPr>
        <w:t>6</w:t>
      </w:r>
    </w:p>
    <w:p w:rsidR="008E27B8" w:rsidRPr="004446E5" w:rsidRDefault="008E27B8" w:rsidP="002B47F5">
      <w:pPr>
        <w:pStyle w:val="ad"/>
        <w:keepNext/>
        <w:widowControl w:val="0"/>
        <w:tabs>
          <w:tab w:val="left" w:leader="dot" w:pos="9072"/>
        </w:tabs>
        <w:ind w:firstLine="0"/>
        <w:jc w:val="left"/>
        <w:rPr>
          <w:noProof/>
        </w:rPr>
      </w:pPr>
      <w:r w:rsidRPr="004446E5">
        <w:rPr>
          <w:noProof/>
        </w:rPr>
        <w:t>2.1 Правовые основания открытия наследства</w:t>
      </w:r>
      <w:r w:rsidRPr="004446E5">
        <w:rPr>
          <w:noProof/>
        </w:rPr>
        <w:tab/>
      </w:r>
      <w:r w:rsidR="00663532">
        <w:rPr>
          <w:noProof/>
        </w:rPr>
        <w:t>26</w:t>
      </w:r>
    </w:p>
    <w:p w:rsidR="008E27B8" w:rsidRPr="004446E5" w:rsidRDefault="008E27B8" w:rsidP="002B47F5">
      <w:pPr>
        <w:pStyle w:val="ad"/>
        <w:keepNext/>
        <w:widowControl w:val="0"/>
        <w:tabs>
          <w:tab w:val="left" w:leader="dot" w:pos="9072"/>
        </w:tabs>
        <w:ind w:firstLine="0"/>
        <w:jc w:val="left"/>
        <w:rPr>
          <w:noProof/>
        </w:rPr>
      </w:pPr>
      <w:r w:rsidRPr="004446E5">
        <w:rPr>
          <w:noProof/>
        </w:rPr>
        <w:t>2.2 Наследство: понятие и состав</w:t>
      </w:r>
      <w:r w:rsidRPr="004446E5">
        <w:rPr>
          <w:noProof/>
        </w:rPr>
        <w:tab/>
      </w:r>
      <w:r w:rsidR="00663532">
        <w:rPr>
          <w:noProof/>
        </w:rPr>
        <w:t>37</w:t>
      </w:r>
    </w:p>
    <w:p w:rsidR="008E27B8" w:rsidRPr="004446E5" w:rsidRDefault="008E27B8" w:rsidP="002B47F5">
      <w:pPr>
        <w:pStyle w:val="ad"/>
        <w:keepNext/>
        <w:widowControl w:val="0"/>
        <w:tabs>
          <w:tab w:val="left" w:leader="dot" w:pos="9072"/>
        </w:tabs>
        <w:ind w:firstLine="0"/>
        <w:jc w:val="left"/>
        <w:rPr>
          <w:noProof/>
        </w:rPr>
      </w:pPr>
      <w:r w:rsidRPr="004446E5">
        <w:rPr>
          <w:noProof/>
        </w:rPr>
        <w:t>2.3 Способы принятия наследства</w:t>
      </w:r>
      <w:r w:rsidRPr="004446E5">
        <w:rPr>
          <w:noProof/>
        </w:rPr>
        <w:tab/>
      </w:r>
      <w:r w:rsidR="00663532">
        <w:rPr>
          <w:noProof/>
        </w:rPr>
        <w:t>40</w:t>
      </w:r>
    </w:p>
    <w:p w:rsidR="008E27B8" w:rsidRPr="004446E5" w:rsidRDefault="008E27B8" w:rsidP="002B47F5">
      <w:pPr>
        <w:pStyle w:val="ad"/>
        <w:keepNext/>
        <w:widowControl w:val="0"/>
        <w:tabs>
          <w:tab w:val="left" w:leader="dot" w:pos="9072"/>
        </w:tabs>
        <w:ind w:firstLine="0"/>
        <w:jc w:val="left"/>
        <w:rPr>
          <w:noProof/>
        </w:rPr>
      </w:pPr>
      <w:r w:rsidRPr="004446E5">
        <w:rPr>
          <w:noProof/>
        </w:rPr>
        <w:t>2.4 Взаимосвязь института наследования и иных гражданских прав</w:t>
      </w:r>
      <w:r w:rsidRPr="004446E5">
        <w:rPr>
          <w:noProof/>
        </w:rPr>
        <w:tab/>
      </w:r>
      <w:r w:rsidR="00663532">
        <w:rPr>
          <w:noProof/>
        </w:rPr>
        <w:t>63</w:t>
      </w:r>
    </w:p>
    <w:p w:rsidR="008E27B8" w:rsidRPr="004446E5" w:rsidRDefault="008E27B8" w:rsidP="002B47F5">
      <w:pPr>
        <w:pStyle w:val="ad"/>
        <w:keepNext/>
        <w:widowControl w:val="0"/>
        <w:tabs>
          <w:tab w:val="left" w:leader="dot" w:pos="9072"/>
        </w:tabs>
        <w:ind w:firstLine="0"/>
        <w:jc w:val="left"/>
        <w:rPr>
          <w:noProof/>
        </w:rPr>
      </w:pPr>
      <w:r w:rsidRPr="004446E5">
        <w:rPr>
          <w:noProof/>
        </w:rPr>
        <w:t>Заключение</w:t>
      </w:r>
      <w:r w:rsidRPr="004446E5">
        <w:rPr>
          <w:noProof/>
        </w:rPr>
        <w:tab/>
      </w:r>
      <w:r w:rsidR="00663532">
        <w:rPr>
          <w:noProof/>
        </w:rPr>
        <w:t>73</w:t>
      </w:r>
    </w:p>
    <w:p w:rsidR="008E27B8" w:rsidRPr="004446E5" w:rsidRDefault="008E27B8" w:rsidP="002B47F5">
      <w:pPr>
        <w:pStyle w:val="ad"/>
        <w:keepNext/>
        <w:widowControl w:val="0"/>
        <w:tabs>
          <w:tab w:val="left" w:leader="dot" w:pos="9072"/>
        </w:tabs>
        <w:ind w:firstLine="0"/>
        <w:jc w:val="left"/>
        <w:rPr>
          <w:noProof/>
        </w:rPr>
      </w:pPr>
      <w:r w:rsidRPr="004446E5">
        <w:rPr>
          <w:noProof/>
        </w:rPr>
        <w:t>Библиографический список</w:t>
      </w:r>
      <w:r w:rsidRPr="004446E5">
        <w:rPr>
          <w:noProof/>
        </w:rPr>
        <w:tab/>
      </w:r>
      <w:r w:rsidR="00663532">
        <w:rPr>
          <w:noProof/>
        </w:rPr>
        <w:t>77</w:t>
      </w:r>
    </w:p>
    <w:p w:rsidR="00051E39" w:rsidRPr="004446E5" w:rsidRDefault="00051E39" w:rsidP="002B47F5">
      <w:pPr>
        <w:pStyle w:val="ad"/>
        <w:keepNext/>
        <w:widowControl w:val="0"/>
        <w:tabs>
          <w:tab w:val="left" w:leader="dot" w:pos="9072"/>
        </w:tabs>
        <w:ind w:firstLine="0"/>
        <w:jc w:val="left"/>
      </w:pPr>
    </w:p>
    <w:p w:rsidR="00051E39" w:rsidRPr="004446E5" w:rsidRDefault="00051E39" w:rsidP="002B47F5">
      <w:pPr>
        <w:pStyle w:val="ad"/>
        <w:keepNext/>
        <w:widowControl w:val="0"/>
      </w:pPr>
      <w:r w:rsidRPr="004446E5">
        <w:br w:type="page"/>
      </w:r>
      <w:bookmarkStart w:id="0" w:name="_Toc219594373"/>
      <w:r w:rsidRPr="004446E5">
        <w:t>В</w:t>
      </w:r>
      <w:r w:rsidR="000E5623" w:rsidRPr="004446E5">
        <w:t>ведение</w:t>
      </w:r>
      <w:bookmarkEnd w:id="0"/>
    </w:p>
    <w:p w:rsidR="000E5623" w:rsidRPr="004446E5" w:rsidRDefault="000E5623" w:rsidP="002B47F5">
      <w:pPr>
        <w:pStyle w:val="ad"/>
        <w:keepNext/>
        <w:widowControl w:val="0"/>
      </w:pPr>
    </w:p>
    <w:p w:rsidR="00051E39" w:rsidRPr="004446E5" w:rsidRDefault="00051E39" w:rsidP="002B47F5">
      <w:pPr>
        <w:pStyle w:val="ad"/>
        <w:keepNext/>
        <w:widowControl w:val="0"/>
      </w:pPr>
      <w:r w:rsidRPr="004446E5">
        <w:t>Актуальность темы исследования.</w:t>
      </w:r>
      <w:r w:rsidR="000E5623" w:rsidRPr="004446E5">
        <w:t xml:space="preserve"> </w:t>
      </w:r>
      <w:r w:rsidRPr="004446E5">
        <w:t>Новые правовые, экономические, социальные, морально-нравственные</w:t>
      </w:r>
      <w:r w:rsidR="000E5623" w:rsidRPr="004446E5">
        <w:t xml:space="preserve"> </w:t>
      </w:r>
      <w:r w:rsidRPr="004446E5">
        <w:t>реалии, вызванные существенным развитием новых экономических отношений, не могли не оказать влияния на основания возникновения права собственности в связи с наследованием имущества.</w:t>
      </w:r>
    </w:p>
    <w:p w:rsidR="00051E39" w:rsidRPr="004446E5" w:rsidRDefault="00051E39" w:rsidP="002B47F5">
      <w:pPr>
        <w:pStyle w:val="ad"/>
        <w:keepNext/>
        <w:widowControl w:val="0"/>
      </w:pPr>
      <w:r w:rsidRPr="004446E5">
        <w:t>Приобретение права собственности по основанию наследования занимает особое место. Это определяется тем исключительным правообразующим фактом, каковым является факт смерти гражданина (наследодателя) как главный элемент возникновения наследственных правоотношений.</w:t>
      </w:r>
    </w:p>
    <w:p w:rsidR="00051E39" w:rsidRPr="004446E5" w:rsidRDefault="00051E39" w:rsidP="002B47F5">
      <w:pPr>
        <w:pStyle w:val="ad"/>
        <w:keepNext/>
        <w:widowControl w:val="0"/>
      </w:pPr>
      <w:r w:rsidRPr="004446E5">
        <w:t>Право частной собственности граждан, возведенное в ранг конституционного и производное от него — право собственности по основанию наследования гарантируется Конституцией РФ (п. 4 ст. 35), а их защита обеспечивается правосудием (ст. 18 Конституции РФ). Эти конституционные положения нашли закрепление и конкретизацию в части третьей Гражданского кодекса РФ, введенной в действие 1 марта 2002 года.</w:t>
      </w:r>
    </w:p>
    <w:p w:rsidR="00051E39" w:rsidRPr="004446E5" w:rsidRDefault="00051E39" w:rsidP="002B47F5">
      <w:pPr>
        <w:pStyle w:val="ad"/>
        <w:keepNext/>
        <w:widowControl w:val="0"/>
      </w:pPr>
      <w:r w:rsidRPr="004446E5">
        <w:t>С принятием третьей части Гражданского кодекса РФ появилась новая система норм и институтов наследственного права. Значительно, усовершенствовался институт наследования, как в частности субъектов, так и объектов наследственных правоотношений.</w:t>
      </w:r>
    </w:p>
    <w:p w:rsidR="00051E39" w:rsidRPr="004446E5" w:rsidRDefault="00051E39" w:rsidP="002B47F5">
      <w:pPr>
        <w:pStyle w:val="ad"/>
        <w:keepNext/>
        <w:widowControl w:val="0"/>
      </w:pPr>
      <w:r w:rsidRPr="004446E5">
        <w:t xml:space="preserve">Следует отметить весьма существенные новеллы части третьей ГК РФ, касающиеся расширения круга наследников по закону: их восемь вместо четырех, имевших место в ГК РСФСР </w:t>
      </w:r>
      <w:smartTag w:uri="urn:schemas-microsoft-com:office:smarttags" w:element="metricconverter">
        <w:smartTagPr>
          <w:attr w:name="ProductID" w:val="1964 г"/>
        </w:smartTagPr>
        <w:r w:rsidRPr="004446E5">
          <w:t>1964 г</w:t>
        </w:r>
      </w:smartTag>
      <w:r w:rsidRPr="004446E5">
        <w:t>.</w:t>
      </w:r>
    </w:p>
    <w:p w:rsidR="00051E39" w:rsidRPr="004446E5" w:rsidRDefault="00051E39" w:rsidP="002B47F5">
      <w:pPr>
        <w:pStyle w:val="ad"/>
        <w:keepNext/>
        <w:widowControl w:val="0"/>
      </w:pPr>
      <w:r w:rsidRPr="004446E5">
        <w:t>Несмотря на указанные положительные новеллы, некоторые весьма важные проблемы остались за пределами правового регулирования. Это касается как субъектов наследственных прав, так и объектов наследования. Так, установив, что к наследованию могут быть призваны пасынки, падчерицы, отчимы, мачехи, законодатель не урегулировал порядок призвания их к наследованию. Это создает сложности в реальной защите наследственных прав указанных субъектов.</w:t>
      </w:r>
    </w:p>
    <w:p w:rsidR="00051E39" w:rsidRPr="004446E5" w:rsidRDefault="00051E39" w:rsidP="002B47F5">
      <w:pPr>
        <w:pStyle w:val="ad"/>
        <w:keepNext/>
        <w:widowControl w:val="0"/>
      </w:pPr>
      <w:r w:rsidRPr="004446E5">
        <w:t>Законодатель оказался не до конца последовательным и в отношенииобъектов наследственных прав. Речь в данном случае идет о том, что допущены пробелы в регулировании порядка наследования таких важных объектов, гражданского оборота как: земельные участки, предприятия, акции, вещи ограниченно оборотоспособные и некоторые другие. Это также затрудняет полную реализацию наследственных прав и не способствует законному приобретению права собственности на основании наследования. Неполно урегулированы также законодателем вопросы приобретения в порядке наследования выморочного имущества Субъектом наследования выморочного имущества в соответствии со ст. 1151 ГК РФ является Российская Федерация. Пробелы законодательства в этом вопросе нарушают, наследственные права Российской Федерации.</w:t>
      </w:r>
    </w:p>
    <w:p w:rsidR="00051E39" w:rsidRPr="004446E5" w:rsidRDefault="00051E39" w:rsidP="002B47F5">
      <w:pPr>
        <w:pStyle w:val="ad"/>
        <w:keepNext/>
        <w:widowControl w:val="0"/>
      </w:pPr>
      <w:r w:rsidRPr="004446E5">
        <w:t>Отмеченные проблемы, их не разработанность на теоретичест ом уровне затрудняет процесс совершенствования гражданского законодательства, регулирующего наследственные правоотношения. Такое положение отрицательно сказывается на обеспечении конституционных гарантий наследственных прав и приобретении права собственности.</w:t>
      </w:r>
    </w:p>
    <w:p w:rsidR="00D85F2F" w:rsidRPr="004446E5" w:rsidRDefault="00051E39" w:rsidP="002B47F5">
      <w:pPr>
        <w:pStyle w:val="ad"/>
        <w:keepNext/>
        <w:widowControl w:val="0"/>
      </w:pPr>
      <w:r w:rsidRPr="004446E5">
        <w:t xml:space="preserve">Степень исследованности проблем </w:t>
      </w:r>
      <w:r w:rsidR="00D85F2F" w:rsidRPr="004446E5">
        <w:t>определили работы ученых-правоведов: М.М. Агаркова, Г.Н. Амфитеатрова, Б.С. Антимонова, Б.С. Братуся, М.Ю. Барщевского, А.А. Бугаевского, Ю.Н. Власова, М.Ф. Владимирского-Буданова, Д.М. Генкина, М.В. Гордона, К.А. Граве, В.П. Грибанова, Н.Д. Егорова, О.С. Иоффе, В.П. Камышан» кого, Л.А. Кассе, С.М. Корнеева, ВА. Лапача, Д.И. Мейера, В.В. Меркулова, П.С. Никитюка, A.M. Немкова, И.Б. Новицкого, Л.И. Петражицкого, И.С. Перетерского, К.П. Победоносцева, И.А. Покровского, А.А. Рубанова, В.А. Рыбакова, В.А. Рясенцева, О.Н. Садикова, А.Н. Сергеева, В.И. Серебровского, В.И. Синайского, Е.А. Суханова, В.А. Тархова, Ю.К. Толстого, А.П. Фокова, P.O. Халфиной, Б.Б. Черепахина, Г.Ф. Шершеневича, Э.Б. Эйдиновой, К.Б. Ярошенко и др.</w:t>
      </w:r>
    </w:p>
    <w:p w:rsidR="00051E39" w:rsidRPr="004446E5" w:rsidRDefault="00051E39" w:rsidP="002B47F5">
      <w:pPr>
        <w:pStyle w:val="ad"/>
        <w:keepNext/>
        <w:widowControl w:val="0"/>
      </w:pPr>
      <w:r w:rsidRPr="004446E5">
        <w:t>Цель исследования — изучить, обобщить и дать всесторонний анализ научно-теоретическим, законодательным положениям, а также правоприменительной судебной, практике по проблемам приобретения права собственности на основании наследования и на их основе выработать предложения по их развитию и совершенствованию.</w:t>
      </w:r>
    </w:p>
    <w:p w:rsidR="00051E39" w:rsidRPr="004446E5" w:rsidRDefault="00051E39" w:rsidP="002B47F5">
      <w:pPr>
        <w:pStyle w:val="ad"/>
        <w:keepNext/>
        <w:widowControl w:val="0"/>
      </w:pPr>
      <w:r w:rsidRPr="004446E5">
        <w:t>Для достижения указанной цели необходимо решение следующих задач:</w:t>
      </w:r>
    </w:p>
    <w:p w:rsidR="00051E39" w:rsidRPr="004446E5" w:rsidRDefault="00051E39" w:rsidP="002B47F5">
      <w:pPr>
        <w:pStyle w:val="ad"/>
        <w:keepNext/>
        <w:widowControl w:val="0"/>
      </w:pPr>
      <w:r w:rsidRPr="004446E5">
        <w:t>исследовать взаимосвязь института наследования и института права собственности;</w:t>
      </w:r>
    </w:p>
    <w:p w:rsidR="00051E39" w:rsidRPr="004446E5" w:rsidRDefault="00051E39" w:rsidP="002B47F5">
      <w:pPr>
        <w:pStyle w:val="ad"/>
        <w:keepNext/>
        <w:widowControl w:val="0"/>
      </w:pPr>
      <w:r w:rsidRPr="004446E5">
        <w:t>проанализировать понятие наследственных правоотношений и правопреемства при наследовании;</w:t>
      </w:r>
    </w:p>
    <w:p w:rsidR="00051E39" w:rsidRPr="004446E5" w:rsidRDefault="00051E39" w:rsidP="002B47F5">
      <w:pPr>
        <w:pStyle w:val="ad"/>
        <w:keepNext/>
        <w:widowControl w:val="0"/>
      </w:pPr>
      <w:r w:rsidRPr="004446E5">
        <w:t>-</w:t>
      </w:r>
      <w:r w:rsidRPr="004446E5">
        <w:tab/>
        <w:t>провести анализ оснований наследования по законодательству РФ;</w:t>
      </w:r>
    </w:p>
    <w:p w:rsidR="00051E39" w:rsidRPr="004446E5" w:rsidRDefault="000066AE" w:rsidP="002B47F5">
      <w:pPr>
        <w:pStyle w:val="ad"/>
        <w:keepNext/>
        <w:widowControl w:val="0"/>
      </w:pPr>
      <w:r w:rsidRPr="004446E5">
        <w:t xml:space="preserve">- </w:t>
      </w:r>
      <w:r w:rsidR="00051E39" w:rsidRPr="004446E5">
        <w:t>определить правовое положение субъектов наследственного правопреемства с учетом их очередности наследования по закону;</w:t>
      </w:r>
    </w:p>
    <w:p w:rsidR="00051E39" w:rsidRPr="004446E5" w:rsidRDefault="00051E39" w:rsidP="002B47F5">
      <w:pPr>
        <w:pStyle w:val="ad"/>
        <w:keepNext/>
        <w:widowControl w:val="0"/>
      </w:pPr>
      <w:r w:rsidRPr="004446E5">
        <w:t>-</w:t>
      </w:r>
      <w:r w:rsidRPr="004446E5">
        <w:tab/>
        <w:t>провести анализ проблем, возникающих при приобретении наследства;</w:t>
      </w:r>
    </w:p>
    <w:p w:rsidR="00051E39" w:rsidRPr="004446E5" w:rsidRDefault="00051E39" w:rsidP="002B47F5">
      <w:pPr>
        <w:pStyle w:val="ad"/>
        <w:keepNext/>
        <w:widowControl w:val="0"/>
      </w:pPr>
      <w:r w:rsidRPr="004446E5">
        <w:t>-</w:t>
      </w:r>
      <w:r w:rsidRPr="004446E5">
        <w:tab/>
        <w:t>разработать предложения по совершенствованию норм гражданского</w:t>
      </w:r>
      <w:r w:rsidR="0006133C" w:rsidRPr="004446E5">
        <w:t xml:space="preserve"> </w:t>
      </w:r>
      <w:r w:rsidRPr="004446E5">
        <w:t>законодательства, регулирующих вопросы наследования.</w:t>
      </w:r>
    </w:p>
    <w:p w:rsidR="00051E39" w:rsidRPr="004446E5" w:rsidRDefault="00051E39" w:rsidP="002B47F5">
      <w:pPr>
        <w:pStyle w:val="ad"/>
        <w:keepNext/>
        <w:widowControl w:val="0"/>
      </w:pPr>
      <w:r w:rsidRPr="004446E5">
        <w:t xml:space="preserve">Объектом </w:t>
      </w:r>
      <w:r w:rsidR="0006133C" w:rsidRPr="004446E5">
        <w:t>исследования</w:t>
      </w:r>
      <w:r w:rsidRPr="004446E5">
        <w:t xml:space="preserve"> явились общественные отношения в сфере право</w:t>
      </w:r>
      <w:r w:rsidR="0024005E" w:rsidRPr="004446E5">
        <w:t>вого регулирования наследования по ГР Р</w:t>
      </w:r>
      <w:r w:rsidRPr="004446E5">
        <w:t>Ф.</w:t>
      </w:r>
    </w:p>
    <w:p w:rsidR="00051E39" w:rsidRPr="004446E5" w:rsidRDefault="00051E39" w:rsidP="002B47F5">
      <w:pPr>
        <w:pStyle w:val="ad"/>
        <w:keepNext/>
        <w:widowControl w:val="0"/>
      </w:pPr>
      <w:r w:rsidRPr="004446E5">
        <w:t xml:space="preserve">Предметом исследования выступают нормы гражданского права, закрепленные в нормативно-правовых актах, правоприменительной практики судов общей юрисдикции по проблемам приобретения </w:t>
      </w:r>
      <w:r w:rsidR="0024005E" w:rsidRPr="004446E5">
        <w:t>наследства</w:t>
      </w:r>
      <w:r w:rsidRPr="004446E5">
        <w:t>.</w:t>
      </w:r>
    </w:p>
    <w:p w:rsidR="00051E39" w:rsidRPr="004446E5" w:rsidRDefault="00051E39" w:rsidP="002B47F5">
      <w:pPr>
        <w:pStyle w:val="ad"/>
        <w:keepNext/>
        <w:widowControl w:val="0"/>
      </w:pPr>
      <w:r w:rsidRPr="004446E5">
        <w:t>Методология исследования определяется использованием общеисторического, сравнительного, логико</w:t>
      </w:r>
      <w:r w:rsidR="0006133C" w:rsidRPr="004446E5">
        <w:t xml:space="preserve"> - </w:t>
      </w:r>
      <w:r w:rsidRPr="004446E5">
        <w:t>позн</w:t>
      </w:r>
      <w:r w:rsidR="0006133C" w:rsidRPr="004446E5">
        <w:t>а</w:t>
      </w:r>
      <w:r w:rsidRPr="004446E5">
        <w:t>вательного, формально</w:t>
      </w:r>
      <w:r w:rsidR="0006133C" w:rsidRPr="004446E5">
        <w:t xml:space="preserve">- </w:t>
      </w:r>
      <w:r w:rsidRPr="004446E5">
        <w:t>логического, диалектического и других методов.</w:t>
      </w:r>
    </w:p>
    <w:p w:rsidR="00051E39" w:rsidRPr="004446E5" w:rsidRDefault="00051E39" w:rsidP="002B47F5">
      <w:pPr>
        <w:pStyle w:val="ad"/>
        <w:keepNext/>
        <w:widowControl w:val="0"/>
      </w:pPr>
      <w:r w:rsidRPr="004446E5">
        <w:t xml:space="preserve">Структура </w:t>
      </w:r>
      <w:r w:rsidR="0006133C" w:rsidRPr="004446E5">
        <w:t>работы</w:t>
      </w:r>
      <w:r w:rsidRPr="004446E5">
        <w:t>. Ди</w:t>
      </w:r>
      <w:r w:rsidR="002D0B16" w:rsidRPr="004446E5">
        <w:t>пломная работа</w:t>
      </w:r>
      <w:r w:rsidRPr="004446E5">
        <w:t xml:space="preserve"> состоит из введения, трех глав, заключения и библиографи</w:t>
      </w:r>
      <w:r w:rsidR="002D0B16" w:rsidRPr="004446E5">
        <w:t>ческого списка</w:t>
      </w:r>
      <w:r w:rsidRPr="004446E5">
        <w:t>.</w:t>
      </w:r>
    </w:p>
    <w:p w:rsidR="00051E39" w:rsidRPr="004446E5" w:rsidRDefault="00051E39" w:rsidP="002B47F5">
      <w:pPr>
        <w:pStyle w:val="ad"/>
        <w:keepNext/>
        <w:widowControl w:val="0"/>
      </w:pPr>
      <w:r w:rsidRPr="004446E5">
        <w:br w:type="page"/>
      </w:r>
      <w:bookmarkStart w:id="1" w:name="_Toc219594374"/>
      <w:r w:rsidRPr="004446E5">
        <w:t>Глава 1. Понятие и содержание института наследования</w:t>
      </w:r>
      <w:bookmarkEnd w:id="1"/>
    </w:p>
    <w:p w:rsidR="00D9742C" w:rsidRPr="004446E5" w:rsidRDefault="00D9742C" w:rsidP="002B47F5">
      <w:pPr>
        <w:pStyle w:val="ad"/>
        <w:keepNext/>
        <w:widowControl w:val="0"/>
      </w:pPr>
    </w:p>
    <w:p w:rsidR="00051E39" w:rsidRPr="004446E5" w:rsidRDefault="00051E39" w:rsidP="002B47F5">
      <w:pPr>
        <w:pStyle w:val="ad"/>
        <w:keepNext/>
        <w:widowControl w:val="0"/>
      </w:pPr>
      <w:bookmarkStart w:id="2" w:name="_Toc219594375"/>
      <w:r w:rsidRPr="004446E5">
        <w:t>1.1 История возникновения, развития и правовая природа института наследования</w:t>
      </w:r>
      <w:bookmarkEnd w:id="2"/>
    </w:p>
    <w:p w:rsidR="00D9742C" w:rsidRPr="004446E5" w:rsidRDefault="00D9742C" w:rsidP="002B47F5">
      <w:pPr>
        <w:pStyle w:val="ad"/>
        <w:keepNext/>
        <w:widowControl w:val="0"/>
      </w:pPr>
    </w:p>
    <w:p w:rsidR="00051E39" w:rsidRPr="004446E5" w:rsidRDefault="00051E39" w:rsidP="002B47F5">
      <w:pPr>
        <w:pStyle w:val="ad"/>
        <w:keepNext/>
        <w:widowControl w:val="0"/>
      </w:pPr>
      <w:r w:rsidRPr="004446E5">
        <w:t>История наследственного права России застает славян в период, переходный от родового быта к государственному устройству. Происходит неустойчивость наследственных начал, неопределенность характера наследования, колебание и борьба между исконным славянским порядком и византийскими положениями. Некоторые ученые считают, что началу законодательства на Руси дали именно договоры с Византией X в</w:t>
      </w:r>
      <w:r w:rsidRPr="004446E5">
        <w:footnoteReference w:id="1"/>
      </w:r>
      <w:r w:rsidRPr="004446E5">
        <w:t xml:space="preserve">. Один из первых Договоров Руссов с греками (Олега </w:t>
      </w:r>
      <w:smartTag w:uri="urn:schemas-microsoft-com:office:smarttags" w:element="metricconverter">
        <w:smartTagPr>
          <w:attr w:name="ProductID" w:val="911 г"/>
        </w:smartTagPr>
        <w:r w:rsidRPr="004446E5">
          <w:t>911 г</w:t>
        </w:r>
      </w:smartTag>
      <w:r w:rsidRPr="004446E5">
        <w:t>.) содержал положения о наследовании, закрепив возможность руссов, находящихся на службе у византийского императора распорядиться своим имуществом на случай смерти. Этот договор впервые в истории русского права провел различие между наследованием по закону и по завещанию. При наследовании по закону различали своих нисходящих родственников и боковых. О завещании говорилось как о письменном акте. По мнению Г. Ф. Шершеневича более ранние указания договоров с греками, отражая в себе иноземные взгляды, не могут служить выразителем чисто русского порядка наследовани. Для древнейшего периода наследственного права были указания Русской Правды, которая является одним из крупных памятников Древнерусского права. Русская Правда различала наследование по закону и по завещанию. Но наследование по завещанию не различается от наследования по закону. В завещании указывались только те лица, которые и без того вступили бы в наследство. Целью завещания, «ряд», было не изменить обычного порядка, а распределить имущество между законными наследниками. Оно выражалось в словесной форме — «ежели без языка умрет». Завещание могли составлять только отец и мать в отношении детей и мужу на выделе жене. Сыновья имели преимущественное право на получение наследства, которое делилось между ними поровну, а дочери вступали в наследство только за отсутствием первых</w:t>
      </w:r>
      <w:r w:rsidRPr="004446E5">
        <w:footnoteReference w:id="2"/>
      </w:r>
      <w:r w:rsidRPr="004446E5">
        <w:t>.</w:t>
      </w:r>
    </w:p>
    <w:p w:rsidR="00051E39" w:rsidRPr="004446E5" w:rsidRDefault="00051E39" w:rsidP="002B47F5">
      <w:pPr>
        <w:pStyle w:val="ad"/>
        <w:keepNext/>
        <w:widowControl w:val="0"/>
      </w:pPr>
      <w:r w:rsidRPr="004446E5">
        <w:t>Младший сын пользовался привилегией, в его долю всегда входил дом с двором.</w:t>
      </w:r>
    </w:p>
    <w:p w:rsidR="00051E39" w:rsidRPr="004446E5" w:rsidRDefault="00051E39" w:rsidP="002B47F5">
      <w:pPr>
        <w:pStyle w:val="ad"/>
        <w:keepNext/>
        <w:widowControl w:val="0"/>
      </w:pPr>
      <w:r w:rsidRPr="004446E5">
        <w:t>Наследниками по закону согласно Русской Правде могли быть члены семьи в «самом тесном смысле, то есть как союз супружеский или союз родителей и детей». Князь наследовал только в том случае, если у умершего не оставалось ни сыновей, ни дочерей. Доля жены, выделенная из имущества ужа, была незначительна и не могла обеспечить ее существование. Сын илиочь брали на себя ее содержание и получали оставшееся после нее имущество в виде вознаграждения.</w:t>
      </w:r>
    </w:p>
    <w:p w:rsidR="00051E39" w:rsidRPr="004446E5" w:rsidRDefault="00051E39" w:rsidP="002B47F5">
      <w:pPr>
        <w:pStyle w:val="ad"/>
        <w:keepNext/>
        <w:widowControl w:val="0"/>
      </w:pPr>
      <w:r w:rsidRPr="004446E5">
        <w:t>Из этого следует, что в период действия Русской Правды наследование ограничивалось тесным кругом семьи — боковые родственники не имели никаких прав на наследство. Но постепенно происходит изменение этого принципа, и в расширении круга родственников, призываемых к наследству. Г.Ф. Шершеневич видел сущность исторического развития наследственного права, в том, что этот процесс происходит параллельно с ростом индивидуализма и постепенным ослаблением связи между членами родственного союза</w:t>
      </w:r>
      <w:r w:rsidRPr="004446E5">
        <w:footnoteReference w:id="3"/>
      </w:r>
      <w:r w:rsidRPr="004446E5">
        <w:t>.</w:t>
      </w:r>
    </w:p>
    <w:p w:rsidR="00051E39" w:rsidRPr="004446E5" w:rsidRDefault="00051E39" w:rsidP="002B47F5">
      <w:pPr>
        <w:pStyle w:val="ad"/>
        <w:keepNext/>
        <w:widowControl w:val="0"/>
      </w:pPr>
      <w:r w:rsidRPr="004446E5">
        <w:t>Следующим этапом развития института наследования являются соответствующие положения Псковской Судной Грамоты, согласно которой проводится ясное различие между наследием по закону («отморщина») и наследованием по завещанию («приказное»). Разница заключалась не только в правах, но и в ответственности как наследников по закону, так и по завещанию</w:t>
      </w:r>
      <w:r w:rsidRPr="004446E5">
        <w:footnoteReference w:id="4"/>
      </w:r>
      <w:r w:rsidRPr="004446E5">
        <w:t>.</w:t>
      </w:r>
    </w:p>
    <w:p w:rsidR="00051E39" w:rsidRPr="004446E5" w:rsidRDefault="00051E39" w:rsidP="002B47F5">
      <w:pPr>
        <w:pStyle w:val="ad"/>
        <w:keepNext/>
        <w:widowControl w:val="0"/>
      </w:pPr>
      <w:r w:rsidRPr="004446E5">
        <w:t>При наследовании по закону наследники полностью воспринимают имущественную личность наследодателя, тогда как наследники по завещанию продолжают ее лишь в той мере, в какой она определена наследодателем в завещании. Завещание составлялось в письменной форме, называемое «рукописанием» или «порядной» и передавалось в архив Св. Троицы - центральной церкви Пскова. Такой порядок при составлении завещания был необходим в случае, если имущество отказывалось стороннему лицу, а не наследнику по закону.</w:t>
      </w:r>
    </w:p>
    <w:p w:rsidR="00051E39" w:rsidRPr="004446E5" w:rsidRDefault="00051E39" w:rsidP="002B47F5">
      <w:pPr>
        <w:pStyle w:val="ad"/>
        <w:keepNext/>
        <w:widowControl w:val="0"/>
      </w:pPr>
      <w:r w:rsidRPr="004446E5">
        <w:t>В Псковской Судной Грамоте в отличие от Русской Правды значительно расширены возможности по реализации завещателем своей воли. Любой член; семьи мог составить завещание («у кого умрет жена без рукописания, а после нее останется недвижимое имущество, то ее мужу пожизненно пользоваться этим имуществом»). Но, несмотря на свободу воли при распоряжении имуществом, наследование по завещанию еще стоит в тесной близости к наследованию по закону, так как воля завещателя по-прежнему склоняется следовать указаниям порядка законного наследования. Вместе с рукописаниями допускалось словесное совершение завещаний, в виде предсмертного дара, который проходил в присутствии священника или сторонних лиц, завещатель передавал лично наследнику отказываемую вещь или акты на вотчину.</w:t>
      </w:r>
    </w:p>
    <w:p w:rsidR="00051E39" w:rsidRPr="004446E5" w:rsidRDefault="00051E39" w:rsidP="002B47F5">
      <w:pPr>
        <w:pStyle w:val="ad"/>
        <w:keepNext/>
        <w:widowControl w:val="0"/>
      </w:pPr>
      <w:r w:rsidRPr="004446E5">
        <w:t>Наследниками по закону являлись: отец, мать, сын, брат, сестра или кто «ближнего племени», под которыми, вероятно, надо понимать племянников</w:t>
      </w:r>
      <w:r w:rsidRPr="004446E5">
        <w:footnoteReference w:id="5"/>
      </w:r>
    </w:p>
    <w:p w:rsidR="00051E39" w:rsidRPr="004446E5" w:rsidRDefault="00051E39" w:rsidP="002B47F5">
      <w:pPr>
        <w:pStyle w:val="ad"/>
        <w:keepNext/>
        <w:widowControl w:val="0"/>
      </w:pPr>
      <w:r w:rsidRPr="004446E5">
        <w:t>Сыновья наследовали лишь те, которые остались в доме, а не вышли в особое хозяйство при жизни отца и матери. Способ наследования сыновей как и в Русской Правде, так и в Псковской Судной Грамоте остается тот же, то есть равное участие в правах для братьев, только с разницей в том, что последнее законодательство устанавливает, что управление принадлежит старшему брату, который платит долги отца из общего имущества, а не из своей доли.</w:t>
      </w:r>
    </w:p>
    <w:p w:rsidR="00051E39" w:rsidRPr="004446E5" w:rsidRDefault="00051E39" w:rsidP="002B47F5">
      <w:pPr>
        <w:pStyle w:val="ad"/>
        <w:keepNext/>
        <w:widowControl w:val="0"/>
      </w:pPr>
      <w:r w:rsidRPr="004446E5">
        <w:t>Младшие не должны присваивать себе общее имущество в частное обладание во вред старшему брату.</w:t>
      </w:r>
    </w:p>
    <w:p w:rsidR="00051E39" w:rsidRPr="004446E5" w:rsidRDefault="00051E39" w:rsidP="002B47F5">
      <w:pPr>
        <w:pStyle w:val="ad"/>
        <w:keepNext/>
        <w:widowControl w:val="0"/>
      </w:pPr>
      <w:r w:rsidRPr="004446E5">
        <w:t>Дальнейшее развитие наследственного права приходится на период сословно-представительной монархии и законодательно закреплено в Судебниках 1497, 1550, 1649 годов. Положения о наследовании содержащиеся в Судебниках указывали на то, что не всякая духовная грамота, является завещанием. Одни духовные грамоты содержали только советы и приказы морального характера и никаких частноправовых распоряжений; другие заключали в себе лишь запись о какой-то сделке.</w:t>
      </w:r>
    </w:p>
    <w:p w:rsidR="00051E39" w:rsidRPr="004446E5" w:rsidRDefault="00051E39" w:rsidP="002B47F5">
      <w:pPr>
        <w:pStyle w:val="ad"/>
        <w:keepNext/>
        <w:widowControl w:val="0"/>
      </w:pPr>
      <w:r w:rsidRPr="004446E5">
        <w:t xml:space="preserve">В статье 60 Судебника </w:t>
      </w:r>
      <w:smartTag w:uri="urn:schemas-microsoft-com:office:smarttags" w:element="metricconverter">
        <w:smartTagPr>
          <w:attr w:name="ProductID" w:val="1497 г"/>
        </w:smartTagPr>
        <w:r w:rsidRPr="004446E5">
          <w:t>1497 г</w:t>
        </w:r>
      </w:smartTag>
      <w:r w:rsidRPr="004446E5">
        <w:t xml:space="preserve">. и в ст. 92 Судебника </w:t>
      </w:r>
      <w:smartTag w:uri="urn:schemas-microsoft-com:office:smarttags" w:element="metricconverter">
        <w:smartTagPr>
          <w:attr w:name="ProductID" w:val="1550 г"/>
        </w:smartTagPr>
        <w:r w:rsidRPr="004446E5">
          <w:t>1550 г</w:t>
        </w:r>
      </w:smartTag>
      <w:r w:rsidRPr="004446E5">
        <w:t xml:space="preserve">. </w:t>
      </w:r>
      <w:r w:rsidR="002D0B16" w:rsidRPr="004446E5">
        <w:t>б</w:t>
      </w:r>
      <w:r w:rsidRPr="004446E5">
        <w:t>ыл</w:t>
      </w:r>
      <w:r w:rsidR="002D0B16" w:rsidRPr="004446E5">
        <w:t xml:space="preserve"> </w:t>
      </w:r>
      <w:bookmarkStart w:id="3" w:name="лена"/>
      <w:r w:rsidRPr="004446E5">
        <w:t>определен</w:t>
      </w:r>
      <w:bookmarkEnd w:id="3"/>
      <w:r w:rsidRPr="004446E5">
        <w:t xml:space="preserve"> порядок наследования при отсутствии завещания, сохранен характерный для феодальной собственности принцип, согласно которому сыновья при наследовании исключают дочерей</w:t>
      </w:r>
      <w:r w:rsidRPr="004446E5">
        <w:footnoteReference w:id="6"/>
      </w:r>
      <w:r w:rsidRPr="004446E5">
        <w:t xml:space="preserve">. Некоторые статьи Судебника </w:t>
      </w:r>
      <w:smartTag w:uri="urn:schemas-microsoft-com:office:smarttags" w:element="metricconverter">
        <w:smartTagPr>
          <w:attr w:name="ProductID" w:val="1649 г"/>
        </w:smartTagPr>
        <w:r w:rsidRPr="004446E5">
          <w:t>1649 г</w:t>
        </w:r>
      </w:smartTag>
      <w:r w:rsidRPr="004446E5">
        <w:t>. содержит аналогичное правило с некоторыми дополнениями</w:t>
      </w:r>
      <w:r w:rsidRPr="004446E5">
        <w:footnoteReference w:id="7"/>
      </w:r>
      <w:r w:rsidRPr="004446E5">
        <w:t xml:space="preserve">. Несколько расширен список возможных наследников в ст. 4 Судебника </w:t>
      </w:r>
      <w:smartTag w:uri="urn:schemas-microsoft-com:office:smarttags" w:element="metricconverter">
        <w:smartTagPr>
          <w:attr w:name="ProductID" w:val="1649 г"/>
        </w:smartTagPr>
        <w:r w:rsidRPr="004446E5">
          <w:t>1649 г</w:t>
        </w:r>
      </w:smartTag>
      <w:r w:rsidRPr="004446E5">
        <w:t>., которая регулирует право наследования родовых и выслуженных вотчин.</w:t>
      </w:r>
    </w:p>
    <w:p w:rsidR="00051E39" w:rsidRPr="004446E5" w:rsidRDefault="00051E39" w:rsidP="002B47F5">
      <w:pPr>
        <w:pStyle w:val="ad"/>
        <w:keepNext/>
        <w:widowControl w:val="0"/>
      </w:pPr>
      <w:r w:rsidRPr="004446E5">
        <w:t>Наследниками вотчин после дочерей становятся их дети и внуки, а бездетныевдовы исключались из числа наследников. Они получали 1</w:t>
      </w:r>
      <w:r w:rsidR="002D0B16" w:rsidRPr="004446E5">
        <w:t>/</w:t>
      </w:r>
      <w:r w:rsidRPr="004446E5">
        <w:t>4 имущества мужа и им возвращалось их приданое.</w:t>
      </w:r>
    </w:p>
    <w:p w:rsidR="00051E39" w:rsidRPr="004446E5" w:rsidRDefault="00051E39" w:rsidP="002B47F5">
      <w:pPr>
        <w:pStyle w:val="ad"/>
        <w:keepNext/>
        <w:widowControl w:val="0"/>
      </w:pPr>
      <w:r w:rsidRPr="004446E5">
        <w:t>Этот период времени интересен тем, что право тогда допускало составление завещания от имени нескольких лиц, что совершенно неприемлемо для римского тестамента, но было близко к древнему «ряду»</w:t>
      </w:r>
      <w:r w:rsidRPr="004446E5">
        <w:footnoteReference w:id="8"/>
      </w:r>
      <w:r w:rsidRPr="004446E5">
        <w:t>.</w:t>
      </w:r>
    </w:p>
    <w:p w:rsidR="00051E39" w:rsidRPr="004446E5" w:rsidRDefault="00051E39" w:rsidP="002B47F5">
      <w:pPr>
        <w:pStyle w:val="ad"/>
        <w:keepNext/>
        <w:widowControl w:val="0"/>
      </w:pPr>
      <w:r w:rsidRPr="004446E5">
        <w:t xml:space="preserve">Перестроить институт наследственного права пытался Петр I, им был издан указ «О наследовании имений» </w:t>
      </w:r>
      <w:smartTag w:uri="urn:schemas-microsoft-com:office:smarttags" w:element="metricconverter">
        <w:smartTagPr>
          <w:attr w:name="ProductID" w:val="1714 г"/>
        </w:smartTagPr>
        <w:r w:rsidRPr="004446E5">
          <w:t>1714 г</w:t>
        </w:r>
      </w:smartTag>
      <w:r w:rsidRPr="004446E5">
        <w:t>. Объединив единым термином «недвижимость» вотчины и поместья, указом был установлен переход всего имущества к одному сыну в порядке единонаследия. Различалось наследование по закону и по завещанию. Воля наследодателя была существенно ограничена при завещании недвижимого имущества. Он имел право завещать недвижимое имущество только одному из сыновей по выбору, остальные дети получали часть движимого имущества. При отсутствии сыновей недвижимое имущество завещалось одной из дочерей, но с условием, что муж замужней наследницы должен принять фамилию наследодателя для сохранения фамилии. При наследовании по закону действовал майоратный порядок, по которому недвижимое имущество передавалось старшему сыну, а движимое имущество делилось поровну между остальными наследниками. Установив такой порядок наследования, законодатель объяснил тем, что с крупного поместья легче собирать налоги; дробление недвижимого имущества вело к объединению рода имущества, должны служить и приносить пользу государству. Таким образом, наследование по завещанию, успевшее значительно развиться, возвратилось к исходному пункту — свобода завещателя состояла только в выборе члена семьи; завещание в пользу посторонних лиц не допускалось</w:t>
      </w:r>
      <w:r w:rsidRPr="004446E5">
        <w:footnoteReference w:id="9"/>
      </w:r>
      <w:r w:rsidRPr="004446E5">
        <w:t>.</w:t>
      </w:r>
    </w:p>
    <w:p w:rsidR="00051E39" w:rsidRPr="004446E5" w:rsidRDefault="00051E39" w:rsidP="002B47F5">
      <w:pPr>
        <w:pStyle w:val="ad"/>
        <w:keepNext/>
        <w:widowControl w:val="0"/>
      </w:pPr>
      <w:r w:rsidRPr="004446E5">
        <w:t xml:space="preserve">Проведение этого Указа в жизнь встретило сопротивление со стороны дворянства, которое было недовольно предусмотренными в нем значительными ограничениями в праве распоряжения поместьями, и в </w:t>
      </w:r>
      <w:smartTag w:uri="urn:schemas-microsoft-com:office:smarttags" w:element="metricconverter">
        <w:smartTagPr>
          <w:attr w:name="ProductID" w:val="1731 г"/>
        </w:smartTagPr>
        <w:r w:rsidRPr="004446E5">
          <w:t>1731 г</w:t>
        </w:r>
      </w:smartTag>
      <w:r w:rsidRPr="004446E5">
        <w:t>. этот указ о единонаследии был отменен Анной Иоановной. По ее мнению, он затрагивал и стремился изменить самые близкие интересы общества. Теперь при отсутствии завещания имущество переходило к сыновьям, причем дочери получали 1/14 часть недвижимого и 1/8 часть движимого имущества, а жена — 1/7 часть недвижимого и 1/8 часть движимого имущества.</w:t>
      </w:r>
    </w:p>
    <w:p w:rsidR="00051E39" w:rsidRPr="004446E5" w:rsidRDefault="00051E39" w:rsidP="002B47F5">
      <w:pPr>
        <w:pStyle w:val="ad"/>
        <w:keepNext/>
        <w:widowControl w:val="0"/>
      </w:pPr>
      <w:r w:rsidRPr="004446E5">
        <w:t>При Екатерине П. было установлено, что наследодатель имеет право завещать свое родовое недвижимое имущество только наследникам по закону, а благоприобретенное имущество — любым лицам.</w:t>
      </w:r>
    </w:p>
    <w:p w:rsidR="00051E39" w:rsidRPr="004446E5" w:rsidRDefault="00051E39" w:rsidP="002B47F5">
      <w:pPr>
        <w:pStyle w:val="ad"/>
        <w:keepNext/>
        <w:widowControl w:val="0"/>
      </w:pPr>
      <w:r w:rsidRPr="004446E5">
        <w:t xml:space="preserve">Весь этот период, начиная со времен Петра I, делались попытки систематизации законодательства в целом и правил о наследовании в частности. И только 19 января </w:t>
      </w:r>
      <w:smartTag w:uri="urn:schemas-microsoft-com:office:smarttags" w:element="metricconverter">
        <w:smartTagPr>
          <w:attr w:name="ProductID" w:val="1833 г"/>
        </w:smartTagPr>
        <w:r w:rsidRPr="004446E5">
          <w:t>1833 г</w:t>
        </w:r>
      </w:smartTag>
      <w:r w:rsidRPr="004446E5">
        <w:t>. на заседании Государственного Совета был принят Свод Законов, том X которых составляли законы Гражданские</w:t>
      </w:r>
      <w:r w:rsidRPr="004446E5">
        <w:footnoteReference w:id="10"/>
      </w:r>
      <w:r w:rsidRPr="004446E5">
        <w:t>.</w:t>
      </w:r>
    </w:p>
    <w:p w:rsidR="00051E39" w:rsidRPr="004446E5" w:rsidRDefault="00051E39" w:rsidP="002B47F5">
      <w:pPr>
        <w:pStyle w:val="ad"/>
        <w:keepNext/>
        <w:widowControl w:val="0"/>
      </w:pPr>
      <w:r w:rsidRPr="004446E5">
        <w:t>Нормы Свода содержали и наследование по закону, и наеледзвание по завещанию. Духовное завещание  должно было составляться «в здравом уме и твердой памяти» лицами не моложе 21 года, «имеющими по законам право отчуждать свое имущество»</w:t>
      </w:r>
      <w:r w:rsidRPr="004446E5">
        <w:footnoteReference w:id="11"/>
      </w:r>
      <w:r w:rsidRPr="004446E5">
        <w:t>.</w:t>
      </w:r>
    </w:p>
    <w:p w:rsidR="00051E39" w:rsidRPr="004446E5" w:rsidRDefault="00051E39" w:rsidP="002B47F5">
      <w:pPr>
        <w:pStyle w:val="ad"/>
        <w:keepNext/>
        <w:widowControl w:val="0"/>
      </w:pPr>
      <w:r w:rsidRPr="004446E5">
        <w:t>Право наследования по закону принадлежало лицам, состоящим с владельцем имущества в родстве, за исключением лишенных всех прав состояния и постригшихся в монахи. Наследниками умершего были его дети, а в случаи их смерти до открытия наследства - в порядке представления — внуки, правнуки, то есть по праву представления наследство делилось не по числу лиц, (наследников), а по числу колен.</w:t>
      </w:r>
    </w:p>
    <w:p w:rsidR="00051E39" w:rsidRPr="004446E5" w:rsidRDefault="00051E39" w:rsidP="002B47F5">
      <w:pPr>
        <w:pStyle w:val="ad"/>
        <w:keepNext/>
        <w:widowControl w:val="0"/>
      </w:pPr>
      <w:r w:rsidRPr="004446E5">
        <w:t>Свод законов несколько расширил права восходящих родственников.</w:t>
      </w:r>
    </w:p>
    <w:p w:rsidR="00051E39" w:rsidRPr="004446E5" w:rsidRDefault="00051E39" w:rsidP="002B47F5">
      <w:pPr>
        <w:pStyle w:val="ad"/>
        <w:keepNext/>
        <w:widowControl w:val="0"/>
      </w:pPr>
      <w:r w:rsidRPr="004446E5">
        <w:t>Имущество детей, умерших бездетными, к их родителям переходило по двум сложившимся системам: по отношению к безвозмездно переданному наследодателю имуществу родители (иные восходящие) имеют право на возврат дара и благоприобретенное имущество в случае отсутствия завещания поступает к родителям в пожизненное владение и пользование</w:t>
      </w:r>
      <w:r w:rsidRPr="004446E5">
        <w:footnoteReference w:id="12"/>
      </w:r>
      <w:r w:rsidRPr="004446E5">
        <w:t>.</w:t>
      </w:r>
    </w:p>
    <w:p w:rsidR="00051E39" w:rsidRPr="004446E5" w:rsidRDefault="00051E39" w:rsidP="002B47F5">
      <w:pPr>
        <w:pStyle w:val="ad"/>
        <w:keepNext/>
        <w:widowControl w:val="0"/>
      </w:pPr>
      <w:r w:rsidRPr="004446E5">
        <w:t>По завещанию: по усмотрению наследодателя допускалось завещать благоприобретенного имущество как движимое, так и недвижимое. Родовое имущество можно было завещать одному из близких или дальних родственников в том случае, если владелец родового имения был бездетным.</w:t>
      </w:r>
    </w:p>
    <w:p w:rsidR="00051E39" w:rsidRPr="004446E5" w:rsidRDefault="00051E39" w:rsidP="002B47F5">
      <w:pPr>
        <w:pStyle w:val="ad"/>
        <w:keepNext/>
        <w:widowControl w:val="0"/>
      </w:pPr>
      <w:r w:rsidRPr="004446E5">
        <w:t>С появлением советского государства, которое пыталось уравнять все слои населения и чтоб не появилось паразитической прослойки в обществе, возникает и советское право. «Советское наследственное право - это весьма полно разработанный институт, имеющий в своей основе лучшие традиции римского права».</w:t>
      </w:r>
    </w:p>
    <w:p w:rsidR="00051E39" w:rsidRPr="004446E5" w:rsidRDefault="00051E39" w:rsidP="002B47F5">
      <w:pPr>
        <w:pStyle w:val="ad"/>
        <w:keepNext/>
        <w:widowControl w:val="0"/>
      </w:pPr>
      <w:r w:rsidRPr="004446E5">
        <w:t>К. Маркс характеризовал законы о наследовании как юридический вывод из существующей экономической организации общества. Наследственное право «... оставляет за наследником то право, которым покойный обладал при жизни, а именно право при помощи своей собственности присваивать продукты чужого труда»</w:t>
      </w:r>
      <w:r w:rsidRPr="004446E5">
        <w:footnoteReference w:id="13"/>
      </w:r>
      <w:r w:rsidRPr="004446E5">
        <w:t xml:space="preserve">. Советскому гражданскому праву было чуждо наследственное право, ибо социалистическое правосознание не уживалось с правосознанием о безвозмездном переходе имущества после смерти лица к его потомкам. Так, Декретом ВЦИК «Об отмене наследования» от 27 апреля </w:t>
      </w:r>
      <w:smartTag w:uri="urn:schemas-microsoft-com:office:smarttags" w:element="metricconverter">
        <w:smartTagPr>
          <w:attr w:name="ProductID" w:val="1918 г"/>
        </w:smartTagPr>
        <w:r w:rsidRPr="004446E5">
          <w:t>1918 г</w:t>
        </w:r>
      </w:smartTag>
      <w:r w:rsidRPr="004446E5">
        <w:footnoteReference w:id="14"/>
      </w:r>
      <w:r w:rsidRPr="004446E5">
        <w:t>. было отменено наследование капиталистической собственности и заложены основы наследования трудовой собственности. Этот декрет резко ограничил возможность перехода имущества по наследству и свел функции наследования к социально - обеспеченным. После смерти владельца имущество, ему принадлежавшее, как движимое, так и недвижимое, становилось государственным достоянием РСФСР. Однако нуждавшиеся и нетрудоспособные родственники умершего могли получить имущество умершего впредь до издания декрета о всеобщем социальном обеспечении, а имущество, не превышавшее 10 тыс. руб., переходило пережившему супругу или ближайшим родственникам независимо от трудоспособности и нуждаемости.</w:t>
      </w:r>
    </w:p>
    <w:p w:rsidR="00051E39" w:rsidRPr="004446E5" w:rsidRDefault="00051E39" w:rsidP="002B47F5">
      <w:pPr>
        <w:pStyle w:val="ad"/>
        <w:keepNext/>
        <w:widowControl w:val="0"/>
      </w:pPr>
      <w:r w:rsidRPr="004446E5">
        <w:t xml:space="preserve">Декрет ВЦИК «Об отмене наследования» и постановление Народного комиссариата РСФСР от 21 мая </w:t>
      </w:r>
      <w:smartTag w:uri="urn:schemas-microsoft-com:office:smarttags" w:element="metricconverter">
        <w:smartTagPr>
          <w:attr w:name="ProductID" w:val="1919 г"/>
        </w:smartTagPr>
        <w:r w:rsidRPr="004446E5">
          <w:t>1919 г</w:t>
        </w:r>
      </w:smartTag>
      <w:r w:rsidRPr="004446E5">
        <w:footnoteReference w:id="15"/>
      </w:r>
      <w:r w:rsidRPr="004446E5">
        <w:t>. по сути «уничтожили наследование частной собственности и заложили основы для дальнейшего развития наследственного права личной собственности, качественно отличного от прежнего права наследования»</w:t>
      </w:r>
      <w:r w:rsidRPr="004446E5">
        <w:footnoteReference w:id="16"/>
      </w:r>
      <w:r w:rsidRPr="004446E5">
        <w:t>.</w:t>
      </w:r>
    </w:p>
    <w:p w:rsidR="00051E39" w:rsidRPr="004446E5" w:rsidRDefault="00051E39" w:rsidP="002B47F5">
      <w:pPr>
        <w:pStyle w:val="ad"/>
        <w:keepNext/>
        <w:widowControl w:val="0"/>
      </w:pPr>
      <w:r w:rsidRPr="004446E5">
        <w:t>Восстановление института наследование по завещанию было признано декретом ВЦИК РСФСР «Об основных частных имущественных правах, признаваемых РСФСР, охраняемых ее законами и защищаемых судами РСФСР»</w:t>
      </w:r>
      <w:r w:rsidR="00AB0C63" w:rsidRPr="004446E5">
        <w:footnoteReference w:id="17"/>
      </w:r>
      <w:r w:rsidRPr="004446E5">
        <w:t xml:space="preserve"> от 22 мая </w:t>
      </w:r>
      <w:smartTag w:uri="urn:schemas-microsoft-com:office:smarttags" w:element="metricconverter">
        <w:smartTagPr>
          <w:attr w:name="ProductID" w:val="1922 г"/>
        </w:smartTagPr>
        <w:smartTag w:uri="urn:schemas-microsoft-com:office:smarttags" w:element="metricconverter">
          <w:smartTagPr>
            <w:attr w:name="ProductID" w:val="1922 г"/>
          </w:smartTagPr>
          <w:r w:rsidRPr="004446E5">
            <w:t>1922 г</w:t>
          </w:r>
        </w:smartTag>
        <w:r w:rsidR="00AB0C63" w:rsidRPr="004446E5">
          <w:t>.</w:t>
        </w:r>
      </w:smartTag>
      <w:r w:rsidRPr="004446E5">
        <w:t xml:space="preserve"> и получил дальнейшее развитие в Гражданском Кодексе </w:t>
      </w:r>
      <w:smartTag w:uri="urn:schemas-microsoft-com:office:smarttags" w:element="metricconverter">
        <w:smartTagPr>
          <w:attr w:name="ProductID" w:val="1922 г"/>
        </w:smartTagPr>
        <w:r w:rsidRPr="004446E5">
          <w:t>1922 г</w:t>
        </w:r>
      </w:smartTag>
      <w:r w:rsidRPr="004446E5">
        <w:t>. Кодекс, устанавливал одновременное призвание к принятию» наследства всех наследников, но и устанавливал предельный размер стоимости наследуемого имущества (10 тыс. руб.), узкий круг наследников (супруг, нисходящие родственники и лица, находившиеся в течение последнего года жизни наследодателя на его иждивении). Издание ГК РСФСР было вызвано введением новой экономической политики и связанным с ней расширением имущественного оборота в стране.</w:t>
      </w:r>
    </w:p>
    <w:p w:rsidR="00051E39" w:rsidRPr="004446E5" w:rsidRDefault="00051E39" w:rsidP="002B47F5">
      <w:pPr>
        <w:pStyle w:val="ad"/>
        <w:keepNext/>
        <w:widowControl w:val="0"/>
      </w:pPr>
      <w:r w:rsidRPr="004446E5">
        <w:t>Наследование в условиях социализма служило укреплению личной собственности граждан как одного из средств удовлетворения их материальных и культурных потребностей, материального обеспечения семьи.</w:t>
      </w:r>
    </w:p>
    <w:p w:rsidR="00051E39" w:rsidRPr="004446E5" w:rsidRDefault="00051E39" w:rsidP="002B47F5">
      <w:pPr>
        <w:pStyle w:val="ad"/>
        <w:keepNext/>
        <w:widowControl w:val="0"/>
      </w:pPr>
      <w:r w:rsidRPr="004446E5">
        <w:t xml:space="preserve">В связи с упрочнением социалистических отношений и повышением жизненного уровня Постановлением ВЦИК и СНК СССР от 29 января </w:t>
      </w:r>
      <w:smartTag w:uri="urn:schemas-microsoft-com:office:smarttags" w:element="metricconverter">
        <w:smartTagPr>
          <w:attr w:name="ProductID" w:val="1926 г"/>
        </w:smartTagPr>
        <w:r w:rsidRPr="004446E5">
          <w:t>1926 г</w:t>
        </w:r>
      </w:smartTag>
      <w:r w:rsidRPr="004446E5">
        <w:t>., было отменено ограничение стоимости имущества, переходившего по наследству, расширился круг наследников, как по закону, так и по завещанию</w:t>
      </w:r>
      <w:r w:rsidRPr="004446E5">
        <w:footnoteReference w:id="18"/>
      </w:r>
      <w:r w:rsidRPr="004446E5">
        <w:t>.</w:t>
      </w:r>
    </w:p>
    <w:p w:rsidR="00051E39" w:rsidRPr="004446E5" w:rsidRDefault="00051E39" w:rsidP="002B47F5">
      <w:pPr>
        <w:pStyle w:val="ad"/>
        <w:keepNext/>
        <w:widowControl w:val="0"/>
      </w:pPr>
      <w:r w:rsidRPr="004446E5">
        <w:t xml:space="preserve">Первое Конституционное закрепление советское наследственное право получило в ст. 10 Конституции СССР </w:t>
      </w:r>
      <w:smartTag w:uri="urn:schemas-microsoft-com:office:smarttags" w:element="metricconverter">
        <w:smartTagPr>
          <w:attr w:name="ProductID" w:val="1936 г"/>
        </w:smartTagPr>
        <w:r w:rsidRPr="004446E5">
          <w:t>1936 г</w:t>
        </w:r>
      </w:smartTag>
      <w:r w:rsidRPr="004446E5">
        <w:t xml:space="preserve">., в которой говорилось, что наследование личной собственности охраняется законом. Немаловажную роль в истории развития наследственного права сыграл Указ Президиума Верховного Совета СССР от 14 марта </w:t>
      </w:r>
      <w:smartTag w:uri="urn:schemas-microsoft-com:office:smarttags" w:element="metricconverter">
        <w:smartTagPr>
          <w:attr w:name="ProductID" w:val="1945 г"/>
        </w:smartTagPr>
        <w:r w:rsidRPr="004446E5">
          <w:t>1945 г</w:t>
        </w:r>
      </w:smartTag>
      <w:r w:rsidRPr="004446E5">
        <w:footnoteReference w:id="19"/>
      </w:r>
      <w:r w:rsidRPr="004446E5">
        <w:t>. «О наследовании по закону и по завещанию». Указ расширил круг наследников по закону и свободу завещания. Это было связано с массовой гибелью людей во время Великой отечественной войны 1941-1945 гг. Круг наследников по закону подразделялся на три очереди: дети, в том числе усыновленные, супруг, нетрудоспособные лица, находившиеся на иждивении покойного;</w:t>
      </w:r>
    </w:p>
    <w:p w:rsidR="00051E39" w:rsidRPr="004446E5" w:rsidRDefault="00051E39" w:rsidP="002B47F5">
      <w:pPr>
        <w:pStyle w:val="ad"/>
        <w:keepNext/>
        <w:widowControl w:val="0"/>
      </w:pPr>
      <w:r w:rsidRPr="004446E5">
        <w:t xml:space="preserve">• трудоспособные родители; братья и естры следодателя. Наследство делилось между наследниками соответствующей очереди на равные доли. При отсутствии наследников по закону, можно было завещать имущество любым лицам, этим самым как бы расширилась свобода завещания. Но если у завещателя были несоверщеннолетние дети или другие нетрудоспособные наследники он не мог их лишить доли, которая причиталась бы им при наследовании по закону Дальнейшие развитие наследственного права нашло свое отражение в принятии Верховным Советом СССР 8 декабря </w:t>
      </w:r>
      <w:smartTag w:uri="urn:schemas-microsoft-com:office:smarttags" w:element="metricconverter">
        <w:smartTagPr>
          <w:attr w:name="ProductID" w:val="1961 г"/>
        </w:smartTagPr>
        <w:r w:rsidRPr="004446E5">
          <w:t>1961 г</w:t>
        </w:r>
      </w:smartTag>
      <w:r w:rsidRPr="004446E5">
        <w:t xml:space="preserve">. Основ гражданского законодательства СССР и союзных республик. Законодатель внес ряд изменений в части определения круга наследников по закону и еще более расширил свободу завещания. В соответствии с основами и в их развитие союзные республики в  1963-1964 годах утвердили на Сессиях Верховных Советов республик Гражданские кодексы, включившие раздел «Наследственное право». В Российской Федерации Гражданский кодекс РСФСР был утвержден 11 июня </w:t>
      </w:r>
      <w:smartTag w:uri="urn:schemas-microsoft-com:office:smarttags" w:element="metricconverter">
        <w:smartTagPr>
          <w:attr w:name="ProductID" w:val="1964 г"/>
        </w:smartTagPr>
        <w:r w:rsidRPr="004446E5">
          <w:t>1964 г</w:t>
        </w:r>
      </w:smartTag>
      <w:r w:rsidRPr="004446E5">
        <w:t xml:space="preserve">. и введен в действие с 1 октября </w:t>
      </w:r>
      <w:smartTag w:uri="urn:schemas-microsoft-com:office:smarttags" w:element="metricconverter">
        <w:smartTagPr>
          <w:attr w:name="ProductID" w:val="1964 г"/>
        </w:smartTagPr>
        <w:r w:rsidRPr="004446E5">
          <w:t>1964 г</w:t>
        </w:r>
      </w:smartTag>
      <w:r w:rsidRPr="004446E5">
        <w:t>.</w:t>
      </w:r>
    </w:p>
    <w:p w:rsidR="00051E39" w:rsidRPr="004446E5" w:rsidRDefault="00051E39" w:rsidP="002B47F5">
      <w:pPr>
        <w:pStyle w:val="ad"/>
        <w:keepNext/>
        <w:widowControl w:val="0"/>
      </w:pPr>
      <w:r w:rsidRPr="004446E5">
        <w:t>В этот период институт наследственного права, исходил из существовавшей в то время экономической системы, в которой преобладала государственная собственность.</w:t>
      </w:r>
    </w:p>
    <w:p w:rsidR="00051E39" w:rsidRPr="004446E5" w:rsidRDefault="00051E39" w:rsidP="002B47F5">
      <w:pPr>
        <w:pStyle w:val="ad"/>
        <w:keepNext/>
        <w:widowControl w:val="0"/>
      </w:pPr>
      <w:r w:rsidRPr="004446E5">
        <w:t>С началом экономических преобразований в 1990-е гг. и переходом к рыночной  экономике появились новые формы собственности и различные организационно-правовые виды юридических лиц, которые не могли не отразиться на сфере правового регулирования в целом и наследственного права в частности. Нормы наследственного права, сформировавшиеся в период советской власти, не отражали уже современные реалии экономической жизни страны: расширение института частной собственности, числа участников гражданских правоотношений, большое внимание уделяется к загците имущественных и личных неимущественных прав граждан.</w:t>
      </w:r>
    </w:p>
    <w:p w:rsidR="00051E39" w:rsidRPr="004446E5" w:rsidRDefault="00051E39" w:rsidP="002B47F5">
      <w:pPr>
        <w:pStyle w:val="ad"/>
        <w:keepNext/>
        <w:widowControl w:val="0"/>
      </w:pPr>
      <w:r w:rsidRPr="004446E5">
        <w:t>В этот период получило конституционное закрепление право наследования имущества, составляющего частную собственность гражданина в п. 4 ст. 35 Конституции РФ, которым право наследования имущества гарантируется.</w:t>
      </w:r>
    </w:p>
    <w:p w:rsidR="00051E39" w:rsidRPr="004446E5" w:rsidRDefault="00051E39" w:rsidP="002B47F5">
      <w:pPr>
        <w:pStyle w:val="ad"/>
        <w:keepNext/>
        <w:widowControl w:val="0"/>
      </w:pPr>
      <w:r w:rsidRPr="004446E5">
        <w:t>Конституционный Суд РФ, в одном из своих определений, так охарактеризовал приоритетную задачу Российского государства на современном этапе развития: «государство, объявившее своей целью создание рыночной экономики, основанной на приоритете частного предпринимательства и частной собственности, должно обеспечить в числе прочего и такую регламентацию права наследования, которая способствовала бы укреплению и наибольшему развитию частной собственности, исключала бы ее необоснованный переход к государству»</w:t>
      </w:r>
      <w:r w:rsidRPr="004446E5">
        <w:footnoteReference w:id="20"/>
      </w:r>
      <w:r w:rsidRPr="004446E5">
        <w:t>.</w:t>
      </w:r>
    </w:p>
    <w:p w:rsidR="00051E39" w:rsidRPr="004446E5" w:rsidRDefault="00051E39" w:rsidP="002B47F5">
      <w:pPr>
        <w:pStyle w:val="ad"/>
        <w:keepNext/>
        <w:widowControl w:val="0"/>
      </w:pPr>
      <w:r w:rsidRPr="004446E5">
        <w:t>В совершенствовании законодательства и</w:t>
      </w:r>
      <w:r w:rsidR="002702E3" w:rsidRPr="004446E5">
        <w:t xml:space="preserve"> </w:t>
      </w:r>
      <w:r w:rsidRPr="004446E5">
        <w:t xml:space="preserve">приведения норм права в соответствии с требованиями нового времени на протяжении нескольких лет велись обсуждения по вопросу, каким быть наследственному праву в новых условиях. Так, 19 июня </w:t>
      </w:r>
      <w:smartTag w:uri="urn:schemas-microsoft-com:office:smarttags" w:element="metricconverter">
        <w:smartTagPr>
          <w:attr w:name="ProductID" w:val="2001 г"/>
        </w:smartTagPr>
        <w:r w:rsidRPr="004446E5">
          <w:t>2001 г</w:t>
        </w:r>
      </w:smartTag>
      <w:r w:rsidRPr="004446E5">
        <w:t xml:space="preserve">. Президентом РФ на рассмотрение Государственной Думы РФ были внесены проект части третьей ГК РФ включавший раздел V «Наследственное право» и Закон «О введении в действие части третьей Гражданского кодекса РФ». 1 ноября </w:t>
      </w:r>
      <w:smartTag w:uri="urn:schemas-microsoft-com:office:smarttags" w:element="metricconverter">
        <w:smartTagPr>
          <w:attr w:name="ProductID" w:val="2001 г"/>
        </w:smartTagPr>
        <w:r w:rsidRPr="004446E5">
          <w:t>2001 г</w:t>
        </w:r>
      </w:smartTag>
      <w:r w:rsidRPr="004446E5">
        <w:t>. был принят</w:t>
      </w:r>
      <w:r w:rsidR="002702E3" w:rsidRPr="004446E5">
        <w:t xml:space="preserve"> </w:t>
      </w:r>
      <w:r w:rsidRPr="004446E5">
        <w:t>законопроект Государственной Думой,</w:t>
      </w:r>
      <w:r w:rsidR="002702E3" w:rsidRPr="004446E5">
        <w:t xml:space="preserve"> </w:t>
      </w:r>
      <w:r w:rsidRPr="004446E5">
        <w:t xml:space="preserve">14 ноября был одобрен Советом Федерации, а 26 ноября - подписан Президентам РФ. 1 марта </w:t>
      </w:r>
      <w:smartTag w:uri="urn:schemas-microsoft-com:office:smarttags" w:element="metricconverter">
        <w:smartTagPr>
          <w:attr w:name="ProductID" w:val="2002 г"/>
        </w:smartTagPr>
        <w:r w:rsidRPr="004446E5">
          <w:t>2002 г</w:t>
        </w:r>
      </w:smartTag>
      <w:r w:rsidRPr="004446E5">
        <w:t>. вступила в действие третья часть ГК РФ</w:t>
      </w:r>
      <w:r w:rsidR="002702E3" w:rsidRPr="004446E5">
        <w:footnoteReference w:id="21"/>
      </w:r>
      <w:r w:rsidRPr="004446E5">
        <w:t>.</w:t>
      </w:r>
    </w:p>
    <w:p w:rsidR="00051E39" w:rsidRPr="004446E5" w:rsidRDefault="00051E39" w:rsidP="002B47F5">
      <w:pPr>
        <w:pStyle w:val="ad"/>
        <w:keepNext/>
        <w:widowControl w:val="0"/>
      </w:pPr>
      <w:r w:rsidRPr="004446E5">
        <w:t>Полагаем, что новые положения ГК, регулирующие наследственные отношения, призваны привести их в соответствие с действующей правовой системой и, в частности, обеспечить конституционное положения о гарантированности права наследования. Они исходит из таких принципов регулирования наследственных отношений как: универсальность наследственного правопреемства. Это означает,</w:t>
      </w:r>
      <w:r w:rsidR="002D0B16" w:rsidRPr="004446E5">
        <w:t xml:space="preserve"> </w:t>
      </w:r>
      <w:r w:rsidRPr="004446E5">
        <w:t>что наследник вступает на место наследодателя не только в его правах, но и в его обязанностях (ч.</w:t>
      </w:r>
      <w:r w:rsidR="002702E3" w:rsidRPr="004446E5">
        <w:t xml:space="preserve"> </w:t>
      </w:r>
      <w:r w:rsidRPr="004446E5">
        <w:t>1 ст. 1112 ГК РФ);</w:t>
      </w:r>
    </w:p>
    <w:p w:rsidR="00051E39" w:rsidRPr="004446E5" w:rsidRDefault="00051E39" w:rsidP="002B47F5">
      <w:pPr>
        <w:pStyle w:val="ad"/>
        <w:keepNext/>
        <w:widowControl w:val="0"/>
      </w:pPr>
      <w:r w:rsidRPr="004446E5">
        <w:t>свобода заве</w:t>
      </w:r>
      <w:r w:rsidR="002702E3" w:rsidRPr="004446E5">
        <w:t>щ</w:t>
      </w:r>
      <w:r w:rsidRPr="004446E5">
        <w:t>ания, воплощающая применительно к наследственному законодательств общегражданский принцип диспозитивности правового регулирования;</w:t>
      </w:r>
    </w:p>
    <w:p w:rsidR="00051E39" w:rsidRPr="004446E5" w:rsidRDefault="00051E39" w:rsidP="002B47F5">
      <w:pPr>
        <w:pStyle w:val="ad"/>
        <w:keepNext/>
        <w:widowControl w:val="0"/>
      </w:pPr>
      <w:r w:rsidRPr="004446E5">
        <w:t>предоставление наследникам права выбора - принять наследство либо отказаться от его принятия, а также ряд других принципов.</w:t>
      </w:r>
    </w:p>
    <w:p w:rsidR="00D9742C" w:rsidRPr="004446E5" w:rsidRDefault="00D9742C" w:rsidP="002B47F5">
      <w:pPr>
        <w:pStyle w:val="ad"/>
        <w:keepNext/>
        <w:widowControl w:val="0"/>
      </w:pPr>
    </w:p>
    <w:p w:rsidR="00051E39" w:rsidRPr="004446E5" w:rsidRDefault="00051E39" w:rsidP="002B47F5">
      <w:pPr>
        <w:pStyle w:val="ad"/>
        <w:keepNext/>
        <w:widowControl w:val="0"/>
      </w:pPr>
      <w:bookmarkStart w:id="4" w:name="_Toc219594376"/>
      <w:r w:rsidRPr="004446E5">
        <w:t>1.</w:t>
      </w:r>
      <w:r w:rsidR="00D9742C" w:rsidRPr="004446E5">
        <w:t>2</w:t>
      </w:r>
      <w:r w:rsidRPr="004446E5">
        <w:t xml:space="preserve"> Основания наследования</w:t>
      </w:r>
      <w:bookmarkEnd w:id="4"/>
    </w:p>
    <w:p w:rsidR="00D9742C" w:rsidRPr="004446E5" w:rsidRDefault="00D9742C" w:rsidP="002B47F5">
      <w:pPr>
        <w:pStyle w:val="ad"/>
        <w:keepNext/>
        <w:widowControl w:val="0"/>
      </w:pPr>
    </w:p>
    <w:p w:rsidR="00051E39" w:rsidRPr="004446E5" w:rsidRDefault="00051E39" w:rsidP="002B47F5">
      <w:pPr>
        <w:pStyle w:val="ad"/>
        <w:keepNext/>
        <w:widowControl w:val="0"/>
      </w:pPr>
      <w:r w:rsidRPr="004446E5">
        <w:t xml:space="preserve">Основанием приобретения права собственности при наследовании имущества является его принятие. Которое осуществляется при наличии следующих обстоятельств. </w:t>
      </w:r>
      <w:r w:rsidR="000E5623" w:rsidRPr="004446E5">
        <w:t>В</w:t>
      </w:r>
      <w:r w:rsidRPr="004446E5">
        <w:t xml:space="preserve"> соответствии со статьей 1111 ГК РФ наследование осуществляется по двум основаниям: наследование по завещанию и наследование по закону.</w:t>
      </w:r>
    </w:p>
    <w:p w:rsidR="00051E39" w:rsidRPr="004446E5" w:rsidRDefault="00051E39" w:rsidP="002B47F5">
      <w:pPr>
        <w:pStyle w:val="ad"/>
        <w:keepNext/>
        <w:widowControl w:val="0"/>
      </w:pPr>
      <w:r w:rsidRPr="004446E5">
        <w:t>Выдающийся российский цивилист Д.И. Мейер, отмечая, что деление права наследования на завещательное и законное имеет в науке лишь весьма скромное значение, поясняя, что это деление не проникает во все право наследования, а касается только открытия его в пользу того или другого лица, следовательно, только призыва  наследника.... Лицо делается наследником двумя путями — или по завещанию, или по закону, но коль скоро достигает пункта, на котором делается наследником, то идет уже одним путем</w:t>
      </w:r>
      <w:r w:rsidRPr="004446E5">
        <w:footnoteReference w:id="22"/>
      </w:r>
      <w:r w:rsidRPr="004446E5">
        <w:t>.</w:t>
      </w:r>
    </w:p>
    <w:p w:rsidR="00B00904" w:rsidRPr="004446E5" w:rsidRDefault="00051E39" w:rsidP="002B47F5">
      <w:pPr>
        <w:pStyle w:val="ad"/>
        <w:keepNext/>
        <w:widowControl w:val="0"/>
      </w:pPr>
      <w:r w:rsidRPr="004446E5">
        <w:t>Наследование по обоим основаниям «осуществляется на основе и в строгом соответствии с правилами, установленными законом»</w:t>
      </w:r>
      <w:r w:rsidRPr="004446E5">
        <w:footnoteReference w:id="23"/>
      </w:r>
      <w:r w:rsidRPr="004446E5">
        <w:t xml:space="preserve">. </w:t>
      </w:r>
    </w:p>
    <w:p w:rsidR="00051E39" w:rsidRPr="004446E5" w:rsidRDefault="00051E39" w:rsidP="002B47F5">
      <w:pPr>
        <w:pStyle w:val="ad"/>
        <w:keepNext/>
        <w:widowControl w:val="0"/>
      </w:pPr>
      <w:r w:rsidRPr="004446E5">
        <w:t>Гражданский кодекс РФ, ставя наследование по завещанию на первое место, устанавливает приоритет наследования по завещанию перед наследованием по закону. Тем самым законодатель счел актуальным придать большее значение предоставлению возможности гражданину распорядиться правом частной собственности, принадлежащим ему, на случай своей смерти, изменив структуру раздела о наследовании. По мнению Ю.К. Толстого это положение закона изначально воплощает в наследственном праве основные принципы гражданско-правового регулирования, в первую очередь такие, как принцип дозволительной направленности гражданско-правового регулирования и принцип диспозитивности</w:t>
      </w:r>
      <w:r w:rsidRPr="004446E5">
        <w:footnoteReference w:id="24"/>
      </w:r>
      <w:r w:rsidRPr="004446E5">
        <w:t>. Но и такие принципы частного права как: неприкосновенность собственности, недопустимость произвольного вмешательства в частные дела (ст.1 ГК РФ), находятся в единстве с элементом метода гражданского права, как автономия воли. Право наследовать и завещать имущество входит в содержание правоспособности гражданина (ст. 8 ГК РФ).</w:t>
      </w:r>
    </w:p>
    <w:p w:rsidR="00051E39" w:rsidRPr="004446E5" w:rsidRDefault="00051E39" w:rsidP="002B47F5">
      <w:pPr>
        <w:pStyle w:val="ad"/>
        <w:keepNext/>
        <w:widowControl w:val="0"/>
      </w:pPr>
      <w:r w:rsidRPr="004446E5">
        <w:t xml:space="preserve">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w:t>
      </w:r>
      <w:r w:rsidR="00B00904" w:rsidRPr="004446E5">
        <w:t xml:space="preserve">лиц </w:t>
      </w:r>
      <w:r w:rsidRPr="004446E5">
        <w:t>(п.2 ст. 209 ГК РФ).</w:t>
      </w:r>
    </w:p>
    <w:p w:rsidR="00051E39" w:rsidRPr="004446E5" w:rsidRDefault="00051E39" w:rsidP="002B47F5">
      <w:pPr>
        <w:pStyle w:val="ad"/>
        <w:keepNext/>
        <w:widowControl w:val="0"/>
      </w:pPr>
      <w:r w:rsidRPr="004446E5">
        <w:t>По вопросу установленного Гражданским кодексом приоритета наследования по завещанию в науке гражданского права нет единого мнения.</w:t>
      </w:r>
    </w:p>
    <w:p w:rsidR="00051E39" w:rsidRPr="004446E5" w:rsidRDefault="00051E39" w:rsidP="002B47F5">
      <w:pPr>
        <w:pStyle w:val="ad"/>
        <w:keepNext/>
        <w:widowControl w:val="0"/>
      </w:pPr>
      <w:r w:rsidRPr="004446E5">
        <w:t>И.Е. Манылов считает: «что положением ГК подчеркивается важность завещательного распоряжения имуществом как основного способа определен его судьбы. Воля собственника имущества, передаваемого по наследству, остается основным решающим фактором в дальнейшем переходе его права»</w:t>
      </w:r>
      <w:r w:rsidR="002702E3" w:rsidRPr="004446E5">
        <w:footnoteReference w:id="25"/>
      </w:r>
      <w:r w:rsidRPr="004446E5">
        <w:t>.</w:t>
      </w:r>
    </w:p>
    <w:p w:rsidR="00051E39" w:rsidRPr="004446E5" w:rsidRDefault="00051E39" w:rsidP="002B47F5">
      <w:pPr>
        <w:pStyle w:val="ad"/>
        <w:keepNext/>
        <w:widowControl w:val="0"/>
      </w:pPr>
      <w:r w:rsidRPr="004446E5">
        <w:t>Другие отмечают, что в этом проявляется принцип свободы завещания и «это очень важно для понимания сущности и принципов правового регулирования».</w:t>
      </w:r>
    </w:p>
    <w:p w:rsidR="00051E39" w:rsidRPr="004446E5" w:rsidRDefault="00051E39" w:rsidP="002B47F5">
      <w:pPr>
        <w:pStyle w:val="ad"/>
        <w:keepNext/>
        <w:widowControl w:val="0"/>
      </w:pPr>
      <w:r w:rsidRPr="004446E5">
        <w:t xml:space="preserve">Выдвигая наследование по завещанию, в центр правового регулирования наследования. Гражданский кодекс РФ рассматривает каждого гражданина как личность, обеспечивая ему, в частности, возможность свободной оценки ситуации, которая может возникнуть в случае его ухода из жизни, с учетом всего комплекса </w:t>
      </w:r>
      <w:r w:rsidR="00E42079" w:rsidRPr="004446E5">
        <w:t>отноше</w:t>
      </w:r>
      <w:r w:rsidRPr="004446E5">
        <w:t>ний, в которых он находится с окружающими, положения и личных качеств этих окружающих, а также состава принадлежащего ему имущества и особенностей его отдельных частей и т.п.</w:t>
      </w:r>
      <w:r w:rsidRPr="004446E5">
        <w:footnoteReference w:id="26"/>
      </w:r>
    </w:p>
    <w:p w:rsidR="00051E39" w:rsidRPr="004446E5" w:rsidRDefault="00051E39" w:rsidP="002B47F5">
      <w:pPr>
        <w:pStyle w:val="ad"/>
        <w:keepNext/>
        <w:widowControl w:val="0"/>
      </w:pPr>
      <w:r w:rsidRPr="004446E5">
        <w:t xml:space="preserve">Конституционный Суд РФ в постановлении от 16 января </w:t>
      </w:r>
      <w:smartTag w:uri="urn:schemas-microsoft-com:office:smarttags" w:element="metricconverter">
        <w:smartTagPr>
          <w:attr w:name="ProductID" w:val="1996 г"/>
        </w:smartTagPr>
        <w:r w:rsidRPr="004446E5">
          <w:t>1996 г</w:t>
        </w:r>
      </w:smartTag>
      <w:r w:rsidRPr="004446E5">
        <w:t>. признал, что конституционная гарантия права наследования (ч.4 ст.</w:t>
      </w:r>
      <w:r w:rsidR="00E42079" w:rsidRPr="004446E5">
        <w:t xml:space="preserve"> </w:t>
      </w:r>
      <w:r w:rsidRPr="004446E5">
        <w:t>35 Констиуции РФ), а также предусматриваемая в ч.</w:t>
      </w:r>
      <w:r w:rsidR="00E42079" w:rsidRPr="004446E5">
        <w:t xml:space="preserve"> </w:t>
      </w:r>
      <w:r w:rsidRPr="004446E5">
        <w:t>2 ст.</w:t>
      </w:r>
      <w:r w:rsidR="00E42079" w:rsidRPr="004446E5">
        <w:t xml:space="preserve"> </w:t>
      </w:r>
      <w:r w:rsidRPr="004446E5">
        <w:t>35 Конституции РФ возможность для собственника распорядиться принадлежащим ему имуществом являются «основой свободы наследования»</w:t>
      </w:r>
      <w:r w:rsidRPr="004446E5">
        <w:footnoteReference w:id="27"/>
      </w:r>
      <w:r w:rsidRPr="004446E5">
        <w:t xml:space="preserve">. </w:t>
      </w:r>
      <w:r w:rsidR="00E42079" w:rsidRPr="004446E5">
        <w:t xml:space="preserve">При этом он указал, что «право </w:t>
      </w:r>
      <w:r w:rsidRPr="004446E5">
        <w:t>наследования» в том смысле, в каком о нем говорится в Конституции РФ, включает право завещателя распорядиться своим имуществом. В упомянутом постановлении подчеркнуто также, что Конституция РФ воспрещает законодателю лишать завещателей «возможности осуществлять свободное волеизъявление по завещанию». Это конституционное право предполагает существование наследования как социального института, обеспечиваемого правовым государством и регламентируемого гражданским правом.</w:t>
      </w:r>
    </w:p>
    <w:p w:rsidR="00051E39" w:rsidRPr="004446E5" w:rsidRDefault="00051E39" w:rsidP="002B47F5">
      <w:pPr>
        <w:pStyle w:val="ad"/>
        <w:keepNext/>
        <w:widowControl w:val="0"/>
      </w:pPr>
      <w:r w:rsidRPr="004446E5">
        <w:t>Наследственное право носит исключительный характер, который выражается в возможности распоряжения своим имуществом на случай смерти.</w:t>
      </w:r>
    </w:p>
    <w:p w:rsidR="00143656" w:rsidRPr="004446E5" w:rsidRDefault="00051E39" w:rsidP="002B47F5">
      <w:pPr>
        <w:pStyle w:val="ad"/>
        <w:keepNext/>
        <w:widowControl w:val="0"/>
      </w:pPr>
      <w:r w:rsidRPr="004446E5">
        <w:t xml:space="preserve">Новое наследственное законодательство РФ дало легальное определение завещанию. Согласно п.5 ст. 1118 ГК РФ, завещание является односторонней сделкой, которая создает права и обязанности после открытия наследства. Ранее понятие завещания трактовалось неоднозначно. ГК </w:t>
      </w:r>
    </w:p>
    <w:p w:rsidR="00051E39" w:rsidRPr="004446E5" w:rsidRDefault="00051E39" w:rsidP="002B47F5">
      <w:pPr>
        <w:pStyle w:val="ad"/>
        <w:keepNext/>
        <w:widowControl w:val="0"/>
      </w:pPr>
      <w:r w:rsidRPr="004446E5">
        <w:t>Раскрывая общие положения о наследовании по завещанию, глава 62 ГК РФ, по сути, восприняла основные положения ранее действовавшего законодательства. Сохранен принцип свободы завещания. Он заключается в том, что каждый гражданин вправе по своему усмотрению завещать любое имущество любым лицам (количество таких лиц не ограничено), любым образом определить доли наследников в наследстве, лишить наследства наследников по закону, не указывая причин принятия такого решения, включить в завещание иные распоряжения, предусмотренные правилами ГК о наследовании, отменить или изменить уже совершенное завещание, составить одно или несколько завещаний (ст. 1119 ГК). Свобода завещания проявляется также и в том, что в соответствии со ст. 1120 ГК РФ «завещатель вправе совершить завещание, содержащие распоряжение о любом имуществе, в том числе о том, которое он может приобрести в будущем». Прежде ГК РСФСР о подобной возможности умалчивал</w:t>
      </w:r>
      <w:r w:rsidRPr="004446E5">
        <w:footnoteReference w:id="28"/>
      </w:r>
      <w:r w:rsidRPr="004446E5">
        <w:t>.</w:t>
      </w:r>
    </w:p>
    <w:p w:rsidR="00A11280" w:rsidRPr="004446E5" w:rsidRDefault="00051E39" w:rsidP="002B47F5">
      <w:pPr>
        <w:pStyle w:val="ad"/>
        <w:keepNext/>
        <w:widowControl w:val="0"/>
      </w:pPr>
      <w:r w:rsidRPr="004446E5">
        <w:t>Ограничивает свободу завещания только правило об обязательной доли в наследстве (ст. 1149 ГК). Ошибочно будет считать, что распределение наследственного имущества зависит полностью от волеизъявления завещателя, поскольку несовершеннолетние и нетрудоспособные дети наследодателя имеют право на обязательную долю в наследстве. В число таких наследников включаются также несовершеннолетние и нетрудоспособные дети, усыновленные завещателем. Право на обязательную долю в наследстве возникает, кроме этого, у иждивенцев завещателя при условии, что они состояли на его иждивении в течение одного года до его смерти</w:t>
      </w:r>
      <w:r w:rsidR="00E42079" w:rsidRPr="004446E5">
        <w:footnoteReference w:id="29"/>
      </w:r>
      <w:r w:rsidRPr="004446E5">
        <w:t xml:space="preserve">. </w:t>
      </w:r>
    </w:p>
    <w:p w:rsidR="00051E39" w:rsidRPr="004446E5" w:rsidRDefault="00051E39" w:rsidP="002B47F5">
      <w:pPr>
        <w:pStyle w:val="ad"/>
        <w:keepNext/>
        <w:widowControl w:val="0"/>
      </w:pPr>
      <w:r w:rsidRPr="004446E5">
        <w:t>Обязательная доля представляет собой часть всего наследственного, а не только завещанного имущества. Если завещатель распорядился своим имуществом, соблюдая норму об обязательной доле в наследстве, то нет оснований, выделять обязательную долю из завещанной части имущества. Завещание, которое составлено на все наследственное имущество без учета обязательных наследников, подлежит исполнению лишь части, оставшейся после исключения из него обязательных долей. Так, «на основании договора</w:t>
      </w:r>
      <w:r w:rsidR="006B25E6" w:rsidRPr="004446E5">
        <w:t xml:space="preserve"> о приватизации квартиры от 28. 01. 19</w:t>
      </w:r>
      <w:r w:rsidRPr="004446E5">
        <w:t>93 года квартира по ул. К</w:t>
      </w:r>
      <w:r w:rsidR="006B25E6" w:rsidRPr="004446E5">
        <w:t>уйбышева</w:t>
      </w:r>
      <w:r w:rsidRPr="004446E5">
        <w:t xml:space="preserve"> г. </w:t>
      </w:r>
      <w:r w:rsidR="006B25E6" w:rsidRPr="004446E5">
        <w:t>Сама</w:t>
      </w:r>
      <w:r w:rsidRPr="004446E5">
        <w:t>ра была проведена в общую совместную собственность Белокурову А.Е. и Белокуровой В.И. В 1993 году Белокурова В.И. вступила в брак с Савватеевым, 05.</w:t>
      </w:r>
      <w:r w:rsidR="006B25E6" w:rsidRPr="004446E5">
        <w:t xml:space="preserve"> 08. </w:t>
      </w:r>
      <w:smartTag w:uri="urn:schemas-microsoft-com:office:smarttags" w:element="metricconverter">
        <w:smartTagPr>
          <w:attr w:name="ProductID" w:val="2004 г"/>
        </w:smartTagPr>
        <w:r w:rsidRPr="004446E5">
          <w:t>200</w:t>
        </w:r>
        <w:r w:rsidR="006B25E6" w:rsidRPr="004446E5">
          <w:t>4</w:t>
        </w:r>
        <w:r w:rsidRPr="004446E5">
          <w:t xml:space="preserve"> г</w:t>
        </w:r>
      </w:smartTag>
      <w:r w:rsidRPr="004446E5">
        <w:t>. умер Белокуров А.Е. После его смерти Белокурова - Савватеева фактически приняла наследство. Белокурова умерла 14. 08. 200</w:t>
      </w:r>
      <w:r w:rsidR="006B25E6" w:rsidRPr="004446E5">
        <w:t>6</w:t>
      </w:r>
      <w:r w:rsidRPr="004446E5">
        <w:t xml:space="preserve"> года, оставив завещание в пользу Шилиной. Государственный нотариус С. 30. 05. 200</w:t>
      </w:r>
      <w:r w:rsidR="006B25E6" w:rsidRPr="004446E5">
        <w:t>7</w:t>
      </w:r>
      <w:r w:rsidRPr="004446E5">
        <w:t xml:space="preserve"> года отказал Савватееву в выдаче свидетельства о праве на наследство на обязательную долю по той причине, что после смерти Белокурова А.Е. в нотариальную контору никто не обращался, на момент смерти Белокуров в квартире прописан не был и доля квартиры, которая должна наспедоваться после смерти Белокуровой, не определена. Савватеев обратился в суд с иском к Шилиной об установлении долей в праве собственности на квартиру Белокуровых, об установлении факта принятия Белокуровой наследство после смерти Белокурова и о признании за ним права собственности на обязательную долю в наследстве жены в размере 2/3 квартиры. Решением </w:t>
      </w:r>
      <w:r w:rsidR="006B25E6" w:rsidRPr="004446E5">
        <w:t>Самарск</w:t>
      </w:r>
      <w:r w:rsidRPr="004446E5">
        <w:t>ого районного суда от 03. 07. 200</w:t>
      </w:r>
      <w:r w:rsidR="006B25E6" w:rsidRPr="004446E5">
        <w:t>7</w:t>
      </w:r>
      <w:r w:rsidRPr="004446E5">
        <w:t xml:space="preserve"> года иск Савватеева был полностью удовлетворен»</w:t>
      </w:r>
      <w:r w:rsidRPr="004446E5">
        <w:footnoteReference w:id="30"/>
      </w:r>
      <w:r w:rsidRPr="004446E5">
        <w:t>.</w:t>
      </w:r>
    </w:p>
    <w:p w:rsidR="00051E39" w:rsidRPr="004446E5" w:rsidRDefault="00051E39" w:rsidP="002B47F5">
      <w:pPr>
        <w:pStyle w:val="ad"/>
        <w:keepNext/>
        <w:widowControl w:val="0"/>
      </w:pPr>
      <w:r w:rsidRPr="004446E5">
        <w:t xml:space="preserve">Наследником по завещанию может быть любое лицо независимо от возраста, от характера взаимоотношений с завещателем, от степени </w:t>
      </w:r>
      <w:r w:rsidR="006B25E6" w:rsidRPr="004446E5">
        <w:t>и</w:t>
      </w:r>
      <w:r w:rsidRPr="004446E5">
        <w:t>х родства, от места жительства в отличие от наследования по закону. Исходя из этого, завещатель может распорядиться своим имуществом по своей воли и, руководствуясь своими интересами. «Наследование по завещанию подразумевает изъявление воли наследодателя по распоряжению принадлежащим ему имуществом»</w:t>
      </w:r>
      <w:r w:rsidRPr="004446E5">
        <w:footnoteReference w:id="31"/>
      </w:r>
      <w:r w:rsidRPr="004446E5">
        <w:t>.</w:t>
      </w:r>
    </w:p>
    <w:p w:rsidR="00051E39" w:rsidRPr="004446E5" w:rsidRDefault="00051E39" w:rsidP="002B47F5">
      <w:pPr>
        <w:pStyle w:val="ad"/>
        <w:keepNext/>
        <w:widowControl w:val="0"/>
      </w:pPr>
      <w:r w:rsidRPr="004446E5">
        <w:t>В научной литературе существует точка зрения, согласно которой вне зависимости от основания, наследование осуществляется по воле наследодателя, «ибо имеется в виду, что не оставив завещательного распоряжения на случай своей смерти, наследодатель тем самым заранее согласился с наследованием его имущества теми членами семьи и другими лицами (родственниками, нетрудоспособными), которым право предоставлено законом»</w:t>
      </w:r>
      <w:r w:rsidRPr="004446E5">
        <w:footnoteReference w:id="32"/>
      </w:r>
      <w:r w:rsidRPr="004446E5">
        <w:t>. На этот счет высказывает возражения Т.Д. Чепига, указывая, что относительно того, как бы распорядился наследодатель своим имуществом, законодатель никаких предположений не строит, а прямо предоставляет гражданину возможность сделать распоряжение на случай смерти, изъявив свою волю. В противном случае, «если бы требования закона, имеющие всеобщий характер, основывались на предположении воли каждого конкретного субъекта, тогда в каждом конкретном случае наследование по закону можно было бы оспаривать разумность предположения закона или доказать, что предполагаемая законом воля наследодателя не соответствует действительной воли»</w:t>
      </w:r>
      <w:r w:rsidRPr="004446E5">
        <w:footnoteReference w:id="33"/>
      </w:r>
      <w:r w:rsidRPr="004446E5">
        <w:t>.</w:t>
      </w:r>
    </w:p>
    <w:p w:rsidR="00051E39" w:rsidRPr="004446E5" w:rsidRDefault="00051E39" w:rsidP="002B47F5">
      <w:pPr>
        <w:pStyle w:val="ad"/>
        <w:keepNext/>
        <w:widowControl w:val="0"/>
      </w:pPr>
      <w:r w:rsidRPr="004446E5">
        <w:t xml:space="preserve">Право гражданина завещать свое имущество является элементом гражданской правоспособности, которая согласно п.2 ст. 17 ГК РФ возникает в момент рождения и прекращается смертью. Так как завещание является сделкой, то одним из обязательных условий действительности завещания является дееспособность завещателя. Под дееспособностью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(п.1 ст. 21 ГК РФ). </w:t>
      </w:r>
    </w:p>
    <w:p w:rsidR="00051E39" w:rsidRPr="004446E5" w:rsidRDefault="00051E39" w:rsidP="002B47F5">
      <w:pPr>
        <w:pStyle w:val="ad"/>
        <w:keepNext/>
        <w:widowControl w:val="0"/>
      </w:pPr>
      <w:r w:rsidRPr="004446E5">
        <w:t>Наследование по завещанию имеет своим началом идею свободы и полноты частной собственности, охватывающей свободу завещаний и осуществление распоряжений собственника на случай смерти, а «также идею социального бремени собственности и ограничения свободы завещания в пользу лиц, чье - материальное обеспечение признается относящимся к обязанности наследодателя</w:t>
      </w:r>
      <w:r w:rsidR="006B25E6" w:rsidRPr="004446E5">
        <w:t>»</w:t>
      </w:r>
      <w:r w:rsidR="006B25E6" w:rsidRPr="004446E5">
        <w:footnoteReference w:id="34"/>
      </w:r>
      <w:r w:rsidR="006B25E6" w:rsidRPr="004446E5">
        <w:t>.</w:t>
      </w:r>
    </w:p>
    <w:p w:rsidR="00051E39" w:rsidRPr="004446E5" w:rsidRDefault="00051E39" w:rsidP="002B47F5">
      <w:pPr>
        <w:pStyle w:val="ad"/>
        <w:keepNext/>
        <w:widowControl w:val="0"/>
      </w:pPr>
      <w:r w:rsidRPr="004446E5">
        <w:t>Помимо наследования по завещанию, основанием возникновения права на наследство является закон. ГК РФ воспринял принципы наследования по закону, установленные ранее действовавшим  законодательством. К  таким принципам можно отнести: определение исчерпывающего перечня лиц, имеющих право наследования по закону; очередность призвания наследников по закону к наследованию; равенство  долей наследников по закону, за</w:t>
      </w:r>
      <w:r w:rsidR="007E0C7A" w:rsidRPr="004446E5">
        <w:t xml:space="preserve"> </w:t>
      </w:r>
      <w:r w:rsidRPr="004446E5">
        <w:t>исключением долей наследников, наследующих по праву представления; призвание к наследованию независимо от очередности нетрудоспособных иждивенцев наследодателя. С.Н. Братусь весьма удачно выразил суть наследования по закону: «наследование по закону основано на предположении, что закон, устанавливающий круг наследников, очередность их признания к  наследству, размеры наследственных долей, соответствует воле наследодателя</w:t>
      </w:r>
      <w:r w:rsidRPr="004446E5">
        <w:footnoteReference w:id="35"/>
      </w:r>
      <w:r w:rsidRPr="004446E5">
        <w:t>, не пожелавшего или не смогшего выразить свою волю иначе — путем  завещательного распоряжения»</w:t>
      </w:r>
      <w:r w:rsidRPr="004446E5">
        <w:footnoteReference w:id="36"/>
      </w:r>
      <w:r w:rsidRPr="004446E5">
        <w:t>. Наследование по закону имеет место, когда оно не изменено завещанием. Г. Гроций в свое время пришел к заключению, что наследование по закону, есть только суррогат наследования по завещанию, т. к. всякое наследование основывается на воле наследодателя определенным  образом распорядиться своим имуществом; за отсутствием же явно выраженной воли, имущество должно следовать согласно его предполагаемой воле, т.е. близким ему по крови, а именно родственникам и в первую очередь детям</w:t>
      </w:r>
      <w:r w:rsidRPr="004446E5">
        <w:footnoteReference w:id="37"/>
      </w:r>
      <w:r w:rsidRPr="004446E5">
        <w:t>.</w:t>
      </w:r>
    </w:p>
    <w:p w:rsidR="00051E39" w:rsidRPr="004446E5" w:rsidRDefault="00051E39" w:rsidP="002B47F5">
      <w:pPr>
        <w:pStyle w:val="ad"/>
        <w:keepNext/>
        <w:widowControl w:val="0"/>
      </w:pPr>
      <w:r w:rsidRPr="004446E5">
        <w:t>Согласно ст. 1111 ГК РФ наследование по закону имеет место, когда и поскольку оно не изменено завещанием, а также в иных случаях, прямо установленных Гражданским кодексом РФ. В соответствии с этим положением условия и порядок наследования по закону действуют, в частности, в случаях, если:</w:t>
      </w:r>
    </w:p>
    <w:p w:rsidR="00051E39" w:rsidRPr="004446E5" w:rsidRDefault="00051E39" w:rsidP="002B47F5">
      <w:pPr>
        <w:pStyle w:val="ad"/>
        <w:keepNext/>
        <w:widowControl w:val="0"/>
      </w:pPr>
      <w:r w:rsidRPr="004446E5">
        <w:t>наследодатель не оставил завещания;</w:t>
      </w:r>
    </w:p>
    <w:p w:rsidR="00051E39" w:rsidRPr="004446E5" w:rsidRDefault="00051E39" w:rsidP="002B47F5">
      <w:pPr>
        <w:pStyle w:val="ad"/>
        <w:keepNext/>
        <w:widowControl w:val="0"/>
      </w:pPr>
      <w:r w:rsidRPr="004446E5">
        <w:t>наследодатель отменил составленные им завещания и устранил их действия в качестве оснований наследования;</w:t>
      </w:r>
    </w:p>
    <w:p w:rsidR="00051E39" w:rsidRPr="004446E5" w:rsidRDefault="00051E39" w:rsidP="002B47F5">
      <w:pPr>
        <w:pStyle w:val="ad"/>
        <w:keepNext/>
        <w:widowControl w:val="0"/>
      </w:pPr>
      <w:r w:rsidRPr="004446E5">
        <w:t>завещания (одно, несколько или все) признаны судом недействительными и в целом отпали как основания наследования;</w:t>
      </w:r>
    </w:p>
    <w:p w:rsidR="00051E39" w:rsidRPr="004446E5" w:rsidRDefault="00051E39" w:rsidP="002B47F5">
      <w:pPr>
        <w:pStyle w:val="ad"/>
        <w:keepNext/>
        <w:widowControl w:val="0"/>
      </w:pPr>
      <w:r w:rsidRPr="004446E5">
        <w:t>завещательные распоряжения касаются лишь части наследства, ввиду чего оставшаяся не заве</w:t>
      </w:r>
      <w:r w:rsidR="00973808" w:rsidRPr="004446E5">
        <w:t>ща</w:t>
      </w:r>
      <w:r w:rsidRPr="004446E5">
        <w:t>тельной часть наследства переходит к правопреемникам в порядке наследования по закону;</w:t>
      </w:r>
    </w:p>
    <w:p w:rsidR="00051E39" w:rsidRPr="004446E5" w:rsidRDefault="00051E39" w:rsidP="002B47F5">
      <w:pPr>
        <w:pStyle w:val="ad"/>
        <w:keepNext/>
        <w:widowControl w:val="0"/>
      </w:pPr>
      <w:r w:rsidRPr="004446E5">
        <w:t>завещание содержит иные распоряжения, которые не устраняют</w:t>
      </w:r>
      <w:r w:rsidR="006D0017" w:rsidRPr="004446E5">
        <w:t xml:space="preserve"> </w:t>
      </w:r>
      <w:r w:rsidRPr="004446E5">
        <w:t>наследования по закону в целом, как, например, распоряжение о</w:t>
      </w:r>
      <w:r w:rsidR="006D0017" w:rsidRPr="004446E5">
        <w:t xml:space="preserve"> </w:t>
      </w:r>
      <w:r w:rsidRPr="004446E5">
        <w:t>завещательном</w:t>
      </w:r>
      <w:r w:rsidR="006D0017" w:rsidRPr="004446E5">
        <w:t xml:space="preserve"> </w:t>
      </w:r>
      <w:r w:rsidRPr="004446E5">
        <w:t>отказе, возложенном на одного из наследников по закону, при отсутствии в завещании других указаний, изменяющих порядок наследования по закону, либо распоряжение, лишающее определенного наследника по закону права наследования, но не отменяющее других правил наследования по закону</w:t>
      </w:r>
      <w:r w:rsidR="00973808" w:rsidRPr="004446E5">
        <w:footnoteReference w:id="38"/>
      </w:r>
      <w:r w:rsidRPr="004446E5">
        <w:t>.</w:t>
      </w:r>
    </w:p>
    <w:p w:rsidR="00051E39" w:rsidRPr="004446E5" w:rsidRDefault="00051E39" w:rsidP="002B47F5">
      <w:pPr>
        <w:pStyle w:val="ad"/>
        <w:keepNext/>
        <w:widowControl w:val="0"/>
      </w:pPr>
      <w:r w:rsidRPr="004446E5">
        <w:t>Очередность призвания к наследованию является важнейшим принципом наследования по закону, так как каждая определенная законом группа наследников обладает преимущественным правом призвания к наспедованию перед другой группой наследников по закону. Немало споров среди специалистов вызвало значительное расширение круга наследников по закону. Так, одни ученые пишут: «такое расширение круга лиц определяется господствующей в государстве тенденцией ко всемирному, может быть, даже не всегда оправданному, освобождению государства от управления каким бы то ни было имуществом.... Но в то же время цель разработчиков понятна — сохранение частного собственника имущества»</w:t>
      </w:r>
      <w:r w:rsidRPr="004446E5">
        <w:footnoteReference w:id="39"/>
      </w:r>
      <w:r w:rsidRPr="004446E5">
        <w:t>. По мнению Ю.С. Харитоновой: «Бесспорно, расширение круга наследников по закону - это прогрессивный шаг на пути соверше</w:t>
      </w:r>
      <w:r w:rsidR="00973808" w:rsidRPr="004446E5">
        <w:t>нст</w:t>
      </w:r>
      <w:r w:rsidRPr="004446E5">
        <w:t>вования наследственных правоотношений. Сокращение случаев призвания к наследованию государства при наличии родственников либо нетрудоспособных иждивенцев наследодателя способствует укреплению и развитию основных начал гражданского законодательства в целом»</w:t>
      </w:r>
      <w:r w:rsidRPr="004446E5">
        <w:footnoteReference w:id="40"/>
      </w:r>
      <w:r w:rsidRPr="004446E5">
        <w:t>.</w:t>
      </w:r>
    </w:p>
    <w:p w:rsidR="00051E39" w:rsidRPr="004446E5" w:rsidRDefault="00051E39" w:rsidP="002B47F5">
      <w:pPr>
        <w:pStyle w:val="ad"/>
        <w:keepNext/>
        <w:widowControl w:val="0"/>
      </w:pPr>
      <w:r w:rsidRPr="004446E5">
        <w:t xml:space="preserve">По нашему мнению, было бы справедливо, если бы законодатель седьмую очередь перенес на первую очередь, и они наследовали бы вместе с наследниками первой очереди и п. 1 ст. 1142 ГК РФ следует изложить в следующей редакции: «наследниками первой очереди по закону являются дети, супруг, родители, а также пасынки, падчерицы, отчим и мачеха наследодателя». Законодатель расширил круг наследников, но не предусмотрел один факт, который, на наш взгляд, кажется существенным. </w:t>
      </w:r>
    </w:p>
    <w:p w:rsidR="00051E39" w:rsidRPr="004446E5" w:rsidRDefault="00051E39" w:rsidP="002B47F5">
      <w:pPr>
        <w:pStyle w:val="ad"/>
        <w:keepNext/>
        <w:widowControl w:val="0"/>
      </w:pPr>
      <w:r w:rsidRPr="004446E5">
        <w:t>Подводя итог, хотелось бы отметить, что современное законодательство РФ строится на началах беспрепятственного осуществления прав, принадлежащих личности. В процессе соей гражданской правоспособности каждый гражданин может завещать и наследовать имущество, совершать любые сделки, в том числе направленные на безвозмездное отчуждение имущества при жизни. Но вместе с этим закон устанавливает некоторые ограничения возможности распоряжения правами, так, например это может быть связано «с личностью субъекта сделки, предметом сделки», для необходимости защиты интересов других лиц.</w:t>
      </w:r>
    </w:p>
    <w:p w:rsidR="004446E5" w:rsidRDefault="004446E5" w:rsidP="002B47F5">
      <w:pPr>
        <w:pStyle w:val="ad"/>
        <w:keepNext/>
        <w:widowControl w:val="0"/>
      </w:pPr>
    </w:p>
    <w:p w:rsidR="00051E39" w:rsidRPr="004446E5" w:rsidRDefault="00051E39" w:rsidP="002B47F5">
      <w:pPr>
        <w:pStyle w:val="ad"/>
        <w:keepNext/>
        <w:widowControl w:val="0"/>
      </w:pPr>
      <w:r w:rsidRPr="004446E5">
        <w:br w:type="page"/>
      </w:r>
      <w:bookmarkStart w:id="5" w:name="_Toc219594377"/>
      <w:r w:rsidRPr="004446E5">
        <w:t xml:space="preserve">Глава 2. Приобретение наследства и </w:t>
      </w:r>
      <w:r w:rsidR="00906BA6" w:rsidRPr="004446E5">
        <w:t xml:space="preserve">содержание </w:t>
      </w:r>
      <w:r w:rsidRPr="004446E5">
        <w:t>наследственных прав</w:t>
      </w:r>
      <w:bookmarkEnd w:id="5"/>
    </w:p>
    <w:p w:rsidR="00906BA6" w:rsidRPr="004446E5" w:rsidRDefault="00906BA6" w:rsidP="002B47F5">
      <w:pPr>
        <w:pStyle w:val="ad"/>
        <w:keepNext/>
        <w:widowControl w:val="0"/>
      </w:pPr>
    </w:p>
    <w:p w:rsidR="00051E39" w:rsidRPr="004446E5" w:rsidRDefault="00051E39" w:rsidP="002B47F5">
      <w:pPr>
        <w:pStyle w:val="ad"/>
        <w:keepNext/>
        <w:widowControl w:val="0"/>
      </w:pPr>
      <w:bookmarkStart w:id="6" w:name="_Toc219594378"/>
      <w:r w:rsidRPr="004446E5">
        <w:t>2.1 Правовые основания открытия наследства</w:t>
      </w:r>
      <w:bookmarkEnd w:id="6"/>
    </w:p>
    <w:p w:rsidR="00906BA6" w:rsidRPr="004446E5" w:rsidRDefault="00906BA6" w:rsidP="002B47F5">
      <w:pPr>
        <w:pStyle w:val="ad"/>
        <w:keepNext/>
        <w:widowControl w:val="0"/>
      </w:pPr>
    </w:p>
    <w:p w:rsidR="00051E39" w:rsidRPr="004446E5" w:rsidRDefault="00051E39" w:rsidP="002B47F5">
      <w:pPr>
        <w:pStyle w:val="ad"/>
        <w:keepNext/>
        <w:widowControl w:val="0"/>
      </w:pPr>
      <w:r w:rsidRPr="004446E5">
        <w:t>Открытие наследства означает возникновение особого правового имущественного состояния, которое заключается в том, что совокупность имущественных прав и обязанностей умершего лица признается наследством — имуществом и переходит к его наследникам для приобретения на него права собственности. Наследники замещают выбывшего из гражданских правоотношений умершего субъекта и становятся вместо него носителями гражданских прав и обязанностей, составивших в совокупности определенное наследство</w:t>
      </w:r>
      <w:r w:rsidRPr="004446E5">
        <w:footnoteReference w:id="41"/>
      </w:r>
      <w:r w:rsidRPr="004446E5">
        <w:t>.</w:t>
      </w:r>
    </w:p>
    <w:p w:rsidR="00051E39" w:rsidRPr="004446E5" w:rsidRDefault="00051E39" w:rsidP="002B47F5">
      <w:pPr>
        <w:pStyle w:val="ad"/>
        <w:keepNext/>
        <w:widowControl w:val="0"/>
      </w:pPr>
      <w:r w:rsidRPr="004446E5">
        <w:t>С моментом открытия наследства связан вопрос о характере прав на наследственную массу с этого момента и до принятия наследства наследниками. Такое имущество еще в римском праве получило название лежачего наследства (hereditas iacet). «Входящие в него вещи в это время являются ничьими (res nullius), однако в целях защиты будущего наследника (они находятся на особом положении, вследствие чего в его интересах не применяется принцип, по которому res nullius открыты для захвата любым желающим». Чтобы оправдать приобретение прав и обязанностей «лежачим» наследством, римские юристы прибегали к некоторым фикциям, «иной раз, приписывая обратную силу принятию наследства наследником, начиная с момента смерти de cuius, а иногда, усматривая в «лежачем» наследстве как бы продолжение личности покойного до момента принятия наследства»</w:t>
      </w:r>
      <w:r w:rsidRPr="004446E5">
        <w:footnoteReference w:id="42"/>
      </w:r>
      <w:r w:rsidRPr="004446E5">
        <w:t>.</w:t>
      </w:r>
    </w:p>
    <w:p w:rsidR="00051E39" w:rsidRPr="004446E5" w:rsidRDefault="00051E39" w:rsidP="002B47F5">
      <w:pPr>
        <w:pStyle w:val="ad"/>
        <w:keepNext/>
        <w:widowControl w:val="0"/>
      </w:pPr>
      <w:r w:rsidRPr="004446E5">
        <w:t>Выходит, что теория бессубъективных прав основывается именно на отношении к наследству как res nullius. Этой концепции бессубъективных прав и обязанностей придерживается Ю.К. Толстой: «... с момента открытия наследства до принятия его наследниками наследство представляет собой совокупность бессубъектных прав и обязанностей»</w:t>
      </w:r>
      <w:r w:rsidR="006432C8" w:rsidRPr="004446E5">
        <w:footnoteReference w:id="43"/>
      </w:r>
      <w:r w:rsidRPr="004446E5">
        <w:t>.</w:t>
      </w:r>
    </w:p>
    <w:p w:rsidR="00051E39" w:rsidRPr="004446E5" w:rsidRDefault="00051E39" w:rsidP="002B47F5">
      <w:pPr>
        <w:pStyle w:val="ad"/>
        <w:keepNext/>
        <w:widowControl w:val="0"/>
      </w:pPr>
      <w:r w:rsidRPr="004446E5">
        <w:t>Иной позиции придерживается О.С. Иоффе, «наследственная массав сегда принадлежит определенному субъекту и никогда не является имуществом бессубъектным». По его мнению, лицо, приобретающее наследственное право, становится собственником наследственного имущества только после осуществления своего права, хотя указывает следуютзе: «... это не означает, что промежуток времени между моментом смерти наследодателя и осуществлением наследственного права наследственная масса является resnullius, ибо, с одной стороны, факту принятия наследства придается обратная сила, а с другой стороны, хотя наследник и не становится собственником наследственной массы до осуществления своего права, он имеет такое право, которое может превратиться вправо собственности»</w:t>
      </w:r>
      <w:r w:rsidRPr="004446E5">
        <w:footnoteReference w:id="44"/>
      </w:r>
      <w:r w:rsidRPr="004446E5">
        <w:t>. По нашему мнению данная позиция является более обоснованной.</w:t>
      </w:r>
    </w:p>
    <w:p w:rsidR="00051E39" w:rsidRPr="004446E5" w:rsidRDefault="00051E39" w:rsidP="002B47F5">
      <w:pPr>
        <w:pStyle w:val="ad"/>
        <w:keepNext/>
        <w:widowControl w:val="0"/>
      </w:pPr>
      <w:r w:rsidRPr="004446E5">
        <w:t>Под открытием наследства понимаются юридические факты, с которыми закон связывает переход имущества умершего гражданина к его наследникам. Фактами, влекущими за собой открытие наследства, согласно ст. 1113 ГК РФ являются: смерть гражданина или объявления его умершим (ст.45 ГК РФ). Дореволюционное русское право, кроме смерти и безвестного отсутствия, признавало основаниями к открытию наследства еще два факта — это лишения всех прав состояния (Свод Законов. Т. X, ч. 1, ст. 1222) и пострижение в монашество (касс. реш. 1897, №24). Лишение всех прав состояния приравнивалось к «гражданской смерти» осужденного преступника, пострижение в монашество — к естественной смерти лица</w:t>
      </w:r>
      <w:r w:rsidRPr="004446E5">
        <w:footnoteReference w:id="45"/>
      </w:r>
      <w:r w:rsidRPr="004446E5">
        <w:t>.</w:t>
      </w:r>
    </w:p>
    <w:p w:rsidR="00051E39" w:rsidRPr="004446E5" w:rsidRDefault="00051E39" w:rsidP="002B47F5">
      <w:pPr>
        <w:pStyle w:val="ad"/>
        <w:keepNext/>
        <w:widowControl w:val="0"/>
      </w:pPr>
      <w:r w:rsidRPr="004446E5">
        <w:t xml:space="preserve">Гражданское законодательство </w:t>
      </w:r>
      <w:smartTag w:uri="urn:schemas-microsoft-com:office:smarttags" w:element="metricconverter">
        <w:smartTagPr>
          <w:attr w:name="ProductID" w:val="1964 г"/>
        </w:smartTagPr>
        <w:r w:rsidRPr="004446E5">
          <w:t>1964 г</w:t>
        </w:r>
      </w:smartTag>
      <w:r w:rsidRPr="004446E5">
        <w:t>. не содержало специальной нормы об открытии наследства. Однако это не означает, что ст. 1113 ГК РФ является новеллой, так как события, влекущие открытия наследства, смерть наследодателя или объявление его умершим содержались в ст. 528 ГК РСФСР «Время открытия наследства».</w:t>
      </w:r>
    </w:p>
    <w:p w:rsidR="00051E39" w:rsidRPr="004446E5" w:rsidRDefault="00051E39" w:rsidP="002B47F5">
      <w:pPr>
        <w:pStyle w:val="ad"/>
        <w:keepNext/>
        <w:widowControl w:val="0"/>
      </w:pPr>
      <w:r w:rsidRPr="004446E5">
        <w:t xml:space="preserve">Смерть — это необратимое прекращение жизнедеятельности организма. Со смертью, в соответствии со ст. 17 ГК РФ, прекращается правоспособность гражданина. Факт смерти устанавливается на основании медико-биологических данных и удостоверяется в свидетельстве о смерти, выдаваемым органом ЗАГСа или он может быть установлен  в судебном порядке. В судебном решении должны быть указаны причины, по которым органы ЗАГСа отказали в регистрации события смерти, а также доказательства, которые подтвердили смерть лица в определенное время и при определенных обстоятельствах. В этом случае не требуется соблюдения сроков, предусмотренных для объявления лица умершим на основании ст. 45 ГК РФ, и заинтересованные лица в любое время могут обратиться с соответствующим заявлением в суд. Согласно ст. 64 Федерального закона от 15 ноября </w:t>
      </w:r>
      <w:smartTag w:uri="urn:schemas-microsoft-com:office:smarttags" w:element="metricconverter">
        <w:smartTagPr>
          <w:attr w:name="ProductID" w:val="1997 г"/>
        </w:smartTagPr>
        <w:r w:rsidRPr="004446E5">
          <w:t>1997 г</w:t>
        </w:r>
      </w:smartTag>
      <w:r w:rsidRPr="004446E5">
        <w:t>. «Об актах гражданского состояния»</w:t>
      </w:r>
      <w:r w:rsidR="006432C8" w:rsidRPr="004446E5">
        <w:footnoteReference w:id="46"/>
      </w:r>
      <w:r w:rsidRPr="004446E5">
        <w:t>, «решение суда об установлении факта смерти, вступившего в законную силу, является основанием для государственной регистрации смерти.</w:t>
      </w:r>
    </w:p>
    <w:p w:rsidR="00051E39" w:rsidRPr="004446E5" w:rsidRDefault="00051E39" w:rsidP="002B47F5">
      <w:pPr>
        <w:pStyle w:val="ad"/>
        <w:keepNext/>
        <w:widowControl w:val="0"/>
      </w:pPr>
      <w:r w:rsidRPr="004446E5">
        <w:t>Статья 45 ГК РФ предусматривает основания для объявления гражданина умершим. Гражданин может быть объявлен судом, умершим при одновременном наличии трех услови</w:t>
      </w:r>
      <w:r w:rsidR="007D12EC" w:rsidRPr="004446E5">
        <w:t>й</w:t>
      </w:r>
      <w:r w:rsidRPr="004446E5">
        <w:t xml:space="preserve">: если в месте его жительства отсутствуют сведения о месте его пребывания определенной длительности отсутствия таких сведений </w:t>
      </w:r>
      <w:r w:rsidR="007B5D62" w:rsidRPr="004446E5">
        <w:t xml:space="preserve">при </w:t>
      </w:r>
      <w:r w:rsidRPr="004446E5">
        <w:t>невозможности установить место пребывания гражданина.</w:t>
      </w:r>
    </w:p>
    <w:p w:rsidR="00051E39" w:rsidRPr="004446E5" w:rsidRDefault="00051E39" w:rsidP="002B47F5">
      <w:pPr>
        <w:pStyle w:val="ad"/>
        <w:keepNext/>
        <w:widowControl w:val="0"/>
      </w:pPr>
      <w:r w:rsidRPr="004446E5">
        <w:t>Гражданское законодательство предусматривает три срока отсутствия сведений: 1) общий для ординарных условий - пять лет; 2) специальный срок в отношении военнослужащих или иных граждан, пропавших без вести в связи с военными событиями, гражданин может быть объявлен умершим не ранее чем по истечении двух лет со дня окончания военных действий; 3) если гражданин пропал без вести при обстоятельствах, угрожающих смертью или дающих основание предполагать его гибель от определенного несчастного случая, суд может принять решение об объявлении гражданина умершим по истечении шести месяцев</w:t>
      </w:r>
      <w:r w:rsidR="007B5D62" w:rsidRPr="004446E5">
        <w:t xml:space="preserve"> </w:t>
      </w:r>
      <w:r w:rsidRPr="004446E5">
        <w:t>со дня его пропажи.</w:t>
      </w:r>
    </w:p>
    <w:p w:rsidR="00051E39" w:rsidRPr="004446E5" w:rsidRDefault="00051E39" w:rsidP="002B47F5">
      <w:pPr>
        <w:pStyle w:val="ad"/>
        <w:keepNext/>
        <w:widowControl w:val="0"/>
      </w:pPr>
      <w:r w:rsidRPr="004446E5">
        <w:t>Отличия от объявления гражданина умершим от установления факта смерти в том, что «в первом случае смерть гражданина предполагается, во втором же случае определенно имела место, но по каким-то причинам не была зарегистрирована в загсе». В этих случаях по-разному определяется и момент открытия наследства</w:t>
      </w:r>
      <w:r w:rsidR="007B5D62" w:rsidRPr="004446E5">
        <w:footnoteReference w:id="47"/>
      </w:r>
      <w:r w:rsidRPr="004446E5">
        <w:t>.</w:t>
      </w:r>
    </w:p>
    <w:p w:rsidR="00051E39" w:rsidRPr="004446E5" w:rsidRDefault="00051E39" w:rsidP="002B47F5">
      <w:pPr>
        <w:pStyle w:val="ad"/>
        <w:keepNext/>
        <w:widowControl w:val="0"/>
      </w:pPr>
      <w:r w:rsidRPr="004446E5">
        <w:t>В случае объявления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который указывается в решении суда (п. 3 ст. 45 и п. 1 ст. 1114 ГК РФ). Если факт смерти наследодателя установлен в порядке и по основаниям, предусмотренной ст. 279 ГПК РФ, днем открытия наследства признается день смерти наследодателя, указанный в решении суда, а не день вступления в законную силу такого решения.</w:t>
      </w:r>
    </w:p>
    <w:p w:rsidR="00051E39" w:rsidRPr="004446E5" w:rsidRDefault="00051E39" w:rsidP="002B47F5">
      <w:pPr>
        <w:pStyle w:val="ad"/>
        <w:keepNext/>
        <w:widowControl w:val="0"/>
      </w:pPr>
      <w:r w:rsidRPr="004446E5">
        <w:t>Существенными элементами факта открытия наследства являются время и место открытия, поскольку они в первую очередь указывают  на законодательство, которому подчинены отношения по наследованию.</w:t>
      </w:r>
    </w:p>
    <w:p w:rsidR="00051E39" w:rsidRPr="004446E5" w:rsidRDefault="00051E39" w:rsidP="002B47F5">
      <w:pPr>
        <w:pStyle w:val="ad"/>
        <w:keepNext/>
        <w:widowControl w:val="0"/>
      </w:pPr>
      <w:r w:rsidRPr="004446E5">
        <w:t>Открытие наследства всегда происходит в определенное врем наследства; сроки на получение завещательного отказа; право на получение обязательной доли; срок для выдачи свидетельства о праве на наследсгво; момент возникновения у наследников права собственности на наел эдственное имущество.</w:t>
      </w:r>
    </w:p>
    <w:p w:rsidR="00051E39" w:rsidRPr="004446E5" w:rsidRDefault="00051E39" w:rsidP="002B47F5">
      <w:pPr>
        <w:pStyle w:val="ad"/>
        <w:keepNext/>
        <w:widowControl w:val="0"/>
      </w:pPr>
      <w:r w:rsidRPr="004446E5">
        <w:t>При осуществлении в дальнейшем действий по оформлению прав наследования точное установление времени открытия наследства имеет существенное значение. От данного времени, в частности, зависит состав и стоимость имущества наследодателя, состав и количество наследников.</w:t>
      </w:r>
    </w:p>
    <w:p w:rsidR="00051E39" w:rsidRPr="004446E5" w:rsidRDefault="00051E39" w:rsidP="002B47F5">
      <w:pPr>
        <w:pStyle w:val="ad"/>
        <w:keepNext/>
        <w:widowControl w:val="0"/>
      </w:pPr>
      <w:r w:rsidRPr="004446E5">
        <w:t>Согласно со ст. 1114 ГК РФ временем открытия наследства является день, а не час или минута смерти. Пункт 2 ст.  1114 ГК РФ содержит новеллу, связанную с проблемой комориентов, т.е. лиц, умерших одновременно.</w:t>
      </w:r>
    </w:p>
    <w:p w:rsidR="00051E39" w:rsidRPr="004446E5" w:rsidRDefault="00051E39" w:rsidP="002B47F5">
      <w:pPr>
        <w:pStyle w:val="ad"/>
        <w:keepNext/>
        <w:widowControl w:val="0"/>
      </w:pPr>
      <w:r w:rsidRPr="004446E5">
        <w:t>Граждане, умершие в один и тот же день (комориенты), считаются в целях наследственного правопреемства умершими одновременно и не наследуют друг после друга. В данном случае, наследство открывается после каждого из них в отдельности и под одновременностью понимается наступление смерти в «пределах одних календарных суток, даже если разница составила несколько минут</w:t>
      </w:r>
      <w:r w:rsidR="007B5D62" w:rsidRPr="004446E5">
        <w:t>»</w:t>
      </w:r>
      <w:r w:rsidR="007B5D62" w:rsidRPr="004446E5">
        <w:footnoteReference w:id="48"/>
      </w:r>
      <w:r w:rsidRPr="004446E5">
        <w:t>.</w:t>
      </w:r>
    </w:p>
    <w:p w:rsidR="00051E39" w:rsidRPr="004446E5" w:rsidRDefault="00051E39" w:rsidP="002B47F5">
      <w:pPr>
        <w:pStyle w:val="ad"/>
        <w:keepNext/>
        <w:widowControl w:val="0"/>
      </w:pPr>
      <w:r w:rsidRPr="004446E5">
        <w:t>Из этого следует, что лица, связанные между собой родственными или брачными связями, либо когда один из них является наследником по завещанию другого, умершие в пределах одних календарных суток, пусть даже с небольшим разрывом во времени, не наследуют друг после друга, так как не возникает правопреемства, т.е. наследство открывается после каждого из них. Следует отметить, что когда одно лицо (муж) умерло, допустим, в 23 часа 59 минут, а другое лицо (жена) умерло в 00 часов 10 минут следующего дня, то согласно действующему гражданскому законодательству возникает наследственное правопреемство и в соответствии с правилами о наследственной трансмиссии имущество первого гражданина будет наследоваться наследниками второго наследодателя (ст. 1156 ГК РФ).  Аналогичная ситуация возникает также, когда муж умирает в 6. 00 часов, а у него отсутствуют наследники как по закону из числа лиц, указанных в статьях 75 1142-1148 ГК РФ, так и по завещанию, а его жена, спустя 15 часов в 21. 00 того же дня, погибает от несчастного случая и не наследует, в соответствии с действующим гражданским законодательством, имущество, оставшееся после ее мужа. Имущество жены, в данном случае, наследуют ее наследники. При указанных обстоятельствах имущество умершего мужа считается выморочным (п. 1 ст. 1151 ГК РФ) и согласно п. 2 ст. 1151 ГК РФ оно переходит в порядке наследования по закону в собственность Российской Федерации. Следовательно, те супруги, которые умирают с разницей несколько минут, но в разное календарное время, являются наследниками друг после друга, а те супруги, которые умирают в одни календарные сутки, но с разницей в двадцать и более часов, не являются наследниками друг после друга.</w:t>
      </w:r>
    </w:p>
    <w:p w:rsidR="00051E39" w:rsidRPr="004446E5" w:rsidRDefault="00051E39" w:rsidP="002B47F5">
      <w:pPr>
        <w:pStyle w:val="ad"/>
        <w:keepNext/>
        <w:widowControl w:val="0"/>
      </w:pPr>
      <w:r w:rsidRPr="004446E5">
        <w:t>В связи с приведенными ситуациями, необходимо обратить внимание на содержание ст. 17 ГК РФ в соответствии, с которой все граждане РФ обладают одинаковой способностью иметь гражданские права и нести обязанность - гражданская правоспособность. Правоспособность гражданина возникает в момент его рождения и прекращается с его смертью. Никто не может быть ограничен в правоспособности (п. 1 ст. 22 ГК РФ). Исходя из этих правовых положений, следует, что гражданская правоспособность дает гражданину право стать наследником, если он находится живым к моменту смерти наследодателя и умирает в одни календарные сутки с любым разрывом во времени. Однако действующее законодательство, регулирующее наследственные права, ограничивает правоспособность граждан тем, что в п. 2 ст. 1114 ГК РФ устанавливает иной круг наследников.</w:t>
      </w:r>
    </w:p>
    <w:p w:rsidR="00051E39" w:rsidRPr="004446E5" w:rsidRDefault="00051E39" w:rsidP="002B47F5">
      <w:pPr>
        <w:pStyle w:val="ad"/>
        <w:keepNext/>
        <w:widowControl w:val="0"/>
      </w:pPr>
      <w:r w:rsidRPr="004446E5">
        <w:t>Так, следует отметить, что п. 1 ст. 1116 ГК РФ определяет круг лиц, которые могут призываться к наследованию: граждане, находящиеся в живых в день открытия наследства. Днем открытия наследства является день смерти гражданина (п. 1 ст. 1114 ГК РФ). Получается, что согласно положению п. 1 ст. 1116 ГК РФ, лицо становиться наследником, но если в течение календарных суток с ним происходит несчастный случай, то это лицо, согласно уже ст. 1114 ГК, не является таковым.</w:t>
      </w:r>
    </w:p>
    <w:p w:rsidR="00051E39" w:rsidRPr="004446E5" w:rsidRDefault="00051E39" w:rsidP="002B47F5">
      <w:pPr>
        <w:pStyle w:val="ad"/>
        <w:keepNext/>
        <w:widowControl w:val="0"/>
      </w:pPr>
      <w:r w:rsidRPr="004446E5">
        <w:t>Комментируя п. 1 ст. 1116 ГК РФ З.Г. Крылова отмечает, что в момент открытия наследства определяются лица, которые живы на момент смерти наследодателя и могут быть признаны наследниками. Она также указывает на то, что время открытия наследства определяется не днем, а моментом смерти наследодателя</w:t>
      </w:r>
      <w:r w:rsidRPr="004446E5">
        <w:footnoteReference w:id="49"/>
      </w:r>
      <w:r w:rsidRPr="004446E5">
        <w:t>. Данная точка зрения, по нашему мнению, является, также заслуживающей поддержки.</w:t>
      </w:r>
    </w:p>
    <w:p w:rsidR="00051E39" w:rsidRPr="004446E5" w:rsidRDefault="00051E39" w:rsidP="002B47F5">
      <w:pPr>
        <w:pStyle w:val="ad"/>
        <w:keepNext/>
        <w:widowControl w:val="0"/>
      </w:pPr>
      <w:r w:rsidRPr="004446E5">
        <w:t>Следует согласиться с мнением П.С. Никитюка о том, что в абсолютном большинстве случаев календарная дата вполне достаточна как определитель времени возникновения наследственного отношения</w:t>
      </w:r>
      <w:r w:rsidR="00930E04" w:rsidRPr="004446E5">
        <w:footnoteReference w:id="50"/>
      </w:r>
      <w:r w:rsidRPr="004446E5">
        <w:t>. Но возможны ситуации, когда требуется большая точность в определении момента открытия наследства, а учет момента смерти необходим не только при определении состояния комориетности нескольких лиц, но и для установления субъектов и объектов наследования. Этого же мнения придерживается М.Ю. Б</w:t>
      </w:r>
      <w:r w:rsidR="00930E04" w:rsidRPr="004446E5">
        <w:t>ар</w:t>
      </w:r>
      <w:r w:rsidRPr="004446E5">
        <w:t>щевский, который считает, что временем открытия наследства необходимо считать моментом (мгновением, часом и минутой) смерти гражданина, а не днем</w:t>
      </w:r>
      <w:r w:rsidR="00930E04" w:rsidRPr="004446E5">
        <w:footnoteReference w:id="51"/>
      </w:r>
      <w:r w:rsidRPr="004446E5">
        <w:t>. Таким образом, под временем открытия наследства необходимо понимать час или минуту когда наступает смерть наследодателя</w:t>
      </w:r>
      <w:r w:rsidR="00930E04" w:rsidRPr="004446E5">
        <w:footnoteReference w:id="52"/>
      </w:r>
      <w:r w:rsidRPr="004446E5">
        <w:t>.</w:t>
      </w:r>
    </w:p>
    <w:p w:rsidR="00051E39" w:rsidRPr="004446E5" w:rsidRDefault="00051E39" w:rsidP="002B47F5">
      <w:pPr>
        <w:pStyle w:val="ad"/>
        <w:keepNext/>
        <w:widowControl w:val="0"/>
      </w:pPr>
      <w:r w:rsidRPr="004446E5">
        <w:t xml:space="preserve">В этой связи следует отметить, что новые положения ГК РФ, определяющие время открытия наследства являются достаточно консервативными, так как сохранили положения ранее действовавшего наследственного законодательства. </w:t>
      </w:r>
    </w:p>
    <w:p w:rsidR="00051E39" w:rsidRPr="004446E5" w:rsidRDefault="00051E39" w:rsidP="002B47F5">
      <w:pPr>
        <w:pStyle w:val="ad"/>
        <w:keepNext/>
        <w:widowControl w:val="0"/>
      </w:pPr>
      <w:r w:rsidRPr="004446E5">
        <w:t>Не будут считаться комориентами те граждане, которые умерли одновременно, но находившиеся в разных часовых поясах, а один из них будет наследовать после другого, поскольку в момент их одновременной смерти в его часовом поясе уже наступили следующие календарные сутки.</w:t>
      </w:r>
    </w:p>
    <w:p w:rsidR="00051E39" w:rsidRPr="004446E5" w:rsidRDefault="00051E39" w:rsidP="002B47F5">
      <w:pPr>
        <w:pStyle w:val="ad"/>
        <w:keepNext/>
        <w:widowControl w:val="0"/>
      </w:pPr>
      <w:r w:rsidRPr="004446E5">
        <w:t>Для решения ряда вопросов, связанных с приобретением права собственности по наследству, большое значение имеет определение места открытия наследства. Согласно ст. 1115 ГК РФ местом открытия наследства является последнее место жительства наследодателя - « жилое помещение, в котором гражданин постоянно или преимущественно проживал на легальном основании (в качестве собственника, по договору найма и т.п.)»</w:t>
      </w:r>
      <w:r w:rsidRPr="004446E5">
        <w:footnoteReference w:id="53"/>
      </w:r>
      <w:r w:rsidRPr="004446E5">
        <w:t>. Местом жительства несовершеннолетних в возрасте до 14 лет, а также граждан, находящихся под опекой, считается место жительства их законных представителей — родителей, усыновителей, опекунов.</w:t>
      </w:r>
    </w:p>
    <w:p w:rsidR="00051E39" w:rsidRPr="004446E5" w:rsidRDefault="00051E39" w:rsidP="002B47F5">
      <w:pPr>
        <w:pStyle w:val="ad"/>
        <w:keepNext/>
        <w:widowControl w:val="0"/>
      </w:pPr>
      <w:r w:rsidRPr="004446E5">
        <w:t>Исходя из этого, следует, что если гражданин умер в месте, которое не является его местом жительства, «с местом жительства связано предположение, что, гражданин присутствует всегда в определенном месте»</w:t>
      </w:r>
      <w:r w:rsidRPr="004446E5">
        <w:footnoteReference w:id="54"/>
      </w:r>
      <w:r w:rsidRPr="004446E5">
        <w:t>, то место открытия наследства будет не то место, где он умер (например, больница в другом городе, куда наследодатель временно приехагг), а место его последнего постоянного жительства</w:t>
      </w:r>
      <w:r w:rsidRPr="004446E5">
        <w:footnoteReference w:id="55"/>
      </w:r>
      <w:r w:rsidRPr="004446E5">
        <w:t>.</w:t>
      </w:r>
    </w:p>
    <w:p w:rsidR="00051E39" w:rsidRPr="004446E5" w:rsidRDefault="00051E39" w:rsidP="002B47F5">
      <w:pPr>
        <w:pStyle w:val="ad"/>
        <w:keepNext/>
        <w:widowControl w:val="0"/>
      </w:pPr>
      <w:r w:rsidRPr="004446E5">
        <w:t>Место открытия наследства имеет большое значение для верного его определения, поскольку свидетельство о праве на наследство обычно выдаются по последнему месту жительства наследодателей. В ином случае на имущество одного наследодателя могут быть заведены несколько наследственных дел у разных нотариусов, и это может привести к нарушению прав и законных интересов отдельных наследников и к возникновению споров в судах</w:t>
      </w:r>
      <w:r w:rsidRPr="004446E5">
        <w:footnoteReference w:id="56"/>
      </w:r>
      <w:r w:rsidRPr="004446E5">
        <w:t>.</w:t>
      </w:r>
    </w:p>
    <w:p w:rsidR="00051E39" w:rsidRPr="004446E5" w:rsidRDefault="00051E39" w:rsidP="002B47F5">
      <w:pPr>
        <w:pStyle w:val="ad"/>
        <w:keepNext/>
        <w:widowControl w:val="0"/>
      </w:pPr>
      <w:r w:rsidRPr="004446E5">
        <w:t>Нотариус по месту открытия наследства заводит наследственное дело и осуществляет все необходимые нотариальные действия (см. ст. 61-66, 69, 70 Основ законодательства о нотариате):</w:t>
      </w:r>
    </w:p>
    <w:p w:rsidR="00051E39" w:rsidRPr="004446E5" w:rsidRDefault="00051E39" w:rsidP="002B47F5">
      <w:pPr>
        <w:pStyle w:val="ad"/>
        <w:keepNext/>
        <w:widowControl w:val="0"/>
      </w:pPr>
      <w:r w:rsidRPr="004446E5">
        <w:t>извещение наследников об открывшемся наследстве;</w:t>
      </w:r>
    </w:p>
    <w:p w:rsidR="00051E39" w:rsidRPr="004446E5" w:rsidRDefault="00051E39" w:rsidP="002B47F5">
      <w:pPr>
        <w:pStyle w:val="ad"/>
        <w:keepNext/>
        <w:widowControl w:val="0"/>
      </w:pPr>
      <w:r w:rsidRPr="004446E5">
        <w:t>получение заявлений о принятии наследства и об отказе от него;</w:t>
      </w:r>
    </w:p>
    <w:p w:rsidR="00051E39" w:rsidRPr="004446E5" w:rsidRDefault="00051E39" w:rsidP="002B47F5">
      <w:pPr>
        <w:pStyle w:val="ad"/>
        <w:keepNext/>
        <w:widowControl w:val="0"/>
      </w:pPr>
      <w:r w:rsidRPr="004446E5">
        <w:t>принятие претензий от кредиторов наследодателя;</w:t>
      </w:r>
    </w:p>
    <w:p w:rsidR="00051E39" w:rsidRPr="004446E5" w:rsidRDefault="00051E39" w:rsidP="002B47F5">
      <w:pPr>
        <w:pStyle w:val="ad"/>
        <w:keepNext/>
        <w:widowControl w:val="0"/>
      </w:pPr>
      <w:r w:rsidRPr="004446E5">
        <w:t>- принятие мер по охране наследственного имущества и управлению им, а также выдача поручений о принятии таких мер в отношении наследственного  имущества, находящегося не в месте открытия наследства;</w:t>
      </w:r>
    </w:p>
    <w:p w:rsidR="00051E39" w:rsidRPr="004446E5" w:rsidRDefault="00051E39" w:rsidP="002B47F5">
      <w:pPr>
        <w:pStyle w:val="ad"/>
        <w:keepNext/>
        <w:widowControl w:val="0"/>
      </w:pPr>
      <w:r w:rsidRPr="004446E5">
        <w:t>- опись наследственного имущества и передача его на хранение;</w:t>
      </w:r>
    </w:p>
    <w:p w:rsidR="00051E39" w:rsidRPr="004446E5" w:rsidRDefault="00051E39" w:rsidP="002B47F5">
      <w:pPr>
        <w:pStyle w:val="ad"/>
        <w:keepNext/>
        <w:widowControl w:val="0"/>
      </w:pPr>
      <w:r w:rsidRPr="004446E5">
        <w:t>выдача распоряжений об оплате за счет наследственного имущества расходов, возмещение которых предусмотрено законодательством; выдача свидетельства о праве на наследство.</w:t>
      </w:r>
    </w:p>
    <w:p w:rsidR="00051E39" w:rsidRPr="004446E5" w:rsidRDefault="00051E39" w:rsidP="002B47F5">
      <w:pPr>
        <w:pStyle w:val="ad"/>
        <w:keepNext/>
        <w:widowControl w:val="0"/>
      </w:pPr>
      <w:r w:rsidRPr="004446E5">
        <w:t>Таким образом, место открытия наследства определяется с целью локализации наследственных правоотношений, обеспечивающей их территориальную привязку к определенному нотариальному округу, для обеспечения юридической целостности наследственного имущества, а наследники, кредиторы наследодателя и другие заинтересованные лица имеют возможность установить, в какую нотариальную контору им следует обращаться</w:t>
      </w:r>
      <w:r w:rsidRPr="004446E5">
        <w:footnoteReference w:id="57"/>
      </w:r>
      <w:r w:rsidRPr="004446E5">
        <w:t>.</w:t>
      </w:r>
    </w:p>
    <w:p w:rsidR="00051E39" w:rsidRPr="004446E5" w:rsidRDefault="00051E39" w:rsidP="002B47F5">
      <w:pPr>
        <w:pStyle w:val="ad"/>
        <w:keepNext/>
        <w:widowControl w:val="0"/>
      </w:pPr>
      <w:r w:rsidRPr="004446E5">
        <w:t xml:space="preserve">Часть 2 ст. 1115 ГК РФ содержит ранее не закрепленные в Гражданский кодекс РСФСР </w:t>
      </w:r>
      <w:smartTag w:uri="urn:schemas-microsoft-com:office:smarttags" w:element="metricconverter">
        <w:smartTagPr>
          <w:attr w:name="ProductID" w:val="964 г"/>
        </w:smartTagPr>
        <w:r w:rsidRPr="004446E5">
          <w:t>964 г</w:t>
        </w:r>
      </w:smartTag>
      <w:r w:rsidRPr="004446E5">
        <w:t>. в ст. 529, но широко применявшиеся на практике правила, когда последнее место жительства наследодателя неизвестно или находится за пределами Российской Федерации. А если наследственное имущество находилось в разных местах, то местом открытия наследства считалось место нахождения «основной части этого имущества», а также отсутствовало деление вещей на движимые и недвижимые.</w:t>
      </w:r>
    </w:p>
    <w:p w:rsidR="00051E39" w:rsidRPr="004446E5" w:rsidRDefault="00051E39" w:rsidP="002B47F5">
      <w:pPr>
        <w:pStyle w:val="ad"/>
        <w:keepNext/>
        <w:widowControl w:val="0"/>
      </w:pPr>
      <w:r w:rsidRPr="004446E5">
        <w:t>В ч. 2 ст. 1115 ГК РФ предусматривает место открытия наследства связанное с местом нахождения имущества наследодателя не только в случаях, когда место жительство наследодателя неизвестно, но и тогда, когда последнее место жительства собственника имущества, находящегося на территории России, находится за ее пределами.</w:t>
      </w:r>
    </w:p>
    <w:p w:rsidR="00051E39" w:rsidRPr="004446E5" w:rsidRDefault="00051E39" w:rsidP="002B47F5">
      <w:pPr>
        <w:pStyle w:val="ad"/>
        <w:keepNext/>
        <w:widowControl w:val="0"/>
      </w:pPr>
      <w:r w:rsidRPr="004446E5">
        <w:t>Правила определения места открытия наследства по месту нахождения имущества могут быть сформулированы следующим образом, если все наследственное имущество сосредоточено в одном месте, то местом открытия наследства будет соответствующее место нахождения имущества, если имущество находится в разных местах и в его составе есть недвижимость, то местом открытия наследства буде место нахождения недвижимости; если объекты недвижимости рассредоточены, то местом открытия наследства будет место нахождения наиболее ценных объектов недвгжимости; если в составе наследства объектов недвижимости нет, а движимое имущество расположено в разных местах, то местом открытия наследства также будет место нахождения наиболее ценной части наследства</w:t>
      </w:r>
      <w:r w:rsidRPr="004446E5">
        <w:footnoteReference w:id="58"/>
      </w:r>
      <w:r w:rsidRPr="004446E5">
        <w:t>. Сведения о месте нахождения наследственного имущества должны быть подтверждены следующими документами: выписками из единого государственного реестра прав на недвижимое имущество; справками органов, осуществляющих государственную регистрацию юридических лиц; справками органов Государственной инспекции безопасности дорожного движения.</w:t>
      </w:r>
    </w:p>
    <w:p w:rsidR="00051E39" w:rsidRPr="004446E5" w:rsidRDefault="00051E39" w:rsidP="002B47F5">
      <w:pPr>
        <w:pStyle w:val="ad"/>
        <w:keepNext/>
        <w:widowControl w:val="0"/>
      </w:pPr>
      <w:r w:rsidRPr="004446E5">
        <w:t>Министерства внутренних дел РФ о регистрационном учете транспортных средств; залоговыми билетами по вещам, сданным в ломбард; справками жилищных организаций либо местных администраций о вещах, находящихся на ответственном хранении, и др.</w:t>
      </w:r>
    </w:p>
    <w:p w:rsidR="00051E39" w:rsidRPr="004446E5" w:rsidRDefault="00051E39" w:rsidP="002B47F5">
      <w:pPr>
        <w:pStyle w:val="ad"/>
        <w:keepNext/>
        <w:widowControl w:val="0"/>
      </w:pPr>
      <w:r w:rsidRPr="004446E5">
        <w:t>Последнее место жительства наследодателя может быть подтверждено справкой ЖЭКа, справкой органов внутренних дел, справкой с работы с указанием места жительства наследодателя, справкой органов местной администрации, документом о месте нахождения имущества или основной его части. Если наследники не могут представить нотариусу доказательства места открытия наследства, то им следует обратиться в суд с заявлением об установлении данного юридического факта на основании ст. 264 ГПК РФ, затем представить в нотариальную контору решение суда.</w:t>
      </w:r>
    </w:p>
    <w:p w:rsidR="00051E39" w:rsidRPr="004446E5" w:rsidRDefault="00051E39" w:rsidP="002B47F5">
      <w:pPr>
        <w:pStyle w:val="ad"/>
        <w:keepNext/>
        <w:widowControl w:val="0"/>
      </w:pPr>
      <w:r w:rsidRPr="004446E5">
        <w:t>Ценность имущества определяется на момент открытия наследства исходя из рыночной стоимости наследственного имущества, и подтверждается соответствующими актами либо справками об оценке. Многие авторы поддерживают законодателя и считают такой подход более верным</w:t>
      </w:r>
      <w:r w:rsidRPr="004446E5">
        <w:footnoteReference w:id="59"/>
      </w:r>
      <w:r w:rsidRPr="004446E5">
        <w:t>, так как «право гражданина иметь на праве собственности как движимое, так и недвижимое имущество не ограничено ни по количеству, ни по стоимости имущества»</w:t>
      </w:r>
      <w:r w:rsidRPr="004446E5">
        <w:footnoteReference w:id="60"/>
      </w:r>
      <w:r w:rsidRPr="004446E5">
        <w:t>.</w:t>
      </w:r>
    </w:p>
    <w:p w:rsidR="00051E39" w:rsidRPr="004446E5" w:rsidRDefault="00051E39" w:rsidP="002B47F5">
      <w:pPr>
        <w:pStyle w:val="ad"/>
        <w:keepNext/>
        <w:widowControl w:val="0"/>
      </w:pPr>
      <w:r w:rsidRPr="004446E5">
        <w:t>В ст. 1115 ГК РФ есть и свои недостатки, так она не определяет последствия наличия у наследодателя имущества равной стоимости, здесь возникает вопрос, какое место будет открытием наследства. Из норм Гражданского законодательства следует, что место открытия наследства должно быть одно. По нашему мнению местом открытия наследства в этом случае должно быть последнее место проживания наследодателя.</w:t>
      </w:r>
    </w:p>
    <w:p w:rsidR="00E52E18" w:rsidRPr="004446E5" w:rsidRDefault="00E52E18" w:rsidP="002B47F5">
      <w:pPr>
        <w:pStyle w:val="ad"/>
        <w:keepNext/>
        <w:widowControl w:val="0"/>
      </w:pPr>
    </w:p>
    <w:p w:rsidR="00051E39" w:rsidRPr="004446E5" w:rsidRDefault="00051E39" w:rsidP="002B47F5">
      <w:pPr>
        <w:pStyle w:val="ad"/>
        <w:keepNext/>
        <w:widowControl w:val="0"/>
      </w:pPr>
      <w:bookmarkStart w:id="7" w:name="_Toc219594379"/>
      <w:r w:rsidRPr="004446E5">
        <w:t>2.2 Наследство: понятие и состав</w:t>
      </w:r>
      <w:bookmarkEnd w:id="7"/>
    </w:p>
    <w:p w:rsidR="00E52E18" w:rsidRPr="004446E5" w:rsidRDefault="00E52E18" w:rsidP="002B47F5">
      <w:pPr>
        <w:pStyle w:val="ad"/>
        <w:keepNext/>
        <w:widowControl w:val="0"/>
      </w:pPr>
    </w:p>
    <w:p w:rsidR="00051E39" w:rsidRPr="004446E5" w:rsidRDefault="00051E39" w:rsidP="002B47F5">
      <w:pPr>
        <w:pStyle w:val="ad"/>
        <w:keepNext/>
        <w:widowControl w:val="0"/>
      </w:pPr>
      <w:r w:rsidRPr="004446E5">
        <w:t>В юридической литературе общепринято понимать «наследство» как совокупности имущественных прав и обязанностей наследодателя</w:t>
      </w:r>
      <w:r w:rsidRPr="004446E5">
        <w:footnoteReference w:id="61"/>
      </w:r>
      <w:r w:rsidRPr="004446E5">
        <w:t xml:space="preserve"> Понятие «наследство» является определяющим в наследственном праве, «если нет наследства, то и наследовать нечего»</w:t>
      </w:r>
      <w:r w:rsidRPr="004446E5">
        <w:footnoteReference w:id="62"/>
      </w:r>
      <w:r w:rsidRPr="004446E5">
        <w:t>.</w:t>
      </w:r>
    </w:p>
    <w:p w:rsidR="00051E39" w:rsidRPr="004446E5" w:rsidRDefault="00051E39" w:rsidP="002B47F5">
      <w:pPr>
        <w:pStyle w:val="ad"/>
        <w:keepNext/>
        <w:widowControl w:val="0"/>
      </w:pPr>
      <w:r w:rsidRPr="004446E5">
        <w:t>Под наследством подразумевается совокупность определенной части имущественных прав и обязанностей наследодателя, которые не прекращаются с его смертью, а как одно целое переходят к наследникам в порядке универсального правопреемства. Эту позицию подвергает критике П.С. Никитюк. Он рассматривает наследственную массу не как единый объект наследования, а как совокупность объектов, переходящих к наследникам</w:t>
      </w:r>
      <w:r w:rsidRPr="004446E5">
        <w:footnoteReference w:id="63"/>
      </w:r>
      <w:r w:rsidRPr="004446E5">
        <w:t>.</w:t>
      </w:r>
    </w:p>
    <w:p w:rsidR="00051E39" w:rsidRPr="004446E5" w:rsidRDefault="00051E39" w:rsidP="002B47F5">
      <w:pPr>
        <w:pStyle w:val="ad"/>
        <w:keepNext/>
        <w:widowControl w:val="0"/>
      </w:pPr>
      <w:r w:rsidRPr="004446E5">
        <w:t>Наследство представляет собой один из видов объектов гражданских прав. Однако оно имеет особый характер, отличающий его от других объектов.</w:t>
      </w:r>
    </w:p>
    <w:p w:rsidR="00051E39" w:rsidRPr="004446E5" w:rsidRDefault="00051E39" w:rsidP="002B47F5">
      <w:pPr>
        <w:pStyle w:val="ad"/>
        <w:keepNext/>
        <w:widowControl w:val="0"/>
      </w:pPr>
      <w:r w:rsidRPr="004446E5">
        <w:t>Наследство — объект гражданских прав локального характера и присутствует только в области наследственного права</w:t>
      </w:r>
      <w:r w:rsidRPr="004446E5">
        <w:footnoteReference w:id="64"/>
      </w:r>
      <w:r w:rsidRPr="004446E5">
        <w:t>. Положения ГК, посвященные объектам гражданских прав (ст. 128-149 ГК РФ), не упоминают о наследстве.</w:t>
      </w:r>
    </w:p>
    <w:p w:rsidR="00051E39" w:rsidRPr="004446E5" w:rsidRDefault="00051E39" w:rsidP="002B47F5">
      <w:pPr>
        <w:pStyle w:val="ad"/>
        <w:keepNext/>
        <w:widowControl w:val="0"/>
      </w:pPr>
      <w:r w:rsidRPr="004446E5">
        <w:t>Статья 1112 ГК РФ, определяя состав наследства, на первом месте называет вещи, принадлежавшие наследодателю на день открытия наследства</w:t>
      </w:r>
      <w:r w:rsidRPr="004446E5">
        <w:footnoteReference w:id="65"/>
      </w:r>
      <w:r w:rsidRPr="004446E5">
        <w:t>.</w:t>
      </w:r>
    </w:p>
    <w:p w:rsidR="00051E39" w:rsidRPr="004446E5" w:rsidRDefault="00051E39" w:rsidP="002B47F5">
      <w:pPr>
        <w:pStyle w:val="ad"/>
        <w:keepNext/>
        <w:widowControl w:val="0"/>
      </w:pPr>
      <w:r w:rsidRPr="004446E5">
        <w:t xml:space="preserve">Наряду с вещами, основными элементами, образующими состав наследства, являются имущественные права и имущественные обязанности, носителем которых при </w:t>
      </w:r>
      <w:r w:rsidR="006B4D14" w:rsidRPr="004446E5">
        <w:t xml:space="preserve">жизни </w:t>
      </w:r>
      <w:r w:rsidRPr="004446E5">
        <w:t>был сам наследодатель</w:t>
      </w:r>
      <w:r w:rsidRPr="004446E5">
        <w:footnoteReference w:id="66"/>
      </w:r>
      <w:r w:rsidRPr="004446E5">
        <w:t>. Если права и обязанности возникают лишь в результате смерти наследодателя, то переход их по наследству не происходит. При таких обстоятельствах, как правильно отмечает Ю.К. Толстой, права и обязанности «не переходят от наследодателя к наследнику, а возникают у наследника по иным основаниям. Но для этого, помимо смерти наследодателя, необходимо наличие и других предус дотренных законом юридических фактов». Так, если лицо, в пользу которого был заключен договор страхования, умерло ранее застрахованного, и последний не назначил другого получателя, то после его смерти право на получение страховой суммы приобретают наследники застрахованного лица по закону.</w:t>
      </w:r>
    </w:p>
    <w:p w:rsidR="00051E39" w:rsidRPr="004446E5" w:rsidRDefault="00051E39" w:rsidP="002B47F5">
      <w:pPr>
        <w:pStyle w:val="ad"/>
        <w:keepNext/>
        <w:widowControl w:val="0"/>
      </w:pPr>
      <w:r w:rsidRPr="004446E5">
        <w:t>Таким образом, в случае смерти страхователя, заключившего договор страхования имущества, права обязанности страхователя переходят к лицу, принявшему имущество в порядке наследования.</w:t>
      </w:r>
    </w:p>
    <w:p w:rsidR="00051E39" w:rsidRPr="004446E5" w:rsidRDefault="00051E39" w:rsidP="002B47F5">
      <w:pPr>
        <w:pStyle w:val="ad"/>
        <w:keepNext/>
        <w:widowControl w:val="0"/>
      </w:pPr>
      <w:r w:rsidRPr="004446E5">
        <w:t>По тем же основаниям не наследодателю, а наследникам принадлежит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пособий, алиментов, платежей в возмещение вреда, причиненного жизни или здоровью (ст. 1183 ГК РФ)</w:t>
      </w:r>
      <w:r w:rsidRPr="004446E5">
        <w:footnoteReference w:id="67"/>
      </w:r>
      <w:r w:rsidRPr="004446E5">
        <w:t>.</w:t>
      </w:r>
    </w:p>
    <w:p w:rsidR="00051E39" w:rsidRPr="004446E5" w:rsidRDefault="00051E39" w:rsidP="002B47F5">
      <w:pPr>
        <w:pStyle w:val="ad"/>
        <w:keepNext/>
        <w:widowControl w:val="0"/>
      </w:pPr>
      <w:r w:rsidRPr="004446E5">
        <w:t>Наследство понимается как некое единство, в состав которого входят и принадлежавшие умершему гражданину права (актив) и его долги (пассив).</w:t>
      </w:r>
    </w:p>
    <w:p w:rsidR="00051E39" w:rsidRPr="004446E5" w:rsidRDefault="00051E39" w:rsidP="002B47F5">
      <w:pPr>
        <w:pStyle w:val="ad"/>
        <w:keepNext/>
        <w:widowControl w:val="0"/>
      </w:pPr>
      <w:r w:rsidRPr="004446E5">
        <w:t>Под активом следует понимать наличное имущество, которое принадлежало наследодателю, а также принадлежавшие ему имущественные права. М.М. Агарков несколько узко определяет актив, указывая на то, что в составе актива к правопреемнику переходят как вещные, так и обязательственные права предшественника</w:t>
      </w:r>
      <w:r w:rsidRPr="004446E5">
        <w:footnoteReference w:id="68"/>
      </w:r>
      <w:r w:rsidRPr="004446E5">
        <w:t>. Помимо вещных и обязательственных прав к правопреемнику (в данном случае к наследнику) переходят и имущественные права, возникающие у предшественника (наследодателя) в связи с созданием им произведением литературы, науки и искусства или со сделанным им изобретением</w:t>
      </w:r>
      <w:r w:rsidRPr="004446E5">
        <w:footnoteReference w:id="69"/>
      </w:r>
      <w:r w:rsidRPr="004446E5">
        <w:t>.</w:t>
      </w:r>
    </w:p>
    <w:p w:rsidR="00051E39" w:rsidRPr="004446E5" w:rsidRDefault="00051E39" w:rsidP="002B47F5">
      <w:pPr>
        <w:pStyle w:val="ad"/>
        <w:keepNext/>
        <w:widowControl w:val="0"/>
      </w:pPr>
      <w:r w:rsidRPr="004446E5">
        <w:t>Пассив — это долги наследодателя, его обязанности по обязательственным требованиям не погашенные им на момент смерти, которые переходят к его наследникам. Наследники из наследуемого имущества обязаны уплатить долги, вытекающие из различных гражданско-правовых договоров. Например, А. Бегичев пишет, что долг охватывает не только обязанности должника — передать имущество, уплатить деньги (например, по договору купли-продажи, займа, банковского кредита и т.п.), но и обязанность незаконного владельца вернуть вещь</w:t>
      </w:r>
      <w:r w:rsidRPr="004446E5">
        <w:footnoteReference w:id="70"/>
      </w:r>
      <w:r w:rsidRPr="004446E5">
        <w:t>.</w:t>
      </w:r>
    </w:p>
    <w:p w:rsidR="00051E39" w:rsidRPr="004446E5" w:rsidRDefault="00051E39" w:rsidP="002B47F5">
      <w:pPr>
        <w:pStyle w:val="ad"/>
        <w:keepNext/>
        <w:widowControl w:val="0"/>
      </w:pPr>
      <w:r w:rsidRPr="004446E5">
        <w:t xml:space="preserve">Поскольку законом ответственность наследников ограничивается только полученным имуществом, то есть определенным размером актива наследства, то, следовательно, ее можно квалифицировать как ограниченную. Ограничение ответственности по долгам наследодателя касается не отдельных обязательств, а каждого переходящего обязательства в равной мере, то есть если пассив </w:t>
      </w:r>
      <w:r w:rsidR="00970A3E" w:rsidRPr="004446E5">
        <w:t>превышает</w:t>
      </w:r>
      <w:r w:rsidRPr="004446E5">
        <w:t xml:space="preserve"> актив наследства, то все обязанности наследодателя, перешедшие к наследникам, сокращаются в своем объеме пропорционально</w:t>
      </w:r>
      <w:r w:rsidRPr="004446E5">
        <w:footnoteReference w:id="71"/>
      </w:r>
      <w:r w:rsidRPr="004446E5">
        <w:t>.</w:t>
      </w:r>
    </w:p>
    <w:p w:rsidR="00051E39" w:rsidRPr="004446E5" w:rsidRDefault="00051E39" w:rsidP="002B47F5">
      <w:pPr>
        <w:pStyle w:val="ad"/>
        <w:keepNext/>
        <w:widowControl w:val="0"/>
      </w:pPr>
      <w:r w:rsidRPr="004446E5">
        <w:t>Из всего выше сказанного следует вывод, что наследство представляет совокупность принадлежавших наследодателю на день открытия наследства на праве частной собственности вещей, иного имущества и его имущественных прав и обязанностей.</w:t>
      </w:r>
    </w:p>
    <w:p w:rsidR="002D0B16" w:rsidRPr="004446E5" w:rsidRDefault="002D0B16" w:rsidP="002B47F5">
      <w:pPr>
        <w:pStyle w:val="ad"/>
        <w:keepNext/>
        <w:widowControl w:val="0"/>
      </w:pPr>
    </w:p>
    <w:p w:rsidR="00051E39" w:rsidRPr="004446E5" w:rsidRDefault="00051E39" w:rsidP="002B47F5">
      <w:pPr>
        <w:pStyle w:val="ad"/>
        <w:keepNext/>
        <w:widowControl w:val="0"/>
      </w:pPr>
      <w:bookmarkStart w:id="8" w:name="_Toc219594380"/>
      <w:r w:rsidRPr="004446E5">
        <w:t>2.3 Способы принятия наследства</w:t>
      </w:r>
      <w:bookmarkEnd w:id="8"/>
    </w:p>
    <w:p w:rsidR="002D0B16" w:rsidRPr="004446E5" w:rsidRDefault="002D0B16" w:rsidP="002B47F5">
      <w:pPr>
        <w:pStyle w:val="ad"/>
        <w:keepNext/>
        <w:widowControl w:val="0"/>
      </w:pPr>
    </w:p>
    <w:p w:rsidR="00051E39" w:rsidRPr="004446E5" w:rsidRDefault="00051E39" w:rsidP="002B47F5">
      <w:pPr>
        <w:pStyle w:val="ad"/>
        <w:keepNext/>
        <w:widowControl w:val="0"/>
      </w:pPr>
      <w:r w:rsidRPr="004446E5">
        <w:t>Право на наследственное имущество возникает у наследника с принятием  им наследства, поскольку наследование не может осуществляться без его принятия. Любой наследник, который призывается к наследованию по закону или по завещанию, должен сам решить, хочет ли он приобрести наследство и определенным образом выразить свое желание. Только передача Российской Федерации выморочного имущества, когда оно переходит в порядке наследования по закону, не требует принятия наследства.</w:t>
      </w:r>
    </w:p>
    <w:p w:rsidR="00051E39" w:rsidRPr="004446E5" w:rsidRDefault="00051E39" w:rsidP="002B47F5">
      <w:pPr>
        <w:pStyle w:val="ad"/>
        <w:keepNext/>
        <w:widowControl w:val="0"/>
      </w:pPr>
      <w:r w:rsidRPr="004446E5">
        <w:t>Ни открытие наследства, ни призвание лица к наследованию еще недостаточно для приобретения наследства. Наличие этих фактов вызывает возникновение у наследника права наследования «в смысле права на приобретение наследства, но не делает еще это лицо преемником в имущественных правах наследодателя. Для приобретения данным лицом наследства требуется еще выражение им своего согласия на приобретения наследства. Выражение наследником такого согласия называется принятием наследства»</w:t>
      </w:r>
      <w:r w:rsidRPr="004446E5">
        <w:footnoteReference w:id="72"/>
      </w:r>
      <w:r w:rsidRPr="004446E5">
        <w:t>.</w:t>
      </w:r>
    </w:p>
    <w:p w:rsidR="00051E39" w:rsidRPr="004446E5" w:rsidRDefault="00051E39" w:rsidP="002B47F5">
      <w:pPr>
        <w:pStyle w:val="ad"/>
        <w:keepNext/>
        <w:widowControl w:val="0"/>
      </w:pPr>
      <w:r w:rsidRPr="004446E5">
        <w:t>Приобретение наследства - это переход наследственной массы наследодателя к наследнику, «выражение намерения со стороны лица, призванного к наследованию, вступить во все юридические отношения, составляющие в совокупности наследство»</w:t>
      </w:r>
      <w:r w:rsidRPr="004446E5">
        <w:footnoteReference w:id="73"/>
      </w:r>
      <w:r w:rsidRPr="004446E5">
        <w:t>. Наследовать имущество наследник может только по своей воле, никому нельзя навязывать неизбежного принятия на себя чужого имущества. Так как право принять наследство является субъективным гражданским правом, «в нем заключена возможность отказаться от него, ибо нет обязанностей принять наследство»</w:t>
      </w:r>
      <w:r w:rsidRPr="004446E5">
        <w:footnoteReference w:id="74"/>
      </w:r>
      <w:r w:rsidRPr="004446E5">
        <w:t>. Следовательно, если наследник желает приобрести наследство и тем самым стать правопреемником наследодателя, он должен выразить свою волю путем принятия наследства.</w:t>
      </w:r>
    </w:p>
    <w:p w:rsidR="00051E39" w:rsidRPr="004446E5" w:rsidRDefault="00051E39" w:rsidP="002B47F5">
      <w:pPr>
        <w:pStyle w:val="ad"/>
        <w:keepNext/>
        <w:widowControl w:val="0"/>
      </w:pPr>
      <w:r w:rsidRPr="004446E5">
        <w:t>Акт принятия наследства - это односторонняя сделка, которую должен совершить каждый из наследников, желающий приобрести наследство</w:t>
      </w:r>
      <w:r w:rsidRPr="004446E5">
        <w:footnoteReference w:id="75"/>
      </w:r>
      <w:r w:rsidRPr="004446E5">
        <w:t>.</w:t>
      </w:r>
    </w:p>
    <w:p w:rsidR="00051E39" w:rsidRPr="004446E5" w:rsidRDefault="00051E39" w:rsidP="002B47F5">
      <w:pPr>
        <w:pStyle w:val="ad"/>
        <w:keepNext/>
        <w:widowControl w:val="0"/>
      </w:pPr>
      <w:r w:rsidRPr="004446E5">
        <w:t>Принятие наследником по закону или по завещанию любого объекта, входящего в состав наследственной массы, признается приня</w:t>
      </w:r>
      <w:r w:rsidR="00F6375D" w:rsidRPr="004446E5">
        <w:t>т</w:t>
      </w:r>
      <w:r w:rsidRPr="004446E5">
        <w:t>ием всей причитающейся данному наследнику наследственной массы. При этом право выбора одного, нескольких или всех возможнык для конкретного наследника оснований приобретения наследства принадлежит самому наследнику. Если к наследованию призываются несколько наследников, каждый из них должен выразить волю на принятие наследства. Принятие наследства одним из наследников не означает, что его приняли и остальные наследники, например, если к наследованию призываются супруга наследодателя и их несовершеннолетний ребенок, супруга должна подать заявление о принятии наследства от своего имени и как законный представитель — от имент ребенка</w:t>
      </w:r>
      <w:r w:rsidRPr="004446E5">
        <w:footnoteReference w:id="76"/>
      </w:r>
      <w:r w:rsidRPr="004446E5">
        <w:t>.</w:t>
      </w:r>
    </w:p>
    <w:p w:rsidR="00051E39" w:rsidRPr="004446E5" w:rsidRDefault="00051E39" w:rsidP="002B47F5">
      <w:pPr>
        <w:pStyle w:val="ad"/>
        <w:keepNext/>
        <w:widowControl w:val="0"/>
      </w:pPr>
      <w:r w:rsidRPr="004446E5">
        <w:t>В п. 2 ст. 1152 ГК РФ установлен императивный запрет на принятие наследства под условием или с оговоркой, который реализует принцип универсальности наследственного правопреемства, в соответствии с которым имущество наследодателя переходит к наследникам в неизмененном виде как единое целое (см. п. 1 ст. 1110 ГК РФ). Данное правило применяется независимо от общего числа наследников и от того, осуществляется ли наследование по закону или по завещанию.</w:t>
      </w:r>
    </w:p>
    <w:p w:rsidR="00051E39" w:rsidRPr="004446E5" w:rsidRDefault="00051E39" w:rsidP="002B47F5">
      <w:pPr>
        <w:pStyle w:val="ad"/>
        <w:keepNext/>
        <w:widowControl w:val="0"/>
      </w:pPr>
      <w:r w:rsidRPr="004446E5">
        <w:t>Выдача свидетельства о праве на наследство либо заявление о принятии наследства должно быть безусловным и безоговорочным. Наличие в таком заявлении условий или оговорок влечет его недействительность (ничтожность), поэтому подача такого заявления не влечет приобретения наследства, а выданное на основании этого заявления свидетельство о праве на наследство является недействительным.</w:t>
      </w:r>
    </w:p>
    <w:p w:rsidR="00051E39" w:rsidRPr="004446E5" w:rsidRDefault="00051E39" w:rsidP="002B47F5">
      <w:pPr>
        <w:pStyle w:val="ad"/>
        <w:keepNext/>
        <w:widowControl w:val="0"/>
      </w:pPr>
      <w:r w:rsidRPr="004446E5">
        <w:t>Если наследство принял один из наследников, то и правовые последствия наступают только для него. Совершение им этого действия не означает  принятия наследства другими наследниками и не устраняет ни одного из них от  необходимости самостоятельного принятия наследства. Принятие наследства действует в отношении перехода права собственности на наследственную массу с обратной силой, так как принятое наследство признается принадлежащим наследнику со дня открытия наследства независимо от времени его фактического принятия, либо момента государственной регистрации права наследника на наследственное имущества. Ю.К. Толстой справедливо отмечает, что наследство с момента открытия наследства до его принятия наследником никому не принадлежит и называется лежачим наследством</w:t>
      </w:r>
      <w:r w:rsidRPr="004446E5">
        <w:footnoteReference w:id="77"/>
      </w:r>
      <w:r w:rsidRPr="004446E5">
        <w:t>. Так как правоспособность гражданина прекращается с его смертью, а субъективные гражданские права не могут не иметь своего обладателя, происходящее при наследовании универсальное правопреемство, в результате, которого наследник занимает место наследодателя в отношении причитающейся ему части наследственной массы, считается совершившимся в момент открытия наследства. В то же время следует иметь в виду, что в полной мере осуществлять свои права в отношении этого имущества (например, продать его или сдать в аренду) наследник сможет только после государственной регистрации прав на него.</w:t>
      </w:r>
    </w:p>
    <w:p w:rsidR="00051E39" w:rsidRPr="004446E5" w:rsidRDefault="00051E39" w:rsidP="002B47F5">
      <w:pPr>
        <w:pStyle w:val="ad"/>
        <w:keepNext/>
        <w:widowControl w:val="0"/>
      </w:pPr>
      <w:r w:rsidRPr="004446E5">
        <w:t>Наделение наследника правом собственности с момента открытия наследства дает ему законное право на получение поступлений от использования имущества - плодов, продукции, доходов (ст. 136 ГК РФ). В случае, когда соответствующие приращения по каким-либо основаниям перешли к иным лицам, наследник принявший наследство, в силу п. 4 ст. 1152 ГК РФ имеет право предъявить иск об истребовании этого имущества из чужого незаконного владения</w:t>
      </w:r>
      <w:r w:rsidRPr="004446E5">
        <w:footnoteReference w:id="78"/>
      </w:r>
      <w:r w:rsidRPr="004446E5">
        <w:t>.</w:t>
      </w:r>
    </w:p>
    <w:p w:rsidR="00051E39" w:rsidRPr="004446E5" w:rsidRDefault="00051E39" w:rsidP="002B47F5">
      <w:pPr>
        <w:pStyle w:val="ad"/>
        <w:keepNext/>
        <w:widowControl w:val="0"/>
      </w:pPr>
      <w:r w:rsidRPr="004446E5">
        <w:t>Принятие наследства в соответствии с законом может быть осуществлено двумя способами, в литературе их называют «формальный» и «неформальный»</w:t>
      </w:r>
      <w:r w:rsidRPr="004446E5">
        <w:footnoteReference w:id="79"/>
      </w:r>
      <w:r w:rsidRPr="004446E5">
        <w:t>.</w:t>
      </w:r>
    </w:p>
    <w:p w:rsidR="00051E39" w:rsidRPr="004446E5" w:rsidRDefault="00051E39" w:rsidP="002B47F5">
      <w:pPr>
        <w:pStyle w:val="ad"/>
        <w:keepNext/>
        <w:widowControl w:val="0"/>
      </w:pPr>
      <w:r w:rsidRPr="004446E5">
        <w:t xml:space="preserve">Статья 1153 ГК РФ устанавливает способы принятия наследства. Она в целом воспроизводит соответствующие положения ст. 546 ГК РСФСР </w:t>
      </w:r>
      <w:smartTag w:uri="urn:schemas-microsoft-com:office:smarttags" w:element="metricconverter">
        <w:smartTagPr>
          <w:attr w:name="ProductID" w:val="1964 г"/>
        </w:smartTagPr>
        <w:r w:rsidRPr="004446E5">
          <w:t>1964 г</w:t>
        </w:r>
      </w:smartTag>
      <w:r w:rsidRPr="004446E5">
        <w:t>. дополняя их рядом новых норм, соответствующих современному гражданскому законодательству. Пункт 1 ст. 1153 ГК РФ посвящен первому способу принятия наследства - это подача наследником заявления о принятии наследства нотариусу или должностному лицу, которое в соответствии с законом вправе выдавать свидетельство о праве на наследство (по действующему законодательству такое право, кроме нотариуса, предоставлено лишь должностным лицам консульских учреждений РФ - ст. 38 Основ законодательства о нотариате).</w:t>
      </w:r>
    </w:p>
    <w:p w:rsidR="00051E39" w:rsidRPr="004446E5" w:rsidRDefault="00051E39" w:rsidP="002B47F5">
      <w:pPr>
        <w:pStyle w:val="ad"/>
        <w:keepNext/>
        <w:widowControl w:val="0"/>
      </w:pPr>
      <w:r w:rsidRPr="004446E5">
        <w:t xml:space="preserve">В п. 1 ст. 1153 ГК РФ новым является то, что принятие наследства может быть осуществлено подачей наследником заявления о выдаче свидетельства о праве на наследство. Гражданское законодательство </w:t>
      </w:r>
      <w:smartTag w:uri="urn:schemas-microsoft-com:office:smarttags" w:element="metricconverter">
        <w:smartTagPr>
          <w:attr w:name="ProductID" w:val="1964 г"/>
        </w:smartTagPr>
        <w:r w:rsidRPr="004446E5">
          <w:t>1964 г</w:t>
        </w:r>
      </w:smartTag>
      <w:r w:rsidRPr="004446E5">
        <w:t>. не рассматривало заявление о выдаче свидетельства о праве на наследство в качестве доказательства намерения наследника принять наследство, но оно признавалось таким доказательством и доктриной наследственного права, и нотариальной практикой. Получение свидетельства о праве на наследство является не обязанностью, а правом соответствующих наследников (п. 2 ст. 1162 ГК РФ).</w:t>
      </w:r>
    </w:p>
    <w:p w:rsidR="00051E39" w:rsidRPr="004446E5" w:rsidRDefault="00051E39" w:rsidP="002B47F5">
      <w:pPr>
        <w:pStyle w:val="ad"/>
        <w:keepNext/>
        <w:widowControl w:val="0"/>
      </w:pPr>
      <w:r w:rsidRPr="004446E5">
        <w:t>Заявление о принятии наследства является актом наследника, обнародовавщим себя в качестве принявшего наследство и правопреемника наследодателя</w:t>
      </w:r>
      <w:r w:rsidRPr="004446E5">
        <w:footnoteReference w:id="80"/>
      </w:r>
      <w:r w:rsidRPr="004446E5">
        <w:t>, В этом случае заявление выполняет две функции: оно подтверждает желание наследника принять наследство, а также служит основанием для выдачи ему свидетельства о праве на наследство. Заявление наследника о принятии наследства подается по месту открытия наследства независимо от места проживания наследника. Нотариус не вправе отказать в приеме от наследника заявления о выдаче ему свидетельства о праве на наследство (равно как и заявления о принятии наследства) как при непредставлении им всех необходимых документов (свидетельство о смерти документы, подтверждающие  родство с наследодателем; справки о стоимости наследственного имущества и т. д.), так и при незасвидетельствовании его подписи надлежащим образом</w:t>
      </w:r>
      <w:r w:rsidRPr="004446E5">
        <w:footnoteReference w:id="81"/>
      </w:r>
      <w:r w:rsidRPr="004446E5">
        <w:t>. Но, не смотря на это, на практике имеют место факты подобного отказа. Это приводит к пропуску наследниками шестимесячного срока на принятие наследства, а также к жалобам на отказ в совершении нотариальных действий</w:t>
      </w:r>
      <w:r w:rsidRPr="004446E5">
        <w:footnoteReference w:id="82"/>
      </w:r>
      <w:r w:rsidRPr="004446E5">
        <w:t>.</w:t>
      </w:r>
    </w:p>
    <w:p w:rsidR="00051E39" w:rsidRPr="004446E5" w:rsidRDefault="00051E39" w:rsidP="002B47F5">
      <w:pPr>
        <w:pStyle w:val="ad"/>
        <w:keepNext/>
        <w:widowControl w:val="0"/>
      </w:pPr>
      <w:r w:rsidRPr="004446E5">
        <w:t>Передача нотариусу указанных в абз. 2 п. 1 ст. 1153 ГК РФ документов возможна не только непосредственно наследником, но и путем пересылки по почте или другим лицом. Законодатель не уточняет, кто может быть этим лицом, представляется, что им может быть любой гражданин. В этих случаях подпись наследника должна быть надлежащим образом засвидетельствована. В литературе предлагается предложение о том, что при передаче заявления о принятии наследства другим лицом его полномочия на передачу такого iпо нашему мнению представляется верным.</w:t>
      </w:r>
    </w:p>
    <w:p w:rsidR="00051E39" w:rsidRPr="004446E5" w:rsidRDefault="00051E39" w:rsidP="002B47F5">
      <w:pPr>
        <w:pStyle w:val="ad"/>
        <w:keepNext/>
        <w:widowControl w:val="0"/>
      </w:pPr>
      <w:r w:rsidRPr="004446E5">
        <w:t xml:space="preserve">Положения абз. 2 ст. 1153 ГК РФ являются новеллой. В наследственном законодательстве </w:t>
      </w:r>
      <w:smartTag w:uri="urn:schemas-microsoft-com:office:smarttags" w:element="metricconverter">
        <w:smartTagPr>
          <w:attr w:name="ProductID" w:val="1964 г"/>
        </w:smartTagPr>
        <w:r w:rsidRPr="004446E5">
          <w:t>1964 г</w:t>
        </w:r>
      </w:smartTag>
      <w:r w:rsidRPr="004446E5">
        <w:t>. таких норм не существовало. Эти правила действуют и в случаях, когда заявление вместо наследника подает его законный представитель, а также когда законный представитель дает согласие на принятие наследства наследником</w:t>
      </w:r>
      <w:r w:rsidRPr="004446E5">
        <w:footnoteReference w:id="83"/>
      </w:r>
      <w:r w:rsidRPr="004446E5">
        <w:t>.</w:t>
      </w:r>
    </w:p>
    <w:p w:rsidR="00051E39" w:rsidRPr="004446E5" w:rsidRDefault="00051E39" w:rsidP="002B47F5">
      <w:pPr>
        <w:pStyle w:val="ad"/>
        <w:keepNext/>
        <w:widowControl w:val="0"/>
      </w:pPr>
      <w:r w:rsidRPr="004446E5">
        <w:t>В первом случае это объясняется тем, что законный представитель действует от имени наследника. Что же касается второго случая, то ст. 26 ГК РФ, установившая письменную форму для согласия (одобрения) законного представителя на совершение сделки несовершеннолетним (это же правило по аналогии применяется и к согласию на совершение сделки ограниченно дееспособным - с. 30 ГК РФ), никакого специального порядка выражения такого согласия не предусматривает. Поскольку принятие наследства путем подачи заявления строго формализировано, а согласие законного представителя в предусмотренных законом случаях является необходимым условием наступления юридических последствий - приобретения наследства наследником, оно должно быть выражено в том же порядке, что и воля самого наследника</w:t>
      </w:r>
      <w:r w:rsidRPr="004446E5">
        <w:footnoteReference w:id="84"/>
      </w:r>
      <w:r w:rsidRPr="004446E5">
        <w:t>. Согласие законного представителя на принятие наследства может быть выражено в виде самостоятельного заявления либо оформлено на заявлении наследника.</w:t>
      </w:r>
    </w:p>
    <w:p w:rsidR="00051E39" w:rsidRPr="004446E5" w:rsidRDefault="00051E39" w:rsidP="002B47F5">
      <w:pPr>
        <w:pStyle w:val="ad"/>
        <w:keepNext/>
        <w:widowControl w:val="0"/>
      </w:pPr>
      <w:r w:rsidRPr="004446E5">
        <w:t>Несовершеннолетние в возрасте от 14 до 18 лет самостоятельно принимают наследство при наличии письменного согласия своих законных представителей — родителей, усыновителей или попечителя (п. 1 ст. 26 ГК РФ). При этом если несовершеннолетний, достигший 16-летнего возраста, объявлен полностью дееспособным (п.1 ст. 27 ГК РФ), он имеет право самостоятельно осуществлять все действия по принятию наследства. Аналогичны последствия и в случае вступления несовершеннолетнего в брак (п. 2 ст. 21 ГК РФ).</w:t>
      </w:r>
    </w:p>
    <w:p w:rsidR="00051E39" w:rsidRPr="004446E5" w:rsidRDefault="00051E39" w:rsidP="002B47F5">
      <w:pPr>
        <w:pStyle w:val="ad"/>
        <w:keepNext/>
        <w:widowControl w:val="0"/>
      </w:pPr>
      <w:r w:rsidRPr="004446E5">
        <w:t>Когда несовершеннолетний остается один — сирота, наследство за него будет принимать администрация детского учреждения, куда он был направлен. При этом необходимо учесть, что местом жительства несовершеннолетнего, находящегося на воспитании в детском учреждении является юридический адрес данного учреждения</w:t>
      </w:r>
      <w:r w:rsidRPr="004446E5">
        <w:footnoteReference w:id="85"/>
      </w:r>
      <w:r w:rsidRPr="004446E5">
        <w:t>.</w:t>
      </w:r>
    </w:p>
    <w:p w:rsidR="00051E39" w:rsidRPr="004446E5" w:rsidRDefault="00051E39" w:rsidP="002B47F5">
      <w:pPr>
        <w:pStyle w:val="ad"/>
        <w:keepNext/>
        <w:widowControl w:val="0"/>
      </w:pPr>
      <w:r w:rsidRPr="004446E5">
        <w:t>В п. 2 ст. 1153 ГК РФ предусмотрен второй, неформальный, способ принятия наследства, «не путем прямого волеизъявления, а совершением конклюдентных действий». По новому законодательству этот способ имеет более широкое содержание. К этому способу принятия наследства относится совершение наследником конкретных действий, свидетельствующих о фактическом принятии наследства</w:t>
      </w:r>
      <w:r w:rsidRPr="004446E5">
        <w:footnoteReference w:id="86"/>
      </w:r>
      <w:r w:rsidRPr="004446E5">
        <w:t>, в частности, если наследник: вступил во владение или управление наследственным имуществом (продолжает проживать в принадлежавшем наследодателю доме, обрабатывать садовый участок, вселился в помещение, в котором ранее проживал наследодатель, перевез к себе вещи (часть вещей) наследодателя, взял документы и ключи от принадлежащего наследодателю автомобиля, сберегательную книжку, потребовал квартирную плату у нанимателя квартиры и т. п.); принял меры по сохранению наследственного имущества, защите его от посягательств других лиц или претензий третьих лиц (потребовал провести опись наследственного имущества, оборудовал дачу охранной сигнализацией, обратился в суд с заявлением о приостановлении дела по иску, заявленному наследодателем о выселении лиц, занявших его квартиру, и т. п.); произвел за свой счет расходы на содержание наследственного имущества (оплатил коммунальные услуги, страховые платежи, внес плату за пользование телефоном и т. п.); оплатил за свой счет долги наследодателя либо потребовал от должников наследодателя возврата долга</w:t>
      </w:r>
      <w:r w:rsidRPr="004446E5">
        <w:footnoteReference w:id="87"/>
      </w:r>
      <w:r w:rsidRPr="004446E5">
        <w:t>. При этом указанные действия могут быть совершены как самим наследником, так и по его поручению другими лицами в течение шести месяцев со дня открытия наследства.</w:t>
      </w:r>
    </w:p>
    <w:p w:rsidR="00051E39" w:rsidRPr="004446E5" w:rsidRDefault="00051E39" w:rsidP="002B47F5">
      <w:pPr>
        <w:pStyle w:val="ad"/>
        <w:keepNext/>
        <w:widowControl w:val="0"/>
      </w:pPr>
      <w:r w:rsidRPr="004446E5">
        <w:t>В п. 2 ст. 1153 ГК РФ содержащейся перечень является открытым и может быть дополнен любыми правомерными фактическими действиями, способными создать презумпцию наличия у наследника намерения принять наследство путем совершения таких действий. Из этого следует, что если наследник, например, принял меры по сохранению наследственного имущества, то предполагается, что он выразил свою волю к принятию наследства.</w:t>
      </w:r>
    </w:p>
    <w:p w:rsidR="00051E39" w:rsidRPr="004446E5" w:rsidRDefault="00051E39" w:rsidP="002B47F5">
      <w:pPr>
        <w:pStyle w:val="ad"/>
        <w:keepNext/>
        <w:widowControl w:val="0"/>
      </w:pPr>
      <w:r w:rsidRPr="004446E5">
        <w:t>В случае, когда наследник фактически принял наследство, совершив одно из предусмотренных п. 2 ст. 1153 ГК РФ действий, но не может предоставить необходимых подтверждающих документов (справку о совместном проживании с наследодателем, акт передаче технического паспорта на автомобиль и т.п.), он вправе обратиться в суд с заявлением о признании факта принятия наследства (пп. 9 ст. 264 ГПК РФ).</w:t>
      </w:r>
    </w:p>
    <w:p w:rsidR="00051E39" w:rsidRPr="004446E5" w:rsidRDefault="00051E39" w:rsidP="002B47F5">
      <w:pPr>
        <w:pStyle w:val="ad"/>
        <w:keepNext/>
        <w:widowControl w:val="0"/>
      </w:pPr>
      <w:r w:rsidRPr="004446E5">
        <w:t>В отношении принятия наследства фактическим способо</w:t>
      </w:r>
      <w:r w:rsidR="006906BD" w:rsidRPr="004446E5">
        <w:t>м</w:t>
      </w:r>
      <w:r w:rsidRPr="004446E5">
        <w:t xml:space="preserve"> возникла дискуссия. Так некоторые ученые считают, что отказаться от наследства, принятого «фактическим» способом, нельзя в любом случае</w:t>
      </w:r>
      <w:r w:rsidRPr="004446E5">
        <w:footnoteReference w:id="88"/>
      </w:r>
      <w:r w:rsidRPr="004446E5">
        <w:t>. М.В. Гордон подчеркивал, что наследник утрачивает право на отказ от наследства и в том случае, когда совершил только действия, свидетельствующие с принятии наследства, например, вступил в управление наследственным имуществом</w:t>
      </w:r>
      <w:r w:rsidRPr="004446E5">
        <w:footnoteReference w:id="89"/>
      </w:r>
      <w:r w:rsidRPr="004446E5">
        <w:t>.</w:t>
      </w:r>
    </w:p>
    <w:p w:rsidR="00051E39" w:rsidRPr="004446E5" w:rsidRDefault="00051E39" w:rsidP="002B47F5">
      <w:pPr>
        <w:pStyle w:val="ad"/>
        <w:keepNext/>
        <w:widowControl w:val="0"/>
      </w:pPr>
      <w:r w:rsidRPr="004446E5">
        <w:t>В.И. Серебровский считал, что в случае принятия наследства в форме конклюдентных действий, отказ от наследства возможен, так как в данном случае имеет место опровержимая презумпция принятия наследства, опровергаемая подачей заявления об отказе от наследства в установленный срок</w:t>
      </w:r>
      <w:r w:rsidRPr="004446E5">
        <w:footnoteReference w:id="90"/>
      </w:r>
      <w:r w:rsidRPr="004446E5">
        <w:t>. Эту точку зрения поддерживает О.С. Иоффе. По мнению сторонников этой точки зрения, бесповоротность акта принятия наследства заключается в том, что нельзя отказаться от наследства, принятого фактически, если уже истек срок со дня открытия наследства (можно лищь распорядиться имуществом в качестве собственника)</w:t>
      </w:r>
      <w:r w:rsidRPr="004446E5">
        <w:footnoteReference w:id="91"/>
      </w:r>
      <w:r w:rsidRPr="004446E5">
        <w:t>. Т.Д. Чепига указывает, что лишь юридический состав свидетельствует о принятии наследства: «фактическое вступление во владение или управление наследственным имуществом и неподача заявления об отказе от наследства - такова совокупность фактов, которые влекут признание наследника принявшим наследство»</w:t>
      </w:r>
      <w:r w:rsidRPr="004446E5">
        <w:footnoteReference w:id="92"/>
      </w:r>
      <w:r w:rsidRPr="004446E5">
        <w:t>. Они отмечают, что в этом случае наследники, проживающие совместно с наследодателем, должны будут немедленно после открытия наследства прекратить пользоваться вещами домашнего обихода, жилым домом и т.п., иначе, вступив во владение хотя бы частью наследственного имущества, они будут рассматриваться как наследники, принявшие наследство в целом, что ставит их в худшее положение, по сравнению с наследниками проживающими отдельно. С этой точкой зрения нельзя согласиться, так как по действующему законодательству факт проживания наследника в месте открытия наследства не имеет юридического значения. Наследство не может быть принято в форме «молчаливого» согласия наследника — «не отказался от наследства, - следовательно, принял его». Следовательно, самого факта совместного проживания и продолжение пользования общим с наследодателем имуществом еще не достаточно для принятия наследства. По мнению А.А. Акатова (мы не согласны с такой точкой зрения), необходимо совершение наследником любого из правомочий собственника</w:t>
      </w:r>
      <w:r w:rsidRPr="004446E5">
        <w:footnoteReference w:id="93"/>
      </w:r>
      <w:r w:rsidRPr="004446E5">
        <w:t xml:space="preserve"> в отношении наследственного имущества (наследственной массы). К правомочиям собственника относятся три основания: владение, пользование и распоряжение.</w:t>
      </w:r>
    </w:p>
    <w:p w:rsidR="00051E39" w:rsidRPr="004446E5" w:rsidRDefault="00051E39" w:rsidP="002B47F5">
      <w:pPr>
        <w:pStyle w:val="ad"/>
        <w:keepNext/>
        <w:widowControl w:val="0"/>
      </w:pPr>
      <w:r w:rsidRPr="004446E5">
        <w:t xml:space="preserve">Часть 2 п. 2 ст. </w:t>
      </w:r>
      <w:r w:rsidR="006906BD" w:rsidRPr="004446E5">
        <w:t>1</w:t>
      </w:r>
      <w:r w:rsidRPr="004446E5">
        <w:t>153 ГК РФ предусматривает такое фактическое действие как вступление наследника во владение и управление наследственным имуществом. Вступление наследника во владение имуществом означает становление фактического господства над вещами и другими ценностями, входящими в состав наследства. Под вступлением в управление наследственным имуществом понимается проявление и совершение наследником в отношении этого имущества действий фактического и юридического характера, обеспечивающих нормальное функционирование и хозяйственное состояние отдельных особых объектов (подсобного хозяйства, дачи и садового участка, строительного объекта и др. а также действий, направленных на упорядочение всего состояния наследства в целом.</w:t>
      </w:r>
    </w:p>
    <w:p w:rsidR="00051E39" w:rsidRPr="004446E5" w:rsidRDefault="00051E39" w:rsidP="002B47F5">
      <w:pPr>
        <w:pStyle w:val="ad"/>
        <w:keepNext/>
        <w:widowControl w:val="0"/>
      </w:pPr>
      <w:r w:rsidRPr="004446E5">
        <w:t>Под понятие управления наследственным имуществом попадают действия распорядительного характера, необходимыми и неотложными следует признать действия наследника по продаже собранного урожая подсобного хозяйства, по продаже скота и птицы по причине невозможности обеспечить систематический уход за ними и реализацию произведенной в хозяйстве животноводческой продукции</w:t>
      </w:r>
      <w:r w:rsidRPr="004446E5">
        <w:footnoteReference w:id="94"/>
      </w:r>
      <w:r w:rsidRPr="004446E5">
        <w:t>.</w:t>
      </w:r>
    </w:p>
    <w:p w:rsidR="00051E39" w:rsidRPr="004446E5" w:rsidRDefault="00051E39" w:rsidP="002B47F5">
      <w:pPr>
        <w:pStyle w:val="ad"/>
        <w:keepNext/>
        <w:widowControl w:val="0"/>
      </w:pPr>
      <w:r w:rsidRPr="004446E5">
        <w:t>По мнению В.И. Серебровского, вступлением в управление наследственным имуществом следует считать действия, совершаемые наследником так, как если бы их совершал собственник в своих интересах, имея в виду ведение нормального хозяйства</w:t>
      </w:r>
      <w:r w:rsidRPr="004446E5">
        <w:footnoteReference w:id="95"/>
      </w:r>
      <w:r w:rsidRPr="004446E5">
        <w:t>. Таким образом, управление наследственным имуществом рассматривается как осуществление действий, аналогичных по своему содержанию действиям по осуществлению права собственности.</w:t>
      </w:r>
    </w:p>
    <w:p w:rsidR="00051E39" w:rsidRPr="004446E5" w:rsidRDefault="00051E39" w:rsidP="002B47F5">
      <w:pPr>
        <w:pStyle w:val="ad"/>
        <w:keepNext/>
        <w:widowControl w:val="0"/>
      </w:pPr>
      <w:r w:rsidRPr="004446E5">
        <w:t>Фактические действия наследника, свидетельствующие о вступлении во владение и управление наследственным имуществом, не могут быть совершены по отношению к любому виду имущества, входящего в состав наследства. Так, такие действия не могут относиться к правам на бездокументарные ценные бумаги (акции и др.), долю в складочном (уставном) капитале хозяйственных товариществ и обществ, пай в имуществе производственного или потребительского кооператива и др.</w:t>
      </w:r>
    </w:p>
    <w:p w:rsidR="00051E39" w:rsidRPr="004446E5" w:rsidRDefault="00051E39" w:rsidP="002B47F5">
      <w:pPr>
        <w:pStyle w:val="ad"/>
        <w:keepNext/>
        <w:widowControl w:val="0"/>
      </w:pPr>
      <w:r w:rsidRPr="004446E5">
        <w:t>Пунктом 2 ст. 1153 ГК РФ установлено, что наследник, совершивший действия, свидетельствующие о фактическом принятии наследства, признается принявшим наследство, пока не доказано иное. Таким образом, законом установлена презумпция принятия наследства наследником, совершавшим предусмотренные правилом действия, но презумпция может быть оспорена как самим наследником, так и другими лицами.</w:t>
      </w:r>
    </w:p>
    <w:p w:rsidR="00051E39" w:rsidRPr="004446E5" w:rsidRDefault="00051E39" w:rsidP="002B47F5">
      <w:pPr>
        <w:pStyle w:val="ad"/>
        <w:keepNext/>
        <w:widowControl w:val="0"/>
      </w:pPr>
      <w:r w:rsidRPr="004446E5">
        <w:t>Для защиты прав наследника, принявшего наследство неформальным путем, понимание установленной законом презумпции принятия наследства как гарантии свободы наследника относительно приобретения наследства представляется весьма важным. Особенно важен такой подход в случаях, если эта презумпция оспаривается после смерти наследника, принявшего наследство путем фактических действий и умершего после истечения сроков для принятия наследства без оформления своих прав на наследство.</w:t>
      </w:r>
    </w:p>
    <w:p w:rsidR="00051E39" w:rsidRPr="004446E5" w:rsidRDefault="00051E39" w:rsidP="002B47F5">
      <w:pPr>
        <w:pStyle w:val="ad"/>
        <w:keepNext/>
        <w:widowControl w:val="0"/>
      </w:pPr>
      <w:r w:rsidRPr="004446E5">
        <w:t>Установленная законом презумпция принятия наследства, в отношении наследника совершившего действия, свидетельствующие о фактическом принятии наследства, не нарушает основного принципа приобретения наследства — свободы и добровольности его принятия, но эта презумпция не должна быть недобросовестно использована другими лицами в корыстных интересах, нарушающих права наследников.</w:t>
      </w:r>
    </w:p>
    <w:p w:rsidR="002B4099" w:rsidRPr="004446E5" w:rsidRDefault="002B4099" w:rsidP="002B47F5">
      <w:pPr>
        <w:pStyle w:val="ad"/>
        <w:keepNext/>
        <w:widowControl w:val="0"/>
      </w:pPr>
      <w:r w:rsidRPr="004446E5">
        <w:t xml:space="preserve">Так, Т.Ч. и Ю.Ч. обратились в суд с иском о продлении срока для принятия наследства, открывшегося после смерти их отца К.Ч., умершего в октябре </w:t>
      </w:r>
      <w:smartTag w:uri="urn:schemas-microsoft-com:office:smarttags" w:element="metricconverter">
        <w:smartTagPr>
          <w:attr w:name="ProductID" w:val="1999 г"/>
        </w:smartTagPr>
        <w:r w:rsidRPr="004446E5">
          <w:t>1999 г</w:t>
        </w:r>
      </w:smartTag>
      <w:r w:rsidRPr="004446E5">
        <w:t xml:space="preserve">., и признании за ними права собственности за каждой по 1/2 части квартиры, принадлежавшей К.Ч., мотивируя свои требования тем, что срок для принятия наследства был пропущен ими по уважительной причине, так как они были несовершеннолетними, а кроме того, на момент открытия наследства нотариусом не было принято заявление о принятии наследства, которое было подано в установленный законом срок их матерью - Л.Ч., поскольку указанная квартира по договору ренты принадлежала уже не их отцу К.Ч., а другому лицу, Ю.Н., с которым К.Ч. заключил договор ренты, признанный впоследствии (в июле </w:t>
      </w:r>
      <w:smartTag w:uri="urn:schemas-microsoft-com:office:smarttags" w:element="metricconverter">
        <w:smartTagPr>
          <w:attr w:name="ProductID" w:val="2002 г"/>
        </w:smartTagPr>
        <w:r w:rsidRPr="004446E5">
          <w:t>2002 г</w:t>
        </w:r>
      </w:smartTag>
      <w:r w:rsidRPr="004446E5">
        <w:t>.) судом недействительным.</w:t>
      </w:r>
    </w:p>
    <w:p w:rsidR="002B4099" w:rsidRPr="004446E5" w:rsidRDefault="002B4099" w:rsidP="002B47F5">
      <w:pPr>
        <w:pStyle w:val="ad"/>
        <w:keepNext/>
        <w:widowControl w:val="0"/>
      </w:pPr>
      <w:r w:rsidRPr="004446E5">
        <w:t xml:space="preserve">Решением Преображенского районного суда г. Москвы от 21 марта </w:t>
      </w:r>
      <w:smartTag w:uri="urn:schemas-microsoft-com:office:smarttags" w:element="metricconverter">
        <w:smartTagPr>
          <w:attr w:name="ProductID" w:val="2003 г"/>
        </w:smartTagPr>
        <w:r w:rsidRPr="004446E5">
          <w:t>2003 г</w:t>
        </w:r>
      </w:smartTag>
      <w:r w:rsidRPr="004446E5">
        <w:t xml:space="preserve">. иск был удовлетворен полностью. Определением Судебной коллегии по гражданским делам Московского городского суда от 10 июня </w:t>
      </w:r>
      <w:smartTag w:uri="urn:schemas-microsoft-com:office:smarttags" w:element="metricconverter">
        <w:smartTagPr>
          <w:attr w:name="ProductID" w:val="2003 г"/>
        </w:smartTagPr>
        <w:r w:rsidRPr="004446E5">
          <w:t>2003 г</w:t>
        </w:r>
      </w:smartTag>
      <w:r w:rsidRPr="004446E5">
        <w:t>. решение суда оставлено без изменения.</w:t>
      </w:r>
    </w:p>
    <w:p w:rsidR="002B4099" w:rsidRPr="004446E5" w:rsidRDefault="002B4099" w:rsidP="002B47F5">
      <w:pPr>
        <w:pStyle w:val="ad"/>
        <w:keepNext/>
        <w:widowControl w:val="0"/>
      </w:pPr>
      <w:r w:rsidRPr="004446E5">
        <w:t xml:space="preserve">В порядке надзора 20 сентября </w:t>
      </w:r>
      <w:smartTag w:uri="urn:schemas-microsoft-com:office:smarttags" w:element="metricconverter">
        <w:smartTagPr>
          <w:attr w:name="ProductID" w:val="2004 г"/>
        </w:smartTagPr>
        <w:r w:rsidRPr="004446E5">
          <w:t>2004 г</w:t>
        </w:r>
      </w:smartTag>
      <w:r w:rsidRPr="004446E5">
        <w:t xml:space="preserve">. дело было передано для рассмотрения по существу в Президиум Московского городского суда. Проверив материалы дела и обсудив доводы надзорной жалобы, Президиум Московского городского суда отменил решение Преображенского районного суда от 21 марта </w:t>
      </w:r>
      <w:smartTag w:uri="urn:schemas-microsoft-com:office:smarttags" w:element="metricconverter">
        <w:smartTagPr>
          <w:attr w:name="ProductID" w:val="2003 г"/>
        </w:smartTagPr>
        <w:r w:rsidRPr="004446E5">
          <w:t>2003 г</w:t>
        </w:r>
      </w:smartTag>
      <w:r w:rsidRPr="004446E5">
        <w:t xml:space="preserve">. и Определение Судебной коллегии по гражданским делам Московского городского суда от 10 июня </w:t>
      </w:r>
      <w:smartTag w:uri="urn:schemas-microsoft-com:office:smarttags" w:element="metricconverter">
        <w:smartTagPr>
          <w:attr w:name="ProductID" w:val="2003 г"/>
        </w:smartTagPr>
        <w:r w:rsidRPr="004446E5">
          <w:t>2003 г</w:t>
        </w:r>
      </w:smartTag>
      <w:r w:rsidRPr="004446E5">
        <w:t xml:space="preserve">., а дело направил в суд первой инстанции на новое рассмотрение </w:t>
      </w:r>
    </w:p>
    <w:p w:rsidR="002B4099" w:rsidRPr="004446E5" w:rsidRDefault="002B4099" w:rsidP="002B47F5">
      <w:pPr>
        <w:pStyle w:val="ad"/>
        <w:keepNext/>
        <w:widowControl w:val="0"/>
      </w:pPr>
      <w:r w:rsidRPr="004446E5">
        <w:t>При этом Президиум указал, что, признавая доводы истцов об уважительности пропуска срока принятия наследства обоснованными, суд сослался на объяснение истцов о том, что нотариусом не было принято заявление о принятии наследства. Однако данные доводы в нарушение требований процессуального законодательства (ст. 56 ГПК РФ) ничем подтверждены не были.</w:t>
      </w:r>
    </w:p>
    <w:p w:rsidR="002B4099" w:rsidRPr="004446E5" w:rsidRDefault="002B4099" w:rsidP="002B47F5">
      <w:pPr>
        <w:pStyle w:val="ad"/>
        <w:keepNext/>
        <w:widowControl w:val="0"/>
      </w:pPr>
      <w:r w:rsidRPr="004446E5">
        <w:t xml:space="preserve">Кроме того, принимая решение о восстановлении срока принятия наследства, суд исходил из того, что договор ренты, заключенный между К.Ч. и Ю.Н., был признан недействительным решением районного народного суда (31 июля </w:t>
      </w:r>
      <w:smartTag w:uri="urn:schemas-microsoft-com:office:smarttags" w:element="metricconverter">
        <w:smartTagPr>
          <w:attr w:name="ProductID" w:val="2002 г"/>
        </w:smartTagPr>
        <w:r w:rsidRPr="004446E5">
          <w:t>2002 г</w:t>
        </w:r>
      </w:smartTag>
      <w:r w:rsidRPr="004446E5">
        <w:t xml:space="preserve">.), которое определением судебной коллегии по гражданским делам Московского городского суда (14 октября </w:t>
      </w:r>
      <w:smartTag w:uri="urn:schemas-microsoft-com:office:smarttags" w:element="metricconverter">
        <w:smartTagPr>
          <w:attr w:name="ProductID" w:val="2002 г"/>
        </w:smartTagPr>
        <w:r w:rsidRPr="004446E5">
          <w:t>2002 г</w:t>
        </w:r>
      </w:smartTag>
      <w:r w:rsidRPr="004446E5">
        <w:t xml:space="preserve">.) было оставлено без изменений. Однако 19 июня </w:t>
      </w:r>
      <w:smartTag w:uri="urn:schemas-microsoft-com:office:smarttags" w:element="metricconverter">
        <w:smartTagPr>
          <w:attr w:name="ProductID" w:val="2003 г"/>
        </w:smartTagPr>
        <w:r w:rsidRPr="004446E5">
          <w:t>2003 г</w:t>
        </w:r>
      </w:smartTag>
      <w:r w:rsidRPr="004446E5">
        <w:t xml:space="preserve">. решение районного суда от 31 июля </w:t>
      </w:r>
      <w:smartTag w:uri="urn:schemas-microsoft-com:office:smarttags" w:element="metricconverter">
        <w:smartTagPr>
          <w:attr w:name="ProductID" w:val="2002 г"/>
        </w:smartTagPr>
        <w:r w:rsidRPr="004446E5">
          <w:t>2002 г</w:t>
        </w:r>
      </w:smartTag>
      <w:r w:rsidRPr="004446E5">
        <w:t xml:space="preserve">. и Определение Судебной коллегии по гражданским делам Московского городского суда от 14 октября </w:t>
      </w:r>
      <w:smartTag w:uri="urn:schemas-microsoft-com:office:smarttags" w:element="metricconverter">
        <w:smartTagPr>
          <w:attr w:name="ProductID" w:val="2002 г"/>
        </w:smartTagPr>
        <w:r w:rsidRPr="004446E5">
          <w:t>2002 г</w:t>
        </w:r>
      </w:smartTag>
      <w:r w:rsidRPr="004446E5">
        <w:t>. были отменены Президиумом Московского городского суда и дело было направлено в суд первой инстанции на новое рассмотрение. Таким образом, обжалуемые решение Преображенского районного суда и определение судебной коллегии по гражданским делам Московского городского суда были постановлены на основании решения суда первой инстанции по иску о признании договора ренты недействительным, которое было впоследствии отменено.</w:t>
      </w:r>
    </w:p>
    <w:p w:rsidR="002B4099" w:rsidRPr="004446E5" w:rsidRDefault="002B4099" w:rsidP="002B47F5">
      <w:pPr>
        <w:pStyle w:val="ad"/>
        <w:keepNext/>
        <w:widowControl w:val="0"/>
      </w:pPr>
      <w:r w:rsidRPr="004446E5">
        <w:t>Президиум, кроме того, отметил, что из материалов дела не видно, имеется ли другое имущество умершего К.Ч., в отношении которого необходимо оформить наследственные отношения</w:t>
      </w:r>
      <w:r w:rsidRPr="004446E5">
        <w:footnoteReference w:id="96"/>
      </w:r>
      <w:r w:rsidRPr="004446E5">
        <w:t>.</w:t>
      </w:r>
    </w:p>
    <w:p w:rsidR="00051E39" w:rsidRPr="004446E5" w:rsidRDefault="00051E39" w:rsidP="002B47F5">
      <w:pPr>
        <w:pStyle w:val="ad"/>
        <w:keepNext/>
        <w:widowControl w:val="0"/>
      </w:pPr>
      <w:r w:rsidRPr="004446E5">
        <w:t>Таким образом, из перечисленных в ст. 1153 ГК РФ способов принятия наследства только получение свидетельства о праве на наследство (посредством подачи заявления наследника о принятии наследства либо заявления о выдачи свидетельства о праве на наследство) следует признать основным и единственным способом приобретения права собственности на недвижимое наследственное имущество. Все же остальные указанные в п. 2 ст. 1153 ГК РФ способы фактического принятия наследства являются относительными и оспоримыми.</w:t>
      </w:r>
    </w:p>
    <w:p w:rsidR="00051E39" w:rsidRPr="004446E5" w:rsidRDefault="00051E39" w:rsidP="002B47F5">
      <w:pPr>
        <w:pStyle w:val="ad"/>
        <w:keepNext/>
        <w:widowControl w:val="0"/>
      </w:pPr>
      <w:r w:rsidRPr="004446E5">
        <w:t>По общему правилу п. 1 ст. 1154 ГК РФ наследство может быть принято в течение шести месяцев со дня открытия наследства. Сроком для принятия наследства является периодом времени, который необходим для установления состава, стоимости и места нахождения наследства, розыска и явки наследников, принятия наследниками решения по вопросу о том, приобретать или нет наследство. Этот срок необходим также для того, чтобы решение имущественных вопросов правопреемства наследников не оказалось непосредственно совмещенным с событиями эмоционально-чувственного напряжения, вызванного смертью наследодателя</w:t>
      </w:r>
      <w:r w:rsidRPr="004446E5">
        <w:footnoteReference w:id="97"/>
      </w:r>
      <w:r w:rsidRPr="004446E5">
        <w:t>. По своей юридической природе данный срок является пресекательным (преклюзивным), поскольку его истечение влечет утрату наследником права на принятие наследства, а не только права на предъявление соответствующего иска, как это происходит в случае истечения срока давности.</w:t>
      </w:r>
    </w:p>
    <w:p w:rsidR="00051E39" w:rsidRPr="004446E5" w:rsidRDefault="00051E39" w:rsidP="002B47F5">
      <w:pPr>
        <w:pStyle w:val="ad"/>
        <w:keepNext/>
        <w:widowControl w:val="0"/>
      </w:pPr>
      <w:r w:rsidRPr="004446E5">
        <w:t xml:space="preserve">Статья 1154 ГК РФ, как и ранее действовавшее законодательство (ч. 3 и 4 ст. 546 ГК РСФСР </w:t>
      </w:r>
      <w:smartTag w:uri="urn:schemas-microsoft-com:office:smarttags" w:element="metricconverter">
        <w:smartTagPr>
          <w:attr w:name="ProductID" w:val="1964 г"/>
        </w:smartTagPr>
        <w:r w:rsidRPr="004446E5">
          <w:t>1964 г</w:t>
        </w:r>
      </w:smartTag>
      <w:r w:rsidRPr="004446E5">
        <w:t>.), предусматривает два срока для принятия наследства - общий и удлиненный, различающиеся по основаниям призвания наследников к наследству, продолжительности срока и моменту, с которым связано начало их течения. Общий срок для принятия наследства установлен для наследников, право наследования, у которых возникает со времени открытия наследства, и которые в силу этого призываются к наследованию со дня открытия наследства. В соответствии со ст. 1154 ГК РФ  продолжительность его составляет шесть месяцев.</w:t>
      </w:r>
    </w:p>
    <w:p w:rsidR="00051E39" w:rsidRPr="004446E5" w:rsidRDefault="00051E39" w:rsidP="002B47F5">
      <w:pPr>
        <w:pStyle w:val="ad"/>
        <w:keepNext/>
        <w:widowControl w:val="0"/>
      </w:pPr>
      <w:r w:rsidRPr="004446E5">
        <w:t>Если наследство открывается в результате объявления судом гражданина умершим, общий срок для принятия наследства отсчитывается со дня вступления в законную силу решения суда об объявлении наследодателя умершим, даже если в таком решении указывается день его предполагаемой гибели (см. п. 1 ст. 1114 ГК РФ, абз. 2 п. 1 ст. 1154 ГК РФ). В этом случае закон, признавая днем открытия наследства, день предполагаемой гибели наследодателя, в качестве момента отсчета срока принятия наследства указывает все-таки не этот день, а день вступления в законную силу соответствующего решения суда.</w:t>
      </w:r>
    </w:p>
    <w:p w:rsidR="00051E39" w:rsidRPr="004446E5" w:rsidRDefault="00051E39" w:rsidP="002B47F5">
      <w:pPr>
        <w:pStyle w:val="ad"/>
        <w:keepNext/>
        <w:widowControl w:val="0"/>
      </w:pPr>
      <w:r w:rsidRPr="004446E5">
        <w:t>Общий срок для принятия наследства применяется во всех случаях, за исключением тех, для которых установлены специальные сроки принятия наследства. К наследникам, в отношении которых действует общий срок принятия наследства в частности, относятся:</w:t>
      </w:r>
    </w:p>
    <w:p w:rsidR="00051E39" w:rsidRPr="004446E5" w:rsidRDefault="00051E39" w:rsidP="002B47F5">
      <w:pPr>
        <w:pStyle w:val="ad"/>
        <w:keepNext/>
        <w:widowControl w:val="0"/>
      </w:pPr>
      <w:r w:rsidRPr="004446E5">
        <w:t>- лица, назначенные наследниками в завещании, а также лица, под назначенные наследникам по завещанию, если назначенный наследник умер до открытия наследства или не имеет права наследовать по основаниям недостойности, предусмотренным п. 1 ст. 1117 ГК РФ;</w:t>
      </w:r>
    </w:p>
    <w:p w:rsidR="00051E39" w:rsidRPr="004446E5" w:rsidRDefault="00051E39" w:rsidP="002B47F5">
      <w:pPr>
        <w:pStyle w:val="ad"/>
        <w:keepNext/>
        <w:widowControl w:val="0"/>
      </w:pPr>
      <w:r w:rsidRPr="004446E5">
        <w:t>- лица, являющиеся наследниками по закону и в порядке очередности, призванные при отсутствии завещания, в том числе признании его недействительным или при отсутствии наследников по завещанию, не оказавшихся в живых на момент открытия наследства, или не имеющих права наследовать по основаниям недостойности, предусмотренным п. 1 ст. 1117 ГК РФ;</w:t>
      </w:r>
    </w:p>
    <w:p w:rsidR="00051E39" w:rsidRPr="004446E5" w:rsidRDefault="00051E39" w:rsidP="002B47F5">
      <w:pPr>
        <w:pStyle w:val="ad"/>
        <w:keepNext/>
        <w:widowControl w:val="0"/>
      </w:pPr>
      <w:r w:rsidRPr="004446E5">
        <w:t>- лица, являющиеся наследниками по закону первой очереди;</w:t>
      </w:r>
    </w:p>
    <w:p w:rsidR="00051E39" w:rsidRPr="004446E5" w:rsidRDefault="00051E39" w:rsidP="002B47F5">
      <w:pPr>
        <w:pStyle w:val="ad"/>
        <w:keepNext/>
        <w:widowControl w:val="0"/>
      </w:pPr>
      <w:r w:rsidRPr="004446E5">
        <w:t>- лица, являющиеся наследниками по закону каждой последующей очереди, если все наследники предшествующей очереди отсутствуют, либо все они лишены наследства, либо никто из них не имеет права наследовать по основаниям п. 1 ст. 1117 ГК РФ.</w:t>
      </w:r>
    </w:p>
    <w:p w:rsidR="00051E39" w:rsidRPr="004446E5" w:rsidRDefault="00051E39" w:rsidP="002B47F5">
      <w:pPr>
        <w:pStyle w:val="ad"/>
        <w:keepNext/>
        <w:widowControl w:val="0"/>
      </w:pPr>
      <w:r w:rsidRPr="004446E5">
        <w:t>Специальные сроки для принятия наследства устанавливаются законом в интересах наследников, чье право на получение наследства возникает не непосредственно в результате открытия наследства, а в результате непринятия наследства другими наследниками. Специальный срок, установленный для лиц право, наследовать которых возникает в случаях, если наследники</w:t>
      </w:r>
      <w:r w:rsidR="00B46116" w:rsidRPr="004446E5">
        <w:t xml:space="preserve"> отказались от наследства (ст. </w:t>
      </w:r>
      <w:r w:rsidRPr="004446E5">
        <w:t>1157 ГК РФ) либо отстранены от наследства в силу их недостойности (ст. 1117 ГК РФ). Срок принятия наследства такими лицами, установлен продолжительностью в шесть месяцев. Началом течения этого срока установлен день возникновения у таких лиц права наследования. День возникновения у них права наследования ввиду отказа наследников от наследства устанавливается по дате заявления наследника об отказе от наследства (ст. 1159 ГК), а по основаниям недостойности — по дате, определяющей день вступления в законную силу решения суда об отстранении от наследования наследников по закону (п. 2 ст. 1117 ГК).</w:t>
      </w:r>
    </w:p>
    <w:p w:rsidR="00051E39" w:rsidRPr="004446E5" w:rsidRDefault="00051E39" w:rsidP="002B47F5">
      <w:pPr>
        <w:pStyle w:val="ad"/>
        <w:keepNext/>
        <w:widowControl w:val="0"/>
      </w:pPr>
      <w:r w:rsidRPr="004446E5">
        <w:t>Специальным сроком принятия наследства является и срок, установленный</w:t>
      </w:r>
      <w:r w:rsidR="00B46116" w:rsidRPr="004446E5">
        <w:t xml:space="preserve"> </w:t>
      </w:r>
      <w:r w:rsidRPr="004446E5">
        <w:t xml:space="preserve"> для лиц, право наследование, которых возникает в случаях, если</w:t>
      </w:r>
      <w:r w:rsidR="00B46116" w:rsidRPr="004446E5">
        <w:t xml:space="preserve"> другие </w:t>
      </w:r>
      <w:r w:rsidRPr="004446E5">
        <w:t>наследники не приняли наследство (п. 3 ст. 1153 ГК РФ).</w:t>
      </w:r>
    </w:p>
    <w:p w:rsidR="00051E39" w:rsidRPr="004446E5" w:rsidRDefault="00051E39" w:rsidP="002B47F5">
      <w:pPr>
        <w:pStyle w:val="ad"/>
        <w:keepNext/>
        <w:widowControl w:val="0"/>
      </w:pPr>
      <w:r w:rsidRPr="004446E5">
        <w:t>Продолжительность этого специального срока принятия наследства составляет три месяца. Началом его течения признается последний день об</w:t>
      </w:r>
      <w:r w:rsidR="00B46116" w:rsidRPr="004446E5">
        <w:t>щ</w:t>
      </w:r>
      <w:r w:rsidRPr="004446E5">
        <w:t>его срока принятия наследства, исчисляемого с момента открытия наследства. Законо</w:t>
      </w:r>
      <w:r w:rsidR="00B46116" w:rsidRPr="004446E5">
        <w:t>датель предложил более удачную формулировку по</w:t>
      </w:r>
      <w:r w:rsidRPr="004446E5">
        <w:t xml:space="preserve"> сравнению с</w:t>
      </w:r>
      <w:r w:rsidR="00B46116" w:rsidRPr="004446E5">
        <w:t xml:space="preserve"> </w:t>
      </w:r>
      <w:r w:rsidRPr="004446E5">
        <w:t xml:space="preserve">прежней (ч. 4 ст. 546 </w:t>
      </w:r>
      <w:r w:rsidR="00B46116" w:rsidRPr="004446E5">
        <w:t>ГК</w:t>
      </w:r>
      <w:r w:rsidRPr="004446E5">
        <w:t xml:space="preserve"> РСФСР </w:t>
      </w:r>
      <w:smartTag w:uri="urn:schemas-microsoft-com:office:smarttags" w:element="metricconverter">
        <w:smartTagPr>
          <w:attr w:name="ProductID" w:val="1964 г"/>
        </w:smartTagPr>
        <w:r w:rsidRPr="004446E5">
          <w:t>1964 г</w:t>
        </w:r>
      </w:smartTag>
      <w:r w:rsidRPr="004446E5">
        <w:t>.).</w:t>
      </w:r>
    </w:p>
    <w:p w:rsidR="00051E39" w:rsidRPr="004446E5" w:rsidRDefault="00051E39" w:rsidP="002B47F5">
      <w:pPr>
        <w:pStyle w:val="ad"/>
        <w:keepNext/>
        <w:widowControl w:val="0"/>
      </w:pPr>
      <w:r w:rsidRPr="004446E5">
        <w:t>Наследники умершего наследника, не успевшего принять наследство, которые принимают наследство в порядке наследственной трансмиссии, могут осуществить предусмотренные в ст. 1153 ГК РФ действия в течение шестимесячного срока со дня открытия наследства, к которому призван умерший наследник. При этом если оставшаяся часть общего срока менее трех месяцев, она удлиняется до трех месяцев (абз. 2 п. 2 ст. 1156 ГК РФ). В этом случае отсчет трехмесячного срока должен производиться с момента, когда наследникам, осуществляющим принятие наследства в порядке наследственной трансмиссии, стало известно о смерти их наследодателя.</w:t>
      </w:r>
    </w:p>
    <w:p w:rsidR="00051E39" w:rsidRPr="004446E5" w:rsidRDefault="00051E39" w:rsidP="002B47F5">
      <w:pPr>
        <w:pStyle w:val="ad"/>
        <w:keepNext/>
        <w:widowControl w:val="0"/>
      </w:pPr>
      <w:r w:rsidRPr="004446E5">
        <w:t>В случае пропуска срока для принятия наследства он должен быть восстановлен. Институт принятия наследства после истечения установленного срока предназначен для осуществления права на наследство наследником, у которого право на наследование возникло, но не было реализовано в установленном порядке по причине пропуска срока для принятия наследства.</w:t>
      </w:r>
    </w:p>
    <w:p w:rsidR="00051E39" w:rsidRPr="004446E5" w:rsidRDefault="00051E39" w:rsidP="002B47F5">
      <w:pPr>
        <w:pStyle w:val="ad"/>
        <w:keepNext/>
        <w:widowControl w:val="0"/>
      </w:pPr>
      <w:r w:rsidRPr="004446E5">
        <w:t>Этот институт входит в единый комплекс норм, регулирующих приобретение наследства по системе принятия, и устанавливает порядок, основания, сроки и правовые последствия принятия наследства по истечении установленного срока</w:t>
      </w:r>
      <w:r w:rsidRPr="004446E5">
        <w:footnoteReference w:id="98"/>
      </w:r>
      <w:r w:rsidRPr="004446E5">
        <w:t>.</w:t>
      </w:r>
    </w:p>
    <w:p w:rsidR="00051E39" w:rsidRPr="004446E5" w:rsidRDefault="00051E39" w:rsidP="002B47F5">
      <w:pPr>
        <w:pStyle w:val="ad"/>
        <w:keepNext/>
        <w:widowControl w:val="0"/>
      </w:pPr>
      <w:r w:rsidRPr="004446E5">
        <w:t xml:space="preserve">Статья 1155 ГК РФ, как и в ранее действовавшем законодательстве (ст. 547 ГК РСФСР </w:t>
      </w:r>
      <w:smartTag w:uri="urn:schemas-microsoft-com:office:smarttags" w:element="metricconverter">
        <w:smartTagPr>
          <w:attr w:name="ProductID" w:val="1964 г"/>
        </w:smartTagPr>
        <w:r w:rsidRPr="004446E5">
          <w:t>1964 г</w:t>
        </w:r>
      </w:smartTag>
      <w:r w:rsidRPr="004446E5">
        <w:t>.), предусматривает возможность в исключительных случаях принять наследство и после истечения установленного (общего) срока. В литературе расходились мнения по поводу времени, в течение, которого можно обратиться с заявлением о продлении срока для принятия наследства. А. Барышев полагал, что следует ограничить его трехлетним периодом со дня открытия наследства</w:t>
      </w:r>
      <w:r w:rsidRPr="004446E5">
        <w:footnoteReference w:id="99"/>
      </w:r>
      <w:r w:rsidRPr="004446E5">
        <w:t>. В.И. Серебровский предлагал исчислять этот срок со дня истечения шестимесячного срока для принятия наследства</w:t>
      </w:r>
      <w:r w:rsidRPr="004446E5">
        <w:footnoteReference w:id="100"/>
      </w:r>
      <w:r w:rsidRPr="004446E5">
        <w:t>. Т.Д. Чепига не соглашалась с введением этого пресекательного срока, считая, что он будет ущемлять законные права наследников, пропустивших срок по уважительной причинам.</w:t>
      </w:r>
    </w:p>
    <w:p w:rsidR="00051E39" w:rsidRPr="004446E5" w:rsidRDefault="00051E39" w:rsidP="002B47F5">
      <w:pPr>
        <w:pStyle w:val="ad"/>
        <w:keepNext/>
        <w:widowControl w:val="0"/>
      </w:pPr>
      <w:r w:rsidRPr="004446E5">
        <w:t>Новое наследственное законодательство закрепило, что наследник должен обратиться в суд с заявлением в течение шести месяцев после того, как уважительная причина пропуска этого срока отпала (п. 1 ст. 1155 ГК РФ).</w:t>
      </w:r>
    </w:p>
    <w:p w:rsidR="00051E39" w:rsidRPr="004446E5" w:rsidRDefault="00051E39" w:rsidP="002B47F5">
      <w:pPr>
        <w:pStyle w:val="ad"/>
        <w:keepNext/>
        <w:widowControl w:val="0"/>
      </w:pPr>
      <w:r w:rsidRPr="004446E5">
        <w:t>Поскольку указанный срок является пресекательным, к нему не может применяться норма о восстановлении срока исковой давности (ст. 205 ГК РФ).</w:t>
      </w:r>
    </w:p>
    <w:p w:rsidR="00051E39" w:rsidRPr="004446E5" w:rsidRDefault="00051E39" w:rsidP="002B47F5">
      <w:pPr>
        <w:pStyle w:val="ad"/>
        <w:keepNext/>
        <w:widowControl w:val="0"/>
      </w:pPr>
      <w:r w:rsidRPr="004446E5">
        <w:t>Для принятия наследства наследником, пропустившим срок, установленный для принятия наследства, закон предусмотрел два порядка: судебный (п. 1 ст. 1155 ГК РФ) и внесудебный, согласительный (п. 2 ст. ГК РФ).</w:t>
      </w:r>
    </w:p>
    <w:p w:rsidR="00051E39" w:rsidRPr="004446E5" w:rsidRDefault="00051E39" w:rsidP="002B47F5">
      <w:pPr>
        <w:pStyle w:val="ad"/>
        <w:keepNext/>
        <w:widowControl w:val="0"/>
      </w:pPr>
      <w:r w:rsidRPr="004446E5">
        <w:t xml:space="preserve">В соответствии с п. 1 ст. 1155 ГК РФ по заявлению наследника пропустившего срок принятия наследства, суд может восстановить этот срок и признать наследника принявшим наследство, если он пропустил этот срок по уважительным причинам. В отличие от ранее действовавшего законодательства (ч. 1 ст. 547 ГК РСФСР </w:t>
      </w:r>
      <w:smartTag w:uri="urn:schemas-microsoft-com:office:smarttags" w:element="metricconverter">
        <w:smartTagPr>
          <w:attr w:name="ProductID" w:val="1964 г"/>
        </w:smartTagPr>
        <w:r w:rsidRPr="004446E5">
          <w:t>1964 г</w:t>
        </w:r>
      </w:smartTag>
      <w:r w:rsidRPr="004446E5">
        <w:t>.), не конкретизировавшего, какие причины пропуска срока следует считать уважительными, ГК РФ определенным образом ориентирует суд, указывая, что восстановление срока возможно, «если наследник не знал и не должен был знать об открытии наследства»</w:t>
      </w:r>
      <w:r w:rsidR="008F34AF" w:rsidRPr="004446E5">
        <w:footnoteReference w:id="101"/>
      </w:r>
      <w:r w:rsidRPr="004446E5">
        <w:t>.</w:t>
      </w:r>
    </w:p>
    <w:p w:rsidR="00051E39" w:rsidRPr="004446E5" w:rsidRDefault="00051E39" w:rsidP="002B47F5">
      <w:pPr>
        <w:pStyle w:val="ad"/>
        <w:keepNext/>
        <w:widowControl w:val="0"/>
      </w:pPr>
      <w:r w:rsidRPr="004446E5">
        <w:t>Судебная практика применения действовавшего ранее законодательства выявила целый ряд наиболее характерных случаев, когда суды признавали уважительной причину пропуска срока для принятия наследства. Такими причинами являлись, в частности, тяжелая болезнь наследника, неточная</w:t>
      </w:r>
      <w:r w:rsidR="008F34AF" w:rsidRPr="004446E5">
        <w:t xml:space="preserve"> </w:t>
      </w:r>
      <w:r w:rsidRPr="004446E5">
        <w:t xml:space="preserve">консультация, полученная наследником по вопросу </w:t>
      </w:r>
      <w:r w:rsidR="008F34AF" w:rsidRPr="004446E5">
        <w:t xml:space="preserve">о </w:t>
      </w:r>
      <w:r w:rsidRPr="004446E5">
        <w:t>сроке принятия наследства. Помимо этого, суды, как правило, восстанавливали сроки, пропу</w:t>
      </w:r>
      <w:r w:rsidR="008F34AF" w:rsidRPr="004446E5">
        <w:t>щ</w:t>
      </w:r>
      <w:r w:rsidRPr="004446E5">
        <w:t>енные несовершеннолетними и недееспособными наследниками, а также наследниками, ограниченными судом в дееспособности, исходя при этом из того, что ненадлежащие исполнение своих обязанностей опекунами и попечителями не может и не должно ущемлять права и законные интересы их подопечных.</w:t>
      </w:r>
    </w:p>
    <w:p w:rsidR="00051E39" w:rsidRPr="004446E5" w:rsidRDefault="00051E39" w:rsidP="002B47F5">
      <w:pPr>
        <w:pStyle w:val="ad"/>
        <w:keepNext/>
        <w:widowControl w:val="0"/>
      </w:pPr>
      <w:r w:rsidRPr="004446E5">
        <w:t>К числу наследников, которые не знали и не должны были знать об открытии наследства, безусловно, следует отнести nasciturus. Рождение такого наследника может произойти и по истечении установленного срока принятия наследства.</w:t>
      </w:r>
    </w:p>
    <w:p w:rsidR="00051E39" w:rsidRPr="004446E5" w:rsidRDefault="00051E39" w:rsidP="002B47F5">
      <w:pPr>
        <w:pStyle w:val="ad"/>
        <w:keepNext/>
        <w:widowControl w:val="0"/>
      </w:pPr>
      <w:r w:rsidRPr="004446E5">
        <w:t>Дела, связанные с восстановлением срока для принятия наследства, должны рассматриваться в обще исковом порядке с привлечением в качестве ответчиков наследников, принявших наследство. Восстановление срока для принятия наследства следует отличать от установления юридического факта - факта принятия наследства. Если наследник в течение шестимесячного срока со дня открытия наследства совершил какие-либо действия, свидетельствующие о вступлении во владение наследственным имуществом, однако документальных доказательств, свидетельствующих об этом, недостаточно (например, наследником взяты какие-то вещи, принадлежащие наследодателю, но средствами, которые нотариус не может квалифицировать как бесспорные), судам не следует решать вопрос о восстановлении срока для принятия наследства, а необходимо установить факт принятия наследником наследства</w:t>
      </w:r>
      <w:r w:rsidRPr="004446E5">
        <w:footnoteReference w:id="102"/>
      </w:r>
      <w:r w:rsidRPr="004446E5">
        <w:t>. Суд устанавливает такой юридический факт в порядке особого производства по месту жительства заявителя, а в случае, если имеются другие наследники, принявшие наследство, и между ними и заявителем возникает спор о праве на наследство, вопрос этот решается судом в обще исковом порядке по месту жительства ответчика.</w:t>
      </w:r>
    </w:p>
    <w:p w:rsidR="00AD5D39" w:rsidRPr="004446E5" w:rsidRDefault="00AD5D39" w:rsidP="002B47F5">
      <w:pPr>
        <w:pStyle w:val="ad"/>
        <w:keepNext/>
        <w:widowControl w:val="0"/>
      </w:pPr>
      <w:r w:rsidRPr="004446E5">
        <w:t>Так, решением Кировского районного суда г. Самары признана состоявшейся приватизация кв. 388 в д. № 165 по Московскому шоссе в г. Самаре, указанная квартира включена в наследственную массу. За А. и П. признано право общей долевой собственности на эту квартиру в 1/2 доле за каждым.</w:t>
      </w:r>
    </w:p>
    <w:p w:rsidR="00AD5D39" w:rsidRPr="004446E5" w:rsidRDefault="00AD5D39" w:rsidP="002B47F5">
      <w:pPr>
        <w:pStyle w:val="ad"/>
        <w:keepNext/>
        <w:widowControl w:val="0"/>
      </w:pPr>
      <w:r w:rsidRPr="004446E5">
        <w:t>Президиум Самарского областного суда решение отменил, указав следующее.</w:t>
      </w:r>
    </w:p>
    <w:p w:rsidR="00AD5D39" w:rsidRPr="004446E5" w:rsidRDefault="00AD5D39" w:rsidP="002B47F5">
      <w:pPr>
        <w:pStyle w:val="ad"/>
        <w:keepNext/>
        <w:widowControl w:val="0"/>
      </w:pPr>
      <w:r w:rsidRPr="004446E5">
        <w:t>А. обратился в суд с иском к Д. и администрации Промышленного района о признании приватизации жилого помещения состоявшейся, включении его в наследственную массу и признании права собственности в порядке наследования. Указал, что его мать В., являясь нанимателем спорной квартиры, 28.04.2004 выдала доверенность К. на осуществление им приватизации квартиры от ее имени. 04.05.2004 мать умерла, однако К., не зная о смерти В., подписал договор о передаче квартиры в ее собственность. Самарской областной регистрационной палатой (СОРП) было выдано свидетельство о государственной регистрации права собственности В. на спорную квартиру.</w:t>
      </w:r>
    </w:p>
    <w:p w:rsidR="00AD5D39" w:rsidRPr="004446E5" w:rsidRDefault="00AD5D39" w:rsidP="002B47F5">
      <w:pPr>
        <w:pStyle w:val="ad"/>
        <w:keepNext/>
        <w:widowControl w:val="0"/>
      </w:pPr>
      <w:r w:rsidRPr="004446E5">
        <w:t>Л. и П., являясь наследниками В., обратились за регистрацией права собственности на спорную квартиру, однако СОРП приостановила регистрацию по тем основаниям, что приватизация была произведена после смерти наследодателя.</w:t>
      </w:r>
    </w:p>
    <w:p w:rsidR="00AD5D39" w:rsidRPr="004446E5" w:rsidRDefault="00AD5D39" w:rsidP="002B47F5">
      <w:pPr>
        <w:pStyle w:val="ad"/>
        <w:keepNext/>
        <w:widowControl w:val="0"/>
      </w:pPr>
      <w:r w:rsidRPr="004446E5">
        <w:t>Суд признал приватизацию состоявшейся, поскольку В. выразила свою волю на приватизацию спорной квартиры, однако в связи со смертью не смогла подписать договор передачи квартиры в собственность.</w:t>
      </w:r>
    </w:p>
    <w:p w:rsidR="00AD5D39" w:rsidRPr="004446E5" w:rsidRDefault="00AD5D39" w:rsidP="002B47F5">
      <w:pPr>
        <w:pStyle w:val="ad"/>
        <w:keepNext/>
        <w:widowControl w:val="0"/>
      </w:pPr>
      <w:r w:rsidRPr="004446E5">
        <w:t>Согласно разъяснению, содержащемуся в постановлении Пленума Верховного Суда РФ от 24.08.1993 № 8 "О некоторых вопросах применения судами Закона РФ "О приватизации жилищного фонда в РФ" (в ред. от 25.10.1996), гражданам не может быть отказано в приватизации занимаемых ими жилых помещений на предусмотренных этим Законом условиях и в том случае, если гражданин, подавший заявление о приватизации и необходимые документы, умер до оформления договора па передачу жилого помещения в собственность.</w:t>
      </w:r>
    </w:p>
    <w:p w:rsidR="00AD5D39" w:rsidRPr="004446E5" w:rsidRDefault="00AD5D39" w:rsidP="002B47F5">
      <w:pPr>
        <w:pStyle w:val="ad"/>
        <w:keepNext/>
        <w:widowControl w:val="0"/>
      </w:pPr>
      <w:r w:rsidRPr="004446E5">
        <w:t>Принимая во внимание, что желание В. на приватизацию занимаемой ею жилплощади было выражено в ее действиях - в выдаче ею доверенности на приватизацию спорной квартиры, которая ею не была отозвана; принимая во внимание, что в приватизации этой квартиры ей не могло быть оказано, а также принимая во внимание, что возможность соблюсти правила оформления документов на приватизацию исключалась в связи со смертью В., суд пришел к правильному выводу о правомерности исковых требований А., а доводы надзорной жалобы о том, что приватизация не состоялась, не могут быть приняты во внимание.</w:t>
      </w:r>
    </w:p>
    <w:p w:rsidR="00AD5D39" w:rsidRPr="004446E5" w:rsidRDefault="00AD5D39" w:rsidP="002B47F5">
      <w:pPr>
        <w:pStyle w:val="ad"/>
        <w:keepNext/>
        <w:widowControl w:val="0"/>
      </w:pPr>
      <w:r w:rsidRPr="004446E5">
        <w:t>Вместе с тем заслуживают внимания доводы о том, что дело принято и рассмотрено Кировским судом с нарушением правил подсудности.</w:t>
      </w:r>
    </w:p>
    <w:p w:rsidR="00AD5D39" w:rsidRPr="004446E5" w:rsidRDefault="00AD5D39" w:rsidP="002B47F5">
      <w:pPr>
        <w:pStyle w:val="ad"/>
        <w:keepNext/>
        <w:widowControl w:val="0"/>
      </w:pPr>
      <w:r w:rsidRPr="004446E5">
        <w:t>В соответствии ч. 1 ст. 30 ГПК РФ иски о правах на земельные участки, здания, в том числе жилые и нежилые помещения, строения, сооружения, другие объекты, прочно связанные с землей, предъявляются в суд по месту нахождения этих объектов.</w:t>
      </w:r>
    </w:p>
    <w:p w:rsidR="00AD5D39" w:rsidRPr="004446E5" w:rsidRDefault="00AD5D39" w:rsidP="002B47F5">
      <w:pPr>
        <w:pStyle w:val="ad"/>
        <w:keepNext/>
        <w:widowControl w:val="0"/>
      </w:pPr>
      <w:r w:rsidRPr="004446E5">
        <w:t>Как следует из материалов дела, спорная квартира находится в Промышленном районе г. Самары, следовательно, в силу ст. 30 ГПК РФ дело подсудно Промышленному районному суду.</w:t>
      </w:r>
    </w:p>
    <w:p w:rsidR="00AD5D39" w:rsidRPr="004446E5" w:rsidRDefault="00AD5D39" w:rsidP="002B47F5">
      <w:pPr>
        <w:pStyle w:val="ad"/>
        <w:keepNext/>
        <w:widowControl w:val="0"/>
      </w:pPr>
      <w:r w:rsidRPr="004446E5">
        <w:t>В связи с существенным нарушением норм процессуального нрава решение суда отменено, дело направлено на новое рассмотрение в Промышленный районный суд г. Самары</w:t>
      </w:r>
      <w:r w:rsidRPr="004446E5">
        <w:footnoteReference w:id="103"/>
      </w:r>
      <w:r w:rsidRPr="004446E5">
        <w:t>.</w:t>
      </w:r>
    </w:p>
    <w:p w:rsidR="00051E39" w:rsidRPr="004446E5" w:rsidRDefault="00051E39" w:rsidP="002B47F5">
      <w:pPr>
        <w:pStyle w:val="ad"/>
        <w:keepNext/>
        <w:widowControl w:val="0"/>
      </w:pPr>
      <w:r w:rsidRPr="004446E5">
        <w:t>В ранее действовавшем законодательстве отсутствовало указания на срок, в течение которого заинтересованное лицо могло обратиться в суд с иском о восстановлении срока на принятия наследства, приводило доктрину наследственного права к выводу о том, что возможность предъявления соответствующих исков должна ограничиваться тремя годами со дня открытия наследства или со дня истечения срока для принятия наследс</w:t>
      </w:r>
      <w:r w:rsidR="008F34AF" w:rsidRPr="004446E5">
        <w:t>тва</w:t>
      </w:r>
      <w:r w:rsidRPr="004446E5">
        <w:t>, т.е., по существу, в течение общего срока исковой давности. Как представляется, применение столь длительных сроков, в течение которых сохранялась бы неопределенность относительно состава наследников и количества перешедшего к ним наследственного имущества, затрагивало бы интересы как наследников, уже принявших наследство, так и кредиторов, рассчитывающих на погашение долгов наследодателя.</w:t>
      </w:r>
    </w:p>
    <w:p w:rsidR="00051E39" w:rsidRPr="004446E5" w:rsidRDefault="00051E39" w:rsidP="002B47F5">
      <w:pPr>
        <w:pStyle w:val="ad"/>
        <w:keepNext/>
        <w:widowControl w:val="0"/>
      </w:pPr>
      <w:r w:rsidRPr="004446E5">
        <w:t xml:space="preserve">Статья 1155 ГК РФ, как и ранее действовавшее законодательство (ч. 1 ст. 547 ГК РСФСР </w:t>
      </w:r>
      <w:smartTag w:uri="urn:schemas-microsoft-com:office:smarttags" w:element="metricconverter">
        <w:smartTagPr>
          <w:attr w:name="ProductID" w:val="1964 г"/>
        </w:smartTagPr>
        <w:r w:rsidRPr="004446E5">
          <w:t>1964 г</w:t>
        </w:r>
      </w:smartTag>
      <w:r w:rsidRPr="004446E5">
        <w:t>.), допускает возможность принятия наследства наследником, пропустившим срок для его принятия, и без обращения в суд. Согласительный (внесудебный) порядок принятия наследства наследником, пропустившим установленный срок принятия наследства, заключается в том, что после истечения этого срока все другие наследники, принявшие наследство, согласились признать за «опоздавшим» наследником право на наследство не зависимо от причин и продолжительности просрочки принятия наследства.</w:t>
      </w:r>
    </w:p>
    <w:p w:rsidR="00051E39" w:rsidRPr="004446E5" w:rsidRDefault="00051E39" w:rsidP="002B47F5">
      <w:pPr>
        <w:pStyle w:val="ad"/>
        <w:keepNext/>
        <w:widowControl w:val="0"/>
      </w:pPr>
      <w:r w:rsidRPr="004446E5">
        <w:t>Этот порядок требует обращения наследника не в суд, а ко всем другим наследникам принявшим наследство с просьбой признать его принявшим наследство, что равнозначно признанию за ним права на наследство. При этом принявшие наследство наследники сообща или каждый в отдельности добровольно дают согласие на признание наследника принявшим наследство. Законом предусматривается обязательная письменная форма данного каждым наследником согласия. Достоверность письменного согласия каждого наследника подтверждается либо тем, что оно дается в присутствии нотариуса, удостоверяющего факт дачи согласия, либо за свидетельствованием подписи давшего согласия наследника на выдаваемом документе.</w:t>
      </w:r>
    </w:p>
    <w:p w:rsidR="00051E39" w:rsidRPr="004446E5" w:rsidRDefault="00051E39" w:rsidP="002B47F5">
      <w:pPr>
        <w:pStyle w:val="ad"/>
        <w:keepNext/>
        <w:widowControl w:val="0"/>
      </w:pPr>
      <w:r w:rsidRPr="004446E5">
        <w:t>Важное практическое значение имеет правило о том, что согласие наследников на принятие наследства новым наследником по истечении установленного срока является основанием для аннулирования нотариусом ранее выданного свидетельства и для выдачи нового свидетельства о праве на наследство (абз. 1 п. 2 ст. 1155 ГК РФ). 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выдаче нового свидетельства является основанием внесения соответствующих изменений в запись о государственной регистрации. Включение указанной нормы в Кодекс диктуется тем обстоятельством, что действующий Закон о государственной регистрации прав на недвижимость не регламентирует условий государственной регистрации прав в случае аннулирования ранее выданного свидетельства о праве на наследстве</w:t>
      </w:r>
      <w:r w:rsidRPr="004446E5">
        <w:footnoteReference w:id="104"/>
      </w:r>
      <w:r w:rsidRPr="004446E5">
        <w:t>.</w:t>
      </w:r>
    </w:p>
    <w:p w:rsidR="00051E39" w:rsidRPr="004446E5" w:rsidRDefault="00051E39" w:rsidP="002B47F5">
      <w:pPr>
        <w:pStyle w:val="ad"/>
        <w:keepNext/>
        <w:widowControl w:val="0"/>
      </w:pPr>
      <w:r w:rsidRPr="004446E5">
        <w:t>После признания опоздавшего наследника принявшим наследство и определения долей всех наследников в наследственном имуществе такой наследник имеет право на получение причитающейся ему доли в наследстве. Имущество, причитающееся такому наследнику, должно быть возвращено ему в натуре (п. 1 ст. 1104 ГК РФ). При этом наследники, ранее принявшие наследство, отвечают за произошедшие по их вине ухудшения имущества с момента открытия наследства до вынесения решения суда о признании опоздавшего наследника принявшим наследство</w:t>
      </w:r>
      <w:r w:rsidRPr="004446E5">
        <w:footnoteReference w:id="105"/>
      </w:r>
      <w:r w:rsidRPr="004446E5">
        <w:t>.</w:t>
      </w:r>
    </w:p>
    <w:p w:rsidR="00051E39" w:rsidRPr="004446E5" w:rsidRDefault="00051E39" w:rsidP="002B47F5">
      <w:pPr>
        <w:pStyle w:val="ad"/>
        <w:keepNext/>
        <w:widowControl w:val="0"/>
      </w:pPr>
      <w:r w:rsidRPr="004446E5">
        <w:t>Если ранее принявшие наследники наследство не могу передать опоздавшему наследнику причитающееся ему имущество, они обязаны возместить указанному наследнику действительную стоимость соответствующего имущества на момент открытия наследства, а также убытки, вызванные последующим изменением стоимости этого имущества (п. 1 ст. 1105 ГК РФ). Также наследники, ранее принявшие наследство, обязаны возместить опоздавшему наследнику все доходы, которые они извлекли или должны были извлечь из наследственного имущества с момента вынесения решения суда о признании опоздавшего наследника принявшего наследство (п. 1 ст. 1107 ГК РФ). За этот же период на денежные суммы, подлежащие передаче опоздавшему наследнику в счет причитающейся ему наследственной доли, подлежат в соответствии со ст. 395 ГК РФ начислению проценты за использование чужими денежными средствами (п. 2 ст. 1107 ГК РФ).</w:t>
      </w:r>
    </w:p>
    <w:p w:rsidR="00051E39" w:rsidRPr="004446E5" w:rsidRDefault="00051E39" w:rsidP="002B47F5">
      <w:pPr>
        <w:pStyle w:val="ad"/>
        <w:keepNext/>
        <w:widowControl w:val="0"/>
      </w:pPr>
      <w:r w:rsidRPr="004446E5">
        <w:t>Наследники ранее принявшие наследство, при передаче имущества, причитающегося опоздавшему наследнику вправе требовать от него возмещения понесенных ими необходимых затрат на содержание и сохранение имущества (ст. 1108 ГК РФ).</w:t>
      </w:r>
    </w:p>
    <w:p w:rsidR="00051E39" w:rsidRPr="004446E5" w:rsidRDefault="00051E39" w:rsidP="002B47F5">
      <w:pPr>
        <w:pStyle w:val="ad"/>
        <w:keepNext/>
        <w:widowControl w:val="0"/>
      </w:pPr>
      <w:r w:rsidRPr="004446E5">
        <w:t>Принятие наследства по истечении срока оказывается возможным именно потому, что право на наследство не утратило своего основания. Истечение срока принятия наследства действует как ограничение во времени реализации права, поэтому срок принятия наследства следует считать сроком, ограничивающим осуществление субъективных правовых возможностей, но не прекращающим само право наследования определенным лицом имущества умершего</w:t>
      </w:r>
      <w:r w:rsidRPr="004446E5">
        <w:footnoteReference w:id="106"/>
      </w:r>
      <w:r w:rsidRPr="004446E5">
        <w:t>.</w:t>
      </w:r>
    </w:p>
    <w:p w:rsidR="00051E39" w:rsidRPr="004446E5" w:rsidRDefault="00051E39" w:rsidP="002B47F5">
      <w:pPr>
        <w:pStyle w:val="ad"/>
        <w:keepNext/>
        <w:widowControl w:val="0"/>
      </w:pPr>
      <w:r w:rsidRPr="004446E5">
        <w:t>Новое наследственное право усилило гарантии частноправового назначения и осуществления наследования и сделало акцент на принятии наследства после истечения установленного срока. Таким образом, восстановление срока принятия наследства не означает, что право на наследство, если признать его прекратившимся по истечению срока, появляется заново. Право на наследство возникает лишь в связи с открытием наследства в сочетании с другими юридическими фактами, иных первоначальных оснований это право не имеет.</w:t>
      </w:r>
    </w:p>
    <w:p w:rsidR="00051E39" w:rsidRPr="004446E5" w:rsidRDefault="002D0B16" w:rsidP="002B47F5">
      <w:pPr>
        <w:pStyle w:val="ad"/>
        <w:keepNext/>
        <w:widowControl w:val="0"/>
      </w:pPr>
      <w:bookmarkStart w:id="9" w:name="_Toc219594381"/>
      <w:r w:rsidRPr="004446E5">
        <w:t>2.4</w:t>
      </w:r>
      <w:r w:rsidR="00051E39" w:rsidRPr="004446E5">
        <w:t xml:space="preserve"> Взаимосвязь институт</w:t>
      </w:r>
      <w:r w:rsidRPr="004446E5">
        <w:t>а</w:t>
      </w:r>
      <w:r w:rsidR="00051E39" w:rsidRPr="004446E5">
        <w:t xml:space="preserve"> наследования и </w:t>
      </w:r>
      <w:r w:rsidRPr="004446E5">
        <w:t>иных гражданских прав</w:t>
      </w:r>
      <w:bookmarkEnd w:id="9"/>
    </w:p>
    <w:p w:rsidR="002D0B16" w:rsidRPr="004446E5" w:rsidRDefault="002D0B16" w:rsidP="002B47F5">
      <w:pPr>
        <w:pStyle w:val="ad"/>
        <w:keepNext/>
        <w:widowControl w:val="0"/>
      </w:pPr>
    </w:p>
    <w:p w:rsidR="00051E39" w:rsidRPr="004446E5" w:rsidRDefault="00051E39" w:rsidP="002B47F5">
      <w:pPr>
        <w:pStyle w:val="ad"/>
        <w:keepNext/>
        <w:widowControl w:val="0"/>
      </w:pPr>
      <w:r w:rsidRPr="004446E5">
        <w:t>Институт наследования в системе гражданского права представляется как бы независимым, отдельно стоящим, не связанным с другими видами имущественных прав. Он не является каким-либо видом обязательственных прав и не входит в систему вещных прав, но очень тесно связан с ними. После смерти определенного лица остается имущество, основу которого составляют право собственности и другие вещные права. Они являются объектом перехода по наследству после смерти их собственника. С другой стороны, наследование - один из способов приобретения имущественных прав, что приближает его к обязательственному праву.</w:t>
      </w:r>
    </w:p>
    <w:p w:rsidR="00051E39" w:rsidRPr="004446E5" w:rsidRDefault="00051E39" w:rsidP="002B47F5">
      <w:pPr>
        <w:pStyle w:val="ad"/>
        <w:keepNext/>
        <w:widowControl w:val="0"/>
      </w:pPr>
      <w:r w:rsidRPr="004446E5">
        <w:t xml:space="preserve">В силу этих обстоятельств институт наследования в системе гражданского права является одним из важнейших. Его значимость обуславливается также тем, что объектом наследования преимущественно является право собственности. Такие проблемы наследственного права как: что остается после смерти гражданина - собственника, кому должно перейти имущество, в каком объеме и порядке - с </w:t>
      </w:r>
      <w:r w:rsidR="008F34AF" w:rsidRPr="004446E5">
        <w:t>древнейших</w:t>
      </w:r>
      <w:r w:rsidRPr="004446E5">
        <w:t xml:space="preserve"> времен и до настоящего времени остаются в центре внимания общества и государства, законодателя и исследователей, каждого человека, поскольку в той или иной мере касаются и его интересов.</w:t>
      </w:r>
    </w:p>
    <w:p w:rsidR="00051E39" w:rsidRPr="004446E5" w:rsidRDefault="00051E39" w:rsidP="002B47F5">
      <w:pPr>
        <w:pStyle w:val="ad"/>
        <w:keepNext/>
        <w:widowControl w:val="0"/>
      </w:pPr>
      <w:r w:rsidRPr="004446E5">
        <w:t>В развитии наследственного права определяющую роль играет институт собственности, отражающий социально-экономическое положение общества. Как правовой институт, наследование неразрывно связано с правом собственности. При первобытнообщинном строе, т.е. до разделения общества на классы и возникновения государства</w:t>
      </w:r>
      <w:r w:rsidR="008F34AF" w:rsidRPr="004446E5">
        <w:t xml:space="preserve"> </w:t>
      </w:r>
      <w:r w:rsidRPr="004446E5">
        <w:t>и права, существовали родовые обычаи, по которым вещи умершего члена рода поступали к другим членам того же рода, но не было наследственного права.</w:t>
      </w:r>
    </w:p>
    <w:p w:rsidR="00051E39" w:rsidRPr="004446E5" w:rsidRDefault="00051E39" w:rsidP="002B47F5">
      <w:pPr>
        <w:pStyle w:val="ad"/>
        <w:keepNext/>
        <w:widowControl w:val="0"/>
      </w:pPr>
      <w:r w:rsidRPr="004446E5">
        <w:t>Решающую роль в эволюции имущественных отношений сыграл переход от общиной к частной форме собственности, который произошел в эпоху неолитической революции (VII - V тысячелетия до н.э.). Наследование является, одним из важнейших производных способов приобретения права собственности. В юридической литературе не раз отмечалось, что наследование — это по сути дела, проявление, одна из сторон собственности, ее производная</w:t>
      </w:r>
      <w:r w:rsidRPr="004446E5">
        <w:footnoteReference w:id="107"/>
      </w:r>
      <w:r w:rsidRPr="004446E5">
        <w:t>.</w:t>
      </w:r>
    </w:p>
    <w:p w:rsidR="00051E39" w:rsidRPr="004446E5" w:rsidRDefault="00051E39" w:rsidP="002B47F5">
      <w:pPr>
        <w:pStyle w:val="ad"/>
        <w:keepNext/>
        <w:widowControl w:val="0"/>
      </w:pPr>
      <w:r w:rsidRPr="004446E5">
        <w:t>Взаимодействие института наследования с институтом собственности очевидна: наследственное право сообщает праву собственности его «конечный смысл» и его преемственность, а таюке оно определяет те рамки, в которых собственник имеет право неограниченно распоряжаться своим имуществом.</w:t>
      </w:r>
    </w:p>
    <w:p w:rsidR="00051E39" w:rsidRPr="004446E5" w:rsidRDefault="00051E39" w:rsidP="002B47F5">
      <w:pPr>
        <w:pStyle w:val="ad"/>
        <w:keepNext/>
        <w:widowControl w:val="0"/>
      </w:pPr>
      <w:r w:rsidRPr="004446E5">
        <w:t>Тесная связь наследственного права с правом собственности, так или иначе, отмечалась практически всеми правовыми и экономическими школами и течениями.</w:t>
      </w:r>
    </w:p>
    <w:p w:rsidR="00051E39" w:rsidRPr="004446E5" w:rsidRDefault="00051E39" w:rsidP="002B47F5">
      <w:pPr>
        <w:pStyle w:val="ad"/>
        <w:keepNext/>
        <w:widowControl w:val="0"/>
      </w:pPr>
      <w:r w:rsidRPr="004446E5">
        <w:t>В период развития советской власти вопросы взаимосвязи института наследования и отношений собственности имели место в отечественной юридической литературе в основном в послереволюционный период и период НЭПа. Сущность наследования впервые была раскрыта К. Марксом. В своем докладе К. Маркс писал: «Право наследования имеет социальное значение лишь постольку, поскольку оно оставляет за наследником то право, которым покойный обладал при жизни, а именно право при помощи своей собственности присваивать продукты чужого труда. Как и все гражданское право, вообще, законы о наследовании являются не причиной, а следствием, юридическим выводом из существующей экономической организации общества, которая основана на частной собственности на средства производства, то есть на землю, сырье, машины и пр.». Таким образом, из мысли К. Маркса, видно, что не отмена права наследования может стать причиной уничтожения частной собственности, а наоборот, лишь уничтожение частной собственности приведет к отмене буржуазного права наследования. Но, тем не менее, К. Маркс и Ф. Энгельс выдвинули, в «Манифесте Коммунистической партии» в качестве одного из важнейших мероприятий, которые должна провести победоносная пролетарская революция, отмену «права наследования»</w:t>
      </w:r>
      <w:r w:rsidRPr="004446E5">
        <w:footnoteReference w:id="108"/>
      </w:r>
      <w:r w:rsidRPr="004446E5">
        <w:t>.</w:t>
      </w:r>
    </w:p>
    <w:p w:rsidR="00051E39" w:rsidRPr="004446E5" w:rsidRDefault="00051E39" w:rsidP="002B47F5">
      <w:pPr>
        <w:pStyle w:val="ad"/>
        <w:keepNext/>
        <w:widowControl w:val="0"/>
      </w:pPr>
      <w:r w:rsidRPr="004446E5">
        <w:t>Один из декретов Октября и носил «гордое» название «Декрет об отмене права наследования», но идею полного отказа от наследования даже в нем не удалось провести. Он резко ограничил возможность перехода имущества по наследству и свел функции наследования к социально-обеспечительным. Некоторые авторы рассматрива</w:t>
      </w:r>
      <w:r w:rsidR="00E46D80" w:rsidRPr="004446E5">
        <w:t>ют</w:t>
      </w:r>
      <w:r w:rsidRPr="004446E5">
        <w:t xml:space="preserve"> указанный декрет как решительный отказ </w:t>
      </w:r>
      <w:r w:rsidR="008F34AF" w:rsidRPr="004446E5">
        <w:t>с</w:t>
      </w:r>
      <w:r w:rsidRPr="004446E5">
        <w:t>оветской власти от института наследования, в том числе и от института наследования трудовой собственности</w:t>
      </w:r>
      <w:r w:rsidRPr="004446E5">
        <w:footnoteReference w:id="109"/>
      </w:r>
      <w:r w:rsidRPr="004446E5">
        <w:t>. Другие авторы не отрицали того, что ст. 9 Декрета допускала наследование трудовой собственности. Наследование по этому декрету рассматривалось ими не как форма преемства имущественных прав, а как частноправовая форма социального обеспечения</w:t>
      </w:r>
      <w:r w:rsidRPr="004446E5">
        <w:footnoteReference w:id="110"/>
      </w:r>
      <w:r w:rsidRPr="004446E5">
        <w:t>.</w:t>
      </w:r>
    </w:p>
    <w:p w:rsidR="00051E39" w:rsidRPr="004446E5" w:rsidRDefault="00051E39" w:rsidP="002B47F5">
      <w:pPr>
        <w:pStyle w:val="ad"/>
        <w:keepNext/>
        <w:widowControl w:val="0"/>
      </w:pPr>
      <w:r w:rsidRPr="004446E5">
        <w:t>Наследственное право исследовалось советскими юристами, в основном начиная с обращения к работе Ф. Энгельса « Происхождение семьи, частной собственности и государства», чрезвычайно ярко показавшей неразрывную связь развития наследования с развитием собственности, и заканчивается развенчиванием эксплуататорского характера наследственного права</w:t>
      </w:r>
      <w:r w:rsidRPr="004446E5">
        <w:footnoteReference w:id="111"/>
      </w:r>
      <w:r w:rsidRPr="004446E5">
        <w:t>.</w:t>
      </w:r>
    </w:p>
    <w:p w:rsidR="00051E39" w:rsidRPr="004446E5" w:rsidRDefault="00051E39" w:rsidP="002B47F5">
      <w:pPr>
        <w:pStyle w:val="ad"/>
        <w:keepNext/>
        <w:widowControl w:val="0"/>
      </w:pPr>
      <w:r w:rsidRPr="004446E5">
        <w:t>Признавалось, что в отличие от буржуазного, социалистическое наследственное право, связанное с «новым экономическим явлением, возникшим лишь в социалистическом обществе — правом личной собственности», имело совершенно иные цели и задачи: содействие укреплению личной собственности граждан и способствование тем самым укреплению общественной собственности.</w:t>
      </w:r>
    </w:p>
    <w:p w:rsidR="00051E39" w:rsidRPr="004446E5" w:rsidRDefault="00051E39" w:rsidP="002B47F5">
      <w:pPr>
        <w:pStyle w:val="ad"/>
        <w:keepNext/>
        <w:widowControl w:val="0"/>
      </w:pPr>
      <w:r w:rsidRPr="004446E5">
        <w:t>Так, С.Н. Братусь рассматривал право наследования как зависимое и производное от права собственности, разделяющее историческую судьбу собственности: «возможность передачи собственности по наследству создает материальные стимулы труда и выполняет обеспечительную роль в интересах родных и близких наследодателя»</w:t>
      </w:r>
      <w:r w:rsidRPr="004446E5">
        <w:footnoteReference w:id="112"/>
      </w:r>
      <w:r w:rsidRPr="004446E5">
        <w:t>. Его научная позиция отводит наследованию обособленное место в системе регулируемых гражданским правом имущественных отношений.</w:t>
      </w:r>
    </w:p>
    <w:p w:rsidR="00051E39" w:rsidRPr="004446E5" w:rsidRDefault="00051E39" w:rsidP="002B47F5">
      <w:pPr>
        <w:pStyle w:val="ad"/>
        <w:keepNext/>
        <w:widowControl w:val="0"/>
      </w:pPr>
      <w:r w:rsidRPr="004446E5">
        <w:t>Наследственное право, по мнению В.П. Грибанова, определяется производным характером от права собственности граждан, вспомогательной ролью наследства как дополнительного средства материального обеспечения наследников, в особенности несовершеннолетних и нетрудоспособных наследников</w:t>
      </w:r>
      <w:r w:rsidRPr="004446E5">
        <w:footnoteReference w:id="113"/>
      </w:r>
      <w:r w:rsidRPr="004446E5">
        <w:t>.</w:t>
      </w:r>
    </w:p>
    <w:p w:rsidR="00051E39" w:rsidRPr="004446E5" w:rsidRDefault="00051E39" w:rsidP="002B47F5">
      <w:pPr>
        <w:pStyle w:val="ad"/>
        <w:keepNext/>
        <w:widowControl w:val="0"/>
      </w:pPr>
      <w:r w:rsidRPr="004446E5">
        <w:t>Наследственное право, как и само право в целом, имеет свои специфические закономерности, характеризующие его возникновение, развитие и функционирование. Развитие правовой системы, ее институтов и норм находится в зависимости от развития экономических отношений. Ю.К. Толстой основываясь на сущности и истории развития частной собственности, рассматривает наследование как сохранения правопорядка. По его мнению, наследование обеспечивает устойчивость и преемственность сложившихся в обществе отношений собственности, но и не отрицает значения наследования как фактора стимулирования трудовой и деловой активности и материального обеспечения наследников.</w:t>
      </w:r>
    </w:p>
    <w:p w:rsidR="00051E39" w:rsidRPr="004446E5" w:rsidRDefault="00051E39" w:rsidP="002B47F5">
      <w:pPr>
        <w:pStyle w:val="ad"/>
        <w:keepNext/>
        <w:widowControl w:val="0"/>
      </w:pPr>
      <w:r w:rsidRPr="004446E5">
        <w:t>Многие ученые отметили непосредственную связь института наследования с правом собственности, а также связь и зависимость правового регулирования наследования от допускаемых видов собственности граждан. По мнению А.Ю. Кабалкина любое имущество, составляющее личную собственность, может быть объектом права наследования; к такому имуществу гралодан на праве личной собственности могут принадлежать: трудовые сбережения, жилой дом, легковые автомобили, предельное количество скота и т.д.</w:t>
      </w:r>
    </w:p>
    <w:p w:rsidR="00051E39" w:rsidRPr="004446E5" w:rsidRDefault="00051E39" w:rsidP="002B47F5">
      <w:pPr>
        <w:pStyle w:val="ad"/>
        <w:keepNext/>
        <w:widowControl w:val="0"/>
      </w:pPr>
      <w:r w:rsidRPr="004446E5">
        <w:t xml:space="preserve">Институт наследования в отечественном законодательстве проходит путь, аналогичный тому, что прошел институт частной собственности: от фактической полной отмены права наследования в одном из первых декретов Советской власти до установления гарантий права наследования законом высшей юридической силы - Конституции РФ </w:t>
      </w:r>
      <w:smartTag w:uri="urn:schemas-microsoft-com:office:smarttags" w:element="metricconverter">
        <w:smartTagPr>
          <w:attr w:name="ProductID" w:val="1993 г"/>
        </w:smartTagPr>
        <w:r w:rsidRPr="004446E5">
          <w:t>1993 г</w:t>
        </w:r>
      </w:smartTag>
      <w:r w:rsidRPr="004446E5">
        <w:t>. (ст. 35) и теперь установлением механизма их реализации в Гражданском кодексе РФ. Новые исторические условия жизни российского общества потребовали реформы действовавшего наследственного права. С принятием третьей части ГК РФ появилась новая система норм и институтов наследственного права. Реформа наследственного права, являющаяся одной из предпосылок постепенного становления гражданского общества в России, опирается на признание и охрану прав и свобод человека, неприкосновенность и полноту осуществления частной собственности, свободу экономической и иной самостоятельной деятельности человека, уважение частных интересов не в ущерб публичныминтересам на основе, принципах и в рамках частного права.</w:t>
      </w:r>
    </w:p>
    <w:p w:rsidR="00051E39" w:rsidRPr="004446E5" w:rsidRDefault="00051E39" w:rsidP="002B47F5">
      <w:pPr>
        <w:pStyle w:val="ad"/>
        <w:keepNext/>
        <w:widowControl w:val="0"/>
      </w:pPr>
      <w:r w:rsidRPr="004446E5">
        <w:t>Наследственное право сложилось как важнейший правовой и социально-экономический институт в ходе длительного исторического развития государства и общества. Частная собственность другое частное имущественное и неимущественное состояние физического лица, признаваемого правовой личностью, не могло быть отделено от его практической деятельности. Институт наследования поддерживает частные стремления к материальной самостоятельности и правовую преемственную связь индивидуально-личностного состояния человека с его предками и потомками, а также с другими лицами на основе комплекса социальных ценностей семьи, собственности, справедливости и свободы.</w:t>
      </w:r>
    </w:p>
    <w:p w:rsidR="00051E39" w:rsidRPr="004446E5" w:rsidRDefault="00051E39" w:rsidP="002B47F5">
      <w:pPr>
        <w:pStyle w:val="ad"/>
        <w:keepNext/>
        <w:widowControl w:val="0"/>
      </w:pPr>
      <w:r w:rsidRPr="004446E5">
        <w:t>Развитие правового регулирования отношений собственности и отношений наследования выявляет ряд закономерностей, в числе которых наиболее очевидна следующая: круг объектов наследования в любой правовой системе зависит от круга объектов права собственности физических лиц. Изменения в круге объектов права собственности граждан, происходящие вследствие социально-экономических реформ и преобразований либо вследствие научно-технического прогресса, как правило, вызывают аналогичные изменения в круге объектов наследственного правопреемства.</w:t>
      </w:r>
    </w:p>
    <w:p w:rsidR="00051E39" w:rsidRPr="004446E5" w:rsidRDefault="00051E39" w:rsidP="002B47F5">
      <w:pPr>
        <w:pStyle w:val="ad"/>
        <w:keepNext/>
        <w:widowControl w:val="0"/>
      </w:pPr>
      <w:r w:rsidRPr="004446E5">
        <w:t>Расширение круга объектов права собственности влияет на расширение круга объектов наследственного правопреемства. Разумеется, нельзя передавать по наследству то, на что у наследодателя нет никаких прав. Изменения круга объектов права собственности обуславливаются главным образом развитием производительных сил, иногда довольно бурным, как, например, это имело место в период промышленной революции или сейчас, в эпоху НТР.</w:t>
      </w:r>
    </w:p>
    <w:p w:rsidR="00051E39" w:rsidRPr="004446E5" w:rsidRDefault="00051E39" w:rsidP="002B47F5">
      <w:pPr>
        <w:pStyle w:val="ad"/>
        <w:keepNext/>
        <w:widowControl w:val="0"/>
      </w:pPr>
      <w:r w:rsidRPr="004446E5">
        <w:t>Постоянное изменения круга объектов, которые могут находиться в собственности граждан и затем переходить по наследству, наблюдается на протяжении многовековой истории человечества. Правовой режим таких новых объектов включает в себя и нормы о наследовании, хотя чаще всего сначала определяется порядок владения, пользования и распоряжения новым для законодателя видом собственности, порядок же наследования — если специфика объекта наследования не позволяет распространить на него общий действующий порядок наследования - устанавливается несколько позднее, постепенно совершенствуется и закрепляется действующим законодательством. Это обстоятельство лишь подчеркивает следующую зависимость; постепенная эволюция круга объектов наследственного правопреемства связана с историческим развитием производительных сил и экономических отношений собственности, следствие, которого — появление нозых объектов права собственности, а, следовательно, и новых способов приобретения</w:t>
      </w:r>
      <w:r w:rsidRPr="004446E5">
        <w:footnoteReference w:id="114"/>
      </w:r>
      <w:r w:rsidRPr="004446E5">
        <w:t>.</w:t>
      </w:r>
    </w:p>
    <w:p w:rsidR="00051E39" w:rsidRPr="004446E5" w:rsidRDefault="00051E39" w:rsidP="002B47F5">
      <w:pPr>
        <w:pStyle w:val="ad"/>
        <w:keepNext/>
        <w:widowControl w:val="0"/>
      </w:pPr>
      <w:r w:rsidRPr="004446E5">
        <w:t>Право собственности, являясь абсолютным вещным правом и представляя правообладателю широкие полномочия, тем не менее, подвержено ограничению. Гражданское законодательство РФ содержит ограничения права собственности, связанные с наследованием имущества. При этом возможно ограничение права собственности, как наследодателя, так и права собственности наследников на имущество, переданное им по наследству</w:t>
      </w:r>
      <w:r w:rsidRPr="004446E5">
        <w:footnoteReference w:id="115"/>
      </w:r>
      <w:r w:rsidRPr="004446E5">
        <w:t xml:space="preserve">. Так, например, принцип свободы завещания для наследодателя как собственника </w:t>
      </w:r>
      <w:r w:rsidR="00B126EE" w:rsidRPr="004446E5">
        <w:t>и</w:t>
      </w:r>
      <w:r w:rsidRPr="004446E5">
        <w:t>мущества ограничивается правилами об обязательной доле в наследстве (ст. 1149 ГК РФ), право собственника наследника на имущество, полученное им в порядке наследования, может быть ограничено завещательным отказом, предусмотренным в завещании (ст. 137 ГК РФ). Так же Гралсданское законодательство РФ содержит ряд ограничений права собственности, связанных с особенностями наследования отдельных видов имущества предприятия (ст. 1178 ГК РФ), имущества члена крестьянского (фермерского) хозяйства (ст. 1179 ГК РФ), ограничено оборотоспособных вещей (ст. 1180 ГК РФ), государственных наград (ст. 1185 ГК РФ) и др.</w:t>
      </w:r>
    </w:p>
    <w:p w:rsidR="00051E39" w:rsidRPr="004446E5" w:rsidRDefault="00051E39" w:rsidP="002B47F5">
      <w:pPr>
        <w:pStyle w:val="ad"/>
        <w:keepNext/>
        <w:widowControl w:val="0"/>
      </w:pPr>
      <w:r w:rsidRPr="004446E5">
        <w:t>Постепенные, эволюционные периоды развития общества и, соответственно, права сменяются в истории человечества периодами реформ и социальных революций, внося определенные изменения в институт собственности, затрагивают и институт наследования. Влияние реформ и революций на институт наследования подтверждает возможность использования наследственного права как инструмента регулирования самих отношений собственности и достижения тем самым определенных экономических и политических целей. Производный от права собственности и более консервативный институт наследования может быть использован как средство для корректировки отношений собственности в обществе.</w:t>
      </w:r>
    </w:p>
    <w:p w:rsidR="00051E39" w:rsidRPr="004446E5" w:rsidRDefault="00051E39" w:rsidP="002B47F5">
      <w:pPr>
        <w:pStyle w:val="ad"/>
        <w:keepNext/>
        <w:widowControl w:val="0"/>
      </w:pPr>
      <w:r w:rsidRPr="004446E5">
        <w:t>Установленная законодателем система наследования имеет большое экономическое и социально-политическое значение, влияя на распределение имущества между различными группами населения.</w:t>
      </w:r>
    </w:p>
    <w:p w:rsidR="00051E39" w:rsidRPr="004446E5" w:rsidRDefault="00051E39" w:rsidP="002B47F5">
      <w:pPr>
        <w:pStyle w:val="ad"/>
        <w:keepNext/>
        <w:widowControl w:val="0"/>
      </w:pPr>
      <w:r w:rsidRPr="004446E5">
        <w:t>Ведь значение института наследования состоит в том, что каждому члену общества должна быть гарантирована возможностьжить и работать с сознанием того, что после смерти все приобретенное им при жизни, воплощенное в материальных и духовных благах с падающими на них обременениями, перейдет согласно его воле, а если он ее не выразит, то согласно воле закона к близким ему людям. И лишь в случаях, прямо предусмотренных законом, согласно сложившимися в обществе правовыми и нравственным принципам то, что принадлежало наследодателю при жизни, в</w:t>
      </w:r>
      <w:r w:rsidR="00B126EE" w:rsidRPr="004446E5">
        <w:t xml:space="preserve"> </w:t>
      </w:r>
      <w:r w:rsidRPr="004446E5">
        <w:t>соответствующей части перейдет к лицам, к которым сам наследодатель мог и не быть расположен (так называемым необходимым наследникам). Институт наследования, как и другой сложный феномен, выполняет общественно полезные функции, обеспечивая в обществе необходимую устойчивость и преемственность.</w:t>
      </w:r>
    </w:p>
    <w:p w:rsidR="00051E39" w:rsidRPr="004446E5" w:rsidRDefault="00051E39" w:rsidP="002B47F5">
      <w:pPr>
        <w:pStyle w:val="ad"/>
        <w:keepNext/>
        <w:widowControl w:val="0"/>
      </w:pPr>
      <w:r w:rsidRPr="004446E5">
        <w:t>Сущность института наследования заключается в назначении наследования и наследственного права: «они являются реальными инструментами, обеспечивающими стабильность, устойчивость, преемственность отношений собственности и всей системы, вытекающих из них имущественных отношений частноправового характера, а также стабильность общих условий и образа жизни людей»</w:t>
      </w:r>
      <w:r w:rsidRPr="004446E5">
        <w:footnoteReference w:id="116"/>
      </w:r>
      <w:r w:rsidRPr="004446E5">
        <w:t>.</w:t>
      </w:r>
    </w:p>
    <w:p w:rsidR="00051E39" w:rsidRPr="004446E5" w:rsidRDefault="00051E39" w:rsidP="002B47F5">
      <w:pPr>
        <w:pStyle w:val="ad"/>
        <w:keepNext/>
        <w:widowControl w:val="0"/>
      </w:pPr>
      <w:r w:rsidRPr="004446E5">
        <w:t>Длительность существования в России крепостного права, а также более чем семидесятилетнее господство тоталитарного строя, ликвидировавшего и поставившего вне закона частную собственность, не могло не повлиять на сознание людей, находящихся в экономической (и, естественно, политической) зависимостиг либо от конкретного лица, либо от государства как такового</w:t>
      </w:r>
      <w:r w:rsidRPr="004446E5">
        <w:footnoteReference w:id="117"/>
      </w:r>
      <w:r w:rsidRPr="004446E5">
        <w:t>. Именно поэтому право собственности — не только экономическое, но и важнейшее политическое право, а, следовательно, и наследственное право зависит от политических и экономических преобразований.</w:t>
      </w:r>
    </w:p>
    <w:p w:rsidR="00051E39" w:rsidRPr="004446E5" w:rsidRDefault="00051E39" w:rsidP="002B47F5">
      <w:pPr>
        <w:pStyle w:val="ad"/>
        <w:keepNext/>
        <w:widowControl w:val="0"/>
      </w:pPr>
      <w:r w:rsidRPr="004446E5">
        <w:t>Ни одна правовая система, основанная на частной собственности, не отрицает наследования. Иное было бы равносильно отрицанию самой частной собственности. Признание наследования как обязательного компонента правовой системы в целом составляет принципиальную основу доктрины наследственного права</w:t>
      </w:r>
      <w:r w:rsidRPr="004446E5">
        <w:footnoteReference w:id="118"/>
      </w:r>
      <w:r w:rsidRPr="004446E5">
        <w:t>. Итак, можно сделать вывод: наследование — это отношение с экономическим содержанием, по сути дела одна из сторон собственности, ее производная. Категория собственности указывает на принадлежность имущества в настоящее время, категория же наследования — на принадлежность его в будущем, после смерти собственника.</w:t>
      </w:r>
    </w:p>
    <w:p w:rsidR="00051E39" w:rsidRPr="004446E5" w:rsidRDefault="00051E39" w:rsidP="002B47F5">
      <w:pPr>
        <w:pStyle w:val="ad"/>
        <w:keepNext/>
        <w:widowControl w:val="0"/>
      </w:pPr>
      <w:r w:rsidRPr="004446E5">
        <w:t>Таким образом, институт наследования необходим любому обществу, вне зависимости от социально-экономических условий, в которых это общество существует. Он позволяет человеку определить судьбу его имущества после смерти и в тоже время охраняет интересы близких умершему людей, а также способствует развитию общества в целом.</w:t>
      </w:r>
    </w:p>
    <w:p w:rsidR="00906BA6" w:rsidRPr="004446E5" w:rsidRDefault="00906BA6" w:rsidP="002B47F5">
      <w:pPr>
        <w:pStyle w:val="ad"/>
        <w:keepNext/>
        <w:widowControl w:val="0"/>
      </w:pPr>
    </w:p>
    <w:p w:rsidR="00051E39" w:rsidRPr="004446E5" w:rsidRDefault="00051E39" w:rsidP="002B47F5">
      <w:pPr>
        <w:pStyle w:val="ad"/>
        <w:keepNext/>
        <w:widowControl w:val="0"/>
      </w:pPr>
      <w:r w:rsidRPr="004446E5">
        <w:br w:type="page"/>
      </w:r>
      <w:bookmarkStart w:id="10" w:name="_Toc219594382"/>
      <w:r w:rsidRPr="004446E5">
        <w:t>Заключение</w:t>
      </w:r>
      <w:bookmarkEnd w:id="10"/>
    </w:p>
    <w:p w:rsidR="004446E5" w:rsidRDefault="004446E5" w:rsidP="002B47F5">
      <w:pPr>
        <w:pStyle w:val="ad"/>
        <w:keepNext/>
        <w:widowControl w:val="0"/>
      </w:pPr>
    </w:p>
    <w:p w:rsidR="00051E39" w:rsidRPr="004446E5" w:rsidRDefault="00051E39" w:rsidP="002B47F5">
      <w:pPr>
        <w:pStyle w:val="ad"/>
        <w:keepNext/>
        <w:widowControl w:val="0"/>
      </w:pPr>
      <w:r w:rsidRPr="004446E5">
        <w:t>Исследование проблем института наследования позволяют сделать следующие выводы и предложения:</w:t>
      </w:r>
    </w:p>
    <w:p w:rsidR="00051E39" w:rsidRPr="004446E5" w:rsidRDefault="00051E39" w:rsidP="002B47F5">
      <w:pPr>
        <w:pStyle w:val="ad"/>
        <w:keepNext/>
        <w:widowControl w:val="0"/>
      </w:pPr>
      <w:r w:rsidRPr="004446E5">
        <w:t>Институт наследования в системе гражданского права является одним из важнейших и его значимость обуславливается тем, что объектом наследования преимущественно является право собственность. Такие проблемы наследственного права как, что остается после смерти гражданина собственника, с древнейших времен и до настоящего времени остаются в центре внимания общества и государства, законодателя и ученых.</w:t>
      </w:r>
    </w:p>
    <w:p w:rsidR="00051E39" w:rsidRPr="004446E5" w:rsidRDefault="00051E39" w:rsidP="002B47F5">
      <w:pPr>
        <w:pStyle w:val="ad"/>
        <w:keepNext/>
        <w:widowControl w:val="0"/>
      </w:pPr>
      <w:r w:rsidRPr="004446E5">
        <w:t>Взаимодействие института наследования с институтом собственности очевидна: наследственное право сообщает праву собственности его «конечный  смысл» и его преемственность, а также оно определяет те рамки, в которых собственник имеет право неограниченно распоряжаться своим имуществом.</w:t>
      </w:r>
    </w:p>
    <w:p w:rsidR="00051E39" w:rsidRPr="004446E5" w:rsidRDefault="00051E39" w:rsidP="002B47F5">
      <w:pPr>
        <w:pStyle w:val="ad"/>
        <w:keepNext/>
        <w:widowControl w:val="0"/>
      </w:pPr>
      <w:r w:rsidRPr="004446E5">
        <w:t>В процессе исследования было установлено, что наследственные правоотношения, означают переход к новому субъекту все прав и обязанностей, как являющихся объектом правоотношения, так и образующих его юридическое содержание. Новое наследственное законодательство впервые устанавливает, что при наследовании имущества умершего переходит к другим лицам в порядке особого рода — в порядке универсального правопреемства, то есть в неизменном виде как единое целое и в один и тот же момент (п. 1 ст. 1110 ГК РФ). Такая трактовка универсальности нисколько не ломает цельность конструкции наследственного правопреемства. Речь идет лишь о четком разграничении наследственных правоотношений, возникающих по поводу одного наследства, но по разным основаниям. Таким образом, в рамках соответствующих правоотношений наследование в полном объеме подчиняется правилам об универсальности наследственного правопреемства.</w:t>
      </w:r>
    </w:p>
    <w:p w:rsidR="00051E39" w:rsidRPr="004446E5" w:rsidRDefault="00051E39" w:rsidP="002B47F5">
      <w:pPr>
        <w:pStyle w:val="ad"/>
        <w:keepNext/>
        <w:widowControl w:val="0"/>
      </w:pPr>
      <w:r w:rsidRPr="004446E5">
        <w:t>Выдвигая наследование по завещанию в центр правового регулирования наследования, законодатель рассматривает каждого гражданина как личность, обеспечивая ему, в частности, возможность свободной оценки ситуации, которая может возникнуть в случае его ухода из жизни с учетом всего комплекса отношений, в которых он находится с окружающими, положения и личных качеств этих окружающих, а также состава принадлежащего ему имущества.</w:t>
      </w:r>
    </w:p>
    <w:p w:rsidR="00051E39" w:rsidRPr="004446E5" w:rsidRDefault="00311F71" w:rsidP="002B47F5">
      <w:pPr>
        <w:pStyle w:val="ad"/>
        <w:keepNext/>
        <w:widowControl w:val="0"/>
      </w:pPr>
      <w:r w:rsidRPr="004446E5">
        <w:t>1.</w:t>
      </w:r>
      <w:r w:rsidR="00051E39" w:rsidRPr="004446E5">
        <w:t>Гражданский кодекс РФ кардинально изменил порядок призвания к наследству при наследовании по закону и установил восемь очередей наследников по закону. Анализ наследственного законодательства РФ, позволил сделать вывод о том, что круг наследников по закону определяется по основаниям личной связи наследников с наследодателем: брака, родства, усыновления и других семейных отношений. Нами предлагается положение о необходимости переноса седьмой очереди наследников по закону на первую очередь и объясняется это тем, что отношения между пасынками  (падчерицами) отчимом (мачехой) связаны семейными узами. В связи с этим следует дополнить п. 1 ст. 114</w:t>
      </w:r>
      <w:r w:rsidR="00E62B25" w:rsidRPr="004446E5">
        <w:t>2</w:t>
      </w:r>
      <w:r w:rsidR="00051E39" w:rsidRPr="004446E5">
        <w:t xml:space="preserve"> ГК РФ следующим положением: «пасынки,  падчерицы, отчим и мачеха наследодателя».</w:t>
      </w:r>
    </w:p>
    <w:p w:rsidR="00051E39" w:rsidRPr="004446E5" w:rsidRDefault="00E62B25" w:rsidP="002B47F5">
      <w:pPr>
        <w:pStyle w:val="ad"/>
        <w:keepNext/>
        <w:widowControl w:val="0"/>
      </w:pPr>
      <w:r w:rsidRPr="004446E5">
        <w:t>2</w:t>
      </w:r>
      <w:r w:rsidR="00051E39" w:rsidRPr="004446E5">
        <w:t xml:space="preserve">. Открытие наследства, по нашему мнению, означает возникновение особого правового имущественного состояния, которое заключается в том, что совокупность имущественных прав и обязанностей умершего лица признается наследством - имуществом и переходит к его наследникам для приобретения на него права собственности. При этом существенными элементами открытия наследства являются время и место открытия наследства. </w:t>
      </w:r>
      <w:r w:rsidR="00910CF7" w:rsidRPr="004446E5">
        <w:t>П</w:t>
      </w:r>
      <w:r w:rsidR="00051E39" w:rsidRPr="004446E5">
        <w:t xml:space="preserve">од временем открытия наследства необходимо понимать час или минуту когда наступает смерть наследователя. Рассматривая положения открытия наследства, автор делает вывод о том, что нуждается в уточнении ст. 1115 ГК РФ, которая не определяет последствия наличия у наследодателя имущества равной стоимости и в связи с этим, возникает вопрос, какое место будет считаться открытием наследства. Представляется более правильным вывод о том, что </w:t>
      </w:r>
      <w:r w:rsidR="00E37EF5" w:rsidRPr="004446E5">
        <w:t>«</w:t>
      </w:r>
      <w:r w:rsidR="00051E39" w:rsidRPr="004446E5">
        <w:t>местом открытия наследства в этом случае должно быть последнее место проживания наследодателя</w:t>
      </w:r>
      <w:r w:rsidR="00E37EF5" w:rsidRPr="004446E5">
        <w:t>»</w:t>
      </w:r>
      <w:r w:rsidR="00051E39" w:rsidRPr="004446E5">
        <w:t>.</w:t>
      </w:r>
    </w:p>
    <w:p w:rsidR="00051E39" w:rsidRPr="004446E5" w:rsidRDefault="00F20FFB" w:rsidP="002B47F5">
      <w:pPr>
        <w:pStyle w:val="ad"/>
        <w:keepNext/>
        <w:widowControl w:val="0"/>
      </w:pPr>
      <w:r w:rsidRPr="004446E5">
        <w:t>3</w:t>
      </w:r>
      <w:r w:rsidR="00051E39" w:rsidRPr="004446E5">
        <w:t>. Проанализировав перечисленные в ст. 1153 ГК РФ способы принятия наследства, автор сделал вывод, что только получение свидетельства о праве на наследство (посредством подачи заявления наследника о принятии наследства либо заявления о выдачи свидетельства о праве на наследство) следует признать основным и единственным способом приобретения права собственности на недвижимое наследственное имущество. Все же остальные указанные в п. 2 ст. 1153 ГК РФ действия, свидетельствующие о фактическом принятии наследства, являются относительными и оспоримыми.</w:t>
      </w:r>
    </w:p>
    <w:p w:rsidR="00051E39" w:rsidRPr="004446E5" w:rsidRDefault="00F20FFB" w:rsidP="002B47F5">
      <w:pPr>
        <w:pStyle w:val="ad"/>
        <w:keepNext/>
        <w:widowControl w:val="0"/>
      </w:pPr>
      <w:r w:rsidRPr="004446E5">
        <w:t>4</w:t>
      </w:r>
      <w:r w:rsidR="00051E39" w:rsidRPr="004446E5">
        <w:t>. Расширение очередей наследников непосредственно нашло отражение в детализации положений касающихся нетрудоспособных иждивенцев. Автором предлагается, дополнить п. 1 ст. 1148 ГК РФ частью 2 следующего содержания: «Нетрудоспособные иждивенцы, которые находились на иждивении объявленного умершим не менее одного года до момента получения от него последних известий, наследуют по закону вместе и наравне с наследниками этой очереди»</w:t>
      </w:r>
      <w:r w:rsidRPr="004446E5">
        <w:t>.</w:t>
      </w:r>
    </w:p>
    <w:p w:rsidR="00051E39" w:rsidRPr="004446E5" w:rsidRDefault="00910CF7" w:rsidP="002B47F5">
      <w:pPr>
        <w:pStyle w:val="ad"/>
        <w:keepNext/>
        <w:widowControl w:val="0"/>
      </w:pPr>
      <w:r w:rsidRPr="004446E5">
        <w:t>5</w:t>
      </w:r>
      <w:r w:rsidR="00051E39" w:rsidRPr="004446E5">
        <w:t>. К категории субъектов наследственного правопреемства относятся наследники по праву представления. Положение о том, что при наследовании по праву представления наследники не должны быть лишены наследства, так как их родители не могли наследовать в силу своей недостойности является не совсем правильным. Предлагается п. 3 ст. 1146 ГК РФ изложить в следующей редакции: «Наследники по праву представления могут быть признаны недостойными наследниками, либо отстранены от наследования на основании ст. 1117 ГК РФ вследствие собственного противоправного поведения</w:t>
      </w:r>
      <w:r w:rsidRPr="004446E5">
        <w:t>».</w:t>
      </w:r>
    </w:p>
    <w:p w:rsidR="00051E39" w:rsidRPr="004446E5" w:rsidRDefault="00051E39" w:rsidP="002B47F5">
      <w:pPr>
        <w:pStyle w:val="ad"/>
        <w:keepNext/>
        <w:widowControl w:val="0"/>
      </w:pPr>
      <w:r w:rsidRPr="004446E5">
        <w:t>6.</w:t>
      </w:r>
      <w:r w:rsidR="00910CF7" w:rsidRPr="004446E5">
        <w:t xml:space="preserve"> </w:t>
      </w:r>
      <w:r w:rsidRPr="004446E5">
        <w:t>Внесенные изменения в положение при наследовании выморочного имущества требуют доработки, так на основании проведенного анализа предлагается для устранения неопределенности в отношениях наследования выморочного имущества п. 2 ст. 1151 ГК РФ изложить в следующей редакции: «Выморочное имущество переходит в порядке универсального правопреемства к российской Федерации». А также с целью более детального регулирования отношений наследования выморочного имущества было бы более целесообразно, принять специальный закон, регулирующий порядок приобретения, учета и передачи в собственность государства наследуемого имущества, а также урегулировать вопрос в отношении наследования государством авторского права или иных исключительных прав.</w:t>
      </w:r>
    </w:p>
    <w:p w:rsidR="00E00807" w:rsidRDefault="00E00807" w:rsidP="002B47F5">
      <w:pPr>
        <w:pStyle w:val="ad"/>
        <w:keepNext/>
        <w:widowControl w:val="0"/>
      </w:pPr>
    </w:p>
    <w:p w:rsidR="00051E39" w:rsidRPr="004446E5" w:rsidRDefault="00D9742C" w:rsidP="002B47F5">
      <w:pPr>
        <w:pStyle w:val="ad"/>
        <w:keepNext/>
        <w:widowControl w:val="0"/>
      </w:pPr>
      <w:r w:rsidRPr="004446E5">
        <w:br w:type="page"/>
      </w:r>
      <w:bookmarkStart w:id="11" w:name="_Toc219594383"/>
      <w:r w:rsidRPr="004446E5">
        <w:t>Библиографический список</w:t>
      </w:r>
      <w:bookmarkEnd w:id="11"/>
    </w:p>
    <w:p w:rsidR="004446E5" w:rsidRDefault="004446E5" w:rsidP="002B47F5">
      <w:pPr>
        <w:pStyle w:val="ad"/>
        <w:keepNext/>
        <w:widowControl w:val="0"/>
      </w:pPr>
    </w:p>
    <w:p w:rsidR="002702E3" w:rsidRPr="004446E5" w:rsidRDefault="002702E3" w:rsidP="002B47F5">
      <w:pPr>
        <w:pStyle w:val="ad"/>
        <w:keepNext/>
        <w:widowControl w:val="0"/>
        <w:numPr>
          <w:ilvl w:val="0"/>
          <w:numId w:val="13"/>
        </w:numPr>
        <w:ind w:left="0" w:firstLine="0"/>
        <w:jc w:val="left"/>
      </w:pPr>
      <w:r w:rsidRPr="004446E5">
        <w:t>Конституция Российской Федерации [Текст]: офиц. текст. от 12.12.1993 г. // Российская газета. – 1993. – № 237.</w:t>
      </w:r>
    </w:p>
    <w:p w:rsidR="002702E3" w:rsidRPr="004446E5" w:rsidRDefault="002702E3" w:rsidP="002B47F5">
      <w:pPr>
        <w:pStyle w:val="ad"/>
        <w:keepNext/>
        <w:widowControl w:val="0"/>
        <w:numPr>
          <w:ilvl w:val="0"/>
          <w:numId w:val="13"/>
        </w:numPr>
        <w:ind w:left="0" w:firstLine="0"/>
        <w:jc w:val="left"/>
      </w:pPr>
      <w:r w:rsidRPr="004446E5">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2702E3" w:rsidRPr="004446E5" w:rsidRDefault="002702E3" w:rsidP="002B47F5">
      <w:pPr>
        <w:pStyle w:val="ad"/>
        <w:keepNext/>
        <w:widowControl w:val="0"/>
        <w:numPr>
          <w:ilvl w:val="0"/>
          <w:numId w:val="13"/>
        </w:numPr>
        <w:ind w:left="0" w:firstLine="0"/>
        <w:jc w:val="left"/>
      </w:pPr>
      <w:r w:rsidRPr="004446E5">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2702E3" w:rsidRPr="004446E5" w:rsidRDefault="002702E3" w:rsidP="002B47F5">
      <w:pPr>
        <w:pStyle w:val="ad"/>
        <w:keepNext/>
        <w:widowControl w:val="0"/>
        <w:numPr>
          <w:ilvl w:val="0"/>
          <w:numId w:val="13"/>
        </w:numPr>
        <w:ind w:left="0" w:firstLine="0"/>
        <w:jc w:val="left"/>
      </w:pPr>
      <w:r w:rsidRPr="004446E5">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4B5925" w:rsidRPr="004446E5" w:rsidRDefault="002702E3" w:rsidP="002B47F5">
      <w:pPr>
        <w:pStyle w:val="ad"/>
        <w:keepNext/>
        <w:widowControl w:val="0"/>
        <w:numPr>
          <w:ilvl w:val="0"/>
          <w:numId w:val="13"/>
        </w:numPr>
        <w:ind w:left="0" w:firstLine="0"/>
        <w:jc w:val="left"/>
      </w:pPr>
      <w:r w:rsidRPr="004446E5">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6432C8" w:rsidRPr="004446E5" w:rsidRDefault="006432C8" w:rsidP="002B47F5">
      <w:pPr>
        <w:pStyle w:val="ad"/>
        <w:keepNext/>
        <w:widowControl w:val="0"/>
        <w:numPr>
          <w:ilvl w:val="0"/>
          <w:numId w:val="13"/>
        </w:numPr>
        <w:ind w:left="0" w:firstLine="0"/>
        <w:jc w:val="left"/>
      </w:pPr>
      <w:r w:rsidRPr="004446E5">
        <w:t>Об актах гражданского состояния [Текст]: [Федеральный закон № 143-ФЗ, принят 15.11.1997 г., по состоянию на 18.07.2006] // Собрание законодательства РФ. – 1997. – № 47. – Ст. 5340.</w:t>
      </w:r>
    </w:p>
    <w:p w:rsidR="001B0FC4" w:rsidRPr="004446E5" w:rsidRDefault="001B0FC4" w:rsidP="002B47F5">
      <w:pPr>
        <w:pStyle w:val="ad"/>
        <w:keepNext/>
        <w:widowControl w:val="0"/>
        <w:numPr>
          <w:ilvl w:val="0"/>
          <w:numId w:val="13"/>
        </w:numPr>
        <w:ind w:left="0" w:firstLine="0"/>
        <w:jc w:val="left"/>
      </w:pPr>
      <w:r w:rsidRPr="004446E5">
        <w:t>О праве граждан Российской федерации на свободу передвижения, выбор места пребывания и жительства в пределах Российской Федерации [Текст]: [Закон РФ № 5242-1, принят 25.06.1993 г., по состоянию на 18.07.2006] // Ведомости СНД и ВС РФ. – 1993. – № 32. – Ст. 1227.</w:t>
      </w:r>
    </w:p>
    <w:p w:rsidR="00970A3E" w:rsidRPr="004446E5" w:rsidRDefault="00970A3E" w:rsidP="002B47F5">
      <w:pPr>
        <w:pStyle w:val="ad"/>
        <w:keepNext/>
        <w:widowControl w:val="0"/>
        <w:numPr>
          <w:ilvl w:val="0"/>
          <w:numId w:val="13"/>
        </w:numPr>
        <w:ind w:left="0" w:firstLine="0"/>
        <w:jc w:val="left"/>
      </w:pPr>
      <w:r w:rsidRPr="004446E5">
        <w:t>Агарков М.М. Обязательство по советскому гражданскому праву [Текст] – М., Юридическая литература. 1955. – 532 с.</w:t>
      </w:r>
    </w:p>
    <w:p w:rsidR="006906BD" w:rsidRPr="004446E5" w:rsidRDefault="006906BD" w:rsidP="002B47F5">
      <w:pPr>
        <w:pStyle w:val="ad"/>
        <w:keepNext/>
        <w:widowControl w:val="0"/>
        <w:numPr>
          <w:ilvl w:val="0"/>
          <w:numId w:val="13"/>
        </w:numPr>
        <w:ind w:left="0" w:firstLine="0"/>
        <w:jc w:val="left"/>
      </w:pPr>
      <w:r w:rsidRPr="004446E5">
        <w:t>Акатов А.А. Юридические факты в советском наследственном праве: Автореф. дисс ... канд. юрид наук [Текст] – Саратов., СЮИ. 1987. – 42 с.</w:t>
      </w:r>
    </w:p>
    <w:p w:rsidR="008F34AF" w:rsidRPr="004446E5" w:rsidRDefault="008F34AF" w:rsidP="002B47F5">
      <w:pPr>
        <w:pStyle w:val="ad"/>
        <w:keepNext/>
        <w:widowControl w:val="0"/>
        <w:numPr>
          <w:ilvl w:val="0"/>
          <w:numId w:val="13"/>
        </w:numPr>
        <w:ind w:left="0" w:firstLine="0"/>
        <w:jc w:val="left"/>
      </w:pPr>
      <w:r w:rsidRPr="004446E5">
        <w:t>Амфитеатров Г.П. Право наследования в СССР [Текст] – М., Юрлитиздат. 1946. – 418 с.</w:t>
      </w:r>
    </w:p>
    <w:p w:rsidR="00B126EE" w:rsidRPr="004446E5" w:rsidRDefault="00B126EE" w:rsidP="002B47F5">
      <w:pPr>
        <w:pStyle w:val="ad"/>
        <w:keepNext/>
        <w:widowControl w:val="0"/>
        <w:numPr>
          <w:ilvl w:val="0"/>
          <w:numId w:val="13"/>
        </w:numPr>
        <w:ind w:left="0" w:firstLine="0"/>
        <w:jc w:val="left"/>
      </w:pPr>
      <w:r w:rsidRPr="004446E5">
        <w:t>Арчинова В.И. Способы приобретения права собственности: Автореф. дисс … канд. юрид. наук [Текст] – Краснодар., 2003. – 42 с.</w:t>
      </w:r>
    </w:p>
    <w:p w:rsidR="001B0FC4" w:rsidRPr="004446E5" w:rsidRDefault="001B0FC4" w:rsidP="002B47F5">
      <w:pPr>
        <w:pStyle w:val="ad"/>
        <w:keepNext/>
        <w:widowControl w:val="0"/>
        <w:numPr>
          <w:ilvl w:val="0"/>
          <w:numId w:val="13"/>
        </w:numPr>
        <w:ind w:left="0" w:firstLine="0"/>
        <w:jc w:val="left"/>
      </w:pPr>
      <w:r w:rsidRPr="004446E5">
        <w:t>Бапзигатова A.M. Наследственные права комориентов в Российской Федерации и Англии [Текст] // Современной проблемы публично-правового и частноправового регулирования теория и практика материалы международной научно-практической конференции. Часть 2 [Текст] – Уфа., РИО БашГУ. 2005. – 568 с.</w:t>
      </w:r>
    </w:p>
    <w:p w:rsidR="00930E04" w:rsidRPr="004446E5" w:rsidRDefault="00930E04" w:rsidP="002B47F5">
      <w:pPr>
        <w:pStyle w:val="ad"/>
        <w:keepNext/>
        <w:widowControl w:val="0"/>
        <w:numPr>
          <w:ilvl w:val="0"/>
          <w:numId w:val="13"/>
        </w:numPr>
        <w:ind w:left="0" w:firstLine="0"/>
        <w:jc w:val="left"/>
      </w:pPr>
      <w:r w:rsidRPr="004446E5">
        <w:t>Барщевский М.Ю. Если открылось наследство [Текст] – М., Юридическая литература. 1989. – 378 с.</w:t>
      </w:r>
    </w:p>
    <w:p w:rsidR="007B51F1" w:rsidRPr="004446E5" w:rsidRDefault="007B51F1" w:rsidP="002B47F5">
      <w:pPr>
        <w:pStyle w:val="ad"/>
        <w:keepNext/>
        <w:widowControl w:val="0"/>
        <w:numPr>
          <w:ilvl w:val="0"/>
          <w:numId w:val="13"/>
        </w:numPr>
        <w:ind w:left="0" w:firstLine="0"/>
        <w:jc w:val="left"/>
      </w:pPr>
      <w:r w:rsidRPr="004446E5">
        <w:t>Барщевский М.Ю. Наследственное право. Учебное пособие. [Текст] – М., Скиф. 2007. – 472 с.</w:t>
      </w:r>
    </w:p>
    <w:p w:rsidR="00B46116" w:rsidRPr="004446E5" w:rsidRDefault="00B46116" w:rsidP="002B47F5">
      <w:pPr>
        <w:pStyle w:val="ad"/>
        <w:keepNext/>
        <w:widowControl w:val="0"/>
        <w:numPr>
          <w:ilvl w:val="0"/>
          <w:numId w:val="13"/>
        </w:numPr>
        <w:ind w:left="0" w:firstLine="0"/>
        <w:jc w:val="left"/>
      </w:pPr>
      <w:r w:rsidRPr="004446E5">
        <w:t>Барышев А. Приобретение наследства и его юридические последствия [Текст] // Социалистическая законность. – 1957. – № 1. – С. 36.</w:t>
      </w:r>
    </w:p>
    <w:p w:rsidR="00970A3E" w:rsidRPr="004446E5" w:rsidRDefault="00970A3E" w:rsidP="002B47F5">
      <w:pPr>
        <w:pStyle w:val="ad"/>
        <w:keepNext/>
        <w:widowControl w:val="0"/>
        <w:numPr>
          <w:ilvl w:val="0"/>
          <w:numId w:val="13"/>
        </w:numPr>
        <w:ind w:left="0" w:firstLine="0"/>
        <w:jc w:val="left"/>
      </w:pPr>
      <w:r w:rsidRPr="004446E5">
        <w:t>Бегичев A.В. Проблемы правового регулирования ответственности наследника по долгам наследодателя [Текст] // Российская юстиция. – 2008. – № 7. – С. 20-21.</w:t>
      </w:r>
    </w:p>
    <w:p w:rsidR="007B51F1" w:rsidRPr="004446E5" w:rsidRDefault="007B51F1" w:rsidP="002B47F5">
      <w:pPr>
        <w:pStyle w:val="ad"/>
        <w:keepNext/>
        <w:widowControl w:val="0"/>
        <w:numPr>
          <w:ilvl w:val="0"/>
          <w:numId w:val="13"/>
        </w:numPr>
        <w:ind w:left="0" w:firstLine="0"/>
        <w:jc w:val="left"/>
      </w:pPr>
      <w:r w:rsidRPr="004446E5">
        <w:t>Блинков О.Е. О судебном толковании норм наследственного права: история и перспективы [Текст] // Российский судья. – 2008. – № 4. – С. 17.</w:t>
      </w:r>
    </w:p>
    <w:p w:rsidR="006B25E6" w:rsidRPr="004446E5" w:rsidRDefault="006B25E6" w:rsidP="002B47F5">
      <w:pPr>
        <w:pStyle w:val="ad"/>
        <w:keepNext/>
        <w:widowControl w:val="0"/>
        <w:numPr>
          <w:ilvl w:val="0"/>
          <w:numId w:val="13"/>
        </w:numPr>
        <w:ind w:left="0" w:firstLine="0"/>
        <w:jc w:val="left"/>
      </w:pPr>
      <w:r w:rsidRPr="004446E5">
        <w:t>Братусь С.Н. Предмет и система советского гражданского права [Текст] – М., Госюриздат. 1963. – 532 с.</w:t>
      </w:r>
    </w:p>
    <w:p w:rsidR="002702E3" w:rsidRPr="004446E5" w:rsidRDefault="002702E3" w:rsidP="002B47F5">
      <w:pPr>
        <w:pStyle w:val="ad"/>
        <w:keepNext/>
        <w:widowControl w:val="0"/>
        <w:numPr>
          <w:ilvl w:val="0"/>
          <w:numId w:val="13"/>
        </w:numPr>
        <w:ind w:left="0" w:firstLine="0"/>
        <w:jc w:val="left"/>
      </w:pPr>
      <w:r w:rsidRPr="004446E5">
        <w:t>Вавилин Е.В., Гурьева Е.В. Новый порядок наследования и дарения [Текст] – М., Юркнига. 2006. – 568 с.</w:t>
      </w:r>
    </w:p>
    <w:p w:rsidR="00973808" w:rsidRPr="004446E5" w:rsidRDefault="00973808" w:rsidP="002B47F5">
      <w:pPr>
        <w:pStyle w:val="ad"/>
        <w:keepNext/>
        <w:widowControl w:val="0"/>
        <w:numPr>
          <w:ilvl w:val="0"/>
          <w:numId w:val="13"/>
        </w:numPr>
        <w:ind w:left="0" w:firstLine="0"/>
        <w:jc w:val="left"/>
      </w:pPr>
      <w:r w:rsidRPr="004446E5">
        <w:t>Вавилин Е.В. Развитие законодательства в сфере осуществления наследственных прав [Текст] // Наследственное право. – 2008. – № 3. – С.31.</w:t>
      </w:r>
    </w:p>
    <w:p w:rsidR="004B5925" w:rsidRPr="004446E5" w:rsidRDefault="004B5925" w:rsidP="002B47F5">
      <w:pPr>
        <w:pStyle w:val="ad"/>
        <w:keepNext/>
        <w:widowControl w:val="0"/>
        <w:numPr>
          <w:ilvl w:val="0"/>
          <w:numId w:val="13"/>
        </w:numPr>
        <w:ind w:left="0" w:firstLine="0"/>
        <w:jc w:val="left"/>
      </w:pPr>
      <w:r w:rsidRPr="004446E5">
        <w:t>Верхотуров Ю.И., Харьковская Г.З. История государства и права России [Текст] – М., Юрайт. 2006. – 732 с.</w:t>
      </w:r>
    </w:p>
    <w:p w:rsidR="004B5925" w:rsidRPr="004446E5" w:rsidRDefault="004B5925" w:rsidP="002B47F5">
      <w:pPr>
        <w:pStyle w:val="ad"/>
        <w:keepNext/>
        <w:widowControl w:val="0"/>
        <w:numPr>
          <w:ilvl w:val="0"/>
          <w:numId w:val="13"/>
        </w:numPr>
        <w:ind w:left="0" w:firstLine="0"/>
        <w:jc w:val="left"/>
      </w:pPr>
      <w:r w:rsidRPr="004446E5">
        <w:t>Владимирскии-Буданов М.Ф. Обзор истории русского права. [Текст] – Ростов-на-Дону., Феникс. 2005. – 836 с.</w:t>
      </w:r>
    </w:p>
    <w:p w:rsidR="00970A3E" w:rsidRPr="004446E5" w:rsidRDefault="00970A3E" w:rsidP="002B47F5">
      <w:pPr>
        <w:pStyle w:val="ad"/>
        <w:keepNext/>
        <w:widowControl w:val="0"/>
        <w:numPr>
          <w:ilvl w:val="0"/>
          <w:numId w:val="13"/>
        </w:numPr>
        <w:ind w:left="0" w:firstLine="0"/>
        <w:jc w:val="left"/>
      </w:pPr>
      <w:r w:rsidRPr="004446E5">
        <w:t>Внуков Н.А. Ответственность наследников по долгам наследодателя: актуальные вопросы теории и практики [Текст] // Налоги (газета). – 2008. – № 26. – С. 14.</w:t>
      </w:r>
    </w:p>
    <w:p w:rsidR="007B51F1" w:rsidRPr="004446E5" w:rsidRDefault="007B51F1" w:rsidP="002B47F5">
      <w:pPr>
        <w:pStyle w:val="ad"/>
        <w:keepNext/>
        <w:widowControl w:val="0"/>
        <w:numPr>
          <w:ilvl w:val="0"/>
          <w:numId w:val="13"/>
        </w:numPr>
        <w:ind w:left="0" w:firstLine="0"/>
        <w:jc w:val="left"/>
      </w:pPr>
      <w:r w:rsidRPr="004446E5">
        <w:t>Волочова И. Дети в сделках с недвижимостью (часть 2) [Текст] // Правовые вопросы недвижимости. – 2008. – №2. – С. 40.</w:t>
      </w:r>
    </w:p>
    <w:p w:rsidR="007B5D62" w:rsidRPr="004446E5" w:rsidRDefault="007B5D62" w:rsidP="002B47F5">
      <w:pPr>
        <w:pStyle w:val="ad"/>
        <w:keepNext/>
        <w:widowControl w:val="0"/>
        <w:numPr>
          <w:ilvl w:val="0"/>
          <w:numId w:val="13"/>
        </w:numPr>
        <w:ind w:left="0" w:firstLine="0"/>
        <w:jc w:val="left"/>
      </w:pPr>
      <w:r w:rsidRPr="004446E5">
        <w:t>Гаджиев В.А. Актуальные проблемы открытия наследства: вопросы теории и практики [Текст] // Российский судья. – 2006. – № 8. – С. 25.</w:t>
      </w:r>
    </w:p>
    <w:p w:rsidR="00970A3E" w:rsidRPr="004446E5" w:rsidRDefault="00970A3E" w:rsidP="002B47F5">
      <w:pPr>
        <w:pStyle w:val="ad"/>
        <w:keepNext/>
        <w:widowControl w:val="0"/>
        <w:numPr>
          <w:ilvl w:val="0"/>
          <w:numId w:val="13"/>
        </w:numPr>
        <w:ind w:left="0" w:firstLine="0"/>
        <w:jc w:val="left"/>
      </w:pPr>
      <w:r w:rsidRPr="004446E5">
        <w:t>Гонгало Б.М., Зайцева Т.И., Крашенинников П.В., Юшкова Е.Ю., Ярков В.В. Настольная книга нотариуса (В двух томах) (Том II) – М., Волтерс Клувер. 2004. – 562 с.</w:t>
      </w:r>
    </w:p>
    <w:p w:rsidR="006906BD" w:rsidRPr="004446E5" w:rsidRDefault="006906BD" w:rsidP="002B47F5">
      <w:pPr>
        <w:pStyle w:val="ad"/>
        <w:keepNext/>
        <w:widowControl w:val="0"/>
        <w:numPr>
          <w:ilvl w:val="0"/>
          <w:numId w:val="13"/>
        </w:numPr>
        <w:ind w:left="0" w:firstLine="0"/>
        <w:jc w:val="left"/>
      </w:pPr>
      <w:r w:rsidRPr="004446E5">
        <w:t>Гордон М.В. Наследование по закону и по завещанию [Текст] – М., Статут. 2005. – 418 с.</w:t>
      </w:r>
    </w:p>
    <w:p w:rsidR="006432C8" w:rsidRPr="004446E5" w:rsidRDefault="00406C19" w:rsidP="002B47F5">
      <w:pPr>
        <w:pStyle w:val="ad"/>
        <w:keepNext/>
        <w:widowControl w:val="0"/>
        <w:numPr>
          <w:ilvl w:val="0"/>
          <w:numId w:val="13"/>
        </w:numPr>
        <w:ind w:left="0" w:firstLine="0"/>
        <w:jc w:val="left"/>
      </w:pPr>
      <w:r w:rsidRPr="004446E5">
        <w:t>Гражданское право</w:t>
      </w:r>
      <w:r w:rsidR="006432C8" w:rsidRPr="004446E5">
        <w:t xml:space="preserve"> Учебник. В 3 т. Т. 3. [Текст] / Под ред. Сергеева А.П., Толстого Ю.К. – М., Проспект. 2008. – 824 с.</w:t>
      </w:r>
    </w:p>
    <w:p w:rsidR="00E46D80" w:rsidRPr="004446E5" w:rsidRDefault="00E46D80" w:rsidP="002B47F5">
      <w:pPr>
        <w:pStyle w:val="ad"/>
        <w:keepNext/>
        <w:widowControl w:val="0"/>
        <w:numPr>
          <w:ilvl w:val="0"/>
          <w:numId w:val="13"/>
        </w:numPr>
        <w:ind w:left="0" w:firstLine="0"/>
        <w:jc w:val="left"/>
      </w:pPr>
      <w:r w:rsidRPr="004446E5">
        <w:t>Грибанов В.П. Пределы осуществления и защиты, гражданских прав [Текст] – М., Статут. 2001. – 642 с.</w:t>
      </w:r>
    </w:p>
    <w:p w:rsidR="00930E04" w:rsidRPr="004446E5" w:rsidRDefault="00930E04" w:rsidP="002B47F5">
      <w:pPr>
        <w:pStyle w:val="ad"/>
        <w:keepNext/>
        <w:widowControl w:val="0"/>
        <w:numPr>
          <w:ilvl w:val="0"/>
          <w:numId w:val="13"/>
        </w:numPr>
        <w:ind w:left="0" w:firstLine="0"/>
        <w:jc w:val="left"/>
      </w:pPr>
      <w:r w:rsidRPr="004446E5">
        <w:t>Гришаев С.П. Наследственное право: учебное пособие [Текст] – М., Юристъ. 2007. – 416 с.</w:t>
      </w:r>
    </w:p>
    <w:p w:rsidR="00973808" w:rsidRPr="004446E5" w:rsidRDefault="00973808" w:rsidP="002B47F5">
      <w:pPr>
        <w:pStyle w:val="ad"/>
        <w:keepNext/>
        <w:widowControl w:val="0"/>
        <w:numPr>
          <w:ilvl w:val="0"/>
          <w:numId w:val="13"/>
        </w:numPr>
        <w:ind w:left="0" w:firstLine="0"/>
        <w:jc w:val="left"/>
      </w:pPr>
      <w:r w:rsidRPr="004446E5">
        <w:t>Гроций Г. О праве войны и мира [Текст] – М., Ладомир. 1994. – 832 с.</w:t>
      </w:r>
    </w:p>
    <w:p w:rsidR="001B0FC4" w:rsidRPr="004446E5" w:rsidRDefault="001B0FC4" w:rsidP="002B47F5">
      <w:pPr>
        <w:pStyle w:val="ad"/>
        <w:keepNext/>
        <w:widowControl w:val="0"/>
        <w:numPr>
          <w:ilvl w:val="0"/>
          <w:numId w:val="13"/>
        </w:numPr>
        <w:ind w:left="0" w:firstLine="0"/>
        <w:jc w:val="left"/>
      </w:pPr>
      <w:r w:rsidRPr="004446E5">
        <w:t>Гущин В.В., Дмитриев Ю.А. Наследственное право и процесс Учебник для высших учебных заведений [Текст] – М., Эксмо. 2008. – 538 с.</w:t>
      </w:r>
    </w:p>
    <w:p w:rsidR="001B0FC4" w:rsidRPr="004446E5" w:rsidRDefault="001B0FC4" w:rsidP="002B47F5">
      <w:pPr>
        <w:pStyle w:val="ad"/>
        <w:keepNext/>
        <w:widowControl w:val="0"/>
        <w:numPr>
          <w:ilvl w:val="0"/>
          <w:numId w:val="13"/>
        </w:numPr>
        <w:ind w:left="0" w:firstLine="0"/>
        <w:jc w:val="left"/>
      </w:pPr>
      <w:r w:rsidRPr="004446E5">
        <w:t>Долинская В.В. Наследственное право Российской Федерации. [Текст] – М., Проспект. 2006. – 418 с.</w:t>
      </w:r>
    </w:p>
    <w:p w:rsidR="007B5D62" w:rsidRPr="004446E5" w:rsidRDefault="007B5D62" w:rsidP="002B47F5">
      <w:pPr>
        <w:pStyle w:val="ad"/>
        <w:keepNext/>
        <w:widowControl w:val="0"/>
        <w:numPr>
          <w:ilvl w:val="0"/>
          <w:numId w:val="13"/>
        </w:numPr>
        <w:ind w:left="0" w:firstLine="0"/>
        <w:jc w:val="left"/>
      </w:pPr>
      <w:r w:rsidRPr="004446E5">
        <w:t>Зайцева Т.И. Судебная практика по наследственным делам [Текст] –М., Волтерс Клувер. 2007. – 570 с.</w:t>
      </w:r>
    </w:p>
    <w:p w:rsidR="004B5925" w:rsidRPr="004446E5" w:rsidRDefault="004B5925" w:rsidP="002B47F5">
      <w:pPr>
        <w:pStyle w:val="ad"/>
        <w:keepNext/>
        <w:widowControl w:val="0"/>
        <w:numPr>
          <w:ilvl w:val="0"/>
          <w:numId w:val="13"/>
        </w:numPr>
        <w:ind w:left="0" w:firstLine="0"/>
        <w:jc w:val="left"/>
      </w:pPr>
      <w:r w:rsidRPr="004446E5">
        <w:t>Законодательство Петра I [Текст] / Под ред. Преображенского Л.Л., Новицкой Т.Е. – М., Статут. 2005. – 832 с.</w:t>
      </w:r>
    </w:p>
    <w:p w:rsidR="006432C8" w:rsidRPr="004446E5" w:rsidRDefault="006432C8" w:rsidP="002B47F5">
      <w:pPr>
        <w:pStyle w:val="ad"/>
        <w:keepNext/>
        <w:widowControl w:val="0"/>
        <w:numPr>
          <w:ilvl w:val="0"/>
          <w:numId w:val="13"/>
        </w:numPr>
        <w:ind w:left="0" w:firstLine="0"/>
        <w:jc w:val="left"/>
      </w:pPr>
      <w:r w:rsidRPr="004446E5">
        <w:t>Иоффе О.С. Избранные труды по гражданскому праву. [Текст] – М., Статут. 2000. – 654 с.</w:t>
      </w:r>
    </w:p>
    <w:p w:rsidR="004B5925" w:rsidRPr="004446E5" w:rsidRDefault="004B5925" w:rsidP="002B47F5">
      <w:pPr>
        <w:pStyle w:val="ad"/>
        <w:keepNext/>
        <w:widowControl w:val="0"/>
        <w:numPr>
          <w:ilvl w:val="0"/>
          <w:numId w:val="13"/>
        </w:numPr>
        <w:ind w:left="0" w:firstLine="0"/>
        <w:jc w:val="left"/>
      </w:pPr>
      <w:r w:rsidRPr="004446E5">
        <w:t>История государства и права России. Учебник [Текст] / Под ред. Титова Ю.П. – М., Проспект. 2008. – 832 с.</w:t>
      </w:r>
    </w:p>
    <w:p w:rsidR="00406C19" w:rsidRPr="004446E5" w:rsidRDefault="00406C19" w:rsidP="002B47F5">
      <w:pPr>
        <w:pStyle w:val="ad"/>
        <w:keepNext/>
        <w:widowControl w:val="0"/>
        <w:numPr>
          <w:ilvl w:val="0"/>
          <w:numId w:val="13"/>
        </w:numPr>
        <w:ind w:left="0" w:firstLine="0"/>
        <w:jc w:val="left"/>
      </w:pPr>
      <w:r w:rsidRPr="004446E5">
        <w:t>Казанцева А.Е. Понятие наследства (наследственного имущества) [Текст] // Нотариус. – 2005. – № 6. – С. 19.</w:t>
      </w:r>
    </w:p>
    <w:p w:rsidR="004B5925" w:rsidRPr="004446E5" w:rsidRDefault="004B5925" w:rsidP="002B47F5">
      <w:pPr>
        <w:pStyle w:val="ad"/>
        <w:keepNext/>
        <w:widowControl w:val="0"/>
        <w:numPr>
          <w:ilvl w:val="0"/>
          <w:numId w:val="13"/>
        </w:numPr>
        <w:ind w:left="0" w:firstLine="0"/>
        <w:jc w:val="left"/>
      </w:pPr>
      <w:r w:rsidRPr="004446E5">
        <w:t>Карамзины М. История государства российского Книга 1. Т 1. [Текст] – М., КНИГА. 1988. – 642 с.</w:t>
      </w:r>
    </w:p>
    <w:p w:rsidR="00406C19" w:rsidRPr="004446E5" w:rsidRDefault="00406C19" w:rsidP="002B47F5">
      <w:pPr>
        <w:pStyle w:val="ad"/>
        <w:keepNext/>
        <w:widowControl w:val="0"/>
        <w:numPr>
          <w:ilvl w:val="0"/>
          <w:numId w:val="13"/>
        </w:numPr>
        <w:ind w:left="0" w:firstLine="0"/>
        <w:jc w:val="left"/>
      </w:pPr>
      <w:r w:rsidRPr="004446E5">
        <w:t>Комментарий к Гражданскому кодексу Российской Федерации части третьей (постатейный) [Текст] / Отв. ред. Марышева Н.И., Ярошенко К.Б. – М., Инфра-М. 2006. – 764 с.</w:t>
      </w:r>
    </w:p>
    <w:p w:rsidR="006432C8" w:rsidRPr="004446E5" w:rsidRDefault="006432C8" w:rsidP="002B47F5">
      <w:pPr>
        <w:pStyle w:val="ad"/>
        <w:keepNext/>
        <w:widowControl w:val="0"/>
        <w:numPr>
          <w:ilvl w:val="0"/>
          <w:numId w:val="13"/>
        </w:numPr>
        <w:ind w:left="0" w:firstLine="0"/>
        <w:jc w:val="left"/>
      </w:pPr>
      <w:r w:rsidRPr="004446E5">
        <w:t>Комментарий к Гражданскому кодексу РФ, части третьей (Постатейный) [Текст] / Под ред. Абовой Т.Е., Богуславского М.М., Светланова А.Г. – М., Юрайт. 2008. – 826 с.</w:t>
      </w:r>
    </w:p>
    <w:p w:rsidR="00930E04" w:rsidRPr="004446E5" w:rsidRDefault="00930E04" w:rsidP="002B47F5">
      <w:pPr>
        <w:pStyle w:val="ad"/>
        <w:keepNext/>
        <w:widowControl w:val="0"/>
        <w:numPr>
          <w:ilvl w:val="0"/>
          <w:numId w:val="13"/>
        </w:numPr>
        <w:ind w:left="0" w:firstLine="0"/>
        <w:jc w:val="left"/>
      </w:pPr>
      <w:r w:rsidRPr="004446E5">
        <w:t>Комментарий к Гражданскому кодексу РФ. Часть третья (постатейный) [Текст] / Отв. ред. Ануфриева Л.П. – М., Волтерс Клувер. 2008. – 782 с.</w:t>
      </w:r>
    </w:p>
    <w:p w:rsidR="001B0FC4" w:rsidRPr="004446E5" w:rsidRDefault="001B0FC4" w:rsidP="002B47F5">
      <w:pPr>
        <w:pStyle w:val="ad"/>
        <w:keepNext/>
        <w:widowControl w:val="0"/>
        <w:numPr>
          <w:ilvl w:val="0"/>
          <w:numId w:val="13"/>
        </w:numPr>
        <w:ind w:left="0" w:firstLine="0"/>
        <w:jc w:val="left"/>
      </w:pPr>
      <w:r w:rsidRPr="004446E5">
        <w:t>Комментарий к части третьей Гражданского кодекса Российской Федерации [Текст] / Под ред. Маковского Л.Л., Суханова Е.А. – М., Юристъ. 2007. – 810 с.</w:t>
      </w:r>
    </w:p>
    <w:p w:rsidR="00AB0C63" w:rsidRPr="004446E5" w:rsidRDefault="00AB0C63" w:rsidP="002B47F5">
      <w:pPr>
        <w:pStyle w:val="ad"/>
        <w:keepNext/>
        <w:widowControl w:val="0"/>
        <w:numPr>
          <w:ilvl w:val="0"/>
          <w:numId w:val="13"/>
        </w:numPr>
        <w:ind w:left="0" w:firstLine="0"/>
        <w:jc w:val="left"/>
      </w:pPr>
      <w:r w:rsidRPr="004446E5">
        <w:t>Корнеева И.Л. Наследственное право Российской Федерации: Учеб. пособие. [Текст] – М., Юристъ. 2003. – 562 с.</w:t>
      </w:r>
    </w:p>
    <w:p w:rsidR="00406C19" w:rsidRPr="004446E5" w:rsidRDefault="00406C19" w:rsidP="002B47F5">
      <w:pPr>
        <w:pStyle w:val="ad"/>
        <w:keepNext/>
        <w:widowControl w:val="0"/>
        <w:numPr>
          <w:ilvl w:val="0"/>
          <w:numId w:val="13"/>
        </w:numPr>
        <w:ind w:left="0" w:firstLine="0"/>
        <w:jc w:val="left"/>
      </w:pPr>
      <w:r w:rsidRPr="004446E5">
        <w:t>Костылева Н., Костылев В.М. К вопросу об определении понятия наследства [Текст] // Бюллетень нотариальной практики. – 2008. – № 2. – С.38</w:t>
      </w:r>
    </w:p>
    <w:p w:rsidR="00973808" w:rsidRPr="004446E5" w:rsidRDefault="00973808" w:rsidP="002B47F5">
      <w:pPr>
        <w:pStyle w:val="ad"/>
        <w:keepNext/>
        <w:widowControl w:val="0"/>
        <w:numPr>
          <w:ilvl w:val="0"/>
          <w:numId w:val="13"/>
        </w:numPr>
        <w:ind w:left="0" w:firstLine="0"/>
        <w:jc w:val="left"/>
      </w:pPr>
      <w:r w:rsidRPr="004446E5">
        <w:t>Костычева А.И. Наследование по завещанию [Текст] // Законность. – 2008. – № 7. – С. 31.</w:t>
      </w:r>
    </w:p>
    <w:p w:rsidR="00F6375D" w:rsidRPr="004446E5" w:rsidRDefault="00F6375D" w:rsidP="002B47F5">
      <w:pPr>
        <w:pStyle w:val="ad"/>
        <w:keepNext/>
        <w:widowControl w:val="0"/>
        <w:numPr>
          <w:ilvl w:val="0"/>
          <w:numId w:val="13"/>
        </w:numPr>
        <w:ind w:left="0" w:firstLine="0"/>
        <w:jc w:val="left"/>
      </w:pPr>
      <w:r w:rsidRPr="004446E5">
        <w:t>Лайко Л.В. Приобретение наследства, принятие наследства и вступление в наследство: о терминологии в наследственном праве, доктрине и практике [Текст] // Наследственное право. – 2008. – № 2. – С. 19.</w:t>
      </w:r>
    </w:p>
    <w:p w:rsidR="00F6375D" w:rsidRPr="004446E5" w:rsidRDefault="00F6375D" w:rsidP="002B47F5">
      <w:pPr>
        <w:pStyle w:val="ad"/>
        <w:keepNext/>
        <w:widowControl w:val="0"/>
        <w:numPr>
          <w:ilvl w:val="0"/>
          <w:numId w:val="13"/>
        </w:numPr>
        <w:ind w:left="0" w:firstLine="0"/>
        <w:jc w:val="left"/>
      </w:pPr>
      <w:r w:rsidRPr="004446E5">
        <w:t>Лайко Л.В. Принятие наследства: понятие, правовая сущность и содержание [Текст] // Нотариус. – 2008. – № 2. – С. 23.</w:t>
      </w:r>
    </w:p>
    <w:p w:rsidR="006B25E6" w:rsidRPr="004446E5" w:rsidRDefault="006B25E6" w:rsidP="002B47F5">
      <w:pPr>
        <w:pStyle w:val="ad"/>
        <w:keepNext/>
        <w:widowControl w:val="0"/>
        <w:numPr>
          <w:ilvl w:val="0"/>
          <w:numId w:val="13"/>
        </w:numPr>
        <w:ind w:left="0" w:firstLine="0"/>
        <w:jc w:val="left"/>
      </w:pPr>
      <w:r w:rsidRPr="004446E5">
        <w:t>Лиманский Г.С. Право на обязательную долю: актуальные вопросы теории и судебной практики [Текст] // Российский судья. – 2008. – № 3. – С. 24.</w:t>
      </w:r>
    </w:p>
    <w:p w:rsidR="00AB0C63" w:rsidRPr="004446E5" w:rsidRDefault="00AB0C63" w:rsidP="002B47F5">
      <w:pPr>
        <w:pStyle w:val="ad"/>
        <w:keepNext/>
        <w:widowControl w:val="0"/>
        <w:numPr>
          <w:ilvl w:val="0"/>
          <w:numId w:val="13"/>
        </w:numPr>
        <w:ind w:left="0" w:firstLine="0"/>
        <w:jc w:val="left"/>
      </w:pPr>
      <w:r w:rsidRPr="004446E5">
        <w:t>Лиманский Г.С. Развитие советского наследственного права в 1918 - 1964 годы [Текст] // История государства и права. – 2006. – № 4. – С. 37.</w:t>
      </w:r>
    </w:p>
    <w:p w:rsidR="00E42079" w:rsidRPr="004446E5" w:rsidRDefault="00E42079" w:rsidP="002B47F5">
      <w:pPr>
        <w:pStyle w:val="ad"/>
        <w:keepNext/>
        <w:widowControl w:val="0"/>
        <w:numPr>
          <w:ilvl w:val="0"/>
          <w:numId w:val="13"/>
        </w:numPr>
        <w:ind w:left="0" w:firstLine="0"/>
        <w:jc w:val="left"/>
      </w:pPr>
      <w:r w:rsidRPr="004446E5">
        <w:t>Манылов И.Е. Наследование жилых помещений [Текст] – М., Статут. 2007. – 346 с.</w:t>
      </w:r>
    </w:p>
    <w:p w:rsidR="00AB0C63" w:rsidRPr="004446E5" w:rsidRDefault="00AB0C63" w:rsidP="002B47F5">
      <w:pPr>
        <w:pStyle w:val="ad"/>
        <w:keepNext/>
        <w:widowControl w:val="0"/>
        <w:numPr>
          <w:ilvl w:val="0"/>
          <w:numId w:val="13"/>
        </w:numPr>
        <w:ind w:left="0" w:firstLine="0"/>
        <w:jc w:val="left"/>
      </w:pPr>
      <w:r w:rsidRPr="004446E5">
        <w:t>Маркс К., Энгельс Ф. Соб. Соч. Т. 16. [Текст] – М., Политиздат. 1960. – 702с.</w:t>
      </w:r>
    </w:p>
    <w:p w:rsidR="00AB0C63" w:rsidRPr="004446E5" w:rsidRDefault="00AB0C63" w:rsidP="002B47F5">
      <w:pPr>
        <w:pStyle w:val="ad"/>
        <w:keepNext/>
        <w:widowControl w:val="0"/>
        <w:numPr>
          <w:ilvl w:val="0"/>
          <w:numId w:val="13"/>
        </w:numPr>
        <w:ind w:left="0" w:firstLine="0"/>
        <w:jc w:val="left"/>
      </w:pPr>
      <w:r w:rsidRPr="004446E5">
        <w:t>Мейер Д.И. Русское гражданское право В 2 т изд. Т. 2. [Текст] – М., Статут. 2003. – 678 с.</w:t>
      </w:r>
    </w:p>
    <w:p w:rsidR="00E42079" w:rsidRPr="004446E5" w:rsidRDefault="00E42079" w:rsidP="002B47F5">
      <w:pPr>
        <w:pStyle w:val="ad"/>
        <w:keepNext/>
        <w:widowControl w:val="0"/>
        <w:numPr>
          <w:ilvl w:val="0"/>
          <w:numId w:val="13"/>
        </w:numPr>
        <w:ind w:left="0" w:firstLine="0"/>
        <w:jc w:val="left"/>
      </w:pPr>
      <w:r w:rsidRPr="004446E5">
        <w:t>Минахина И.А. Наследование. Дарение. Пожизненная рента: вопросы правового регулирования [Текст] – М., Дашков и К. 2007. – 562 с.</w:t>
      </w:r>
    </w:p>
    <w:p w:rsidR="006B25E6" w:rsidRPr="004446E5" w:rsidRDefault="006B25E6" w:rsidP="002B47F5">
      <w:pPr>
        <w:pStyle w:val="ad"/>
        <w:keepNext/>
        <w:widowControl w:val="0"/>
        <w:numPr>
          <w:ilvl w:val="0"/>
          <w:numId w:val="13"/>
        </w:numPr>
        <w:ind w:left="0" w:firstLine="0"/>
        <w:jc w:val="left"/>
      </w:pPr>
      <w:r w:rsidRPr="004446E5">
        <w:t>Михайлова АС. Возникновение и развитие института наследования в гражданском праве России. Автореф. дисс. канд. юрид. наук. [Текст] – Краснодар., 2003. – 42 с.</w:t>
      </w:r>
    </w:p>
    <w:p w:rsidR="00B126EE" w:rsidRPr="004446E5" w:rsidRDefault="00B126EE" w:rsidP="002B47F5">
      <w:pPr>
        <w:pStyle w:val="ad"/>
        <w:keepNext/>
        <w:widowControl w:val="0"/>
        <w:numPr>
          <w:ilvl w:val="0"/>
          <w:numId w:val="13"/>
        </w:numPr>
        <w:ind w:left="0" w:firstLine="0"/>
        <w:jc w:val="left"/>
      </w:pPr>
      <w:r w:rsidRPr="004446E5">
        <w:t>Михайловская И.Б. Судебная власть [Текст] – М., ТК Велби. 2003. – 438 с.</w:t>
      </w:r>
    </w:p>
    <w:p w:rsidR="002702E3" w:rsidRPr="004446E5" w:rsidRDefault="002702E3" w:rsidP="002B47F5">
      <w:pPr>
        <w:pStyle w:val="ad"/>
        <w:keepNext/>
        <w:widowControl w:val="0"/>
        <w:numPr>
          <w:ilvl w:val="0"/>
          <w:numId w:val="13"/>
        </w:numPr>
        <w:ind w:left="0" w:firstLine="0"/>
        <w:jc w:val="left"/>
      </w:pPr>
      <w:r w:rsidRPr="004446E5">
        <w:t>Михалева Т.Н. Как правильно вступить в наследство: практические рекомендации юриста [Текст] – М., ГроссМедиа. 2008. – 534 с.</w:t>
      </w:r>
    </w:p>
    <w:p w:rsidR="008F34AF" w:rsidRPr="004446E5" w:rsidRDefault="008F34AF" w:rsidP="002B47F5">
      <w:pPr>
        <w:pStyle w:val="ad"/>
        <w:keepNext/>
        <w:widowControl w:val="0"/>
        <w:numPr>
          <w:ilvl w:val="0"/>
          <w:numId w:val="13"/>
        </w:numPr>
        <w:ind w:left="0" w:firstLine="0"/>
        <w:jc w:val="left"/>
      </w:pPr>
      <w:r w:rsidRPr="004446E5">
        <w:t>Михалева Т.Н. Наследование по завещанию, по закону, отдельных видов имущества [Текст] – М., ГроссМедиа. 2005. – 518 с.</w:t>
      </w:r>
    </w:p>
    <w:p w:rsidR="00AB0C63" w:rsidRPr="004446E5" w:rsidRDefault="00AB0C63" w:rsidP="002B47F5">
      <w:pPr>
        <w:pStyle w:val="ad"/>
        <w:keepNext/>
        <w:widowControl w:val="0"/>
        <w:numPr>
          <w:ilvl w:val="0"/>
          <w:numId w:val="13"/>
        </w:numPr>
        <w:ind w:left="0" w:firstLine="0"/>
        <w:jc w:val="left"/>
      </w:pPr>
      <w:r w:rsidRPr="004446E5">
        <w:t>Немков А.М. Очерки истории наследственного права [Текст] – Воронеж., Воронежский Университет. 1979. – 704 с.</w:t>
      </w:r>
    </w:p>
    <w:p w:rsidR="00930E04" w:rsidRPr="004446E5" w:rsidRDefault="00930E04" w:rsidP="002B47F5">
      <w:pPr>
        <w:pStyle w:val="ad"/>
        <w:keepNext/>
        <w:widowControl w:val="0"/>
        <w:numPr>
          <w:ilvl w:val="0"/>
          <w:numId w:val="13"/>
        </w:numPr>
        <w:ind w:left="0" w:firstLine="0"/>
        <w:jc w:val="left"/>
      </w:pPr>
      <w:r w:rsidRPr="004446E5">
        <w:t>Никитюк П.С. Наследственное право и процесс. [Текст] – Кишинев., Штиинца. 1973. – 576 с.</w:t>
      </w:r>
    </w:p>
    <w:p w:rsidR="00E46D80" w:rsidRPr="004446E5" w:rsidRDefault="00E46D80" w:rsidP="002B47F5">
      <w:pPr>
        <w:pStyle w:val="ad"/>
        <w:keepNext/>
        <w:widowControl w:val="0"/>
        <w:numPr>
          <w:ilvl w:val="0"/>
          <w:numId w:val="13"/>
        </w:numPr>
        <w:ind w:left="0" w:firstLine="0"/>
        <w:jc w:val="left"/>
      </w:pPr>
      <w:r w:rsidRPr="004446E5">
        <w:t>Орловский П. Некоторые вопросы законодательства о наследовании. [Текст] // Советское государство. – 1936. – № 2. – С. 63.</w:t>
      </w:r>
    </w:p>
    <w:p w:rsidR="00F6375D" w:rsidRPr="004446E5" w:rsidRDefault="00F6375D" w:rsidP="002B47F5">
      <w:pPr>
        <w:pStyle w:val="ad"/>
        <w:keepNext/>
        <w:widowControl w:val="0"/>
        <w:numPr>
          <w:ilvl w:val="0"/>
          <w:numId w:val="13"/>
        </w:numPr>
        <w:ind w:left="0" w:firstLine="0"/>
        <w:jc w:val="left"/>
      </w:pPr>
      <w:r w:rsidRPr="004446E5">
        <w:t>Остапюк Н.И. Наследственное правоотношение: понятие и юридическое содержание [Текст] // Гражданское право. – 2006. – № 2. – С. 18.</w:t>
      </w:r>
    </w:p>
    <w:p w:rsidR="00930E04" w:rsidRPr="004446E5" w:rsidRDefault="00930E04" w:rsidP="002B47F5">
      <w:pPr>
        <w:pStyle w:val="ad"/>
        <w:keepNext/>
        <w:widowControl w:val="0"/>
        <w:numPr>
          <w:ilvl w:val="0"/>
          <w:numId w:val="13"/>
        </w:numPr>
        <w:ind w:left="0" w:firstLine="0"/>
        <w:jc w:val="left"/>
      </w:pPr>
      <w:r w:rsidRPr="004446E5">
        <w:t>Попова Л.И. Правовое регулирование времени открытия наследства [Текст] // Вестник СГАП. – 2004. – № 1. – С. 159-161.</w:t>
      </w:r>
    </w:p>
    <w:p w:rsidR="00E46D80" w:rsidRPr="004446E5" w:rsidRDefault="00E46D80" w:rsidP="002B47F5">
      <w:pPr>
        <w:pStyle w:val="ad"/>
        <w:keepNext/>
        <w:widowControl w:val="0"/>
        <w:numPr>
          <w:ilvl w:val="0"/>
          <w:numId w:val="13"/>
        </w:numPr>
        <w:ind w:left="0" w:firstLine="0"/>
        <w:jc w:val="left"/>
      </w:pPr>
      <w:r w:rsidRPr="004446E5">
        <w:t>Пригода Н.П. Институт наследования по закону (досоветский, советский и постсоветский периоды) [Текст] // История государства и права. – 2008. – № 14. – С. 18.</w:t>
      </w:r>
    </w:p>
    <w:p w:rsidR="00F6375D" w:rsidRPr="004446E5" w:rsidRDefault="00F6375D" w:rsidP="002B47F5">
      <w:pPr>
        <w:pStyle w:val="ad"/>
        <w:keepNext/>
        <w:widowControl w:val="0"/>
        <w:numPr>
          <w:ilvl w:val="0"/>
          <w:numId w:val="13"/>
        </w:numPr>
        <w:ind w:left="0" w:firstLine="0"/>
        <w:jc w:val="left"/>
      </w:pPr>
      <w:r w:rsidRPr="004446E5">
        <w:t>Рассказова М.Ю. Право на принятие наследства [Текст] // Закон. – 2006. – № 10. – С. 15.</w:t>
      </w:r>
    </w:p>
    <w:p w:rsidR="004B5925" w:rsidRPr="004446E5" w:rsidRDefault="004B5925" w:rsidP="002B47F5">
      <w:pPr>
        <w:pStyle w:val="ad"/>
        <w:keepNext/>
        <w:widowControl w:val="0"/>
        <w:numPr>
          <w:ilvl w:val="0"/>
          <w:numId w:val="13"/>
        </w:numPr>
        <w:ind w:left="0" w:firstLine="0"/>
        <w:jc w:val="left"/>
      </w:pPr>
      <w:r w:rsidRPr="004446E5">
        <w:t>Российское законодательство Х-ХХ в.в. В девяти томах Т.2 Законодательство периода образования и укрепления Русского централизованного государства [Текст] / Общ. Ред. Чистяков О.И. – М., Юридическая литература. 1985. – 456 с.</w:t>
      </w:r>
    </w:p>
    <w:p w:rsidR="004B5925" w:rsidRPr="004446E5" w:rsidRDefault="004B5925" w:rsidP="002B47F5">
      <w:pPr>
        <w:pStyle w:val="ad"/>
        <w:keepNext/>
        <w:widowControl w:val="0"/>
        <w:numPr>
          <w:ilvl w:val="0"/>
          <w:numId w:val="13"/>
        </w:numPr>
        <w:ind w:left="0" w:firstLine="0"/>
        <w:jc w:val="left"/>
      </w:pPr>
      <w:r w:rsidRPr="004446E5">
        <w:t>Российское законодательство Х-ХХ в.в. В девяти томах Т. 3. Акты Земских соборов [Текст] / Общ. ред. Чистяков О.И. – М., Юридическая литература. 1985. – 482 с.</w:t>
      </w:r>
    </w:p>
    <w:p w:rsidR="00406C19" w:rsidRPr="004446E5" w:rsidRDefault="00406C19" w:rsidP="002B47F5">
      <w:pPr>
        <w:pStyle w:val="ad"/>
        <w:keepNext/>
        <w:widowControl w:val="0"/>
        <w:numPr>
          <w:ilvl w:val="0"/>
          <w:numId w:val="13"/>
        </w:numPr>
        <w:ind w:left="0" w:firstLine="0"/>
        <w:jc w:val="left"/>
      </w:pPr>
      <w:r w:rsidRPr="004446E5">
        <w:t>Ростовцева П.В. О некоторых новеллах наследственного права [Текст] // Журнал российского права. – 2002. – № 3. – С. 10.</w:t>
      </w:r>
    </w:p>
    <w:p w:rsidR="006432C8" w:rsidRPr="004446E5" w:rsidRDefault="006432C8" w:rsidP="002B47F5">
      <w:pPr>
        <w:pStyle w:val="ad"/>
        <w:keepNext/>
        <w:widowControl w:val="0"/>
        <w:numPr>
          <w:ilvl w:val="0"/>
          <w:numId w:val="13"/>
        </w:numPr>
        <w:ind w:left="0" w:firstLine="0"/>
        <w:jc w:val="left"/>
      </w:pPr>
      <w:r w:rsidRPr="004446E5">
        <w:t>Санфилиппо Ч. Курс римского частного права. [Текст] – М., Волтерс Клувер. 2006. – 764 с.</w:t>
      </w:r>
    </w:p>
    <w:p w:rsidR="00AB0C63" w:rsidRPr="004446E5" w:rsidRDefault="00AB0C63" w:rsidP="002B47F5">
      <w:pPr>
        <w:pStyle w:val="ad"/>
        <w:keepNext/>
        <w:widowControl w:val="0"/>
        <w:numPr>
          <w:ilvl w:val="0"/>
          <w:numId w:val="13"/>
        </w:numPr>
        <w:ind w:left="0" w:firstLine="0"/>
        <w:jc w:val="left"/>
      </w:pPr>
      <w:r w:rsidRPr="004446E5">
        <w:t>Свод Законов российской империи. Том X. Ч. 1. Законы Гражданские [Текст] / Под ред. Мордухаи-Болтовского И.Д. – М., Статут. 2004. – 764 с.</w:t>
      </w:r>
    </w:p>
    <w:p w:rsidR="002702E3" w:rsidRPr="004446E5" w:rsidRDefault="002702E3" w:rsidP="002B47F5">
      <w:pPr>
        <w:pStyle w:val="ad"/>
        <w:keepNext/>
        <w:widowControl w:val="0"/>
        <w:numPr>
          <w:ilvl w:val="0"/>
          <w:numId w:val="13"/>
        </w:numPr>
        <w:ind w:left="0" w:firstLine="0"/>
        <w:jc w:val="left"/>
      </w:pPr>
      <w:r w:rsidRPr="004446E5">
        <w:t>Сергеев А.П. Толстой Ю.К. Елисеев В.И. Комментарий к Гражданскому кодексу РФ (постатейный) Часть третья [Текст] – М., Проспект. 2005. – 792с.</w:t>
      </w:r>
    </w:p>
    <w:p w:rsidR="00970A3E" w:rsidRPr="004446E5" w:rsidRDefault="00970A3E" w:rsidP="002B47F5">
      <w:pPr>
        <w:pStyle w:val="ad"/>
        <w:keepNext/>
        <w:widowControl w:val="0"/>
        <w:numPr>
          <w:ilvl w:val="0"/>
          <w:numId w:val="13"/>
        </w:numPr>
        <w:ind w:left="0" w:firstLine="0"/>
        <w:jc w:val="left"/>
      </w:pPr>
      <w:r w:rsidRPr="004446E5">
        <w:t>Серебровский В.И. Избранные труды по наследственному и страховому праву. [Текст] – М., Статут. 2005. – 652 с.</w:t>
      </w:r>
    </w:p>
    <w:p w:rsidR="00970A3E" w:rsidRPr="004446E5" w:rsidRDefault="00970A3E" w:rsidP="002B47F5">
      <w:pPr>
        <w:pStyle w:val="ad"/>
        <w:keepNext/>
        <w:widowControl w:val="0"/>
        <w:numPr>
          <w:ilvl w:val="0"/>
          <w:numId w:val="13"/>
        </w:numPr>
        <w:ind w:left="0" w:firstLine="0"/>
        <w:jc w:val="left"/>
      </w:pPr>
      <w:r w:rsidRPr="004446E5">
        <w:t>Серебровский В.И. Очерки наследственного права [Текст] – М., Статут. 2003. – 652 с.</w:t>
      </w:r>
    </w:p>
    <w:p w:rsidR="006906BD" w:rsidRPr="004446E5" w:rsidRDefault="006906BD" w:rsidP="002B47F5">
      <w:pPr>
        <w:pStyle w:val="ad"/>
        <w:keepNext/>
        <w:widowControl w:val="0"/>
        <w:numPr>
          <w:ilvl w:val="0"/>
          <w:numId w:val="13"/>
        </w:numPr>
        <w:ind w:left="0" w:firstLine="0"/>
        <w:jc w:val="left"/>
      </w:pPr>
      <w:r w:rsidRPr="004446E5">
        <w:t>Суденко В.В. Право на отказ от наследства: теоретические и практические проблемы осуществления [Текст] // Наследственное право. – 2006. – № 1. – С. 17-18.</w:t>
      </w:r>
    </w:p>
    <w:p w:rsidR="00F6375D" w:rsidRPr="004446E5" w:rsidRDefault="00F6375D" w:rsidP="002B47F5">
      <w:pPr>
        <w:pStyle w:val="ad"/>
        <w:keepNext/>
        <w:widowControl w:val="0"/>
        <w:numPr>
          <w:ilvl w:val="0"/>
          <w:numId w:val="13"/>
        </w:numPr>
        <w:ind w:left="0" w:firstLine="0"/>
        <w:jc w:val="left"/>
      </w:pPr>
      <w:r w:rsidRPr="004446E5">
        <w:t>Тархов В.А., Рыбаков В.А., Агапова В.В. Приобретение права собственности по наследству [Текст] // Наследственное право. – 2006. – № 1. – С. 17.</w:t>
      </w:r>
    </w:p>
    <w:p w:rsidR="007B51F1" w:rsidRPr="004446E5" w:rsidRDefault="007B51F1" w:rsidP="002B47F5">
      <w:pPr>
        <w:pStyle w:val="ad"/>
        <w:keepNext/>
        <w:widowControl w:val="0"/>
        <w:numPr>
          <w:ilvl w:val="0"/>
          <w:numId w:val="13"/>
        </w:numPr>
        <w:ind w:left="0" w:firstLine="0"/>
        <w:jc w:val="left"/>
      </w:pPr>
      <w:r w:rsidRPr="004446E5">
        <w:t>Тархов В.А., Рыбаков В.А. Собственность и право собственности [Текст] – М., Юрист. 2002. – 416 с.</w:t>
      </w:r>
    </w:p>
    <w:p w:rsidR="00970A3E" w:rsidRPr="004446E5" w:rsidRDefault="00970A3E" w:rsidP="002B47F5">
      <w:pPr>
        <w:pStyle w:val="ad"/>
        <w:keepNext/>
        <w:widowControl w:val="0"/>
        <w:numPr>
          <w:ilvl w:val="0"/>
          <w:numId w:val="13"/>
        </w:numPr>
        <w:ind w:left="0" w:firstLine="0"/>
        <w:jc w:val="left"/>
      </w:pPr>
      <w:r w:rsidRPr="004446E5">
        <w:t>Тарчов В.А., Рыбаков В.А. Собственность и право собственности. [Текст] – М., Юрист. 2008. – 602 с.</w:t>
      </w:r>
    </w:p>
    <w:p w:rsidR="00973808" w:rsidRPr="004446E5" w:rsidRDefault="00973808" w:rsidP="002B47F5">
      <w:pPr>
        <w:pStyle w:val="ad"/>
        <w:keepNext/>
        <w:widowControl w:val="0"/>
        <w:numPr>
          <w:ilvl w:val="0"/>
          <w:numId w:val="13"/>
        </w:numPr>
        <w:ind w:left="0" w:firstLine="0"/>
        <w:jc w:val="left"/>
      </w:pPr>
      <w:r w:rsidRPr="004446E5">
        <w:t>Харитонова Ю.С. Практические вопросы применения норм ГК РФ о наследовании по закону [Текст] // Хозяйство и право. – 2003. – № 6. – С. 75.</w:t>
      </w:r>
    </w:p>
    <w:p w:rsidR="00B126EE" w:rsidRPr="004446E5" w:rsidRDefault="00B126EE" w:rsidP="002B47F5">
      <w:pPr>
        <w:pStyle w:val="ad"/>
        <w:keepNext/>
        <w:widowControl w:val="0"/>
        <w:numPr>
          <w:ilvl w:val="0"/>
          <w:numId w:val="13"/>
        </w:numPr>
        <w:ind w:left="0" w:firstLine="0"/>
        <w:jc w:val="left"/>
      </w:pPr>
      <w:r w:rsidRPr="004446E5">
        <w:t>Хмелевская О.И. Некоторые аспекты, связанные с ограничениями права собственности при наследовании [Текст] // Вестник СГАП. – 2004. – №4. – С. 191-193.</w:t>
      </w:r>
    </w:p>
    <w:p w:rsidR="00E42079" w:rsidRPr="004446E5" w:rsidRDefault="00E42079" w:rsidP="002B47F5">
      <w:pPr>
        <w:pStyle w:val="ad"/>
        <w:keepNext/>
        <w:widowControl w:val="0"/>
        <w:numPr>
          <w:ilvl w:val="0"/>
          <w:numId w:val="13"/>
        </w:numPr>
        <w:ind w:left="0" w:firstLine="0"/>
        <w:jc w:val="left"/>
      </w:pPr>
      <w:r w:rsidRPr="004446E5">
        <w:t>Храмцов К. Обеспечение свободы завещания наследодателя [Текст] // Российская юстиция. – 2008. – № 6. – С. 23.</w:t>
      </w:r>
    </w:p>
    <w:p w:rsidR="00973808" w:rsidRPr="004446E5" w:rsidRDefault="00973808" w:rsidP="002B47F5">
      <w:pPr>
        <w:pStyle w:val="ad"/>
        <w:keepNext/>
        <w:widowControl w:val="0"/>
        <w:numPr>
          <w:ilvl w:val="0"/>
          <w:numId w:val="13"/>
        </w:numPr>
        <w:ind w:left="0" w:firstLine="0"/>
        <w:jc w:val="left"/>
      </w:pPr>
      <w:r w:rsidRPr="004446E5">
        <w:t>Цымбаренко А.Г. Границы свободы завещания в российском гражданском праве [Текст] // Нотариус. – 2007. – № 4. – С. 19.</w:t>
      </w:r>
    </w:p>
    <w:p w:rsidR="006B25E6" w:rsidRPr="004446E5" w:rsidRDefault="006B25E6" w:rsidP="002B47F5">
      <w:pPr>
        <w:pStyle w:val="ad"/>
        <w:keepNext/>
        <w:widowControl w:val="0"/>
        <w:numPr>
          <w:ilvl w:val="0"/>
          <w:numId w:val="13"/>
        </w:numPr>
        <w:ind w:left="0" w:firstLine="0"/>
        <w:jc w:val="left"/>
      </w:pPr>
      <w:r w:rsidRPr="004446E5">
        <w:t>Чепига Т.Д. Наследование по завещанию в советском гражданском праве [Текст] – М., Юридическая литература. 1967. – 298 с.</w:t>
      </w:r>
    </w:p>
    <w:p w:rsidR="00973808" w:rsidRPr="004446E5" w:rsidRDefault="00973808" w:rsidP="002B47F5">
      <w:pPr>
        <w:pStyle w:val="ad"/>
        <w:keepNext/>
        <w:widowControl w:val="0"/>
        <w:numPr>
          <w:ilvl w:val="0"/>
          <w:numId w:val="13"/>
        </w:numPr>
        <w:ind w:left="0" w:firstLine="0"/>
        <w:jc w:val="left"/>
      </w:pPr>
      <w:r w:rsidRPr="004446E5">
        <w:t>Чепига Т.Д. Теоретическая доктрина наследственного права. [Текст] // Актуальные проблемы гражданского права, гражданского и арбитражного процесса – М., Статут. 2001. – 542 с.</w:t>
      </w:r>
    </w:p>
    <w:p w:rsidR="004B5925" w:rsidRPr="004446E5" w:rsidRDefault="004B5925" w:rsidP="002B47F5">
      <w:pPr>
        <w:pStyle w:val="ad"/>
        <w:keepNext/>
        <w:widowControl w:val="0"/>
        <w:numPr>
          <w:ilvl w:val="0"/>
          <w:numId w:val="13"/>
        </w:numPr>
        <w:ind w:left="0" w:firstLine="0"/>
        <w:jc w:val="left"/>
      </w:pPr>
      <w:r w:rsidRPr="004446E5">
        <w:t>Шершеневич Г.Ф. Курс гражданского права [Текст] – М., Статут. 2005. – 704 с.</w:t>
      </w:r>
    </w:p>
    <w:p w:rsidR="007B51F1" w:rsidRPr="004446E5" w:rsidRDefault="007B51F1" w:rsidP="002B47F5">
      <w:pPr>
        <w:pStyle w:val="ad"/>
        <w:keepNext/>
        <w:widowControl w:val="0"/>
        <w:numPr>
          <w:ilvl w:val="0"/>
          <w:numId w:val="13"/>
        </w:numPr>
        <w:ind w:left="0" w:firstLine="0"/>
        <w:jc w:val="left"/>
      </w:pPr>
      <w:r w:rsidRPr="004446E5">
        <w:t>Эрделевский Э. Часть третья ГК РФ о наследовании [Текст] // Законность. – 2005. – №3. – С. 11.</w:t>
      </w:r>
    </w:p>
    <w:p w:rsidR="00406C19" w:rsidRPr="004446E5" w:rsidRDefault="00406C19" w:rsidP="002B47F5">
      <w:pPr>
        <w:pStyle w:val="ad"/>
        <w:keepNext/>
        <w:widowControl w:val="0"/>
        <w:numPr>
          <w:ilvl w:val="0"/>
          <w:numId w:val="13"/>
        </w:numPr>
        <w:ind w:left="0" w:firstLine="0"/>
        <w:jc w:val="left"/>
      </w:pPr>
      <w:r w:rsidRPr="004446E5">
        <w:t>Ярошенко К. Новое законодательство о наследовании [Текст] // Гражданское право. – 2008. – № 2. – С. 22.</w:t>
      </w:r>
    </w:p>
    <w:p w:rsidR="004B5925" w:rsidRPr="004446E5" w:rsidRDefault="004B5925" w:rsidP="002B47F5">
      <w:pPr>
        <w:pStyle w:val="ad"/>
        <w:keepNext/>
        <w:widowControl w:val="0"/>
        <w:numPr>
          <w:ilvl w:val="0"/>
          <w:numId w:val="13"/>
        </w:numPr>
        <w:ind w:left="0" w:firstLine="0"/>
        <w:jc w:val="left"/>
      </w:pPr>
      <w:r w:rsidRPr="004446E5">
        <w:t>Материалы юридической практики</w:t>
      </w:r>
    </w:p>
    <w:p w:rsidR="00E42079" w:rsidRPr="004446E5" w:rsidRDefault="00E42079" w:rsidP="002B47F5">
      <w:pPr>
        <w:pStyle w:val="ad"/>
        <w:keepNext/>
        <w:widowControl w:val="0"/>
        <w:numPr>
          <w:ilvl w:val="0"/>
          <w:numId w:val="13"/>
        </w:numPr>
        <w:ind w:left="0" w:firstLine="0"/>
        <w:jc w:val="left"/>
      </w:pPr>
      <w:r w:rsidRPr="004446E5">
        <w:t>По делу о проверке конституционности частей первой и второй статьи 560 Гражданского кодекса РСФСР в связи с жалобой гражданина А.Б. Наумова [Текст]: [Постановление Конституционного Суда РФ № 1-П, от 16.01.1996 г.] // Собрание законодательства РФ. – 1996. – № 4. – Ст. 408.</w:t>
      </w:r>
    </w:p>
    <w:p w:rsidR="002B4099" w:rsidRPr="004446E5" w:rsidRDefault="002B4099" w:rsidP="002B47F5">
      <w:pPr>
        <w:pStyle w:val="ad"/>
        <w:keepNext/>
        <w:widowControl w:val="0"/>
        <w:numPr>
          <w:ilvl w:val="0"/>
          <w:numId w:val="13"/>
        </w:numPr>
        <w:ind w:left="0" w:firstLine="0"/>
        <w:jc w:val="left"/>
      </w:pPr>
      <w:r w:rsidRPr="004446E5">
        <w:t xml:space="preserve">Постановление Президиума Московского городского суда по делу № 44г-803 от 7 октября </w:t>
      </w:r>
      <w:smartTag w:uri="urn:schemas-microsoft-com:office:smarttags" w:element="metricconverter">
        <w:smartTagPr>
          <w:attr w:name="ProductID" w:val="2004 г"/>
        </w:smartTagPr>
        <w:r w:rsidRPr="004446E5">
          <w:t>2004 г</w:t>
        </w:r>
      </w:smartTag>
      <w:r w:rsidRPr="004446E5">
        <w:t>. // Бюллетень Верховного Суда РФ. – 2004. – № 12. – С. 31.</w:t>
      </w:r>
    </w:p>
    <w:p w:rsidR="00AD5D39" w:rsidRPr="004446E5" w:rsidRDefault="00AD5D39" w:rsidP="002B47F5">
      <w:pPr>
        <w:pStyle w:val="ad"/>
        <w:keepNext/>
        <w:widowControl w:val="0"/>
        <w:numPr>
          <w:ilvl w:val="0"/>
          <w:numId w:val="13"/>
        </w:numPr>
        <w:ind w:left="0" w:firstLine="0"/>
        <w:jc w:val="left"/>
      </w:pPr>
      <w:r w:rsidRPr="004446E5">
        <w:t>Извлечение из постановления Президиума Самарского областного суда от 29 сентября 2008 г. № 0806/615 // Судебная практика. Самара. – 2008. – № 4. – С. 11.</w:t>
      </w:r>
    </w:p>
    <w:p w:rsidR="006B25E6" w:rsidRPr="004446E5" w:rsidRDefault="006B25E6" w:rsidP="002B47F5">
      <w:pPr>
        <w:pStyle w:val="ad"/>
        <w:keepNext/>
        <w:widowControl w:val="0"/>
        <w:numPr>
          <w:ilvl w:val="0"/>
          <w:numId w:val="13"/>
        </w:numPr>
        <w:ind w:left="0" w:firstLine="0"/>
        <w:jc w:val="left"/>
      </w:pPr>
      <w:r w:rsidRPr="004446E5">
        <w:t xml:space="preserve">Решение Самарского районного суда г. Самара от 03.07.2007. Дело №2-1555/07. // Архив Самарского районного суда г. Самара за </w:t>
      </w:r>
      <w:smartTag w:uri="urn:schemas-microsoft-com:office:smarttags" w:element="metricconverter">
        <w:smartTagPr>
          <w:attr w:name="ProductID" w:val="2007 г"/>
        </w:smartTagPr>
        <w:r w:rsidRPr="004446E5">
          <w:t>2007 г</w:t>
        </w:r>
      </w:smartTag>
      <w:r w:rsidRPr="004446E5">
        <w:t>.</w:t>
      </w:r>
      <w:bookmarkStart w:id="12" w:name="_GoBack"/>
      <w:bookmarkEnd w:id="12"/>
    </w:p>
    <w:sectPr w:rsidR="006B25E6" w:rsidRPr="004446E5" w:rsidSect="004446E5">
      <w:headerReference w:type="even" r:id="rId7"/>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3C6" w:rsidRDefault="006273C6">
      <w:r>
        <w:separator/>
      </w:r>
    </w:p>
  </w:endnote>
  <w:endnote w:type="continuationSeparator" w:id="0">
    <w:p w:rsidR="006273C6" w:rsidRDefault="0062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3C6" w:rsidRDefault="006273C6">
      <w:r>
        <w:separator/>
      </w:r>
    </w:p>
  </w:footnote>
  <w:footnote w:type="continuationSeparator" w:id="0">
    <w:p w:rsidR="006273C6" w:rsidRDefault="006273C6">
      <w:r>
        <w:continuationSeparator/>
      </w:r>
    </w:p>
  </w:footnote>
  <w:footnote w:id="1">
    <w:p w:rsidR="006273C6" w:rsidRDefault="006860AC" w:rsidP="004446E5">
      <w:pPr>
        <w:pStyle w:val="ae"/>
      </w:pPr>
      <w:r>
        <w:rPr>
          <w:rStyle w:val="a5"/>
        </w:rPr>
        <w:footnoteRef/>
      </w:r>
      <w:r>
        <w:t xml:space="preserve"> Карамзины М. История государства российского Книга 1. Т 1. [Текст] – М., КНИГА. 1988. – С. 84.</w:t>
      </w:r>
    </w:p>
  </w:footnote>
  <w:footnote w:id="2">
    <w:p w:rsidR="006273C6" w:rsidRDefault="006860AC" w:rsidP="004446E5">
      <w:pPr>
        <w:pStyle w:val="ae"/>
      </w:pPr>
      <w:r>
        <w:rPr>
          <w:rStyle w:val="a5"/>
        </w:rPr>
        <w:footnoteRef/>
      </w:r>
      <w:r>
        <w:t xml:space="preserve"> Шершеневич Г.Ф. Курс гражданского права [Текст] – М., Статут. 2005. – С. 618.</w:t>
      </w:r>
    </w:p>
  </w:footnote>
  <w:footnote w:id="3">
    <w:p w:rsidR="006273C6" w:rsidRDefault="006860AC" w:rsidP="004446E5">
      <w:pPr>
        <w:pStyle w:val="ae"/>
      </w:pPr>
      <w:r>
        <w:rPr>
          <w:rStyle w:val="a5"/>
        </w:rPr>
        <w:footnoteRef/>
      </w:r>
      <w:r>
        <w:t xml:space="preserve"> Шершеневич Г.Ф Указ раб. - С 620.</w:t>
      </w:r>
    </w:p>
  </w:footnote>
  <w:footnote w:id="4">
    <w:p w:rsidR="006273C6" w:rsidRDefault="006860AC" w:rsidP="004446E5">
      <w:pPr>
        <w:pStyle w:val="ae"/>
      </w:pPr>
      <w:r>
        <w:rPr>
          <w:rStyle w:val="a5"/>
        </w:rPr>
        <w:footnoteRef/>
      </w:r>
      <w:r>
        <w:t xml:space="preserve"> Верхотуров Ю.И., Харьковская Г.З. История государства и права России [Текст] – М., Юрайт. 2006. – С.55-77.</w:t>
      </w:r>
    </w:p>
  </w:footnote>
  <w:footnote w:id="5">
    <w:p w:rsidR="006273C6" w:rsidRDefault="006860AC" w:rsidP="004446E5">
      <w:pPr>
        <w:pStyle w:val="ae"/>
      </w:pPr>
      <w:r>
        <w:rPr>
          <w:rStyle w:val="a5"/>
        </w:rPr>
        <w:footnoteRef/>
      </w:r>
      <w:r>
        <w:t xml:space="preserve"> Владимирскии-Буданов М.Ф. </w:t>
      </w:r>
      <w:r w:rsidRPr="004B5925">
        <w:t xml:space="preserve">Обзор истории русского права. </w:t>
      </w:r>
      <w:r>
        <w:t xml:space="preserve">[Текст] – </w:t>
      </w:r>
      <w:r w:rsidRPr="004B5925">
        <w:t>Ростов-на-Дону</w:t>
      </w:r>
      <w:r>
        <w:t>.,</w:t>
      </w:r>
      <w:r w:rsidRPr="004B5925">
        <w:t xml:space="preserve"> Феникс</w:t>
      </w:r>
      <w:r>
        <w:t>.</w:t>
      </w:r>
      <w:r w:rsidRPr="004B5925">
        <w:t xml:space="preserve"> 2005.</w:t>
      </w:r>
      <w:r>
        <w:t xml:space="preserve"> –</w:t>
      </w:r>
      <w:r w:rsidRPr="004B5925">
        <w:t xml:space="preserve"> </w:t>
      </w:r>
      <w:r>
        <w:t>С.478.</w:t>
      </w:r>
    </w:p>
  </w:footnote>
  <w:footnote w:id="6">
    <w:p w:rsidR="006273C6" w:rsidRDefault="006860AC" w:rsidP="004446E5">
      <w:pPr>
        <w:pStyle w:val="ae"/>
      </w:pPr>
      <w:r>
        <w:rPr>
          <w:rStyle w:val="a5"/>
        </w:rPr>
        <w:footnoteRef/>
      </w:r>
      <w:r>
        <w:t xml:space="preserve"> Российское законодательство Х-ХХ в.в. В девяти томах Т. 2. Законодательство периода образования и укрепления Русского централизованного государства [Текст] / Общ. Ред. Чистяков О.И. – М., Юридическая литература. 1985. – С. 61.</w:t>
      </w:r>
    </w:p>
  </w:footnote>
  <w:footnote w:id="7">
    <w:p w:rsidR="006273C6" w:rsidRDefault="006860AC" w:rsidP="004446E5">
      <w:pPr>
        <w:pStyle w:val="ae"/>
      </w:pPr>
      <w:r>
        <w:rPr>
          <w:rStyle w:val="a5"/>
        </w:rPr>
        <w:footnoteRef/>
      </w:r>
      <w:r>
        <w:t xml:space="preserve"> Российское законодательство Х-ХХ в.в. В девяти томах Т. 3. Акты Земских соборов [Текст] / Общ. ред. Чистяков О.И. – М., Юридическая литература. 1985. – С. 179-181.</w:t>
      </w:r>
    </w:p>
  </w:footnote>
  <w:footnote w:id="8">
    <w:p w:rsidR="006273C6" w:rsidRDefault="006860AC" w:rsidP="004446E5">
      <w:pPr>
        <w:pStyle w:val="ae"/>
      </w:pPr>
      <w:r>
        <w:rPr>
          <w:rStyle w:val="a5"/>
        </w:rPr>
        <w:footnoteRef/>
      </w:r>
      <w:r>
        <w:t xml:space="preserve"> Законодательство Петра </w:t>
      </w:r>
      <w:r>
        <w:rPr>
          <w:lang w:val="en-US"/>
        </w:rPr>
        <w:t>I</w:t>
      </w:r>
      <w:r w:rsidRPr="00D9742C">
        <w:t xml:space="preserve"> </w:t>
      </w:r>
      <w:r>
        <w:t>[Текст] / Под ред. Преображенского Л.Л., Новицкой Т.Е. – М., Статут. 2005. – С.689-702.</w:t>
      </w:r>
    </w:p>
  </w:footnote>
  <w:footnote w:id="9">
    <w:p w:rsidR="006273C6" w:rsidRDefault="006860AC" w:rsidP="004446E5">
      <w:pPr>
        <w:pStyle w:val="ae"/>
      </w:pPr>
      <w:r>
        <w:rPr>
          <w:rStyle w:val="a5"/>
        </w:rPr>
        <w:footnoteRef/>
      </w:r>
      <w:r>
        <w:t xml:space="preserve"> История государства и права России. Учебник [Текст] / Под ред. Титова Ю.П. – М., Проспект. 2008. – С.153.</w:t>
      </w:r>
    </w:p>
  </w:footnote>
  <w:footnote w:id="10">
    <w:p w:rsidR="006273C6" w:rsidRDefault="006860AC" w:rsidP="004446E5">
      <w:pPr>
        <w:pStyle w:val="ae"/>
      </w:pPr>
      <w:r>
        <w:rPr>
          <w:rStyle w:val="a5"/>
        </w:rPr>
        <w:footnoteRef/>
      </w:r>
      <w:r>
        <w:t xml:space="preserve"> Свод Законов российской империи. Том </w:t>
      </w:r>
      <w:r>
        <w:rPr>
          <w:lang w:val="en-US"/>
        </w:rPr>
        <w:t>X</w:t>
      </w:r>
      <w:r>
        <w:t>. Ч. 1. Законы Гражданские [Текст] / Под ред. Мордухаи-Болтовского И.Д. – М., Статут. 2004. – С. 78.</w:t>
      </w:r>
    </w:p>
  </w:footnote>
  <w:footnote w:id="11">
    <w:p w:rsidR="006273C6" w:rsidRDefault="006860AC" w:rsidP="004446E5">
      <w:pPr>
        <w:pStyle w:val="ae"/>
      </w:pPr>
      <w:r>
        <w:rPr>
          <w:rStyle w:val="a5"/>
        </w:rPr>
        <w:footnoteRef/>
      </w:r>
      <w:r>
        <w:t xml:space="preserve"> История государства и права России. Учебник [Текст] / Под ред. Титова Ю.П. – М., Проспект. 2008. – С. 186.</w:t>
      </w:r>
    </w:p>
  </w:footnote>
  <w:footnote w:id="12">
    <w:p w:rsidR="006273C6" w:rsidRDefault="006860AC" w:rsidP="004446E5">
      <w:pPr>
        <w:pStyle w:val="ae"/>
      </w:pPr>
      <w:r>
        <w:rPr>
          <w:rStyle w:val="a5"/>
        </w:rPr>
        <w:footnoteRef/>
      </w:r>
      <w:r>
        <w:t xml:space="preserve"> Мейер Д.И. Русское гражданское право В 2 т изд. Т. 2. [Текст] – М., Статут. 2003. – С. 437-439.</w:t>
      </w:r>
    </w:p>
  </w:footnote>
  <w:footnote w:id="13">
    <w:p w:rsidR="006273C6" w:rsidRDefault="006860AC" w:rsidP="004446E5">
      <w:pPr>
        <w:pStyle w:val="ae"/>
      </w:pPr>
      <w:r>
        <w:rPr>
          <w:rStyle w:val="a5"/>
        </w:rPr>
        <w:footnoteRef/>
      </w:r>
      <w:r>
        <w:t xml:space="preserve"> Немков А.М. Очерки истории наследственного права [Текст] – Воронеж., Воронежский Университет. 1979. – С. 24-40.</w:t>
      </w:r>
    </w:p>
  </w:footnote>
  <w:footnote w:id="14">
    <w:p w:rsidR="006273C6" w:rsidRDefault="006860AC" w:rsidP="004446E5">
      <w:pPr>
        <w:pStyle w:val="ae"/>
      </w:pPr>
      <w:r>
        <w:rPr>
          <w:rStyle w:val="a5"/>
        </w:rPr>
        <w:footnoteRef/>
      </w:r>
      <w:r>
        <w:t xml:space="preserve"> Маркс К., Энгельс Ф. Соб. Соч. Т. 16. [Текст] – М., Политиздат. 1960. – С. 383.</w:t>
      </w:r>
    </w:p>
  </w:footnote>
  <w:footnote w:id="15">
    <w:p w:rsidR="006273C6" w:rsidRDefault="006860AC" w:rsidP="004446E5">
      <w:pPr>
        <w:pStyle w:val="ae"/>
      </w:pPr>
      <w:r>
        <w:rPr>
          <w:rStyle w:val="a5"/>
        </w:rPr>
        <w:footnoteRef/>
      </w:r>
      <w:r>
        <w:t xml:space="preserve"> </w:t>
      </w:r>
      <w:r w:rsidRPr="00AB0C63">
        <w:t xml:space="preserve">Корнеева И.Л. Наследственное право Российской Федерации: Учеб. пособие. </w:t>
      </w:r>
      <w:r>
        <w:t xml:space="preserve">[Текст] – </w:t>
      </w:r>
      <w:r w:rsidRPr="00AB0C63">
        <w:t>М</w:t>
      </w:r>
      <w:r>
        <w:t>.,</w:t>
      </w:r>
      <w:r w:rsidRPr="00AB0C63">
        <w:t xml:space="preserve"> Юристъ</w:t>
      </w:r>
      <w:r>
        <w:t>.</w:t>
      </w:r>
      <w:r w:rsidRPr="00AB0C63">
        <w:t xml:space="preserve"> 2003. </w:t>
      </w:r>
      <w:r>
        <w:t xml:space="preserve">– </w:t>
      </w:r>
      <w:r w:rsidRPr="00AB0C63">
        <w:t>С</w:t>
      </w:r>
      <w:r>
        <w:t>.</w:t>
      </w:r>
      <w:r w:rsidRPr="00AB0C63">
        <w:t>23.</w:t>
      </w:r>
    </w:p>
  </w:footnote>
  <w:footnote w:id="16">
    <w:p w:rsidR="006273C6" w:rsidRDefault="006860AC" w:rsidP="004446E5">
      <w:pPr>
        <w:pStyle w:val="ae"/>
      </w:pPr>
      <w:r>
        <w:rPr>
          <w:rStyle w:val="a5"/>
        </w:rPr>
        <w:footnoteRef/>
      </w:r>
      <w:r>
        <w:t xml:space="preserve"> Лиманский</w:t>
      </w:r>
      <w:r w:rsidRPr="00AB0C63">
        <w:t xml:space="preserve"> </w:t>
      </w:r>
      <w:r>
        <w:t>Г.С. Развитие советского наследственного права в 1918 - 1964 годы [Текст] // История государства и права. – 2006. – № 4. – С. 37.</w:t>
      </w:r>
    </w:p>
  </w:footnote>
  <w:footnote w:id="17">
    <w:p w:rsidR="006273C6" w:rsidRDefault="006860AC" w:rsidP="004446E5">
      <w:pPr>
        <w:pStyle w:val="ae"/>
      </w:pPr>
      <w:r>
        <w:rPr>
          <w:rStyle w:val="a5"/>
        </w:rPr>
        <w:footnoteRef/>
      </w:r>
      <w:r>
        <w:t xml:space="preserve"> </w:t>
      </w:r>
      <w:r w:rsidRPr="00AB0C63">
        <w:t>СУ РСФСР</w:t>
      </w:r>
      <w:r>
        <w:t xml:space="preserve">. – </w:t>
      </w:r>
      <w:r w:rsidRPr="00AB0C63">
        <w:t>1922</w:t>
      </w:r>
      <w:r>
        <w:t>. –</w:t>
      </w:r>
      <w:r w:rsidRPr="00AB0C63">
        <w:t xml:space="preserve"> </w:t>
      </w:r>
      <w:r>
        <w:t>№</w:t>
      </w:r>
      <w:r w:rsidRPr="00AB0C63">
        <w:t xml:space="preserve"> 36</w:t>
      </w:r>
      <w:r>
        <w:t>. –</w:t>
      </w:r>
      <w:r w:rsidRPr="00AB0C63">
        <w:t xml:space="preserve"> </w:t>
      </w:r>
      <w:r>
        <w:t>С</w:t>
      </w:r>
      <w:r w:rsidRPr="00AB0C63">
        <w:t>т</w:t>
      </w:r>
      <w:r>
        <w:t>.</w:t>
      </w:r>
      <w:r w:rsidRPr="00AB0C63">
        <w:t xml:space="preserve"> 423</w:t>
      </w:r>
      <w:r>
        <w:t>.</w:t>
      </w:r>
    </w:p>
  </w:footnote>
  <w:footnote w:id="18">
    <w:p w:rsidR="006273C6" w:rsidRDefault="006860AC" w:rsidP="004446E5">
      <w:pPr>
        <w:pStyle w:val="ae"/>
      </w:pPr>
      <w:r>
        <w:rPr>
          <w:rStyle w:val="a5"/>
        </w:rPr>
        <w:footnoteRef/>
      </w:r>
      <w:r>
        <w:t xml:space="preserve"> СЗ СССР. – 1926. – № 6. – Ст. 37.</w:t>
      </w:r>
    </w:p>
  </w:footnote>
  <w:footnote w:id="19">
    <w:p w:rsidR="006273C6" w:rsidRDefault="006860AC" w:rsidP="004446E5">
      <w:pPr>
        <w:pStyle w:val="ae"/>
      </w:pPr>
      <w:r>
        <w:rPr>
          <w:rStyle w:val="a5"/>
        </w:rPr>
        <w:footnoteRef/>
      </w:r>
      <w:r>
        <w:t xml:space="preserve"> Ведомости Верховного совета СССР. – 1945. – № 15. – Ст. 2.</w:t>
      </w:r>
    </w:p>
  </w:footnote>
  <w:footnote w:id="20">
    <w:p w:rsidR="006273C6" w:rsidRDefault="006860AC" w:rsidP="004446E5">
      <w:pPr>
        <w:pStyle w:val="ae"/>
      </w:pPr>
      <w:r>
        <w:rPr>
          <w:rStyle w:val="a5"/>
        </w:rPr>
        <w:footnoteRef/>
      </w:r>
      <w:r>
        <w:t xml:space="preserve"> Определение Конституционного Суда РФ № 228-О, от 02.11.2000 г. // Вестник Конституционного Суда РФ. – 2001. – № 2. – С. 38.</w:t>
      </w:r>
    </w:p>
  </w:footnote>
  <w:footnote w:id="21">
    <w:p w:rsidR="006273C6" w:rsidRDefault="006860AC" w:rsidP="004446E5">
      <w:pPr>
        <w:pStyle w:val="ae"/>
      </w:pPr>
      <w:r>
        <w:rPr>
          <w:rStyle w:val="a5"/>
        </w:rPr>
        <w:footnoteRef/>
      </w:r>
      <w:r>
        <w:t xml:space="preserve"> </w:t>
      </w:r>
      <w:r w:rsidRPr="002702E3">
        <w:rPr>
          <w:bCs/>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footnote>
  <w:footnote w:id="22">
    <w:p w:rsidR="006273C6" w:rsidRDefault="006860AC" w:rsidP="004446E5">
      <w:pPr>
        <w:pStyle w:val="ae"/>
      </w:pPr>
      <w:r>
        <w:rPr>
          <w:rStyle w:val="a5"/>
        </w:rPr>
        <w:footnoteRef/>
      </w:r>
      <w:r>
        <w:t xml:space="preserve"> </w:t>
      </w:r>
      <w:r w:rsidRPr="002702E3">
        <w:t>Мейер Д.И. Русское гражданское право В 2 т изд. Т. 2. [Текст] – М., Статут. 2003. –</w:t>
      </w:r>
      <w:r>
        <w:t xml:space="preserve"> С. 197.</w:t>
      </w:r>
    </w:p>
  </w:footnote>
  <w:footnote w:id="23">
    <w:p w:rsidR="006273C6" w:rsidRDefault="006860AC" w:rsidP="004446E5">
      <w:pPr>
        <w:pStyle w:val="ae"/>
      </w:pPr>
      <w:r>
        <w:rPr>
          <w:rStyle w:val="a5"/>
        </w:rPr>
        <w:footnoteRef/>
      </w:r>
      <w:r>
        <w:t xml:space="preserve"> Михалева</w:t>
      </w:r>
      <w:r w:rsidRPr="002702E3">
        <w:t xml:space="preserve"> </w:t>
      </w:r>
      <w:r>
        <w:t>Т.Н. Как правильно вступить в наследство: практические рекомендации юриста [Текст] – М., ГроссМедиа. 2008. – С. 147, Вавилин</w:t>
      </w:r>
      <w:r w:rsidRPr="002702E3">
        <w:t xml:space="preserve"> </w:t>
      </w:r>
      <w:r>
        <w:t>Е.В., Гурьева</w:t>
      </w:r>
      <w:r w:rsidRPr="002702E3">
        <w:t xml:space="preserve"> </w:t>
      </w:r>
      <w:r>
        <w:t>Е.В. Новый порядок наследования и дарения [Текст] – М., Юркнига. 2006. – С. 87.</w:t>
      </w:r>
    </w:p>
  </w:footnote>
  <w:footnote w:id="24">
    <w:p w:rsidR="006273C6" w:rsidRDefault="006860AC" w:rsidP="004446E5">
      <w:pPr>
        <w:pStyle w:val="ae"/>
      </w:pPr>
      <w:r>
        <w:rPr>
          <w:rStyle w:val="a5"/>
        </w:rPr>
        <w:footnoteRef/>
      </w:r>
      <w:r>
        <w:t xml:space="preserve"> Сергеев А.П. Толстой Ю.К. Елисеев В.И. Комментарий к Гражданскому кодексу РФ (постатейный). Часть третья [Текст] – М., Проспект. 2005. – С. 81.</w:t>
      </w:r>
    </w:p>
  </w:footnote>
  <w:footnote w:id="25">
    <w:p w:rsidR="006273C6" w:rsidRDefault="006860AC" w:rsidP="004446E5">
      <w:pPr>
        <w:pStyle w:val="ae"/>
      </w:pPr>
      <w:r>
        <w:rPr>
          <w:rStyle w:val="a5"/>
        </w:rPr>
        <w:footnoteRef/>
      </w:r>
      <w:r>
        <w:t xml:space="preserve"> Манылов</w:t>
      </w:r>
      <w:r w:rsidRPr="002702E3">
        <w:t xml:space="preserve"> </w:t>
      </w:r>
      <w:r>
        <w:t>И.Е. Наследование жилых помещений [Текст] – М., Статут. 2007. – С. 23.</w:t>
      </w:r>
    </w:p>
  </w:footnote>
  <w:footnote w:id="26">
    <w:p w:rsidR="006273C6" w:rsidRDefault="006860AC" w:rsidP="004446E5">
      <w:pPr>
        <w:pStyle w:val="ae"/>
      </w:pPr>
      <w:r>
        <w:rPr>
          <w:rStyle w:val="a5"/>
        </w:rPr>
        <w:footnoteRef/>
      </w:r>
      <w:r>
        <w:t xml:space="preserve"> Минахина</w:t>
      </w:r>
      <w:r w:rsidRPr="00E42079">
        <w:t xml:space="preserve"> </w:t>
      </w:r>
      <w:r>
        <w:t>И.А. Наследование. Дарение. Пожизненная рента: вопросы правового регулирования [Текст] – М., Дашков и К. 2007. – С. 34.</w:t>
      </w:r>
    </w:p>
  </w:footnote>
  <w:footnote w:id="27">
    <w:p w:rsidR="006273C6" w:rsidRDefault="006860AC" w:rsidP="004446E5">
      <w:pPr>
        <w:pStyle w:val="ae"/>
      </w:pPr>
      <w:r>
        <w:rPr>
          <w:rStyle w:val="a5"/>
        </w:rPr>
        <w:footnoteRef/>
      </w:r>
      <w:r>
        <w:t xml:space="preserve"> По делу о проверке конституционности частей первой и второй статьи 560 Гражданского кодекса РСФСР в связи с жалобой гражданина А.Б. Наумова [Текст]:</w:t>
      </w:r>
      <w:r w:rsidRPr="00E42079">
        <w:t xml:space="preserve"> </w:t>
      </w:r>
      <w:r>
        <w:t>[Постановление Конституционного Суда РФ № 1-П, от 16.01.1996 г.] // Собрание законодательства РФ. – 1996. – № 4. – Ст. 408.</w:t>
      </w:r>
    </w:p>
  </w:footnote>
  <w:footnote w:id="28">
    <w:p w:rsidR="006273C6" w:rsidRDefault="006860AC" w:rsidP="004446E5">
      <w:pPr>
        <w:pStyle w:val="ae"/>
      </w:pPr>
      <w:r>
        <w:rPr>
          <w:rStyle w:val="a5"/>
        </w:rPr>
        <w:footnoteRef/>
      </w:r>
      <w:r>
        <w:t xml:space="preserve"> Храмцов К. Обеспечение свободы завещания наследодателя [Текст] // Российская юстиция. – 2008. – № 6. – С. 23.</w:t>
      </w:r>
    </w:p>
  </w:footnote>
  <w:footnote w:id="29">
    <w:p w:rsidR="006273C6" w:rsidRDefault="006860AC" w:rsidP="004446E5">
      <w:pPr>
        <w:pStyle w:val="ae"/>
      </w:pPr>
      <w:r>
        <w:rPr>
          <w:rStyle w:val="a5"/>
        </w:rPr>
        <w:footnoteRef/>
      </w:r>
      <w:r>
        <w:t xml:space="preserve"> Лиманский</w:t>
      </w:r>
      <w:r w:rsidRPr="00E42079">
        <w:t xml:space="preserve"> </w:t>
      </w:r>
      <w:r>
        <w:t>Г.С. Право на обязательную долю: актуальные вопросы теории и судебной практики [Текст] // Российский судья. – 2008. – № 3. – С. 24.</w:t>
      </w:r>
    </w:p>
  </w:footnote>
  <w:footnote w:id="30">
    <w:p w:rsidR="006273C6" w:rsidRDefault="006860AC" w:rsidP="004446E5">
      <w:pPr>
        <w:pStyle w:val="ae"/>
      </w:pPr>
      <w:r>
        <w:rPr>
          <w:rStyle w:val="a5"/>
        </w:rPr>
        <w:footnoteRef/>
      </w:r>
      <w:r>
        <w:t xml:space="preserve"> </w:t>
      </w:r>
      <w:r w:rsidRPr="006B25E6">
        <w:t xml:space="preserve">Решение Самарского районного суда г. Самара от 03.07.2007. Дело №2-1555/07. // Архив Самарского районного суда г. Самара за </w:t>
      </w:r>
      <w:smartTag w:uri="urn:schemas-microsoft-com:office:smarttags" w:element="metricconverter">
        <w:smartTagPr>
          <w:attr w:name="ProductID" w:val="2007 г"/>
        </w:smartTagPr>
        <w:r w:rsidRPr="006B25E6">
          <w:t>2007 г</w:t>
        </w:r>
      </w:smartTag>
      <w:r w:rsidRPr="006B25E6">
        <w:t>.</w:t>
      </w:r>
    </w:p>
  </w:footnote>
  <w:footnote w:id="31">
    <w:p w:rsidR="006273C6" w:rsidRDefault="006860AC" w:rsidP="004446E5">
      <w:pPr>
        <w:pStyle w:val="ae"/>
      </w:pPr>
      <w:r>
        <w:rPr>
          <w:rStyle w:val="a5"/>
        </w:rPr>
        <w:footnoteRef/>
      </w:r>
      <w:r>
        <w:t xml:space="preserve"> Михайлова АС. Возникновение и развитие института наследования в гражданском праве России. Автореф. дисс. канд. юрид. наук. [Текст] – Краснодар., 2003. – С. 16.</w:t>
      </w:r>
    </w:p>
  </w:footnote>
  <w:footnote w:id="32">
    <w:p w:rsidR="006273C6" w:rsidRDefault="006860AC" w:rsidP="004446E5">
      <w:pPr>
        <w:pStyle w:val="ae"/>
      </w:pPr>
      <w:r>
        <w:rPr>
          <w:rStyle w:val="a5"/>
        </w:rPr>
        <w:footnoteRef/>
      </w:r>
      <w:r>
        <w:t xml:space="preserve"> Братусь С.Н. Предмет и система советского гражданского права [Текст] – М., Госюриздат. 1963. – С. 69-70.</w:t>
      </w:r>
    </w:p>
  </w:footnote>
  <w:footnote w:id="33">
    <w:p w:rsidR="006273C6" w:rsidRDefault="006860AC" w:rsidP="004446E5">
      <w:pPr>
        <w:pStyle w:val="ae"/>
      </w:pPr>
      <w:r>
        <w:rPr>
          <w:rStyle w:val="a5"/>
        </w:rPr>
        <w:footnoteRef/>
      </w:r>
      <w:r>
        <w:t xml:space="preserve"> Чепига Т.Д. Наследование по завещанию в советском гражданском праве [Текст] – М., Юридическая литература. 1967. – С. 112.</w:t>
      </w:r>
    </w:p>
  </w:footnote>
  <w:footnote w:id="34">
    <w:p w:rsidR="006273C6" w:rsidRDefault="006860AC" w:rsidP="004446E5">
      <w:pPr>
        <w:pStyle w:val="ae"/>
      </w:pPr>
      <w:r>
        <w:rPr>
          <w:rStyle w:val="a5"/>
        </w:rPr>
        <w:footnoteRef/>
      </w:r>
      <w:r>
        <w:t xml:space="preserve"> Костычева</w:t>
      </w:r>
      <w:r w:rsidRPr="006B25E6">
        <w:t xml:space="preserve"> </w:t>
      </w:r>
      <w:r>
        <w:t>А.И. Наследование по завещанию [Текст] // Законность. – 2008. – № 7. – С. 31.</w:t>
      </w:r>
    </w:p>
  </w:footnote>
  <w:footnote w:id="35">
    <w:p w:rsidR="006273C6" w:rsidRDefault="006860AC" w:rsidP="004446E5">
      <w:pPr>
        <w:pStyle w:val="ae"/>
      </w:pPr>
      <w:r>
        <w:rPr>
          <w:rStyle w:val="a5"/>
        </w:rPr>
        <w:footnoteRef/>
      </w:r>
      <w:r>
        <w:t xml:space="preserve"> Чепига Т.Д. Теоретическая доктрина наследственного права. [Текст] // Актуальные проблемы гражданского права, гражданского и арбитражного процесса – М., Статут. 2001. – С. 79.</w:t>
      </w:r>
    </w:p>
  </w:footnote>
  <w:footnote w:id="36">
    <w:p w:rsidR="006273C6" w:rsidRDefault="006860AC" w:rsidP="004446E5">
      <w:pPr>
        <w:pStyle w:val="ae"/>
      </w:pPr>
      <w:r>
        <w:rPr>
          <w:rStyle w:val="a5"/>
        </w:rPr>
        <w:footnoteRef/>
      </w:r>
      <w:r>
        <w:t xml:space="preserve"> </w:t>
      </w:r>
      <w:r w:rsidRPr="00973808">
        <w:t xml:space="preserve">Братусь С.Н. Предмет и система советского гражданского права [Текст] – М., Госюриздат. 1963. – </w:t>
      </w:r>
      <w:r>
        <w:t>С.69.</w:t>
      </w:r>
    </w:p>
  </w:footnote>
  <w:footnote w:id="37">
    <w:p w:rsidR="006273C6" w:rsidRDefault="006860AC" w:rsidP="004446E5">
      <w:pPr>
        <w:pStyle w:val="ae"/>
      </w:pPr>
      <w:r>
        <w:rPr>
          <w:rStyle w:val="a5"/>
        </w:rPr>
        <w:footnoteRef/>
      </w:r>
      <w:r>
        <w:t xml:space="preserve"> Гроций Г. О праве войны и мира [Текст] – М., </w:t>
      </w:r>
      <w:r w:rsidRPr="00973808">
        <w:t>Ладомир</w:t>
      </w:r>
      <w:r>
        <w:t>. 1994. – С. 275.</w:t>
      </w:r>
    </w:p>
  </w:footnote>
  <w:footnote w:id="38">
    <w:p w:rsidR="006273C6" w:rsidRDefault="006860AC" w:rsidP="004446E5">
      <w:pPr>
        <w:pStyle w:val="ae"/>
      </w:pPr>
      <w:r>
        <w:rPr>
          <w:rStyle w:val="a5"/>
        </w:rPr>
        <w:footnoteRef/>
      </w:r>
      <w:r>
        <w:t xml:space="preserve"> Цымбаренко</w:t>
      </w:r>
      <w:r w:rsidRPr="00973808">
        <w:t xml:space="preserve"> </w:t>
      </w:r>
      <w:r>
        <w:t>А.Г. Границы свободы завещания в российском гражданском праве [Текст] // Нотариус. – 2007. – № 4. – С. 19.</w:t>
      </w:r>
    </w:p>
  </w:footnote>
  <w:footnote w:id="39">
    <w:p w:rsidR="006273C6" w:rsidRDefault="006860AC" w:rsidP="004446E5">
      <w:pPr>
        <w:pStyle w:val="ae"/>
      </w:pPr>
      <w:r>
        <w:rPr>
          <w:rStyle w:val="a5"/>
        </w:rPr>
        <w:footnoteRef/>
      </w:r>
      <w:r>
        <w:t xml:space="preserve"> Вавилин</w:t>
      </w:r>
      <w:r w:rsidRPr="00973808">
        <w:t xml:space="preserve"> </w:t>
      </w:r>
      <w:r>
        <w:t>Е.В. Развитие законодательства в сфере осуществления наследственных прав [Текст] // Наследственное право. – 2008. – № 3. – С. 31.</w:t>
      </w:r>
    </w:p>
  </w:footnote>
  <w:footnote w:id="40">
    <w:p w:rsidR="006273C6" w:rsidRDefault="006860AC" w:rsidP="004446E5">
      <w:pPr>
        <w:pStyle w:val="ae"/>
      </w:pPr>
      <w:r>
        <w:rPr>
          <w:rStyle w:val="a5"/>
        </w:rPr>
        <w:footnoteRef/>
      </w:r>
      <w:r>
        <w:t xml:space="preserve"> Харитонова Ю.С. Практические вопросы применения норм ГК РФ о наследовании по закону [Текст] // Хозяйство и право. – 2003. – № 6. – С. 75.</w:t>
      </w:r>
    </w:p>
  </w:footnote>
  <w:footnote w:id="41">
    <w:p w:rsidR="006273C6" w:rsidRDefault="006860AC" w:rsidP="004446E5">
      <w:pPr>
        <w:pStyle w:val="ae"/>
      </w:pPr>
      <w:r>
        <w:rPr>
          <w:rStyle w:val="a5"/>
        </w:rPr>
        <w:footnoteRef/>
      </w:r>
      <w:r>
        <w:t xml:space="preserve"> Комментарий к Гражданскому кодексу РФ, части третьей (Постатейный) [Текст] / Под ред. Абовой Т.Е., Богуславского М.М., Светланова А.Г. – М., Юрайт. 2008. – С. 71.</w:t>
      </w:r>
    </w:p>
  </w:footnote>
  <w:footnote w:id="42">
    <w:p w:rsidR="006273C6" w:rsidRDefault="006860AC" w:rsidP="004446E5">
      <w:pPr>
        <w:pStyle w:val="ae"/>
      </w:pPr>
      <w:r>
        <w:rPr>
          <w:rStyle w:val="a5"/>
        </w:rPr>
        <w:footnoteRef/>
      </w:r>
      <w:r>
        <w:t xml:space="preserve"> Санфилиппо Ч. Курс римского частного права. [Текст] – М., Волтерс Клувер. 2006. – С. 286.</w:t>
      </w:r>
    </w:p>
  </w:footnote>
  <w:footnote w:id="43">
    <w:p w:rsidR="006273C6" w:rsidRDefault="006860AC" w:rsidP="004446E5">
      <w:pPr>
        <w:pStyle w:val="ae"/>
      </w:pPr>
      <w:r>
        <w:rPr>
          <w:rStyle w:val="a5"/>
        </w:rPr>
        <w:footnoteRef/>
      </w:r>
      <w:r>
        <w:t xml:space="preserve"> Гражданское право  Учебник. В 3 т. Т. 3. [Текст] / Под ред. Сергеева А.П., Толстого Ю.К. – М., Проспект. 2008. – С. 627.</w:t>
      </w:r>
    </w:p>
  </w:footnote>
  <w:footnote w:id="44">
    <w:p w:rsidR="006273C6" w:rsidRDefault="006860AC" w:rsidP="004446E5">
      <w:pPr>
        <w:pStyle w:val="ae"/>
      </w:pPr>
      <w:r>
        <w:rPr>
          <w:rStyle w:val="a5"/>
        </w:rPr>
        <w:footnoteRef/>
      </w:r>
      <w:r>
        <w:t xml:space="preserve"> Иоффе О.С. Избранные труды по гражданскому праву. [Текст] – М., Статут. 2000. – С. 645.</w:t>
      </w:r>
    </w:p>
  </w:footnote>
  <w:footnote w:id="45">
    <w:p w:rsidR="006273C6" w:rsidRDefault="006860AC" w:rsidP="004446E5">
      <w:pPr>
        <w:pStyle w:val="ae"/>
      </w:pPr>
      <w:r>
        <w:rPr>
          <w:rStyle w:val="a5"/>
        </w:rPr>
        <w:footnoteRef/>
      </w:r>
      <w:r>
        <w:t xml:space="preserve"> </w:t>
      </w:r>
      <w:r w:rsidRPr="006432C8">
        <w:t xml:space="preserve">Шершеневич Г.Ф. Курс гражданского права [Текст] – М., Статут. 2005. – </w:t>
      </w:r>
      <w:r>
        <w:t>С.622.</w:t>
      </w:r>
    </w:p>
  </w:footnote>
  <w:footnote w:id="46">
    <w:p w:rsidR="006273C6" w:rsidRDefault="006860AC" w:rsidP="004446E5">
      <w:pPr>
        <w:pStyle w:val="ae"/>
      </w:pPr>
      <w:r>
        <w:rPr>
          <w:rStyle w:val="a5"/>
        </w:rPr>
        <w:footnoteRef/>
      </w:r>
      <w:r>
        <w:t xml:space="preserve"> Об актах гражданского состояния [Текст]:</w:t>
      </w:r>
      <w:r w:rsidRPr="006432C8">
        <w:t xml:space="preserve"> </w:t>
      </w:r>
      <w:r>
        <w:t>[Федеральный закон № 143-ФЗ,</w:t>
      </w:r>
      <w:r w:rsidRPr="006432C8">
        <w:t xml:space="preserve"> </w:t>
      </w:r>
      <w:r>
        <w:t>принят 15.11.1997 г., по состоянию на 18.07.2006] // Собрание законодательства РФ. – 1997. – № 47. – Ст. 5340.</w:t>
      </w:r>
    </w:p>
  </w:footnote>
  <w:footnote w:id="47">
    <w:p w:rsidR="006273C6" w:rsidRDefault="006860AC" w:rsidP="004446E5">
      <w:pPr>
        <w:pStyle w:val="ae"/>
      </w:pPr>
      <w:r>
        <w:rPr>
          <w:rStyle w:val="a5"/>
        </w:rPr>
        <w:footnoteRef/>
      </w:r>
      <w:r>
        <w:t xml:space="preserve"> Гаджиев</w:t>
      </w:r>
      <w:r w:rsidRPr="007B5D62">
        <w:t xml:space="preserve"> </w:t>
      </w:r>
      <w:r>
        <w:t>В.А. Актуальные проблемы открытия наследства: вопросы теории и практики [Текст] // Российский судья. – 2006. – № 8. – С. 25.</w:t>
      </w:r>
    </w:p>
  </w:footnote>
  <w:footnote w:id="48">
    <w:p w:rsidR="006273C6" w:rsidRDefault="006860AC" w:rsidP="004446E5">
      <w:pPr>
        <w:pStyle w:val="ae"/>
      </w:pPr>
      <w:r>
        <w:rPr>
          <w:rStyle w:val="a5"/>
        </w:rPr>
        <w:footnoteRef/>
      </w:r>
      <w:r>
        <w:t xml:space="preserve"> Зайцева</w:t>
      </w:r>
      <w:r w:rsidRPr="007B5D62">
        <w:t xml:space="preserve"> </w:t>
      </w:r>
      <w:r>
        <w:t>Т.И. Судебная практика по наследственным делам [Текст] –М., Волтерс Клувер. 2007. – С. 109.</w:t>
      </w:r>
    </w:p>
  </w:footnote>
  <w:footnote w:id="49">
    <w:p w:rsidR="006273C6" w:rsidRDefault="006860AC" w:rsidP="004446E5">
      <w:pPr>
        <w:pStyle w:val="ae"/>
      </w:pPr>
      <w:r>
        <w:rPr>
          <w:rStyle w:val="a5"/>
        </w:rPr>
        <w:footnoteRef/>
      </w:r>
      <w:r>
        <w:t xml:space="preserve"> Комментарий к Гражданскому кодексу РФ. Часть третья (постатейный) [Текст] / Отв. ред. Ануфриева Л.П. – М., Волтерс Клувер. 2008. – С.9.</w:t>
      </w:r>
    </w:p>
  </w:footnote>
  <w:footnote w:id="50">
    <w:p w:rsidR="006273C6" w:rsidRDefault="006860AC" w:rsidP="004446E5">
      <w:pPr>
        <w:pStyle w:val="ae"/>
      </w:pPr>
      <w:r>
        <w:rPr>
          <w:rStyle w:val="a5"/>
        </w:rPr>
        <w:footnoteRef/>
      </w:r>
      <w:r>
        <w:t xml:space="preserve"> </w:t>
      </w:r>
      <w:r w:rsidRPr="00930E04">
        <w:t xml:space="preserve">Никитюк П.С. Наследственное право и процесс. </w:t>
      </w:r>
      <w:r>
        <w:t xml:space="preserve">[Текст] – </w:t>
      </w:r>
      <w:r w:rsidRPr="00930E04">
        <w:t>Кишинев</w:t>
      </w:r>
      <w:r>
        <w:t>.</w:t>
      </w:r>
      <w:r w:rsidRPr="00930E04">
        <w:t>,</w:t>
      </w:r>
      <w:r>
        <w:t xml:space="preserve"> Штиинца.</w:t>
      </w:r>
      <w:r w:rsidRPr="00930E04">
        <w:t xml:space="preserve"> 1973. </w:t>
      </w:r>
      <w:r>
        <w:t xml:space="preserve">– </w:t>
      </w:r>
      <w:r w:rsidRPr="00930E04">
        <w:t>С</w:t>
      </w:r>
      <w:r>
        <w:t>.</w:t>
      </w:r>
      <w:r w:rsidRPr="00930E04">
        <w:t xml:space="preserve"> </w:t>
      </w:r>
      <w:r>
        <w:t>6</w:t>
      </w:r>
      <w:r w:rsidRPr="00930E04">
        <w:t>1.</w:t>
      </w:r>
    </w:p>
  </w:footnote>
  <w:footnote w:id="51">
    <w:p w:rsidR="006273C6" w:rsidRDefault="006860AC" w:rsidP="004446E5">
      <w:pPr>
        <w:pStyle w:val="ae"/>
      </w:pPr>
      <w:r>
        <w:rPr>
          <w:rStyle w:val="a5"/>
        </w:rPr>
        <w:footnoteRef/>
      </w:r>
      <w:r>
        <w:t xml:space="preserve"> Барщевский М.Ю. Если открылось наследство [Текст] – М., Юридическая литература. 1989. – С. 13; Гришаев С.П. Наследственное право: учебное пособие [Текст] – М., Юристъ. 2007. – С. 19-20.</w:t>
      </w:r>
    </w:p>
  </w:footnote>
  <w:footnote w:id="52">
    <w:p w:rsidR="006273C6" w:rsidRDefault="006860AC" w:rsidP="004446E5">
      <w:pPr>
        <w:pStyle w:val="ae"/>
      </w:pPr>
      <w:r>
        <w:rPr>
          <w:rStyle w:val="a5"/>
        </w:rPr>
        <w:footnoteRef/>
      </w:r>
      <w:r>
        <w:t xml:space="preserve"> Попова Л.И. Правовое регулирование времени открытия наследства [Текст] // Вестник СГАП. – 2004. – № 1. – С. 159-161.</w:t>
      </w:r>
    </w:p>
  </w:footnote>
  <w:footnote w:id="53">
    <w:p w:rsidR="006273C6" w:rsidRDefault="006860AC" w:rsidP="004446E5">
      <w:pPr>
        <w:pStyle w:val="ae"/>
      </w:pPr>
      <w:r>
        <w:rPr>
          <w:rStyle w:val="a5"/>
        </w:rPr>
        <w:footnoteRef/>
      </w:r>
      <w:r>
        <w:t xml:space="preserve"> Бапзигатова </w:t>
      </w:r>
      <w:r>
        <w:rPr>
          <w:lang w:val="en-US"/>
        </w:rPr>
        <w:t>A</w:t>
      </w:r>
      <w:r>
        <w:t>.</w:t>
      </w:r>
      <w:r>
        <w:rPr>
          <w:lang w:val="en-US"/>
        </w:rPr>
        <w:t>M</w:t>
      </w:r>
      <w:r>
        <w:t>. Наследственные права комориентов в Российской Федерации и Англии [Текст] // Современной проблемы публично-правового и частноправового регулирования теория и практика материалы международной научно-практической конференции. Часть 2 [Текст] – Уфа., РИО БашГУ. 2005. – С. 19-23.</w:t>
      </w:r>
    </w:p>
  </w:footnote>
  <w:footnote w:id="54">
    <w:p w:rsidR="006273C6" w:rsidRDefault="006860AC" w:rsidP="004446E5">
      <w:pPr>
        <w:pStyle w:val="ae"/>
      </w:pPr>
      <w:r>
        <w:rPr>
          <w:rStyle w:val="a5"/>
        </w:rPr>
        <w:footnoteRef/>
      </w:r>
      <w:r>
        <w:t xml:space="preserve"> О праве граждан Российской федерации на свободу передвижения, выбор места пребывания и жительства в пределах Российской Федерации [Текст]: [Закон РФ № 5242-1,</w:t>
      </w:r>
      <w:r w:rsidRPr="001B0FC4">
        <w:t xml:space="preserve"> </w:t>
      </w:r>
      <w:r>
        <w:t>принят 25.06.1993 г., по состоянию на</w:t>
      </w:r>
      <w:r w:rsidRPr="001B0FC4">
        <w:t xml:space="preserve"> 18.07.2006</w:t>
      </w:r>
      <w:r>
        <w:t>] // Ведомости СНД и ВС РФ. – 1993. – № 32. – Ст. 1227.</w:t>
      </w:r>
    </w:p>
  </w:footnote>
  <w:footnote w:id="55">
    <w:p w:rsidR="006273C6" w:rsidRDefault="006860AC" w:rsidP="004446E5">
      <w:pPr>
        <w:pStyle w:val="ae"/>
      </w:pPr>
      <w:r>
        <w:rPr>
          <w:rStyle w:val="a5"/>
        </w:rPr>
        <w:footnoteRef/>
      </w:r>
      <w:r>
        <w:t xml:space="preserve"> Долинская В.В. Наследственное право Российской Федерации. [Текст] – М., Проспект. 2006. – С. 12.</w:t>
      </w:r>
    </w:p>
  </w:footnote>
  <w:footnote w:id="56">
    <w:p w:rsidR="006273C6" w:rsidRDefault="006860AC" w:rsidP="004446E5">
      <w:pPr>
        <w:pStyle w:val="ae"/>
      </w:pPr>
      <w:r>
        <w:rPr>
          <w:rStyle w:val="a5"/>
        </w:rPr>
        <w:footnoteRef/>
      </w:r>
      <w:r>
        <w:t xml:space="preserve"> Гущин В.В., Дмитриев Ю.А. Наследственное право и процесс Учебник для высших учебных заведений [Текст] – М., Эксмо. 2008. – С. 74.</w:t>
      </w:r>
    </w:p>
  </w:footnote>
  <w:footnote w:id="57">
    <w:p w:rsidR="006273C6" w:rsidRDefault="006860AC" w:rsidP="004446E5">
      <w:pPr>
        <w:pStyle w:val="ae"/>
      </w:pPr>
      <w:r>
        <w:rPr>
          <w:rStyle w:val="a5"/>
        </w:rPr>
        <w:footnoteRef/>
      </w:r>
      <w:r>
        <w:t xml:space="preserve"> Комментарий к части третьей Гражданского кодекса Российской Федерации [Текст] / Под ред. Маковского Л.Л., Суханова Е.А. – М., Юристъ. 2007. – С. 71.</w:t>
      </w:r>
    </w:p>
  </w:footnote>
  <w:footnote w:id="58">
    <w:p w:rsidR="006273C6" w:rsidRDefault="006860AC" w:rsidP="004446E5">
      <w:pPr>
        <w:pStyle w:val="ae"/>
      </w:pPr>
      <w:r>
        <w:rPr>
          <w:rStyle w:val="a5"/>
        </w:rPr>
        <w:footnoteRef/>
      </w:r>
      <w:r>
        <w:t xml:space="preserve"> Комментарий к Гражданскому кодексу Российской Федерации части третьей (постатейный) [Текст] / Отв. ред. Марышева Н.И., Ярошенко К.Б. – М., Инфра-М. 2006. – С. 21.</w:t>
      </w:r>
    </w:p>
  </w:footnote>
  <w:footnote w:id="59">
    <w:p w:rsidR="006273C6" w:rsidRDefault="006860AC" w:rsidP="004446E5">
      <w:pPr>
        <w:pStyle w:val="ae"/>
      </w:pPr>
      <w:r>
        <w:rPr>
          <w:rStyle w:val="a5"/>
        </w:rPr>
        <w:footnoteRef/>
      </w:r>
      <w:r>
        <w:t xml:space="preserve"> Ростовцева П.В. О некоторых новеллах наследственного права [Текст] // Журнал российского права. – 2002. – № 3. – С. 10.</w:t>
      </w:r>
    </w:p>
  </w:footnote>
  <w:footnote w:id="60">
    <w:p w:rsidR="006273C6" w:rsidRDefault="006860AC" w:rsidP="004446E5">
      <w:pPr>
        <w:pStyle w:val="ae"/>
      </w:pPr>
      <w:r>
        <w:rPr>
          <w:rStyle w:val="a5"/>
        </w:rPr>
        <w:footnoteRef/>
      </w:r>
      <w:r>
        <w:t xml:space="preserve"> Ярошенко К. Новое законодательство о наследовании [Текст] // Гражданское право. – 2008. – № 2. – С. 22.</w:t>
      </w:r>
    </w:p>
  </w:footnote>
  <w:footnote w:id="61">
    <w:p w:rsidR="006273C6" w:rsidRDefault="006860AC" w:rsidP="004446E5">
      <w:pPr>
        <w:pStyle w:val="ae"/>
      </w:pPr>
      <w:r>
        <w:rPr>
          <w:rStyle w:val="a5"/>
        </w:rPr>
        <w:footnoteRef/>
      </w:r>
      <w:r>
        <w:t xml:space="preserve"> Костылева</w:t>
      </w:r>
      <w:r w:rsidRPr="00406C19">
        <w:t xml:space="preserve"> </w:t>
      </w:r>
      <w:r>
        <w:t>Н., Костылев</w:t>
      </w:r>
      <w:r w:rsidRPr="00406C19">
        <w:t xml:space="preserve"> </w:t>
      </w:r>
      <w:r>
        <w:t>В.М. К вопросу об определении понятия наследства [Текст] // Бюллетень нотариальной практики. – 2008. – № 2. – С. 38; Казанцева</w:t>
      </w:r>
      <w:r w:rsidRPr="00406C19">
        <w:t xml:space="preserve"> </w:t>
      </w:r>
      <w:r>
        <w:t>А.Е. Понятие наследства (наследственного имущества) [Текст] // Нотариус. – 2005. – № 6. – С. 19.</w:t>
      </w:r>
    </w:p>
  </w:footnote>
  <w:footnote w:id="62">
    <w:p w:rsidR="006273C6" w:rsidRDefault="006860AC" w:rsidP="004446E5">
      <w:pPr>
        <w:pStyle w:val="ae"/>
      </w:pPr>
      <w:r>
        <w:rPr>
          <w:rStyle w:val="a5"/>
        </w:rPr>
        <w:footnoteRef/>
      </w:r>
      <w:r>
        <w:t xml:space="preserve"> </w:t>
      </w:r>
      <w:r w:rsidRPr="00406C19">
        <w:t>Гражданское право Учебник. В 3 т. Т. 3. [Текст] / Под ред. Сергеева А.П., Толстого Ю.К. – М., Проспект. 2008. –</w:t>
      </w:r>
      <w:r>
        <w:t xml:space="preserve"> С. 614.</w:t>
      </w:r>
    </w:p>
  </w:footnote>
  <w:footnote w:id="63">
    <w:p w:rsidR="006273C6" w:rsidRDefault="006860AC" w:rsidP="004446E5">
      <w:pPr>
        <w:pStyle w:val="ae"/>
      </w:pPr>
      <w:r>
        <w:rPr>
          <w:rStyle w:val="a5"/>
        </w:rPr>
        <w:footnoteRef/>
      </w:r>
      <w:r>
        <w:t xml:space="preserve"> </w:t>
      </w:r>
      <w:r w:rsidRPr="00406C19">
        <w:t>Никитюк П.С. Наследственное право и процесс. [Текст] – Кишинев., Штиинца. 1973. –</w:t>
      </w:r>
      <w:r>
        <w:t xml:space="preserve"> С. 28.</w:t>
      </w:r>
    </w:p>
  </w:footnote>
  <w:footnote w:id="64">
    <w:p w:rsidR="006273C6" w:rsidRDefault="006860AC" w:rsidP="004446E5">
      <w:pPr>
        <w:pStyle w:val="ae"/>
      </w:pPr>
      <w:r>
        <w:rPr>
          <w:rStyle w:val="a5"/>
        </w:rPr>
        <w:footnoteRef/>
      </w:r>
      <w:r>
        <w:t xml:space="preserve"> </w:t>
      </w:r>
      <w:r w:rsidRPr="00406C19">
        <w:t>Комментарий к Гражданскому кодексу РФ, части третьей (Постатейный) [Текст] / Под ред. Абовой Т.Е., Богуславского М.М., Светланова А.Г. – М., Юрайт. 2008. –</w:t>
      </w:r>
      <w:r>
        <w:t xml:space="preserve"> С. 50.</w:t>
      </w:r>
    </w:p>
  </w:footnote>
  <w:footnote w:id="65">
    <w:p w:rsidR="006273C6" w:rsidRDefault="006860AC" w:rsidP="004446E5">
      <w:pPr>
        <w:pStyle w:val="ae"/>
      </w:pPr>
      <w:r>
        <w:rPr>
          <w:rStyle w:val="a5"/>
        </w:rPr>
        <w:footnoteRef/>
      </w:r>
      <w:r>
        <w:t xml:space="preserve"> </w:t>
      </w:r>
      <w:r w:rsidRPr="00970A3E">
        <w:t xml:space="preserve">Комментарий к части третьей Гражданского кодекса Российской Федерации [Текст] / Под ред. Маковского Л.Л., Суханова Е.А. – М., Юристъ. 2007. – </w:t>
      </w:r>
      <w:r>
        <w:t xml:space="preserve"> С. 51.</w:t>
      </w:r>
    </w:p>
  </w:footnote>
  <w:footnote w:id="66">
    <w:p w:rsidR="006273C6" w:rsidRDefault="006860AC" w:rsidP="004446E5">
      <w:pPr>
        <w:pStyle w:val="ae"/>
      </w:pPr>
      <w:r>
        <w:rPr>
          <w:rStyle w:val="a5"/>
        </w:rPr>
        <w:footnoteRef/>
      </w:r>
      <w:r>
        <w:t xml:space="preserve"> Серебровский В.И. Очерки наследственного права [Текст] – М., Статут. 2003. – С. 41; Тарчов В.А., Рыбаков В.А. Собственность и право собственности. [Текст] – М., Юрист. 2008. – С. 156.</w:t>
      </w:r>
    </w:p>
  </w:footnote>
  <w:footnote w:id="67">
    <w:p w:rsidR="006273C6" w:rsidRDefault="006860AC" w:rsidP="004446E5">
      <w:pPr>
        <w:pStyle w:val="ae"/>
      </w:pPr>
      <w:r>
        <w:rPr>
          <w:rStyle w:val="a5"/>
        </w:rPr>
        <w:footnoteRef/>
      </w:r>
      <w:r>
        <w:t xml:space="preserve"> Гонгало</w:t>
      </w:r>
      <w:r w:rsidRPr="00970A3E">
        <w:t xml:space="preserve"> </w:t>
      </w:r>
      <w:r>
        <w:t>Б.М., Зайцева</w:t>
      </w:r>
      <w:r w:rsidRPr="00970A3E">
        <w:t xml:space="preserve"> </w:t>
      </w:r>
      <w:r>
        <w:t>Т.И., Крашенинников</w:t>
      </w:r>
      <w:r w:rsidRPr="00970A3E">
        <w:t xml:space="preserve"> </w:t>
      </w:r>
      <w:r>
        <w:t>П.В., Юшкова</w:t>
      </w:r>
      <w:r w:rsidRPr="00970A3E">
        <w:t xml:space="preserve"> </w:t>
      </w:r>
      <w:r>
        <w:t>Е.Ю., Ярков</w:t>
      </w:r>
      <w:r w:rsidRPr="00970A3E">
        <w:t xml:space="preserve"> </w:t>
      </w:r>
      <w:r>
        <w:t>В.В. Настольная книга нотариуса (В двух томах) (Том II) – М., Волтерс Клувер. 2004. – С. 120-121.</w:t>
      </w:r>
    </w:p>
  </w:footnote>
  <w:footnote w:id="68">
    <w:p w:rsidR="006273C6" w:rsidRDefault="006860AC" w:rsidP="004446E5">
      <w:pPr>
        <w:pStyle w:val="ae"/>
      </w:pPr>
      <w:r>
        <w:rPr>
          <w:rStyle w:val="a5"/>
        </w:rPr>
        <w:footnoteRef/>
      </w:r>
      <w:r>
        <w:t xml:space="preserve"> Агарков М.М. Обязательство по советскому гражданскому праву [Текст] – М., Юридическая литература. 1955. – С. 24.</w:t>
      </w:r>
    </w:p>
  </w:footnote>
  <w:footnote w:id="69">
    <w:p w:rsidR="006273C6" w:rsidRDefault="006860AC" w:rsidP="004446E5">
      <w:pPr>
        <w:pStyle w:val="ae"/>
      </w:pPr>
      <w:r>
        <w:rPr>
          <w:rStyle w:val="a5"/>
        </w:rPr>
        <w:footnoteRef/>
      </w:r>
      <w:r>
        <w:t xml:space="preserve"> Серебровский В.И. Избранные труды по наследственному и страховому праву. [Текст] – М., Статут. 2005. – С. 58.</w:t>
      </w:r>
    </w:p>
  </w:footnote>
  <w:footnote w:id="70">
    <w:p w:rsidR="006273C6" w:rsidRDefault="006860AC" w:rsidP="004446E5">
      <w:pPr>
        <w:pStyle w:val="ae"/>
      </w:pPr>
      <w:r>
        <w:rPr>
          <w:rStyle w:val="a5"/>
        </w:rPr>
        <w:footnoteRef/>
      </w:r>
      <w:r>
        <w:t xml:space="preserve"> Бегичев A.В. Проблемы правового регулирования ответственности наследника по долгам наследодателя [Текст] // Российская юстиция. – 2008. – № 7. – С. 20-21.</w:t>
      </w:r>
    </w:p>
  </w:footnote>
  <w:footnote w:id="71">
    <w:p w:rsidR="006273C6" w:rsidRDefault="006860AC" w:rsidP="004446E5">
      <w:pPr>
        <w:pStyle w:val="ae"/>
      </w:pPr>
      <w:r>
        <w:rPr>
          <w:rStyle w:val="a5"/>
        </w:rPr>
        <w:footnoteRef/>
      </w:r>
      <w:r>
        <w:t xml:space="preserve"> Внуков</w:t>
      </w:r>
      <w:r w:rsidRPr="00970A3E">
        <w:t xml:space="preserve"> </w:t>
      </w:r>
      <w:r>
        <w:t>Н.А. Ответственность наследников по долгам наследодателя: актуальные вопросы теории и практики [Текст] // Налоги (газета). – 2008. – № 26. – С. 14.</w:t>
      </w:r>
    </w:p>
  </w:footnote>
  <w:footnote w:id="72">
    <w:p w:rsidR="006273C6" w:rsidRDefault="006860AC" w:rsidP="004446E5">
      <w:pPr>
        <w:pStyle w:val="ae"/>
      </w:pPr>
      <w:r>
        <w:rPr>
          <w:rStyle w:val="a5"/>
        </w:rPr>
        <w:footnoteRef/>
      </w:r>
      <w:r>
        <w:t xml:space="preserve"> Тархов</w:t>
      </w:r>
      <w:r w:rsidRPr="00F6375D">
        <w:t xml:space="preserve"> </w:t>
      </w:r>
      <w:r>
        <w:t>В.А., Рыбаков</w:t>
      </w:r>
      <w:r w:rsidRPr="00F6375D">
        <w:t xml:space="preserve"> </w:t>
      </w:r>
      <w:r>
        <w:t>В.А., Агапова</w:t>
      </w:r>
      <w:r w:rsidRPr="00F6375D">
        <w:t xml:space="preserve"> </w:t>
      </w:r>
      <w:r>
        <w:t>В.В. Приобретение права собственности по наследству [Текст] // Наследственное право. – 2006. – № 1. – С. 17.</w:t>
      </w:r>
    </w:p>
  </w:footnote>
  <w:footnote w:id="73">
    <w:p w:rsidR="006273C6" w:rsidRDefault="006860AC" w:rsidP="004446E5">
      <w:pPr>
        <w:pStyle w:val="ae"/>
      </w:pPr>
      <w:r>
        <w:rPr>
          <w:rStyle w:val="a5"/>
        </w:rPr>
        <w:footnoteRef/>
      </w:r>
      <w:r>
        <w:t xml:space="preserve"> Лайко</w:t>
      </w:r>
      <w:r w:rsidRPr="00F6375D">
        <w:t xml:space="preserve"> </w:t>
      </w:r>
      <w:r>
        <w:t>Л.В. Приобретение наследства, принятие наследства и вступление в наследство: о терминологии в наследственном праве, доктрине и практике [Текст] // Наследственное право. – 2008. – № 2. – С. 19.</w:t>
      </w:r>
    </w:p>
  </w:footnote>
  <w:footnote w:id="74">
    <w:p w:rsidR="006273C6" w:rsidRDefault="006860AC" w:rsidP="004446E5">
      <w:pPr>
        <w:pStyle w:val="ae"/>
      </w:pPr>
      <w:r>
        <w:rPr>
          <w:rStyle w:val="a5"/>
        </w:rPr>
        <w:footnoteRef/>
      </w:r>
      <w:r>
        <w:t xml:space="preserve"> Остапюк</w:t>
      </w:r>
      <w:r w:rsidRPr="00F6375D">
        <w:t xml:space="preserve"> </w:t>
      </w:r>
      <w:r>
        <w:t>Н.И. Наследственное правоотношение: понятие и юридическое содержание [Текст] // Гражданское право. – 2006. – № 2. – С. 18.</w:t>
      </w:r>
    </w:p>
  </w:footnote>
  <w:footnote w:id="75">
    <w:p w:rsidR="006273C6" w:rsidRDefault="006860AC" w:rsidP="004446E5">
      <w:pPr>
        <w:pStyle w:val="ae"/>
      </w:pPr>
      <w:r>
        <w:rPr>
          <w:rStyle w:val="a5"/>
        </w:rPr>
        <w:footnoteRef/>
      </w:r>
      <w:r>
        <w:t xml:space="preserve"> Лайко</w:t>
      </w:r>
      <w:r w:rsidRPr="00F6375D">
        <w:t xml:space="preserve"> </w:t>
      </w:r>
      <w:r>
        <w:t>Л.В. Принятие наследства: понятие, правовая сущность и содержание [Текст] // Нотариус. – 2008. – № 2. – С. 23.</w:t>
      </w:r>
    </w:p>
  </w:footnote>
  <w:footnote w:id="76">
    <w:p w:rsidR="006273C6" w:rsidRDefault="006860AC" w:rsidP="004446E5">
      <w:pPr>
        <w:pStyle w:val="ae"/>
      </w:pPr>
      <w:r>
        <w:rPr>
          <w:rStyle w:val="a5"/>
        </w:rPr>
        <w:footnoteRef/>
      </w:r>
      <w:r>
        <w:t xml:space="preserve"> Рассказова</w:t>
      </w:r>
      <w:r w:rsidRPr="00F6375D">
        <w:t xml:space="preserve"> </w:t>
      </w:r>
      <w:r>
        <w:t>М.Ю. Право на принятие наследства [Текст] // Закон. – 2006. – № 10. – С. 15.</w:t>
      </w:r>
    </w:p>
  </w:footnote>
  <w:footnote w:id="77">
    <w:p w:rsidR="006273C6" w:rsidRDefault="006860AC" w:rsidP="004446E5">
      <w:pPr>
        <w:pStyle w:val="ae"/>
      </w:pPr>
      <w:r>
        <w:rPr>
          <w:rStyle w:val="a5"/>
        </w:rPr>
        <w:footnoteRef/>
      </w:r>
      <w:r>
        <w:t xml:space="preserve"> </w:t>
      </w:r>
      <w:r w:rsidRPr="007B51F1">
        <w:t xml:space="preserve">Гражданское право Учебник. В 3 т. Т. 3. [Текст] / Под ред. Сергеева А.П., Толстого Ю.К. – М., Проспект. 2008. – </w:t>
      </w:r>
      <w:r>
        <w:t xml:space="preserve"> С. 727.</w:t>
      </w:r>
    </w:p>
  </w:footnote>
  <w:footnote w:id="78">
    <w:p w:rsidR="006273C6" w:rsidRDefault="006860AC" w:rsidP="004446E5">
      <w:pPr>
        <w:pStyle w:val="ae"/>
      </w:pPr>
      <w:r>
        <w:rPr>
          <w:rStyle w:val="a5"/>
        </w:rPr>
        <w:footnoteRef/>
      </w:r>
      <w:r>
        <w:t xml:space="preserve"> </w:t>
      </w:r>
      <w:r w:rsidRPr="007B51F1">
        <w:t>Комментарий к части третьей Гражданского кодекса Российской Федерации [Текст] / Под ред. Маковского Л.Л., Суханова Е.А. – М., Юристъ. 2007. –</w:t>
      </w:r>
      <w:r>
        <w:t xml:space="preserve"> С. 209.</w:t>
      </w:r>
    </w:p>
  </w:footnote>
  <w:footnote w:id="79">
    <w:p w:rsidR="006273C6" w:rsidRDefault="006860AC" w:rsidP="004446E5">
      <w:pPr>
        <w:pStyle w:val="ae"/>
      </w:pPr>
      <w:r>
        <w:rPr>
          <w:rStyle w:val="a5"/>
        </w:rPr>
        <w:footnoteRef/>
      </w:r>
      <w:r>
        <w:t xml:space="preserve"> </w:t>
      </w:r>
      <w:r w:rsidRPr="007B51F1">
        <w:t xml:space="preserve">Серебровский В.И. Очерки наследственного права [Текст] – М., Статут. 2003. – </w:t>
      </w:r>
      <w:r>
        <w:t>С. 168.</w:t>
      </w:r>
    </w:p>
  </w:footnote>
  <w:footnote w:id="80">
    <w:p w:rsidR="006273C6" w:rsidRDefault="006860AC" w:rsidP="004446E5">
      <w:pPr>
        <w:pStyle w:val="ae"/>
      </w:pPr>
      <w:r>
        <w:rPr>
          <w:rStyle w:val="a5"/>
        </w:rPr>
        <w:footnoteRef/>
      </w:r>
      <w:r>
        <w:t xml:space="preserve"> </w:t>
      </w:r>
      <w:r w:rsidRPr="007B51F1">
        <w:t>Комментарий к Гражданскому кодексу РФ, части третьей (Постатейный) [Текст] / Под ред. Абовой Т.Е., Богуславского М.М., Светланова А.Г. – М., Юрайт. 2008. –</w:t>
      </w:r>
      <w:r>
        <w:t xml:space="preserve"> С. 167.</w:t>
      </w:r>
    </w:p>
  </w:footnote>
  <w:footnote w:id="81">
    <w:p w:rsidR="006273C6" w:rsidRDefault="006860AC" w:rsidP="004446E5">
      <w:pPr>
        <w:pStyle w:val="ae"/>
      </w:pPr>
      <w:r>
        <w:rPr>
          <w:rStyle w:val="a5"/>
        </w:rPr>
        <w:footnoteRef/>
      </w:r>
      <w:r>
        <w:t xml:space="preserve"> Тархов В.А., Рыбаков В.А. Собственность и право собственности [Текст] – М., Юрист. 2002. – С. 173-174.</w:t>
      </w:r>
    </w:p>
  </w:footnote>
  <w:footnote w:id="82">
    <w:p w:rsidR="006273C6" w:rsidRDefault="006860AC" w:rsidP="004446E5">
      <w:pPr>
        <w:pStyle w:val="ae"/>
      </w:pPr>
      <w:r>
        <w:rPr>
          <w:rStyle w:val="a5"/>
        </w:rPr>
        <w:footnoteRef/>
      </w:r>
      <w:r>
        <w:t xml:space="preserve"> Барщевский М.Ю. Наследственное право. Учебное пособие. [Текст] – М., Скиф. 2007. – С. 106.</w:t>
      </w:r>
    </w:p>
  </w:footnote>
  <w:footnote w:id="83">
    <w:p w:rsidR="006273C6" w:rsidRDefault="006860AC" w:rsidP="004446E5">
      <w:pPr>
        <w:pStyle w:val="ae"/>
      </w:pPr>
      <w:r>
        <w:rPr>
          <w:rStyle w:val="a5"/>
        </w:rPr>
        <w:footnoteRef/>
      </w:r>
      <w:r>
        <w:t xml:space="preserve"> Эрделевский Э. Часть третья ГК РФ о наследовании [Текст] // Законность. – 2005. – №3. – С. 11.</w:t>
      </w:r>
    </w:p>
  </w:footnote>
  <w:footnote w:id="84">
    <w:p w:rsidR="006273C6" w:rsidRDefault="006860AC" w:rsidP="004446E5">
      <w:pPr>
        <w:pStyle w:val="ae"/>
      </w:pPr>
      <w:r>
        <w:rPr>
          <w:rStyle w:val="a5"/>
        </w:rPr>
        <w:footnoteRef/>
      </w:r>
      <w:r>
        <w:t xml:space="preserve"> </w:t>
      </w:r>
      <w:r w:rsidRPr="007B51F1">
        <w:t xml:space="preserve">Комментарий к Гражданскому кодексу Российской Федерации части третьей (постатейный) [Текст] / Отв. ред. Марышева Н.И., Ярошенко К.Б. – М., Инфра-М. 2006. – </w:t>
      </w:r>
      <w:r>
        <w:t>С. 154.</w:t>
      </w:r>
    </w:p>
  </w:footnote>
  <w:footnote w:id="85">
    <w:p w:rsidR="006273C6" w:rsidRDefault="006860AC" w:rsidP="004446E5">
      <w:pPr>
        <w:pStyle w:val="ae"/>
      </w:pPr>
      <w:r>
        <w:rPr>
          <w:rStyle w:val="a5"/>
        </w:rPr>
        <w:footnoteRef/>
      </w:r>
      <w:r>
        <w:t xml:space="preserve"> Волочова И. Дети в сделках с недвижимостью (часть 2) [Текст] // Правовые вопросы недвижимости. – 2008. – №2. – С. 40.</w:t>
      </w:r>
    </w:p>
  </w:footnote>
  <w:footnote w:id="86">
    <w:p w:rsidR="006273C6" w:rsidRDefault="006860AC" w:rsidP="004446E5">
      <w:pPr>
        <w:pStyle w:val="ae"/>
      </w:pPr>
      <w:r>
        <w:rPr>
          <w:rStyle w:val="a5"/>
        </w:rPr>
        <w:footnoteRef/>
      </w:r>
      <w:r>
        <w:t xml:space="preserve"> Блинков</w:t>
      </w:r>
      <w:r w:rsidRPr="007B51F1">
        <w:t xml:space="preserve"> </w:t>
      </w:r>
      <w:r>
        <w:t>О.Е. О судебном толковании норм наследственного права: история и перспективы [Текст] // Российский судья. – 2008. – № 4. – С. 17.</w:t>
      </w:r>
    </w:p>
  </w:footnote>
  <w:footnote w:id="87">
    <w:p w:rsidR="006273C6" w:rsidRDefault="006860AC" w:rsidP="004446E5">
      <w:pPr>
        <w:pStyle w:val="ae"/>
      </w:pPr>
      <w:r>
        <w:rPr>
          <w:rStyle w:val="a5"/>
        </w:rPr>
        <w:footnoteRef/>
      </w:r>
      <w:r>
        <w:t xml:space="preserve"> </w:t>
      </w:r>
      <w:r w:rsidRPr="007B51F1">
        <w:t xml:space="preserve">Гражданское право Учебник. В 3 т. Т. 3. [Текст] / Под ред. Сергеева А.П., Толстого Ю.К. – М., Проспект. 2008. – </w:t>
      </w:r>
      <w:r>
        <w:t>С. 321.</w:t>
      </w:r>
    </w:p>
  </w:footnote>
  <w:footnote w:id="88">
    <w:p w:rsidR="006273C6" w:rsidRDefault="006860AC" w:rsidP="004446E5">
      <w:pPr>
        <w:pStyle w:val="ae"/>
      </w:pPr>
      <w:r>
        <w:rPr>
          <w:rStyle w:val="a5"/>
        </w:rPr>
        <w:footnoteRef/>
      </w:r>
      <w:r>
        <w:t xml:space="preserve"> Суденко</w:t>
      </w:r>
      <w:r w:rsidRPr="006906BD">
        <w:t xml:space="preserve"> </w:t>
      </w:r>
      <w:r>
        <w:t>В.В. Право на отказ от наследства: теоретические и практические проблемы осуществления [Текст] // Наследственное право. – 2006. – № 1. – С. 17-18.</w:t>
      </w:r>
    </w:p>
  </w:footnote>
  <w:footnote w:id="89">
    <w:p w:rsidR="006273C6" w:rsidRDefault="006860AC" w:rsidP="004446E5">
      <w:pPr>
        <w:pStyle w:val="ae"/>
      </w:pPr>
      <w:r>
        <w:rPr>
          <w:rStyle w:val="a5"/>
        </w:rPr>
        <w:footnoteRef/>
      </w:r>
      <w:r>
        <w:t xml:space="preserve"> Гордон М.В. Наследование по закону и по завещанию [Текст] – М., Статут. 2005. – С. 85-86.</w:t>
      </w:r>
    </w:p>
  </w:footnote>
  <w:footnote w:id="90">
    <w:p w:rsidR="006273C6" w:rsidRDefault="006860AC" w:rsidP="004446E5">
      <w:pPr>
        <w:pStyle w:val="ae"/>
      </w:pPr>
      <w:r>
        <w:rPr>
          <w:rStyle w:val="a5"/>
        </w:rPr>
        <w:footnoteRef/>
      </w:r>
      <w:r>
        <w:t xml:space="preserve"> </w:t>
      </w:r>
      <w:r w:rsidRPr="006906BD">
        <w:t>Серебровский В.И. Очерки наследственного права [Текст] – М., Статут. 2003. –</w:t>
      </w:r>
      <w:r>
        <w:t xml:space="preserve"> С. 118.</w:t>
      </w:r>
    </w:p>
  </w:footnote>
  <w:footnote w:id="91">
    <w:p w:rsidR="006273C6" w:rsidRDefault="006860AC" w:rsidP="004446E5">
      <w:pPr>
        <w:pStyle w:val="ae"/>
      </w:pPr>
      <w:r>
        <w:rPr>
          <w:rStyle w:val="a5"/>
        </w:rPr>
        <w:footnoteRef/>
      </w:r>
      <w:r>
        <w:t xml:space="preserve"> </w:t>
      </w:r>
      <w:r w:rsidRPr="006906BD">
        <w:t xml:space="preserve">Иоффе О.С. Избранные труды по гражданскому праву. [Текст] – М., Статут. 2000. – </w:t>
      </w:r>
      <w:r>
        <w:t>С. 330-332.</w:t>
      </w:r>
    </w:p>
  </w:footnote>
  <w:footnote w:id="92">
    <w:p w:rsidR="006273C6" w:rsidRDefault="006860AC" w:rsidP="004446E5">
      <w:pPr>
        <w:pStyle w:val="ae"/>
      </w:pPr>
      <w:r>
        <w:rPr>
          <w:rStyle w:val="a5"/>
        </w:rPr>
        <w:footnoteRef/>
      </w:r>
      <w:r>
        <w:t xml:space="preserve"> </w:t>
      </w:r>
      <w:r w:rsidRPr="006906BD">
        <w:t xml:space="preserve">Чепига Т.Д. Теоретическая доктрина наследственного права. [Текст] // Актуальные проблемы гражданского права, гражданского и арбитражного процесса – М., Статут. 2001. – </w:t>
      </w:r>
      <w:r>
        <w:t>С. 15.</w:t>
      </w:r>
    </w:p>
  </w:footnote>
  <w:footnote w:id="93">
    <w:p w:rsidR="006273C6" w:rsidRDefault="006860AC" w:rsidP="004446E5">
      <w:pPr>
        <w:pStyle w:val="ae"/>
      </w:pPr>
      <w:r>
        <w:rPr>
          <w:rStyle w:val="a5"/>
        </w:rPr>
        <w:footnoteRef/>
      </w:r>
      <w:r>
        <w:t xml:space="preserve"> Акатов А.А. Юридические факты в советском наследственном праве: Автореф. дисс ... канд. юрид наук [Текст] – Саратов., СЮИ. 1987. – С. 29.</w:t>
      </w:r>
    </w:p>
  </w:footnote>
  <w:footnote w:id="94">
    <w:p w:rsidR="006273C6" w:rsidRDefault="006860AC" w:rsidP="004446E5">
      <w:pPr>
        <w:pStyle w:val="ae"/>
      </w:pPr>
      <w:r>
        <w:rPr>
          <w:rStyle w:val="a5"/>
        </w:rPr>
        <w:footnoteRef/>
      </w:r>
      <w:r>
        <w:t xml:space="preserve"> </w:t>
      </w:r>
      <w:r w:rsidRPr="006906BD">
        <w:t xml:space="preserve">Комментарий к Гражданскому кодексу РФ. Часть третья (постатейный) [Текст] / Отв. ред. Ануфриева Л.П. – М., Волтерс Клувер. 2008. – </w:t>
      </w:r>
      <w:r>
        <w:t xml:space="preserve"> С. 170.</w:t>
      </w:r>
    </w:p>
  </w:footnote>
  <w:footnote w:id="95">
    <w:p w:rsidR="006273C6" w:rsidRDefault="006860AC" w:rsidP="004446E5">
      <w:pPr>
        <w:pStyle w:val="ae"/>
      </w:pPr>
      <w:r>
        <w:rPr>
          <w:rStyle w:val="a5"/>
        </w:rPr>
        <w:footnoteRef/>
      </w:r>
      <w:r>
        <w:t xml:space="preserve"> </w:t>
      </w:r>
      <w:r w:rsidRPr="006906BD">
        <w:t xml:space="preserve">Серебровский В.И. Избранные труды по наследственному и страховому праву. [Текст] – М., Статут. 2005. – </w:t>
      </w:r>
      <w:r>
        <w:t>С. 185.</w:t>
      </w:r>
    </w:p>
  </w:footnote>
  <w:footnote w:id="96">
    <w:p w:rsidR="006273C6" w:rsidRDefault="006860AC" w:rsidP="004446E5">
      <w:pPr>
        <w:pStyle w:val="ae"/>
      </w:pPr>
      <w:r w:rsidRPr="00E64FC0">
        <w:rPr>
          <w:rStyle w:val="a5"/>
        </w:rPr>
        <w:footnoteRef/>
      </w:r>
      <w:r>
        <w:t xml:space="preserve"> </w:t>
      </w:r>
      <w:r w:rsidRPr="00E64FC0">
        <w:t xml:space="preserve">Постановление Президиума Московского городского суда по делу № 44г-803 от 7 октября </w:t>
      </w:r>
      <w:smartTag w:uri="urn:schemas-microsoft-com:office:smarttags" w:element="metricconverter">
        <w:smartTagPr>
          <w:attr w:name="ProductID" w:val="2004 г"/>
        </w:smartTagPr>
        <w:r w:rsidRPr="00E64FC0">
          <w:t>2004 г</w:t>
        </w:r>
      </w:smartTag>
      <w:r w:rsidRPr="00E64FC0">
        <w:t>. // Бюллетень Верховного Суда РФ. – 2004. – № 12. – С. 31.</w:t>
      </w:r>
    </w:p>
  </w:footnote>
  <w:footnote w:id="97">
    <w:p w:rsidR="006273C6" w:rsidRDefault="006860AC" w:rsidP="004446E5">
      <w:pPr>
        <w:pStyle w:val="ae"/>
      </w:pPr>
      <w:r>
        <w:rPr>
          <w:rStyle w:val="a5"/>
        </w:rPr>
        <w:footnoteRef/>
      </w:r>
      <w:r>
        <w:t xml:space="preserve"> </w:t>
      </w:r>
      <w:r w:rsidRPr="00B46116">
        <w:t xml:space="preserve">Комментарий к Гражданскому кодексу РФ. Часть третья (постатейный) [Текст] / Отв. ред. Ануфриева Л.П. – М., Волтерс Клувер. 2008. – </w:t>
      </w:r>
      <w:r>
        <w:t>С. 174.</w:t>
      </w:r>
    </w:p>
  </w:footnote>
  <w:footnote w:id="98">
    <w:p w:rsidR="006273C6" w:rsidRDefault="006860AC" w:rsidP="004446E5">
      <w:pPr>
        <w:pStyle w:val="ae"/>
      </w:pPr>
      <w:r>
        <w:rPr>
          <w:rStyle w:val="a5"/>
        </w:rPr>
        <w:footnoteRef/>
      </w:r>
      <w:r>
        <w:t xml:space="preserve"> </w:t>
      </w:r>
      <w:r w:rsidRPr="00B46116">
        <w:t xml:space="preserve">Комментарий к Гражданскому кодексу РФ. Часть третья (постатейный) [Текст] / Отв. ред. Ануфриева Л.П. – М., Волтерс Клувер. 2008. – </w:t>
      </w:r>
      <w:r>
        <w:t xml:space="preserve"> С. 179.</w:t>
      </w:r>
    </w:p>
  </w:footnote>
  <w:footnote w:id="99">
    <w:p w:rsidR="006273C6" w:rsidRDefault="006860AC" w:rsidP="004446E5">
      <w:pPr>
        <w:pStyle w:val="ae"/>
      </w:pPr>
      <w:r>
        <w:rPr>
          <w:rStyle w:val="a5"/>
        </w:rPr>
        <w:footnoteRef/>
      </w:r>
      <w:r>
        <w:t xml:space="preserve"> Барышев А. Приобретение наследства и его юридические последствия [Текст] // Социалистическая законность. – 1957. – № 1. – С. 36.</w:t>
      </w:r>
    </w:p>
  </w:footnote>
  <w:footnote w:id="100">
    <w:p w:rsidR="006273C6" w:rsidRDefault="006860AC" w:rsidP="004446E5">
      <w:pPr>
        <w:pStyle w:val="ae"/>
      </w:pPr>
      <w:r>
        <w:rPr>
          <w:rStyle w:val="a5"/>
        </w:rPr>
        <w:footnoteRef/>
      </w:r>
      <w:r>
        <w:t xml:space="preserve"> </w:t>
      </w:r>
      <w:r w:rsidRPr="008F34AF">
        <w:t xml:space="preserve">Серебровский В.И. Избранные труды по наследственному и страховому праву. [Текст] – М., Статут. 2005. – </w:t>
      </w:r>
      <w:r>
        <w:t>С. 48.</w:t>
      </w:r>
    </w:p>
  </w:footnote>
  <w:footnote w:id="101">
    <w:p w:rsidR="006273C6" w:rsidRDefault="006860AC" w:rsidP="004446E5">
      <w:pPr>
        <w:pStyle w:val="ae"/>
      </w:pPr>
      <w:r>
        <w:rPr>
          <w:rStyle w:val="a5"/>
        </w:rPr>
        <w:footnoteRef/>
      </w:r>
      <w:r>
        <w:t xml:space="preserve"> </w:t>
      </w:r>
      <w:r w:rsidRPr="008F34AF">
        <w:t>Комментарий к части третьей Гражданского кодекса Российской Федерации [Текст] / Под ред. Маковского Л.Л., Суханова Е.А. – М., Юристъ. 2007. –</w:t>
      </w:r>
      <w:r>
        <w:t xml:space="preserve"> С. 221.</w:t>
      </w:r>
    </w:p>
  </w:footnote>
  <w:footnote w:id="102">
    <w:p w:rsidR="006273C6" w:rsidRDefault="006860AC" w:rsidP="004446E5">
      <w:pPr>
        <w:pStyle w:val="ae"/>
      </w:pPr>
      <w:r>
        <w:rPr>
          <w:rStyle w:val="a5"/>
        </w:rPr>
        <w:footnoteRef/>
      </w:r>
      <w:r>
        <w:t xml:space="preserve"> </w:t>
      </w:r>
      <w:r w:rsidRPr="008F34AF">
        <w:t>Зайцева Т.И. Судебная практика по наследственным делам [Текст] –М., Волтерс Клувер. 2007. –</w:t>
      </w:r>
      <w:r>
        <w:t xml:space="preserve"> С. </w:t>
      </w:r>
      <w:r>
        <w:rPr>
          <w:iCs/>
        </w:rPr>
        <w:t>46.</w:t>
      </w:r>
    </w:p>
  </w:footnote>
  <w:footnote w:id="103">
    <w:p w:rsidR="006273C6" w:rsidRDefault="006860AC" w:rsidP="004446E5">
      <w:pPr>
        <w:pStyle w:val="ae"/>
      </w:pPr>
      <w:r w:rsidRPr="000905CB">
        <w:rPr>
          <w:rStyle w:val="a5"/>
        </w:rPr>
        <w:footnoteRef/>
      </w:r>
      <w:r>
        <w:t xml:space="preserve"> </w:t>
      </w:r>
      <w:r w:rsidRPr="000905CB">
        <w:t>Извлечение из постановления Президиума Самарского областного суда от 29 сентября 200</w:t>
      </w:r>
      <w:r>
        <w:t xml:space="preserve">8 </w:t>
      </w:r>
      <w:r w:rsidRPr="000905CB">
        <w:t>г. № 0</w:t>
      </w:r>
      <w:r>
        <w:t>8</w:t>
      </w:r>
      <w:r w:rsidRPr="000905CB">
        <w:t>06/615 // Судебная практика. Самара. – 200</w:t>
      </w:r>
      <w:r>
        <w:t>8</w:t>
      </w:r>
      <w:r w:rsidRPr="000905CB">
        <w:t xml:space="preserve">. – № </w:t>
      </w:r>
      <w:r>
        <w:t>4</w:t>
      </w:r>
      <w:r w:rsidRPr="000905CB">
        <w:t>. – С. 11.</w:t>
      </w:r>
    </w:p>
  </w:footnote>
  <w:footnote w:id="104">
    <w:p w:rsidR="006273C6" w:rsidRDefault="006860AC" w:rsidP="004446E5">
      <w:pPr>
        <w:pStyle w:val="ae"/>
      </w:pPr>
      <w:r>
        <w:rPr>
          <w:rStyle w:val="a5"/>
        </w:rPr>
        <w:footnoteRef/>
      </w:r>
      <w:r>
        <w:t xml:space="preserve"> </w:t>
      </w:r>
      <w:r w:rsidRPr="008F34AF">
        <w:t xml:space="preserve">Комментарий к части третьей Гражданского кодекса Российской Федерации [Текст] / Под ред. Маковского Л.Л., Суханова Е.А. – М., Юристъ. 2007. – </w:t>
      </w:r>
      <w:r>
        <w:t>С. 223.</w:t>
      </w:r>
    </w:p>
  </w:footnote>
  <w:footnote w:id="105">
    <w:p w:rsidR="006273C6" w:rsidRDefault="006860AC" w:rsidP="004446E5">
      <w:pPr>
        <w:pStyle w:val="ae"/>
      </w:pPr>
      <w:r>
        <w:rPr>
          <w:rStyle w:val="a5"/>
        </w:rPr>
        <w:footnoteRef/>
      </w:r>
      <w:r>
        <w:t xml:space="preserve"> Михалева Т.Н. Наследование по завещанию, по закону, отдельных видов имущества [Текст] – М., ГроссМедиа. 2005. – С. 98-99.</w:t>
      </w:r>
    </w:p>
  </w:footnote>
  <w:footnote w:id="106">
    <w:p w:rsidR="006273C6" w:rsidRDefault="006860AC" w:rsidP="004446E5">
      <w:pPr>
        <w:pStyle w:val="ae"/>
      </w:pPr>
      <w:r>
        <w:rPr>
          <w:rStyle w:val="a5"/>
        </w:rPr>
        <w:footnoteRef/>
      </w:r>
      <w:r>
        <w:t xml:space="preserve"> </w:t>
      </w:r>
      <w:r w:rsidRPr="008F34AF">
        <w:t xml:space="preserve">Комментарий к Гражданскому кодексу РФ. Часть третья (постатейный) [Текст] / Отв. ред. Ануфриева Л.П. – М., Волтерс Клувер. 2008. – </w:t>
      </w:r>
      <w:r>
        <w:t>С. 178.</w:t>
      </w:r>
    </w:p>
  </w:footnote>
  <w:footnote w:id="107">
    <w:p w:rsidR="006273C6" w:rsidRDefault="006860AC" w:rsidP="004446E5">
      <w:pPr>
        <w:pStyle w:val="ae"/>
      </w:pPr>
      <w:r>
        <w:rPr>
          <w:rStyle w:val="a5"/>
        </w:rPr>
        <w:footnoteRef/>
      </w:r>
      <w:r>
        <w:t xml:space="preserve"> Амфитеатров Г.П. Право наследования в СССР [Текст] – М., Юрлитиздат. 1946. – С. 14.</w:t>
      </w:r>
    </w:p>
  </w:footnote>
  <w:footnote w:id="108">
    <w:p w:rsidR="006273C6" w:rsidRDefault="006860AC" w:rsidP="004446E5">
      <w:pPr>
        <w:pStyle w:val="ae"/>
      </w:pPr>
      <w:r>
        <w:rPr>
          <w:rStyle w:val="a5"/>
        </w:rPr>
        <w:footnoteRef/>
      </w:r>
      <w:r>
        <w:t xml:space="preserve"> </w:t>
      </w:r>
      <w:r w:rsidRPr="008F34AF">
        <w:t xml:space="preserve">Маркс К., Энгельс Ф. Соб. Соч. Т. 16. [Текст] – М., Политиздат. 1960. – </w:t>
      </w:r>
      <w:r>
        <w:t>С. 55.</w:t>
      </w:r>
    </w:p>
  </w:footnote>
  <w:footnote w:id="109">
    <w:p w:rsidR="006273C6" w:rsidRDefault="006860AC" w:rsidP="004446E5">
      <w:pPr>
        <w:pStyle w:val="ae"/>
      </w:pPr>
      <w:r>
        <w:rPr>
          <w:rStyle w:val="a5"/>
        </w:rPr>
        <w:footnoteRef/>
      </w:r>
      <w:r>
        <w:t xml:space="preserve"> Пригода</w:t>
      </w:r>
      <w:r w:rsidRPr="008F34AF">
        <w:t xml:space="preserve"> </w:t>
      </w:r>
      <w:r>
        <w:t>Н.П. Институт наследования по закону (досоветский, советский и постсоветский периоды) [Текст] // История государства и права. – 2008. – № 14. – С. 18.</w:t>
      </w:r>
    </w:p>
  </w:footnote>
  <w:footnote w:id="110">
    <w:p w:rsidR="006273C6" w:rsidRDefault="006860AC" w:rsidP="004446E5">
      <w:pPr>
        <w:pStyle w:val="ae"/>
      </w:pPr>
      <w:r>
        <w:rPr>
          <w:rStyle w:val="a5"/>
        </w:rPr>
        <w:footnoteRef/>
      </w:r>
      <w:r>
        <w:t xml:space="preserve"> Орловский П. Некоторые вопросы законодательства о наследовании. [Текст] // Советское государство. – 1936. – № 2. – С. 63.</w:t>
      </w:r>
    </w:p>
  </w:footnote>
  <w:footnote w:id="111">
    <w:p w:rsidR="006273C6" w:rsidRDefault="006860AC" w:rsidP="004446E5">
      <w:pPr>
        <w:pStyle w:val="ae"/>
      </w:pPr>
      <w:r>
        <w:rPr>
          <w:rStyle w:val="a5"/>
        </w:rPr>
        <w:footnoteRef/>
      </w:r>
      <w:r>
        <w:t xml:space="preserve"> </w:t>
      </w:r>
      <w:r w:rsidRPr="00E46D80">
        <w:t xml:space="preserve">Серебровский В.И. Избранные труды по наследственному и страховому праву. [Текст] – М., Статут. 2005. – </w:t>
      </w:r>
      <w:r>
        <w:t>С. 42.</w:t>
      </w:r>
    </w:p>
  </w:footnote>
  <w:footnote w:id="112">
    <w:p w:rsidR="006273C6" w:rsidRDefault="006860AC" w:rsidP="004446E5">
      <w:pPr>
        <w:pStyle w:val="ae"/>
      </w:pPr>
      <w:r>
        <w:rPr>
          <w:rStyle w:val="a5"/>
        </w:rPr>
        <w:footnoteRef/>
      </w:r>
      <w:r>
        <w:t xml:space="preserve"> </w:t>
      </w:r>
      <w:r w:rsidRPr="00E46D80">
        <w:t xml:space="preserve">Братусь С.Н. Предмет и система советского гражданского права [Текст] – М., Госюриздат. 1963. – </w:t>
      </w:r>
      <w:r>
        <w:t xml:space="preserve">С. </w:t>
      </w:r>
      <w:r>
        <w:rPr>
          <w:iCs/>
        </w:rPr>
        <w:t>96.</w:t>
      </w:r>
    </w:p>
  </w:footnote>
  <w:footnote w:id="113">
    <w:p w:rsidR="006273C6" w:rsidRDefault="006860AC" w:rsidP="004446E5">
      <w:pPr>
        <w:pStyle w:val="ae"/>
      </w:pPr>
      <w:r>
        <w:rPr>
          <w:rStyle w:val="a5"/>
        </w:rPr>
        <w:footnoteRef/>
      </w:r>
      <w:r>
        <w:t xml:space="preserve"> Грибанов В.П. Пределы осуществления и защиты, гражданских прав [Текст] – М., Статут. 2001. – С. 104.</w:t>
      </w:r>
    </w:p>
  </w:footnote>
  <w:footnote w:id="114">
    <w:p w:rsidR="006273C6" w:rsidRDefault="006860AC" w:rsidP="004446E5">
      <w:pPr>
        <w:pStyle w:val="ae"/>
      </w:pPr>
      <w:r>
        <w:rPr>
          <w:rStyle w:val="a5"/>
        </w:rPr>
        <w:footnoteRef/>
      </w:r>
      <w:r>
        <w:t xml:space="preserve"> Арчинова В.И. Способы приобретения права собственности: Автореф. дисс … канд. юрид. наук [Текст] – Краснодар., 2003. – С. 13.</w:t>
      </w:r>
    </w:p>
  </w:footnote>
  <w:footnote w:id="115">
    <w:p w:rsidR="006273C6" w:rsidRDefault="006860AC" w:rsidP="004446E5">
      <w:pPr>
        <w:pStyle w:val="ae"/>
      </w:pPr>
      <w:r>
        <w:rPr>
          <w:rStyle w:val="a5"/>
        </w:rPr>
        <w:footnoteRef/>
      </w:r>
      <w:r>
        <w:t xml:space="preserve"> Хмелевская О.И. Некоторые аспекты, связанные с ограничениями права собственности при наследовании [Текст] // Вестник СГАП. – 2004. – №4. – С. </w:t>
      </w:r>
      <w:r>
        <w:rPr>
          <w:bCs/>
        </w:rPr>
        <w:t>191-193.</w:t>
      </w:r>
    </w:p>
  </w:footnote>
  <w:footnote w:id="116">
    <w:p w:rsidR="006273C6" w:rsidRDefault="006860AC" w:rsidP="004446E5">
      <w:pPr>
        <w:pStyle w:val="ae"/>
      </w:pPr>
      <w:r>
        <w:rPr>
          <w:rStyle w:val="a5"/>
        </w:rPr>
        <w:footnoteRef/>
      </w:r>
      <w:r>
        <w:t xml:space="preserve"> </w:t>
      </w:r>
      <w:r w:rsidRPr="00B126EE">
        <w:t xml:space="preserve">Чепига Т.Д. Теоретическая доктрина наследственного права. [Текст] // Актуальные проблемы гражданского права, гражданского и арбитражного процесса – М., Статут. 2001. – </w:t>
      </w:r>
      <w:r>
        <w:t>С. 298.</w:t>
      </w:r>
    </w:p>
  </w:footnote>
  <w:footnote w:id="117">
    <w:p w:rsidR="006273C6" w:rsidRDefault="006860AC" w:rsidP="004446E5">
      <w:pPr>
        <w:pStyle w:val="ae"/>
      </w:pPr>
      <w:r>
        <w:rPr>
          <w:rStyle w:val="a5"/>
        </w:rPr>
        <w:footnoteRef/>
      </w:r>
      <w:r>
        <w:t xml:space="preserve"> Михайловская И.Б. Судебная власть [Текст] – М., ТК Велби. 2003. – С. 63.</w:t>
      </w:r>
    </w:p>
  </w:footnote>
  <w:footnote w:id="118">
    <w:p w:rsidR="006273C6" w:rsidRDefault="006860AC" w:rsidP="004446E5">
      <w:pPr>
        <w:pStyle w:val="ae"/>
      </w:pPr>
      <w:r>
        <w:rPr>
          <w:rStyle w:val="a5"/>
        </w:rPr>
        <w:footnoteRef/>
      </w:r>
      <w:r>
        <w:t xml:space="preserve"> </w:t>
      </w:r>
      <w:r w:rsidRPr="00B126EE">
        <w:t xml:space="preserve">Чепига Т.Д. Теоретическая доктрина наследственного права. [Текст] // Актуальные проблемы гражданского права, гражданского и арбитражного процесса – М., Статут. 2001. – </w:t>
      </w:r>
      <w:r>
        <w:t>С. 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AC" w:rsidRDefault="006860AC" w:rsidP="00686E19">
    <w:pPr>
      <w:pStyle w:val="a6"/>
      <w:framePr w:wrap="around" w:vAnchor="text" w:hAnchor="margin" w:xAlign="right" w:y="1"/>
      <w:rPr>
        <w:rStyle w:val="a8"/>
      </w:rPr>
    </w:pPr>
  </w:p>
  <w:p w:rsidR="006860AC" w:rsidRDefault="006860AC" w:rsidP="00D9742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AC" w:rsidRDefault="00C428BB" w:rsidP="00686E19">
    <w:pPr>
      <w:pStyle w:val="a6"/>
      <w:framePr w:wrap="around" w:vAnchor="text" w:hAnchor="margin" w:xAlign="right" w:y="1"/>
      <w:rPr>
        <w:rStyle w:val="a8"/>
      </w:rPr>
    </w:pPr>
    <w:r>
      <w:rPr>
        <w:rStyle w:val="a8"/>
        <w:noProof/>
      </w:rPr>
      <w:t>2</w:t>
    </w:r>
  </w:p>
  <w:p w:rsidR="006860AC" w:rsidRDefault="006860AC" w:rsidP="00D9742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D45D5E"/>
    <w:lvl w:ilvl="0">
      <w:numFmt w:val="bullet"/>
      <w:lvlText w:val="*"/>
      <w:lvlJc w:val="left"/>
    </w:lvl>
  </w:abstractNum>
  <w:abstractNum w:abstractNumId="1">
    <w:nsid w:val="09192F20"/>
    <w:multiLevelType w:val="hybridMultilevel"/>
    <w:tmpl w:val="36943B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C26668"/>
    <w:multiLevelType w:val="singleLevel"/>
    <w:tmpl w:val="E3D86F16"/>
    <w:lvl w:ilvl="0">
      <w:start w:val="7"/>
      <w:numFmt w:val="decimal"/>
      <w:lvlText w:val="%1."/>
      <w:legacy w:legacy="1" w:legacySpace="0" w:legacyIndent="259"/>
      <w:lvlJc w:val="left"/>
      <w:rPr>
        <w:rFonts w:ascii="Times New Roman" w:hAnsi="Times New Roman" w:cs="Times New Roman" w:hint="default"/>
      </w:rPr>
    </w:lvl>
  </w:abstractNum>
  <w:abstractNum w:abstractNumId="3">
    <w:nsid w:val="2531731D"/>
    <w:multiLevelType w:val="singleLevel"/>
    <w:tmpl w:val="E306F73A"/>
    <w:lvl w:ilvl="0">
      <w:start w:val="1"/>
      <w:numFmt w:val="decimal"/>
      <w:lvlText w:val="%1)"/>
      <w:legacy w:legacy="1" w:legacySpace="0" w:legacyIndent="399"/>
      <w:lvlJc w:val="left"/>
      <w:rPr>
        <w:rFonts w:ascii="Times New Roman" w:hAnsi="Times New Roman" w:cs="Times New Roman" w:hint="default"/>
      </w:rPr>
    </w:lvl>
  </w:abstractNum>
  <w:abstractNum w:abstractNumId="4">
    <w:nsid w:val="3A7B42BE"/>
    <w:multiLevelType w:val="hybridMultilevel"/>
    <w:tmpl w:val="D0D28F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C834D9"/>
    <w:multiLevelType w:val="hybridMultilevel"/>
    <w:tmpl w:val="2CE6C6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lvl w:ilvl="0">
        <w:numFmt w:val="bullet"/>
        <w:lvlText w:val="-"/>
        <w:legacy w:legacy="1" w:legacySpace="0" w:legacyIndent="307"/>
        <w:lvlJc w:val="left"/>
        <w:rPr>
          <w:rFonts w:ascii="Times New Roman" w:hAnsi="Times New Roman" w:hint="default"/>
        </w:rPr>
      </w:lvl>
    </w:lvlOverride>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350"/>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3"/>
  </w:num>
  <w:num w:numId="8">
    <w:abstractNumId w:val="3"/>
    <w:lvlOverride w:ilvl="0">
      <w:startOverride w:val="1"/>
    </w:lvlOverride>
  </w:num>
  <w:num w:numId="9">
    <w:abstractNumId w:val="2"/>
  </w:num>
  <w:num w:numId="10">
    <w:abstractNumId w:val="2"/>
    <w:lvlOverride w:ilvl="0">
      <w:startOverride w:val="7"/>
    </w:lvlOverride>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E39"/>
    <w:rsid w:val="000066AE"/>
    <w:rsid w:val="00012309"/>
    <w:rsid w:val="0003428D"/>
    <w:rsid w:val="00051E39"/>
    <w:rsid w:val="0006133C"/>
    <w:rsid w:val="000905CB"/>
    <w:rsid w:val="000D6DD8"/>
    <w:rsid w:val="000E5623"/>
    <w:rsid w:val="00143656"/>
    <w:rsid w:val="001B0FC4"/>
    <w:rsid w:val="0024005E"/>
    <w:rsid w:val="002702E3"/>
    <w:rsid w:val="002B4099"/>
    <w:rsid w:val="002B47F5"/>
    <w:rsid w:val="002D0B16"/>
    <w:rsid w:val="002D639D"/>
    <w:rsid w:val="00311F71"/>
    <w:rsid w:val="00335C90"/>
    <w:rsid w:val="003B328A"/>
    <w:rsid w:val="00406C19"/>
    <w:rsid w:val="00415DC7"/>
    <w:rsid w:val="004446E5"/>
    <w:rsid w:val="00444D80"/>
    <w:rsid w:val="004B5925"/>
    <w:rsid w:val="00534A22"/>
    <w:rsid w:val="00534D4A"/>
    <w:rsid w:val="00562A2C"/>
    <w:rsid w:val="006273C6"/>
    <w:rsid w:val="006432C8"/>
    <w:rsid w:val="006432EA"/>
    <w:rsid w:val="00663532"/>
    <w:rsid w:val="006860AC"/>
    <w:rsid w:val="00686E19"/>
    <w:rsid w:val="006906BD"/>
    <w:rsid w:val="006B25E6"/>
    <w:rsid w:val="006B4D14"/>
    <w:rsid w:val="006D0017"/>
    <w:rsid w:val="006D489A"/>
    <w:rsid w:val="007B51F1"/>
    <w:rsid w:val="007B5D62"/>
    <w:rsid w:val="007D12EC"/>
    <w:rsid w:val="007E0C7A"/>
    <w:rsid w:val="008E27B8"/>
    <w:rsid w:val="008F34AF"/>
    <w:rsid w:val="00906BA6"/>
    <w:rsid w:val="00910CF7"/>
    <w:rsid w:val="00930E04"/>
    <w:rsid w:val="00970A3E"/>
    <w:rsid w:val="00973808"/>
    <w:rsid w:val="00A11280"/>
    <w:rsid w:val="00A96E6A"/>
    <w:rsid w:val="00AB0C63"/>
    <w:rsid w:val="00AC600C"/>
    <w:rsid w:val="00AD2C87"/>
    <w:rsid w:val="00AD5D39"/>
    <w:rsid w:val="00B00904"/>
    <w:rsid w:val="00B126EE"/>
    <w:rsid w:val="00B15C37"/>
    <w:rsid w:val="00B254AE"/>
    <w:rsid w:val="00B46116"/>
    <w:rsid w:val="00B7789B"/>
    <w:rsid w:val="00BD3536"/>
    <w:rsid w:val="00C428BB"/>
    <w:rsid w:val="00C84EB5"/>
    <w:rsid w:val="00D01B9A"/>
    <w:rsid w:val="00D25EAD"/>
    <w:rsid w:val="00D70D05"/>
    <w:rsid w:val="00D80B0B"/>
    <w:rsid w:val="00D85F2F"/>
    <w:rsid w:val="00D9742C"/>
    <w:rsid w:val="00E00807"/>
    <w:rsid w:val="00E30B0A"/>
    <w:rsid w:val="00E37EF5"/>
    <w:rsid w:val="00E42079"/>
    <w:rsid w:val="00E46D80"/>
    <w:rsid w:val="00E52E18"/>
    <w:rsid w:val="00E62B25"/>
    <w:rsid w:val="00E64FC0"/>
    <w:rsid w:val="00E8208C"/>
    <w:rsid w:val="00F20FFB"/>
    <w:rsid w:val="00F467E8"/>
    <w:rsid w:val="00F47C07"/>
    <w:rsid w:val="00F6375D"/>
    <w:rsid w:val="00FF1969"/>
    <w:rsid w:val="00FF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DB3C90-7636-4E06-8261-C1661D23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E39"/>
    <w:pPr>
      <w:widowControl w:val="0"/>
      <w:autoSpaceDE w:val="0"/>
      <w:autoSpaceDN w:val="0"/>
      <w:adjustRightInd w:val="0"/>
      <w:spacing w:line="360" w:lineRule="auto"/>
    </w:pPr>
  </w:style>
  <w:style w:type="paragraph" w:styleId="1">
    <w:name w:val="heading 1"/>
    <w:basedOn w:val="a"/>
    <w:next w:val="a"/>
    <w:link w:val="10"/>
    <w:uiPriority w:val="9"/>
    <w:qFormat/>
    <w:rsid w:val="00051E3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051E39"/>
  </w:style>
  <w:style w:type="paragraph" w:styleId="a3">
    <w:name w:val="footnote text"/>
    <w:basedOn w:val="a"/>
    <w:link w:val="a4"/>
    <w:uiPriority w:val="99"/>
    <w:semiHidden/>
    <w:rsid w:val="00051E39"/>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051E39"/>
    <w:rPr>
      <w:rFonts w:cs="Times New Roman"/>
      <w:vertAlign w:val="superscript"/>
    </w:rPr>
  </w:style>
  <w:style w:type="paragraph" w:styleId="a6">
    <w:name w:val="header"/>
    <w:basedOn w:val="a"/>
    <w:link w:val="a7"/>
    <w:uiPriority w:val="99"/>
    <w:rsid w:val="00D9742C"/>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D9742C"/>
    <w:rPr>
      <w:rFonts w:cs="Times New Roman"/>
    </w:rPr>
  </w:style>
  <w:style w:type="paragraph" w:styleId="a9">
    <w:name w:val="footer"/>
    <w:basedOn w:val="a"/>
    <w:link w:val="aa"/>
    <w:uiPriority w:val="99"/>
    <w:rsid w:val="00D9742C"/>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paragraph" w:customStyle="1" w:styleId="ConsNormal">
    <w:name w:val="ConsNormal"/>
    <w:rsid w:val="00AD5D39"/>
    <w:pPr>
      <w:widowControl w:val="0"/>
      <w:autoSpaceDE w:val="0"/>
      <w:autoSpaceDN w:val="0"/>
      <w:adjustRightInd w:val="0"/>
      <w:spacing w:line="360" w:lineRule="auto"/>
      <w:ind w:right="19772" w:firstLine="720"/>
    </w:pPr>
    <w:rPr>
      <w:rFonts w:ascii="Arial" w:hAnsi="Arial" w:cs="Arial"/>
    </w:rPr>
  </w:style>
  <w:style w:type="paragraph" w:styleId="ab">
    <w:name w:val="Balloon Text"/>
    <w:basedOn w:val="a"/>
    <w:link w:val="ac"/>
    <w:uiPriority w:val="99"/>
    <w:semiHidden/>
    <w:rsid w:val="00A96E6A"/>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customStyle="1" w:styleId="ad">
    <w:name w:val="А"/>
    <w:basedOn w:val="a"/>
    <w:qFormat/>
    <w:rsid w:val="004446E5"/>
    <w:pPr>
      <w:widowControl/>
      <w:autoSpaceDE/>
      <w:autoSpaceDN/>
      <w:adjustRightInd/>
      <w:ind w:firstLine="709"/>
      <w:contextualSpacing/>
      <w:jc w:val="both"/>
    </w:pPr>
    <w:rPr>
      <w:sz w:val="28"/>
      <w:lang w:eastAsia="en-US"/>
    </w:rPr>
  </w:style>
  <w:style w:type="paragraph" w:customStyle="1" w:styleId="ae">
    <w:name w:val="Б"/>
    <w:basedOn w:val="ad"/>
    <w:qFormat/>
    <w:rsid w:val="004446E5"/>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88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20057</Words>
  <Characters>114326</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134115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dc:creator>
  <cp:keywords/>
  <dc:description/>
  <cp:lastModifiedBy>admin</cp:lastModifiedBy>
  <cp:revision>2</cp:revision>
  <cp:lastPrinted>2009-01-13T10:59:00Z</cp:lastPrinted>
  <dcterms:created xsi:type="dcterms:W3CDTF">2014-03-06T15:22:00Z</dcterms:created>
  <dcterms:modified xsi:type="dcterms:W3CDTF">2014-03-06T15:22:00Z</dcterms:modified>
</cp:coreProperties>
</file>