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8C" w:rsidRPr="002F482F" w:rsidRDefault="00D05C8C" w:rsidP="002F482F">
      <w:pPr>
        <w:pStyle w:val="a3"/>
        <w:spacing w:line="360" w:lineRule="auto"/>
        <w:ind w:firstLine="709"/>
        <w:jc w:val="both"/>
        <w:rPr>
          <w:b/>
          <w:color w:val="000000"/>
        </w:rPr>
      </w:pPr>
      <w:r w:rsidRPr="002F482F">
        <w:rPr>
          <w:b/>
          <w:color w:val="000000"/>
        </w:rPr>
        <w:t>Содержание</w:t>
      </w:r>
    </w:p>
    <w:p w:rsidR="00D05C8C" w:rsidRPr="002F482F" w:rsidRDefault="00D05C8C" w:rsidP="002F482F">
      <w:pPr>
        <w:pStyle w:val="a5"/>
        <w:spacing w:line="360" w:lineRule="auto"/>
        <w:ind w:firstLine="709"/>
        <w:jc w:val="both"/>
        <w:rPr>
          <w:color w:val="000000"/>
        </w:rPr>
      </w:pPr>
    </w:p>
    <w:p w:rsidR="00D05C8C" w:rsidRPr="002F482F" w:rsidRDefault="00D05C8C" w:rsidP="00BA29B5">
      <w:pPr>
        <w:pStyle w:val="a5"/>
        <w:spacing w:line="360" w:lineRule="auto"/>
        <w:jc w:val="both"/>
        <w:rPr>
          <w:color w:val="000000"/>
        </w:rPr>
      </w:pPr>
      <w:r w:rsidRPr="002F482F">
        <w:rPr>
          <w:color w:val="000000"/>
        </w:rPr>
        <w:t>Введение</w:t>
      </w:r>
    </w:p>
    <w:p w:rsidR="002F482F" w:rsidRDefault="00D05C8C" w:rsidP="00BA29B5">
      <w:pPr>
        <w:spacing w:line="360" w:lineRule="auto"/>
        <w:jc w:val="both"/>
        <w:rPr>
          <w:color w:val="000000"/>
          <w:sz w:val="28"/>
        </w:rPr>
      </w:pPr>
      <w:r w:rsidRPr="002F482F">
        <w:rPr>
          <w:color w:val="000000"/>
          <w:sz w:val="28"/>
        </w:rPr>
        <w:t xml:space="preserve">1. Социально-психологические проблемы гендерной психологии </w:t>
      </w:r>
    </w:p>
    <w:p w:rsidR="00D05C8C" w:rsidRPr="002F482F" w:rsidRDefault="00D05C8C" w:rsidP="00BA29B5">
      <w:pPr>
        <w:numPr>
          <w:ilvl w:val="1"/>
          <w:numId w:val="2"/>
        </w:numPr>
        <w:spacing w:line="360" w:lineRule="auto"/>
        <w:ind w:left="0" w:firstLine="0"/>
        <w:jc w:val="both"/>
        <w:rPr>
          <w:color w:val="000000"/>
          <w:sz w:val="28"/>
        </w:rPr>
      </w:pPr>
      <w:r w:rsidRPr="002F482F">
        <w:rPr>
          <w:color w:val="000000"/>
          <w:sz w:val="28"/>
        </w:rPr>
        <w:t xml:space="preserve">Понятие гендера </w:t>
      </w:r>
    </w:p>
    <w:p w:rsidR="00D05C8C" w:rsidRPr="002F482F" w:rsidRDefault="00D05C8C" w:rsidP="00BA29B5">
      <w:pPr>
        <w:spacing w:line="360" w:lineRule="auto"/>
        <w:jc w:val="both"/>
        <w:rPr>
          <w:color w:val="000000"/>
          <w:sz w:val="28"/>
        </w:rPr>
      </w:pPr>
      <w:r w:rsidRPr="002F482F">
        <w:rPr>
          <w:color w:val="000000"/>
          <w:sz w:val="28"/>
        </w:rPr>
        <w:t>1.2</w:t>
      </w:r>
      <w:r w:rsidR="002F482F">
        <w:rPr>
          <w:color w:val="000000"/>
          <w:sz w:val="28"/>
        </w:rPr>
        <w:t xml:space="preserve"> </w:t>
      </w:r>
      <w:r w:rsidRPr="002F482F">
        <w:rPr>
          <w:color w:val="000000"/>
          <w:sz w:val="28"/>
        </w:rPr>
        <w:t xml:space="preserve">Предпосылки и этапы развития гендерной психологии </w:t>
      </w:r>
    </w:p>
    <w:p w:rsidR="00D05C8C" w:rsidRPr="002F482F" w:rsidRDefault="00D05C8C" w:rsidP="00BA29B5">
      <w:pPr>
        <w:spacing w:line="360" w:lineRule="auto"/>
        <w:jc w:val="both"/>
        <w:rPr>
          <w:color w:val="000000"/>
          <w:sz w:val="28"/>
        </w:rPr>
      </w:pPr>
      <w:r w:rsidRPr="002F482F">
        <w:rPr>
          <w:color w:val="000000"/>
          <w:sz w:val="28"/>
        </w:rPr>
        <w:t xml:space="preserve">1.2.1 Специфика отечественных исследований в области психологии пола </w:t>
      </w:r>
    </w:p>
    <w:p w:rsidR="002F482F" w:rsidRDefault="00D05C8C" w:rsidP="00BA29B5">
      <w:pPr>
        <w:numPr>
          <w:ilvl w:val="1"/>
          <w:numId w:val="2"/>
        </w:numPr>
        <w:spacing w:line="360" w:lineRule="auto"/>
        <w:ind w:left="0" w:firstLine="0"/>
        <w:jc w:val="both"/>
        <w:rPr>
          <w:color w:val="000000"/>
          <w:sz w:val="28"/>
        </w:rPr>
      </w:pPr>
      <w:r w:rsidRPr="002F482F">
        <w:rPr>
          <w:color w:val="000000"/>
          <w:sz w:val="28"/>
        </w:rPr>
        <w:t xml:space="preserve">2 Гендер как социальная категория </w:t>
      </w:r>
    </w:p>
    <w:p w:rsidR="002F482F" w:rsidRDefault="00D05C8C" w:rsidP="00BA29B5">
      <w:pPr>
        <w:numPr>
          <w:ilvl w:val="1"/>
          <w:numId w:val="2"/>
        </w:numPr>
        <w:spacing w:line="360" w:lineRule="auto"/>
        <w:ind w:left="0" w:firstLine="0"/>
        <w:jc w:val="both"/>
        <w:rPr>
          <w:color w:val="000000"/>
          <w:sz w:val="28"/>
        </w:rPr>
      </w:pPr>
      <w:r w:rsidRPr="002F482F">
        <w:rPr>
          <w:color w:val="000000"/>
          <w:sz w:val="28"/>
        </w:rPr>
        <w:t xml:space="preserve">Социальные нормы, роли и гендерные конфликты </w:t>
      </w:r>
    </w:p>
    <w:p w:rsidR="00D05C8C" w:rsidRPr="002F482F" w:rsidRDefault="00D05C8C" w:rsidP="00BA29B5">
      <w:pPr>
        <w:numPr>
          <w:ilvl w:val="1"/>
          <w:numId w:val="2"/>
        </w:numPr>
        <w:spacing w:line="360" w:lineRule="auto"/>
        <w:ind w:left="0" w:firstLine="0"/>
        <w:jc w:val="both"/>
        <w:rPr>
          <w:color w:val="000000"/>
          <w:sz w:val="28"/>
        </w:rPr>
      </w:pPr>
      <w:r w:rsidRPr="002F482F">
        <w:rPr>
          <w:color w:val="000000"/>
          <w:sz w:val="28"/>
        </w:rPr>
        <w:t xml:space="preserve">Основные теории, концепции и методы исследования гендерных характеристик </w:t>
      </w:r>
    </w:p>
    <w:p w:rsidR="00D05C8C" w:rsidRPr="002F482F" w:rsidRDefault="00D05C8C" w:rsidP="00BA29B5">
      <w:pPr>
        <w:spacing w:line="360" w:lineRule="auto"/>
        <w:jc w:val="both"/>
        <w:rPr>
          <w:color w:val="000000"/>
          <w:sz w:val="28"/>
        </w:rPr>
      </w:pPr>
      <w:r w:rsidRPr="002F482F">
        <w:rPr>
          <w:color w:val="000000"/>
          <w:sz w:val="28"/>
        </w:rPr>
        <w:t>2. Изучение особенностей гендерных стереотипов личности в условиях современного общества</w:t>
      </w:r>
    </w:p>
    <w:p w:rsidR="00D05C8C" w:rsidRPr="002F482F" w:rsidRDefault="00D05C8C" w:rsidP="00BA29B5">
      <w:pPr>
        <w:spacing w:line="360" w:lineRule="auto"/>
        <w:jc w:val="both"/>
        <w:rPr>
          <w:color w:val="000000"/>
          <w:sz w:val="28"/>
        </w:rPr>
      </w:pPr>
      <w:r w:rsidRPr="002F482F">
        <w:rPr>
          <w:color w:val="000000"/>
          <w:sz w:val="28"/>
        </w:rPr>
        <w:t xml:space="preserve">2.1 Констатирующий эксперимент </w:t>
      </w:r>
    </w:p>
    <w:p w:rsidR="00D05C8C" w:rsidRPr="002F482F" w:rsidRDefault="00D05C8C" w:rsidP="00BA29B5">
      <w:pPr>
        <w:spacing w:line="360" w:lineRule="auto"/>
        <w:jc w:val="both"/>
        <w:rPr>
          <w:color w:val="000000"/>
          <w:sz w:val="28"/>
        </w:rPr>
      </w:pPr>
      <w:r w:rsidRPr="002F482F">
        <w:rPr>
          <w:color w:val="000000"/>
          <w:sz w:val="28"/>
        </w:rPr>
        <w:t xml:space="preserve">2.2 Формирующий эксперимент </w:t>
      </w:r>
    </w:p>
    <w:p w:rsidR="00D05C8C" w:rsidRPr="002F482F" w:rsidRDefault="00D05C8C" w:rsidP="00BA29B5">
      <w:pPr>
        <w:spacing w:line="360" w:lineRule="auto"/>
        <w:jc w:val="both"/>
        <w:rPr>
          <w:color w:val="000000"/>
          <w:sz w:val="28"/>
        </w:rPr>
      </w:pPr>
      <w:r w:rsidRPr="002F482F">
        <w:rPr>
          <w:color w:val="000000"/>
          <w:sz w:val="28"/>
        </w:rPr>
        <w:t xml:space="preserve">Заключение </w:t>
      </w:r>
    </w:p>
    <w:p w:rsidR="00D05C8C" w:rsidRPr="002F482F" w:rsidRDefault="00D05C8C" w:rsidP="00BA29B5">
      <w:pPr>
        <w:spacing w:line="360" w:lineRule="auto"/>
        <w:jc w:val="both"/>
        <w:rPr>
          <w:color w:val="000000"/>
          <w:sz w:val="28"/>
        </w:rPr>
      </w:pPr>
      <w:r w:rsidRPr="002F482F">
        <w:rPr>
          <w:color w:val="000000"/>
          <w:sz w:val="28"/>
        </w:rPr>
        <w:t xml:space="preserve">Список использованных источников </w:t>
      </w:r>
    </w:p>
    <w:p w:rsidR="00D05C8C" w:rsidRPr="002F482F" w:rsidRDefault="00D05C8C" w:rsidP="002F482F">
      <w:pPr>
        <w:spacing w:line="360" w:lineRule="auto"/>
        <w:ind w:firstLine="709"/>
        <w:jc w:val="both"/>
        <w:rPr>
          <w:color w:val="000000"/>
          <w:sz w:val="28"/>
        </w:rPr>
      </w:pPr>
    </w:p>
    <w:p w:rsidR="00D05C8C" w:rsidRPr="002F482F" w:rsidRDefault="00D05C8C" w:rsidP="002F482F">
      <w:pPr>
        <w:spacing w:line="360" w:lineRule="auto"/>
        <w:ind w:firstLine="709"/>
        <w:jc w:val="both"/>
        <w:rPr>
          <w:color w:val="000000"/>
          <w:sz w:val="28"/>
        </w:rPr>
      </w:pPr>
    </w:p>
    <w:p w:rsidR="00D05C8C" w:rsidRPr="002F482F" w:rsidRDefault="00BA29B5" w:rsidP="002F482F">
      <w:pPr>
        <w:pStyle w:val="2"/>
        <w:keepNext w:val="0"/>
        <w:ind w:firstLine="709"/>
        <w:jc w:val="both"/>
        <w:rPr>
          <w:b/>
          <w:color w:val="000000"/>
        </w:rPr>
      </w:pPr>
      <w:r>
        <w:rPr>
          <w:b/>
          <w:color w:val="000000"/>
        </w:rPr>
        <w:br w:type="page"/>
      </w:r>
      <w:r w:rsidR="00D05C8C" w:rsidRPr="002F482F">
        <w:rPr>
          <w:b/>
          <w:color w:val="000000"/>
        </w:rPr>
        <w:t>Введение</w:t>
      </w:r>
    </w:p>
    <w:p w:rsidR="00D05C8C" w:rsidRPr="002F482F" w:rsidRDefault="00D05C8C" w:rsidP="002F482F">
      <w:pPr>
        <w:pStyle w:val="a9"/>
        <w:tabs>
          <w:tab w:val="clear" w:pos="4153"/>
          <w:tab w:val="clear" w:pos="8306"/>
        </w:tabs>
        <w:spacing w:line="360" w:lineRule="auto"/>
        <w:ind w:firstLine="709"/>
        <w:jc w:val="both"/>
        <w:rPr>
          <w:color w:val="000000"/>
          <w:sz w:val="28"/>
        </w:rPr>
      </w:pPr>
    </w:p>
    <w:p w:rsidR="00D05C8C" w:rsidRPr="002F482F" w:rsidRDefault="00D05C8C" w:rsidP="002F482F">
      <w:pPr>
        <w:spacing w:line="360" w:lineRule="auto"/>
        <w:ind w:firstLine="709"/>
        <w:jc w:val="both"/>
        <w:rPr>
          <w:color w:val="000000"/>
          <w:sz w:val="28"/>
        </w:rPr>
      </w:pPr>
      <w:r w:rsidRPr="002F482F">
        <w:rPr>
          <w:color w:val="000000"/>
          <w:sz w:val="28"/>
        </w:rPr>
        <w:t xml:space="preserve">Вопросы, связанные с особенностями пола человека и его психологическими различиями, в последнее время входят в число наиболее обсуждаемых в обществе. Роль мужчины и женщины в общественной среде сегодня претерпевает значительные изменения. Данная проблема волнует умы многих современных социальных психологов, таких как </w:t>
      </w:r>
      <w:r w:rsidR="002F482F" w:rsidRPr="002F482F">
        <w:rPr>
          <w:color w:val="000000"/>
          <w:sz w:val="28"/>
        </w:rPr>
        <w:t>Ш.</w:t>
      </w:r>
      <w:r w:rsidR="002F482F">
        <w:rPr>
          <w:color w:val="000000"/>
          <w:sz w:val="28"/>
        </w:rPr>
        <w:t> </w:t>
      </w:r>
      <w:r w:rsidR="002F482F" w:rsidRPr="002F482F">
        <w:rPr>
          <w:color w:val="000000"/>
          <w:sz w:val="28"/>
        </w:rPr>
        <w:t>Берн</w:t>
      </w:r>
      <w:r w:rsidRPr="002F482F">
        <w:rPr>
          <w:color w:val="000000"/>
          <w:sz w:val="28"/>
        </w:rPr>
        <w:t xml:space="preserve"> [10</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32</w:t>
      </w:r>
      <w:r w:rsidRPr="002F482F">
        <w:rPr>
          <w:color w:val="000000"/>
          <w:sz w:val="28"/>
        </w:rPr>
        <w:t xml:space="preserve">], </w:t>
      </w:r>
      <w:r w:rsidR="002F482F" w:rsidRPr="002F482F">
        <w:rPr>
          <w:color w:val="000000"/>
          <w:sz w:val="28"/>
        </w:rPr>
        <w:t>Д.</w:t>
      </w:r>
      <w:r w:rsidR="002F482F">
        <w:rPr>
          <w:color w:val="000000"/>
          <w:sz w:val="28"/>
        </w:rPr>
        <w:t> </w:t>
      </w:r>
      <w:r w:rsidR="002F482F" w:rsidRPr="002F482F">
        <w:rPr>
          <w:color w:val="000000"/>
          <w:sz w:val="28"/>
        </w:rPr>
        <w:t>Майерс</w:t>
      </w:r>
      <w:r w:rsidRPr="002F482F">
        <w:rPr>
          <w:color w:val="000000"/>
          <w:sz w:val="28"/>
        </w:rPr>
        <w:t xml:space="preserve"> [26</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257</w:t>
      </w:r>
      <w:r w:rsidRPr="002F482F">
        <w:rPr>
          <w:color w:val="000000"/>
          <w:sz w:val="28"/>
        </w:rPr>
        <w:t xml:space="preserve">], </w:t>
      </w:r>
      <w:r w:rsidR="002F482F" w:rsidRPr="002F482F">
        <w:rPr>
          <w:color w:val="000000"/>
          <w:sz w:val="28"/>
        </w:rPr>
        <w:t>И.С.</w:t>
      </w:r>
      <w:r w:rsidR="002F482F">
        <w:rPr>
          <w:color w:val="000000"/>
          <w:sz w:val="28"/>
        </w:rPr>
        <w:t> </w:t>
      </w:r>
      <w:r w:rsidR="002F482F" w:rsidRPr="002F482F">
        <w:rPr>
          <w:color w:val="000000"/>
          <w:sz w:val="28"/>
        </w:rPr>
        <w:t>Кон</w:t>
      </w:r>
      <w:r w:rsidRPr="002F482F">
        <w:rPr>
          <w:color w:val="000000"/>
          <w:sz w:val="28"/>
        </w:rPr>
        <w:t xml:space="preserve"> [24</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766</w:t>
      </w:r>
      <w:r w:rsidRPr="002F482F">
        <w:rPr>
          <w:color w:val="000000"/>
          <w:sz w:val="28"/>
        </w:rPr>
        <w:t xml:space="preserve">], </w:t>
      </w:r>
      <w:r w:rsidR="002F482F" w:rsidRPr="002F482F">
        <w:rPr>
          <w:color w:val="000000"/>
          <w:sz w:val="28"/>
        </w:rPr>
        <w:t>И.С.</w:t>
      </w:r>
      <w:r w:rsidR="002F482F">
        <w:rPr>
          <w:color w:val="000000"/>
          <w:sz w:val="28"/>
        </w:rPr>
        <w:t> </w:t>
      </w:r>
      <w:r w:rsidR="002F482F" w:rsidRPr="002F482F">
        <w:rPr>
          <w:color w:val="000000"/>
          <w:sz w:val="28"/>
        </w:rPr>
        <w:t>Клецина</w:t>
      </w:r>
      <w:r w:rsidRPr="002F482F">
        <w:rPr>
          <w:color w:val="000000"/>
          <w:sz w:val="28"/>
        </w:rPr>
        <w:t xml:space="preserve"> [22</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189</w:t>
      </w:r>
      <w:r w:rsidRPr="002F482F">
        <w:rPr>
          <w:color w:val="000000"/>
          <w:sz w:val="28"/>
        </w:rPr>
        <w:t xml:space="preserve">], </w:t>
      </w:r>
      <w:r w:rsidR="002F482F" w:rsidRPr="002F482F">
        <w:rPr>
          <w:color w:val="000000"/>
          <w:sz w:val="28"/>
        </w:rPr>
        <w:t>Т.В.</w:t>
      </w:r>
      <w:r w:rsidR="002F482F">
        <w:rPr>
          <w:color w:val="000000"/>
          <w:sz w:val="28"/>
        </w:rPr>
        <w:t> </w:t>
      </w:r>
      <w:r w:rsidR="002F482F" w:rsidRPr="002F482F">
        <w:rPr>
          <w:color w:val="000000"/>
          <w:sz w:val="28"/>
        </w:rPr>
        <w:t>Бендас</w:t>
      </w:r>
      <w:r w:rsidRPr="002F482F">
        <w:rPr>
          <w:color w:val="000000"/>
          <w:sz w:val="28"/>
        </w:rPr>
        <w:t xml:space="preserve"> [7</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134</w:t>
      </w:r>
      <w:r w:rsidRPr="002F482F">
        <w:rPr>
          <w:color w:val="000000"/>
          <w:sz w:val="28"/>
        </w:rPr>
        <w:t xml:space="preserve">], </w:t>
      </w:r>
      <w:r w:rsidR="002F482F" w:rsidRPr="002F482F">
        <w:rPr>
          <w:color w:val="000000"/>
          <w:sz w:val="28"/>
        </w:rPr>
        <w:t>О.А.</w:t>
      </w:r>
      <w:r w:rsidR="002F482F">
        <w:rPr>
          <w:color w:val="000000"/>
          <w:sz w:val="28"/>
        </w:rPr>
        <w:t> </w:t>
      </w:r>
      <w:r w:rsidR="002F482F" w:rsidRPr="002F482F">
        <w:rPr>
          <w:color w:val="000000"/>
          <w:sz w:val="28"/>
        </w:rPr>
        <w:t>Воронина</w:t>
      </w:r>
      <w:r w:rsidRPr="002F482F">
        <w:rPr>
          <w:color w:val="000000"/>
          <w:sz w:val="28"/>
        </w:rPr>
        <w:t xml:space="preserve"> [13</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101</w:t>
      </w:r>
      <w:r w:rsidRPr="002F482F">
        <w:rPr>
          <w:color w:val="000000"/>
          <w:sz w:val="28"/>
        </w:rPr>
        <w:t xml:space="preserve">], которые видят переоценку </w:t>
      </w:r>
      <w:r w:rsidR="002F482F">
        <w:rPr>
          <w:color w:val="000000"/>
          <w:sz w:val="28"/>
        </w:rPr>
        <w:t>«</w:t>
      </w:r>
      <w:r w:rsidRPr="002F482F">
        <w:rPr>
          <w:color w:val="000000"/>
          <w:sz w:val="28"/>
        </w:rPr>
        <w:t>гендерных</w:t>
      </w:r>
      <w:r w:rsidR="002F482F">
        <w:rPr>
          <w:color w:val="000000"/>
          <w:sz w:val="28"/>
        </w:rPr>
        <w:t>»</w:t>
      </w:r>
      <w:r w:rsidRPr="002F482F">
        <w:rPr>
          <w:color w:val="000000"/>
          <w:sz w:val="28"/>
        </w:rPr>
        <w:t xml:space="preserve"> ценностей в современном социальном обществе.</w:t>
      </w:r>
    </w:p>
    <w:p w:rsidR="00D05C8C" w:rsidRPr="002F482F" w:rsidRDefault="00D05C8C" w:rsidP="002F482F">
      <w:pPr>
        <w:pStyle w:val="a7"/>
        <w:ind w:firstLine="709"/>
        <w:rPr>
          <w:color w:val="000000"/>
          <w:lang w:val="ru-RU"/>
        </w:rPr>
      </w:pPr>
      <w:r w:rsidRPr="002F482F">
        <w:rPr>
          <w:color w:val="000000"/>
          <w:lang w:val="ru-RU"/>
        </w:rPr>
        <w:t>Изучение психологии мужчины и женщины и их отличий друг от друга имеет непосредственное отношение не только к человеку как таковому, но также ко всему обществу в целом.</w:t>
      </w:r>
    </w:p>
    <w:p w:rsidR="00D05C8C" w:rsidRPr="002F482F" w:rsidRDefault="00D05C8C" w:rsidP="002F482F">
      <w:pPr>
        <w:spacing w:line="360" w:lineRule="auto"/>
        <w:ind w:firstLine="709"/>
        <w:jc w:val="both"/>
        <w:rPr>
          <w:color w:val="000000"/>
          <w:sz w:val="28"/>
        </w:rPr>
      </w:pPr>
      <w:r w:rsidRPr="002F482F">
        <w:rPr>
          <w:color w:val="000000"/>
          <w:sz w:val="28"/>
        </w:rPr>
        <w:t>В последнее время в социальной психологии значительно возрос интерес к опасностям такого рода стереотипизации. Особенно остро встаёт вопрос о способности освобождения от общепринятых правил, культурных программ, привитых нам общественностью, и степени свободы-зависимости от того, женщина мы или мужчина, а следовательно от тех социально-психологических особенностей своего пола, которые в нём доминируют.</w:t>
      </w:r>
    </w:p>
    <w:p w:rsidR="002F482F" w:rsidRDefault="00D05C8C" w:rsidP="002F482F">
      <w:pPr>
        <w:spacing w:line="360" w:lineRule="auto"/>
        <w:ind w:firstLine="709"/>
        <w:jc w:val="both"/>
        <w:rPr>
          <w:color w:val="000000"/>
          <w:sz w:val="28"/>
        </w:rPr>
      </w:pPr>
      <w:r w:rsidRPr="002F482F">
        <w:rPr>
          <w:color w:val="000000"/>
          <w:sz w:val="28"/>
        </w:rPr>
        <w:t xml:space="preserve">Общая психология долгое время игнорировала пол как базовый аспект человеческой природы, как указывает </w:t>
      </w:r>
      <w:r w:rsidR="002F482F" w:rsidRPr="002F482F">
        <w:rPr>
          <w:color w:val="000000"/>
          <w:sz w:val="28"/>
        </w:rPr>
        <w:t>Т.В.</w:t>
      </w:r>
      <w:r w:rsidR="002F482F">
        <w:rPr>
          <w:color w:val="000000"/>
          <w:sz w:val="28"/>
        </w:rPr>
        <w:t> </w:t>
      </w:r>
      <w:r w:rsidR="002F482F" w:rsidRPr="002F482F">
        <w:rPr>
          <w:color w:val="000000"/>
          <w:sz w:val="28"/>
        </w:rPr>
        <w:t>Бендас</w:t>
      </w:r>
      <w:r w:rsidRPr="002F482F">
        <w:rPr>
          <w:color w:val="000000"/>
          <w:sz w:val="28"/>
        </w:rPr>
        <w:t xml:space="preserve"> [7</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34</w:t>
      </w:r>
      <w:r w:rsidRPr="002F482F">
        <w:rPr>
          <w:color w:val="000000"/>
          <w:sz w:val="28"/>
        </w:rPr>
        <w:t xml:space="preserve">]. Социальная психология также отказывалась признавать гендер как составляющую основу одного из самых сильных диалектических противоречий, определяющих взаимодействия людей в социуме, как отмечает в своих работах </w:t>
      </w:r>
      <w:r w:rsidR="002F482F" w:rsidRPr="002F482F">
        <w:rPr>
          <w:color w:val="000000"/>
          <w:sz w:val="28"/>
        </w:rPr>
        <w:t>Ш.</w:t>
      </w:r>
      <w:r w:rsidR="002F482F">
        <w:rPr>
          <w:color w:val="000000"/>
          <w:sz w:val="28"/>
        </w:rPr>
        <w:t> </w:t>
      </w:r>
      <w:r w:rsidR="002F482F" w:rsidRPr="002F482F">
        <w:rPr>
          <w:color w:val="000000"/>
          <w:sz w:val="28"/>
        </w:rPr>
        <w:t>Берн</w:t>
      </w:r>
      <w:r w:rsidRPr="002F482F">
        <w:rPr>
          <w:color w:val="000000"/>
          <w:sz w:val="28"/>
        </w:rPr>
        <w:t xml:space="preserve"> [10</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34</w:t>
      </w:r>
      <w:r w:rsidRPr="002F482F">
        <w:rPr>
          <w:color w:val="000000"/>
          <w:sz w:val="28"/>
        </w:rPr>
        <w:t>].</w:t>
      </w:r>
    </w:p>
    <w:p w:rsidR="002F482F" w:rsidRDefault="00D05C8C" w:rsidP="002F482F">
      <w:pPr>
        <w:spacing w:line="360" w:lineRule="auto"/>
        <w:ind w:firstLine="709"/>
        <w:jc w:val="both"/>
        <w:rPr>
          <w:b/>
          <w:color w:val="000000"/>
          <w:sz w:val="28"/>
        </w:rPr>
      </w:pPr>
      <w:r w:rsidRPr="002F482F">
        <w:rPr>
          <w:color w:val="000000"/>
          <w:sz w:val="28"/>
        </w:rPr>
        <w:t xml:space="preserve">В настоящее время гендерные исследования широко проводятся во всём мире, такими учёными как </w:t>
      </w:r>
      <w:r w:rsidR="002F482F" w:rsidRPr="002F482F">
        <w:rPr>
          <w:color w:val="000000"/>
          <w:sz w:val="28"/>
        </w:rPr>
        <w:t>Ф.Л.</w:t>
      </w:r>
      <w:r w:rsidR="002F482F">
        <w:rPr>
          <w:color w:val="000000"/>
          <w:sz w:val="28"/>
        </w:rPr>
        <w:t> </w:t>
      </w:r>
      <w:r w:rsidR="002F482F" w:rsidRPr="002F482F">
        <w:rPr>
          <w:color w:val="000000"/>
          <w:sz w:val="28"/>
        </w:rPr>
        <w:t>Джеймс</w:t>
      </w:r>
      <w:r w:rsidRPr="002F482F">
        <w:rPr>
          <w:color w:val="000000"/>
          <w:sz w:val="28"/>
        </w:rPr>
        <w:t xml:space="preserve"> [15</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146</w:t>
      </w:r>
      <w:r w:rsidRPr="002F482F">
        <w:rPr>
          <w:color w:val="000000"/>
          <w:sz w:val="28"/>
        </w:rPr>
        <w:t xml:space="preserve">], </w:t>
      </w:r>
      <w:r w:rsidR="002F482F" w:rsidRPr="002F482F">
        <w:rPr>
          <w:color w:val="000000"/>
          <w:sz w:val="28"/>
        </w:rPr>
        <w:t>К.</w:t>
      </w:r>
      <w:r w:rsidR="002F482F">
        <w:rPr>
          <w:color w:val="000000"/>
          <w:sz w:val="28"/>
        </w:rPr>
        <w:t> </w:t>
      </w:r>
      <w:r w:rsidR="002F482F" w:rsidRPr="002F482F">
        <w:rPr>
          <w:color w:val="000000"/>
          <w:sz w:val="28"/>
        </w:rPr>
        <w:t>Хорни</w:t>
      </w:r>
      <w:r w:rsidRPr="002F482F">
        <w:rPr>
          <w:color w:val="000000"/>
          <w:sz w:val="28"/>
        </w:rPr>
        <w:t xml:space="preserve"> [45</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82</w:t>
      </w:r>
      <w:r w:rsidRPr="002F482F">
        <w:rPr>
          <w:color w:val="000000"/>
          <w:sz w:val="28"/>
        </w:rPr>
        <w:t xml:space="preserve">], </w:t>
      </w:r>
      <w:r w:rsidR="002F482F" w:rsidRPr="002F482F">
        <w:rPr>
          <w:color w:val="000000"/>
          <w:sz w:val="28"/>
        </w:rPr>
        <w:t>К.</w:t>
      </w:r>
      <w:r w:rsidR="002F482F">
        <w:rPr>
          <w:color w:val="000000"/>
          <w:sz w:val="28"/>
        </w:rPr>
        <w:t> </w:t>
      </w:r>
      <w:r w:rsidR="002F482F" w:rsidRPr="002F482F">
        <w:rPr>
          <w:color w:val="000000"/>
          <w:sz w:val="28"/>
        </w:rPr>
        <w:t>Уэст</w:t>
      </w:r>
      <w:r w:rsidRPr="002F482F">
        <w:rPr>
          <w:color w:val="000000"/>
          <w:sz w:val="28"/>
        </w:rPr>
        <w:t xml:space="preserve"> [42</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96</w:t>
      </w:r>
      <w:r w:rsidRP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Фаррел</w:t>
      </w:r>
      <w:r w:rsidRPr="002F482F">
        <w:rPr>
          <w:color w:val="000000"/>
          <w:sz w:val="28"/>
        </w:rPr>
        <w:t xml:space="preserve"> [43</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190</w:t>
      </w:r>
      <w:r w:rsidRPr="002F482F">
        <w:rPr>
          <w:color w:val="000000"/>
          <w:sz w:val="28"/>
        </w:rPr>
        <w:t xml:space="preserve">], </w:t>
      </w:r>
      <w:r w:rsidR="002F482F" w:rsidRPr="002F482F">
        <w:rPr>
          <w:color w:val="000000"/>
          <w:sz w:val="28"/>
        </w:rPr>
        <w:t>Т.С.</w:t>
      </w:r>
      <w:r w:rsidR="002F482F">
        <w:rPr>
          <w:color w:val="000000"/>
          <w:sz w:val="28"/>
        </w:rPr>
        <w:t> </w:t>
      </w:r>
      <w:r w:rsidR="002F482F" w:rsidRPr="002F482F">
        <w:rPr>
          <w:color w:val="000000"/>
          <w:sz w:val="28"/>
        </w:rPr>
        <w:t>Баранова</w:t>
      </w:r>
      <w:r w:rsidRPr="002F482F">
        <w:rPr>
          <w:color w:val="000000"/>
          <w:sz w:val="28"/>
        </w:rPr>
        <w:t xml:space="preserve"> [5</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39</w:t>
      </w:r>
      <w:r w:rsidRPr="002F482F">
        <w:rPr>
          <w:color w:val="000000"/>
          <w:sz w:val="28"/>
        </w:rPr>
        <w:t xml:space="preserve">], </w:t>
      </w:r>
      <w:r w:rsidR="002F482F" w:rsidRPr="002F482F">
        <w:rPr>
          <w:color w:val="000000"/>
          <w:sz w:val="28"/>
        </w:rPr>
        <w:t>Ю.Е.</w:t>
      </w:r>
      <w:r w:rsidR="002F482F">
        <w:rPr>
          <w:color w:val="000000"/>
          <w:sz w:val="28"/>
        </w:rPr>
        <w:t> </w:t>
      </w:r>
      <w:r w:rsidR="002F482F" w:rsidRPr="002F482F">
        <w:rPr>
          <w:color w:val="000000"/>
          <w:sz w:val="28"/>
        </w:rPr>
        <w:t>Алёшина</w:t>
      </w:r>
      <w:r w:rsidRPr="002F482F">
        <w:rPr>
          <w:color w:val="000000"/>
          <w:sz w:val="28"/>
        </w:rPr>
        <w:t xml:space="preserve"> [2</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51</w:t>
      </w:r>
      <w:r w:rsidRPr="002F482F">
        <w:rPr>
          <w:color w:val="000000"/>
          <w:sz w:val="28"/>
        </w:rPr>
        <w:t xml:space="preserve">]. В определённом смысле внимание к вопросам гендерной социализации является порождением интенсивно распространяющихся во всём мире феминистических идей. Результаты исследований в области гендерной социализации с очевидностью приводят к выводу, что особенности мужской и женской полоролевой идентификации специфически отражаются на положении человека в обществе, его личной и профессиональной судьбе. В этом смысле они очень важны в отражении процессов, происходящих в современном мире, основным направлением которого является всё большая гуманизация и повышение требований к духовному становлению личности, это и определяет </w:t>
      </w:r>
      <w:r w:rsidRPr="002F482F">
        <w:rPr>
          <w:b/>
          <w:color w:val="000000"/>
          <w:sz w:val="28"/>
        </w:rPr>
        <w:t>актуальность нашего исследования.</w:t>
      </w:r>
    </w:p>
    <w:p w:rsidR="002F482F" w:rsidRDefault="00D05C8C" w:rsidP="002F482F">
      <w:pPr>
        <w:spacing w:line="360" w:lineRule="auto"/>
        <w:ind w:firstLine="709"/>
        <w:jc w:val="both"/>
        <w:rPr>
          <w:color w:val="000000"/>
          <w:sz w:val="28"/>
        </w:rPr>
      </w:pPr>
      <w:r w:rsidRPr="002F482F">
        <w:rPr>
          <w:b/>
          <w:color w:val="000000"/>
          <w:sz w:val="28"/>
        </w:rPr>
        <w:t xml:space="preserve">Цель исследования – </w:t>
      </w:r>
      <w:r w:rsidRPr="002F482F">
        <w:rPr>
          <w:color w:val="000000"/>
          <w:sz w:val="28"/>
        </w:rPr>
        <w:t>определить особенности гендерных стереотипов в современном обществе и обозначить методы их расшатывания.</w:t>
      </w:r>
    </w:p>
    <w:p w:rsidR="00D05C8C" w:rsidRPr="002F482F" w:rsidRDefault="00D05C8C" w:rsidP="002F482F">
      <w:pPr>
        <w:spacing w:line="360" w:lineRule="auto"/>
        <w:ind w:firstLine="709"/>
        <w:jc w:val="both"/>
        <w:rPr>
          <w:b/>
          <w:color w:val="000000"/>
          <w:sz w:val="28"/>
        </w:rPr>
      </w:pPr>
      <w:r w:rsidRPr="002F482F">
        <w:rPr>
          <w:b/>
          <w:color w:val="000000"/>
          <w:sz w:val="28"/>
        </w:rPr>
        <w:t>Задачи:</w:t>
      </w:r>
    </w:p>
    <w:p w:rsidR="00D05C8C" w:rsidRPr="002F482F" w:rsidRDefault="00D05C8C" w:rsidP="002F482F">
      <w:pPr>
        <w:pStyle w:val="a7"/>
        <w:numPr>
          <w:ilvl w:val="0"/>
          <w:numId w:val="5"/>
        </w:numPr>
        <w:ind w:left="0" w:firstLine="709"/>
        <w:rPr>
          <w:color w:val="000000"/>
          <w:lang w:val="ru-RU"/>
        </w:rPr>
      </w:pPr>
      <w:r w:rsidRPr="002F482F">
        <w:rPr>
          <w:color w:val="000000"/>
          <w:lang w:val="ru-RU"/>
        </w:rPr>
        <w:t>Раскрыть суть научного понятия «гендер», его содержание, особенности и современные направления гендерной психологии.</w:t>
      </w:r>
    </w:p>
    <w:p w:rsidR="00D05C8C" w:rsidRPr="002F482F" w:rsidRDefault="00D05C8C" w:rsidP="002F482F">
      <w:pPr>
        <w:numPr>
          <w:ilvl w:val="0"/>
          <w:numId w:val="5"/>
        </w:numPr>
        <w:spacing w:line="360" w:lineRule="auto"/>
        <w:ind w:left="0" w:firstLine="709"/>
        <w:jc w:val="both"/>
        <w:rPr>
          <w:color w:val="000000"/>
          <w:sz w:val="28"/>
        </w:rPr>
      </w:pPr>
      <w:r w:rsidRPr="002F482F">
        <w:rPr>
          <w:color w:val="000000"/>
          <w:sz w:val="28"/>
        </w:rPr>
        <w:t>Определить особенности и структуру гендерных стереотипов в современном обществе.</w:t>
      </w:r>
    </w:p>
    <w:p w:rsidR="00D05C8C" w:rsidRPr="002F482F" w:rsidRDefault="00D05C8C" w:rsidP="002F482F">
      <w:pPr>
        <w:numPr>
          <w:ilvl w:val="0"/>
          <w:numId w:val="5"/>
        </w:numPr>
        <w:spacing w:line="360" w:lineRule="auto"/>
        <w:ind w:left="0" w:firstLine="709"/>
        <w:jc w:val="both"/>
        <w:rPr>
          <w:color w:val="000000"/>
          <w:sz w:val="28"/>
        </w:rPr>
      </w:pPr>
      <w:r w:rsidRPr="002F482F">
        <w:rPr>
          <w:color w:val="000000"/>
          <w:sz w:val="28"/>
        </w:rPr>
        <w:t>Обозначить социальные условия, влияющие на их формирование.</w:t>
      </w:r>
    </w:p>
    <w:p w:rsidR="00D05C8C" w:rsidRPr="002F482F" w:rsidRDefault="00D05C8C" w:rsidP="002F482F">
      <w:pPr>
        <w:numPr>
          <w:ilvl w:val="0"/>
          <w:numId w:val="5"/>
        </w:numPr>
        <w:spacing w:line="360" w:lineRule="auto"/>
        <w:ind w:left="0" w:firstLine="709"/>
        <w:jc w:val="both"/>
        <w:rPr>
          <w:color w:val="000000"/>
          <w:sz w:val="28"/>
        </w:rPr>
      </w:pPr>
      <w:r w:rsidRPr="002F482F">
        <w:rPr>
          <w:color w:val="000000"/>
          <w:sz w:val="28"/>
        </w:rPr>
        <w:t>Разработать методические рекомендации по смягчению влияния гендерных стереотипов на личностные проявления.</w:t>
      </w:r>
    </w:p>
    <w:p w:rsidR="00D05C8C" w:rsidRPr="002F482F" w:rsidRDefault="00D05C8C" w:rsidP="002F482F">
      <w:pPr>
        <w:pStyle w:val="a7"/>
        <w:ind w:firstLine="709"/>
        <w:rPr>
          <w:color w:val="000000"/>
          <w:lang w:val="ru-RU"/>
        </w:rPr>
      </w:pPr>
      <w:r w:rsidRPr="002F482F">
        <w:rPr>
          <w:color w:val="000000"/>
          <w:lang w:val="ru-RU"/>
        </w:rPr>
        <w:t>В исследовании особо акцентировался тот факт, что главным в гендерной психологии является: не обнаружение различий между психологическими характеристиками мужчин и женщин, не обоснование целесообразности взаимодополнения мужских и женских социальных ролей, не утверждение идей о традиционных эталонах «правильной» половой идентичности, а фокусом рассмотрения в исследовании является анализ личностных проблем мужчин и женщин, порождаемых дифференциацией их психологических характеристик и иерархичностью их социальных ролей, статусов, позиций в микро- и макросоциуме, затрудняющих их самореализацию в семейной и профессиональных сферах.</w:t>
      </w:r>
    </w:p>
    <w:p w:rsidR="00D05C8C" w:rsidRPr="002F482F" w:rsidRDefault="00D05C8C" w:rsidP="002F482F">
      <w:pPr>
        <w:pStyle w:val="a7"/>
        <w:ind w:firstLine="709"/>
        <w:rPr>
          <w:color w:val="000000"/>
          <w:lang w:val="ru-RU"/>
        </w:rPr>
      </w:pPr>
      <w:r w:rsidRPr="002F482F">
        <w:rPr>
          <w:color w:val="000000"/>
          <w:lang w:val="ru-RU"/>
        </w:rPr>
        <w:t>В рамках гендерного подхода противопоставление и «очевидная» неравноценность мужских и женских черт личности, образа мыслей, особенностей поведения закрепляют связь между биологическим полом и достижениями в социальной жизни. Индикаторами гендерных характеристик поведения служат социальные ожидания, роли и конвенциональные требования половой адекватности поведения. Принятие позиции, что биологический пол не является первопричиной психологических характеристик поведения и социальных ролей, позволяет реконструировать, переосмыслить Я-образы и жизненные сценарии, навязанные системой полоролевых представлений, даёт возможность мужчинам и женщинам по-новому оценить свои возможности и притязания, определить перспективы жизнетворчества, активизировать личностные ресурсы для выбора субъективных стратегий самореализации и оптимизации отношений.</w:t>
      </w:r>
    </w:p>
    <w:p w:rsidR="00D05C8C" w:rsidRPr="002F482F" w:rsidRDefault="00D05C8C" w:rsidP="002F482F">
      <w:pPr>
        <w:pStyle w:val="a7"/>
        <w:ind w:firstLine="709"/>
        <w:rPr>
          <w:color w:val="000000"/>
          <w:lang w:val="ru-RU"/>
        </w:rPr>
      </w:pPr>
      <w:r w:rsidRPr="002F482F">
        <w:rPr>
          <w:b/>
          <w:color w:val="000000"/>
          <w:lang w:val="ru-RU"/>
        </w:rPr>
        <w:t>Цель исследования</w:t>
      </w:r>
      <w:r w:rsidRPr="002F482F">
        <w:rPr>
          <w:color w:val="000000"/>
          <w:lang w:val="ru-RU"/>
        </w:rPr>
        <w:t xml:space="preserve"> – выявление ложных гендерных стереотипов.</w:t>
      </w:r>
    </w:p>
    <w:p w:rsidR="00D05C8C" w:rsidRPr="002F482F" w:rsidRDefault="00D05C8C" w:rsidP="002F482F">
      <w:pPr>
        <w:pStyle w:val="a7"/>
        <w:ind w:firstLine="709"/>
        <w:rPr>
          <w:color w:val="000000"/>
          <w:lang w:val="ru-RU"/>
        </w:rPr>
      </w:pPr>
      <w:r w:rsidRPr="002F482F">
        <w:rPr>
          <w:b/>
          <w:color w:val="000000"/>
          <w:lang w:val="ru-RU"/>
        </w:rPr>
        <w:t xml:space="preserve">Гипотеза </w:t>
      </w:r>
      <w:r w:rsidRPr="002F482F">
        <w:rPr>
          <w:color w:val="000000"/>
          <w:lang w:val="ru-RU"/>
        </w:rPr>
        <w:t>– чем выше уровень конформности личности относительно влияния социума, тем ярче представлены гендерные стереотипы в структуре её поведения.</w:t>
      </w:r>
    </w:p>
    <w:p w:rsidR="00D05C8C" w:rsidRPr="002F482F" w:rsidRDefault="00D05C8C" w:rsidP="002F482F">
      <w:pPr>
        <w:pStyle w:val="a7"/>
        <w:ind w:firstLine="709"/>
        <w:rPr>
          <w:color w:val="000000"/>
          <w:lang w:val="ru-RU"/>
        </w:rPr>
      </w:pPr>
      <w:r w:rsidRPr="002F482F">
        <w:rPr>
          <w:b/>
          <w:color w:val="000000"/>
          <w:lang w:val="ru-RU"/>
        </w:rPr>
        <w:t>Практическая значимость</w:t>
      </w:r>
      <w:r w:rsidRPr="002F482F">
        <w:rPr>
          <w:color w:val="000000"/>
          <w:lang w:val="ru-RU"/>
        </w:rPr>
        <w:t xml:space="preserve"> заключается в возможности использования коррекционных рекомендаций, способствующих усвоению нормативных гендерных ролей и коррекции искажённых, ложных гендерных стереотипов.</w:t>
      </w:r>
    </w:p>
    <w:p w:rsidR="00D05C8C" w:rsidRPr="002F482F" w:rsidRDefault="00D05C8C" w:rsidP="002F482F">
      <w:pPr>
        <w:pStyle w:val="a7"/>
        <w:ind w:firstLine="709"/>
        <w:rPr>
          <w:color w:val="000000"/>
          <w:lang w:val="ru-RU"/>
        </w:rPr>
      </w:pPr>
      <w:r w:rsidRPr="002F482F">
        <w:rPr>
          <w:b/>
          <w:color w:val="000000"/>
          <w:lang w:val="ru-RU"/>
        </w:rPr>
        <w:t>Предмет исследования</w:t>
      </w:r>
      <w:r w:rsidRPr="002F482F">
        <w:rPr>
          <w:color w:val="000000"/>
          <w:lang w:val="ru-RU"/>
        </w:rPr>
        <w:t xml:space="preserve"> – личностные гендерные стереотипы и их особенности в современном социальном обществе (студенческом).</w:t>
      </w:r>
    </w:p>
    <w:p w:rsidR="00D05C8C" w:rsidRPr="002F482F" w:rsidRDefault="00D05C8C" w:rsidP="002F482F">
      <w:pPr>
        <w:pStyle w:val="a7"/>
        <w:ind w:firstLine="709"/>
        <w:rPr>
          <w:color w:val="000000"/>
          <w:lang w:val="ru-RU"/>
        </w:rPr>
      </w:pPr>
      <w:r w:rsidRPr="002F482F">
        <w:rPr>
          <w:b/>
          <w:color w:val="000000"/>
          <w:lang w:val="ru-RU"/>
        </w:rPr>
        <w:t>Объект исследования</w:t>
      </w:r>
      <w:r w:rsidRPr="002F482F">
        <w:rPr>
          <w:color w:val="000000"/>
          <w:lang w:val="ru-RU"/>
        </w:rPr>
        <w:t xml:space="preserve"> – группа студентов из 14 человек 3 курса факультета «Психология» СГИ.</w:t>
      </w:r>
    </w:p>
    <w:p w:rsidR="00D05C8C" w:rsidRPr="002F482F" w:rsidRDefault="00D05C8C" w:rsidP="002F482F">
      <w:pPr>
        <w:pStyle w:val="a7"/>
        <w:ind w:firstLine="709"/>
        <w:rPr>
          <w:color w:val="000000"/>
          <w:lang w:val="ru-RU"/>
        </w:rPr>
      </w:pPr>
      <w:r w:rsidRPr="002F482F">
        <w:rPr>
          <w:b/>
          <w:color w:val="000000"/>
          <w:lang w:val="ru-RU"/>
        </w:rPr>
        <w:t>Новизна работы</w:t>
      </w:r>
      <w:r w:rsidRPr="002F482F">
        <w:rPr>
          <w:color w:val="000000"/>
          <w:lang w:val="ru-RU"/>
        </w:rPr>
        <w:t xml:space="preserve"> заключается в определении гендерных стереотипов в социальном обществе переходного периода.</w:t>
      </w:r>
    </w:p>
    <w:p w:rsidR="00D05C8C" w:rsidRPr="002F482F" w:rsidRDefault="00D05C8C" w:rsidP="002F482F">
      <w:pPr>
        <w:pStyle w:val="a7"/>
        <w:ind w:firstLine="709"/>
        <w:rPr>
          <w:color w:val="000000"/>
          <w:lang w:val="ru-RU"/>
        </w:rPr>
      </w:pPr>
      <w:r w:rsidRPr="002F482F">
        <w:rPr>
          <w:b/>
          <w:color w:val="000000"/>
          <w:lang w:val="ru-RU"/>
        </w:rPr>
        <w:t xml:space="preserve">Методологической основой </w:t>
      </w:r>
      <w:r w:rsidRPr="002F482F">
        <w:rPr>
          <w:color w:val="000000"/>
          <w:lang w:val="ru-RU"/>
        </w:rPr>
        <w:t>является гендерный подход, направленный на анализ гендерных характеристик личности, психологических аспектов межполовых отношений и последствий половой дифференциации и иерархичности (мужское доминирование и женское подчинение) в складывающихся отношениях между мужчинами и женщинами в процессе их индивидуального пути.</w:t>
      </w:r>
    </w:p>
    <w:p w:rsidR="00D05C8C" w:rsidRPr="002F482F" w:rsidRDefault="00D05C8C" w:rsidP="002F482F">
      <w:pPr>
        <w:pStyle w:val="a7"/>
        <w:ind w:firstLine="709"/>
        <w:rPr>
          <w:color w:val="000000"/>
          <w:lang w:val="ru-RU"/>
        </w:rPr>
      </w:pPr>
      <w:r w:rsidRPr="002F482F">
        <w:rPr>
          <w:b/>
          <w:color w:val="000000"/>
          <w:lang w:val="ru-RU"/>
        </w:rPr>
        <w:t>Эмпирической базой исследования</w:t>
      </w:r>
      <w:r w:rsidRPr="002F482F">
        <w:rPr>
          <w:color w:val="000000"/>
          <w:lang w:val="ru-RU"/>
        </w:rPr>
        <w:t xml:space="preserve"> являются работы современных учёных</w:t>
      </w:r>
      <w:r w:rsidR="002F482F">
        <w:rPr>
          <w:color w:val="000000"/>
          <w:lang w:val="ru-RU"/>
        </w:rPr>
        <w:t xml:space="preserve"> –</w:t>
      </w:r>
      <w:r w:rsidR="002F482F" w:rsidRPr="002F482F">
        <w:rPr>
          <w:color w:val="000000"/>
          <w:lang w:val="ru-RU"/>
        </w:rPr>
        <w:t xml:space="preserve"> пс</w:t>
      </w:r>
      <w:r w:rsidRPr="002F482F">
        <w:rPr>
          <w:color w:val="000000"/>
          <w:lang w:val="ru-RU"/>
        </w:rPr>
        <w:t xml:space="preserve">ихологов как зарубежных, так и отечественных: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56</w:t>
      </w:r>
      <w:r w:rsidRPr="002F482F">
        <w:rPr>
          <w:color w:val="000000"/>
          <w:lang w:val="ru-RU"/>
        </w:rPr>
        <w:t xml:space="preserve">],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345</w:t>
      </w:r>
      <w:r w:rsidRPr="002F482F">
        <w:rPr>
          <w:color w:val="000000"/>
          <w:lang w:val="ru-RU"/>
        </w:rPr>
        <w:t xml:space="preserve">], </w:t>
      </w:r>
      <w:r w:rsidR="002F482F" w:rsidRPr="002F482F">
        <w:rPr>
          <w:color w:val="000000"/>
          <w:lang w:val="ru-RU"/>
        </w:rPr>
        <w:t>И.С.</w:t>
      </w:r>
      <w:r w:rsidR="002F482F">
        <w:rPr>
          <w:color w:val="000000"/>
          <w:lang w:val="ru-RU"/>
        </w:rPr>
        <w:t> </w:t>
      </w:r>
      <w:r w:rsidR="002F482F" w:rsidRPr="002F482F">
        <w:rPr>
          <w:color w:val="000000"/>
          <w:lang w:val="ru-RU"/>
        </w:rPr>
        <w:t>Клейкиной</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498</w:t>
      </w:r>
      <w:r w:rsidRPr="002F482F">
        <w:rPr>
          <w:color w:val="000000"/>
          <w:lang w:val="ru-RU"/>
        </w:rPr>
        <w:t xml:space="preserve">], </w:t>
      </w:r>
      <w:r w:rsidR="002F482F" w:rsidRPr="002F482F">
        <w:rPr>
          <w:color w:val="000000"/>
          <w:lang w:val="ru-RU"/>
        </w:rPr>
        <w:t>О.А.</w:t>
      </w:r>
      <w:r w:rsidR="002F482F">
        <w:rPr>
          <w:color w:val="000000"/>
          <w:lang w:val="ru-RU"/>
        </w:rPr>
        <w:t> </w:t>
      </w:r>
      <w:r w:rsidR="002F482F" w:rsidRPr="002F482F">
        <w:rPr>
          <w:color w:val="000000"/>
          <w:lang w:val="ru-RU"/>
        </w:rPr>
        <w:t>Ворониной</w:t>
      </w:r>
      <w:r w:rsidRPr="002F482F">
        <w:rPr>
          <w:color w:val="000000"/>
          <w:lang w:val="ru-RU"/>
        </w:rPr>
        <w:t xml:space="preserve"> [12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w:t>
      </w:r>
      <w:r w:rsidRPr="002F482F">
        <w:rPr>
          <w:color w:val="000000"/>
          <w:lang w:val="ru-RU"/>
        </w:rPr>
        <w:t>], подчёркивающих положение о том, что гендерный подход даёт возможность отойти от точки зрения о предопределённости мужских и женских характеристик, ролей, статусов и жёсткой фиксированности полоролевых моделей поведения и показывает личностные пути развития и самореализации, не ограниченные гендерными стереотипами.</w:t>
      </w:r>
    </w:p>
    <w:p w:rsidR="00D05C8C" w:rsidRPr="002F482F" w:rsidRDefault="00D05C8C" w:rsidP="002F482F">
      <w:pPr>
        <w:pStyle w:val="a7"/>
        <w:ind w:firstLine="709"/>
        <w:rPr>
          <w:color w:val="000000"/>
          <w:lang w:val="ru-RU"/>
        </w:rPr>
      </w:pPr>
      <w:r w:rsidRPr="002F482F">
        <w:rPr>
          <w:color w:val="000000"/>
          <w:lang w:val="ru-RU"/>
        </w:rPr>
        <w:t>Блок методик констатирующего эксперимента:</w:t>
      </w:r>
    </w:p>
    <w:p w:rsidR="00D05C8C" w:rsidRPr="002F482F" w:rsidRDefault="00D05C8C" w:rsidP="002F482F">
      <w:pPr>
        <w:pStyle w:val="a7"/>
        <w:numPr>
          <w:ilvl w:val="0"/>
          <w:numId w:val="6"/>
        </w:numPr>
        <w:ind w:left="0" w:firstLine="709"/>
        <w:rPr>
          <w:color w:val="000000"/>
          <w:lang w:val="ru-RU"/>
        </w:rPr>
      </w:pPr>
      <w:r w:rsidRPr="002F482F">
        <w:rPr>
          <w:color w:val="000000"/>
          <w:lang w:val="ru-RU"/>
        </w:rPr>
        <w:t>Тест Куна и Макпартленда «Кто Я?» (Приложение Б)</w:t>
      </w:r>
    </w:p>
    <w:p w:rsidR="00D05C8C" w:rsidRPr="002F482F" w:rsidRDefault="00D05C8C" w:rsidP="002F482F">
      <w:pPr>
        <w:pStyle w:val="a7"/>
        <w:numPr>
          <w:ilvl w:val="0"/>
          <w:numId w:val="6"/>
        </w:numPr>
        <w:ind w:left="0" w:firstLine="709"/>
        <w:rPr>
          <w:color w:val="000000"/>
          <w:lang w:val="ru-RU"/>
        </w:rPr>
      </w:pPr>
      <w:r w:rsidRPr="002F482F">
        <w:rPr>
          <w:color w:val="000000"/>
          <w:lang w:val="ru-RU"/>
        </w:rPr>
        <w:t>Опросник С</w:t>
      </w:r>
      <w:r w:rsidR="002F482F" w:rsidRPr="002F482F">
        <w:rPr>
          <w:color w:val="000000"/>
          <w:lang w:val="ru-RU"/>
        </w:rPr>
        <w:t>.</w:t>
      </w:r>
      <w:r w:rsidR="002F482F">
        <w:rPr>
          <w:color w:val="000000"/>
          <w:lang w:val="ru-RU"/>
        </w:rPr>
        <w:t xml:space="preserve"> </w:t>
      </w:r>
      <w:r w:rsidR="002F482F" w:rsidRPr="002F482F">
        <w:rPr>
          <w:color w:val="000000"/>
          <w:lang w:val="ru-RU"/>
        </w:rPr>
        <w:t>Бэ</w:t>
      </w:r>
      <w:r w:rsidRPr="002F482F">
        <w:rPr>
          <w:color w:val="000000"/>
          <w:lang w:val="ru-RU"/>
        </w:rPr>
        <w:t>м (Приложение В)</w:t>
      </w:r>
    </w:p>
    <w:p w:rsidR="00D05C8C" w:rsidRPr="002F482F" w:rsidRDefault="00D05C8C" w:rsidP="002F482F">
      <w:pPr>
        <w:pStyle w:val="a7"/>
        <w:numPr>
          <w:ilvl w:val="0"/>
          <w:numId w:val="6"/>
        </w:numPr>
        <w:ind w:left="0" w:firstLine="709"/>
        <w:rPr>
          <w:color w:val="000000"/>
          <w:lang w:val="ru-RU"/>
        </w:rPr>
      </w:pPr>
      <w:r w:rsidRPr="002F482F">
        <w:rPr>
          <w:color w:val="000000"/>
          <w:lang w:val="ru-RU"/>
        </w:rPr>
        <w:t>Тест Лири (Приложение Г)</w:t>
      </w:r>
    </w:p>
    <w:p w:rsidR="00D05C8C" w:rsidRPr="002F482F" w:rsidRDefault="00D05C8C" w:rsidP="002F482F">
      <w:pPr>
        <w:pStyle w:val="a7"/>
        <w:numPr>
          <w:ilvl w:val="0"/>
          <w:numId w:val="6"/>
        </w:numPr>
        <w:ind w:left="0" w:firstLine="709"/>
        <w:rPr>
          <w:color w:val="000000"/>
          <w:lang w:val="ru-RU"/>
        </w:rPr>
      </w:pPr>
      <w:r w:rsidRPr="002F482F">
        <w:rPr>
          <w:color w:val="000000"/>
          <w:lang w:val="ru-RU"/>
        </w:rPr>
        <w:t>Опросник С</w:t>
      </w:r>
      <w:r w:rsidR="002F482F" w:rsidRPr="002F482F">
        <w:rPr>
          <w:color w:val="000000"/>
          <w:lang w:val="ru-RU"/>
        </w:rPr>
        <w:t>.</w:t>
      </w:r>
      <w:r w:rsidR="002F482F">
        <w:rPr>
          <w:color w:val="000000"/>
          <w:lang w:val="ru-RU"/>
        </w:rPr>
        <w:t xml:space="preserve"> </w:t>
      </w:r>
      <w:r w:rsidR="002F482F" w:rsidRPr="002F482F">
        <w:rPr>
          <w:color w:val="000000"/>
          <w:lang w:val="ru-RU"/>
        </w:rPr>
        <w:t>Бэ</w:t>
      </w:r>
      <w:r w:rsidRPr="002F482F">
        <w:rPr>
          <w:color w:val="000000"/>
          <w:lang w:val="ru-RU"/>
        </w:rPr>
        <w:t>м (модифицированный вариант) (Приложение Д)</w:t>
      </w:r>
    </w:p>
    <w:p w:rsidR="00D05C8C" w:rsidRPr="002F482F" w:rsidRDefault="00D05C8C" w:rsidP="002F482F">
      <w:pPr>
        <w:pStyle w:val="a7"/>
        <w:numPr>
          <w:ilvl w:val="0"/>
          <w:numId w:val="6"/>
        </w:numPr>
        <w:ind w:left="0" w:firstLine="709"/>
        <w:rPr>
          <w:color w:val="000000"/>
          <w:lang w:val="ru-RU"/>
        </w:rPr>
      </w:pPr>
      <w:r w:rsidRPr="002F482F">
        <w:rPr>
          <w:color w:val="000000"/>
          <w:lang w:val="ru-RU"/>
        </w:rPr>
        <w:t>Опросник «Пословицы» (Приложение Е).</w:t>
      </w:r>
    </w:p>
    <w:p w:rsidR="00D05C8C" w:rsidRPr="002F482F" w:rsidRDefault="00D05C8C" w:rsidP="002F482F">
      <w:pPr>
        <w:pStyle w:val="a7"/>
        <w:ind w:firstLine="709"/>
        <w:rPr>
          <w:color w:val="000000"/>
          <w:lang w:val="ru-RU"/>
        </w:rPr>
      </w:pPr>
      <w:r w:rsidRPr="002F482F">
        <w:rPr>
          <w:color w:val="000000"/>
          <w:lang w:val="ru-RU"/>
        </w:rPr>
        <w:t>Использованные методы в формирующем эксперименте:</w:t>
      </w:r>
    </w:p>
    <w:p w:rsidR="00D05C8C" w:rsidRPr="002F482F" w:rsidRDefault="00D05C8C" w:rsidP="002F482F">
      <w:pPr>
        <w:pStyle w:val="a7"/>
        <w:numPr>
          <w:ilvl w:val="0"/>
          <w:numId w:val="7"/>
        </w:numPr>
        <w:ind w:left="0" w:firstLine="709"/>
        <w:rPr>
          <w:color w:val="000000"/>
          <w:lang w:val="ru-RU"/>
        </w:rPr>
      </w:pPr>
      <w:r w:rsidRPr="002F482F">
        <w:rPr>
          <w:color w:val="000000"/>
          <w:lang w:val="ru-RU"/>
        </w:rPr>
        <w:t>Групповая дискуссия</w:t>
      </w:r>
    </w:p>
    <w:p w:rsidR="00D05C8C" w:rsidRPr="002F482F" w:rsidRDefault="00D05C8C" w:rsidP="002F482F">
      <w:pPr>
        <w:pStyle w:val="a7"/>
        <w:numPr>
          <w:ilvl w:val="0"/>
          <w:numId w:val="7"/>
        </w:numPr>
        <w:ind w:left="0" w:firstLine="709"/>
        <w:rPr>
          <w:color w:val="000000"/>
          <w:lang w:val="ru-RU"/>
        </w:rPr>
      </w:pPr>
      <w:r w:rsidRPr="002F482F">
        <w:rPr>
          <w:color w:val="000000"/>
          <w:lang w:val="ru-RU"/>
        </w:rPr>
        <w:t>Мозговой штурм</w:t>
      </w:r>
    </w:p>
    <w:p w:rsidR="00D05C8C" w:rsidRPr="002F482F" w:rsidRDefault="00D05C8C" w:rsidP="002F482F">
      <w:pPr>
        <w:pStyle w:val="a7"/>
        <w:numPr>
          <w:ilvl w:val="0"/>
          <w:numId w:val="7"/>
        </w:numPr>
        <w:ind w:left="0" w:firstLine="709"/>
        <w:rPr>
          <w:color w:val="000000"/>
          <w:lang w:val="ru-RU"/>
        </w:rPr>
      </w:pPr>
      <w:r w:rsidRPr="002F482F">
        <w:rPr>
          <w:color w:val="000000"/>
          <w:lang w:val="ru-RU"/>
        </w:rPr>
        <w:t>Анкетирование</w:t>
      </w:r>
    </w:p>
    <w:p w:rsidR="00D05C8C" w:rsidRPr="002F482F" w:rsidRDefault="00D05C8C" w:rsidP="002F482F">
      <w:pPr>
        <w:pStyle w:val="a7"/>
        <w:numPr>
          <w:ilvl w:val="0"/>
          <w:numId w:val="7"/>
        </w:numPr>
        <w:ind w:left="0" w:firstLine="709"/>
        <w:rPr>
          <w:color w:val="000000"/>
          <w:lang w:val="ru-RU"/>
        </w:rPr>
      </w:pPr>
      <w:r w:rsidRPr="002F482F">
        <w:rPr>
          <w:color w:val="000000"/>
          <w:lang w:val="ru-RU"/>
        </w:rPr>
        <w:t>Опрос</w:t>
      </w:r>
    </w:p>
    <w:p w:rsidR="00D05C8C" w:rsidRPr="002F482F" w:rsidRDefault="00D05C8C" w:rsidP="002F482F">
      <w:pPr>
        <w:pStyle w:val="a7"/>
        <w:numPr>
          <w:ilvl w:val="0"/>
          <w:numId w:val="7"/>
        </w:numPr>
        <w:ind w:left="0" w:firstLine="709"/>
        <w:rPr>
          <w:color w:val="000000"/>
          <w:lang w:val="ru-RU"/>
        </w:rPr>
      </w:pPr>
      <w:r w:rsidRPr="002F482F">
        <w:rPr>
          <w:color w:val="000000"/>
          <w:lang w:val="ru-RU"/>
        </w:rPr>
        <w:t>Наблюдение</w:t>
      </w:r>
    </w:p>
    <w:p w:rsidR="00D05C8C" w:rsidRPr="002F482F" w:rsidRDefault="00D05C8C" w:rsidP="002F482F">
      <w:pPr>
        <w:pStyle w:val="a7"/>
        <w:ind w:firstLine="709"/>
        <w:rPr>
          <w:color w:val="000000"/>
          <w:lang w:val="ru-RU"/>
        </w:rPr>
      </w:pPr>
      <w:r w:rsidRPr="002F482F">
        <w:rPr>
          <w:color w:val="000000"/>
          <w:lang w:val="ru-RU"/>
        </w:rPr>
        <w:t>Структура бакалаврской работы состоит из введения, основной части из двух глав, заключения, глоссария, списка использованной литературы и приложения.</w:t>
      </w:r>
    </w:p>
    <w:p w:rsidR="00D05C8C" w:rsidRPr="002F482F" w:rsidRDefault="00D05C8C" w:rsidP="002F482F">
      <w:pPr>
        <w:pStyle w:val="a7"/>
        <w:ind w:firstLine="709"/>
        <w:rPr>
          <w:color w:val="000000"/>
          <w:lang w:val="ru-RU"/>
        </w:rPr>
      </w:pPr>
      <w:r w:rsidRPr="002F482F">
        <w:rPr>
          <w:color w:val="000000"/>
          <w:lang w:val="ru-RU"/>
        </w:rPr>
        <w:t>Во введении приводится обзор основных взглядов представителей гендерной психологии и представлены цель, задачи, гипотеза, методологическая база и инструментарий исследования; разработана актуальность, практическая значимость, новизна, а также предмет и объект исследования.</w:t>
      </w:r>
    </w:p>
    <w:p w:rsidR="00D05C8C" w:rsidRPr="002F482F" w:rsidRDefault="00D05C8C" w:rsidP="002F482F">
      <w:pPr>
        <w:pStyle w:val="a7"/>
        <w:ind w:firstLine="709"/>
        <w:rPr>
          <w:color w:val="000000"/>
          <w:lang w:val="ru-RU"/>
        </w:rPr>
      </w:pPr>
      <w:r w:rsidRPr="002F482F">
        <w:rPr>
          <w:color w:val="000000"/>
          <w:lang w:val="ru-RU"/>
        </w:rPr>
        <w:t>Первая глава, состоящая из 5 подпунктов, содержит основные социально-психологические проблемы гендерной психологии, раскрывает исторический аспект формирования данной научной отрасли, содержание понятия гендера, как социальной категории, и основные концепции, теории и методы исследования.</w:t>
      </w:r>
    </w:p>
    <w:p w:rsidR="00D05C8C" w:rsidRPr="002F482F" w:rsidRDefault="00D05C8C" w:rsidP="002F482F">
      <w:pPr>
        <w:pStyle w:val="a7"/>
        <w:ind w:firstLine="709"/>
        <w:rPr>
          <w:color w:val="000000"/>
          <w:lang w:val="ru-RU"/>
        </w:rPr>
      </w:pPr>
      <w:r w:rsidRPr="002F482F">
        <w:rPr>
          <w:color w:val="000000"/>
          <w:lang w:val="ru-RU"/>
        </w:rPr>
        <w:t>Вторая глава посвящена экспериментальному изучению гендерных личностных характеристик. Состоит из констатирующего эксперимента, направленного на выявление ложных гендерных стереотипов, и формирующего эксперимента, направленного на исправление искажённости стереотипного гендерного восприятия.</w:t>
      </w:r>
    </w:p>
    <w:p w:rsidR="00D05C8C" w:rsidRPr="002F482F" w:rsidRDefault="00D05C8C" w:rsidP="002F482F">
      <w:pPr>
        <w:pStyle w:val="a7"/>
        <w:ind w:firstLine="709"/>
        <w:rPr>
          <w:color w:val="000000"/>
          <w:lang w:val="ru-RU"/>
        </w:rPr>
      </w:pPr>
      <w:r w:rsidRPr="002F482F">
        <w:rPr>
          <w:color w:val="000000"/>
          <w:lang w:val="ru-RU"/>
        </w:rPr>
        <w:t>В заключении приводятся обобщающие выводы и рекомендации.</w:t>
      </w:r>
    </w:p>
    <w:p w:rsidR="00D05C8C" w:rsidRPr="002F482F" w:rsidRDefault="00D05C8C" w:rsidP="002F482F">
      <w:pPr>
        <w:pStyle w:val="a7"/>
        <w:ind w:firstLine="709"/>
        <w:rPr>
          <w:color w:val="000000"/>
          <w:lang w:val="ru-RU"/>
        </w:rPr>
      </w:pPr>
      <w:r w:rsidRPr="002F482F">
        <w:rPr>
          <w:color w:val="000000"/>
          <w:lang w:val="ru-RU"/>
        </w:rPr>
        <w:t>Библиографический список содержит список использованной литературы.</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color w:val="000000"/>
          <w:lang w:val="ru-RU"/>
        </w:rPr>
      </w:pPr>
    </w:p>
    <w:p w:rsidR="00D05C8C" w:rsidRPr="002F482F" w:rsidRDefault="00BA29B5" w:rsidP="00BA29B5">
      <w:pPr>
        <w:pStyle w:val="a7"/>
        <w:ind w:firstLine="709"/>
        <w:rPr>
          <w:b/>
          <w:color w:val="000000"/>
          <w:lang w:val="ru-RU"/>
        </w:rPr>
      </w:pPr>
      <w:r>
        <w:rPr>
          <w:color w:val="000000"/>
          <w:lang w:val="ru-RU"/>
        </w:rPr>
        <w:br w:type="page"/>
      </w:r>
      <w:r w:rsidRPr="00BA29B5">
        <w:rPr>
          <w:b/>
          <w:color w:val="000000"/>
          <w:lang w:val="ru-RU"/>
        </w:rPr>
        <w:t xml:space="preserve">1. </w:t>
      </w:r>
      <w:r w:rsidR="00D05C8C" w:rsidRPr="00BA29B5">
        <w:rPr>
          <w:b/>
          <w:color w:val="000000"/>
          <w:lang w:val="ru-RU"/>
        </w:rPr>
        <w:t>Социально</w:t>
      </w:r>
      <w:r w:rsidR="00D05C8C" w:rsidRPr="002F482F">
        <w:rPr>
          <w:b/>
          <w:color w:val="000000"/>
          <w:lang w:val="ru-RU"/>
        </w:rPr>
        <w:t>-психологически</w:t>
      </w:r>
      <w:r>
        <w:rPr>
          <w:b/>
          <w:color w:val="000000"/>
          <w:lang w:val="ru-RU"/>
        </w:rPr>
        <w:t>е проблемы гендерной психологии</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color w:val="000000"/>
          <w:lang w:val="ru-RU"/>
        </w:rPr>
      </w:pPr>
      <w:r w:rsidRPr="002F482F">
        <w:rPr>
          <w:b/>
          <w:color w:val="000000"/>
          <w:lang w:val="ru-RU"/>
        </w:rPr>
        <w:t xml:space="preserve">Гендерная психология </w:t>
      </w:r>
      <w:r w:rsidRPr="002F482F">
        <w:rPr>
          <w:color w:val="000000"/>
          <w:lang w:val="ru-RU"/>
        </w:rPr>
        <w:t xml:space="preserve">– совсем новое научное направление, которое лишь начинает заявлять о себе как о самостоятельной области психологического знания, </w:t>
      </w:r>
      <w:r w:rsidR="002F482F">
        <w:rPr>
          <w:color w:val="000000"/>
          <w:lang w:val="ru-RU"/>
        </w:rPr>
        <w:t>–</w:t>
      </w:r>
      <w:r w:rsidR="002F482F" w:rsidRPr="002F482F">
        <w:rPr>
          <w:color w:val="000000"/>
          <w:lang w:val="ru-RU"/>
        </w:rPr>
        <w:t xml:space="preserve"> </w:t>
      </w:r>
      <w:r w:rsidRPr="002F482F">
        <w:rPr>
          <w:color w:val="000000"/>
          <w:lang w:val="ru-RU"/>
        </w:rPr>
        <w:t xml:space="preserve">это отрасль психологической науки, изучающая закономерности формирования и развития характеристик личности как представителя определённого пола, обусловленные половой дифференциацией, стратификацией и иерархизацией, указывает </w:t>
      </w:r>
      <w:r w:rsidR="002F482F" w:rsidRPr="002F482F">
        <w:rPr>
          <w:color w:val="000000"/>
          <w:lang w:val="ru-RU"/>
        </w:rPr>
        <w:t>И.С.</w:t>
      </w:r>
      <w:r w:rsidR="002F482F">
        <w:rPr>
          <w:color w:val="000000"/>
          <w:lang w:val="ru-RU"/>
        </w:rPr>
        <w:t> </w:t>
      </w:r>
      <w:r w:rsidR="002F482F" w:rsidRPr="002F482F">
        <w:rPr>
          <w:color w:val="000000"/>
          <w:lang w:val="ru-RU"/>
        </w:rPr>
        <w:t>Клецкина</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444</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В гендерной психологии изучаются не просто различия в психологических особенностях мужчин и женщин, в фокусе внимания её внимания, прежде всего, те закономерности личностного развития, которые вызваны явлениями половой дифференциации, стратификации и иерархизации. Важным также является анализ психологических способов и механизмов, позволяющих мужчинам и женщинам понимать и использовать влияние гендерных факторов на процессы их самореализации.</w:t>
      </w:r>
    </w:p>
    <w:p w:rsidR="00D05C8C" w:rsidRPr="002F482F" w:rsidRDefault="00D05C8C" w:rsidP="002F482F">
      <w:pPr>
        <w:pStyle w:val="a7"/>
        <w:ind w:firstLine="709"/>
        <w:rPr>
          <w:color w:val="000000"/>
          <w:lang w:val="ru-RU"/>
        </w:rPr>
      </w:pPr>
      <w:r w:rsidRPr="002F482F">
        <w:rPr>
          <w:color w:val="000000"/>
          <w:lang w:val="ru-RU"/>
        </w:rPr>
        <w:t>В психологии пола женские и мужские роли признаются равнозначными, хотя и разными по содержанию. Исходным основанием служит имплицитное принятие биологического детерминизма ролей, опирающегося на представление о врождённости мужского и женского начала в человеке. При анализе детерминант половых различий рассматриваются как биологические, так и социокультурные факторы, однако роль социокультурного влияния сводится к оформлению тех черт и характеристик человека, которые предопределены природой. В гендерной психологии при анализе проблем половой дифференциации акцент сделан на иерархичности ролей, статусов, позиций мужчин и женщин. Активно обсуждаются вопросы неравенства, дискриминации, сексизма. В детерминации социального поведения личности приоритет отдан социокультурным факторам: традициям, культуре, религии и церкви, семейному воспитанию, образованию, «улице», СМИ, искусству и литературе.</w:t>
      </w:r>
    </w:p>
    <w:p w:rsidR="00D05C8C" w:rsidRPr="002F482F" w:rsidRDefault="00D05C8C" w:rsidP="002F482F">
      <w:pPr>
        <w:pStyle w:val="a7"/>
        <w:ind w:firstLine="709"/>
        <w:rPr>
          <w:color w:val="000000"/>
          <w:lang w:val="ru-RU"/>
        </w:rPr>
      </w:pPr>
      <w:r w:rsidRPr="002F482F">
        <w:rPr>
          <w:color w:val="000000"/>
          <w:lang w:val="ru-RU"/>
        </w:rPr>
        <w:t>В структуре гендерной психологии выделяются следующие разделы:</w:t>
      </w:r>
    </w:p>
    <w:p w:rsidR="00D05C8C" w:rsidRPr="002F482F" w:rsidRDefault="00D05C8C" w:rsidP="002F482F">
      <w:pPr>
        <w:pStyle w:val="a7"/>
        <w:numPr>
          <w:ilvl w:val="0"/>
          <w:numId w:val="9"/>
        </w:numPr>
        <w:ind w:left="0" w:firstLine="709"/>
        <w:rPr>
          <w:color w:val="000000"/>
          <w:lang w:val="ru-RU"/>
        </w:rPr>
      </w:pPr>
      <w:r w:rsidRPr="002F482F">
        <w:rPr>
          <w:color w:val="000000"/>
          <w:lang w:val="ru-RU"/>
        </w:rPr>
        <w:t>Психология гендерных различий.</w:t>
      </w:r>
    </w:p>
    <w:p w:rsidR="00D05C8C" w:rsidRPr="002F482F" w:rsidRDefault="00D05C8C" w:rsidP="002F482F">
      <w:pPr>
        <w:pStyle w:val="a7"/>
        <w:numPr>
          <w:ilvl w:val="0"/>
          <w:numId w:val="9"/>
        </w:numPr>
        <w:ind w:left="0" w:firstLine="709"/>
        <w:rPr>
          <w:color w:val="000000"/>
          <w:lang w:val="ru-RU"/>
        </w:rPr>
      </w:pPr>
      <w:r w:rsidRPr="002F482F">
        <w:rPr>
          <w:color w:val="000000"/>
          <w:lang w:val="ru-RU"/>
        </w:rPr>
        <w:t>Гендерная социализация.</w:t>
      </w:r>
    </w:p>
    <w:p w:rsidR="00D05C8C" w:rsidRPr="002F482F" w:rsidRDefault="00D05C8C" w:rsidP="002F482F">
      <w:pPr>
        <w:pStyle w:val="a7"/>
        <w:numPr>
          <w:ilvl w:val="0"/>
          <w:numId w:val="9"/>
        </w:numPr>
        <w:ind w:left="0" w:firstLine="709"/>
        <w:rPr>
          <w:color w:val="000000"/>
          <w:lang w:val="ru-RU"/>
        </w:rPr>
      </w:pPr>
      <w:r w:rsidRPr="002F482F">
        <w:rPr>
          <w:color w:val="000000"/>
          <w:lang w:val="ru-RU"/>
        </w:rPr>
        <w:t>Гендерные характеристики личности.</w:t>
      </w:r>
    </w:p>
    <w:p w:rsidR="00D05C8C" w:rsidRPr="002F482F" w:rsidRDefault="00D05C8C" w:rsidP="002F482F">
      <w:pPr>
        <w:pStyle w:val="a7"/>
        <w:numPr>
          <w:ilvl w:val="0"/>
          <w:numId w:val="9"/>
        </w:numPr>
        <w:ind w:left="0" w:firstLine="709"/>
        <w:rPr>
          <w:color w:val="000000"/>
          <w:lang w:val="ru-RU"/>
        </w:rPr>
      </w:pPr>
      <w:r w:rsidRPr="002F482F">
        <w:rPr>
          <w:color w:val="000000"/>
          <w:lang w:val="ru-RU"/>
        </w:rPr>
        <w:t>Психология гендерных отношений.</w:t>
      </w:r>
    </w:p>
    <w:p w:rsidR="00D05C8C" w:rsidRPr="002F482F" w:rsidRDefault="00D05C8C" w:rsidP="002F482F">
      <w:pPr>
        <w:pStyle w:val="a7"/>
        <w:ind w:firstLine="709"/>
        <w:rPr>
          <w:color w:val="000000"/>
          <w:lang w:val="ru-RU"/>
        </w:rPr>
      </w:pPr>
      <w:r w:rsidRPr="002F482F">
        <w:rPr>
          <w:color w:val="000000"/>
          <w:lang w:val="ru-RU"/>
        </w:rPr>
        <w:t xml:space="preserve">При изучении гендерных различий, подчёркивает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137</w:t>
      </w:r>
      <w:r w:rsidRPr="002F482F">
        <w:rPr>
          <w:color w:val="000000"/>
          <w:lang w:val="ru-RU"/>
        </w:rPr>
        <w:t>], рассматриваются такие вопросы, как природа различий, их оценка и динамика, влияние этих гендерных различий на индивидуальный жизненный путь мужчин и женщин, возможности их самореализации.</w:t>
      </w:r>
    </w:p>
    <w:p w:rsidR="00D05C8C" w:rsidRPr="002F482F" w:rsidRDefault="00D05C8C" w:rsidP="002F482F">
      <w:pPr>
        <w:pStyle w:val="a7"/>
        <w:ind w:firstLine="709"/>
        <w:rPr>
          <w:color w:val="000000"/>
          <w:lang w:val="ru-RU"/>
        </w:rPr>
      </w:pPr>
      <w:r w:rsidRPr="002F482F">
        <w:rPr>
          <w:color w:val="000000"/>
          <w:lang w:val="ru-RU"/>
        </w:rPr>
        <w:t xml:space="preserve">Ключевыми проблемами при изучении гендерной социализации, как считает </w:t>
      </w:r>
      <w:r w:rsidR="002F482F" w:rsidRPr="002F482F">
        <w:rPr>
          <w:color w:val="000000"/>
          <w:lang w:val="ru-RU"/>
        </w:rPr>
        <w:t>Т.С.</w:t>
      </w:r>
      <w:r w:rsidR="002F482F">
        <w:rPr>
          <w:color w:val="000000"/>
          <w:lang w:val="ru-RU"/>
        </w:rPr>
        <w:t> </w:t>
      </w:r>
      <w:r w:rsidR="002F482F" w:rsidRPr="002F482F">
        <w:rPr>
          <w:color w:val="000000"/>
          <w:lang w:val="ru-RU"/>
        </w:rPr>
        <w:t>Баранова</w:t>
      </w:r>
      <w:r w:rsidRPr="002F482F">
        <w:rPr>
          <w:color w:val="000000"/>
          <w:lang w:val="ru-RU"/>
        </w:rPr>
        <w:t xml:space="preserve"> [5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39</w:t>
      </w:r>
      <w:r w:rsidRPr="002F482F">
        <w:rPr>
          <w:color w:val="000000"/>
          <w:lang w:val="ru-RU"/>
        </w:rPr>
        <w:t>], являются психосоциальные аспекты развития личности как представителя определённого пола на всех этапах её жизненного цикла, вписание их гендерного развития в исторический, культурный и социальный контексты.</w:t>
      </w:r>
    </w:p>
    <w:p w:rsidR="00D05C8C" w:rsidRPr="002F482F" w:rsidRDefault="00D05C8C" w:rsidP="002F482F">
      <w:pPr>
        <w:pStyle w:val="a7"/>
        <w:ind w:firstLine="709"/>
        <w:rPr>
          <w:color w:val="000000"/>
          <w:lang w:val="ru-RU"/>
        </w:rPr>
      </w:pPr>
      <w:r w:rsidRPr="002F482F">
        <w:rPr>
          <w:color w:val="000000"/>
          <w:lang w:val="ru-RU"/>
        </w:rPr>
        <w:t>При рассмотрении гендерных характеристик изучается идентичность мужчин и женщин и её составляющие: представления, стереотипы, установки, связанные с половой дифференциацией, стратификацией и иерархизацией. Особое внимание уделяется изучению продуктивных стратегий и тактик поведения мужчин и женщин в преодолении традиционных гендерных стереотипов, а также анализу закономерностей и механизмов изменения существующих и развития новых гендерных стереотипов.</w:t>
      </w:r>
    </w:p>
    <w:p w:rsidR="00D05C8C" w:rsidRPr="002F482F" w:rsidRDefault="00D05C8C" w:rsidP="002F482F">
      <w:pPr>
        <w:pStyle w:val="a7"/>
        <w:ind w:firstLine="709"/>
        <w:rPr>
          <w:color w:val="000000"/>
          <w:lang w:val="ru-RU"/>
        </w:rPr>
      </w:pPr>
      <w:r w:rsidRPr="002F482F">
        <w:rPr>
          <w:color w:val="000000"/>
          <w:lang w:val="ru-RU"/>
        </w:rPr>
        <w:t>Раздел психология гендерных отношений включает в себя изучение вопросов общения и взаимодействия между представителями разного пола. Традиционные гендерные стереотипы и представления побуждают мужчин и женщин как субъектов межполового взаимодействия формировать такую модель поведения, при которой отношения характеризуются несимметричностью, проявляющейся в доминировании и зависимости. С позиций гендерного анализа важно понять необходимость и закономерности формирования иных моделей межполового взаимодействия.</w:t>
      </w:r>
    </w:p>
    <w:p w:rsidR="00D05C8C" w:rsidRPr="002F482F" w:rsidRDefault="00D05C8C" w:rsidP="002F482F">
      <w:pPr>
        <w:pStyle w:val="a7"/>
        <w:ind w:firstLine="709"/>
        <w:rPr>
          <w:color w:val="000000"/>
          <w:lang w:val="ru-RU"/>
        </w:rPr>
      </w:pPr>
      <w:r w:rsidRPr="002F482F">
        <w:rPr>
          <w:color w:val="000000"/>
          <w:lang w:val="ru-RU"/>
        </w:rPr>
        <w:t xml:space="preserve">По мнению </w:t>
      </w:r>
      <w:r w:rsidR="002F482F" w:rsidRPr="002F482F">
        <w:rPr>
          <w:color w:val="000000"/>
          <w:lang w:val="ru-RU"/>
        </w:rPr>
        <w:t>О.А.</w:t>
      </w:r>
      <w:r w:rsidR="002F482F">
        <w:rPr>
          <w:color w:val="000000"/>
          <w:lang w:val="ru-RU"/>
        </w:rPr>
        <w:t> </w:t>
      </w:r>
      <w:r w:rsidR="002F482F" w:rsidRPr="002F482F">
        <w:rPr>
          <w:color w:val="000000"/>
          <w:lang w:val="ru-RU"/>
        </w:rPr>
        <w:t>Ворониной</w:t>
      </w:r>
      <w:r w:rsidRPr="002F482F">
        <w:rPr>
          <w:color w:val="000000"/>
          <w:lang w:val="ru-RU"/>
        </w:rPr>
        <w:t xml:space="preserve"> [13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101</w:t>
      </w:r>
      <w:r w:rsidRPr="002F482F">
        <w:rPr>
          <w:color w:val="000000"/>
          <w:lang w:val="ru-RU"/>
        </w:rPr>
        <w:t xml:space="preserve">], </w:t>
      </w:r>
      <w:r w:rsidR="002F482F" w:rsidRPr="002F482F">
        <w:rPr>
          <w:color w:val="000000"/>
          <w:lang w:val="ru-RU"/>
        </w:rPr>
        <w:t>Д.</w:t>
      </w:r>
      <w:r w:rsidR="002F482F">
        <w:rPr>
          <w:color w:val="000000"/>
          <w:lang w:val="ru-RU"/>
        </w:rPr>
        <w:t> </w:t>
      </w:r>
      <w:r w:rsidR="002F482F" w:rsidRPr="002F482F">
        <w:rPr>
          <w:color w:val="000000"/>
          <w:lang w:val="ru-RU"/>
        </w:rPr>
        <w:t>Майерса</w:t>
      </w:r>
      <w:r w:rsidRPr="002F482F">
        <w:rPr>
          <w:color w:val="000000"/>
          <w:lang w:val="ru-RU"/>
        </w:rPr>
        <w:t xml:space="preserve"> [26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259</w:t>
      </w:r>
      <w:r w:rsidRPr="002F482F">
        <w:rPr>
          <w:color w:val="000000"/>
          <w:lang w:val="ru-RU"/>
        </w:rPr>
        <w:t xml:space="preserve">], </w:t>
      </w:r>
      <w:r w:rsidR="002F482F" w:rsidRPr="002F482F">
        <w:rPr>
          <w:color w:val="000000"/>
          <w:lang w:val="ru-RU"/>
        </w:rPr>
        <w:t>Т.А.</w:t>
      </w:r>
      <w:r w:rsidR="002F482F">
        <w:rPr>
          <w:color w:val="000000"/>
          <w:lang w:val="ru-RU"/>
        </w:rPr>
        <w:t> </w:t>
      </w:r>
      <w:r w:rsidR="002F482F" w:rsidRPr="002F482F">
        <w:rPr>
          <w:color w:val="000000"/>
          <w:lang w:val="ru-RU"/>
        </w:rPr>
        <w:t>Репиной</w:t>
      </w:r>
      <w:r w:rsidRPr="002F482F">
        <w:rPr>
          <w:color w:val="000000"/>
          <w:lang w:val="ru-RU"/>
        </w:rPr>
        <w:t xml:space="preserve"> [38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26</w:t>
      </w:r>
      <w:r w:rsidRPr="002F482F">
        <w:rPr>
          <w:color w:val="000000"/>
          <w:lang w:val="ru-RU"/>
        </w:rPr>
        <w:t>] фундаментальным основанием гендерных положением гендерной теории является представление о том, что почти все традиционно считающиеся «естественными» различия между полами имеют под собой не биологические, а социальные основания. Эти считающиеся «естественными» различия конструируются в обществе под воздействием социальных институтов, репрезентирующих традиционные представления о ролях мужчин и женщин в обществе, о «маскулинности» и «фемининности» как базовых категориях гендерных исследований.</w:t>
      </w:r>
    </w:p>
    <w:p w:rsidR="00D05C8C" w:rsidRPr="002F482F" w:rsidRDefault="00D05C8C" w:rsidP="002F482F">
      <w:pPr>
        <w:pStyle w:val="a7"/>
        <w:ind w:firstLine="709"/>
        <w:rPr>
          <w:color w:val="000000"/>
          <w:lang w:val="ru-RU"/>
        </w:rPr>
      </w:pPr>
      <w:r w:rsidRPr="002F482F">
        <w:rPr>
          <w:color w:val="000000"/>
          <w:lang w:val="ru-RU"/>
        </w:rPr>
        <w:t xml:space="preserve">В традиционной культуре представления о «маскулинности» и «фемининности» резко дифференцированы и сконструированы по принципу бинарной оппозиции. Как указывает </w:t>
      </w:r>
      <w:r w:rsidR="002F482F" w:rsidRPr="002F482F">
        <w:rPr>
          <w:color w:val="000000"/>
          <w:lang w:val="ru-RU"/>
        </w:rPr>
        <w:t>Л.В.</w:t>
      </w:r>
      <w:r w:rsidR="002F482F">
        <w:rPr>
          <w:color w:val="000000"/>
          <w:lang w:val="ru-RU"/>
        </w:rPr>
        <w:t> </w:t>
      </w:r>
      <w:r w:rsidR="002F482F" w:rsidRPr="002F482F">
        <w:rPr>
          <w:color w:val="000000"/>
          <w:lang w:val="ru-RU"/>
        </w:rPr>
        <w:t>Попова</w:t>
      </w:r>
      <w:r w:rsidRPr="002F482F">
        <w:rPr>
          <w:color w:val="000000"/>
          <w:lang w:val="ru-RU"/>
        </w:rPr>
        <w:t xml:space="preserve"> [34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92</w:t>
      </w:r>
      <w:r w:rsidRPr="002F482F">
        <w:rPr>
          <w:color w:val="000000"/>
          <w:lang w:val="ru-RU"/>
        </w:rPr>
        <w:t>] маскулинность и фемининность не только дифференцированы, но и выстроены иерархично при доминирующей роли маскулинности.</w:t>
      </w:r>
    </w:p>
    <w:p w:rsidR="00D05C8C" w:rsidRPr="002F482F" w:rsidRDefault="00D05C8C" w:rsidP="002F482F">
      <w:pPr>
        <w:pStyle w:val="a7"/>
        <w:ind w:firstLine="709"/>
        <w:rPr>
          <w:color w:val="000000"/>
          <w:lang w:val="ru-RU"/>
        </w:rPr>
      </w:pPr>
      <w:r w:rsidRPr="002F482F">
        <w:rPr>
          <w:color w:val="000000"/>
          <w:lang w:val="ru-RU"/>
        </w:rPr>
        <w:t xml:space="preserve">Таким образом, гендерная дифференциация выступает основой построения властной системы в традиционной культуре. </w:t>
      </w:r>
      <w:r w:rsidRPr="002F482F">
        <w:rPr>
          <w:b/>
          <w:color w:val="000000"/>
          <w:lang w:val="ru-RU"/>
        </w:rPr>
        <w:t xml:space="preserve">Основой теории и методологии гендерных исследований </w:t>
      </w:r>
      <w:r w:rsidRPr="002F482F">
        <w:rPr>
          <w:color w:val="000000"/>
          <w:lang w:val="ru-RU"/>
        </w:rPr>
        <w:t>является не просто описание разницы в статусах,</w:t>
      </w:r>
      <w:r w:rsidRPr="002F482F">
        <w:rPr>
          <w:b/>
          <w:color w:val="000000"/>
          <w:lang w:val="ru-RU"/>
        </w:rPr>
        <w:t xml:space="preserve"> </w:t>
      </w:r>
      <w:r w:rsidRPr="002F482F">
        <w:rPr>
          <w:color w:val="000000"/>
          <w:lang w:val="ru-RU"/>
        </w:rPr>
        <w:t>ролях и иных аспектах жизни женщин и мужчин, но анализ власти и доминирования, утверждаемых в обществе гендерной дифференциации.</w:t>
      </w:r>
    </w:p>
    <w:p w:rsidR="00D05C8C" w:rsidRPr="002F482F" w:rsidRDefault="00D05C8C" w:rsidP="002F482F">
      <w:pPr>
        <w:pStyle w:val="a7"/>
        <w:ind w:firstLine="709"/>
        <w:rPr>
          <w:color w:val="000000"/>
          <w:lang w:val="ru-RU"/>
        </w:rPr>
      </w:pPr>
      <w:r w:rsidRPr="002F482F">
        <w:rPr>
          <w:b/>
          <w:color w:val="000000"/>
          <w:lang w:val="ru-RU"/>
        </w:rPr>
        <w:t>Гендерный подход</w:t>
      </w:r>
      <w:r w:rsidRPr="002F482F">
        <w:rPr>
          <w:color w:val="000000"/>
          <w:lang w:val="ru-RU"/>
        </w:rPr>
        <w:t xml:space="preserve"> – это методология анализа гендерных характеристик личности и психологических аспектов межполовых отношений. Он ориентирован на анализ последствий половой дифференциации в отношениях между мужчинами и женщинами. Предполагает способ познания, дающий возможность отойти от точки зрения о предопределённости мужских и женских характеристик, ролей, статусов и жёсткой фиксированности полоролевых моделей поведения, показывает личностные пути развития и самореализации, не ограниченные традиционными гендерными стереотипами.</w:t>
      </w:r>
    </w:p>
    <w:p w:rsidR="00D05C8C" w:rsidRPr="002F482F" w:rsidRDefault="00D05C8C" w:rsidP="002F482F">
      <w:pPr>
        <w:pStyle w:val="a7"/>
        <w:ind w:firstLine="709"/>
        <w:rPr>
          <w:color w:val="000000"/>
          <w:lang w:val="ru-RU"/>
        </w:rPr>
      </w:pPr>
      <w:r w:rsidRPr="002F482F">
        <w:rPr>
          <w:b/>
          <w:color w:val="000000"/>
          <w:lang w:val="ru-RU"/>
        </w:rPr>
        <w:t xml:space="preserve">Основная задача гендерной психологии </w:t>
      </w:r>
      <w:r w:rsidRPr="002F482F">
        <w:rPr>
          <w:color w:val="000000"/>
          <w:lang w:val="ru-RU"/>
        </w:rPr>
        <w:t>– познание психологических закономерностей поведения и деятельности людей, как субъектов – носителей, выразителей и создателей гендерных характеристик, ролей и статусов. Также задачи связаны с институциализацией её как области научного знания и учебной дисциплины, то есть чёткого определения предмета исследования, конкретизации направлений развития, обоснования адекватных методических приёмов и принципов исследования, накопления фактологической базы данных.</w:t>
      </w:r>
    </w:p>
    <w:p w:rsidR="00D05C8C" w:rsidRPr="002F482F" w:rsidRDefault="00D05C8C" w:rsidP="002F482F">
      <w:pPr>
        <w:pStyle w:val="a7"/>
        <w:ind w:firstLine="709"/>
        <w:rPr>
          <w:color w:val="000000"/>
          <w:lang w:val="ru-RU"/>
        </w:rPr>
      </w:pPr>
      <w:r w:rsidRPr="002F482F">
        <w:rPr>
          <w:color w:val="000000"/>
          <w:lang w:val="ru-RU"/>
        </w:rPr>
        <w:t xml:space="preserve">Исследования гендерной психологии такими учёными-психологами как, </w:t>
      </w:r>
      <w:r w:rsidR="002F482F" w:rsidRPr="002F482F">
        <w:rPr>
          <w:color w:val="000000"/>
          <w:lang w:val="ru-RU"/>
        </w:rPr>
        <w:t>С.</w:t>
      </w:r>
      <w:r w:rsidR="002F482F">
        <w:rPr>
          <w:color w:val="000000"/>
          <w:lang w:val="ru-RU"/>
        </w:rPr>
        <w:t> </w:t>
      </w:r>
      <w:r w:rsidR="002F482F" w:rsidRPr="002F482F">
        <w:rPr>
          <w:color w:val="000000"/>
          <w:lang w:val="ru-RU"/>
        </w:rPr>
        <w:t>Фаррел</w:t>
      </w:r>
      <w:r w:rsidRPr="002F482F">
        <w:rPr>
          <w:color w:val="000000"/>
          <w:lang w:val="ru-RU"/>
        </w:rPr>
        <w:t xml:space="preserve"> и </w:t>
      </w:r>
      <w:r w:rsidR="002F482F" w:rsidRPr="002F482F">
        <w:rPr>
          <w:color w:val="000000"/>
          <w:lang w:val="ru-RU"/>
        </w:rPr>
        <w:t>Д.</w:t>
      </w:r>
      <w:r w:rsidR="002F482F">
        <w:rPr>
          <w:color w:val="000000"/>
          <w:lang w:val="ru-RU"/>
        </w:rPr>
        <w:t> </w:t>
      </w:r>
      <w:r w:rsidR="002F482F" w:rsidRPr="002F482F">
        <w:rPr>
          <w:color w:val="000000"/>
          <w:lang w:val="ru-RU"/>
        </w:rPr>
        <w:t>Лорбер</w:t>
      </w:r>
      <w:r w:rsidRPr="002F482F">
        <w:rPr>
          <w:color w:val="000000"/>
          <w:lang w:val="ru-RU"/>
        </w:rPr>
        <w:t xml:space="preserve"> [43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191</w:t>
      </w:r>
      <w:r w:rsidRPr="002F482F">
        <w:rPr>
          <w:color w:val="000000"/>
          <w:lang w:val="ru-RU"/>
        </w:rPr>
        <w:t xml:space="preserve">], </w:t>
      </w:r>
      <w:r w:rsidR="002F482F" w:rsidRPr="002F482F">
        <w:rPr>
          <w:color w:val="000000"/>
          <w:lang w:val="ru-RU"/>
        </w:rPr>
        <w:t>К.</w:t>
      </w:r>
      <w:r w:rsidR="002F482F">
        <w:rPr>
          <w:color w:val="000000"/>
          <w:lang w:val="ru-RU"/>
        </w:rPr>
        <w:t> </w:t>
      </w:r>
      <w:r w:rsidR="002F482F" w:rsidRPr="002F482F">
        <w:rPr>
          <w:color w:val="000000"/>
          <w:lang w:val="ru-RU"/>
        </w:rPr>
        <w:t>Уэст</w:t>
      </w:r>
      <w:r w:rsidRPr="002F482F">
        <w:rPr>
          <w:color w:val="000000"/>
          <w:lang w:val="ru-RU"/>
        </w:rPr>
        <w:t xml:space="preserve"> и </w:t>
      </w:r>
      <w:r w:rsidR="002F482F" w:rsidRPr="002F482F">
        <w:rPr>
          <w:color w:val="000000"/>
          <w:lang w:val="ru-RU"/>
        </w:rPr>
        <w:t>Д.Д.</w:t>
      </w:r>
      <w:r w:rsidR="002F482F">
        <w:rPr>
          <w:color w:val="000000"/>
          <w:lang w:val="ru-RU"/>
        </w:rPr>
        <w:t> </w:t>
      </w:r>
      <w:r w:rsidR="002F482F" w:rsidRPr="002F482F">
        <w:rPr>
          <w:color w:val="000000"/>
          <w:lang w:val="ru-RU"/>
        </w:rPr>
        <w:t>Зиммерман</w:t>
      </w:r>
      <w:r w:rsidRPr="002F482F">
        <w:rPr>
          <w:color w:val="000000"/>
          <w:lang w:val="ru-RU"/>
        </w:rPr>
        <w:t xml:space="preserve"> [42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104</w:t>
      </w:r>
      <w:r w:rsidRPr="002F482F">
        <w:rPr>
          <w:color w:val="000000"/>
          <w:lang w:val="ru-RU"/>
        </w:rPr>
        <w:t xml:space="preserve">], </w:t>
      </w:r>
      <w:r w:rsidR="002F482F" w:rsidRPr="002F482F">
        <w:rPr>
          <w:color w:val="000000"/>
          <w:lang w:val="ru-RU"/>
        </w:rPr>
        <w:t>В.А.</w:t>
      </w:r>
      <w:r w:rsidR="002F482F">
        <w:rPr>
          <w:color w:val="000000"/>
          <w:lang w:val="ru-RU"/>
        </w:rPr>
        <w:t> </w:t>
      </w:r>
      <w:r w:rsidR="002F482F" w:rsidRPr="002F482F">
        <w:rPr>
          <w:color w:val="000000"/>
          <w:lang w:val="ru-RU"/>
        </w:rPr>
        <w:t>Ядов</w:t>
      </w:r>
      <w:r w:rsidRPr="002F482F">
        <w:rPr>
          <w:color w:val="000000"/>
          <w:lang w:val="ru-RU"/>
        </w:rPr>
        <w:t xml:space="preserve"> [49</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598</w:t>
      </w:r>
      <w:r w:rsidRPr="002F482F">
        <w:rPr>
          <w:color w:val="000000"/>
          <w:lang w:val="ru-RU"/>
        </w:rPr>
        <w:t>] призваны показать механизмы конструирования гендерной идентичности в разных временных и социокультурных контекстах, а также обосновать возможности изменения идентичности мужчин и женщин в ситуации социальных преобразований.</w:t>
      </w:r>
    </w:p>
    <w:p w:rsidR="00D05C8C" w:rsidRPr="002F482F" w:rsidRDefault="00D05C8C" w:rsidP="002F482F">
      <w:pPr>
        <w:pStyle w:val="a7"/>
        <w:ind w:firstLine="709"/>
        <w:rPr>
          <w:color w:val="000000"/>
          <w:lang w:val="ru-RU"/>
        </w:rPr>
      </w:pPr>
    </w:p>
    <w:p w:rsidR="00D05C8C" w:rsidRPr="002F482F" w:rsidRDefault="00BA29B5" w:rsidP="00BA29B5">
      <w:pPr>
        <w:pStyle w:val="a7"/>
        <w:ind w:firstLine="720"/>
        <w:rPr>
          <w:b/>
          <w:color w:val="000000"/>
          <w:lang w:val="ru-RU"/>
        </w:rPr>
      </w:pPr>
      <w:r>
        <w:rPr>
          <w:b/>
          <w:color w:val="000000"/>
          <w:lang w:val="ru-RU"/>
        </w:rPr>
        <w:t xml:space="preserve">1.1 </w:t>
      </w:r>
      <w:r w:rsidR="00D05C8C" w:rsidRPr="002F482F">
        <w:rPr>
          <w:b/>
          <w:color w:val="000000"/>
          <w:lang w:val="ru-RU"/>
        </w:rPr>
        <w:t>Понятие гендера</w:t>
      </w:r>
    </w:p>
    <w:p w:rsidR="00D05C8C" w:rsidRPr="002F482F" w:rsidRDefault="00D05C8C" w:rsidP="002F482F">
      <w:pPr>
        <w:pStyle w:val="a7"/>
        <w:ind w:firstLine="709"/>
        <w:rPr>
          <w:b/>
          <w:color w:val="000000"/>
          <w:lang w:val="ru-RU"/>
        </w:rPr>
      </w:pPr>
    </w:p>
    <w:p w:rsidR="00D05C8C" w:rsidRPr="002F482F" w:rsidRDefault="00D05C8C" w:rsidP="002F482F">
      <w:pPr>
        <w:pStyle w:val="a7"/>
        <w:ind w:firstLine="709"/>
        <w:rPr>
          <w:color w:val="000000"/>
          <w:lang w:val="ru-RU"/>
        </w:rPr>
      </w:pPr>
      <w:r w:rsidRPr="002F482F">
        <w:rPr>
          <w:color w:val="000000"/>
          <w:lang w:val="ru-RU"/>
        </w:rPr>
        <w:t xml:space="preserve">В своих работах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256</w:t>
      </w:r>
      <w:r w:rsidRPr="002F482F">
        <w:rPr>
          <w:color w:val="000000"/>
          <w:lang w:val="ru-RU"/>
        </w:rPr>
        <w:t>] подчёркивает, что разделение людей на мужчин и женщин является центральной установкой восприятия нами различий, имеющихся в психике и поведении человека. Многие считают, что эти различия связаны с генетическими, анатомическими и физиологическими особенностями мужского и женского организма. Идея противоположности мужского и женского начал встречается в мифах и традициях всех известных обществ. Она закреплена в разнообразных социальных институтах (таких, как семья, армия). Но факт телесного несходства мужчин и женщин ещё не говорит о том, что именно отсюда происходят и все наблюдаемые различия между ними. Помимо конституциональной стороны эти различия имеют социокультурный контекст: они отражают то, что в данное время в данном обществе считается свойственным мужчине, а что женщине.</w:t>
      </w:r>
    </w:p>
    <w:p w:rsidR="00D05C8C" w:rsidRPr="002F482F" w:rsidRDefault="002F482F" w:rsidP="002F482F">
      <w:pPr>
        <w:pStyle w:val="a7"/>
        <w:ind w:firstLine="709"/>
        <w:rPr>
          <w:color w:val="000000"/>
          <w:lang w:val="ru-RU"/>
        </w:rPr>
      </w:pPr>
      <w:r w:rsidRPr="002F482F">
        <w:rPr>
          <w:color w:val="000000"/>
          <w:lang w:val="ru-RU"/>
        </w:rPr>
        <w:t>Н.В.</w:t>
      </w:r>
      <w:r>
        <w:rPr>
          <w:color w:val="000000"/>
          <w:lang w:val="ru-RU"/>
        </w:rPr>
        <w:t> </w:t>
      </w:r>
      <w:r w:rsidRPr="002F482F">
        <w:rPr>
          <w:color w:val="000000"/>
          <w:lang w:val="ru-RU"/>
        </w:rPr>
        <w:t>Ходырева</w:t>
      </w:r>
      <w:r w:rsidR="00D05C8C" w:rsidRPr="002F482F">
        <w:rPr>
          <w:color w:val="000000"/>
          <w:lang w:val="ru-RU"/>
        </w:rPr>
        <w:t xml:space="preserve"> [44</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79</w:t>
      </w:r>
      <w:r w:rsidR="00D05C8C" w:rsidRPr="002F482F">
        <w:rPr>
          <w:color w:val="000000"/>
          <w:lang w:val="ru-RU"/>
        </w:rPr>
        <w:t>] считает, что наше восприятие биологических различий между полами тоже определяется культурными факторами.</w:t>
      </w:r>
    </w:p>
    <w:p w:rsidR="00D05C8C" w:rsidRPr="002F482F" w:rsidRDefault="00D05C8C" w:rsidP="002F482F">
      <w:pPr>
        <w:pStyle w:val="a7"/>
        <w:ind w:firstLine="709"/>
        <w:rPr>
          <w:color w:val="000000"/>
          <w:lang w:val="ru-RU"/>
        </w:rPr>
      </w:pPr>
      <w:r w:rsidRPr="002F482F">
        <w:rPr>
          <w:color w:val="000000"/>
          <w:lang w:val="ru-RU"/>
        </w:rPr>
        <w:t>Со времён античности до конца 17 века в Европе преобладало представление о том, что женский организм является недоразвитым вариантом мужского. Именно поэтому различительными признаками мужского и женского в то время выступали не столько конституциональные, сколько социальные признки: занимаемый в обществе статус и выполняемые социальные роли. Однако в эпоху Возрождения мировоззрение европейцев изменилось; и мужчины и женщины были признаны полярно различными по своей природе организмами. С этого момента социальные различия между мужчинами и женщинами стали связываться с различиями в их биологическом статусе.</w:t>
      </w:r>
    </w:p>
    <w:p w:rsidR="00D05C8C" w:rsidRPr="002F482F" w:rsidRDefault="00D05C8C" w:rsidP="002F482F">
      <w:pPr>
        <w:pStyle w:val="a7"/>
        <w:ind w:firstLine="709"/>
        <w:rPr>
          <w:color w:val="000000"/>
          <w:lang w:val="ru-RU"/>
        </w:rPr>
      </w:pPr>
      <w:r w:rsidRPr="002F482F">
        <w:rPr>
          <w:color w:val="000000"/>
          <w:lang w:val="ru-RU"/>
        </w:rPr>
        <w:t>В настоящее время обоснованность жёсткого разделения людей только на два противоположных, не совпадающих по своим природным характеристикам пола, ставится биологами под сомнение.</w:t>
      </w:r>
    </w:p>
    <w:p w:rsidR="00D05C8C" w:rsidRPr="002F482F" w:rsidRDefault="00D05C8C" w:rsidP="002F482F">
      <w:pPr>
        <w:pStyle w:val="a7"/>
        <w:ind w:firstLine="709"/>
        <w:rPr>
          <w:color w:val="000000"/>
          <w:lang w:val="ru-RU"/>
        </w:rPr>
      </w:pPr>
      <w:r w:rsidRPr="002F482F">
        <w:rPr>
          <w:color w:val="000000"/>
          <w:lang w:val="ru-RU"/>
        </w:rPr>
        <w:t xml:space="preserve">Как отмечает </w:t>
      </w:r>
      <w:r w:rsidR="002F482F" w:rsidRPr="002F482F">
        <w:rPr>
          <w:color w:val="000000"/>
          <w:lang w:val="ru-RU"/>
        </w:rPr>
        <w:t>Г.</w:t>
      </w:r>
      <w:r w:rsidR="002F482F">
        <w:rPr>
          <w:color w:val="000000"/>
          <w:lang w:val="ru-RU"/>
        </w:rPr>
        <w:t> </w:t>
      </w:r>
      <w:r w:rsidR="002F482F" w:rsidRPr="002F482F">
        <w:rPr>
          <w:color w:val="000000"/>
          <w:lang w:val="ru-RU"/>
        </w:rPr>
        <w:t>Келли</w:t>
      </w:r>
      <w:r w:rsidRPr="002F482F">
        <w:rPr>
          <w:color w:val="000000"/>
          <w:lang w:val="ru-RU"/>
        </w:rPr>
        <w:t xml:space="preserve"> [46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56</w:t>
      </w:r>
      <w:r w:rsidRPr="002F482F">
        <w:rPr>
          <w:color w:val="000000"/>
          <w:lang w:val="ru-RU"/>
        </w:rPr>
        <w:t>], выделяется несколько уровней сексуальной организации человека:</w:t>
      </w:r>
    </w:p>
    <w:p w:rsidR="00D05C8C" w:rsidRPr="002F482F" w:rsidRDefault="00D05C8C" w:rsidP="002F482F">
      <w:pPr>
        <w:pStyle w:val="a7"/>
        <w:numPr>
          <w:ilvl w:val="0"/>
          <w:numId w:val="10"/>
        </w:numPr>
        <w:ind w:left="0" w:firstLine="709"/>
        <w:rPr>
          <w:color w:val="000000"/>
          <w:lang w:val="ru-RU"/>
        </w:rPr>
      </w:pPr>
      <w:r w:rsidRPr="002F482F">
        <w:rPr>
          <w:color w:val="000000"/>
          <w:lang w:val="ru-RU"/>
        </w:rPr>
        <w:t>Генетический пол (определённый набор генов)</w:t>
      </w:r>
    </w:p>
    <w:p w:rsidR="00D05C8C" w:rsidRPr="002F482F" w:rsidRDefault="00D05C8C" w:rsidP="002F482F">
      <w:pPr>
        <w:pStyle w:val="a7"/>
        <w:numPr>
          <w:ilvl w:val="0"/>
          <w:numId w:val="10"/>
        </w:numPr>
        <w:ind w:left="0" w:firstLine="709"/>
        <w:rPr>
          <w:color w:val="000000"/>
          <w:lang w:val="ru-RU"/>
        </w:rPr>
      </w:pPr>
      <w:r w:rsidRPr="002F482F">
        <w:rPr>
          <w:color w:val="000000"/>
          <w:lang w:val="ru-RU"/>
        </w:rPr>
        <w:t>Гонадный пол (железы внутренней секреции)</w:t>
      </w:r>
    </w:p>
    <w:p w:rsidR="00D05C8C" w:rsidRPr="002F482F" w:rsidRDefault="00D05C8C" w:rsidP="002F482F">
      <w:pPr>
        <w:pStyle w:val="a7"/>
        <w:numPr>
          <w:ilvl w:val="0"/>
          <w:numId w:val="10"/>
        </w:numPr>
        <w:ind w:left="0" w:firstLine="709"/>
        <w:rPr>
          <w:color w:val="000000"/>
          <w:lang w:val="ru-RU"/>
        </w:rPr>
      </w:pPr>
      <w:r w:rsidRPr="002F482F">
        <w:rPr>
          <w:color w:val="000000"/>
          <w:lang w:val="ru-RU"/>
        </w:rPr>
        <w:t>Морфологический пол (наружные и внутренние половые органы)</w:t>
      </w:r>
    </w:p>
    <w:p w:rsidR="00D05C8C" w:rsidRPr="002F482F" w:rsidRDefault="00D05C8C" w:rsidP="002F482F">
      <w:pPr>
        <w:pStyle w:val="a7"/>
        <w:numPr>
          <w:ilvl w:val="0"/>
          <w:numId w:val="10"/>
        </w:numPr>
        <w:ind w:left="0" w:firstLine="709"/>
        <w:rPr>
          <w:color w:val="000000"/>
          <w:lang w:val="ru-RU"/>
        </w:rPr>
      </w:pPr>
      <w:r w:rsidRPr="002F482F">
        <w:rPr>
          <w:color w:val="000000"/>
          <w:lang w:val="ru-RU"/>
        </w:rPr>
        <w:t>Церебральный пол (дифференциация мозга под влиянием тестостерона).</w:t>
      </w:r>
    </w:p>
    <w:p w:rsidR="00D05C8C" w:rsidRPr="002F482F" w:rsidRDefault="00D05C8C" w:rsidP="002F482F">
      <w:pPr>
        <w:pStyle w:val="a7"/>
        <w:ind w:firstLine="709"/>
        <w:rPr>
          <w:color w:val="000000"/>
          <w:lang w:val="ru-RU"/>
        </w:rPr>
      </w:pPr>
      <w:r w:rsidRPr="002F482F">
        <w:rPr>
          <w:color w:val="000000"/>
          <w:lang w:val="ru-RU"/>
        </w:rPr>
        <w:t xml:space="preserve">Как справедливо подчёркивает </w:t>
      </w:r>
      <w:r w:rsidR="002F482F" w:rsidRPr="002F482F">
        <w:rPr>
          <w:color w:val="000000"/>
          <w:lang w:val="ru-RU"/>
        </w:rPr>
        <w:t>Е.П.</w:t>
      </w:r>
      <w:r w:rsidR="002F482F">
        <w:rPr>
          <w:color w:val="000000"/>
          <w:lang w:val="ru-RU"/>
        </w:rPr>
        <w:t> </w:t>
      </w:r>
      <w:r w:rsidR="002F482F" w:rsidRPr="002F482F">
        <w:rPr>
          <w:color w:val="000000"/>
          <w:lang w:val="ru-RU"/>
        </w:rPr>
        <w:t>Ильин</w:t>
      </w:r>
      <w:r w:rsidRPr="002F482F">
        <w:rPr>
          <w:color w:val="000000"/>
          <w:lang w:val="ru-RU"/>
        </w:rPr>
        <w:t xml:space="preserve"> [17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117</w:t>
      </w:r>
      <w:r w:rsidRPr="002F482F">
        <w:rPr>
          <w:color w:val="000000"/>
          <w:lang w:val="ru-RU"/>
        </w:rPr>
        <w:t>] сочетание различных характеристик каждого уровня определяет многообразие конституциональных особенностей каждого человека, тогда как привычное деление людей на два пола фактически опирается только на морфологический признак: наличие того или иного детородного органа. Индивиды, рождённые с неопределёнными внешними половыми признаками, воспринимаются как биологическая аномалия. Если у индивида одни гениталии, то ему приписывается одно поведение, если другие-, то, соответственно, другое поведение.</w:t>
      </w:r>
    </w:p>
    <w:p w:rsidR="00D05C8C" w:rsidRPr="002F482F" w:rsidRDefault="00D05C8C" w:rsidP="002F482F">
      <w:pPr>
        <w:pStyle w:val="a7"/>
        <w:ind w:firstLine="709"/>
        <w:rPr>
          <w:color w:val="000000"/>
          <w:lang w:val="ru-RU"/>
        </w:rPr>
      </w:pPr>
      <w:r w:rsidRPr="002F482F">
        <w:rPr>
          <w:color w:val="000000"/>
          <w:lang w:val="ru-RU"/>
        </w:rPr>
        <w:t>Таким образом, в сознании большинства людей присутствует редко осознаваемая познавательная установка на то, что именно гениталии являются основным критерием и начальной точкой отсчёта при оценке всех составляющих биологического пола. Именно к гениталиям привязываются характеристики генетического, гонадного и церебрального уровней при оценке нормы или отклонений в развитии сексуальности человека.</w:t>
      </w:r>
    </w:p>
    <w:p w:rsidR="00D05C8C" w:rsidRPr="002F482F" w:rsidRDefault="00D05C8C" w:rsidP="002F482F">
      <w:pPr>
        <w:pStyle w:val="a7"/>
        <w:ind w:firstLine="709"/>
        <w:rPr>
          <w:color w:val="000000"/>
          <w:lang w:val="ru-RU"/>
        </w:rPr>
      </w:pPr>
      <w:r w:rsidRPr="002F482F">
        <w:rPr>
          <w:color w:val="000000"/>
          <w:lang w:val="ru-RU"/>
        </w:rPr>
        <w:t xml:space="preserve">Термин </w:t>
      </w:r>
      <w:r w:rsidRPr="002F482F">
        <w:rPr>
          <w:b/>
          <w:color w:val="000000"/>
          <w:lang w:val="ru-RU"/>
        </w:rPr>
        <w:t>«гендер»</w:t>
      </w:r>
      <w:r w:rsidRPr="002F482F">
        <w:rPr>
          <w:color w:val="000000"/>
          <w:lang w:val="ru-RU"/>
        </w:rPr>
        <w:t xml:space="preserve"> появился сравнительно недавно, в 1975 году, это было вызвано чётким разграничением конституциональных и социокультурных аспектов в различении мужского и женского, связывая их с понятиями пола и гендера.</w:t>
      </w:r>
    </w:p>
    <w:p w:rsidR="00D05C8C" w:rsidRPr="002F482F" w:rsidRDefault="00D05C8C" w:rsidP="002F482F">
      <w:pPr>
        <w:pStyle w:val="a7"/>
        <w:ind w:firstLine="709"/>
        <w:rPr>
          <w:color w:val="000000"/>
          <w:lang w:val="ru-RU"/>
        </w:rPr>
      </w:pPr>
      <w:r w:rsidRPr="002F482F">
        <w:rPr>
          <w:color w:val="000000"/>
          <w:lang w:val="ru-RU"/>
        </w:rPr>
        <w:t xml:space="preserve">По мнению </w:t>
      </w:r>
      <w:r w:rsidR="002F482F" w:rsidRPr="002F482F">
        <w:rPr>
          <w:color w:val="000000"/>
          <w:lang w:val="ru-RU"/>
        </w:rPr>
        <w:t>В.А.</w:t>
      </w:r>
      <w:r w:rsidR="002F482F">
        <w:rPr>
          <w:color w:val="000000"/>
          <w:lang w:val="ru-RU"/>
        </w:rPr>
        <w:t> </w:t>
      </w:r>
      <w:r w:rsidR="002F482F" w:rsidRPr="002F482F">
        <w:rPr>
          <w:color w:val="000000"/>
          <w:lang w:val="ru-RU"/>
        </w:rPr>
        <w:t>Геодакян</w:t>
      </w:r>
      <w:r w:rsidRPr="002F482F">
        <w:rPr>
          <w:color w:val="000000"/>
          <w:lang w:val="ru-RU"/>
        </w:rPr>
        <w:t xml:space="preserve"> [14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58</w:t>
      </w:r>
      <w:r w:rsidRPr="002F482F">
        <w:rPr>
          <w:color w:val="000000"/>
          <w:lang w:val="ru-RU"/>
        </w:rPr>
        <w:t xml:space="preserve">], </w:t>
      </w:r>
      <w:r w:rsidR="002F482F" w:rsidRPr="002F482F">
        <w:rPr>
          <w:color w:val="000000"/>
          <w:lang w:val="ru-RU"/>
        </w:rPr>
        <w:t>Т.А.</w:t>
      </w:r>
      <w:r w:rsidR="002F482F">
        <w:rPr>
          <w:color w:val="000000"/>
          <w:lang w:val="ru-RU"/>
        </w:rPr>
        <w:t> </w:t>
      </w:r>
      <w:r w:rsidR="002F482F" w:rsidRPr="002F482F">
        <w:rPr>
          <w:color w:val="000000"/>
          <w:lang w:val="ru-RU"/>
        </w:rPr>
        <w:t>Клименковой</w:t>
      </w:r>
      <w:r w:rsidRPr="002F482F">
        <w:rPr>
          <w:color w:val="000000"/>
          <w:lang w:val="ru-RU"/>
        </w:rPr>
        <w:t xml:space="preserve"> [12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Pr="002F482F">
        <w:rPr>
          <w:color w:val="000000"/>
          <w:lang w:val="ru-RU"/>
        </w:rPr>
        <w:t xml:space="preserve">] термин </w:t>
      </w:r>
      <w:r w:rsidRPr="002F482F">
        <w:rPr>
          <w:b/>
          <w:color w:val="000000"/>
          <w:lang w:val="ru-RU"/>
        </w:rPr>
        <w:t xml:space="preserve">«пол» </w:t>
      </w:r>
      <w:r w:rsidRPr="002F482F">
        <w:rPr>
          <w:color w:val="000000"/>
          <w:lang w:val="ru-RU"/>
        </w:rPr>
        <w:t>описывает биологические различия между людьми, определяемые генетическими особенностями строения клеток, анатомо-физиологическими характеристиками и детородными функциями.</w:t>
      </w:r>
    </w:p>
    <w:p w:rsidR="00D05C8C" w:rsidRPr="002F482F" w:rsidRDefault="00D05C8C" w:rsidP="002F482F">
      <w:pPr>
        <w:pStyle w:val="a7"/>
        <w:ind w:firstLine="709"/>
        <w:rPr>
          <w:color w:val="000000"/>
          <w:lang w:val="ru-RU"/>
        </w:rPr>
      </w:pPr>
      <w:r w:rsidRPr="002F482F">
        <w:rPr>
          <w:color w:val="000000"/>
          <w:lang w:val="ru-RU"/>
        </w:rPr>
        <w:t xml:space="preserve">Термин </w:t>
      </w:r>
      <w:r w:rsidRPr="002F482F">
        <w:rPr>
          <w:b/>
          <w:color w:val="000000"/>
          <w:lang w:val="ru-RU"/>
        </w:rPr>
        <w:t>«гендер»</w:t>
      </w:r>
      <w:r w:rsidRPr="002F482F">
        <w:rPr>
          <w:color w:val="000000"/>
          <w:lang w:val="ru-RU"/>
        </w:rPr>
        <w:t xml:space="preserve"> </w:t>
      </w:r>
      <w:r w:rsidR="002F482F">
        <w:rPr>
          <w:color w:val="000000"/>
          <w:lang w:val="ru-RU"/>
        </w:rPr>
        <w:t>–</w:t>
      </w:r>
      <w:r w:rsidR="002F482F" w:rsidRPr="002F482F">
        <w:rPr>
          <w:color w:val="000000"/>
          <w:lang w:val="ru-RU"/>
        </w:rPr>
        <w:t xml:space="preserve"> </w:t>
      </w:r>
      <w:r w:rsidRPr="002F482F">
        <w:rPr>
          <w:color w:val="000000"/>
          <w:lang w:val="ru-RU"/>
        </w:rPr>
        <w:t>социальный пол, пол как продукт культуры, социально-биологическая характеристика, указывающая на социальный статус и социально-психологические характеристики личности, которые связаны с полом и сексуальностью, но возникают во взаимодействии с другими людьми.</w:t>
      </w:r>
    </w:p>
    <w:p w:rsidR="00D05C8C" w:rsidRPr="002F482F" w:rsidRDefault="00D05C8C" w:rsidP="002F482F">
      <w:pPr>
        <w:pStyle w:val="a7"/>
        <w:ind w:firstLine="709"/>
        <w:rPr>
          <w:color w:val="000000"/>
          <w:lang w:val="ru-RU"/>
        </w:rPr>
      </w:pPr>
      <w:r w:rsidRPr="002F482F">
        <w:rPr>
          <w:color w:val="000000"/>
          <w:lang w:val="ru-RU"/>
        </w:rPr>
        <w:t xml:space="preserve">Нередко характеристики биологической активности смешивают с поведением в социально-психологическом смысле. Смешение половых и гендерных характеристик приводит к тому, что к характеристикам мужественности и женственности одновременно относят и психофизиологические, и социокультурные аспекты психологических различий, тогда как в ситуациях реального взаимодействия между собой люди редко связывают биологические особенности своего организма с гендерными характеристиками. На смешении половых и гендерных различий часто строится критика гендерного подхода к объяснению поведения людей, указывает </w:t>
      </w:r>
      <w:r w:rsidR="002F482F" w:rsidRPr="002F482F">
        <w:rPr>
          <w:color w:val="000000"/>
          <w:lang w:val="ru-RU"/>
        </w:rPr>
        <w:t>О.М.</w:t>
      </w:r>
      <w:r w:rsidR="002F482F">
        <w:rPr>
          <w:color w:val="000000"/>
          <w:lang w:val="ru-RU"/>
        </w:rPr>
        <w:t> </w:t>
      </w:r>
      <w:r w:rsidR="002F482F" w:rsidRPr="002F482F">
        <w:rPr>
          <w:color w:val="000000"/>
          <w:lang w:val="ru-RU"/>
        </w:rPr>
        <w:t>Здравомыслова</w:t>
      </w:r>
      <w:r w:rsidRPr="002F482F">
        <w:rPr>
          <w:color w:val="000000"/>
          <w:lang w:val="ru-RU"/>
        </w:rPr>
        <w:t xml:space="preserve"> [16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192</w:t>
      </w:r>
      <w:r w:rsidRPr="002F482F">
        <w:rPr>
          <w:color w:val="000000"/>
          <w:lang w:val="ru-RU"/>
        </w:rPr>
        <w:t>]. Вместе с тем далеко не все психологические различия между мужчинами и женщинами тесно связаны с биологическими, а пол и гендер – не взаимодополняющие категории, социальные конструкты человеческой сексуальности. Только один термин делает акцент на биологических основаниях психологических различий и сводит всё встречающееся многообразие к тому или иному строению гениталий, тогда как другой термин подчёркивает социокультурное происхождение психологических различий.</w:t>
      </w:r>
    </w:p>
    <w:p w:rsidR="00D05C8C" w:rsidRPr="002F482F" w:rsidRDefault="002F482F" w:rsidP="002F482F">
      <w:pPr>
        <w:pStyle w:val="a7"/>
        <w:ind w:firstLine="709"/>
        <w:rPr>
          <w:color w:val="000000"/>
          <w:lang w:val="ru-RU"/>
        </w:rPr>
      </w:pPr>
      <w:r w:rsidRPr="002F482F">
        <w:rPr>
          <w:color w:val="000000"/>
          <w:lang w:val="ru-RU"/>
        </w:rPr>
        <w:t>И.С.</w:t>
      </w:r>
      <w:r>
        <w:rPr>
          <w:color w:val="000000"/>
          <w:lang w:val="ru-RU"/>
        </w:rPr>
        <w:t> </w:t>
      </w:r>
      <w:r w:rsidRPr="002F482F">
        <w:rPr>
          <w:color w:val="000000"/>
          <w:lang w:val="ru-RU"/>
        </w:rPr>
        <w:t>Кон</w:t>
      </w:r>
      <w:r w:rsidR="00D05C8C" w:rsidRPr="002F482F">
        <w:rPr>
          <w:color w:val="000000"/>
          <w:lang w:val="ru-RU"/>
        </w:rPr>
        <w:t xml:space="preserve"> [24</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771</w:t>
      </w:r>
      <w:r w:rsidR="00D05C8C" w:rsidRPr="002F482F">
        <w:rPr>
          <w:color w:val="000000"/>
          <w:lang w:val="ru-RU"/>
        </w:rPr>
        <w:t>] считает, что и пол, и гендер являются системами условных обозначений, которые формируют определённый порядок отношений между людьми, их отношение к различным проявлениям сексуальности, а также определяют формы представления себя другим людям в разнообразных практиках социального взаимодействия.</w:t>
      </w:r>
    </w:p>
    <w:p w:rsidR="00D05C8C" w:rsidRPr="002F482F" w:rsidRDefault="00D05C8C" w:rsidP="002F482F">
      <w:pPr>
        <w:pStyle w:val="a7"/>
        <w:ind w:firstLine="709"/>
        <w:rPr>
          <w:color w:val="000000"/>
          <w:lang w:val="ru-RU"/>
        </w:rPr>
      </w:pPr>
      <w:r w:rsidRPr="002F482F">
        <w:rPr>
          <w:color w:val="000000"/>
          <w:lang w:val="ru-RU"/>
        </w:rPr>
        <w:t xml:space="preserve">По мнению </w:t>
      </w:r>
      <w:r w:rsidR="002F482F" w:rsidRPr="002F482F">
        <w:rPr>
          <w:color w:val="000000"/>
          <w:lang w:val="ru-RU"/>
        </w:rPr>
        <w:t>И.А.</w:t>
      </w:r>
      <w:r w:rsidR="002F482F">
        <w:rPr>
          <w:color w:val="000000"/>
          <w:lang w:val="ru-RU"/>
        </w:rPr>
        <w:t> </w:t>
      </w:r>
      <w:r w:rsidR="002F482F" w:rsidRPr="002F482F">
        <w:rPr>
          <w:color w:val="000000"/>
          <w:lang w:val="ru-RU"/>
        </w:rPr>
        <w:t>Школьникова</w:t>
      </w:r>
      <w:r w:rsidRPr="002F482F">
        <w:rPr>
          <w:color w:val="000000"/>
          <w:lang w:val="ru-RU"/>
        </w:rPr>
        <w:t xml:space="preserve"> [47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63</w:t>
      </w:r>
      <w:r w:rsidRPr="002F482F">
        <w:rPr>
          <w:color w:val="000000"/>
          <w:lang w:val="ru-RU"/>
        </w:rPr>
        <w:t>] сегодняшняя ситуация такова, что практически любое социально-психологическое исследование гендера очень политизировано, роль науки скорее состоит не в изучении мира, а в продвижении принципа равноправия полов.</w:t>
      </w:r>
    </w:p>
    <w:p w:rsidR="00D05C8C" w:rsidRPr="002F482F" w:rsidRDefault="002F482F" w:rsidP="002F482F">
      <w:pPr>
        <w:pStyle w:val="a7"/>
        <w:ind w:firstLine="709"/>
        <w:rPr>
          <w:color w:val="000000"/>
          <w:lang w:val="ru-RU"/>
        </w:rPr>
      </w:pPr>
      <w:r w:rsidRPr="002F482F">
        <w:rPr>
          <w:color w:val="000000"/>
          <w:lang w:val="ru-RU"/>
        </w:rPr>
        <w:t>С.А.</w:t>
      </w:r>
      <w:r>
        <w:rPr>
          <w:color w:val="000000"/>
          <w:lang w:val="ru-RU"/>
        </w:rPr>
        <w:t> </w:t>
      </w:r>
      <w:r w:rsidRPr="002F482F">
        <w:rPr>
          <w:color w:val="000000"/>
          <w:lang w:val="ru-RU"/>
        </w:rPr>
        <w:t>Минюрова</w:t>
      </w:r>
      <w:r w:rsidR="00D05C8C" w:rsidRPr="002F482F">
        <w:rPr>
          <w:color w:val="000000"/>
          <w:lang w:val="ru-RU"/>
        </w:rPr>
        <w:t xml:space="preserve"> и </w:t>
      </w:r>
      <w:r w:rsidRPr="002F482F">
        <w:rPr>
          <w:color w:val="000000"/>
          <w:lang w:val="ru-RU"/>
        </w:rPr>
        <w:t>О.Л.</w:t>
      </w:r>
      <w:r>
        <w:rPr>
          <w:color w:val="000000"/>
          <w:lang w:val="ru-RU"/>
        </w:rPr>
        <w:t> </w:t>
      </w:r>
      <w:r w:rsidRPr="002F482F">
        <w:rPr>
          <w:color w:val="000000"/>
          <w:lang w:val="ru-RU"/>
        </w:rPr>
        <w:t>Кустова</w:t>
      </w:r>
      <w:r w:rsidR="00D05C8C" w:rsidRPr="002F482F">
        <w:rPr>
          <w:color w:val="000000"/>
          <w:lang w:val="ru-RU"/>
        </w:rPr>
        <w:t xml:space="preserve"> [27</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28</w:t>
      </w:r>
      <w:r w:rsidR="00D05C8C" w:rsidRPr="002F482F">
        <w:rPr>
          <w:color w:val="000000"/>
          <w:lang w:val="ru-RU"/>
        </w:rPr>
        <w:t>] отметили, что определение пола обычно включает в себя черты непосредственно обусловленные биологическим полом, тогда как гендер подразумевает те аспекты мужского и женского, причины возникновения которых ещё не известны. Проблема в том, что причинно-следственная связь не всегда очевидна и может быть вызвана как биологическими, так и социальными факторами.</w:t>
      </w:r>
    </w:p>
    <w:p w:rsidR="00D05C8C" w:rsidRPr="002F482F" w:rsidRDefault="00D05C8C" w:rsidP="002F482F">
      <w:pPr>
        <w:pStyle w:val="a7"/>
        <w:ind w:firstLine="709"/>
        <w:rPr>
          <w:color w:val="000000"/>
          <w:lang w:val="ru-RU"/>
        </w:rPr>
      </w:pPr>
      <w:r w:rsidRPr="002F482F">
        <w:rPr>
          <w:color w:val="000000"/>
          <w:lang w:val="ru-RU"/>
        </w:rPr>
        <w:t>Таким образом, пол и гендер – не взаимодополняющие категории и социальные конструкты человеческой сексуальности. Термин «пол» делает акцент на биологических основаниях психологических различий и сводит всё встречающееся многообразие к тому или иному строению гениталий, тогда как термин «гендер» подчёркивает социокультурное происхождение психологических различий.</w:t>
      </w:r>
    </w:p>
    <w:p w:rsidR="00D05C8C" w:rsidRPr="002F482F" w:rsidRDefault="00D05C8C" w:rsidP="002F482F">
      <w:pPr>
        <w:pStyle w:val="a7"/>
        <w:ind w:firstLine="709"/>
        <w:rPr>
          <w:color w:val="000000"/>
          <w:lang w:val="ru-RU"/>
        </w:rPr>
      </w:pPr>
      <w:r w:rsidRPr="002F482F">
        <w:rPr>
          <w:color w:val="000000"/>
          <w:lang w:val="ru-RU"/>
        </w:rPr>
        <w:t>Вопрос терминологии ещё не до конца разрушен учёными, однако можно сделать вывод о том, что целесообразно использование понятия «пол» только как демографической категории, основанную на биологическом поле, а</w:t>
      </w:r>
      <w:r w:rsidR="002F482F">
        <w:rPr>
          <w:color w:val="000000"/>
          <w:lang w:val="ru-RU"/>
        </w:rPr>
        <w:t xml:space="preserve"> </w:t>
      </w:r>
      <w:r w:rsidRPr="002F482F">
        <w:rPr>
          <w:color w:val="000000"/>
          <w:lang w:val="ru-RU"/>
        </w:rPr>
        <w:t>остальных случаях применять термин «гендер», в связи со смыслом, отражающим социально обусловленную природу мужского и женского.</w:t>
      </w:r>
    </w:p>
    <w:p w:rsidR="002F482F" w:rsidRDefault="002F482F" w:rsidP="002F482F">
      <w:pPr>
        <w:pStyle w:val="a7"/>
        <w:ind w:firstLine="709"/>
        <w:rPr>
          <w:color w:val="000000"/>
          <w:lang w:val="ru-RU"/>
        </w:rPr>
      </w:pPr>
    </w:p>
    <w:p w:rsidR="00D05C8C" w:rsidRPr="002F482F" w:rsidRDefault="00D05C8C" w:rsidP="002F482F">
      <w:pPr>
        <w:pStyle w:val="a7"/>
        <w:numPr>
          <w:ilvl w:val="1"/>
          <w:numId w:val="39"/>
        </w:numPr>
        <w:ind w:left="0" w:firstLine="709"/>
        <w:rPr>
          <w:color w:val="000000"/>
          <w:lang w:val="ru-RU"/>
        </w:rPr>
      </w:pPr>
      <w:r w:rsidRPr="002F482F">
        <w:rPr>
          <w:b/>
          <w:color w:val="000000"/>
          <w:lang w:val="ru-RU"/>
        </w:rPr>
        <w:t>Предпосылки и этапы развития гендерной психологии</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color w:val="000000"/>
          <w:lang w:val="ru-RU"/>
        </w:rPr>
      </w:pPr>
      <w:r w:rsidRPr="002F482F">
        <w:rPr>
          <w:color w:val="000000"/>
          <w:lang w:val="ru-RU"/>
        </w:rPr>
        <w:t>Гендерная психология – это область психологической науки, имеющая длинную предысторию и очень короткую историю. Но было бы неправомерным рассматривать эту историю только с 70</w:t>
      </w:r>
      <w:r w:rsidR="002F482F">
        <w:rPr>
          <w:color w:val="000000"/>
          <w:lang w:val="ru-RU"/>
        </w:rPr>
        <w:t>-</w:t>
      </w:r>
      <w:r w:rsidR="002F482F" w:rsidRPr="002F482F">
        <w:rPr>
          <w:color w:val="000000"/>
          <w:lang w:val="ru-RU"/>
        </w:rPr>
        <w:t>х</w:t>
      </w:r>
      <w:r w:rsidRPr="002F482F">
        <w:rPr>
          <w:color w:val="000000"/>
          <w:lang w:val="ru-RU"/>
        </w:rPr>
        <w:t xml:space="preserve"> гг. 20 века. Также неправомерно считать её детищем только феминизма, хотя его большой заслугой является привлечение внимания к некоторым современным психологическим проблемам.</w:t>
      </w:r>
    </w:p>
    <w:p w:rsidR="00D05C8C" w:rsidRPr="002F482F" w:rsidRDefault="00D05C8C" w:rsidP="002F482F">
      <w:pPr>
        <w:pStyle w:val="a7"/>
        <w:ind w:firstLine="709"/>
        <w:rPr>
          <w:color w:val="000000"/>
          <w:lang w:val="ru-RU"/>
        </w:rPr>
      </w:pPr>
      <w:r w:rsidRPr="002F482F">
        <w:rPr>
          <w:color w:val="000000"/>
          <w:lang w:val="ru-RU"/>
        </w:rPr>
        <w:t xml:space="preserve">В истории гендерной психологии можно выделить </w:t>
      </w:r>
      <w:r w:rsidRPr="002F482F">
        <w:rPr>
          <w:b/>
          <w:color w:val="000000"/>
          <w:lang w:val="ru-RU"/>
        </w:rPr>
        <w:t>5 этапов:</w:t>
      </w:r>
    </w:p>
    <w:p w:rsidR="00D05C8C" w:rsidRPr="002F482F" w:rsidRDefault="00D05C8C" w:rsidP="002F482F">
      <w:pPr>
        <w:pStyle w:val="a7"/>
        <w:numPr>
          <w:ilvl w:val="0"/>
          <w:numId w:val="11"/>
        </w:numPr>
        <w:tabs>
          <w:tab w:val="clear" w:pos="1080"/>
          <w:tab w:val="num" w:pos="0"/>
        </w:tabs>
        <w:ind w:left="0" w:firstLine="709"/>
        <w:rPr>
          <w:color w:val="000000"/>
          <w:lang w:val="ru-RU"/>
        </w:rPr>
      </w:pPr>
      <w:r w:rsidRPr="002F482F">
        <w:rPr>
          <w:color w:val="000000"/>
          <w:lang w:val="ru-RU"/>
        </w:rPr>
        <w:t>Разработка соответствующих идей в русле философии (от античных времён до конца 19 века)</w:t>
      </w:r>
    </w:p>
    <w:p w:rsidR="00D05C8C" w:rsidRPr="002F482F" w:rsidRDefault="00D05C8C" w:rsidP="002F482F">
      <w:pPr>
        <w:pStyle w:val="a7"/>
        <w:numPr>
          <w:ilvl w:val="0"/>
          <w:numId w:val="11"/>
        </w:numPr>
        <w:tabs>
          <w:tab w:val="clear" w:pos="1080"/>
          <w:tab w:val="num" w:pos="0"/>
        </w:tabs>
        <w:ind w:left="0" w:firstLine="709"/>
        <w:rPr>
          <w:color w:val="000000"/>
          <w:lang w:val="ru-RU"/>
        </w:rPr>
      </w:pPr>
      <w:r w:rsidRPr="002F482F">
        <w:rPr>
          <w:color w:val="000000"/>
          <w:lang w:val="ru-RU"/>
        </w:rPr>
        <w:t>Формирование предмета и разделов гендерной психологии (конец 19 века – начало 20 века)</w:t>
      </w:r>
    </w:p>
    <w:p w:rsidR="00D05C8C" w:rsidRPr="002F482F" w:rsidRDefault="00D05C8C" w:rsidP="002F482F">
      <w:pPr>
        <w:pStyle w:val="a7"/>
        <w:numPr>
          <w:ilvl w:val="0"/>
          <w:numId w:val="11"/>
        </w:numPr>
        <w:tabs>
          <w:tab w:val="clear" w:pos="1080"/>
          <w:tab w:val="num" w:pos="0"/>
        </w:tabs>
        <w:ind w:left="0" w:firstLine="709"/>
        <w:rPr>
          <w:color w:val="000000"/>
          <w:lang w:val="ru-RU"/>
        </w:rPr>
      </w:pPr>
      <w:r w:rsidRPr="002F482F">
        <w:rPr>
          <w:color w:val="000000"/>
          <w:lang w:val="ru-RU"/>
        </w:rPr>
        <w:t xml:space="preserve">«Фрейдовский» период, связанный с именем </w:t>
      </w:r>
      <w:r w:rsidR="002F482F" w:rsidRPr="002F482F">
        <w:rPr>
          <w:color w:val="000000"/>
          <w:lang w:val="ru-RU"/>
        </w:rPr>
        <w:t>З.</w:t>
      </w:r>
      <w:r w:rsidR="002F482F">
        <w:rPr>
          <w:color w:val="000000"/>
          <w:lang w:val="ru-RU"/>
        </w:rPr>
        <w:t> </w:t>
      </w:r>
      <w:r w:rsidR="002F482F" w:rsidRPr="002F482F">
        <w:rPr>
          <w:color w:val="000000"/>
          <w:lang w:val="ru-RU"/>
        </w:rPr>
        <w:t>Фрейда</w:t>
      </w:r>
      <w:r w:rsidRPr="002F482F">
        <w:rPr>
          <w:color w:val="000000"/>
          <w:lang w:val="ru-RU"/>
        </w:rPr>
        <w:t xml:space="preserve"> и психоанализом (начало 20 века – 1930</w:t>
      </w:r>
      <w:r w:rsidR="002F482F">
        <w:rPr>
          <w:color w:val="000000"/>
          <w:lang w:val="ru-RU"/>
        </w:rPr>
        <w:t>-</w:t>
      </w:r>
      <w:r w:rsidR="002F482F" w:rsidRPr="002F482F">
        <w:rPr>
          <w:color w:val="000000"/>
          <w:lang w:val="ru-RU"/>
        </w:rPr>
        <w:t>е</w:t>
      </w:r>
      <w:r w:rsidRPr="002F482F">
        <w:rPr>
          <w:color w:val="000000"/>
          <w:lang w:val="ru-RU"/>
        </w:rPr>
        <w:t xml:space="preserve"> гг.)</w:t>
      </w:r>
    </w:p>
    <w:p w:rsidR="00D05C8C" w:rsidRPr="002F482F" w:rsidRDefault="00D05C8C" w:rsidP="002F482F">
      <w:pPr>
        <w:pStyle w:val="a7"/>
        <w:numPr>
          <w:ilvl w:val="0"/>
          <w:numId w:val="11"/>
        </w:numPr>
        <w:tabs>
          <w:tab w:val="clear" w:pos="1080"/>
          <w:tab w:val="num" w:pos="0"/>
        </w:tabs>
        <w:ind w:left="0" w:firstLine="709"/>
        <w:rPr>
          <w:color w:val="000000"/>
          <w:lang w:val="ru-RU"/>
        </w:rPr>
      </w:pPr>
      <w:r w:rsidRPr="002F482F">
        <w:rPr>
          <w:color w:val="000000"/>
          <w:lang w:val="ru-RU"/>
        </w:rPr>
        <w:t>Начало широких экспериментальных исследований и появление первых теорий (1950</w:t>
      </w:r>
      <w:r w:rsidR="002F482F">
        <w:rPr>
          <w:color w:val="000000"/>
          <w:lang w:val="ru-RU"/>
        </w:rPr>
        <w:t>–</w:t>
      </w:r>
      <w:r w:rsidR="002F482F" w:rsidRPr="002F482F">
        <w:rPr>
          <w:color w:val="000000"/>
          <w:lang w:val="ru-RU"/>
        </w:rPr>
        <w:t>1980</w:t>
      </w:r>
      <w:r w:rsidR="002F482F">
        <w:rPr>
          <w:color w:val="000000"/>
          <w:lang w:val="ru-RU"/>
        </w:rPr>
        <w:t>-</w:t>
      </w:r>
      <w:r w:rsidR="002F482F" w:rsidRPr="002F482F">
        <w:rPr>
          <w:color w:val="000000"/>
          <w:lang w:val="ru-RU"/>
        </w:rPr>
        <w:t>е</w:t>
      </w:r>
      <w:r w:rsidRPr="002F482F">
        <w:rPr>
          <w:color w:val="000000"/>
          <w:lang w:val="ru-RU"/>
        </w:rPr>
        <w:t xml:space="preserve"> гг.)</w:t>
      </w:r>
    </w:p>
    <w:p w:rsidR="00D05C8C" w:rsidRPr="002F482F" w:rsidRDefault="00D05C8C" w:rsidP="002F482F">
      <w:pPr>
        <w:pStyle w:val="a7"/>
        <w:numPr>
          <w:ilvl w:val="0"/>
          <w:numId w:val="11"/>
        </w:numPr>
        <w:tabs>
          <w:tab w:val="clear" w:pos="1080"/>
          <w:tab w:val="num" w:pos="0"/>
        </w:tabs>
        <w:ind w:left="0" w:firstLine="709"/>
        <w:rPr>
          <w:color w:val="000000"/>
          <w:lang w:val="ru-RU"/>
        </w:rPr>
      </w:pPr>
      <w:r w:rsidRPr="002F482F">
        <w:rPr>
          <w:color w:val="000000"/>
          <w:lang w:val="ru-RU"/>
        </w:rPr>
        <w:t>Бурное развитие гендерной психологии: всплеск экспериментальных исследований, теоретическое осмысление эмпирических фактов, адаптация известных методов и методик для изучения гендерной проблематики и создание специфичных гендерных методик (с 1990</w:t>
      </w:r>
      <w:r w:rsidR="002F482F">
        <w:rPr>
          <w:color w:val="000000"/>
          <w:lang w:val="ru-RU"/>
        </w:rPr>
        <w:t>-</w:t>
      </w:r>
      <w:r w:rsidR="002F482F" w:rsidRPr="002F482F">
        <w:rPr>
          <w:color w:val="000000"/>
          <w:lang w:val="ru-RU"/>
        </w:rPr>
        <w:t>х</w:t>
      </w:r>
      <w:r w:rsidRPr="002F482F">
        <w:rPr>
          <w:color w:val="000000"/>
          <w:lang w:val="ru-RU"/>
        </w:rPr>
        <w:t xml:space="preserve"> гг. по настоящее время).</w:t>
      </w:r>
    </w:p>
    <w:p w:rsidR="00D05C8C" w:rsidRPr="002F482F" w:rsidRDefault="00D05C8C" w:rsidP="002F482F">
      <w:pPr>
        <w:pStyle w:val="a7"/>
        <w:ind w:firstLine="709"/>
        <w:rPr>
          <w:color w:val="000000"/>
          <w:lang w:val="ru-RU"/>
        </w:rPr>
      </w:pPr>
      <w:r w:rsidRPr="002F482F">
        <w:rPr>
          <w:color w:val="000000"/>
          <w:lang w:val="ru-RU"/>
        </w:rPr>
        <w:t xml:space="preserve">Говоря об античном периоде гендерных исследований следует отметить Платона и Аристотеля, которых можно обозначить как представителей </w:t>
      </w:r>
      <w:r w:rsidRPr="002F482F">
        <w:rPr>
          <w:b/>
          <w:color w:val="000000"/>
          <w:lang w:val="ru-RU"/>
        </w:rPr>
        <w:t>первого периода</w:t>
      </w:r>
      <w:r w:rsidRPr="002F482F">
        <w:rPr>
          <w:color w:val="000000"/>
          <w:lang w:val="ru-RU"/>
        </w:rPr>
        <w:t xml:space="preserve"> становления взглядов на гендер.</w:t>
      </w:r>
    </w:p>
    <w:p w:rsidR="00D05C8C" w:rsidRPr="002F482F" w:rsidRDefault="00D05C8C" w:rsidP="002F482F">
      <w:pPr>
        <w:pStyle w:val="a7"/>
        <w:ind w:firstLine="709"/>
        <w:rPr>
          <w:color w:val="000000"/>
          <w:lang w:val="ru-RU"/>
        </w:rPr>
      </w:pPr>
      <w:r w:rsidRPr="002F482F">
        <w:rPr>
          <w:b/>
          <w:color w:val="000000"/>
          <w:lang w:val="ru-RU"/>
        </w:rPr>
        <w:t>Платон Афинский</w:t>
      </w:r>
      <w:r w:rsidRPr="002F482F">
        <w:rPr>
          <w:color w:val="000000"/>
          <w:lang w:val="ru-RU"/>
        </w:rPr>
        <w:t xml:space="preserve"> в своих трудах «Пир», «Государство» и других ввёл понятие </w:t>
      </w:r>
      <w:r w:rsidRPr="002F482F">
        <w:rPr>
          <w:b/>
          <w:color w:val="000000"/>
          <w:lang w:val="ru-RU"/>
        </w:rPr>
        <w:t>андрогинов</w:t>
      </w:r>
      <w:r w:rsidRPr="002F482F">
        <w:rPr>
          <w:color w:val="000000"/>
          <w:lang w:val="ru-RU"/>
        </w:rPr>
        <w:t xml:space="preserve"> и высказал мысль о дополнительности полов. Отношение к женщине было противоречивым: с одной стороны он считал её низшим существом, «пошлой Афродитой», с другой стороны – допускал её участие в делах государства наравне с мужчиной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9</w:t>
      </w:r>
      <w:r w:rsidRPr="002F482F">
        <w:rPr>
          <w:color w:val="000000"/>
          <w:lang w:val="ru-RU"/>
        </w:rPr>
        <w:t>].</w:t>
      </w:r>
    </w:p>
    <w:p w:rsidR="00D05C8C" w:rsidRPr="002F482F" w:rsidRDefault="00D05C8C" w:rsidP="002F482F">
      <w:pPr>
        <w:pStyle w:val="a7"/>
        <w:ind w:firstLine="709"/>
        <w:rPr>
          <w:color w:val="000000"/>
          <w:lang w:val="ru-RU"/>
        </w:rPr>
      </w:pPr>
      <w:r w:rsidRPr="002F482F">
        <w:rPr>
          <w:b/>
          <w:color w:val="000000"/>
          <w:lang w:val="ru-RU"/>
        </w:rPr>
        <w:t>Аристотель Стагирит</w:t>
      </w:r>
      <w:r w:rsidRPr="002F482F">
        <w:rPr>
          <w:color w:val="000000"/>
          <w:lang w:val="ru-RU"/>
        </w:rPr>
        <w:t xml:space="preserve">, в отличии от Платона выглядит скорее «антифеминистом». Взаимоотношения жены и мужа, должны быть отношениями рабы и господина. На его взгляд, мужчина и женщина не равные существа, мужчина – норма, женщина – отклонение от неё. Многие мысли Аристотеля по-прежнему повторяют люди 21 века – столь живучи гендерные стереотипы, подчёркивает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10</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В эпоху Возрождения </w:t>
      </w:r>
      <w:r w:rsidRPr="002F482F">
        <w:rPr>
          <w:b/>
          <w:color w:val="000000"/>
          <w:lang w:val="ru-RU"/>
        </w:rPr>
        <w:t xml:space="preserve">Томас Мор </w:t>
      </w:r>
      <w:r w:rsidRPr="002F482F">
        <w:rPr>
          <w:color w:val="000000"/>
          <w:lang w:val="ru-RU"/>
        </w:rPr>
        <w:t>в своей «Золотой книге» рисует идеальное государство, где занятия мужчин и женщин не различаются. Здесь подразумеваются будущие гендерные проблемы: равенство способностей мужчин и женщин к разным занятиям и к обучению, а также лидерских способностей; ставится также проблема гендерных отношений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462</w:t>
      </w:r>
      <w:r w:rsidRPr="002F482F">
        <w:rPr>
          <w:color w:val="000000"/>
          <w:lang w:val="ru-RU"/>
        </w:rPr>
        <w:t>].</w:t>
      </w:r>
    </w:p>
    <w:p w:rsidR="00D05C8C" w:rsidRPr="002F482F" w:rsidRDefault="00D05C8C" w:rsidP="002F482F">
      <w:pPr>
        <w:pStyle w:val="a7"/>
        <w:ind w:firstLine="709"/>
        <w:rPr>
          <w:color w:val="000000"/>
          <w:lang w:val="ru-RU"/>
        </w:rPr>
      </w:pPr>
      <w:r w:rsidRPr="002F482F">
        <w:rPr>
          <w:b/>
          <w:color w:val="000000"/>
          <w:lang w:val="ru-RU"/>
        </w:rPr>
        <w:t xml:space="preserve">Томмазо Кампанелла </w:t>
      </w:r>
      <w:r w:rsidRPr="002F482F">
        <w:rPr>
          <w:color w:val="000000"/>
          <w:lang w:val="ru-RU"/>
        </w:rPr>
        <w:t>в «Городе Солнца» также высказал идею о равенстве способностей полов, указал на влияние подобия в одежде на подобие характеристик личности и поведения и жёстко регламентировал гендерные роли.</w:t>
      </w:r>
    </w:p>
    <w:p w:rsidR="00D05C8C" w:rsidRPr="002F482F" w:rsidRDefault="00D05C8C" w:rsidP="002F482F">
      <w:pPr>
        <w:pStyle w:val="a7"/>
        <w:ind w:firstLine="709"/>
        <w:rPr>
          <w:color w:val="000000"/>
          <w:lang w:val="ru-RU"/>
        </w:rPr>
      </w:pPr>
      <w:r w:rsidRPr="002F482F">
        <w:rPr>
          <w:color w:val="000000"/>
          <w:lang w:val="ru-RU"/>
        </w:rPr>
        <w:t xml:space="preserve">В дальнейшем несколько интересных идей, касающихся гендерной психологии высказал </w:t>
      </w:r>
      <w:r w:rsidRPr="002F482F">
        <w:rPr>
          <w:b/>
          <w:color w:val="000000"/>
          <w:lang w:val="ru-RU"/>
        </w:rPr>
        <w:t>Жан-Жак Руссо.</w:t>
      </w:r>
      <w:r w:rsidRPr="002F482F">
        <w:rPr>
          <w:color w:val="000000"/>
          <w:lang w:val="ru-RU"/>
        </w:rPr>
        <w:t xml:space="preserve"> Он проанализировал подобия полов, высказал представление о различных нормах поведения для мужчин и женщин (то, что позднее будет названо гендерными стереотипами), а также рассуждал об особенностях образования женщин и мужчин и о взаимоотношениях в браке, указывает в своей работе </w:t>
      </w:r>
      <w:r w:rsidR="002F482F" w:rsidRPr="002F482F">
        <w:rPr>
          <w:color w:val="000000"/>
          <w:lang w:val="ru-RU"/>
        </w:rPr>
        <w:t>В.Н.</w:t>
      </w:r>
      <w:r w:rsidR="002F482F">
        <w:rPr>
          <w:color w:val="000000"/>
          <w:lang w:val="ru-RU"/>
        </w:rPr>
        <w:t> </w:t>
      </w:r>
      <w:r w:rsidR="002F482F" w:rsidRPr="002F482F">
        <w:rPr>
          <w:color w:val="000000"/>
          <w:lang w:val="ru-RU"/>
        </w:rPr>
        <w:t>Павленко</w:t>
      </w:r>
      <w:r w:rsidRPr="002F482F">
        <w:rPr>
          <w:color w:val="000000"/>
          <w:lang w:val="ru-RU"/>
        </w:rPr>
        <w:t xml:space="preserve"> [32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138</w:t>
      </w:r>
      <w:r w:rsidRPr="002F482F">
        <w:rPr>
          <w:color w:val="000000"/>
          <w:lang w:val="ru-RU"/>
        </w:rPr>
        <w:t>].</w:t>
      </w:r>
    </w:p>
    <w:p w:rsidR="00D05C8C" w:rsidRPr="002F482F" w:rsidRDefault="00D05C8C" w:rsidP="002F482F">
      <w:pPr>
        <w:pStyle w:val="a7"/>
        <w:ind w:firstLine="709"/>
        <w:rPr>
          <w:color w:val="000000"/>
          <w:lang w:val="ru-RU"/>
        </w:rPr>
      </w:pPr>
      <w:r w:rsidRPr="002F482F">
        <w:rPr>
          <w:b/>
          <w:color w:val="000000"/>
          <w:lang w:val="ru-RU"/>
        </w:rPr>
        <w:t xml:space="preserve">Иммануил Кант </w:t>
      </w:r>
      <w:r w:rsidRPr="002F482F">
        <w:rPr>
          <w:color w:val="000000"/>
          <w:lang w:val="ru-RU"/>
        </w:rPr>
        <w:t>разделял мужчин и женщин, во-первых, по характеру участия в политической жизни и, во-вторых по характеристикам личности и поведения. Мужчинам свойственно активное гражданство, а женщинам – пассивное. Очень часто мыслители прошлого отмечали различие мужчин и женщин, но причина этих различий часто казалась им «естественной», «природной»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12</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Французский мыслитель </w:t>
      </w:r>
      <w:r w:rsidRPr="002F482F">
        <w:rPr>
          <w:b/>
          <w:color w:val="000000"/>
          <w:lang w:val="ru-RU"/>
        </w:rPr>
        <w:t>Франсуа Мари Шарль Фурье</w:t>
      </w:r>
      <w:r w:rsidRPr="002F482F">
        <w:rPr>
          <w:color w:val="000000"/>
          <w:lang w:val="ru-RU"/>
        </w:rPr>
        <w:t xml:space="preserve"> высказал идеи об отражении статуса женщин и мужчин в обществе в языке, о лидерстве мужчин и женщин, о гендерных взаимоотношениях. Он предложил создать «нейтральный» язык, с равным количеством мужских и женских наименований. Он предвидел многие проблемы современной гендерной психологии: кроме лингвистической проблемы, также современную идею дополнительности мужского и женского лидерства, идею о двойственности полового стандарта в сексуальной морали, разнообразии гендерных сексуальных отношений, отмечает </w:t>
      </w:r>
      <w:r w:rsidR="002F482F" w:rsidRPr="002F482F">
        <w:rPr>
          <w:color w:val="000000"/>
          <w:lang w:val="ru-RU"/>
        </w:rPr>
        <w:t>Т.А.</w:t>
      </w:r>
      <w:r w:rsidR="002F482F">
        <w:rPr>
          <w:color w:val="000000"/>
          <w:lang w:val="ru-RU"/>
        </w:rPr>
        <w:t> </w:t>
      </w:r>
      <w:r w:rsidR="002F482F" w:rsidRPr="002F482F">
        <w:rPr>
          <w:color w:val="000000"/>
          <w:lang w:val="ru-RU"/>
        </w:rPr>
        <w:t>Репина</w:t>
      </w:r>
      <w:r w:rsidRPr="002F482F">
        <w:rPr>
          <w:color w:val="000000"/>
          <w:lang w:val="ru-RU"/>
        </w:rPr>
        <w:t xml:space="preserve"> [38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23</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Интересна мысль немецкого романтика </w:t>
      </w:r>
      <w:r w:rsidRPr="002F482F">
        <w:rPr>
          <w:b/>
          <w:color w:val="000000"/>
          <w:lang w:val="ru-RU"/>
        </w:rPr>
        <w:t xml:space="preserve">Фридриха Шлегеля </w:t>
      </w:r>
      <w:r w:rsidRPr="002F482F">
        <w:rPr>
          <w:color w:val="000000"/>
          <w:lang w:val="ru-RU"/>
        </w:rPr>
        <w:t>о целостной личности, которая соединяет в себе личностные характеристики и мужчины и женщины, он подчёркивал не «естественное» различие полов, а советовал мужчинам развивать недостающие им женские качества, и наоборот [38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Различие норм поведения, разделение труда между мужчинами и женщинами, своеобразие полов, сравнение одного пола с другим – эталонным, даже мысль о необходимости регулирования рождаемости – это проблемы, которые и сейчас актуальны для гендерной психологии.</w:t>
      </w:r>
    </w:p>
    <w:p w:rsidR="00D05C8C" w:rsidRPr="002F482F" w:rsidRDefault="00D05C8C" w:rsidP="002F482F">
      <w:pPr>
        <w:pStyle w:val="a7"/>
        <w:ind w:firstLine="709"/>
        <w:rPr>
          <w:color w:val="000000"/>
          <w:lang w:val="ru-RU"/>
        </w:rPr>
      </w:pPr>
      <w:r w:rsidRPr="002F482F">
        <w:rPr>
          <w:color w:val="000000"/>
          <w:lang w:val="ru-RU"/>
        </w:rPr>
        <w:t>Итак, на первом этапе разные учёные высказывали отдельные идеи, которые в дальнейшем были полезны при разработке гендерной психологии, но как самостоятельная область она ещё не сложилась.</w:t>
      </w:r>
    </w:p>
    <w:p w:rsidR="00D05C8C" w:rsidRPr="002F482F" w:rsidRDefault="00D05C8C" w:rsidP="002F482F">
      <w:pPr>
        <w:pStyle w:val="a7"/>
        <w:ind w:firstLine="709"/>
        <w:rPr>
          <w:color w:val="000000"/>
          <w:lang w:val="ru-RU"/>
        </w:rPr>
      </w:pPr>
      <w:r w:rsidRPr="002F482F">
        <w:rPr>
          <w:b/>
          <w:color w:val="000000"/>
          <w:lang w:val="ru-RU"/>
        </w:rPr>
        <w:t>Второй этап</w:t>
      </w:r>
      <w:r w:rsidRPr="002F482F">
        <w:rPr>
          <w:color w:val="000000"/>
          <w:lang w:val="ru-RU"/>
        </w:rPr>
        <w:t xml:space="preserve"> – период формирования предмета и естественнонаучных основ гендерной психологии.</w:t>
      </w:r>
    </w:p>
    <w:p w:rsidR="00D05C8C" w:rsidRPr="002F482F" w:rsidRDefault="00D05C8C" w:rsidP="002F482F">
      <w:pPr>
        <w:pStyle w:val="a7"/>
        <w:ind w:firstLine="709"/>
        <w:rPr>
          <w:color w:val="000000"/>
          <w:lang w:val="ru-RU"/>
        </w:rPr>
      </w:pPr>
      <w:r w:rsidRPr="002F482F">
        <w:rPr>
          <w:color w:val="000000"/>
          <w:lang w:val="ru-RU"/>
        </w:rPr>
        <w:t>В это время во многих странах Запада изменилась ситуация. Во Франции, Англии и США набрало размах движение за освобождение женщин. Это движение нельзя считать как часть истории гендерной психологии как науки, однако было оказано стимулирующее влияние в разработке проблем, которые раньше не считались предметом психологии.</w:t>
      </w:r>
    </w:p>
    <w:p w:rsidR="00D05C8C" w:rsidRPr="002F482F" w:rsidRDefault="00D05C8C" w:rsidP="002F482F">
      <w:pPr>
        <w:pStyle w:val="a7"/>
        <w:ind w:firstLine="709"/>
        <w:rPr>
          <w:color w:val="000000"/>
          <w:lang w:val="ru-RU"/>
        </w:rPr>
      </w:pPr>
      <w:r w:rsidRPr="002F482F">
        <w:rPr>
          <w:color w:val="000000"/>
          <w:lang w:val="ru-RU"/>
        </w:rPr>
        <w:t xml:space="preserve">Ещё одним фактором, повлиявшим на развитие гендерной психологии, стало совместное обучение представителей обоих полов в различных учебных заведениях, отмечает </w:t>
      </w:r>
      <w:r w:rsidR="002F482F" w:rsidRPr="002F482F">
        <w:rPr>
          <w:color w:val="000000"/>
          <w:lang w:val="ru-RU"/>
        </w:rPr>
        <w:t>В.П.</w:t>
      </w:r>
      <w:r w:rsidR="002F482F">
        <w:rPr>
          <w:color w:val="000000"/>
          <w:lang w:val="ru-RU"/>
        </w:rPr>
        <w:t> </w:t>
      </w:r>
      <w:r w:rsidR="002F482F" w:rsidRPr="002F482F">
        <w:rPr>
          <w:color w:val="000000"/>
          <w:lang w:val="ru-RU"/>
        </w:rPr>
        <w:t>Багрунов</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56</w:t>
      </w:r>
      <w:r w:rsidRPr="002F482F">
        <w:rPr>
          <w:color w:val="000000"/>
          <w:lang w:val="ru-RU"/>
        </w:rPr>
        <w:t>]. Это побудило исследователей сравнить этих представителей между собой. Параллельно сформировались 2 ветви новой отрасли: психология женщины и психология половых различий.</w:t>
      </w:r>
    </w:p>
    <w:p w:rsidR="00D05C8C" w:rsidRPr="002F482F" w:rsidRDefault="00D05C8C" w:rsidP="002F482F">
      <w:pPr>
        <w:pStyle w:val="a7"/>
        <w:ind w:firstLine="709"/>
        <w:rPr>
          <w:color w:val="000000"/>
          <w:lang w:val="ru-RU"/>
        </w:rPr>
      </w:pPr>
      <w:r w:rsidRPr="002F482F">
        <w:rPr>
          <w:color w:val="000000"/>
          <w:lang w:val="ru-RU"/>
        </w:rPr>
        <w:t xml:space="preserve">Работа австрийского учёного </w:t>
      </w:r>
      <w:r w:rsidRPr="002F482F">
        <w:rPr>
          <w:b/>
          <w:color w:val="000000"/>
          <w:lang w:val="ru-RU"/>
        </w:rPr>
        <w:t>Отто Вейнингера</w:t>
      </w:r>
      <w:r w:rsidRPr="002F482F">
        <w:rPr>
          <w:color w:val="000000"/>
          <w:lang w:val="ru-RU"/>
        </w:rPr>
        <w:t xml:space="preserve"> «Пол и характер», вызвала бурю споров, которые не утихают по сей день. С одной стороны, он высказал массу идей, поражающих точностью наблюдений за поведением обоих полов. С другой, некоторые из них абсолютно неприемлемы, так как пронизаны духом мизогинии (ненависти к женщинам). По его мнению, кроме 2 основных полов существуют «промежуточные формы пола»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В конце 19 века стали проводиться первые исследования женщин – в Германии, Франции, Италии, Нидерландах. Появилось несколько монографий, посвящённых им или сравнению с мужчинами, в частности работы </w:t>
      </w:r>
      <w:r w:rsidR="002F482F" w:rsidRPr="002F482F">
        <w:rPr>
          <w:color w:val="000000"/>
          <w:lang w:val="ru-RU"/>
        </w:rPr>
        <w:t>Т.</w:t>
      </w:r>
      <w:r w:rsidR="002F482F">
        <w:rPr>
          <w:color w:val="000000"/>
          <w:lang w:val="ru-RU"/>
        </w:rPr>
        <w:t> </w:t>
      </w:r>
      <w:r w:rsidR="002F482F" w:rsidRPr="002F482F">
        <w:rPr>
          <w:color w:val="000000"/>
          <w:lang w:val="ru-RU"/>
        </w:rPr>
        <w:t>Хиггинсона</w:t>
      </w:r>
      <w:r w:rsidRPr="002F482F">
        <w:rPr>
          <w:color w:val="000000"/>
          <w:lang w:val="ru-RU"/>
        </w:rPr>
        <w:t xml:space="preserve"> [21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23</w:t>
      </w:r>
      <w:r w:rsidRPr="002F482F">
        <w:rPr>
          <w:color w:val="000000"/>
          <w:lang w:val="ru-RU"/>
        </w:rPr>
        <w:t xml:space="preserve">], </w:t>
      </w:r>
      <w:r w:rsidR="002F482F" w:rsidRPr="002F482F">
        <w:rPr>
          <w:color w:val="000000"/>
          <w:lang w:val="ru-RU"/>
        </w:rPr>
        <w:t>Л.</w:t>
      </w:r>
      <w:r w:rsidR="002F482F">
        <w:rPr>
          <w:color w:val="000000"/>
          <w:lang w:val="ru-RU"/>
        </w:rPr>
        <w:t> </w:t>
      </w:r>
      <w:r w:rsidR="002F482F" w:rsidRPr="002F482F">
        <w:rPr>
          <w:color w:val="000000"/>
          <w:lang w:val="ru-RU"/>
        </w:rPr>
        <w:t>Фратти</w:t>
      </w:r>
      <w:r w:rsidRPr="002F482F">
        <w:rPr>
          <w:color w:val="000000"/>
          <w:lang w:val="ru-RU"/>
        </w:rPr>
        <w:t xml:space="preserve">, </w:t>
      </w:r>
      <w:r w:rsidR="002F482F" w:rsidRPr="002F482F">
        <w:rPr>
          <w:color w:val="000000"/>
          <w:lang w:val="ru-RU"/>
        </w:rPr>
        <w:t>Х.</w:t>
      </w:r>
      <w:r w:rsidR="002F482F">
        <w:rPr>
          <w:color w:val="000000"/>
          <w:lang w:val="ru-RU"/>
        </w:rPr>
        <w:t> </w:t>
      </w:r>
      <w:r w:rsidR="002F482F" w:rsidRPr="002F482F">
        <w:rPr>
          <w:color w:val="000000"/>
          <w:lang w:val="ru-RU"/>
        </w:rPr>
        <w:t>Ланге</w:t>
      </w:r>
      <w:r w:rsidRPr="002F482F">
        <w:rPr>
          <w:color w:val="000000"/>
          <w:lang w:val="ru-RU"/>
        </w:rPr>
        <w:t xml:space="preserve"> [38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27</w:t>
      </w:r>
      <w:r w:rsidRPr="002F482F">
        <w:rPr>
          <w:color w:val="000000"/>
          <w:lang w:val="ru-RU"/>
        </w:rPr>
        <w:t xml:space="preserve">], </w:t>
      </w:r>
      <w:r w:rsidR="002F482F" w:rsidRPr="002F482F">
        <w:rPr>
          <w:color w:val="000000"/>
          <w:lang w:val="ru-RU"/>
        </w:rPr>
        <w:t>М.</w:t>
      </w:r>
      <w:r w:rsidR="002F482F">
        <w:rPr>
          <w:color w:val="000000"/>
          <w:lang w:val="ru-RU"/>
        </w:rPr>
        <w:t> </w:t>
      </w:r>
      <w:r w:rsidR="002F482F" w:rsidRPr="002F482F">
        <w:rPr>
          <w:color w:val="000000"/>
          <w:lang w:val="ru-RU"/>
        </w:rPr>
        <w:t>Лефера</w:t>
      </w:r>
      <w:r w:rsidRPr="002F482F">
        <w:rPr>
          <w:color w:val="000000"/>
          <w:lang w:val="ru-RU"/>
        </w:rPr>
        <w:t xml:space="preserve">, </w:t>
      </w:r>
      <w:r w:rsidR="002F482F" w:rsidRPr="002F482F">
        <w:rPr>
          <w:color w:val="000000"/>
          <w:lang w:val="ru-RU"/>
        </w:rPr>
        <w:t>Х.</w:t>
      </w:r>
      <w:r w:rsidR="002F482F">
        <w:rPr>
          <w:color w:val="000000"/>
          <w:lang w:val="ru-RU"/>
        </w:rPr>
        <w:t> </w:t>
      </w:r>
      <w:r w:rsidR="002F482F" w:rsidRPr="002F482F">
        <w:rPr>
          <w:color w:val="000000"/>
          <w:lang w:val="ru-RU"/>
        </w:rPr>
        <w:t>Марион</w:t>
      </w:r>
      <w:r w:rsidRPr="002F482F">
        <w:rPr>
          <w:color w:val="000000"/>
          <w:lang w:val="ru-RU"/>
        </w:rPr>
        <w:t xml:space="preserve">, </w:t>
      </w:r>
      <w:r w:rsidR="002F482F" w:rsidRPr="002F482F">
        <w:rPr>
          <w:color w:val="000000"/>
          <w:lang w:val="ru-RU"/>
        </w:rPr>
        <w:t>Л.</w:t>
      </w:r>
      <w:r w:rsidR="002F482F">
        <w:rPr>
          <w:color w:val="000000"/>
          <w:lang w:val="ru-RU"/>
        </w:rPr>
        <w:t> </w:t>
      </w:r>
      <w:r w:rsidR="002F482F" w:rsidRPr="002F482F">
        <w:rPr>
          <w:color w:val="000000"/>
          <w:lang w:val="ru-RU"/>
        </w:rPr>
        <w:t>Мархольм</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34</w:t>
      </w:r>
      <w:r w:rsidRPr="002F482F">
        <w:rPr>
          <w:color w:val="000000"/>
          <w:lang w:val="ru-RU"/>
        </w:rPr>
        <w:t xml:space="preserve">], </w:t>
      </w:r>
      <w:r w:rsidR="002F482F" w:rsidRPr="002F482F">
        <w:rPr>
          <w:color w:val="000000"/>
          <w:lang w:val="ru-RU"/>
        </w:rPr>
        <w:t>Э.</w:t>
      </w:r>
      <w:r w:rsidR="002F482F">
        <w:rPr>
          <w:color w:val="000000"/>
          <w:lang w:val="ru-RU"/>
        </w:rPr>
        <w:t> </w:t>
      </w:r>
      <w:r w:rsidR="002F482F" w:rsidRPr="002F482F">
        <w:rPr>
          <w:color w:val="000000"/>
          <w:lang w:val="ru-RU"/>
        </w:rPr>
        <w:t>Кей</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Однако настоящим пионером новой отрасли психологии можно считать </w:t>
      </w:r>
      <w:r w:rsidR="002F482F" w:rsidRPr="002F482F">
        <w:rPr>
          <w:color w:val="000000"/>
          <w:lang w:val="ru-RU"/>
        </w:rPr>
        <w:t>Г.</w:t>
      </w:r>
      <w:r w:rsidR="002F482F">
        <w:rPr>
          <w:color w:val="000000"/>
          <w:lang w:val="ru-RU"/>
        </w:rPr>
        <w:t> </w:t>
      </w:r>
      <w:r w:rsidR="002F482F" w:rsidRPr="002F482F">
        <w:rPr>
          <w:color w:val="000000"/>
          <w:lang w:val="ru-RU"/>
        </w:rPr>
        <w:t>Гейманса</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w:t>
      </w:r>
      <w:r w:rsidRPr="002F482F">
        <w:rPr>
          <w:color w:val="000000"/>
          <w:lang w:val="ru-RU"/>
        </w:rPr>
        <w:t>]. Его книга «Психология женщины» отличалась от предыдущих произведений своей научностью, а также он сам провёл 2 масштабных исследования по изучению характеристик поведения, которые чаще всего остаются за пределами внимания психологов. В 1915</w:t>
      </w:r>
      <w:r w:rsidR="002F482F">
        <w:rPr>
          <w:color w:val="000000"/>
          <w:lang w:val="ru-RU"/>
        </w:rPr>
        <w:t> </w:t>
      </w:r>
      <w:r w:rsidR="002F482F" w:rsidRPr="002F482F">
        <w:rPr>
          <w:color w:val="000000"/>
          <w:lang w:val="ru-RU"/>
        </w:rPr>
        <w:t>г</w:t>
      </w:r>
      <w:r w:rsidRPr="002F482F">
        <w:rPr>
          <w:color w:val="000000"/>
          <w:lang w:val="ru-RU"/>
        </w:rPr>
        <w:t xml:space="preserve">. </w:t>
      </w:r>
      <w:r w:rsidR="002F482F" w:rsidRPr="002F482F">
        <w:rPr>
          <w:color w:val="000000"/>
          <w:lang w:val="ru-RU"/>
        </w:rPr>
        <w:t>Л.П.</w:t>
      </w:r>
      <w:r w:rsidR="002F482F">
        <w:rPr>
          <w:color w:val="000000"/>
          <w:lang w:val="ru-RU"/>
        </w:rPr>
        <w:t> </w:t>
      </w:r>
      <w:r w:rsidR="002F482F" w:rsidRPr="002F482F">
        <w:rPr>
          <w:color w:val="000000"/>
          <w:lang w:val="ru-RU"/>
        </w:rPr>
        <w:t>Кочеткова</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465</w:t>
      </w:r>
      <w:r w:rsidRPr="002F482F">
        <w:rPr>
          <w:color w:val="000000"/>
          <w:lang w:val="ru-RU"/>
        </w:rPr>
        <w:t>] высказывает мысль о том, что функция продолжения рода является помеха для развития женщин, призывает к стерилизации. Эти идеи не способствовали развитию гендерной психологии, а, наоборот, тормозили её. Сама тематика, вела к «войне полов».</w:t>
      </w:r>
    </w:p>
    <w:p w:rsidR="00D05C8C" w:rsidRPr="002F482F" w:rsidRDefault="00D05C8C" w:rsidP="002F482F">
      <w:pPr>
        <w:pStyle w:val="a7"/>
        <w:ind w:firstLine="709"/>
        <w:rPr>
          <w:color w:val="000000"/>
          <w:lang w:val="ru-RU"/>
        </w:rPr>
      </w:pPr>
      <w:r w:rsidRPr="002F482F">
        <w:rPr>
          <w:color w:val="000000"/>
          <w:lang w:val="ru-RU"/>
        </w:rPr>
        <w:t>Таким образом, к концу 2 периода сформировалось представление о предмете гендерной психологии и основных её разделах, таких как психология половых различий, психология женщины, гендерная социализация, сексуальная социализация.</w:t>
      </w:r>
    </w:p>
    <w:p w:rsidR="00D05C8C" w:rsidRPr="002F482F" w:rsidRDefault="00D05C8C" w:rsidP="002F482F">
      <w:pPr>
        <w:pStyle w:val="a7"/>
        <w:ind w:firstLine="709"/>
        <w:rPr>
          <w:color w:val="000000"/>
          <w:lang w:val="ru-RU"/>
        </w:rPr>
      </w:pPr>
      <w:r w:rsidRPr="002F482F">
        <w:rPr>
          <w:b/>
          <w:color w:val="000000"/>
          <w:lang w:val="ru-RU"/>
        </w:rPr>
        <w:t>Начались экспериментальные исследования.</w:t>
      </w:r>
      <w:r w:rsidRPr="002F482F">
        <w:rPr>
          <w:color w:val="000000"/>
          <w:lang w:val="ru-RU"/>
        </w:rPr>
        <w:t xml:space="preserve"> Хелен Томпсон, Хелен Дойч, Лета Холлигворс, Джоана Лампл де Грут [21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22</w:t>
      </w:r>
      <w:r w:rsidRPr="002F482F">
        <w:rPr>
          <w:color w:val="000000"/>
          <w:lang w:val="ru-RU"/>
        </w:rPr>
        <w:t xml:space="preserve">] в своих экспериментах продемонстрировали, что интеллектуальное подобие между женщинами и мужчинами намного превосходит различие, и призвали строить новую отрасль психологии на точном и тщательном исследовании. Однако движение за равноправие полов сыграло здесь негативную роль, верно подмечает </w:t>
      </w:r>
      <w:r w:rsidR="002F482F" w:rsidRPr="002F482F">
        <w:rPr>
          <w:color w:val="000000"/>
          <w:lang w:val="ru-RU"/>
        </w:rPr>
        <w:t>Ф.Л.</w:t>
      </w:r>
      <w:r w:rsidR="002F482F">
        <w:rPr>
          <w:color w:val="000000"/>
          <w:lang w:val="ru-RU"/>
        </w:rPr>
        <w:t> </w:t>
      </w:r>
      <w:r w:rsidR="002F482F" w:rsidRPr="002F482F">
        <w:rPr>
          <w:color w:val="000000"/>
          <w:lang w:val="ru-RU"/>
        </w:rPr>
        <w:t>Джейс</w:t>
      </w:r>
      <w:r w:rsidRPr="002F482F">
        <w:rPr>
          <w:color w:val="000000"/>
          <w:lang w:val="ru-RU"/>
        </w:rPr>
        <w:t xml:space="preserve"> [15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154</w:t>
      </w:r>
      <w:r w:rsidRPr="002F482F">
        <w:rPr>
          <w:color w:val="000000"/>
          <w:lang w:val="ru-RU"/>
        </w:rPr>
        <w:t>]: как только обнаруживались факты, свидетельствующие о специфических особенностях мальчиков и девочек, они вызывали столь нездоровую реакцию в обществе, что порой объявляли артефактами.</w:t>
      </w:r>
    </w:p>
    <w:p w:rsidR="00D05C8C" w:rsidRPr="002F482F" w:rsidRDefault="00D05C8C" w:rsidP="002F482F">
      <w:pPr>
        <w:pStyle w:val="a7"/>
        <w:ind w:firstLine="709"/>
        <w:rPr>
          <w:color w:val="000000"/>
          <w:lang w:val="ru-RU"/>
        </w:rPr>
      </w:pPr>
      <w:r w:rsidRPr="002F482F">
        <w:rPr>
          <w:b/>
          <w:color w:val="000000"/>
          <w:lang w:val="ru-RU"/>
        </w:rPr>
        <w:t>Третий этап</w:t>
      </w:r>
      <w:r w:rsidRPr="002F482F">
        <w:rPr>
          <w:color w:val="000000"/>
          <w:lang w:val="ru-RU"/>
        </w:rPr>
        <w:t xml:space="preserve"> – «психоаналитический». Начало ознаменовывалось деятельностью Зигмунда Фрейда.</w:t>
      </w:r>
    </w:p>
    <w:p w:rsidR="00D05C8C" w:rsidRPr="002F482F" w:rsidRDefault="00D05C8C" w:rsidP="002F482F">
      <w:pPr>
        <w:pStyle w:val="a7"/>
        <w:ind w:firstLine="709"/>
        <w:rPr>
          <w:color w:val="000000"/>
          <w:lang w:val="ru-RU"/>
        </w:rPr>
      </w:pPr>
      <w:r w:rsidRPr="002F482F">
        <w:rPr>
          <w:color w:val="000000"/>
          <w:lang w:val="ru-RU"/>
        </w:rPr>
        <w:t>Самого Фрейда трудно отнести к «гендерным» психологам. Однако редкие его высказывания о женщинах были возведены в ранг непреложных истин и на многие годы сформировали стереотипное представление о женщине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33</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В дальнейшем отношения между психоанализом и психологией женщины развивались противоречиво. В 1960</w:t>
      </w:r>
      <w:r w:rsidR="002F482F">
        <w:rPr>
          <w:color w:val="000000"/>
          <w:lang w:val="ru-RU"/>
        </w:rPr>
        <w:t> </w:t>
      </w:r>
      <w:r w:rsidR="002F482F" w:rsidRPr="002F482F">
        <w:rPr>
          <w:color w:val="000000"/>
          <w:lang w:val="ru-RU"/>
        </w:rPr>
        <w:t>г</w:t>
      </w:r>
      <w:r w:rsidRPr="002F482F">
        <w:rPr>
          <w:color w:val="000000"/>
          <w:lang w:val="ru-RU"/>
        </w:rPr>
        <w:t>. психоанализ был объявлен опасным для женского душевного здоровья, но тем не менее психоанализ остаётся одним из классических направлений в исследовании женщины.</w:t>
      </w:r>
    </w:p>
    <w:p w:rsidR="00D05C8C" w:rsidRPr="002F482F" w:rsidRDefault="00D05C8C" w:rsidP="002F482F">
      <w:pPr>
        <w:pStyle w:val="a7"/>
        <w:ind w:firstLine="709"/>
        <w:rPr>
          <w:color w:val="000000"/>
          <w:lang w:val="ru-RU"/>
        </w:rPr>
      </w:pPr>
      <w:r w:rsidRPr="002F482F">
        <w:rPr>
          <w:b/>
          <w:color w:val="000000"/>
          <w:lang w:val="ru-RU"/>
        </w:rPr>
        <w:t>Четвёртый период</w:t>
      </w:r>
      <w:r w:rsidRPr="002F482F">
        <w:rPr>
          <w:color w:val="000000"/>
          <w:lang w:val="ru-RU"/>
        </w:rPr>
        <w:t xml:space="preserve"> – появление первых теорий.</w:t>
      </w:r>
    </w:p>
    <w:p w:rsidR="00D05C8C" w:rsidRPr="002F482F" w:rsidRDefault="00D05C8C" w:rsidP="002F482F">
      <w:pPr>
        <w:pStyle w:val="a7"/>
        <w:ind w:firstLine="709"/>
        <w:rPr>
          <w:color w:val="000000"/>
          <w:lang w:val="ru-RU"/>
        </w:rPr>
      </w:pPr>
      <w:r w:rsidRPr="002F482F">
        <w:rPr>
          <w:color w:val="000000"/>
          <w:lang w:val="ru-RU"/>
        </w:rPr>
        <w:t>Несмотря на начавшиеся исследования и успехи гендерной психологии, наблюдается перерыв до середины 20 века. Причина – влияние движения за освобождение женщин, на этот раз негативное.</w:t>
      </w:r>
    </w:p>
    <w:p w:rsidR="00D05C8C" w:rsidRPr="002F482F" w:rsidRDefault="00D05C8C" w:rsidP="002F482F">
      <w:pPr>
        <w:pStyle w:val="a7"/>
        <w:ind w:firstLine="709"/>
        <w:rPr>
          <w:color w:val="000000"/>
          <w:lang w:val="ru-RU"/>
        </w:rPr>
      </w:pPr>
      <w:r w:rsidRPr="002F482F">
        <w:rPr>
          <w:color w:val="000000"/>
          <w:lang w:val="ru-RU"/>
        </w:rPr>
        <w:t>Среди авторов многочисленных работ данного периода можно выделить 5 женщин: Мартину Хорнер, Элеонор Маккоби, Сандру Бэм, Нэнси Ходоров и Кэрол Гиллиган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36</w:t>
      </w:r>
      <w:r w:rsidRPr="002F482F">
        <w:rPr>
          <w:color w:val="000000"/>
          <w:lang w:val="ru-RU"/>
        </w:rPr>
        <w:t>].</w:t>
      </w:r>
    </w:p>
    <w:p w:rsidR="00D05C8C" w:rsidRPr="002F482F" w:rsidRDefault="00D05C8C" w:rsidP="002F482F">
      <w:pPr>
        <w:pStyle w:val="a7"/>
        <w:ind w:firstLine="709"/>
        <w:rPr>
          <w:color w:val="000000"/>
          <w:lang w:val="ru-RU"/>
        </w:rPr>
      </w:pPr>
      <w:r w:rsidRPr="002F482F">
        <w:rPr>
          <w:b/>
          <w:color w:val="000000"/>
          <w:lang w:val="ru-RU"/>
        </w:rPr>
        <w:t>Элеонор Маккоби</w:t>
      </w:r>
      <w:r w:rsidRPr="002F482F">
        <w:rPr>
          <w:color w:val="000000"/>
          <w:lang w:val="ru-RU"/>
        </w:rPr>
        <w:t xml:space="preserve"> – наиболее известное имя в психологии половых различий. В своих монографиях она употребляет термин «пол» наряду с термином «гендер».</w:t>
      </w:r>
    </w:p>
    <w:p w:rsidR="00D05C8C" w:rsidRPr="002F482F" w:rsidRDefault="00D05C8C" w:rsidP="002F482F">
      <w:pPr>
        <w:pStyle w:val="a7"/>
        <w:ind w:firstLine="709"/>
        <w:rPr>
          <w:color w:val="000000"/>
          <w:lang w:val="ru-RU"/>
        </w:rPr>
      </w:pPr>
      <w:r w:rsidRPr="002F482F">
        <w:rPr>
          <w:color w:val="000000"/>
          <w:lang w:val="ru-RU"/>
        </w:rPr>
        <w:t xml:space="preserve">В конце 1960 годов </w:t>
      </w:r>
      <w:r w:rsidRPr="002F482F">
        <w:rPr>
          <w:b/>
          <w:color w:val="000000"/>
          <w:lang w:val="ru-RU"/>
        </w:rPr>
        <w:t xml:space="preserve">Матрина Хорнер </w:t>
      </w:r>
      <w:r w:rsidRPr="002F482F">
        <w:rPr>
          <w:color w:val="000000"/>
          <w:lang w:val="ru-RU"/>
        </w:rPr>
        <w:t>предложила объяснение малой успешности женщин по сравнению с мужчинами – отсутствие у женщин мотивации – «боязнь успеха» [38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31</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В 1974 году внимание гендерных психологов переключилось на другую концепцию – </w:t>
      </w:r>
      <w:r w:rsidRPr="002F482F">
        <w:rPr>
          <w:b/>
          <w:color w:val="000000"/>
          <w:lang w:val="ru-RU"/>
        </w:rPr>
        <w:t>Сандры Бэм</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124</w:t>
      </w:r>
      <w:r w:rsidRPr="002F482F">
        <w:rPr>
          <w:color w:val="000000"/>
          <w:lang w:val="ru-RU"/>
        </w:rPr>
        <w:t>]. Эта концепция касалась существования 3 типов людей с различной гендерной идентичностью:</w:t>
      </w:r>
    </w:p>
    <w:p w:rsidR="00D05C8C" w:rsidRPr="002F482F" w:rsidRDefault="00D05C8C" w:rsidP="002F482F">
      <w:pPr>
        <w:pStyle w:val="a7"/>
        <w:numPr>
          <w:ilvl w:val="0"/>
          <w:numId w:val="12"/>
        </w:numPr>
        <w:ind w:left="0" w:firstLine="709"/>
        <w:rPr>
          <w:color w:val="000000"/>
          <w:lang w:val="ru-RU"/>
        </w:rPr>
      </w:pPr>
      <w:r w:rsidRPr="002F482F">
        <w:rPr>
          <w:color w:val="000000"/>
          <w:lang w:val="ru-RU"/>
        </w:rPr>
        <w:t>с преобладанием фемининных характеристик</w:t>
      </w:r>
    </w:p>
    <w:p w:rsidR="00D05C8C" w:rsidRPr="002F482F" w:rsidRDefault="00D05C8C" w:rsidP="002F482F">
      <w:pPr>
        <w:pStyle w:val="a7"/>
        <w:numPr>
          <w:ilvl w:val="0"/>
          <w:numId w:val="12"/>
        </w:numPr>
        <w:ind w:left="0" w:firstLine="709"/>
        <w:rPr>
          <w:color w:val="000000"/>
          <w:lang w:val="ru-RU"/>
        </w:rPr>
      </w:pPr>
      <w:r w:rsidRPr="002F482F">
        <w:rPr>
          <w:color w:val="000000"/>
          <w:lang w:val="ru-RU"/>
        </w:rPr>
        <w:t>с преобладанием маскулинных характеристик</w:t>
      </w:r>
    </w:p>
    <w:p w:rsidR="00D05C8C" w:rsidRPr="002F482F" w:rsidRDefault="00D05C8C" w:rsidP="002F482F">
      <w:pPr>
        <w:pStyle w:val="a7"/>
        <w:numPr>
          <w:ilvl w:val="0"/>
          <w:numId w:val="12"/>
        </w:numPr>
        <w:ind w:left="0" w:firstLine="709"/>
        <w:rPr>
          <w:color w:val="000000"/>
          <w:lang w:val="ru-RU"/>
        </w:rPr>
      </w:pPr>
      <w:r w:rsidRPr="002F482F">
        <w:rPr>
          <w:color w:val="000000"/>
          <w:lang w:val="ru-RU"/>
        </w:rPr>
        <w:t xml:space="preserve">«андрогинных» </w:t>
      </w:r>
      <w:r w:rsidR="002F482F">
        <w:rPr>
          <w:color w:val="000000"/>
          <w:lang w:val="ru-RU"/>
        </w:rPr>
        <w:t>–</w:t>
      </w:r>
      <w:r w:rsidR="002F482F" w:rsidRPr="002F482F">
        <w:rPr>
          <w:color w:val="000000"/>
          <w:lang w:val="ru-RU"/>
        </w:rPr>
        <w:t xml:space="preserve"> </w:t>
      </w:r>
      <w:r w:rsidRPr="002F482F">
        <w:rPr>
          <w:color w:val="000000"/>
          <w:lang w:val="ru-RU"/>
        </w:rPr>
        <w:t>тех у кого наблюдался баланс маскулинных и фемининных характеристик.</w:t>
      </w:r>
    </w:p>
    <w:p w:rsidR="00D05C8C" w:rsidRPr="002F482F" w:rsidRDefault="00D05C8C" w:rsidP="002F482F">
      <w:pPr>
        <w:pStyle w:val="a7"/>
        <w:ind w:firstLine="709"/>
        <w:rPr>
          <w:color w:val="000000"/>
          <w:lang w:val="ru-RU"/>
        </w:rPr>
      </w:pPr>
      <w:r w:rsidRPr="002F482F">
        <w:rPr>
          <w:color w:val="000000"/>
          <w:lang w:val="ru-RU"/>
        </w:rPr>
        <w:t xml:space="preserve">Более сложной является концепция </w:t>
      </w:r>
      <w:r w:rsidRPr="002F482F">
        <w:rPr>
          <w:b/>
          <w:color w:val="000000"/>
          <w:lang w:val="ru-RU"/>
        </w:rPr>
        <w:t>Ненси Ходоров</w:t>
      </w:r>
      <w:r w:rsidRPr="002F482F">
        <w:rPr>
          <w:color w:val="000000"/>
          <w:lang w:val="ru-RU"/>
        </w:rPr>
        <w:t xml:space="preserve"> [46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54</w:t>
      </w:r>
      <w:r w:rsidRPr="002F482F">
        <w:rPr>
          <w:color w:val="000000"/>
          <w:lang w:val="ru-RU"/>
        </w:rPr>
        <w:t>], добившейся наибольших успехов в синтезе психоаналитической и социологической теорий с феминизмом.</w:t>
      </w:r>
    </w:p>
    <w:p w:rsidR="00D05C8C" w:rsidRPr="002F482F" w:rsidRDefault="00D05C8C" w:rsidP="002F482F">
      <w:pPr>
        <w:pStyle w:val="a7"/>
        <w:ind w:firstLine="709"/>
        <w:rPr>
          <w:color w:val="000000"/>
          <w:lang w:val="ru-RU"/>
        </w:rPr>
      </w:pPr>
      <w:r w:rsidRPr="002F482F">
        <w:rPr>
          <w:color w:val="000000"/>
          <w:lang w:val="ru-RU"/>
        </w:rPr>
        <w:t>Таким образом, на этом этапе за рубежом было накоплено множество эмпирических фактов и появились первые попытки создать концепции, которые бы их объясняли.</w:t>
      </w:r>
    </w:p>
    <w:p w:rsidR="00D05C8C" w:rsidRPr="002F482F" w:rsidRDefault="00D05C8C" w:rsidP="002F482F">
      <w:pPr>
        <w:pStyle w:val="a7"/>
        <w:ind w:firstLine="709"/>
        <w:rPr>
          <w:color w:val="000000"/>
          <w:lang w:val="ru-RU"/>
        </w:rPr>
      </w:pPr>
      <w:r w:rsidRPr="002F482F">
        <w:rPr>
          <w:b/>
          <w:color w:val="000000"/>
          <w:lang w:val="ru-RU"/>
        </w:rPr>
        <w:t xml:space="preserve">Пятый период </w:t>
      </w:r>
      <w:r w:rsidRPr="002F482F">
        <w:rPr>
          <w:color w:val="000000"/>
          <w:lang w:val="ru-RU"/>
        </w:rPr>
        <w:t>характеризуется бурным развитием гендерной психологии. Признаками расцвета этой области служат новый всплеск экспериментальных исследований, теоретическое осмысление эмпирических фактов, начало кросс-культурных исследований во всём мире, адаптирование методов и методик для изучения гендерной проблематики и создание специфичных гендерных методик.</w:t>
      </w:r>
    </w:p>
    <w:p w:rsidR="00D05C8C" w:rsidRPr="002F482F" w:rsidRDefault="00D05C8C" w:rsidP="002F482F">
      <w:pPr>
        <w:pStyle w:val="a7"/>
        <w:ind w:firstLine="709"/>
        <w:rPr>
          <w:color w:val="000000"/>
          <w:lang w:val="ru-RU"/>
        </w:rPr>
      </w:pPr>
      <w:r w:rsidRPr="002F482F">
        <w:rPr>
          <w:color w:val="000000"/>
          <w:lang w:val="ru-RU"/>
        </w:rPr>
        <w:t>На новом этапе учёные приступили к более тонкому освоению гендерной проблематики. Стали известны области, в которых наиболее часто обнаруживаются половые различия (в частности, превосходство мужчин по зрительно-пространственным способностям), их проверяют в разных культурах, идёт поиск причин, объясняющих эмпирические факты. Исследования стали тщательнее планироваться, обнаружена масса методик, которые оказались чувствительными к изучению мужчин и женщин. Появились изменения и в организационном плане, психологические департаменты не могут сдать годовой отчёт, если в него не включены данные о проведении гендерных исследований.</w:t>
      </w:r>
    </w:p>
    <w:p w:rsidR="00D05C8C" w:rsidRPr="002F482F" w:rsidRDefault="00D05C8C" w:rsidP="002F482F">
      <w:pPr>
        <w:pStyle w:val="a7"/>
        <w:ind w:firstLine="709"/>
        <w:rPr>
          <w:color w:val="000000"/>
          <w:lang w:val="ru-RU"/>
        </w:rPr>
      </w:pPr>
      <w:r w:rsidRPr="002F482F">
        <w:rPr>
          <w:color w:val="000000"/>
          <w:lang w:val="ru-RU"/>
        </w:rPr>
        <w:t xml:space="preserve">Таким образом, в научной психологии стала учитываться «вторая половина человеческого опыта» </w:t>
      </w:r>
      <w:r w:rsidR="002F482F">
        <w:rPr>
          <w:color w:val="000000"/>
          <w:lang w:val="ru-RU"/>
        </w:rPr>
        <w:t>–</w:t>
      </w:r>
      <w:r w:rsidR="002F482F" w:rsidRPr="002F482F">
        <w:rPr>
          <w:color w:val="000000"/>
          <w:lang w:val="ru-RU"/>
        </w:rPr>
        <w:t xml:space="preserve"> </w:t>
      </w:r>
      <w:r w:rsidRPr="002F482F">
        <w:rPr>
          <w:color w:val="000000"/>
          <w:lang w:val="ru-RU"/>
        </w:rPr>
        <w:t xml:space="preserve">женская. В многочисленных исследованиях проводится изучение равных половых возможностей. Психологи всего мира,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[7], </w:t>
      </w:r>
      <w:r w:rsidR="002F482F" w:rsidRPr="002F482F">
        <w:rPr>
          <w:color w:val="000000"/>
          <w:lang w:val="ru-RU"/>
        </w:rPr>
        <w:t>И.С.</w:t>
      </w:r>
      <w:r w:rsidR="002F482F">
        <w:rPr>
          <w:color w:val="000000"/>
          <w:lang w:val="ru-RU"/>
        </w:rPr>
        <w:t> </w:t>
      </w:r>
      <w:r w:rsidR="002F482F" w:rsidRPr="002F482F">
        <w:rPr>
          <w:color w:val="000000"/>
          <w:lang w:val="ru-RU"/>
        </w:rPr>
        <w:t>Клецина</w:t>
      </w:r>
      <w:r w:rsidRPr="002F482F">
        <w:rPr>
          <w:color w:val="000000"/>
          <w:lang w:val="ru-RU"/>
        </w:rPr>
        <w:t xml:space="preserve"> [35], </w:t>
      </w:r>
      <w:r w:rsidR="002F482F" w:rsidRPr="002F482F">
        <w:rPr>
          <w:color w:val="000000"/>
          <w:lang w:val="ru-RU"/>
        </w:rPr>
        <w:t>Л.Н.</w:t>
      </w:r>
      <w:r w:rsidR="002F482F">
        <w:rPr>
          <w:color w:val="000000"/>
          <w:lang w:val="ru-RU"/>
        </w:rPr>
        <w:t> </w:t>
      </w:r>
      <w:r w:rsidR="002F482F" w:rsidRPr="002F482F">
        <w:rPr>
          <w:color w:val="000000"/>
          <w:lang w:val="ru-RU"/>
        </w:rPr>
        <w:t>Ожигова</w:t>
      </w:r>
      <w:r w:rsidRPr="002F482F">
        <w:rPr>
          <w:color w:val="000000"/>
          <w:lang w:val="ru-RU"/>
        </w:rPr>
        <w:t xml:space="preserve"> [31], </w:t>
      </w:r>
      <w:r w:rsidR="002F482F" w:rsidRPr="002F482F">
        <w:rPr>
          <w:color w:val="000000"/>
          <w:lang w:val="ru-RU"/>
        </w:rPr>
        <w:t>О.А.</w:t>
      </w:r>
      <w:r w:rsidR="002F482F">
        <w:rPr>
          <w:color w:val="000000"/>
          <w:lang w:val="ru-RU"/>
        </w:rPr>
        <w:t> </w:t>
      </w:r>
      <w:r w:rsidR="002F482F" w:rsidRPr="002F482F">
        <w:rPr>
          <w:color w:val="000000"/>
          <w:lang w:val="ru-RU"/>
        </w:rPr>
        <w:t>Воронина</w:t>
      </w:r>
      <w:r w:rsidRPr="002F482F">
        <w:rPr>
          <w:color w:val="000000"/>
          <w:lang w:val="ru-RU"/>
        </w:rPr>
        <w:t xml:space="preserve"> [13] и другие пытаются реализовать гендерный подход в своих исследованиях, таким образом в науке положено начало внедрения результатов гендерных исследований в практику.</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b/>
          <w:color w:val="000000"/>
          <w:lang w:val="ru-RU"/>
        </w:rPr>
      </w:pPr>
      <w:r w:rsidRPr="002F482F">
        <w:rPr>
          <w:b/>
          <w:color w:val="000000"/>
          <w:lang w:val="ru-RU"/>
        </w:rPr>
        <w:t>1.2.1 Специфика отечественных исследо</w:t>
      </w:r>
      <w:r w:rsidR="00BA29B5">
        <w:rPr>
          <w:b/>
          <w:color w:val="000000"/>
          <w:lang w:val="ru-RU"/>
        </w:rPr>
        <w:t>ваний в области психологии пола</w:t>
      </w:r>
    </w:p>
    <w:p w:rsidR="00D05C8C" w:rsidRPr="002F482F" w:rsidRDefault="00D05C8C" w:rsidP="002F482F">
      <w:pPr>
        <w:pStyle w:val="a7"/>
        <w:ind w:firstLine="709"/>
        <w:rPr>
          <w:color w:val="000000"/>
          <w:lang w:val="ru-RU"/>
        </w:rPr>
      </w:pPr>
      <w:r w:rsidRPr="002F482F">
        <w:rPr>
          <w:color w:val="000000"/>
          <w:lang w:val="ru-RU"/>
        </w:rPr>
        <w:t>До начала 1990</w:t>
      </w:r>
      <w:r w:rsidR="002F482F">
        <w:rPr>
          <w:color w:val="000000"/>
          <w:lang w:val="ru-RU"/>
        </w:rPr>
        <w:t>-</w:t>
      </w:r>
      <w:r w:rsidR="002F482F" w:rsidRPr="002F482F">
        <w:rPr>
          <w:color w:val="000000"/>
          <w:lang w:val="ru-RU"/>
        </w:rPr>
        <w:t>х</w:t>
      </w:r>
      <w:r w:rsidRPr="002F482F">
        <w:rPr>
          <w:color w:val="000000"/>
          <w:lang w:val="ru-RU"/>
        </w:rPr>
        <w:t xml:space="preserve"> годов гендерная проблематика в отечественной психологии не развивалась, а работ на которые могли бы опираться исследователи гендерных проблем в психологии, было опубликовано крайне мало.</w:t>
      </w:r>
    </w:p>
    <w:p w:rsidR="00D05C8C" w:rsidRPr="002F482F" w:rsidRDefault="00D05C8C" w:rsidP="002F482F">
      <w:pPr>
        <w:pStyle w:val="a7"/>
        <w:ind w:firstLine="709"/>
        <w:rPr>
          <w:b/>
          <w:color w:val="000000"/>
          <w:lang w:val="ru-RU"/>
        </w:rPr>
      </w:pPr>
      <w:r w:rsidRPr="002F482F">
        <w:rPr>
          <w:color w:val="000000"/>
          <w:lang w:val="ru-RU"/>
        </w:rPr>
        <w:t xml:space="preserve">Можно выделить следующие </w:t>
      </w:r>
      <w:r w:rsidRPr="002F482F">
        <w:rPr>
          <w:b/>
          <w:color w:val="000000"/>
          <w:lang w:val="ru-RU"/>
        </w:rPr>
        <w:t>этапы в развитии отечественной психологии пола:</w:t>
      </w:r>
    </w:p>
    <w:p w:rsidR="00D05C8C" w:rsidRPr="002F482F" w:rsidRDefault="00D05C8C" w:rsidP="002F482F">
      <w:pPr>
        <w:pStyle w:val="a7"/>
        <w:ind w:firstLine="709"/>
        <w:rPr>
          <w:color w:val="000000"/>
          <w:lang w:val="ru-RU"/>
        </w:rPr>
      </w:pPr>
      <w:r w:rsidRPr="002F482F">
        <w:rPr>
          <w:color w:val="000000"/>
          <w:lang w:val="ru-RU"/>
        </w:rPr>
        <w:t>1. Дискуссии о психологических проблемах межполовых отношений в первой половине 20 столетия.</w:t>
      </w:r>
    </w:p>
    <w:p w:rsidR="00D05C8C" w:rsidRPr="002F482F" w:rsidRDefault="00D05C8C" w:rsidP="002F482F">
      <w:pPr>
        <w:pStyle w:val="a7"/>
        <w:numPr>
          <w:ilvl w:val="0"/>
          <w:numId w:val="8"/>
        </w:numPr>
        <w:ind w:left="0" w:firstLine="709"/>
        <w:rPr>
          <w:color w:val="000000"/>
          <w:lang w:val="ru-RU"/>
        </w:rPr>
      </w:pPr>
      <w:r w:rsidRPr="002F482F">
        <w:rPr>
          <w:color w:val="000000"/>
          <w:lang w:val="ru-RU"/>
        </w:rPr>
        <w:t>Развитие психологии пола во второй половине 20 века (60</w:t>
      </w:r>
      <w:r w:rsidR="002F482F">
        <w:rPr>
          <w:color w:val="000000"/>
          <w:lang w:val="ru-RU"/>
        </w:rPr>
        <w:t>–</w:t>
      </w:r>
      <w:r w:rsidR="002F482F" w:rsidRPr="002F482F">
        <w:rPr>
          <w:color w:val="000000"/>
          <w:lang w:val="ru-RU"/>
        </w:rPr>
        <w:t>8</w:t>
      </w:r>
      <w:r w:rsidRPr="002F482F">
        <w:rPr>
          <w:color w:val="000000"/>
          <w:lang w:val="ru-RU"/>
        </w:rPr>
        <w:t>0</w:t>
      </w:r>
      <w:r w:rsidR="002F482F">
        <w:rPr>
          <w:color w:val="000000"/>
          <w:lang w:val="ru-RU"/>
        </w:rPr>
        <w:t> </w:t>
      </w:r>
      <w:r w:rsidR="002F482F" w:rsidRPr="002F482F">
        <w:rPr>
          <w:color w:val="000000"/>
          <w:lang w:val="ru-RU"/>
        </w:rPr>
        <w:t>гг</w:t>
      </w:r>
      <w:r w:rsidRPr="002F482F">
        <w:rPr>
          <w:color w:val="000000"/>
          <w:lang w:val="ru-RU"/>
        </w:rPr>
        <w:t>.).</w:t>
      </w:r>
    </w:p>
    <w:p w:rsidR="00D05C8C" w:rsidRPr="002F482F" w:rsidRDefault="00D05C8C" w:rsidP="002F482F">
      <w:pPr>
        <w:pStyle w:val="a7"/>
        <w:numPr>
          <w:ilvl w:val="0"/>
          <w:numId w:val="8"/>
        </w:numPr>
        <w:ind w:left="0" w:firstLine="709"/>
        <w:rPr>
          <w:color w:val="000000"/>
          <w:lang w:val="ru-RU"/>
        </w:rPr>
      </w:pPr>
      <w:r w:rsidRPr="002F482F">
        <w:rPr>
          <w:color w:val="000000"/>
          <w:lang w:val="ru-RU"/>
        </w:rPr>
        <w:t>Психология пола в 90</w:t>
      </w:r>
      <w:r w:rsidR="002F482F">
        <w:rPr>
          <w:color w:val="000000"/>
          <w:lang w:val="ru-RU"/>
        </w:rPr>
        <w:t>-</w:t>
      </w:r>
      <w:r w:rsidR="002F482F" w:rsidRPr="002F482F">
        <w:rPr>
          <w:color w:val="000000"/>
          <w:lang w:val="ru-RU"/>
        </w:rPr>
        <w:t>е</w:t>
      </w:r>
      <w:r w:rsidRPr="002F482F">
        <w:rPr>
          <w:color w:val="000000"/>
          <w:lang w:val="ru-RU"/>
        </w:rPr>
        <w:t xml:space="preserve"> года 20 столетия.</w:t>
      </w:r>
    </w:p>
    <w:p w:rsidR="00D05C8C" w:rsidRPr="002F482F" w:rsidRDefault="00D05C8C" w:rsidP="002F482F">
      <w:pPr>
        <w:pStyle w:val="a7"/>
        <w:ind w:firstLine="709"/>
        <w:rPr>
          <w:color w:val="000000"/>
          <w:lang w:val="ru-RU"/>
        </w:rPr>
      </w:pPr>
      <w:r w:rsidRPr="002F482F">
        <w:rPr>
          <w:color w:val="000000"/>
          <w:lang w:val="ru-RU"/>
        </w:rPr>
        <w:t xml:space="preserve">В начале </w:t>
      </w:r>
      <w:r w:rsidRPr="002F482F">
        <w:rPr>
          <w:color w:val="000000"/>
        </w:rPr>
        <w:t>XX</w:t>
      </w:r>
      <w:r w:rsidRPr="002F482F">
        <w:rPr>
          <w:color w:val="000000"/>
          <w:lang w:val="ru-RU"/>
        </w:rPr>
        <w:t xml:space="preserve"> столетия психология пола и межполовых отношений в России не исследовалась, поскольку психологическая наука в нашей стране проходила этап становления, который сопровождался научными и организационными преобразованиями, зачастую в ущерб науке.</w:t>
      </w:r>
    </w:p>
    <w:p w:rsidR="00D05C8C" w:rsidRPr="002F482F" w:rsidRDefault="00D05C8C" w:rsidP="002F482F">
      <w:pPr>
        <w:pStyle w:val="a7"/>
        <w:ind w:firstLine="709"/>
        <w:rPr>
          <w:color w:val="000000"/>
          <w:lang w:val="ru-RU"/>
        </w:rPr>
      </w:pPr>
      <w:r w:rsidRPr="002F482F">
        <w:rPr>
          <w:color w:val="000000"/>
          <w:lang w:val="ru-RU"/>
        </w:rPr>
        <w:t>Проблемы пола обсуждались в работах таких отечественных философов, как</w:t>
      </w:r>
      <w:r w:rsidR="002F482F">
        <w:rPr>
          <w:color w:val="000000"/>
          <w:lang w:val="ru-RU"/>
        </w:rPr>
        <w:t xml:space="preserve"> </w:t>
      </w:r>
      <w:r w:rsidR="002F482F" w:rsidRPr="002F482F">
        <w:rPr>
          <w:b/>
          <w:color w:val="000000"/>
          <w:lang w:val="ru-RU"/>
        </w:rPr>
        <w:t>В.</w:t>
      </w:r>
      <w:r w:rsidR="002F482F">
        <w:rPr>
          <w:b/>
          <w:color w:val="000000"/>
          <w:lang w:val="ru-RU"/>
        </w:rPr>
        <w:t> </w:t>
      </w:r>
      <w:r w:rsidR="002F482F" w:rsidRPr="002F482F">
        <w:rPr>
          <w:b/>
          <w:color w:val="000000"/>
          <w:lang w:val="ru-RU"/>
        </w:rPr>
        <w:t>Соловьёв</w:t>
      </w:r>
      <w:r w:rsidRPr="002F482F">
        <w:rPr>
          <w:b/>
          <w:color w:val="000000"/>
          <w:lang w:val="ru-RU"/>
        </w:rPr>
        <w:t xml:space="preserve">, </w:t>
      </w:r>
      <w:r w:rsidR="002F482F" w:rsidRPr="002F482F">
        <w:rPr>
          <w:b/>
          <w:color w:val="000000"/>
          <w:lang w:val="ru-RU"/>
        </w:rPr>
        <w:t>С.</w:t>
      </w:r>
      <w:r w:rsidR="002F482F">
        <w:rPr>
          <w:b/>
          <w:color w:val="000000"/>
          <w:lang w:val="ru-RU"/>
        </w:rPr>
        <w:t> </w:t>
      </w:r>
      <w:r w:rsidR="002F482F" w:rsidRPr="002F482F">
        <w:rPr>
          <w:b/>
          <w:color w:val="000000"/>
          <w:lang w:val="ru-RU"/>
        </w:rPr>
        <w:t>Булгаков</w:t>
      </w:r>
      <w:r w:rsidRPr="002F482F">
        <w:rPr>
          <w:b/>
          <w:color w:val="000000"/>
          <w:lang w:val="ru-RU"/>
        </w:rPr>
        <w:t xml:space="preserve">, </w:t>
      </w:r>
      <w:r w:rsidR="002F482F" w:rsidRPr="002F482F">
        <w:rPr>
          <w:b/>
          <w:color w:val="000000"/>
          <w:lang w:val="ru-RU"/>
        </w:rPr>
        <w:t>Н.</w:t>
      </w:r>
      <w:r w:rsidR="002F482F">
        <w:rPr>
          <w:b/>
          <w:color w:val="000000"/>
          <w:lang w:val="ru-RU"/>
        </w:rPr>
        <w:t> </w:t>
      </w:r>
      <w:r w:rsidR="002F482F" w:rsidRPr="002F482F">
        <w:rPr>
          <w:b/>
          <w:color w:val="000000"/>
          <w:lang w:val="ru-RU"/>
        </w:rPr>
        <w:t>Бердяев</w:t>
      </w:r>
      <w:r w:rsidRPr="002F482F">
        <w:rPr>
          <w:b/>
          <w:color w:val="000000"/>
          <w:lang w:val="ru-RU"/>
        </w:rPr>
        <w:t xml:space="preserve">, </w:t>
      </w:r>
      <w:r w:rsidR="002F482F" w:rsidRPr="002F482F">
        <w:rPr>
          <w:b/>
          <w:color w:val="000000"/>
          <w:lang w:val="ru-RU"/>
        </w:rPr>
        <w:t>В.</w:t>
      </w:r>
      <w:r w:rsidR="002F482F">
        <w:rPr>
          <w:b/>
          <w:color w:val="000000"/>
          <w:lang w:val="ru-RU"/>
        </w:rPr>
        <w:t> </w:t>
      </w:r>
      <w:r w:rsidR="002F482F" w:rsidRPr="002F482F">
        <w:rPr>
          <w:b/>
          <w:color w:val="000000"/>
          <w:lang w:val="ru-RU"/>
        </w:rPr>
        <w:t>Розанов</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446</w:t>
      </w:r>
      <w:r w:rsidRPr="002F482F">
        <w:rPr>
          <w:color w:val="000000"/>
          <w:lang w:val="ru-RU"/>
        </w:rPr>
        <w:t>]. Общим для всех этих работ является противопоставление психологических качеств мужчин и женщин.</w:t>
      </w:r>
    </w:p>
    <w:p w:rsidR="00D05C8C" w:rsidRPr="002F482F" w:rsidRDefault="002F482F" w:rsidP="002F482F">
      <w:pPr>
        <w:pStyle w:val="a7"/>
        <w:ind w:firstLine="709"/>
        <w:rPr>
          <w:color w:val="000000"/>
          <w:lang w:val="ru-RU"/>
        </w:rPr>
      </w:pPr>
      <w:r w:rsidRPr="002F482F">
        <w:rPr>
          <w:b/>
          <w:color w:val="000000"/>
          <w:lang w:val="ru-RU"/>
        </w:rPr>
        <w:t>О.А.</w:t>
      </w:r>
      <w:r>
        <w:rPr>
          <w:b/>
          <w:color w:val="000000"/>
          <w:lang w:val="ru-RU"/>
        </w:rPr>
        <w:t> </w:t>
      </w:r>
      <w:r w:rsidRPr="002F482F">
        <w:rPr>
          <w:b/>
          <w:color w:val="000000"/>
          <w:lang w:val="ru-RU"/>
        </w:rPr>
        <w:t>Воронина</w:t>
      </w:r>
      <w:r w:rsidR="00D05C8C" w:rsidRPr="002F482F">
        <w:rPr>
          <w:b/>
          <w:color w:val="000000"/>
          <w:lang w:val="ru-RU"/>
        </w:rPr>
        <w:t xml:space="preserve"> </w:t>
      </w:r>
      <w:r w:rsidR="00D05C8C" w:rsidRPr="002F482F">
        <w:rPr>
          <w:color w:val="000000"/>
          <w:lang w:val="ru-RU"/>
        </w:rPr>
        <w:t>[12</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11</w:t>
      </w:r>
      <w:r w:rsidR="00D05C8C" w:rsidRPr="002F482F">
        <w:rPr>
          <w:color w:val="000000"/>
          <w:lang w:val="ru-RU"/>
        </w:rPr>
        <w:t>] подчёркивает глубинно патриархальные основы русской философии пола.</w:t>
      </w:r>
    </w:p>
    <w:p w:rsidR="00D05C8C" w:rsidRPr="002F482F" w:rsidRDefault="00D05C8C" w:rsidP="002F482F">
      <w:pPr>
        <w:pStyle w:val="a7"/>
        <w:ind w:firstLine="709"/>
        <w:rPr>
          <w:b/>
          <w:color w:val="000000"/>
          <w:lang w:val="ru-RU"/>
        </w:rPr>
      </w:pPr>
      <w:r w:rsidRPr="002F482F">
        <w:rPr>
          <w:color w:val="000000"/>
          <w:lang w:val="ru-RU"/>
        </w:rPr>
        <w:t xml:space="preserve">Таким образом, очевидно, что и философские представления, противопоставляя понятия «мужское» и «женское» отражают </w:t>
      </w:r>
      <w:r w:rsidRPr="002F482F">
        <w:rPr>
          <w:b/>
          <w:color w:val="000000"/>
          <w:lang w:val="ru-RU"/>
        </w:rPr>
        <w:t>принцип дифференциации и поляризации полов.</w:t>
      </w:r>
    </w:p>
    <w:p w:rsidR="00D05C8C" w:rsidRPr="002F482F" w:rsidRDefault="00D05C8C" w:rsidP="002F482F">
      <w:pPr>
        <w:pStyle w:val="a7"/>
        <w:ind w:firstLine="709"/>
        <w:rPr>
          <w:color w:val="000000"/>
          <w:lang w:val="ru-RU"/>
        </w:rPr>
      </w:pPr>
      <w:r w:rsidRPr="002F482F">
        <w:rPr>
          <w:color w:val="000000"/>
          <w:lang w:val="ru-RU"/>
        </w:rPr>
        <w:t xml:space="preserve">В постреволюционный период проблемы психологии пола тоже не занимали ведущего места среди исследовательских интересов учёных. Наиболее актуальными для общественной и научной мысли в то время были такие близкие по тематике проблемы как «женский вопрос» и «половой вопрос». Советская Россия была </w:t>
      </w:r>
      <w:r w:rsidRPr="002F482F">
        <w:rPr>
          <w:b/>
          <w:color w:val="000000"/>
          <w:lang w:val="ru-RU"/>
        </w:rPr>
        <w:t>первым</w:t>
      </w:r>
      <w:r w:rsidRPr="002F482F">
        <w:rPr>
          <w:color w:val="000000"/>
          <w:lang w:val="ru-RU"/>
        </w:rPr>
        <w:t xml:space="preserve"> государством в мире, провозгласившим в Конституции 1918 года </w:t>
      </w:r>
      <w:r w:rsidRPr="002F482F">
        <w:rPr>
          <w:b/>
          <w:color w:val="000000"/>
          <w:lang w:val="ru-RU"/>
        </w:rPr>
        <w:t xml:space="preserve">юридическое равноправие </w:t>
      </w:r>
      <w:r w:rsidRPr="002F482F">
        <w:rPr>
          <w:color w:val="000000"/>
          <w:lang w:val="ru-RU"/>
        </w:rPr>
        <w:t>мужчин и женщин во всех сферах социальной жизни.</w:t>
      </w:r>
    </w:p>
    <w:p w:rsidR="00D05C8C" w:rsidRPr="002F482F" w:rsidRDefault="00D05C8C" w:rsidP="002F482F">
      <w:pPr>
        <w:pStyle w:val="a7"/>
        <w:ind w:firstLine="709"/>
        <w:rPr>
          <w:color w:val="000000"/>
          <w:lang w:val="ru-RU"/>
        </w:rPr>
      </w:pPr>
      <w:r w:rsidRPr="002F482F">
        <w:rPr>
          <w:color w:val="000000"/>
          <w:lang w:val="ru-RU"/>
        </w:rPr>
        <w:t>В 20</w:t>
      </w:r>
      <w:r w:rsidR="002F482F">
        <w:rPr>
          <w:color w:val="000000"/>
          <w:lang w:val="ru-RU"/>
        </w:rPr>
        <w:t>-</w:t>
      </w:r>
      <w:r w:rsidR="002F482F" w:rsidRPr="002F482F">
        <w:rPr>
          <w:color w:val="000000"/>
          <w:lang w:val="ru-RU"/>
        </w:rPr>
        <w:t>е</w:t>
      </w:r>
      <w:r w:rsidRPr="002F482F">
        <w:rPr>
          <w:color w:val="000000"/>
          <w:lang w:val="ru-RU"/>
        </w:rPr>
        <w:t xml:space="preserve"> годы дискуссии о воспитании полов не привели к желаемому результату. В последующие годы проводилась политика установления тотального контроля над личностью, её деиндивидуализация, отрицание и подавление сексуальности. В таких условиях, конечно, не могла развиваться не только психология пола, но и другие личностно-ориентированные научные области знания.</w:t>
      </w:r>
    </w:p>
    <w:p w:rsidR="00D05C8C" w:rsidRPr="002F482F" w:rsidRDefault="00D05C8C" w:rsidP="002F482F">
      <w:pPr>
        <w:pStyle w:val="a7"/>
        <w:ind w:firstLine="709"/>
        <w:rPr>
          <w:color w:val="000000"/>
          <w:lang w:val="ru-RU"/>
        </w:rPr>
      </w:pPr>
      <w:r w:rsidRPr="002F482F">
        <w:rPr>
          <w:color w:val="000000"/>
          <w:lang w:val="ru-RU"/>
        </w:rPr>
        <w:t xml:space="preserve">Как заметил </w:t>
      </w:r>
      <w:r w:rsidR="002F482F" w:rsidRPr="002F482F">
        <w:rPr>
          <w:b/>
          <w:color w:val="000000"/>
          <w:lang w:val="ru-RU"/>
        </w:rPr>
        <w:t>И.С.</w:t>
      </w:r>
      <w:r w:rsidR="002F482F">
        <w:rPr>
          <w:b/>
          <w:color w:val="000000"/>
          <w:lang w:val="ru-RU"/>
        </w:rPr>
        <w:t> </w:t>
      </w:r>
      <w:r w:rsidR="002F482F" w:rsidRPr="002F482F">
        <w:rPr>
          <w:b/>
          <w:color w:val="000000"/>
          <w:lang w:val="ru-RU"/>
        </w:rPr>
        <w:t>Кон</w:t>
      </w:r>
      <w:r w:rsidRPr="002F482F">
        <w:rPr>
          <w:color w:val="000000"/>
          <w:lang w:val="ru-RU"/>
        </w:rPr>
        <w:t xml:space="preserve"> [24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769</w:t>
      </w:r>
      <w:r w:rsidRPr="002F482F">
        <w:rPr>
          <w:color w:val="000000"/>
          <w:lang w:val="ru-RU"/>
        </w:rPr>
        <w:t>], второй период развития психологии пола, можно определить, как период «бесполого сексизма».</w:t>
      </w:r>
    </w:p>
    <w:p w:rsidR="00D05C8C" w:rsidRPr="002F482F" w:rsidRDefault="00D05C8C" w:rsidP="002F482F">
      <w:pPr>
        <w:pStyle w:val="a7"/>
        <w:ind w:firstLine="709"/>
        <w:rPr>
          <w:color w:val="000000"/>
          <w:lang w:val="ru-RU"/>
        </w:rPr>
      </w:pPr>
      <w:r w:rsidRPr="002F482F">
        <w:rPr>
          <w:color w:val="000000"/>
          <w:lang w:val="ru-RU"/>
        </w:rPr>
        <w:t>Несмотря на тщательное избегание изучения учёными-психологами проблем пола и межполовых отношений, всё же в конце 60</w:t>
      </w:r>
      <w:r w:rsidR="002F482F">
        <w:rPr>
          <w:color w:val="000000"/>
          <w:lang w:val="ru-RU"/>
        </w:rPr>
        <w:t>-</w:t>
      </w:r>
      <w:r w:rsidR="002F482F" w:rsidRPr="002F482F">
        <w:rPr>
          <w:color w:val="000000"/>
          <w:lang w:val="ru-RU"/>
        </w:rPr>
        <w:t>х</w:t>
      </w:r>
      <w:r w:rsidRPr="002F482F">
        <w:rPr>
          <w:color w:val="000000"/>
          <w:lang w:val="ru-RU"/>
        </w:rPr>
        <w:t xml:space="preserve"> и 70</w:t>
      </w:r>
      <w:r w:rsidR="002F482F">
        <w:rPr>
          <w:color w:val="000000"/>
          <w:lang w:val="ru-RU"/>
        </w:rPr>
        <w:t>-</w:t>
      </w:r>
      <w:r w:rsidR="002F482F" w:rsidRPr="002F482F">
        <w:rPr>
          <w:color w:val="000000"/>
          <w:lang w:val="ru-RU"/>
        </w:rPr>
        <w:t>е</w:t>
      </w:r>
      <w:r w:rsidRPr="002F482F">
        <w:rPr>
          <w:color w:val="000000"/>
          <w:lang w:val="ru-RU"/>
        </w:rPr>
        <w:t xml:space="preserve"> годы стали появляться единичные публикации, посвящённые проблемам психологии пола.</w:t>
      </w:r>
    </w:p>
    <w:p w:rsidR="00D05C8C" w:rsidRPr="002F482F" w:rsidRDefault="00D05C8C" w:rsidP="002F482F">
      <w:pPr>
        <w:pStyle w:val="a7"/>
        <w:ind w:firstLine="709"/>
        <w:rPr>
          <w:b/>
          <w:color w:val="000000"/>
          <w:lang w:val="ru-RU"/>
        </w:rPr>
      </w:pPr>
      <w:r w:rsidRPr="002F482F">
        <w:rPr>
          <w:color w:val="000000"/>
          <w:lang w:val="ru-RU"/>
        </w:rPr>
        <w:t xml:space="preserve">В работах </w:t>
      </w:r>
      <w:r w:rsidR="002F482F" w:rsidRPr="002F482F">
        <w:rPr>
          <w:b/>
          <w:color w:val="000000"/>
          <w:lang w:val="ru-RU"/>
        </w:rPr>
        <w:t>Б.Г.</w:t>
      </w:r>
      <w:r w:rsidR="002F482F">
        <w:rPr>
          <w:b/>
          <w:color w:val="000000"/>
          <w:lang w:val="ru-RU"/>
        </w:rPr>
        <w:t> </w:t>
      </w:r>
      <w:r w:rsidR="002F482F" w:rsidRPr="002F482F">
        <w:rPr>
          <w:b/>
          <w:color w:val="000000"/>
          <w:lang w:val="ru-RU"/>
        </w:rPr>
        <w:t>Ананьева</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67</w:t>
      </w:r>
      <w:r w:rsidRPr="002F482F">
        <w:rPr>
          <w:color w:val="000000"/>
          <w:lang w:val="ru-RU"/>
        </w:rPr>
        <w:t xml:space="preserve">], </w:t>
      </w:r>
      <w:r w:rsidR="002F482F" w:rsidRPr="002F482F">
        <w:rPr>
          <w:b/>
          <w:color w:val="000000"/>
          <w:lang w:val="ru-RU"/>
        </w:rPr>
        <w:t>Н.А.</w:t>
      </w:r>
      <w:r w:rsidR="002F482F">
        <w:rPr>
          <w:b/>
          <w:color w:val="000000"/>
          <w:lang w:val="ru-RU"/>
        </w:rPr>
        <w:t> </w:t>
      </w:r>
      <w:r w:rsidR="002F482F" w:rsidRPr="002F482F">
        <w:rPr>
          <w:b/>
          <w:color w:val="000000"/>
          <w:lang w:val="ru-RU"/>
        </w:rPr>
        <w:t>Розе</w:t>
      </w:r>
      <w:r w:rsidRPr="002F482F">
        <w:rPr>
          <w:b/>
          <w:color w:val="000000"/>
          <w:lang w:val="ru-RU"/>
        </w:rPr>
        <w:t xml:space="preserve">, </w:t>
      </w:r>
      <w:r w:rsidR="002F482F" w:rsidRPr="002F482F">
        <w:rPr>
          <w:b/>
          <w:color w:val="000000"/>
          <w:lang w:val="ru-RU"/>
        </w:rPr>
        <w:t>Г.И.</w:t>
      </w:r>
      <w:r w:rsidR="002F482F">
        <w:rPr>
          <w:b/>
          <w:color w:val="000000"/>
          <w:lang w:val="ru-RU"/>
        </w:rPr>
        <w:t> </w:t>
      </w:r>
      <w:r w:rsidR="002F482F" w:rsidRPr="002F482F">
        <w:rPr>
          <w:b/>
          <w:color w:val="000000"/>
          <w:lang w:val="ru-RU"/>
        </w:rPr>
        <w:t>Акинщиковой</w:t>
      </w:r>
      <w:r w:rsidRPr="002F482F">
        <w:rPr>
          <w:b/>
          <w:color w:val="000000"/>
          <w:lang w:val="ru-RU"/>
        </w:rPr>
        <w:t xml:space="preserve">, </w:t>
      </w:r>
      <w:r w:rsidR="002F482F" w:rsidRPr="002F482F">
        <w:rPr>
          <w:b/>
          <w:color w:val="000000"/>
          <w:lang w:val="ru-RU"/>
        </w:rPr>
        <w:t>Е.И.</w:t>
      </w:r>
      <w:r w:rsidR="002F482F">
        <w:rPr>
          <w:b/>
          <w:color w:val="000000"/>
          <w:lang w:val="ru-RU"/>
        </w:rPr>
        <w:t> </w:t>
      </w:r>
      <w:r w:rsidR="002F482F" w:rsidRPr="002F482F">
        <w:rPr>
          <w:b/>
          <w:color w:val="000000"/>
          <w:lang w:val="ru-RU"/>
        </w:rPr>
        <w:t>Степановой</w:t>
      </w:r>
      <w:r w:rsidRPr="002F482F">
        <w:rPr>
          <w:b/>
          <w:color w:val="000000"/>
          <w:lang w:val="ru-RU"/>
        </w:rPr>
        <w:t xml:space="preserve"> </w:t>
      </w:r>
      <w:r w:rsidRPr="002F482F">
        <w:rPr>
          <w:color w:val="000000"/>
          <w:lang w:val="ru-RU"/>
        </w:rPr>
        <w:t>[25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24</w:t>
      </w:r>
      <w:r w:rsidRPr="002F482F">
        <w:rPr>
          <w:color w:val="000000"/>
          <w:lang w:val="ru-RU"/>
        </w:rPr>
        <w:t xml:space="preserve">] – рассматривались </w:t>
      </w:r>
      <w:r w:rsidRPr="002F482F">
        <w:rPr>
          <w:b/>
          <w:color w:val="000000"/>
          <w:lang w:val="ru-RU"/>
        </w:rPr>
        <w:t>половые различия в психофизиологической сфере.</w:t>
      </w:r>
    </w:p>
    <w:p w:rsidR="00D05C8C" w:rsidRPr="002F482F" w:rsidRDefault="00D05C8C" w:rsidP="002F482F">
      <w:pPr>
        <w:pStyle w:val="a7"/>
        <w:ind w:firstLine="709"/>
        <w:rPr>
          <w:color w:val="000000"/>
          <w:lang w:val="ru-RU"/>
        </w:rPr>
      </w:pPr>
      <w:r w:rsidRPr="002F482F">
        <w:rPr>
          <w:color w:val="000000"/>
          <w:lang w:val="ru-RU"/>
        </w:rPr>
        <w:t xml:space="preserve">Благодаря основополагающим и обобщающим работам </w:t>
      </w:r>
      <w:r w:rsidR="002F482F" w:rsidRPr="002F482F">
        <w:rPr>
          <w:color w:val="000000"/>
          <w:lang w:val="ru-RU"/>
        </w:rPr>
        <w:t>Б.Г.</w:t>
      </w:r>
      <w:r w:rsidR="002F482F">
        <w:rPr>
          <w:color w:val="000000"/>
          <w:lang w:val="ru-RU"/>
        </w:rPr>
        <w:t> </w:t>
      </w:r>
      <w:r w:rsidR="002F482F" w:rsidRPr="002F482F">
        <w:rPr>
          <w:color w:val="000000"/>
          <w:lang w:val="ru-RU"/>
        </w:rPr>
        <w:t>Ананьева</w:t>
      </w:r>
      <w:r w:rsidRPr="002F482F">
        <w:rPr>
          <w:color w:val="000000"/>
          <w:lang w:val="ru-RU"/>
        </w:rPr>
        <w:t xml:space="preserve"> и </w:t>
      </w:r>
      <w:r w:rsidR="002F482F" w:rsidRPr="002F482F">
        <w:rPr>
          <w:color w:val="000000"/>
          <w:lang w:val="ru-RU"/>
        </w:rPr>
        <w:t>И.С.</w:t>
      </w:r>
      <w:r w:rsidR="002F482F">
        <w:rPr>
          <w:color w:val="000000"/>
          <w:lang w:val="ru-RU"/>
        </w:rPr>
        <w:t> </w:t>
      </w:r>
      <w:r w:rsidR="002F482F" w:rsidRPr="002F482F">
        <w:rPr>
          <w:color w:val="000000"/>
          <w:lang w:val="ru-RU"/>
        </w:rPr>
        <w:t>Кона</w:t>
      </w:r>
      <w:r w:rsidRPr="002F482F">
        <w:rPr>
          <w:color w:val="000000"/>
          <w:lang w:val="ru-RU"/>
        </w:rPr>
        <w:t xml:space="preserve"> были определены приоритетные направления исследований в области психологии пола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448</w:t>
      </w:r>
      <w:r w:rsidRPr="002F482F">
        <w:rPr>
          <w:color w:val="000000"/>
          <w:lang w:val="ru-RU"/>
        </w:rPr>
        <w:t>]. Это систематические и комплексные исследования половых различий и половых ролей, включающие изучение:</w:t>
      </w:r>
    </w:p>
    <w:p w:rsidR="00D05C8C" w:rsidRPr="002F482F" w:rsidRDefault="00D05C8C" w:rsidP="002F482F">
      <w:pPr>
        <w:pStyle w:val="a7"/>
        <w:numPr>
          <w:ilvl w:val="0"/>
          <w:numId w:val="13"/>
        </w:numPr>
        <w:ind w:left="0" w:firstLine="709"/>
        <w:rPr>
          <w:color w:val="000000"/>
          <w:lang w:val="ru-RU"/>
        </w:rPr>
      </w:pPr>
      <w:r w:rsidRPr="002F482F">
        <w:rPr>
          <w:color w:val="000000"/>
          <w:lang w:val="ru-RU"/>
        </w:rPr>
        <w:t>дифференциально-психологических характеристик представителей полов в возрастной динамике.</w:t>
      </w:r>
    </w:p>
    <w:p w:rsidR="00D05C8C" w:rsidRPr="002F482F" w:rsidRDefault="00D05C8C" w:rsidP="002F482F">
      <w:pPr>
        <w:pStyle w:val="a7"/>
        <w:numPr>
          <w:ilvl w:val="0"/>
          <w:numId w:val="13"/>
        </w:numPr>
        <w:ind w:left="0" w:firstLine="709"/>
        <w:rPr>
          <w:color w:val="000000"/>
          <w:lang w:val="ru-RU"/>
        </w:rPr>
      </w:pPr>
      <w:r w:rsidRPr="002F482F">
        <w:rPr>
          <w:color w:val="000000"/>
          <w:lang w:val="ru-RU"/>
        </w:rPr>
        <w:t>Функциональных закономерностей дифференциации половых ролей в отдельно взятой сфере деятельности на социальном, межличностном и интериндивидуальном уровне.</w:t>
      </w:r>
    </w:p>
    <w:p w:rsidR="00D05C8C" w:rsidRPr="002F482F" w:rsidRDefault="00D05C8C" w:rsidP="002F482F">
      <w:pPr>
        <w:pStyle w:val="a7"/>
        <w:numPr>
          <w:ilvl w:val="0"/>
          <w:numId w:val="13"/>
        </w:numPr>
        <w:ind w:left="0" w:firstLine="709"/>
        <w:rPr>
          <w:color w:val="000000"/>
          <w:lang w:val="ru-RU"/>
        </w:rPr>
      </w:pPr>
      <w:r w:rsidRPr="002F482F">
        <w:rPr>
          <w:color w:val="000000"/>
          <w:lang w:val="ru-RU"/>
        </w:rPr>
        <w:t>Полоролевых стереотипов в исторической перспективе и в связи с изменениями форм социализации.</w:t>
      </w:r>
    </w:p>
    <w:p w:rsidR="00D05C8C" w:rsidRPr="002F482F" w:rsidRDefault="00D05C8C" w:rsidP="002F482F">
      <w:pPr>
        <w:pStyle w:val="a7"/>
        <w:numPr>
          <w:ilvl w:val="0"/>
          <w:numId w:val="13"/>
        </w:numPr>
        <w:ind w:left="0" w:firstLine="709"/>
        <w:rPr>
          <w:color w:val="000000"/>
          <w:lang w:val="ru-RU"/>
        </w:rPr>
      </w:pPr>
      <w:r w:rsidRPr="002F482F">
        <w:rPr>
          <w:color w:val="000000"/>
          <w:lang w:val="ru-RU"/>
        </w:rPr>
        <w:t>Взаимозависимости интернализированных половых ролей и соответствующего поведения личности и её дифференциально-психологических и социальных характеристик.</w:t>
      </w:r>
    </w:p>
    <w:p w:rsidR="00D05C8C" w:rsidRPr="002F482F" w:rsidRDefault="00D05C8C" w:rsidP="002F482F">
      <w:pPr>
        <w:pStyle w:val="a7"/>
        <w:ind w:firstLine="709"/>
        <w:rPr>
          <w:color w:val="000000"/>
          <w:lang w:val="ru-RU"/>
        </w:rPr>
      </w:pPr>
      <w:r w:rsidRPr="002F482F">
        <w:rPr>
          <w:color w:val="000000"/>
          <w:lang w:val="ru-RU"/>
        </w:rPr>
        <w:t>В 80</w:t>
      </w:r>
      <w:r w:rsidR="002F482F">
        <w:rPr>
          <w:color w:val="000000"/>
          <w:lang w:val="ru-RU"/>
        </w:rPr>
        <w:t>-</w:t>
      </w:r>
      <w:r w:rsidR="002F482F" w:rsidRPr="002F482F">
        <w:rPr>
          <w:color w:val="000000"/>
          <w:lang w:val="ru-RU"/>
        </w:rPr>
        <w:t>е</w:t>
      </w:r>
      <w:r w:rsidRPr="002F482F">
        <w:rPr>
          <w:color w:val="000000"/>
          <w:lang w:val="ru-RU"/>
        </w:rPr>
        <w:t xml:space="preserve"> годы количество работ, посвящённых вопросам психологии, стало увеличиваться. Данные работы можно разделить на 2 группы. К первой группе можно отнести исследования, где результаты о различиях в поведении и психологических характеристик между людьми разного пола не являлись главной целью исследований и были получены как дополнительные факты в контексте решения других научных проблем (неспециализированные исследования). Вторая группа исследований межполовых взаимодействий – это работы, которые изначально были ориентированы на решение каких-либо проблем психологии пола (специализированные исследования).</w:t>
      </w:r>
    </w:p>
    <w:p w:rsidR="00D05C8C" w:rsidRPr="002F482F" w:rsidRDefault="00D05C8C" w:rsidP="002F482F">
      <w:pPr>
        <w:pStyle w:val="a7"/>
        <w:ind w:firstLine="709"/>
        <w:rPr>
          <w:color w:val="000000"/>
          <w:lang w:val="ru-RU"/>
        </w:rPr>
      </w:pPr>
      <w:r w:rsidRPr="002F482F">
        <w:rPr>
          <w:color w:val="000000"/>
          <w:lang w:val="ru-RU"/>
        </w:rPr>
        <w:t xml:space="preserve">Среди наиболее интересных работ первой группы можно выделить исследования </w:t>
      </w:r>
      <w:r w:rsidR="002F482F" w:rsidRPr="002F482F">
        <w:rPr>
          <w:b/>
          <w:color w:val="000000"/>
          <w:lang w:val="ru-RU"/>
        </w:rPr>
        <w:t>В.С.</w:t>
      </w:r>
      <w:r w:rsidR="002F482F">
        <w:rPr>
          <w:b/>
          <w:color w:val="000000"/>
          <w:lang w:val="ru-RU"/>
        </w:rPr>
        <w:t> </w:t>
      </w:r>
      <w:r w:rsidR="002F482F" w:rsidRPr="002F482F">
        <w:rPr>
          <w:b/>
          <w:color w:val="000000"/>
          <w:lang w:val="ru-RU"/>
        </w:rPr>
        <w:t>Агеева</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34</w:t>
      </w:r>
      <w:r w:rsidRPr="002F482F">
        <w:rPr>
          <w:color w:val="000000"/>
          <w:lang w:val="ru-RU"/>
        </w:rPr>
        <w:t xml:space="preserve">], направленное на поиск межкультурных различий в процессе восприятия человеком человека, </w:t>
      </w:r>
      <w:r w:rsidR="002F482F" w:rsidRPr="002F482F">
        <w:rPr>
          <w:b/>
          <w:color w:val="000000"/>
          <w:lang w:val="ru-RU"/>
        </w:rPr>
        <w:t>Т.А.</w:t>
      </w:r>
      <w:r w:rsidR="002F482F">
        <w:rPr>
          <w:b/>
          <w:color w:val="000000"/>
          <w:lang w:val="ru-RU"/>
        </w:rPr>
        <w:t> </w:t>
      </w:r>
      <w:r w:rsidR="002F482F" w:rsidRPr="002F482F">
        <w:rPr>
          <w:b/>
          <w:color w:val="000000"/>
          <w:lang w:val="ru-RU"/>
        </w:rPr>
        <w:t>Репиной</w:t>
      </w:r>
      <w:r w:rsidRPr="002F482F">
        <w:rPr>
          <w:b/>
          <w:color w:val="000000"/>
          <w:lang w:val="ru-RU"/>
        </w:rPr>
        <w:t xml:space="preserve"> </w:t>
      </w:r>
      <w:r w:rsidRPr="002F482F">
        <w:rPr>
          <w:color w:val="000000"/>
          <w:lang w:val="ru-RU"/>
        </w:rPr>
        <w:t>[38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Pr="002F482F">
        <w:rPr>
          <w:color w:val="000000"/>
          <w:lang w:val="ru-RU"/>
        </w:rPr>
        <w:t xml:space="preserve">], изучавшей свободное общение дошкольников друг с другом, </w:t>
      </w:r>
      <w:r w:rsidR="002F482F" w:rsidRPr="002F482F">
        <w:rPr>
          <w:b/>
          <w:color w:val="000000"/>
          <w:lang w:val="ru-RU"/>
        </w:rPr>
        <w:t>Н.Я.</w:t>
      </w:r>
      <w:r w:rsidR="002F482F">
        <w:rPr>
          <w:b/>
          <w:color w:val="000000"/>
          <w:lang w:val="ru-RU"/>
        </w:rPr>
        <w:t> </w:t>
      </w:r>
      <w:r w:rsidR="002F482F" w:rsidRPr="002F482F">
        <w:rPr>
          <w:b/>
          <w:color w:val="000000"/>
          <w:lang w:val="ru-RU"/>
        </w:rPr>
        <w:t>Приваловай</w:t>
      </w:r>
      <w:r w:rsidRPr="002F482F">
        <w:rPr>
          <w:b/>
          <w:color w:val="000000"/>
          <w:lang w:val="ru-RU"/>
        </w:rPr>
        <w:t xml:space="preserve"> </w:t>
      </w:r>
      <w:r w:rsidRPr="002F482F">
        <w:rPr>
          <w:color w:val="000000"/>
          <w:lang w:val="ru-RU"/>
        </w:rPr>
        <w:t>[36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18</w:t>
      </w:r>
      <w:r w:rsidRPr="002F482F">
        <w:rPr>
          <w:color w:val="000000"/>
          <w:lang w:val="ru-RU"/>
        </w:rPr>
        <w:t xml:space="preserve">], направленное на изучение структуры понимания школьниками личности своих родителей, </w:t>
      </w:r>
      <w:r w:rsidR="002F482F" w:rsidRPr="002F482F">
        <w:rPr>
          <w:b/>
          <w:color w:val="000000"/>
          <w:lang w:val="ru-RU"/>
        </w:rPr>
        <w:t>В.В.</w:t>
      </w:r>
      <w:r w:rsidR="002F482F">
        <w:rPr>
          <w:b/>
          <w:color w:val="000000"/>
          <w:lang w:val="ru-RU"/>
        </w:rPr>
        <w:t> </w:t>
      </w:r>
      <w:r w:rsidR="002F482F" w:rsidRPr="002F482F">
        <w:rPr>
          <w:b/>
          <w:color w:val="000000"/>
          <w:lang w:val="ru-RU"/>
        </w:rPr>
        <w:t>Абраменковой</w:t>
      </w:r>
      <w:r w:rsidRPr="002F482F">
        <w:rPr>
          <w:color w:val="000000"/>
          <w:lang w:val="ru-RU"/>
        </w:rPr>
        <w:t xml:space="preserve"> [1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73</w:t>
      </w:r>
      <w:r w:rsidRPr="002F482F">
        <w:rPr>
          <w:color w:val="000000"/>
          <w:lang w:val="ru-RU"/>
        </w:rPr>
        <w:t>], исследовавшей полоролевую дифференциацию в семье в представлениях дошкольников.</w:t>
      </w:r>
    </w:p>
    <w:p w:rsidR="00D05C8C" w:rsidRPr="002F482F" w:rsidRDefault="00D05C8C" w:rsidP="002F482F">
      <w:pPr>
        <w:pStyle w:val="a7"/>
        <w:ind w:firstLine="709"/>
        <w:rPr>
          <w:color w:val="000000"/>
          <w:lang w:val="ru-RU"/>
        </w:rPr>
      </w:pPr>
      <w:r w:rsidRPr="002F482F">
        <w:rPr>
          <w:color w:val="000000"/>
          <w:lang w:val="ru-RU"/>
        </w:rPr>
        <w:t>В представленных исследованиях выявляемые психологические различия между людьми разного пола либо совсем не объяснялись, поскольку исследования были ориентированны на другие цели. Либо признавались природными, биологическими различиями полов.</w:t>
      </w:r>
    </w:p>
    <w:p w:rsidR="00D05C8C" w:rsidRPr="002F482F" w:rsidRDefault="00D05C8C" w:rsidP="002F482F">
      <w:pPr>
        <w:pStyle w:val="a7"/>
        <w:ind w:firstLine="709"/>
        <w:rPr>
          <w:color w:val="000000"/>
          <w:lang w:val="ru-RU"/>
        </w:rPr>
      </w:pPr>
      <w:r w:rsidRPr="002F482F">
        <w:rPr>
          <w:color w:val="000000"/>
          <w:lang w:val="ru-RU"/>
        </w:rPr>
        <w:t xml:space="preserve">Ко второй группе (специализированные работы) можно отнести исследования </w:t>
      </w:r>
      <w:r w:rsidR="002F482F" w:rsidRPr="002F482F">
        <w:rPr>
          <w:b/>
          <w:color w:val="000000"/>
          <w:lang w:val="ru-RU"/>
        </w:rPr>
        <w:t>В.В.</w:t>
      </w:r>
      <w:r w:rsidR="002F482F">
        <w:rPr>
          <w:b/>
          <w:color w:val="000000"/>
          <w:lang w:val="ru-RU"/>
        </w:rPr>
        <w:t> </w:t>
      </w:r>
      <w:r w:rsidR="002F482F" w:rsidRPr="002F482F">
        <w:rPr>
          <w:b/>
          <w:color w:val="000000"/>
          <w:lang w:val="ru-RU"/>
        </w:rPr>
        <w:t>Абраменковой</w:t>
      </w:r>
      <w:r w:rsidRPr="002F482F">
        <w:rPr>
          <w:b/>
          <w:color w:val="000000"/>
          <w:lang w:val="ru-RU"/>
        </w:rPr>
        <w:t xml:space="preserve"> </w:t>
      </w:r>
      <w:r w:rsidRPr="002F482F">
        <w:rPr>
          <w:color w:val="000000"/>
          <w:lang w:val="ru-RU"/>
        </w:rPr>
        <w:t>[1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74</w:t>
      </w:r>
      <w:r w:rsidRPr="002F482F">
        <w:rPr>
          <w:color w:val="000000"/>
          <w:lang w:val="ru-RU"/>
        </w:rPr>
        <w:t xml:space="preserve">], </w:t>
      </w:r>
      <w:r w:rsidR="002F482F" w:rsidRPr="002F482F">
        <w:rPr>
          <w:b/>
          <w:color w:val="000000"/>
          <w:lang w:val="ru-RU"/>
        </w:rPr>
        <w:t>В.Е.</w:t>
      </w:r>
      <w:r w:rsidR="002F482F">
        <w:rPr>
          <w:b/>
          <w:color w:val="000000"/>
          <w:lang w:val="ru-RU"/>
        </w:rPr>
        <w:t> </w:t>
      </w:r>
      <w:r w:rsidR="002F482F" w:rsidRPr="002F482F">
        <w:rPr>
          <w:b/>
          <w:color w:val="000000"/>
          <w:lang w:val="ru-RU"/>
        </w:rPr>
        <w:t>Кагана</w:t>
      </w:r>
      <w:r w:rsidRPr="002F482F">
        <w:rPr>
          <w:b/>
          <w:color w:val="000000"/>
          <w:lang w:val="ru-RU"/>
        </w:rPr>
        <w:t xml:space="preserve"> </w:t>
      </w:r>
      <w:r w:rsidRPr="002F482F">
        <w:rPr>
          <w:color w:val="000000"/>
          <w:lang w:val="ru-RU"/>
        </w:rPr>
        <w:t>[18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55</w:t>
      </w:r>
      <w:r w:rsidRPr="002F482F">
        <w:rPr>
          <w:color w:val="000000"/>
          <w:lang w:val="ru-RU"/>
        </w:rPr>
        <w:t xml:space="preserve">], </w:t>
      </w:r>
      <w:r w:rsidR="002F482F" w:rsidRPr="002F482F">
        <w:rPr>
          <w:b/>
          <w:color w:val="000000"/>
          <w:lang w:val="ru-RU"/>
        </w:rPr>
        <w:t>Я.Л.</w:t>
      </w:r>
      <w:r w:rsidR="002F482F">
        <w:rPr>
          <w:b/>
          <w:color w:val="000000"/>
          <w:lang w:val="ru-RU"/>
        </w:rPr>
        <w:t> </w:t>
      </w:r>
      <w:r w:rsidR="002F482F" w:rsidRPr="002F482F">
        <w:rPr>
          <w:b/>
          <w:color w:val="000000"/>
          <w:lang w:val="ru-RU"/>
        </w:rPr>
        <w:t>Коломинского</w:t>
      </w:r>
      <w:r w:rsidRPr="002F482F">
        <w:rPr>
          <w:color w:val="000000"/>
          <w:lang w:val="ru-RU"/>
        </w:rPr>
        <w:t xml:space="preserve"> и </w:t>
      </w:r>
      <w:r w:rsidR="002F482F" w:rsidRPr="002F482F">
        <w:rPr>
          <w:b/>
          <w:color w:val="000000"/>
          <w:lang w:val="ru-RU"/>
        </w:rPr>
        <w:t>М.Х.</w:t>
      </w:r>
      <w:r w:rsidR="002F482F">
        <w:rPr>
          <w:b/>
          <w:color w:val="000000"/>
          <w:lang w:val="ru-RU"/>
        </w:rPr>
        <w:t> </w:t>
      </w:r>
      <w:r w:rsidR="002F482F" w:rsidRPr="002F482F">
        <w:rPr>
          <w:b/>
          <w:color w:val="000000"/>
          <w:lang w:val="ru-RU"/>
        </w:rPr>
        <w:t>Мелтас</w:t>
      </w:r>
      <w:r w:rsidRPr="002F482F">
        <w:rPr>
          <w:b/>
          <w:color w:val="000000"/>
          <w:lang w:val="ru-RU"/>
        </w:rPr>
        <w:t xml:space="preserve">, </w:t>
      </w:r>
      <w:r w:rsidR="002F482F" w:rsidRPr="002F482F">
        <w:rPr>
          <w:b/>
          <w:color w:val="000000"/>
          <w:lang w:val="ru-RU"/>
        </w:rPr>
        <w:t>И.И.</w:t>
      </w:r>
      <w:r w:rsidR="002F482F">
        <w:rPr>
          <w:b/>
          <w:color w:val="000000"/>
          <w:lang w:val="ru-RU"/>
        </w:rPr>
        <w:t> </w:t>
      </w:r>
      <w:r w:rsidR="002F482F" w:rsidRPr="002F482F">
        <w:rPr>
          <w:b/>
          <w:color w:val="000000"/>
          <w:lang w:val="ru-RU"/>
        </w:rPr>
        <w:t>Лунина</w:t>
      </w:r>
      <w:r w:rsidRPr="002F482F">
        <w:rPr>
          <w:b/>
          <w:color w:val="000000"/>
          <w:lang w:val="ru-RU"/>
        </w:rPr>
        <w:t xml:space="preserve"> </w:t>
      </w:r>
      <w:r w:rsidRPr="002F482F">
        <w:rPr>
          <w:color w:val="000000"/>
          <w:lang w:val="ru-RU"/>
        </w:rPr>
        <w:t>[35</w:t>
      </w:r>
      <w:r w:rsidR="002F482F" w:rsidRPr="002F482F">
        <w:rPr>
          <w:color w:val="000000"/>
          <w:lang w:val="ru-RU"/>
        </w:rPr>
        <w:t>,</w:t>
      </w:r>
      <w:r w:rsidR="002F482F">
        <w:rPr>
          <w:color w:val="000000"/>
          <w:lang w:val="ru-RU"/>
        </w:rPr>
        <w:t xml:space="preserve"> </w:t>
      </w:r>
      <w:r w:rsidR="002F482F" w:rsidRPr="002F482F">
        <w:rPr>
          <w:color w:val="000000"/>
        </w:rPr>
        <w:t>C</w:t>
      </w:r>
      <w:r w:rsidRPr="002F482F">
        <w:rPr>
          <w:color w:val="000000"/>
          <w:lang w:val="ru-RU"/>
        </w:rPr>
        <w:t xml:space="preserve">.456], </w:t>
      </w:r>
      <w:r w:rsidR="002F482F" w:rsidRPr="002F482F">
        <w:rPr>
          <w:b/>
          <w:color w:val="000000"/>
          <w:lang w:val="ru-RU"/>
        </w:rPr>
        <w:t>Т.И.</w:t>
      </w:r>
      <w:r w:rsidR="002F482F">
        <w:rPr>
          <w:b/>
          <w:color w:val="000000"/>
          <w:lang w:val="ru-RU"/>
        </w:rPr>
        <w:t> </w:t>
      </w:r>
      <w:r w:rsidR="002F482F" w:rsidRPr="002F482F">
        <w:rPr>
          <w:b/>
          <w:color w:val="000000"/>
          <w:lang w:val="ru-RU"/>
        </w:rPr>
        <w:t>Юферевой</w:t>
      </w:r>
      <w:r w:rsidRPr="002F482F">
        <w:rPr>
          <w:b/>
          <w:color w:val="000000"/>
          <w:lang w:val="ru-RU"/>
        </w:rPr>
        <w:t>.</w:t>
      </w:r>
      <w:r w:rsidRPr="002F482F">
        <w:rPr>
          <w:color w:val="000000"/>
          <w:lang w:val="ru-RU"/>
        </w:rPr>
        <w:t xml:space="preserve"> работа </w:t>
      </w:r>
      <w:r w:rsidR="002F482F" w:rsidRPr="002F482F">
        <w:rPr>
          <w:color w:val="000000"/>
          <w:lang w:val="ru-RU"/>
        </w:rPr>
        <w:t>В.В.</w:t>
      </w:r>
      <w:r w:rsidR="002F482F">
        <w:rPr>
          <w:color w:val="000000"/>
          <w:lang w:val="ru-RU"/>
        </w:rPr>
        <w:t> </w:t>
      </w:r>
      <w:r w:rsidR="002F482F" w:rsidRPr="002F482F">
        <w:rPr>
          <w:color w:val="000000"/>
          <w:lang w:val="ru-RU"/>
        </w:rPr>
        <w:t>Абраменковой</w:t>
      </w:r>
      <w:r w:rsidRPr="002F482F">
        <w:rPr>
          <w:color w:val="000000"/>
          <w:lang w:val="ru-RU"/>
        </w:rPr>
        <w:t xml:space="preserve"> [1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71</w:t>
      </w:r>
      <w:r w:rsidRPr="002F482F">
        <w:rPr>
          <w:color w:val="000000"/>
          <w:lang w:val="ru-RU"/>
        </w:rPr>
        <w:t xml:space="preserve">] посвящена изучению половой дифференциации в межличностных установках в группах детей. </w:t>
      </w:r>
      <w:r w:rsidR="002F482F" w:rsidRPr="002F482F">
        <w:rPr>
          <w:color w:val="000000"/>
          <w:lang w:val="ru-RU"/>
        </w:rPr>
        <w:t>В.Е.</w:t>
      </w:r>
      <w:r w:rsidR="002F482F">
        <w:rPr>
          <w:color w:val="000000"/>
          <w:lang w:val="ru-RU"/>
        </w:rPr>
        <w:t> </w:t>
      </w:r>
      <w:r w:rsidR="002F482F" w:rsidRPr="002F482F">
        <w:rPr>
          <w:color w:val="000000"/>
          <w:lang w:val="ru-RU"/>
        </w:rPr>
        <w:t>Каган</w:t>
      </w:r>
      <w:r w:rsidRPr="002F482F">
        <w:rPr>
          <w:color w:val="000000"/>
          <w:lang w:val="ru-RU"/>
        </w:rPr>
        <w:t xml:space="preserve"> исследовал полоролевые установки и стереотипы мужественности-женственности – у подростков, </w:t>
      </w:r>
      <w:r w:rsidR="002F482F" w:rsidRPr="002F482F">
        <w:rPr>
          <w:color w:val="000000"/>
          <w:lang w:val="ru-RU"/>
        </w:rPr>
        <w:t>И.И.</w:t>
      </w:r>
      <w:r w:rsidR="002F482F">
        <w:rPr>
          <w:color w:val="000000"/>
          <w:lang w:val="ru-RU"/>
        </w:rPr>
        <w:t> </w:t>
      </w:r>
      <w:r w:rsidR="002F482F" w:rsidRPr="002F482F">
        <w:rPr>
          <w:color w:val="000000"/>
          <w:lang w:val="ru-RU"/>
        </w:rPr>
        <w:t>Лунин</w:t>
      </w:r>
      <w:r w:rsidRPr="002F482F">
        <w:rPr>
          <w:color w:val="000000"/>
          <w:lang w:val="ru-RU"/>
        </w:rPr>
        <w:t xml:space="preserve"> изучал культурно-исторические аспекты психологии пола, а </w:t>
      </w:r>
      <w:r w:rsidR="002F482F" w:rsidRPr="002F482F">
        <w:rPr>
          <w:color w:val="000000"/>
          <w:lang w:val="ru-RU"/>
        </w:rPr>
        <w:t>Т.И.</w:t>
      </w:r>
      <w:r w:rsidR="002F482F">
        <w:rPr>
          <w:color w:val="000000"/>
          <w:lang w:val="ru-RU"/>
        </w:rPr>
        <w:t> </w:t>
      </w:r>
      <w:r w:rsidR="002F482F" w:rsidRPr="002F482F">
        <w:rPr>
          <w:color w:val="000000"/>
          <w:lang w:val="ru-RU"/>
        </w:rPr>
        <w:t>Юферева</w:t>
      </w:r>
      <w:r w:rsidRPr="002F482F">
        <w:rPr>
          <w:color w:val="000000"/>
          <w:lang w:val="ru-RU"/>
        </w:rPr>
        <w:t xml:space="preserve"> – образы мужчин и женщин в сознании подростков. В указанных работах были получены результаты о различиях в психологических характеристиках и особенностях поведения детей и подростков разного пола, однако причины половых различий, как правило, объяснялись стереотипами маскулинности-фемининности, доминирующими в общественном сознании, а также исторически сложившимися формами взаимодействия мужчин и женщин.</w:t>
      </w:r>
    </w:p>
    <w:p w:rsidR="00D05C8C" w:rsidRPr="002F482F" w:rsidRDefault="002F482F" w:rsidP="002F482F">
      <w:pPr>
        <w:pStyle w:val="a7"/>
        <w:ind w:firstLine="709"/>
        <w:rPr>
          <w:color w:val="000000"/>
          <w:lang w:val="ru-RU"/>
        </w:rPr>
      </w:pPr>
      <w:r w:rsidRPr="002F482F">
        <w:rPr>
          <w:color w:val="000000"/>
          <w:lang w:val="ru-RU"/>
        </w:rPr>
        <w:t>В.В.</w:t>
      </w:r>
      <w:r>
        <w:rPr>
          <w:color w:val="000000"/>
          <w:lang w:val="ru-RU"/>
        </w:rPr>
        <w:t> </w:t>
      </w:r>
      <w:r w:rsidRPr="002F482F">
        <w:rPr>
          <w:color w:val="000000"/>
          <w:lang w:val="ru-RU"/>
        </w:rPr>
        <w:t>Абраменкова</w:t>
      </w:r>
      <w:r w:rsidR="00D05C8C" w:rsidRPr="002F482F">
        <w:rPr>
          <w:color w:val="000000"/>
          <w:lang w:val="ru-RU"/>
        </w:rPr>
        <w:t xml:space="preserve"> [1</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70</w:t>
      </w:r>
      <w:r w:rsidR="00D05C8C" w:rsidRPr="002F482F">
        <w:rPr>
          <w:color w:val="000000"/>
          <w:lang w:val="ru-RU"/>
        </w:rPr>
        <w:t>] подчёркивает, что подлинной причиной обнаруженных различий является не половая принадлежность, взятая сама по себе, а те различия в социальном статусе и полоролевой позиции, которые заданы исторически сложившимися в культуре формами взаимоотношений у мужчин и женщин, нашедшие своё отражение в поведении современных детей.</w:t>
      </w:r>
    </w:p>
    <w:p w:rsidR="00D05C8C" w:rsidRPr="002F482F" w:rsidRDefault="002F482F" w:rsidP="002F482F">
      <w:pPr>
        <w:pStyle w:val="a7"/>
        <w:ind w:firstLine="709"/>
        <w:rPr>
          <w:color w:val="000000"/>
          <w:lang w:val="ru-RU"/>
        </w:rPr>
      </w:pPr>
      <w:r w:rsidRPr="002F482F">
        <w:rPr>
          <w:color w:val="000000"/>
          <w:lang w:val="ru-RU"/>
        </w:rPr>
        <w:t>Г.М.</w:t>
      </w:r>
      <w:r>
        <w:rPr>
          <w:color w:val="000000"/>
          <w:lang w:val="ru-RU"/>
        </w:rPr>
        <w:t> </w:t>
      </w:r>
      <w:r w:rsidRPr="002F482F">
        <w:rPr>
          <w:color w:val="000000"/>
          <w:lang w:val="ru-RU"/>
        </w:rPr>
        <w:t>Бреслав</w:t>
      </w:r>
      <w:r w:rsidR="00D05C8C" w:rsidRPr="002F482F">
        <w:rPr>
          <w:color w:val="000000"/>
          <w:lang w:val="ru-RU"/>
        </w:rPr>
        <w:t xml:space="preserve"> и </w:t>
      </w:r>
      <w:r w:rsidRPr="002F482F">
        <w:rPr>
          <w:color w:val="000000"/>
          <w:lang w:val="ru-RU"/>
        </w:rPr>
        <w:t>Б.Г.</w:t>
      </w:r>
      <w:r>
        <w:rPr>
          <w:color w:val="000000"/>
          <w:lang w:val="ru-RU"/>
        </w:rPr>
        <w:t> </w:t>
      </w:r>
      <w:r w:rsidRPr="002F482F">
        <w:rPr>
          <w:color w:val="000000"/>
          <w:lang w:val="ru-RU"/>
        </w:rPr>
        <w:t>Хасан</w:t>
      </w:r>
      <w:r w:rsidR="00D05C8C" w:rsidRPr="002F482F">
        <w:rPr>
          <w:color w:val="000000"/>
          <w:lang w:val="ru-RU"/>
        </w:rPr>
        <w:t xml:space="preserve"> [3</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65</w:t>
      </w:r>
      <w:r w:rsidR="00D05C8C" w:rsidRPr="002F482F">
        <w:rPr>
          <w:color w:val="000000"/>
          <w:lang w:val="ru-RU"/>
        </w:rPr>
        <w:t xml:space="preserve">], утверждающие мужское преимущество, как и </w:t>
      </w:r>
      <w:r w:rsidRPr="002F482F">
        <w:rPr>
          <w:color w:val="000000"/>
          <w:lang w:val="ru-RU"/>
        </w:rPr>
        <w:t>В.П.</w:t>
      </w:r>
      <w:r>
        <w:rPr>
          <w:color w:val="000000"/>
          <w:lang w:val="ru-RU"/>
        </w:rPr>
        <w:t> </w:t>
      </w:r>
      <w:r w:rsidRPr="002F482F">
        <w:rPr>
          <w:color w:val="000000"/>
          <w:lang w:val="ru-RU"/>
        </w:rPr>
        <w:t>Багрунов</w:t>
      </w:r>
      <w:r w:rsidR="00D05C8C" w:rsidRPr="002F482F">
        <w:rPr>
          <w:color w:val="000000"/>
          <w:lang w:val="ru-RU"/>
        </w:rPr>
        <w:t xml:space="preserve"> [5</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35</w:t>
      </w:r>
      <w:r w:rsidR="00D05C8C" w:rsidRPr="002F482F">
        <w:rPr>
          <w:color w:val="000000"/>
          <w:lang w:val="ru-RU"/>
        </w:rPr>
        <w:t>], подчёркивают, что в силу биологических и психологических свойств женщина является более конформной и внушаемой, чем мужчина.</w:t>
      </w:r>
    </w:p>
    <w:p w:rsidR="00D05C8C" w:rsidRPr="002F482F" w:rsidRDefault="002F482F" w:rsidP="002F482F">
      <w:pPr>
        <w:pStyle w:val="a7"/>
        <w:ind w:firstLine="709"/>
        <w:rPr>
          <w:color w:val="000000"/>
          <w:lang w:val="ru-RU"/>
        </w:rPr>
      </w:pPr>
      <w:r w:rsidRPr="002F482F">
        <w:rPr>
          <w:color w:val="000000"/>
          <w:lang w:val="ru-RU"/>
        </w:rPr>
        <w:t>Е.</w:t>
      </w:r>
      <w:r>
        <w:rPr>
          <w:color w:val="000000"/>
          <w:lang w:val="ru-RU"/>
        </w:rPr>
        <w:t> </w:t>
      </w:r>
      <w:r w:rsidRPr="002F482F">
        <w:rPr>
          <w:color w:val="000000"/>
          <w:lang w:val="ru-RU"/>
        </w:rPr>
        <w:t>Маккоби</w:t>
      </w:r>
      <w:r w:rsidR="00D05C8C" w:rsidRPr="002F482F">
        <w:rPr>
          <w:color w:val="000000"/>
          <w:lang w:val="ru-RU"/>
        </w:rPr>
        <w:t xml:space="preserve"> и </w:t>
      </w:r>
      <w:r w:rsidRPr="002F482F">
        <w:rPr>
          <w:color w:val="000000"/>
          <w:lang w:val="ru-RU"/>
        </w:rPr>
        <w:t>К.</w:t>
      </w:r>
      <w:r>
        <w:rPr>
          <w:color w:val="000000"/>
          <w:lang w:val="ru-RU"/>
        </w:rPr>
        <w:t> </w:t>
      </w:r>
      <w:r w:rsidRPr="002F482F">
        <w:rPr>
          <w:color w:val="000000"/>
          <w:lang w:val="ru-RU"/>
        </w:rPr>
        <w:t>Джаклин</w:t>
      </w:r>
      <w:r w:rsidR="00D05C8C" w:rsidRPr="002F482F">
        <w:rPr>
          <w:color w:val="000000"/>
          <w:lang w:val="ru-RU"/>
        </w:rPr>
        <w:t xml:space="preserve"> [35</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478</w:t>
      </w:r>
      <w:r w:rsidR="00D05C8C" w:rsidRPr="002F482F">
        <w:rPr>
          <w:color w:val="000000"/>
          <w:lang w:val="ru-RU"/>
        </w:rPr>
        <w:t>], отмечают, что никакой стереотип полоролевого общения так не прочен, как стереотип, что женщины зависимы.</w:t>
      </w:r>
    </w:p>
    <w:p w:rsidR="00D05C8C" w:rsidRPr="002F482F" w:rsidRDefault="00D05C8C" w:rsidP="002F482F">
      <w:pPr>
        <w:pStyle w:val="a7"/>
        <w:ind w:firstLine="709"/>
        <w:rPr>
          <w:color w:val="000000"/>
          <w:lang w:val="ru-RU"/>
        </w:rPr>
      </w:pPr>
      <w:r w:rsidRPr="002F482F">
        <w:rPr>
          <w:color w:val="000000"/>
          <w:lang w:val="ru-RU"/>
        </w:rPr>
        <w:t xml:space="preserve">Особую группу составляют научные работы, посвящённые изучению проблем мужчин иженщин в семейной жизни. Так, </w:t>
      </w:r>
      <w:r w:rsidR="002F482F" w:rsidRPr="002F482F">
        <w:rPr>
          <w:color w:val="000000"/>
          <w:lang w:val="ru-RU"/>
        </w:rPr>
        <w:t>М.Ю.</w:t>
      </w:r>
      <w:r w:rsidR="002F482F">
        <w:rPr>
          <w:color w:val="000000"/>
          <w:lang w:val="ru-RU"/>
        </w:rPr>
        <w:t> </w:t>
      </w:r>
      <w:r w:rsidR="002F482F" w:rsidRPr="002F482F">
        <w:rPr>
          <w:color w:val="000000"/>
          <w:lang w:val="ru-RU"/>
        </w:rPr>
        <w:t>Арутюнян</w:t>
      </w:r>
      <w:r w:rsidRPr="002F482F">
        <w:rPr>
          <w:color w:val="000000"/>
          <w:lang w:val="ru-RU"/>
        </w:rPr>
        <w:t xml:space="preserve"> [4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w:t>
      </w:r>
      <w:r w:rsidRPr="002F482F">
        <w:rPr>
          <w:color w:val="000000"/>
          <w:lang w:val="ru-RU"/>
        </w:rPr>
        <w:t xml:space="preserve">] изучала отношения между супругами в зависимости от характера распределения ролей в семье, </w:t>
      </w:r>
      <w:r w:rsidR="002F482F" w:rsidRPr="002F482F">
        <w:rPr>
          <w:color w:val="000000"/>
          <w:lang w:val="ru-RU"/>
        </w:rPr>
        <w:t>Ю.Е.</w:t>
      </w:r>
      <w:r w:rsidR="002F482F">
        <w:rPr>
          <w:color w:val="000000"/>
          <w:lang w:val="ru-RU"/>
        </w:rPr>
        <w:t> </w:t>
      </w:r>
      <w:r w:rsidR="002F482F" w:rsidRPr="002F482F">
        <w:rPr>
          <w:color w:val="000000"/>
          <w:lang w:val="ru-RU"/>
        </w:rPr>
        <w:t>Алёшина</w:t>
      </w:r>
      <w:r w:rsidRPr="002F482F">
        <w:rPr>
          <w:color w:val="000000"/>
          <w:lang w:val="ru-RU"/>
        </w:rPr>
        <w:t xml:space="preserve"> и </w:t>
      </w:r>
      <w:r w:rsidR="002F482F" w:rsidRPr="002F482F">
        <w:rPr>
          <w:color w:val="000000"/>
          <w:lang w:val="ru-RU"/>
        </w:rPr>
        <w:t>Е.В.</w:t>
      </w:r>
      <w:r w:rsidR="002F482F">
        <w:rPr>
          <w:color w:val="000000"/>
          <w:lang w:val="ru-RU"/>
        </w:rPr>
        <w:t> </w:t>
      </w:r>
      <w:r w:rsidR="002F482F" w:rsidRPr="002F482F">
        <w:rPr>
          <w:color w:val="000000"/>
          <w:lang w:val="ru-RU"/>
        </w:rPr>
        <w:t>Лекторская</w:t>
      </w:r>
      <w:r w:rsidRPr="002F482F">
        <w:rPr>
          <w:color w:val="000000"/>
          <w:lang w:val="ru-RU"/>
        </w:rPr>
        <w:t xml:space="preserve"> [2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45</w:t>
      </w:r>
      <w:r w:rsidRPr="002F482F">
        <w:rPr>
          <w:color w:val="000000"/>
          <w:lang w:val="ru-RU"/>
        </w:rPr>
        <w:t xml:space="preserve">] провели исследование, направленное на выявление закономерностей возникновения и протекания ролевого конфликта у работающих женщин, </w:t>
      </w:r>
      <w:r w:rsidR="002F482F" w:rsidRPr="002F482F">
        <w:rPr>
          <w:color w:val="000000"/>
          <w:lang w:val="ru-RU"/>
        </w:rPr>
        <w:t>Ю.Е.</w:t>
      </w:r>
      <w:r w:rsidR="002F482F">
        <w:rPr>
          <w:color w:val="000000"/>
          <w:lang w:val="ru-RU"/>
        </w:rPr>
        <w:t> </w:t>
      </w:r>
      <w:r w:rsidR="002F482F" w:rsidRPr="002F482F">
        <w:rPr>
          <w:color w:val="000000"/>
          <w:lang w:val="ru-RU"/>
        </w:rPr>
        <w:t>Алёшина</w:t>
      </w:r>
      <w:r w:rsidRPr="002F482F">
        <w:rPr>
          <w:color w:val="000000"/>
          <w:lang w:val="ru-RU"/>
        </w:rPr>
        <w:t xml:space="preserve"> и </w:t>
      </w:r>
      <w:r w:rsidR="002F482F" w:rsidRPr="002F482F">
        <w:rPr>
          <w:color w:val="000000"/>
          <w:lang w:val="ru-RU"/>
        </w:rPr>
        <w:t>А.С.</w:t>
      </w:r>
      <w:r w:rsidR="002F482F">
        <w:rPr>
          <w:color w:val="000000"/>
          <w:lang w:val="ru-RU"/>
        </w:rPr>
        <w:t> </w:t>
      </w:r>
      <w:r w:rsidR="002F482F" w:rsidRPr="002F482F">
        <w:rPr>
          <w:color w:val="000000"/>
          <w:lang w:val="ru-RU"/>
        </w:rPr>
        <w:t>Волович</w:t>
      </w:r>
      <w:r w:rsidRPr="002F482F">
        <w:rPr>
          <w:color w:val="000000"/>
          <w:lang w:val="ru-RU"/>
        </w:rPr>
        <w:t xml:space="preserve"> [36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Pr="002F482F">
        <w:rPr>
          <w:color w:val="000000"/>
          <w:lang w:val="ru-RU"/>
        </w:rPr>
        <w:t>] изучали влияние моделей поведения родителей на формирование полоспецифичного поведения детей.</w:t>
      </w:r>
    </w:p>
    <w:p w:rsidR="00D05C8C" w:rsidRPr="002F482F" w:rsidRDefault="00D05C8C" w:rsidP="002F482F">
      <w:pPr>
        <w:pStyle w:val="a7"/>
        <w:ind w:firstLine="709"/>
        <w:rPr>
          <w:color w:val="000000"/>
          <w:lang w:val="ru-RU"/>
        </w:rPr>
      </w:pPr>
      <w:r w:rsidRPr="002F482F">
        <w:rPr>
          <w:color w:val="000000"/>
          <w:lang w:val="ru-RU"/>
        </w:rPr>
        <w:t xml:space="preserve">В рассматриваемый период большинству отечественных психологов не были известны адекватные концепции для анализа проблем половой дифференциации. Широкое распространение получила в научной среде биологическая теория полового диморфизма </w:t>
      </w:r>
      <w:r w:rsidR="002F482F" w:rsidRPr="002F482F">
        <w:rPr>
          <w:color w:val="000000"/>
          <w:lang w:val="ru-RU"/>
        </w:rPr>
        <w:t>В.А.</w:t>
      </w:r>
      <w:r w:rsidR="002F482F">
        <w:rPr>
          <w:color w:val="000000"/>
          <w:lang w:val="ru-RU"/>
        </w:rPr>
        <w:t> </w:t>
      </w:r>
      <w:r w:rsidR="002F482F" w:rsidRPr="002F482F">
        <w:rPr>
          <w:color w:val="000000"/>
          <w:lang w:val="ru-RU"/>
        </w:rPr>
        <w:t>Геодакана</w:t>
      </w:r>
      <w:r w:rsidRPr="002F482F">
        <w:rPr>
          <w:color w:val="000000"/>
          <w:lang w:val="ru-RU"/>
        </w:rPr>
        <w:t xml:space="preserve"> [14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55</w:t>
      </w:r>
      <w:r w:rsidRPr="002F482F">
        <w:rPr>
          <w:color w:val="000000"/>
          <w:lang w:val="ru-RU"/>
        </w:rPr>
        <w:t>], которая психологами трактовалась как доказательство врождённости и неустранимости всех наблюдаемых половых различий. В этой концепции в общем виде воспроизводится функционалистический, полоролевой подход к трактовке социальных ролей женщин и мужчин в обществе.</w:t>
      </w:r>
    </w:p>
    <w:p w:rsidR="00D05C8C" w:rsidRPr="002F482F" w:rsidRDefault="00D05C8C" w:rsidP="002F482F">
      <w:pPr>
        <w:pStyle w:val="a7"/>
        <w:ind w:firstLine="709"/>
        <w:rPr>
          <w:color w:val="000000"/>
          <w:lang w:val="ru-RU"/>
        </w:rPr>
      </w:pPr>
      <w:r w:rsidRPr="002F482F">
        <w:rPr>
          <w:color w:val="000000"/>
          <w:lang w:val="ru-RU"/>
        </w:rPr>
        <w:t>В целом, можно отметить, что в анализируемый период исследования проблемы психологии пола стали проводиться чаще, в предыдущие десятилетия; учёными был накоплен определённый фактический материал (преимущественно по психологии половых различий), на который в дальнейшем специалисты могли опираться в решении новых задач.</w:t>
      </w:r>
    </w:p>
    <w:p w:rsidR="00D05C8C" w:rsidRPr="002F482F" w:rsidRDefault="00D05C8C" w:rsidP="002F482F">
      <w:pPr>
        <w:pStyle w:val="a7"/>
        <w:ind w:firstLine="709"/>
        <w:rPr>
          <w:color w:val="000000"/>
          <w:lang w:val="ru-RU"/>
        </w:rPr>
      </w:pPr>
      <w:r w:rsidRPr="002F482F">
        <w:rPr>
          <w:b/>
          <w:color w:val="000000"/>
          <w:lang w:val="ru-RU"/>
        </w:rPr>
        <w:t xml:space="preserve">Третий этап </w:t>
      </w:r>
      <w:r w:rsidRPr="002F482F">
        <w:rPr>
          <w:color w:val="000000"/>
          <w:lang w:val="ru-RU"/>
        </w:rPr>
        <w:t>развития психологии пола (90</w:t>
      </w:r>
      <w:r w:rsidR="002F482F">
        <w:rPr>
          <w:color w:val="000000"/>
          <w:lang w:val="ru-RU"/>
        </w:rPr>
        <w:t>-</w:t>
      </w:r>
      <w:r w:rsidR="002F482F" w:rsidRPr="002F482F">
        <w:rPr>
          <w:color w:val="000000"/>
          <w:lang w:val="ru-RU"/>
        </w:rPr>
        <w:t>е</w:t>
      </w:r>
      <w:r w:rsidRPr="002F482F">
        <w:rPr>
          <w:color w:val="000000"/>
          <w:lang w:val="ru-RU"/>
        </w:rPr>
        <w:t xml:space="preserve"> годы 20 века).</w:t>
      </w:r>
    </w:p>
    <w:p w:rsidR="00D05C8C" w:rsidRPr="002F482F" w:rsidRDefault="00D05C8C" w:rsidP="002F482F">
      <w:pPr>
        <w:pStyle w:val="a7"/>
        <w:ind w:firstLine="709"/>
        <w:rPr>
          <w:color w:val="000000"/>
          <w:lang w:val="ru-RU"/>
        </w:rPr>
      </w:pPr>
      <w:r w:rsidRPr="002F482F">
        <w:rPr>
          <w:color w:val="000000"/>
          <w:lang w:val="ru-RU"/>
        </w:rPr>
        <w:t>В предыдущие десятилетия психология пола развивалась как научная область очень слабо, что было связано с доминирующими в обществе установками на единообразие, унификацию личности в разных её проявлениях, негласным партийным запретом на научные темы, касающиеся пола и секса.</w:t>
      </w:r>
    </w:p>
    <w:p w:rsidR="00D05C8C" w:rsidRPr="002F482F" w:rsidRDefault="00D05C8C" w:rsidP="002F482F">
      <w:pPr>
        <w:pStyle w:val="a7"/>
        <w:ind w:firstLine="709"/>
        <w:rPr>
          <w:color w:val="000000"/>
          <w:lang w:val="ru-RU"/>
        </w:rPr>
      </w:pPr>
      <w:r w:rsidRPr="002F482F">
        <w:rPr>
          <w:color w:val="000000"/>
          <w:lang w:val="ru-RU"/>
        </w:rPr>
        <w:t>Начиная с 90</w:t>
      </w:r>
      <w:r w:rsidR="002F482F">
        <w:rPr>
          <w:color w:val="000000"/>
          <w:lang w:val="ru-RU"/>
        </w:rPr>
        <w:t>-</w:t>
      </w:r>
      <w:r w:rsidR="002F482F" w:rsidRPr="002F482F">
        <w:rPr>
          <w:color w:val="000000"/>
          <w:lang w:val="ru-RU"/>
        </w:rPr>
        <w:t>х</w:t>
      </w:r>
      <w:r w:rsidRPr="002F482F">
        <w:rPr>
          <w:color w:val="000000"/>
          <w:lang w:val="ru-RU"/>
        </w:rPr>
        <w:t xml:space="preserve"> годов ситуация в обществе изменилась, проблемы психологии волновали многих, люди были готовы покупать и читать популярную и научную литературу, посвящённую проблемам психологии.</w:t>
      </w:r>
    </w:p>
    <w:p w:rsidR="00D05C8C" w:rsidRPr="002F482F" w:rsidRDefault="00D05C8C" w:rsidP="002F482F">
      <w:pPr>
        <w:pStyle w:val="a7"/>
        <w:ind w:firstLine="709"/>
        <w:rPr>
          <w:b/>
          <w:color w:val="000000"/>
          <w:lang w:val="ru-RU"/>
        </w:rPr>
      </w:pPr>
      <w:r w:rsidRPr="002F482F">
        <w:rPr>
          <w:color w:val="000000"/>
          <w:lang w:val="ru-RU"/>
        </w:rPr>
        <w:t xml:space="preserve">Большое количество популярной литературы по различным аспектам психологии, позволяет её классифицировать по </w:t>
      </w:r>
      <w:r w:rsidRPr="002F482F">
        <w:rPr>
          <w:b/>
          <w:color w:val="000000"/>
          <w:lang w:val="ru-RU"/>
        </w:rPr>
        <w:t>3 направлениям.</w:t>
      </w:r>
    </w:p>
    <w:p w:rsidR="00D05C8C" w:rsidRPr="002F482F" w:rsidRDefault="00D05C8C" w:rsidP="002F482F">
      <w:pPr>
        <w:pStyle w:val="a7"/>
        <w:ind w:firstLine="709"/>
        <w:rPr>
          <w:color w:val="000000"/>
          <w:lang w:val="ru-RU"/>
        </w:rPr>
      </w:pPr>
      <w:r w:rsidRPr="002F482F">
        <w:rPr>
          <w:b/>
          <w:color w:val="000000"/>
          <w:lang w:val="ru-RU"/>
        </w:rPr>
        <w:t>К первому направлению</w:t>
      </w:r>
      <w:r w:rsidRPr="002F482F">
        <w:rPr>
          <w:color w:val="000000"/>
          <w:lang w:val="ru-RU"/>
        </w:rPr>
        <w:t xml:space="preserve"> относится популярные издания, в которых предлагается информация о женской и мужской психологии и примитивные рекомендации по урегулированию сложных проблем во взаимоотношениях мужчин и женщин.</w:t>
      </w:r>
    </w:p>
    <w:p w:rsidR="00D05C8C" w:rsidRPr="002F482F" w:rsidRDefault="00D05C8C" w:rsidP="002F482F">
      <w:pPr>
        <w:pStyle w:val="a7"/>
        <w:ind w:firstLine="709"/>
        <w:rPr>
          <w:color w:val="000000"/>
          <w:lang w:val="ru-RU"/>
        </w:rPr>
      </w:pPr>
      <w:r w:rsidRPr="002F482F">
        <w:rPr>
          <w:b/>
          <w:color w:val="000000"/>
          <w:lang w:val="ru-RU"/>
        </w:rPr>
        <w:t xml:space="preserve">Второе направление </w:t>
      </w:r>
      <w:r w:rsidRPr="002F482F">
        <w:rPr>
          <w:color w:val="000000"/>
          <w:lang w:val="ru-RU"/>
        </w:rPr>
        <w:t>объединяет многочисленные психологические энциклопедии для мужчин и женщин.</w:t>
      </w:r>
    </w:p>
    <w:p w:rsidR="00D05C8C" w:rsidRPr="002F482F" w:rsidRDefault="00D05C8C" w:rsidP="002F482F">
      <w:pPr>
        <w:pStyle w:val="a7"/>
        <w:ind w:firstLine="709"/>
        <w:rPr>
          <w:color w:val="000000"/>
          <w:lang w:val="ru-RU"/>
        </w:rPr>
      </w:pPr>
      <w:r w:rsidRPr="002F482F">
        <w:rPr>
          <w:b/>
          <w:color w:val="000000"/>
          <w:lang w:val="ru-RU"/>
        </w:rPr>
        <w:t>К третьему направлению</w:t>
      </w:r>
      <w:r w:rsidRPr="002F482F">
        <w:rPr>
          <w:color w:val="000000"/>
          <w:lang w:val="ru-RU"/>
        </w:rPr>
        <w:t xml:space="preserve"> относится совсем небольшая часть исследований, направленных на оказание психологической помощи мужчинам и женщинам в осмыслении их гендерных стереотипов, которые мешают их личностному росту, саморазвитию, самореализации в профессиональной и семейной сферах.</w:t>
      </w:r>
    </w:p>
    <w:p w:rsidR="00D05C8C" w:rsidRPr="002F482F" w:rsidRDefault="00D05C8C" w:rsidP="002F482F">
      <w:pPr>
        <w:pStyle w:val="a7"/>
        <w:ind w:firstLine="709"/>
        <w:rPr>
          <w:color w:val="000000"/>
          <w:lang w:val="ru-RU"/>
        </w:rPr>
      </w:pPr>
      <w:r w:rsidRPr="002F482F">
        <w:rPr>
          <w:b/>
          <w:color w:val="000000"/>
          <w:lang w:val="ru-RU"/>
        </w:rPr>
        <w:t>Таким образом</w:t>
      </w:r>
      <w:r w:rsidRPr="002F482F">
        <w:rPr>
          <w:color w:val="000000"/>
          <w:lang w:val="ru-RU"/>
        </w:rPr>
        <w:t>, можно отметить, что всплеск недостаточно профессиональной литературы о психологических проблемах полов показал острую необходимость научной разработки данных проблем, весьма значимых для различных социальных групп населения.</w:t>
      </w:r>
    </w:p>
    <w:p w:rsidR="00D05C8C" w:rsidRPr="002F482F" w:rsidRDefault="00D05C8C" w:rsidP="002F482F">
      <w:pPr>
        <w:pStyle w:val="a7"/>
        <w:ind w:firstLine="709"/>
        <w:rPr>
          <w:color w:val="000000"/>
          <w:lang w:val="ru-RU"/>
        </w:rPr>
      </w:pPr>
      <w:r w:rsidRPr="002F482F">
        <w:rPr>
          <w:color w:val="000000"/>
          <w:lang w:val="ru-RU"/>
        </w:rPr>
        <w:t xml:space="preserve">Ценным является обращение к изучению таких аспектов психологии пола, которые ранее не изучались: глубоких и сложных психологических структур, таких как: Я-концепция, морально-этические установки, половая идентичность. Примером могут служить работы </w:t>
      </w:r>
      <w:r w:rsidR="002F482F" w:rsidRPr="002F482F">
        <w:rPr>
          <w:color w:val="000000"/>
          <w:lang w:val="ru-RU"/>
        </w:rPr>
        <w:t>С.И.</w:t>
      </w:r>
      <w:r w:rsidR="002F482F">
        <w:rPr>
          <w:color w:val="000000"/>
          <w:lang w:val="ru-RU"/>
        </w:rPr>
        <w:t> </w:t>
      </w:r>
      <w:r w:rsidR="002F482F" w:rsidRPr="002F482F">
        <w:rPr>
          <w:color w:val="000000"/>
          <w:lang w:val="ru-RU"/>
        </w:rPr>
        <w:t>Кудинова</w:t>
      </w:r>
      <w:r w:rsidRPr="002F482F">
        <w:rPr>
          <w:color w:val="000000"/>
          <w:lang w:val="ru-RU"/>
        </w:rPr>
        <w:t xml:space="preserve">, </w:t>
      </w:r>
      <w:r w:rsidR="002F482F" w:rsidRPr="002F482F">
        <w:rPr>
          <w:color w:val="000000"/>
          <w:lang w:val="ru-RU"/>
        </w:rPr>
        <w:t>В.В.</w:t>
      </w:r>
      <w:r w:rsidR="002F482F">
        <w:rPr>
          <w:color w:val="000000"/>
          <w:lang w:val="ru-RU"/>
        </w:rPr>
        <w:t> </w:t>
      </w:r>
      <w:r w:rsidR="002F482F" w:rsidRPr="002F482F">
        <w:rPr>
          <w:color w:val="000000"/>
          <w:lang w:val="ru-RU"/>
        </w:rPr>
        <w:t>Романова</w:t>
      </w:r>
      <w:r w:rsidRPr="002F482F">
        <w:rPr>
          <w:color w:val="000000"/>
          <w:lang w:val="ru-RU"/>
        </w:rPr>
        <w:t xml:space="preserve">, </w:t>
      </w:r>
      <w:r w:rsidR="002F482F" w:rsidRPr="002F482F">
        <w:rPr>
          <w:color w:val="000000"/>
          <w:lang w:val="ru-RU"/>
        </w:rPr>
        <w:t>Б.И.</w:t>
      </w:r>
      <w:r w:rsidR="002F482F">
        <w:rPr>
          <w:color w:val="000000"/>
          <w:lang w:val="ru-RU"/>
        </w:rPr>
        <w:t> </w:t>
      </w:r>
      <w:r w:rsidR="002F482F" w:rsidRPr="002F482F">
        <w:rPr>
          <w:color w:val="000000"/>
          <w:lang w:val="ru-RU"/>
        </w:rPr>
        <w:t>Хасан</w:t>
      </w:r>
      <w:r w:rsidRPr="002F482F">
        <w:rPr>
          <w:color w:val="000000"/>
          <w:lang w:val="ru-RU"/>
        </w:rPr>
        <w:t xml:space="preserve"> и </w:t>
      </w:r>
      <w:r w:rsidR="002F482F" w:rsidRPr="002F482F">
        <w:rPr>
          <w:color w:val="000000"/>
          <w:lang w:val="ru-RU"/>
        </w:rPr>
        <w:t>Ю.А.</w:t>
      </w:r>
      <w:r w:rsidR="002F482F">
        <w:rPr>
          <w:color w:val="000000"/>
          <w:lang w:val="ru-RU"/>
        </w:rPr>
        <w:t> </w:t>
      </w:r>
      <w:r w:rsidR="002F482F" w:rsidRPr="002F482F">
        <w:rPr>
          <w:color w:val="000000"/>
          <w:lang w:val="ru-RU"/>
        </w:rPr>
        <w:t>Тюменевой</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480</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В целом научные работы в области психологии пола последних лет существенно расширили проблемы половых различий, проводятся исследования в различных областях: отличия в особенностях личности и характеристиках поведения мужчин и женщин (</w:t>
      </w:r>
      <w:r w:rsidR="002F482F" w:rsidRPr="002F482F">
        <w:rPr>
          <w:color w:val="000000"/>
          <w:lang w:val="ru-RU"/>
        </w:rPr>
        <w:t>С.И.</w:t>
      </w:r>
      <w:r w:rsidR="002F482F">
        <w:rPr>
          <w:color w:val="000000"/>
          <w:lang w:val="ru-RU"/>
        </w:rPr>
        <w:t> </w:t>
      </w:r>
      <w:r w:rsidR="002F482F" w:rsidRPr="002F482F">
        <w:rPr>
          <w:color w:val="000000"/>
          <w:lang w:val="ru-RU"/>
        </w:rPr>
        <w:t>Кудинов</w:t>
      </w:r>
      <w:r w:rsidRPr="002F482F">
        <w:rPr>
          <w:color w:val="000000"/>
          <w:lang w:val="ru-RU"/>
        </w:rPr>
        <w:t>), содержание и динамика стереотипов маскулинности-фемининности (</w:t>
      </w:r>
      <w:r w:rsidR="002F482F" w:rsidRPr="002F482F">
        <w:rPr>
          <w:color w:val="000000"/>
          <w:lang w:val="ru-RU"/>
        </w:rPr>
        <w:t>Т.А.</w:t>
      </w:r>
      <w:r w:rsidR="002F482F">
        <w:rPr>
          <w:color w:val="000000"/>
          <w:lang w:val="ru-RU"/>
        </w:rPr>
        <w:t> </w:t>
      </w:r>
      <w:r w:rsidR="002F482F" w:rsidRPr="002F482F">
        <w:rPr>
          <w:color w:val="000000"/>
          <w:lang w:val="ru-RU"/>
        </w:rPr>
        <w:t>Араканцева</w:t>
      </w:r>
      <w:r w:rsidRPr="002F482F">
        <w:rPr>
          <w:color w:val="000000"/>
          <w:lang w:val="ru-RU"/>
        </w:rPr>
        <w:t xml:space="preserve"> и </w:t>
      </w:r>
      <w:r w:rsidR="002F482F" w:rsidRPr="002F482F">
        <w:rPr>
          <w:color w:val="000000"/>
          <w:lang w:val="ru-RU"/>
        </w:rPr>
        <w:t>Е.М.</w:t>
      </w:r>
      <w:r w:rsidR="002F482F">
        <w:rPr>
          <w:color w:val="000000"/>
          <w:lang w:val="ru-RU"/>
        </w:rPr>
        <w:t> </w:t>
      </w:r>
      <w:r w:rsidR="002F482F" w:rsidRPr="002F482F">
        <w:rPr>
          <w:color w:val="000000"/>
          <w:lang w:val="ru-RU"/>
        </w:rPr>
        <w:t>Дубовская</w:t>
      </w:r>
      <w:r w:rsidRPr="002F482F">
        <w:rPr>
          <w:color w:val="000000"/>
          <w:lang w:val="ru-RU"/>
        </w:rPr>
        <w:t>), психологические различия присущие представителям двух полов в разные возрастные периоды (</w:t>
      </w:r>
      <w:r w:rsidR="002F482F" w:rsidRPr="002F482F">
        <w:rPr>
          <w:color w:val="000000"/>
          <w:lang w:val="ru-RU"/>
        </w:rPr>
        <w:t>Н.А.</w:t>
      </w:r>
      <w:r w:rsidR="002F482F">
        <w:rPr>
          <w:color w:val="000000"/>
          <w:lang w:val="ru-RU"/>
        </w:rPr>
        <w:t> </w:t>
      </w:r>
      <w:r w:rsidR="002F482F" w:rsidRPr="002F482F">
        <w:rPr>
          <w:color w:val="000000"/>
          <w:lang w:val="ru-RU"/>
        </w:rPr>
        <w:t>Смирнова</w:t>
      </w:r>
      <w:r w:rsidRPr="002F482F">
        <w:rPr>
          <w:color w:val="000000"/>
          <w:lang w:val="ru-RU"/>
        </w:rPr>
        <w:t>), гендерная социализация (</w:t>
      </w:r>
      <w:r w:rsidR="002F482F" w:rsidRPr="002F482F">
        <w:rPr>
          <w:color w:val="000000"/>
          <w:lang w:val="ru-RU"/>
        </w:rPr>
        <w:t>И.С.</w:t>
      </w:r>
      <w:r w:rsidR="002F482F">
        <w:rPr>
          <w:color w:val="000000"/>
          <w:lang w:val="ru-RU"/>
        </w:rPr>
        <w:t> </w:t>
      </w:r>
      <w:r w:rsidR="002F482F" w:rsidRPr="002F482F">
        <w:rPr>
          <w:color w:val="000000"/>
          <w:lang w:val="ru-RU"/>
        </w:rPr>
        <w:t>Клецкина</w:t>
      </w:r>
      <w:r w:rsidRPr="002F482F">
        <w:rPr>
          <w:color w:val="000000"/>
          <w:lang w:val="ru-RU"/>
        </w:rPr>
        <w:t xml:space="preserve"> [19]), самоактуализация личности в профессии – гендерный аспект (</w:t>
      </w:r>
      <w:r w:rsidR="002F482F" w:rsidRPr="002F482F">
        <w:rPr>
          <w:color w:val="000000"/>
          <w:lang w:val="ru-RU"/>
        </w:rPr>
        <w:t>Л.Н.</w:t>
      </w:r>
      <w:r w:rsidR="002F482F">
        <w:rPr>
          <w:color w:val="000000"/>
          <w:lang w:val="ru-RU"/>
        </w:rPr>
        <w:t> </w:t>
      </w:r>
      <w:r w:rsidR="002F482F" w:rsidRPr="002F482F">
        <w:rPr>
          <w:color w:val="000000"/>
          <w:lang w:val="ru-RU"/>
        </w:rPr>
        <w:t>Ожигова</w:t>
      </w:r>
      <w:r w:rsidRPr="002F482F">
        <w:rPr>
          <w:color w:val="000000"/>
          <w:lang w:val="ru-RU"/>
        </w:rPr>
        <w:t xml:space="preserve"> [31]), гендерная психология лидерства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[8]), стереотипы женского поведения (</w:t>
      </w:r>
      <w:r w:rsidR="002F482F" w:rsidRPr="002F482F">
        <w:rPr>
          <w:color w:val="000000"/>
          <w:lang w:val="ru-RU"/>
        </w:rPr>
        <w:t>О.В.</w:t>
      </w:r>
      <w:r w:rsidR="002F482F">
        <w:rPr>
          <w:color w:val="000000"/>
          <w:lang w:val="ru-RU"/>
        </w:rPr>
        <w:t> </w:t>
      </w:r>
      <w:r w:rsidR="002F482F" w:rsidRPr="002F482F">
        <w:rPr>
          <w:color w:val="000000"/>
          <w:lang w:val="ru-RU"/>
        </w:rPr>
        <w:t>Митина</w:t>
      </w:r>
      <w:r w:rsidRPr="002F482F">
        <w:rPr>
          <w:color w:val="000000"/>
          <w:lang w:val="ru-RU"/>
        </w:rPr>
        <w:t xml:space="preserve">, </w:t>
      </w:r>
      <w:r w:rsidR="002F482F" w:rsidRPr="002F482F">
        <w:rPr>
          <w:color w:val="000000"/>
          <w:lang w:val="ru-RU"/>
        </w:rPr>
        <w:t>В.Ф.</w:t>
      </w:r>
      <w:r w:rsidR="002F482F">
        <w:rPr>
          <w:color w:val="000000"/>
          <w:lang w:val="ru-RU"/>
        </w:rPr>
        <w:t> </w:t>
      </w:r>
      <w:r w:rsidR="002F482F" w:rsidRPr="002F482F">
        <w:rPr>
          <w:color w:val="000000"/>
          <w:lang w:val="ru-RU"/>
        </w:rPr>
        <w:t>Петренко</w:t>
      </w:r>
      <w:r w:rsidRPr="002F482F">
        <w:rPr>
          <w:color w:val="000000"/>
          <w:lang w:val="ru-RU"/>
        </w:rPr>
        <w:t xml:space="preserve"> [33]).</w:t>
      </w:r>
    </w:p>
    <w:p w:rsidR="00D05C8C" w:rsidRPr="002F482F" w:rsidRDefault="00D05C8C" w:rsidP="002F482F">
      <w:pPr>
        <w:pStyle w:val="a7"/>
        <w:ind w:firstLine="709"/>
        <w:rPr>
          <w:color w:val="000000"/>
          <w:lang w:val="ru-RU"/>
        </w:rPr>
      </w:pPr>
      <w:r w:rsidRPr="002F482F">
        <w:rPr>
          <w:b/>
          <w:color w:val="000000"/>
          <w:lang w:val="ru-RU"/>
        </w:rPr>
        <w:t xml:space="preserve">Значимым вкладом </w:t>
      </w:r>
      <w:r w:rsidRPr="002F482F">
        <w:rPr>
          <w:color w:val="000000"/>
          <w:lang w:val="ru-RU"/>
        </w:rPr>
        <w:t>данных работ в развитие гендерной проблематики является накопление эмпирических фактов о различиях в психологических характеристиках представителей мужского и женского пола, а также привлечение внимания к тем изменениям, которые произошли в системе полоролевых представлений людей.</w:t>
      </w:r>
    </w:p>
    <w:p w:rsidR="00D05C8C" w:rsidRPr="002F482F" w:rsidRDefault="00D05C8C" w:rsidP="002F482F">
      <w:pPr>
        <w:pStyle w:val="a7"/>
        <w:ind w:firstLine="709"/>
        <w:rPr>
          <w:color w:val="000000"/>
          <w:lang w:val="ru-RU"/>
        </w:rPr>
      </w:pPr>
      <w:r w:rsidRPr="002F482F">
        <w:rPr>
          <w:color w:val="000000"/>
          <w:lang w:val="ru-RU"/>
        </w:rPr>
        <w:t>В основном разработана отечественными психологами психология половых и гендерных различий, менее изученными являются психология женщины, а психология гендерных отношений только делает первые шаги.</w:t>
      </w:r>
    </w:p>
    <w:p w:rsidR="00D05C8C" w:rsidRPr="002F482F" w:rsidRDefault="00D05C8C" w:rsidP="002F482F">
      <w:pPr>
        <w:pStyle w:val="a7"/>
        <w:ind w:firstLine="709"/>
        <w:rPr>
          <w:color w:val="000000"/>
          <w:lang w:val="ru-RU"/>
        </w:rPr>
      </w:pPr>
      <w:r w:rsidRPr="002F482F">
        <w:rPr>
          <w:b/>
          <w:color w:val="000000"/>
          <w:lang w:val="ru-RU"/>
        </w:rPr>
        <w:t xml:space="preserve">Слабой стороной </w:t>
      </w:r>
      <w:r w:rsidRPr="002F482F">
        <w:rPr>
          <w:color w:val="000000"/>
          <w:lang w:val="ru-RU"/>
        </w:rPr>
        <w:t>гендерной психологии остаётся малое количество обобщающих теорий, проведение исследований по разным направлениям, пока не объединённым ни единой теоретической базой, ни единой программой.</w:t>
      </w:r>
    </w:p>
    <w:p w:rsidR="00D05C8C" w:rsidRPr="002F482F" w:rsidRDefault="00D05C8C" w:rsidP="002F482F">
      <w:pPr>
        <w:pStyle w:val="a7"/>
        <w:ind w:firstLine="709"/>
        <w:rPr>
          <w:color w:val="000000"/>
          <w:lang w:val="ru-RU"/>
        </w:rPr>
      </w:pPr>
      <w:r w:rsidRPr="002F482F">
        <w:rPr>
          <w:color w:val="000000"/>
          <w:lang w:val="ru-RU"/>
        </w:rPr>
        <w:t>Развитие исследований проходит как когнитивная практика женского движения в разных странах, которая зачастую к фундаментальной науке не имеет прямого отношения.</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b/>
          <w:color w:val="000000"/>
          <w:lang w:val="ru-RU"/>
        </w:rPr>
      </w:pPr>
      <w:r w:rsidRPr="002F482F">
        <w:rPr>
          <w:b/>
          <w:color w:val="000000"/>
          <w:lang w:val="ru-RU"/>
        </w:rPr>
        <w:t>1.2.2 Гендер как социальная категория</w:t>
      </w:r>
    </w:p>
    <w:p w:rsidR="00D05C8C" w:rsidRPr="002F482F" w:rsidRDefault="00D05C8C" w:rsidP="002F482F">
      <w:pPr>
        <w:pStyle w:val="a7"/>
        <w:ind w:firstLine="709"/>
        <w:rPr>
          <w:color w:val="000000"/>
          <w:lang w:val="ru-RU"/>
        </w:rPr>
      </w:pPr>
      <w:r w:rsidRPr="002F482F">
        <w:rPr>
          <w:b/>
          <w:color w:val="000000"/>
          <w:lang w:val="ru-RU"/>
        </w:rPr>
        <w:t xml:space="preserve">Гендер </w:t>
      </w:r>
      <w:r w:rsidRPr="002F482F">
        <w:rPr>
          <w:color w:val="000000"/>
          <w:lang w:val="ru-RU"/>
        </w:rPr>
        <w:t xml:space="preserve">– одна из базовых характеристик личности, обуславливающих психологическое и социальное развитие человека. Многокомпонентная структура гендера определяется четырьмя группами характеристик, отмечает </w:t>
      </w:r>
      <w:r w:rsidR="002F482F" w:rsidRPr="002F482F">
        <w:rPr>
          <w:color w:val="000000"/>
          <w:lang w:val="ru-RU"/>
        </w:rPr>
        <w:t>Д.</w:t>
      </w:r>
      <w:r w:rsidR="002F482F">
        <w:rPr>
          <w:color w:val="000000"/>
          <w:lang w:val="ru-RU"/>
        </w:rPr>
        <w:t> </w:t>
      </w:r>
      <w:r w:rsidR="002F482F" w:rsidRPr="002F482F">
        <w:rPr>
          <w:color w:val="000000"/>
          <w:lang w:val="ru-RU"/>
        </w:rPr>
        <w:t>Майерс</w:t>
      </w:r>
      <w:r w:rsidRPr="002F482F">
        <w:rPr>
          <w:color w:val="000000"/>
          <w:lang w:val="ru-RU"/>
        </w:rPr>
        <w:t xml:space="preserve"> [26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257</w:t>
      </w:r>
      <w:r w:rsidRPr="002F482F">
        <w:rPr>
          <w:color w:val="000000"/>
          <w:lang w:val="ru-RU"/>
        </w:rPr>
        <w:t>]:</w:t>
      </w:r>
    </w:p>
    <w:p w:rsidR="00D05C8C" w:rsidRPr="002F482F" w:rsidRDefault="00D05C8C" w:rsidP="002F482F">
      <w:pPr>
        <w:pStyle w:val="a7"/>
        <w:numPr>
          <w:ilvl w:val="0"/>
          <w:numId w:val="14"/>
        </w:numPr>
        <w:ind w:left="0" w:firstLine="709"/>
        <w:rPr>
          <w:color w:val="000000"/>
          <w:lang w:val="ru-RU"/>
        </w:rPr>
      </w:pPr>
      <w:r w:rsidRPr="002F482F">
        <w:rPr>
          <w:color w:val="000000"/>
          <w:lang w:val="ru-RU"/>
        </w:rPr>
        <w:t>биологический пол,</w:t>
      </w:r>
    </w:p>
    <w:p w:rsidR="00D05C8C" w:rsidRPr="002F482F" w:rsidRDefault="00D05C8C" w:rsidP="002F482F">
      <w:pPr>
        <w:pStyle w:val="a7"/>
        <w:numPr>
          <w:ilvl w:val="0"/>
          <w:numId w:val="14"/>
        </w:numPr>
        <w:ind w:left="0" w:firstLine="709"/>
        <w:rPr>
          <w:color w:val="000000"/>
          <w:lang w:val="ru-RU"/>
        </w:rPr>
      </w:pPr>
      <w:r w:rsidRPr="002F482F">
        <w:rPr>
          <w:color w:val="000000"/>
          <w:lang w:val="ru-RU"/>
        </w:rPr>
        <w:t>гендерные стереотипы,</w:t>
      </w:r>
    </w:p>
    <w:p w:rsidR="00D05C8C" w:rsidRPr="002F482F" w:rsidRDefault="00D05C8C" w:rsidP="002F482F">
      <w:pPr>
        <w:pStyle w:val="a7"/>
        <w:numPr>
          <w:ilvl w:val="0"/>
          <w:numId w:val="14"/>
        </w:numPr>
        <w:ind w:left="0" w:firstLine="709"/>
        <w:rPr>
          <w:color w:val="000000"/>
          <w:lang w:val="ru-RU"/>
        </w:rPr>
      </w:pPr>
      <w:r w:rsidRPr="002F482F">
        <w:rPr>
          <w:color w:val="000000"/>
          <w:lang w:val="ru-RU"/>
        </w:rPr>
        <w:t>гендерные нормы,</w:t>
      </w:r>
    </w:p>
    <w:p w:rsidR="00D05C8C" w:rsidRPr="002F482F" w:rsidRDefault="00D05C8C" w:rsidP="002F482F">
      <w:pPr>
        <w:pStyle w:val="a7"/>
        <w:numPr>
          <w:ilvl w:val="0"/>
          <w:numId w:val="14"/>
        </w:numPr>
        <w:ind w:left="0" w:firstLine="709"/>
        <w:rPr>
          <w:color w:val="000000"/>
          <w:lang w:val="ru-RU"/>
        </w:rPr>
      </w:pPr>
      <w:r w:rsidRPr="002F482F">
        <w:rPr>
          <w:color w:val="000000"/>
          <w:lang w:val="ru-RU"/>
        </w:rPr>
        <w:t>гендерная идентичность.</w:t>
      </w:r>
    </w:p>
    <w:p w:rsidR="00D05C8C" w:rsidRPr="002F482F" w:rsidRDefault="00D05C8C" w:rsidP="002F482F">
      <w:pPr>
        <w:pStyle w:val="a7"/>
        <w:ind w:firstLine="709"/>
        <w:rPr>
          <w:color w:val="000000"/>
          <w:lang w:val="ru-RU"/>
        </w:rPr>
      </w:pPr>
      <w:r w:rsidRPr="002F482F">
        <w:rPr>
          <w:color w:val="000000"/>
          <w:lang w:val="ru-RU"/>
        </w:rPr>
        <w:t xml:space="preserve">Важной составляющей процесса социализации является полоролевая социализация, включающая в себя процессы формирования психологического пола, психических половых различий и полоролевой дифференциации. Дифференциация деятельности, статусов, прав и обязанностей индивидов в зависимости от их половой принадлежности относится к категории «гендерная роль». Гендерные роли социальны, нормативны, выражают определённые социальные ожидания, проявляются в поведении. </w:t>
      </w:r>
      <w:r w:rsidRPr="002F482F">
        <w:rPr>
          <w:b/>
          <w:color w:val="000000"/>
          <w:lang w:val="ru-RU"/>
        </w:rPr>
        <w:t>Гендерные роли всегда связанны с определённой нормативной системой, которую личность усваивает и преломляет в своём сознании и поведении.</w:t>
      </w:r>
      <w:r w:rsidRPr="002F482F">
        <w:rPr>
          <w:color w:val="000000"/>
          <w:lang w:val="ru-RU"/>
        </w:rPr>
        <w:t xml:space="preserve"> Часть этих норм внедряется в сознание через телевидение и популярную литературу, ряд других мы получаем в виде наставлений родителей или испытывая неодобрения со стороны общества.</w:t>
      </w:r>
    </w:p>
    <w:p w:rsidR="00D05C8C" w:rsidRPr="002F482F" w:rsidRDefault="00D05C8C" w:rsidP="002F482F">
      <w:pPr>
        <w:pStyle w:val="a7"/>
        <w:ind w:firstLine="709"/>
        <w:rPr>
          <w:color w:val="000000"/>
          <w:lang w:val="ru-RU"/>
        </w:rPr>
      </w:pPr>
      <w:r w:rsidRPr="002F482F">
        <w:rPr>
          <w:b/>
          <w:color w:val="000000"/>
          <w:lang w:val="ru-RU"/>
        </w:rPr>
        <w:t>Гендерная социализация</w:t>
      </w:r>
      <w:r w:rsidRPr="002F482F">
        <w:rPr>
          <w:color w:val="000000"/>
          <w:lang w:val="ru-RU"/>
        </w:rPr>
        <w:t xml:space="preserve"> – процесс, посредством которого человек обучается моделям поведения в обществе, ценностям, соответствующим понятиям «мужское», и «женское».</w:t>
      </w:r>
    </w:p>
    <w:p w:rsidR="00D05C8C" w:rsidRPr="002F482F" w:rsidRDefault="00D05C8C" w:rsidP="002F482F">
      <w:pPr>
        <w:pStyle w:val="a7"/>
        <w:ind w:firstLine="709"/>
        <w:rPr>
          <w:color w:val="000000"/>
          <w:lang w:val="ru-RU"/>
        </w:rPr>
      </w:pPr>
      <w:r w:rsidRPr="002F482F">
        <w:rPr>
          <w:color w:val="000000"/>
          <w:lang w:val="ru-RU"/>
        </w:rPr>
        <w:t xml:space="preserve">Процессы гендерной социализации рассматриваются в контексте различных концептуализаций, подчёркивают </w:t>
      </w:r>
      <w:r w:rsidR="002F482F" w:rsidRPr="002F482F">
        <w:rPr>
          <w:color w:val="000000"/>
          <w:lang w:val="ru-RU"/>
        </w:rPr>
        <w:t>Т.С.</w:t>
      </w:r>
      <w:r w:rsidR="002F482F">
        <w:rPr>
          <w:color w:val="000000"/>
          <w:lang w:val="ru-RU"/>
        </w:rPr>
        <w:t> </w:t>
      </w:r>
      <w:r w:rsidR="002F482F" w:rsidRPr="002F482F">
        <w:rPr>
          <w:color w:val="000000"/>
          <w:lang w:val="ru-RU"/>
        </w:rPr>
        <w:t>Баранова</w:t>
      </w:r>
      <w:r w:rsidRPr="002F482F">
        <w:rPr>
          <w:color w:val="000000"/>
          <w:lang w:val="ru-RU"/>
        </w:rPr>
        <w:t xml:space="preserve"> [5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42</w:t>
      </w:r>
      <w:r w:rsidRPr="002F482F">
        <w:rPr>
          <w:color w:val="000000"/>
          <w:lang w:val="ru-RU"/>
        </w:rPr>
        <w:t xml:space="preserve">], </w:t>
      </w:r>
      <w:r w:rsidR="002F482F" w:rsidRPr="002F482F">
        <w:rPr>
          <w:color w:val="000000"/>
          <w:lang w:val="ru-RU"/>
        </w:rPr>
        <w:t>Н.Н.</w:t>
      </w:r>
      <w:r w:rsidR="002F482F">
        <w:rPr>
          <w:color w:val="000000"/>
          <w:lang w:val="ru-RU"/>
        </w:rPr>
        <w:t> </w:t>
      </w:r>
      <w:r w:rsidR="002F482F" w:rsidRPr="002F482F">
        <w:rPr>
          <w:color w:val="000000"/>
          <w:lang w:val="ru-RU"/>
        </w:rPr>
        <w:t>Богомолова</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63</w:t>
      </w:r>
      <w:r w:rsidRPr="002F482F">
        <w:rPr>
          <w:color w:val="000000"/>
          <w:lang w:val="ru-RU"/>
        </w:rPr>
        <w:t xml:space="preserve">], </w:t>
      </w:r>
      <w:r w:rsidR="002F482F" w:rsidRPr="002F482F">
        <w:rPr>
          <w:color w:val="000000"/>
          <w:lang w:val="ru-RU"/>
        </w:rPr>
        <w:t>В.Н.</w:t>
      </w:r>
      <w:r w:rsidR="002F482F">
        <w:rPr>
          <w:color w:val="000000"/>
          <w:lang w:val="ru-RU"/>
        </w:rPr>
        <w:t> </w:t>
      </w:r>
      <w:r w:rsidR="002F482F" w:rsidRPr="002F482F">
        <w:rPr>
          <w:color w:val="000000"/>
          <w:lang w:val="ru-RU"/>
        </w:rPr>
        <w:t>Павленко</w:t>
      </w:r>
      <w:r w:rsidRPr="002F482F">
        <w:rPr>
          <w:color w:val="000000"/>
          <w:lang w:val="ru-RU"/>
        </w:rPr>
        <w:t xml:space="preserve"> [32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137</w:t>
      </w:r>
      <w:r w:rsidRPr="002F482F">
        <w:rPr>
          <w:color w:val="000000"/>
          <w:lang w:val="ru-RU"/>
        </w:rPr>
        <w:t>]. Во-первых, в концепциях, разработанных в рамках известных психологических ориентаций (психоаналитическая, необихевиористическая, когнивистическая): это теории социального научения, моделирования, половой типизации и теория когнитивного развития. Во-вторых, в специально разработанных концепциях для объяснения механизмов усвоения половой роли детьми в процессе социализации: это такие теории, как новая психология пола и теория гендерной схемы.</w:t>
      </w:r>
    </w:p>
    <w:p w:rsidR="00D05C8C" w:rsidRPr="002F482F" w:rsidRDefault="00D05C8C" w:rsidP="002F482F">
      <w:pPr>
        <w:pStyle w:val="a7"/>
        <w:ind w:firstLine="709"/>
        <w:rPr>
          <w:color w:val="000000"/>
          <w:lang w:val="ru-RU"/>
        </w:rPr>
      </w:pPr>
      <w:r w:rsidRPr="002F482F">
        <w:rPr>
          <w:b/>
          <w:color w:val="000000"/>
          <w:lang w:val="ru-RU"/>
        </w:rPr>
        <w:t xml:space="preserve">Наиболее популярна теория гендерной схемы </w:t>
      </w:r>
      <w:r w:rsidR="002F482F" w:rsidRPr="002F482F">
        <w:rPr>
          <w:b/>
          <w:color w:val="000000"/>
          <w:lang w:val="ru-RU"/>
        </w:rPr>
        <w:t>С.</w:t>
      </w:r>
      <w:r w:rsidR="002F482F">
        <w:rPr>
          <w:b/>
          <w:color w:val="000000"/>
          <w:lang w:val="ru-RU"/>
        </w:rPr>
        <w:t> </w:t>
      </w:r>
      <w:r w:rsidR="002F482F" w:rsidRPr="002F482F">
        <w:rPr>
          <w:b/>
          <w:color w:val="000000"/>
          <w:lang w:val="ru-RU"/>
        </w:rPr>
        <w:t>Бэм</w:t>
      </w:r>
      <w:r w:rsidRPr="002F482F">
        <w:rPr>
          <w:b/>
          <w:color w:val="000000"/>
          <w:lang w:val="ru-RU"/>
        </w:rPr>
        <w:t xml:space="preserve"> </w:t>
      </w:r>
      <w:r w:rsidRPr="002F482F">
        <w:rPr>
          <w:color w:val="000000"/>
          <w:lang w:val="ru-RU"/>
        </w:rPr>
        <w:t>[13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101</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Гендерная схема – это когнитивная структура, сеть ассоциаций, которая функционирует как предвосхищающая структура.</w:t>
      </w:r>
    </w:p>
    <w:p w:rsidR="00D05C8C" w:rsidRPr="002F482F" w:rsidRDefault="00D05C8C" w:rsidP="002F482F">
      <w:pPr>
        <w:pStyle w:val="a7"/>
        <w:ind w:firstLine="709"/>
        <w:rPr>
          <w:color w:val="000000"/>
          <w:lang w:val="ru-RU"/>
        </w:rPr>
      </w:pPr>
      <w:r w:rsidRPr="002F482F">
        <w:rPr>
          <w:b/>
          <w:color w:val="000000"/>
          <w:lang w:val="ru-RU"/>
        </w:rPr>
        <w:t>Основными психологическими механизмами гендерной социализации</w:t>
      </w:r>
      <w:r w:rsidRPr="002F482F">
        <w:rPr>
          <w:color w:val="000000"/>
          <w:lang w:val="ru-RU"/>
        </w:rPr>
        <w:t xml:space="preserve"> является: процесс идентификации (психоаналитическая теория), социальные подкрепления (теория социального научения и половой типизации), осознание, понимание половой социальной роли (теория когнитивного развития), социальные ожидания (новая психология пола), гендерные схемы (теория гендерной схемы).</w:t>
      </w:r>
    </w:p>
    <w:p w:rsidR="00D05C8C" w:rsidRPr="002F482F" w:rsidRDefault="00D05C8C" w:rsidP="002F482F">
      <w:pPr>
        <w:pStyle w:val="a7"/>
        <w:ind w:firstLine="709"/>
        <w:rPr>
          <w:color w:val="000000"/>
          <w:lang w:val="ru-RU"/>
        </w:rPr>
      </w:pPr>
      <w:r w:rsidRPr="002F482F">
        <w:rPr>
          <w:color w:val="000000"/>
          <w:lang w:val="ru-RU"/>
        </w:rPr>
        <w:t xml:space="preserve">Американский психолог </w:t>
      </w:r>
      <w:r w:rsidRPr="002F482F">
        <w:rPr>
          <w:b/>
          <w:color w:val="000000"/>
          <w:lang w:val="ru-RU"/>
        </w:rPr>
        <w:t xml:space="preserve">Рут Хартли </w:t>
      </w:r>
      <w:r w:rsidRPr="002F482F">
        <w:rPr>
          <w:color w:val="000000"/>
          <w:lang w:val="ru-RU"/>
        </w:rPr>
        <w:t>выделяет четыре основных способа конструирования взрослыми гендерной роли ребёнка: социализация через манипуляции, вербальная апелляция, канализация, демонстрация деятельности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254</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Понятие гендер как социальная категория включает в себя гендерные стереотипы как упрощённые, устойчивые, эмоционально окрашенные образы поведения и черт характера мужчин и женщин. Данные стереотипы проявляются во всех сферах жизни человека: самосознании, в межличностном общении, межгрупповом взаимодействии.</w:t>
      </w:r>
    </w:p>
    <w:p w:rsidR="00D05C8C" w:rsidRPr="002F482F" w:rsidRDefault="00D05C8C" w:rsidP="002F482F">
      <w:pPr>
        <w:pStyle w:val="a7"/>
        <w:ind w:firstLine="709"/>
        <w:rPr>
          <w:color w:val="000000"/>
          <w:lang w:val="ru-RU"/>
        </w:rPr>
      </w:pPr>
      <w:r w:rsidRPr="002F482F">
        <w:rPr>
          <w:color w:val="000000"/>
          <w:lang w:val="ru-RU"/>
        </w:rPr>
        <w:t xml:space="preserve">В современном мире в общественном сознании гендерные стереотипы рассматриваются как «истинные», как некий социальный консенсус, применяемый при решении проблем, для которых нет однозначных подтверждений и объективных критериев. По мнению </w:t>
      </w:r>
      <w:r w:rsidR="002F482F" w:rsidRPr="002F482F">
        <w:rPr>
          <w:b/>
          <w:color w:val="000000"/>
          <w:lang w:val="ru-RU"/>
        </w:rPr>
        <w:t>Ф.Л.</w:t>
      </w:r>
      <w:r w:rsidR="002F482F">
        <w:rPr>
          <w:b/>
          <w:color w:val="000000"/>
          <w:lang w:val="ru-RU"/>
        </w:rPr>
        <w:t> </w:t>
      </w:r>
      <w:r w:rsidR="002F482F" w:rsidRPr="002F482F">
        <w:rPr>
          <w:b/>
          <w:color w:val="000000"/>
          <w:lang w:val="ru-RU"/>
        </w:rPr>
        <w:t>Джес</w:t>
      </w:r>
      <w:r w:rsidRPr="002F482F">
        <w:rPr>
          <w:color w:val="000000"/>
          <w:lang w:val="ru-RU"/>
        </w:rPr>
        <w:t xml:space="preserve"> [15</w:t>
      </w:r>
      <w:r w:rsidR="002F482F" w:rsidRPr="002F482F">
        <w:rPr>
          <w:color w:val="000000"/>
          <w:lang w:val="ru-RU"/>
        </w:rPr>
        <w:t>,</w:t>
      </w:r>
      <w:r w:rsidR="002F482F">
        <w:rPr>
          <w:color w:val="000000"/>
          <w:lang w:val="ru-RU"/>
        </w:rPr>
        <w:t xml:space="preserve"> </w:t>
      </w:r>
      <w:r w:rsidR="002F482F" w:rsidRPr="002F482F">
        <w:rPr>
          <w:color w:val="000000"/>
          <w:lang w:val="ru-RU"/>
        </w:rPr>
        <w:t>С</w:t>
      </w:r>
      <w:r w:rsidRPr="002F482F">
        <w:rPr>
          <w:color w:val="000000"/>
          <w:lang w:val="ru-RU"/>
        </w:rPr>
        <w:t>144</w:t>
      </w:r>
      <w:r w:rsidR="002F482F">
        <w:rPr>
          <w:color w:val="000000"/>
          <w:lang w:val="ru-RU"/>
        </w:rPr>
        <w:t>–</w:t>
      </w:r>
      <w:r w:rsidR="002F482F" w:rsidRPr="002F482F">
        <w:rPr>
          <w:color w:val="000000"/>
          <w:lang w:val="ru-RU"/>
        </w:rPr>
        <w:t>1</w:t>
      </w:r>
      <w:r w:rsidRPr="002F482F">
        <w:rPr>
          <w:color w:val="000000"/>
          <w:lang w:val="ru-RU"/>
        </w:rPr>
        <w:t>61], гендерные стереотипы, являлись «истинными», трансформируются в ценности и формируют нормативные образы «истинной» фемининности-маскулинности. Гендерные стереотипы определяют статусные характеристики мужчин и женщин, закрепляя доминирующее положение мужчин и дискриминационной практики в отношении женщин.</w:t>
      </w:r>
    </w:p>
    <w:p w:rsidR="00D05C8C" w:rsidRPr="002F482F" w:rsidRDefault="002F482F" w:rsidP="002F482F">
      <w:pPr>
        <w:pStyle w:val="a7"/>
        <w:ind w:firstLine="709"/>
        <w:rPr>
          <w:b/>
          <w:color w:val="000000"/>
          <w:lang w:val="ru-RU"/>
        </w:rPr>
      </w:pPr>
      <w:r w:rsidRPr="002F482F">
        <w:rPr>
          <w:color w:val="000000"/>
          <w:lang w:val="ru-RU"/>
        </w:rPr>
        <w:t>В.Е.</w:t>
      </w:r>
      <w:r>
        <w:rPr>
          <w:color w:val="000000"/>
          <w:lang w:val="ru-RU"/>
        </w:rPr>
        <w:t> </w:t>
      </w:r>
      <w:r w:rsidRPr="002F482F">
        <w:rPr>
          <w:color w:val="000000"/>
          <w:lang w:val="ru-RU"/>
        </w:rPr>
        <w:t>Каган</w:t>
      </w:r>
      <w:r w:rsidR="00D05C8C" w:rsidRPr="002F482F">
        <w:rPr>
          <w:color w:val="000000"/>
          <w:lang w:val="ru-RU"/>
        </w:rPr>
        <w:t xml:space="preserve"> [18</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57</w:t>
      </w:r>
      <w:r w:rsidR="00D05C8C" w:rsidRPr="002F482F">
        <w:rPr>
          <w:color w:val="000000"/>
          <w:lang w:val="ru-RU"/>
        </w:rPr>
        <w:t xml:space="preserve">], </w:t>
      </w:r>
      <w:r w:rsidRPr="002F482F">
        <w:rPr>
          <w:color w:val="000000"/>
          <w:lang w:val="ru-RU"/>
        </w:rPr>
        <w:t>И.С.</w:t>
      </w:r>
      <w:r>
        <w:rPr>
          <w:color w:val="000000"/>
          <w:lang w:val="ru-RU"/>
        </w:rPr>
        <w:t> </w:t>
      </w:r>
      <w:r w:rsidRPr="002F482F">
        <w:rPr>
          <w:color w:val="000000"/>
          <w:lang w:val="ru-RU"/>
        </w:rPr>
        <w:t>Клецина</w:t>
      </w:r>
      <w:r w:rsidR="00D05C8C" w:rsidRPr="002F482F">
        <w:rPr>
          <w:color w:val="000000"/>
          <w:lang w:val="ru-RU"/>
        </w:rPr>
        <w:t xml:space="preserve"> [22</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194</w:t>
      </w:r>
      <w:r w:rsidR="00D05C8C" w:rsidRPr="002F482F">
        <w:rPr>
          <w:color w:val="000000"/>
          <w:lang w:val="ru-RU"/>
        </w:rPr>
        <w:t xml:space="preserve">] выделяют </w:t>
      </w:r>
      <w:r w:rsidR="00D05C8C" w:rsidRPr="002F482F">
        <w:rPr>
          <w:b/>
          <w:color w:val="000000"/>
          <w:lang w:val="ru-RU"/>
        </w:rPr>
        <w:t>3 группы гендерных стереотипов.</w:t>
      </w:r>
    </w:p>
    <w:p w:rsidR="00D05C8C" w:rsidRPr="002F482F" w:rsidRDefault="00D05C8C" w:rsidP="002F482F">
      <w:pPr>
        <w:pStyle w:val="a7"/>
        <w:ind w:firstLine="709"/>
        <w:rPr>
          <w:color w:val="000000"/>
          <w:lang w:val="ru-RU"/>
        </w:rPr>
      </w:pPr>
      <w:r w:rsidRPr="002F482F">
        <w:rPr>
          <w:b/>
          <w:color w:val="000000"/>
          <w:lang w:val="ru-RU"/>
        </w:rPr>
        <w:t xml:space="preserve">К первой </w:t>
      </w:r>
      <w:r w:rsidRPr="002F482F">
        <w:rPr>
          <w:color w:val="000000"/>
          <w:lang w:val="ru-RU"/>
        </w:rPr>
        <w:t xml:space="preserve">относятся стереотипы </w:t>
      </w:r>
      <w:r w:rsidRPr="002F482F">
        <w:rPr>
          <w:b/>
          <w:color w:val="000000"/>
          <w:lang w:val="ru-RU"/>
        </w:rPr>
        <w:t>маскулинности-фемининности</w:t>
      </w:r>
      <w:r w:rsidRPr="002F482F">
        <w:rPr>
          <w:color w:val="000000"/>
          <w:lang w:val="ru-RU"/>
        </w:rPr>
        <w:t>. В стереотипном представлении маскулинности приписываются «активно-творческие» характеристики, инструментальные черты личности. Фемининность наоборот рассматривается как «пассивно-репродуктивное начало», проявляющееся в экспрессивных личностных характеристиках, таких как зависимость, тревожность, низкая самооценка, эмоциональность. Маскулинные характеристики противопоставляются фемининным, рассматриваются как противоположные, взаимодополнительные.</w:t>
      </w:r>
    </w:p>
    <w:p w:rsidR="00D05C8C" w:rsidRPr="002F482F" w:rsidRDefault="00D05C8C" w:rsidP="002F482F">
      <w:pPr>
        <w:pStyle w:val="a7"/>
        <w:ind w:firstLine="709"/>
        <w:rPr>
          <w:color w:val="000000"/>
          <w:lang w:val="ru-RU"/>
        </w:rPr>
      </w:pPr>
      <w:r w:rsidRPr="002F482F">
        <w:rPr>
          <w:b/>
          <w:color w:val="000000"/>
          <w:lang w:val="ru-RU"/>
        </w:rPr>
        <w:t xml:space="preserve">Вторая группа </w:t>
      </w:r>
      <w:r w:rsidRPr="002F482F">
        <w:rPr>
          <w:color w:val="000000"/>
          <w:lang w:val="ru-RU"/>
        </w:rPr>
        <w:t xml:space="preserve">гендерных стереотипов включает в себя представления о </w:t>
      </w:r>
      <w:r w:rsidRPr="002F482F">
        <w:rPr>
          <w:b/>
          <w:color w:val="000000"/>
          <w:lang w:val="ru-RU"/>
        </w:rPr>
        <w:t xml:space="preserve">распределении социальных </w:t>
      </w:r>
      <w:r w:rsidRPr="002F482F">
        <w:rPr>
          <w:color w:val="000000"/>
          <w:lang w:val="ru-RU"/>
        </w:rPr>
        <w:t xml:space="preserve">(семейных и профессиональных) </w:t>
      </w:r>
      <w:r w:rsidRPr="002F482F">
        <w:rPr>
          <w:b/>
          <w:color w:val="000000"/>
          <w:lang w:val="ru-RU"/>
        </w:rPr>
        <w:t xml:space="preserve">ролей </w:t>
      </w:r>
      <w:r w:rsidRPr="002F482F">
        <w:rPr>
          <w:color w:val="000000"/>
          <w:lang w:val="ru-RU"/>
        </w:rPr>
        <w:t>между мужчинами и женщинами. Для женщины наиболее значимой социальной ролью является роль домохозяйки, матери. Мужчинам предписывается включённость в общественную жизнь, профессиональная успешность, ответственность за обеспечение семьи. Наиболее значимыми социальными ролями для мужчины являются именно профессиональные роли.</w:t>
      </w:r>
    </w:p>
    <w:p w:rsidR="00D05C8C" w:rsidRPr="002F482F" w:rsidRDefault="00D05C8C" w:rsidP="002F482F">
      <w:pPr>
        <w:pStyle w:val="a7"/>
        <w:ind w:firstLine="709"/>
        <w:rPr>
          <w:color w:val="000000"/>
          <w:lang w:val="ru-RU"/>
        </w:rPr>
      </w:pPr>
      <w:r w:rsidRPr="002F482F">
        <w:rPr>
          <w:b/>
          <w:color w:val="000000"/>
          <w:lang w:val="ru-RU"/>
        </w:rPr>
        <w:t xml:space="preserve">Третья группа </w:t>
      </w:r>
      <w:r w:rsidRPr="002F482F">
        <w:rPr>
          <w:color w:val="000000"/>
          <w:lang w:val="ru-RU"/>
        </w:rPr>
        <w:t xml:space="preserve">гендерных стереотипов определяется </w:t>
      </w:r>
      <w:r w:rsidRPr="002F482F">
        <w:rPr>
          <w:b/>
          <w:color w:val="000000"/>
          <w:lang w:val="ru-RU"/>
        </w:rPr>
        <w:t>спецификой содержания труда.</w:t>
      </w:r>
      <w:r w:rsidRPr="002F482F">
        <w:rPr>
          <w:color w:val="000000"/>
          <w:lang w:val="ru-RU"/>
        </w:rPr>
        <w:t xml:space="preserve"> В соответствии с традиционными представлениями предполагается, что женский труд должен носить исполнительский, обслуживающий характер, быть частью экспрессивной сферы деятельности. Женщины чаще всего работают в сфере торговли, здравоохранения, торговли. Для мужчин возможна творческая и руководящая работа, их труд определяется в инструментальной сфере деятельности.</w:t>
      </w:r>
    </w:p>
    <w:p w:rsidR="00D05C8C" w:rsidRPr="002F482F" w:rsidRDefault="00D05C8C" w:rsidP="002F482F">
      <w:pPr>
        <w:pStyle w:val="a7"/>
        <w:ind w:firstLine="709"/>
        <w:rPr>
          <w:color w:val="000000"/>
          <w:lang w:val="ru-RU"/>
        </w:rPr>
      </w:pPr>
      <w:r w:rsidRPr="002F482F">
        <w:rPr>
          <w:color w:val="000000"/>
          <w:lang w:val="ru-RU"/>
        </w:rPr>
        <w:t xml:space="preserve">Гендерные стереотипы выступают </w:t>
      </w:r>
      <w:r w:rsidRPr="002F482F">
        <w:rPr>
          <w:b/>
          <w:color w:val="000000"/>
          <w:lang w:val="ru-RU"/>
        </w:rPr>
        <w:t xml:space="preserve">генеральными соглашениями </w:t>
      </w:r>
      <w:r w:rsidRPr="002F482F">
        <w:rPr>
          <w:color w:val="000000"/>
          <w:lang w:val="ru-RU"/>
        </w:rPr>
        <w:t xml:space="preserve">о взаимодействии «мужского» и «женского». Позитивным в действиии гендерных стереотипов </w:t>
      </w:r>
      <w:r w:rsidR="002F482F" w:rsidRPr="002F482F">
        <w:rPr>
          <w:color w:val="000000"/>
          <w:lang w:val="ru-RU"/>
        </w:rPr>
        <w:t>Дж.</w:t>
      </w:r>
      <w:r w:rsidR="002F482F">
        <w:rPr>
          <w:color w:val="000000"/>
          <w:lang w:val="ru-RU"/>
        </w:rPr>
        <w:t> </w:t>
      </w:r>
      <w:r w:rsidR="002F482F" w:rsidRPr="002F482F">
        <w:rPr>
          <w:color w:val="000000"/>
          <w:lang w:val="ru-RU"/>
        </w:rPr>
        <w:t>Мани</w:t>
      </w:r>
      <w:r w:rsidRPr="002F482F">
        <w:rPr>
          <w:color w:val="000000"/>
          <w:lang w:val="ru-RU"/>
        </w:rPr>
        <w:t xml:space="preserve"> и </w:t>
      </w:r>
      <w:r w:rsidR="002F482F" w:rsidRPr="002F482F">
        <w:rPr>
          <w:color w:val="000000"/>
          <w:lang w:val="ru-RU"/>
        </w:rPr>
        <w:t>П.</w:t>
      </w:r>
      <w:r w:rsidR="002F482F">
        <w:rPr>
          <w:color w:val="000000"/>
          <w:lang w:val="ru-RU"/>
        </w:rPr>
        <w:t> </w:t>
      </w:r>
      <w:r w:rsidR="002F482F" w:rsidRPr="002F482F">
        <w:rPr>
          <w:color w:val="000000"/>
          <w:lang w:val="ru-RU"/>
        </w:rPr>
        <w:t>Такер</w:t>
      </w:r>
      <w:r w:rsidRPr="002F482F">
        <w:rPr>
          <w:color w:val="000000"/>
          <w:lang w:val="ru-RU"/>
        </w:rPr>
        <w:t xml:space="preserve"> [36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Pr="002F482F">
        <w:rPr>
          <w:color w:val="000000"/>
          <w:lang w:val="ru-RU"/>
        </w:rPr>
        <w:t xml:space="preserve">] считают поддержку межличностного и межгруппового взаимопонимания и сотрудничества. Негативное воздействие заключается в отрицательном влиянии на самореализацию мужчин и женщин, выступление в роли барьера в развитии индивидуальности, по мнению </w:t>
      </w:r>
      <w:r w:rsidR="002F482F" w:rsidRPr="002F482F">
        <w:rPr>
          <w:color w:val="000000"/>
          <w:lang w:val="ru-RU"/>
        </w:rPr>
        <w:t>Дж.</w:t>
      </w:r>
      <w:r w:rsidR="002F482F">
        <w:rPr>
          <w:color w:val="000000"/>
          <w:lang w:val="ru-RU"/>
        </w:rPr>
        <w:t> </w:t>
      </w:r>
      <w:r w:rsidR="002F482F" w:rsidRPr="002F482F">
        <w:rPr>
          <w:color w:val="000000"/>
          <w:lang w:val="ru-RU"/>
        </w:rPr>
        <w:t>Майерса</w:t>
      </w:r>
      <w:r w:rsidRPr="002F482F">
        <w:rPr>
          <w:color w:val="000000"/>
          <w:lang w:val="ru-RU"/>
        </w:rPr>
        <w:t xml:space="preserve"> </w:t>
      </w:r>
      <w:r w:rsidRPr="00BA29B5">
        <w:rPr>
          <w:color w:val="000000"/>
          <w:lang w:val="ru-RU"/>
        </w:rPr>
        <w:t>[</w:t>
      </w:r>
      <w:r w:rsidRPr="002F482F">
        <w:rPr>
          <w:color w:val="000000"/>
          <w:lang w:val="ru-RU"/>
        </w:rPr>
        <w:t>26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261</w:t>
      </w:r>
      <w:r w:rsidRPr="00BA29B5">
        <w:rPr>
          <w:color w:val="000000"/>
          <w:lang w:val="ru-RU"/>
        </w:rPr>
        <w:t>]</w:t>
      </w:r>
      <w:r w:rsidRPr="002F482F">
        <w:rPr>
          <w:color w:val="000000"/>
          <w:lang w:val="ru-RU"/>
        </w:rPr>
        <w:t>.</w:t>
      </w:r>
    </w:p>
    <w:p w:rsidR="00D05C8C" w:rsidRPr="002F482F" w:rsidRDefault="00D05C8C" w:rsidP="002F482F">
      <w:pPr>
        <w:pStyle w:val="a7"/>
        <w:ind w:firstLine="709"/>
        <w:rPr>
          <w:color w:val="000000"/>
          <w:lang w:val="ru-RU"/>
        </w:rPr>
      </w:pPr>
      <w:r w:rsidRPr="002F482F">
        <w:rPr>
          <w:b/>
          <w:color w:val="000000"/>
          <w:lang w:val="ru-RU"/>
        </w:rPr>
        <w:t xml:space="preserve">Гендерная идентичность – осознание своей принадлежности к мужскому или женскому полу. </w:t>
      </w:r>
      <w:r w:rsidRPr="002F482F">
        <w:rPr>
          <w:color w:val="000000"/>
          <w:lang w:val="ru-RU"/>
        </w:rPr>
        <w:t xml:space="preserve">Это те компоненты «Я» человека, которые переживаются им на уровне осознания принадлежности к какой-либо группе. Социальная идентичность – это результат процесса социальной идентификации, под которым понимается процесс определении себя через членство в социальной группе. Она выполняет важные функции как на групповом, так и на личностном уровне: именно благодаря этому процессу общество получает возможность включить индивидов в систему социальных связей и отношений. А как считает </w:t>
      </w:r>
      <w:r w:rsidR="002F482F" w:rsidRPr="002F482F">
        <w:rPr>
          <w:color w:val="000000"/>
          <w:lang w:val="ru-RU"/>
        </w:rPr>
        <w:t>В.А.</w:t>
      </w:r>
      <w:r w:rsidR="002F482F">
        <w:rPr>
          <w:color w:val="000000"/>
          <w:lang w:val="ru-RU"/>
        </w:rPr>
        <w:t> </w:t>
      </w:r>
      <w:r w:rsidR="002F482F" w:rsidRPr="002F482F">
        <w:rPr>
          <w:color w:val="000000"/>
          <w:lang w:val="ru-RU"/>
        </w:rPr>
        <w:t>Ядов</w:t>
      </w:r>
      <w:r w:rsidRPr="002F482F">
        <w:rPr>
          <w:color w:val="000000"/>
          <w:lang w:val="ru-RU"/>
        </w:rPr>
        <w:t xml:space="preserve"> [49</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589</w:t>
      </w:r>
      <w:r w:rsidR="002F482F">
        <w:rPr>
          <w:color w:val="000000"/>
          <w:lang w:val="ru-RU"/>
        </w:rPr>
        <w:t>–</w:t>
      </w:r>
      <w:r w:rsidR="002F482F" w:rsidRPr="002F482F">
        <w:rPr>
          <w:color w:val="000000"/>
          <w:lang w:val="ru-RU"/>
        </w:rPr>
        <w:t>6</w:t>
      </w:r>
      <w:r w:rsidRPr="002F482F">
        <w:rPr>
          <w:color w:val="000000"/>
          <w:lang w:val="ru-RU"/>
        </w:rPr>
        <w:t>01] личность реализует базисную потребность групповой принадлежности, обеспечивающей защиту, возможности самореализации, оценки другими и влияния на группу.</w:t>
      </w:r>
    </w:p>
    <w:p w:rsidR="00D05C8C" w:rsidRPr="002F482F" w:rsidRDefault="00D05C8C" w:rsidP="002F482F">
      <w:pPr>
        <w:pStyle w:val="a7"/>
        <w:ind w:firstLine="709"/>
        <w:rPr>
          <w:color w:val="000000"/>
          <w:lang w:val="ru-RU"/>
        </w:rPr>
      </w:pPr>
      <w:r w:rsidRPr="002F482F">
        <w:rPr>
          <w:b/>
          <w:color w:val="000000"/>
          <w:lang w:val="ru-RU"/>
        </w:rPr>
        <w:t>Гендерная идентичность – это аспект самосознания,</w:t>
      </w:r>
      <w:r w:rsidRPr="002F482F">
        <w:rPr>
          <w:color w:val="000000"/>
          <w:lang w:val="ru-RU"/>
        </w:rPr>
        <w:t xml:space="preserve"> описывающий переживание человеком себя как представителя определённого пола. Половая принадлежность это первая категория, в которой ребёнок осмысливает своё собственное «Я». В любом обществе от разнополых детей ожидают разного поведения и по-разному обращаются с ними, в соответствии с этим в любом обществе мальчики и девочки ведут себя по-разному. С момента рождения на основе особенностей ребёнку приписывается акушерский, или паспортный пол. Указанный пол сигнализирует, в духе какой половой роли, мужской или женской, ребёнок должен воспитываться. Гендерная социализация ребёнка начинается буквально с момента рождения, когда родители и другие взрослые, определив паспортный пол ребёнка начинают обучать его гендерной роли мальчика или девочки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165</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Первичное представление о собственной половой принадлежности формируется у ребёнка в полтора года. С возрастом гендерная идентичность развивается, происходит расширение её объёма и усложнение структуры. Необратимость половой принадлежности осознаётся детьми к 6</w:t>
      </w:r>
      <w:r w:rsidR="002F482F">
        <w:rPr>
          <w:color w:val="000000"/>
          <w:lang w:val="ru-RU"/>
        </w:rPr>
        <w:t>–</w:t>
      </w:r>
      <w:r w:rsidR="002F482F" w:rsidRPr="002F482F">
        <w:rPr>
          <w:color w:val="000000"/>
          <w:lang w:val="ru-RU"/>
        </w:rPr>
        <w:t>7</w:t>
      </w:r>
      <w:r w:rsidRPr="002F482F">
        <w:rPr>
          <w:color w:val="000000"/>
          <w:lang w:val="ru-RU"/>
        </w:rPr>
        <w:t xml:space="preserve"> годам, что сопровождается усилением половой дифференциации поведения и установок. Гендерная идентичность взрослого человека представляет собой сложно-структурированное образование, включающее помимо осознания собственной половой принадлежности, сексуальную ориентацию, «сексуальные сценарии», гендерные стереотипы и гендерные предпочтения, считает </w:t>
      </w:r>
      <w:r w:rsidR="002F482F" w:rsidRPr="002F482F">
        <w:rPr>
          <w:color w:val="000000"/>
          <w:lang w:val="ru-RU"/>
        </w:rPr>
        <w:t>И.С.</w:t>
      </w:r>
      <w:r w:rsidR="002F482F">
        <w:rPr>
          <w:color w:val="000000"/>
          <w:lang w:val="ru-RU"/>
        </w:rPr>
        <w:t> </w:t>
      </w:r>
      <w:r w:rsidR="002F482F" w:rsidRPr="002F482F">
        <w:rPr>
          <w:color w:val="000000"/>
          <w:lang w:val="ru-RU"/>
        </w:rPr>
        <w:t>Кон</w:t>
      </w:r>
      <w:r w:rsidRPr="002F482F">
        <w:rPr>
          <w:color w:val="000000"/>
          <w:lang w:val="ru-RU"/>
        </w:rPr>
        <w:t xml:space="preserve"> [23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564</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По мнению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233</w:t>
      </w:r>
      <w:r w:rsidRPr="002F482F">
        <w:rPr>
          <w:color w:val="000000"/>
          <w:lang w:val="ru-RU"/>
        </w:rPr>
        <w:t>] большинство социальных ролей выполняется главным образом либо мужчинами, либо женщинами, а большинство людей с самого раннего возраста ограничивают свой круг общения представителями своего пола. Когда мы идентифицируем себя в качестве мужчины или женщины и начинаем в определённой мере формировать свою самооценку и идентичность на гендерной основе. У нас появляется мотивация для взаимодействия главным образом с представителями своего гендера. После этого начинают возникать различные внутригрупповые и внегрупповые процессы, стимулирующие дальнейшее разделение и стереотипирование людей на гендерной основе.</w:t>
      </w:r>
    </w:p>
    <w:p w:rsidR="00D05C8C" w:rsidRPr="002F482F" w:rsidRDefault="00D05C8C" w:rsidP="002F482F">
      <w:pPr>
        <w:pStyle w:val="a7"/>
        <w:ind w:firstLine="709"/>
        <w:rPr>
          <w:color w:val="000000"/>
          <w:lang w:val="ru-RU"/>
        </w:rPr>
      </w:pPr>
      <w:r w:rsidRPr="002F482F">
        <w:rPr>
          <w:color w:val="000000"/>
          <w:lang w:val="ru-RU"/>
        </w:rPr>
        <w:t>Таким образом, гендерные стереотипы выполняют роль схем, благодаря которым мы с большей вероятностью замечаем и запоминаем примеры, подтверждение наши устойчивые убеждения относительно гендеров. Гендерные схемы находятся «во взведённом состоянии» и всегда готовы к управлению процессами обработки информации благодаря той упорной настойчивости, с которой в нашем обществе говорится о гендерных различиях.</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b/>
          <w:color w:val="000000"/>
          <w:lang w:val="ru-RU"/>
        </w:rPr>
      </w:pPr>
      <w:r w:rsidRPr="002F482F">
        <w:rPr>
          <w:b/>
          <w:color w:val="000000"/>
          <w:lang w:val="ru-RU"/>
        </w:rPr>
        <w:t>1.3 Социальные но</w:t>
      </w:r>
      <w:r w:rsidR="00BA29B5">
        <w:rPr>
          <w:b/>
          <w:color w:val="000000"/>
          <w:lang w:val="ru-RU"/>
        </w:rPr>
        <w:t>рмы, роли и гендерные конфликты</w:t>
      </w:r>
    </w:p>
    <w:p w:rsidR="00D05C8C" w:rsidRPr="002F482F" w:rsidRDefault="00D05C8C" w:rsidP="002F482F">
      <w:pPr>
        <w:pStyle w:val="a7"/>
        <w:ind w:firstLine="709"/>
        <w:rPr>
          <w:b/>
          <w:color w:val="000000"/>
          <w:lang w:val="ru-RU"/>
        </w:rPr>
      </w:pPr>
    </w:p>
    <w:p w:rsidR="00D05C8C" w:rsidRPr="002F482F" w:rsidRDefault="00D05C8C" w:rsidP="002F482F">
      <w:pPr>
        <w:pStyle w:val="a7"/>
        <w:ind w:firstLine="709"/>
        <w:rPr>
          <w:color w:val="000000"/>
          <w:lang w:val="ru-RU"/>
        </w:rPr>
      </w:pPr>
      <w:r w:rsidRPr="002F482F">
        <w:rPr>
          <w:b/>
          <w:color w:val="000000"/>
          <w:lang w:val="ru-RU"/>
        </w:rPr>
        <w:t>Социальные нормы</w:t>
      </w:r>
      <w:r w:rsidRPr="002F482F">
        <w:rPr>
          <w:color w:val="000000"/>
          <w:lang w:val="ru-RU"/>
        </w:rPr>
        <w:t xml:space="preserve"> – это основные правила, которые определяют поведение человека в обществе. По мнению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 </w:t>
      </w:r>
      <w:r w:rsidR="002F482F" w:rsidRPr="002F482F">
        <w:rPr>
          <w:color w:val="000000"/>
          <w:lang w:val="ru-RU"/>
        </w:rPr>
        <w:t>С.</w:t>
      </w:r>
      <w:r w:rsidR="002F482F">
        <w:rPr>
          <w:color w:val="000000"/>
          <w:lang w:val="ru-RU"/>
        </w:rPr>
        <w:t> </w:t>
      </w:r>
      <w:r w:rsidR="002F482F" w:rsidRPr="002F482F">
        <w:rPr>
          <w:color w:val="000000"/>
          <w:lang w:val="ru-RU"/>
        </w:rPr>
        <w:t>31</w:t>
      </w:r>
      <w:r w:rsidRPr="002F482F">
        <w:rPr>
          <w:color w:val="000000"/>
          <w:lang w:val="ru-RU"/>
        </w:rPr>
        <w:t xml:space="preserve">], объяснение многих гендерных различий следует искать не в гормонах, а в социальных нормах, приписывающих нам различные типы поведения, аттитюды и интересы в соответствии с биологическим полом. Ролевые теории – одно из направлений интеракционистской ориентации. Наиболее известные представители этого направления: </w:t>
      </w:r>
      <w:r w:rsidR="002F482F" w:rsidRPr="002F482F">
        <w:rPr>
          <w:color w:val="000000"/>
          <w:lang w:val="ru-RU"/>
        </w:rPr>
        <w:t>И.</w:t>
      </w:r>
      <w:r w:rsidR="002F482F">
        <w:rPr>
          <w:color w:val="000000"/>
          <w:lang w:val="ru-RU"/>
        </w:rPr>
        <w:t> </w:t>
      </w:r>
      <w:r w:rsidR="002F482F" w:rsidRPr="002F482F">
        <w:rPr>
          <w:color w:val="000000"/>
          <w:lang w:val="ru-RU"/>
        </w:rPr>
        <w:t>Гофман</w:t>
      </w:r>
      <w:r w:rsidRPr="002F482F">
        <w:rPr>
          <w:color w:val="000000"/>
          <w:lang w:val="ru-RU"/>
        </w:rPr>
        <w:t xml:space="preserve">, </w:t>
      </w:r>
      <w:r w:rsidR="002F482F" w:rsidRPr="002F482F">
        <w:rPr>
          <w:color w:val="000000"/>
          <w:lang w:val="ru-RU"/>
        </w:rPr>
        <w:t>Р.</w:t>
      </w:r>
      <w:r w:rsidR="002F482F">
        <w:rPr>
          <w:color w:val="000000"/>
          <w:lang w:val="ru-RU"/>
        </w:rPr>
        <w:t> </w:t>
      </w:r>
      <w:r w:rsidR="002F482F" w:rsidRPr="002F482F">
        <w:rPr>
          <w:color w:val="000000"/>
          <w:lang w:val="ru-RU"/>
        </w:rPr>
        <w:t>Линтон</w:t>
      </w:r>
      <w:r w:rsidRPr="002F482F">
        <w:rPr>
          <w:color w:val="000000"/>
          <w:lang w:val="ru-RU"/>
        </w:rPr>
        <w:t xml:space="preserve">, </w:t>
      </w:r>
      <w:r w:rsidR="002F482F" w:rsidRPr="002F482F">
        <w:rPr>
          <w:color w:val="000000"/>
          <w:lang w:val="ru-RU"/>
        </w:rPr>
        <w:t>Р.</w:t>
      </w:r>
      <w:r w:rsidR="002F482F">
        <w:rPr>
          <w:color w:val="000000"/>
          <w:lang w:val="ru-RU"/>
        </w:rPr>
        <w:t> </w:t>
      </w:r>
      <w:r w:rsidR="002F482F" w:rsidRPr="002F482F">
        <w:rPr>
          <w:color w:val="000000"/>
          <w:lang w:val="ru-RU"/>
        </w:rPr>
        <w:t>Мертон</w:t>
      </w:r>
      <w:r w:rsidRPr="002F482F">
        <w:rPr>
          <w:color w:val="000000"/>
          <w:lang w:val="ru-RU"/>
        </w:rPr>
        <w:t xml:space="preserve">, </w:t>
      </w:r>
      <w:r w:rsidR="002F482F" w:rsidRPr="002F482F">
        <w:rPr>
          <w:color w:val="000000"/>
          <w:lang w:val="ru-RU"/>
        </w:rPr>
        <w:t>Т.</w:t>
      </w:r>
      <w:r w:rsidR="002F482F">
        <w:rPr>
          <w:color w:val="000000"/>
          <w:lang w:val="ru-RU"/>
        </w:rPr>
        <w:t> </w:t>
      </w:r>
      <w:r w:rsidR="002F482F" w:rsidRPr="002F482F">
        <w:rPr>
          <w:color w:val="000000"/>
          <w:lang w:val="ru-RU"/>
        </w:rPr>
        <w:t>Сарбин</w:t>
      </w:r>
      <w:r w:rsidRPr="002F482F">
        <w:rPr>
          <w:color w:val="000000"/>
          <w:lang w:val="ru-RU"/>
        </w:rPr>
        <w:t xml:space="preserve">, </w:t>
      </w:r>
      <w:r w:rsidR="002F482F" w:rsidRPr="002F482F">
        <w:rPr>
          <w:color w:val="000000"/>
          <w:lang w:val="ru-RU"/>
        </w:rPr>
        <w:t>Р.</w:t>
      </w:r>
      <w:r w:rsidR="002F482F">
        <w:rPr>
          <w:color w:val="000000"/>
          <w:lang w:val="ru-RU"/>
        </w:rPr>
        <w:t> </w:t>
      </w:r>
      <w:r w:rsidR="002F482F" w:rsidRPr="002F482F">
        <w:rPr>
          <w:color w:val="000000"/>
          <w:lang w:val="ru-RU"/>
        </w:rPr>
        <w:t>Ромметвейт</w:t>
      </w:r>
      <w:r w:rsidRPr="002F482F">
        <w:rPr>
          <w:color w:val="000000"/>
          <w:lang w:val="ru-RU"/>
        </w:rPr>
        <w:t xml:space="preserve"> [25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26</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 xml:space="preserve">В подавляющем большинстве случаев реакцией на социальные нормы является почти автоматическое подчинение, но бесспорно существуют ситуации, когда мы этого не желаем. По мнению </w:t>
      </w:r>
      <w:r w:rsidR="002F482F" w:rsidRPr="002F482F">
        <w:rPr>
          <w:color w:val="000000"/>
          <w:lang w:val="ru-RU"/>
        </w:rPr>
        <w:t>И.С.</w:t>
      </w:r>
      <w:r w:rsidR="002F482F">
        <w:rPr>
          <w:color w:val="000000"/>
          <w:lang w:val="ru-RU"/>
        </w:rPr>
        <w:t> </w:t>
      </w:r>
      <w:r w:rsidR="002F482F" w:rsidRPr="002F482F">
        <w:rPr>
          <w:color w:val="000000"/>
          <w:lang w:val="ru-RU"/>
        </w:rPr>
        <w:t>Клециной</w:t>
      </w:r>
      <w:r w:rsidRPr="002F482F">
        <w:rPr>
          <w:color w:val="000000"/>
          <w:lang w:val="ru-RU"/>
        </w:rPr>
        <w:t xml:space="preserve"> [20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66</w:t>
      </w:r>
      <w:r w:rsidRPr="002F482F">
        <w:rPr>
          <w:color w:val="000000"/>
          <w:lang w:val="ru-RU"/>
        </w:rPr>
        <w:t xml:space="preserve">] существуют </w:t>
      </w:r>
      <w:r w:rsidRPr="002F482F">
        <w:rPr>
          <w:b/>
          <w:color w:val="000000"/>
          <w:lang w:val="ru-RU"/>
        </w:rPr>
        <w:t>3 типа подчинения</w:t>
      </w:r>
      <w:r w:rsidRPr="002F482F">
        <w:rPr>
          <w:color w:val="000000"/>
          <w:lang w:val="ru-RU"/>
        </w:rPr>
        <w:t xml:space="preserve"> социальным нормам:</w:t>
      </w:r>
    </w:p>
    <w:p w:rsidR="00D05C8C" w:rsidRPr="002F482F" w:rsidRDefault="00D05C8C" w:rsidP="002F482F">
      <w:pPr>
        <w:pStyle w:val="a7"/>
        <w:ind w:firstLine="709"/>
        <w:rPr>
          <w:color w:val="000000"/>
          <w:lang w:val="ru-RU"/>
        </w:rPr>
      </w:pPr>
      <w:r w:rsidRPr="002F482F">
        <w:rPr>
          <w:b/>
          <w:color w:val="000000"/>
          <w:lang w:val="ru-RU"/>
        </w:rPr>
        <w:t>1</w:t>
      </w:r>
      <w:r w:rsidR="002F482F" w:rsidRPr="002F482F">
        <w:rPr>
          <w:b/>
          <w:color w:val="000000"/>
          <w:lang w:val="ru-RU"/>
        </w:rPr>
        <w:t>.</w:t>
      </w:r>
      <w:r w:rsidR="002F482F">
        <w:rPr>
          <w:b/>
          <w:color w:val="000000"/>
          <w:lang w:val="ru-RU"/>
        </w:rPr>
        <w:t xml:space="preserve"> </w:t>
      </w:r>
      <w:r w:rsidR="002F482F" w:rsidRPr="002F482F">
        <w:rPr>
          <w:b/>
          <w:color w:val="000000"/>
          <w:lang w:val="ru-RU"/>
        </w:rPr>
        <w:t>Ус</w:t>
      </w:r>
      <w:r w:rsidRPr="002F482F">
        <w:rPr>
          <w:b/>
          <w:color w:val="000000"/>
          <w:lang w:val="ru-RU"/>
        </w:rPr>
        <w:t>тупчивость</w:t>
      </w:r>
      <w:r w:rsidRPr="002F482F">
        <w:rPr>
          <w:color w:val="000000"/>
          <w:lang w:val="ru-RU"/>
        </w:rPr>
        <w:t xml:space="preserve"> – тип подчинения социальным нормам, когда человек не приемлет их, но приводит своё поведение в соответствии с ними, чтобы избежать наказания и получить социальное одобрение.</w:t>
      </w:r>
    </w:p>
    <w:p w:rsidR="00D05C8C" w:rsidRPr="002F482F" w:rsidRDefault="00D05C8C" w:rsidP="002F482F">
      <w:pPr>
        <w:pStyle w:val="a7"/>
        <w:ind w:firstLine="709"/>
        <w:rPr>
          <w:color w:val="000000"/>
          <w:lang w:val="ru-RU"/>
        </w:rPr>
      </w:pPr>
      <w:r w:rsidRPr="002F482F">
        <w:rPr>
          <w:b/>
          <w:color w:val="000000"/>
          <w:lang w:val="ru-RU"/>
        </w:rPr>
        <w:t>2</w:t>
      </w:r>
      <w:r w:rsidR="002F482F" w:rsidRPr="002F482F">
        <w:rPr>
          <w:b/>
          <w:color w:val="000000"/>
          <w:lang w:val="ru-RU"/>
        </w:rPr>
        <w:t>.</w:t>
      </w:r>
      <w:r w:rsidR="002F482F">
        <w:rPr>
          <w:b/>
          <w:color w:val="000000"/>
          <w:lang w:val="ru-RU"/>
        </w:rPr>
        <w:t xml:space="preserve"> </w:t>
      </w:r>
      <w:r w:rsidR="002F482F" w:rsidRPr="002F482F">
        <w:rPr>
          <w:b/>
          <w:color w:val="000000"/>
          <w:lang w:val="ru-RU"/>
        </w:rPr>
        <w:t>Од</w:t>
      </w:r>
      <w:r w:rsidRPr="002F482F">
        <w:rPr>
          <w:b/>
          <w:color w:val="000000"/>
          <w:lang w:val="ru-RU"/>
        </w:rPr>
        <w:t>обрение</w:t>
      </w:r>
      <w:r w:rsidRPr="002F482F">
        <w:rPr>
          <w:color w:val="000000"/>
          <w:lang w:val="ru-RU"/>
        </w:rPr>
        <w:t>, интернализация – тип подчинения социальным нормам, когда человек с ними полностью согласен.</w:t>
      </w:r>
    </w:p>
    <w:p w:rsidR="00D05C8C" w:rsidRPr="002F482F" w:rsidRDefault="00D05C8C" w:rsidP="002F482F">
      <w:pPr>
        <w:pStyle w:val="a7"/>
        <w:ind w:firstLine="709"/>
        <w:rPr>
          <w:color w:val="000000"/>
          <w:lang w:val="ru-RU"/>
        </w:rPr>
      </w:pPr>
      <w:r w:rsidRPr="002F482F">
        <w:rPr>
          <w:b/>
          <w:color w:val="000000"/>
          <w:lang w:val="ru-RU"/>
        </w:rPr>
        <w:t>3</w:t>
      </w:r>
      <w:r w:rsidR="002F482F" w:rsidRPr="002F482F">
        <w:rPr>
          <w:b/>
          <w:color w:val="000000"/>
          <w:lang w:val="ru-RU"/>
        </w:rPr>
        <w:t>.</w:t>
      </w:r>
      <w:r w:rsidR="002F482F">
        <w:rPr>
          <w:b/>
          <w:color w:val="000000"/>
          <w:lang w:val="ru-RU"/>
        </w:rPr>
        <w:t xml:space="preserve"> </w:t>
      </w:r>
      <w:r w:rsidR="002F482F" w:rsidRPr="002F482F">
        <w:rPr>
          <w:b/>
          <w:color w:val="000000"/>
          <w:lang w:val="ru-RU"/>
        </w:rPr>
        <w:t>Ид</w:t>
      </w:r>
      <w:r w:rsidRPr="002F482F">
        <w:rPr>
          <w:b/>
          <w:color w:val="000000"/>
          <w:lang w:val="ru-RU"/>
        </w:rPr>
        <w:t>ентификация</w:t>
      </w:r>
      <w:r w:rsidRPr="002F482F">
        <w:rPr>
          <w:color w:val="000000"/>
          <w:lang w:val="ru-RU"/>
        </w:rPr>
        <w:t xml:space="preserve"> – тип подчинения социальным нормам, при котором человек повторяет действия ролевой модели.</w:t>
      </w:r>
    </w:p>
    <w:p w:rsidR="00D05C8C" w:rsidRPr="002F482F" w:rsidRDefault="00D05C8C" w:rsidP="002F482F">
      <w:pPr>
        <w:pStyle w:val="a7"/>
        <w:ind w:firstLine="709"/>
        <w:rPr>
          <w:color w:val="000000"/>
          <w:lang w:val="ru-RU"/>
        </w:rPr>
      </w:pPr>
      <w:r w:rsidRPr="002F482F">
        <w:rPr>
          <w:color w:val="000000"/>
          <w:lang w:val="ru-RU"/>
        </w:rPr>
        <w:t>Набор норм, содержащие обобщённую информацию о качествах, свойственных каждому из полов, называются половыми или гендерными ролями.</w:t>
      </w:r>
    </w:p>
    <w:p w:rsidR="00D05C8C" w:rsidRPr="002F482F" w:rsidRDefault="00D05C8C" w:rsidP="002F482F">
      <w:pPr>
        <w:pStyle w:val="a7"/>
        <w:ind w:firstLine="709"/>
        <w:rPr>
          <w:color w:val="000000"/>
          <w:lang w:val="ru-RU"/>
        </w:rPr>
      </w:pPr>
      <w:r w:rsidRPr="002F482F">
        <w:rPr>
          <w:b/>
          <w:color w:val="000000"/>
          <w:lang w:val="ru-RU"/>
        </w:rPr>
        <w:t>Гендерная роль</w:t>
      </w:r>
      <w:r w:rsidR="002F482F">
        <w:rPr>
          <w:b/>
          <w:color w:val="000000"/>
          <w:lang w:val="ru-RU"/>
        </w:rPr>
        <w:t xml:space="preserve"> </w:t>
      </w:r>
      <w:r w:rsidR="002F482F">
        <w:rPr>
          <w:color w:val="000000"/>
          <w:lang w:val="ru-RU"/>
        </w:rPr>
        <w:t>–</w:t>
      </w:r>
      <w:r w:rsidR="002F482F" w:rsidRPr="002F482F">
        <w:rPr>
          <w:color w:val="000000"/>
          <w:lang w:val="ru-RU"/>
        </w:rPr>
        <w:t xml:space="preserve"> </w:t>
      </w:r>
      <w:r w:rsidRPr="002F482F">
        <w:rPr>
          <w:color w:val="000000"/>
          <w:lang w:val="ru-RU"/>
        </w:rPr>
        <w:t>это дифференциация деятельности, статусов, прав и обязанностей индивидов в зависимости от их половой принадлежности; относится к виду ролей социальных, нормативна, выражает определённые социальные ожидания (экспектации).</w:t>
      </w:r>
    </w:p>
    <w:p w:rsidR="00D05C8C" w:rsidRPr="002F482F" w:rsidRDefault="002F482F" w:rsidP="002F482F">
      <w:pPr>
        <w:pStyle w:val="a7"/>
        <w:ind w:firstLine="709"/>
        <w:rPr>
          <w:b/>
          <w:color w:val="000000"/>
          <w:lang w:val="ru-RU"/>
        </w:rPr>
      </w:pPr>
      <w:r w:rsidRPr="002F482F">
        <w:rPr>
          <w:color w:val="000000"/>
          <w:lang w:val="ru-RU"/>
        </w:rPr>
        <w:t>И.С.</w:t>
      </w:r>
      <w:r>
        <w:rPr>
          <w:color w:val="000000"/>
          <w:lang w:val="ru-RU"/>
        </w:rPr>
        <w:t> </w:t>
      </w:r>
      <w:r w:rsidRPr="002F482F">
        <w:rPr>
          <w:color w:val="000000"/>
          <w:lang w:val="ru-RU"/>
        </w:rPr>
        <w:t>Кон</w:t>
      </w:r>
      <w:r w:rsidR="00D05C8C" w:rsidRPr="002F482F">
        <w:rPr>
          <w:color w:val="000000"/>
          <w:lang w:val="ru-RU"/>
        </w:rPr>
        <w:t xml:space="preserve"> отмечает [24</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765</w:t>
      </w:r>
      <w:r w:rsidR="00D05C8C" w:rsidRPr="002F482F">
        <w:rPr>
          <w:color w:val="000000"/>
          <w:lang w:val="ru-RU"/>
        </w:rPr>
        <w:t xml:space="preserve">]: </w:t>
      </w:r>
      <w:r w:rsidR="00D05C8C" w:rsidRPr="002F482F">
        <w:rPr>
          <w:b/>
          <w:color w:val="000000"/>
          <w:lang w:val="ru-RU"/>
        </w:rPr>
        <w:t>«гендерные роли всегда связаны с определённой нормативной системой, которую личность усваивает и преломляет в своём сознании и поведении».</w:t>
      </w:r>
    </w:p>
    <w:p w:rsidR="00D05C8C" w:rsidRPr="002F482F" w:rsidRDefault="00D05C8C" w:rsidP="002F482F">
      <w:pPr>
        <w:pStyle w:val="a7"/>
        <w:ind w:firstLine="709"/>
        <w:rPr>
          <w:color w:val="000000"/>
          <w:lang w:val="ru-RU"/>
        </w:rPr>
      </w:pPr>
      <w:r w:rsidRPr="002F482F">
        <w:rPr>
          <w:color w:val="000000"/>
          <w:lang w:val="ru-RU"/>
        </w:rPr>
        <w:t>Таким образом, гендерные роли можно рассматривать как внешние проявления моделей поведения и отношений, которые позволяют другим людям судить о принадлежности индивида к мужскому или женскому полу. Другими словами, это социальное проявление гендерной идентичности индивида.</w:t>
      </w:r>
    </w:p>
    <w:p w:rsidR="00D05C8C" w:rsidRPr="002F482F" w:rsidRDefault="00D05C8C" w:rsidP="002F482F">
      <w:pPr>
        <w:pStyle w:val="a7"/>
        <w:ind w:firstLine="709"/>
        <w:rPr>
          <w:color w:val="000000"/>
          <w:lang w:val="ru-RU"/>
        </w:rPr>
      </w:pPr>
      <w:r w:rsidRPr="002F482F">
        <w:rPr>
          <w:color w:val="000000"/>
          <w:lang w:val="ru-RU"/>
        </w:rPr>
        <w:t xml:space="preserve">Одним из оснований формирования традиционных гендерных ролей выступает разделение труда по половому признаку. Основным критерием выступает биологическая способность женщин к деторождению. В современных обществах большинство женщин работают в производственной сфере вне дома, а мужчина перестал быть только «воином и охотником». И тем не менее стереотипы о традиционных гендерных ролях очень устойчивы: от женщин требуется концентрация на домашней сфере деятельности, а от мужчин – в сфере общественной, что не раз подчёркивает </w:t>
      </w:r>
      <w:r w:rsidR="002F482F" w:rsidRPr="002F482F">
        <w:rPr>
          <w:color w:val="000000"/>
          <w:lang w:val="ru-RU"/>
        </w:rPr>
        <w:t>О.А.</w:t>
      </w:r>
      <w:r w:rsidR="002F482F">
        <w:rPr>
          <w:color w:val="000000"/>
          <w:lang w:val="ru-RU"/>
        </w:rPr>
        <w:t> </w:t>
      </w:r>
      <w:r w:rsidR="002F482F" w:rsidRPr="002F482F">
        <w:rPr>
          <w:color w:val="000000"/>
          <w:lang w:val="ru-RU"/>
        </w:rPr>
        <w:t>Воронина</w:t>
      </w:r>
      <w:r w:rsidRPr="002F482F">
        <w:rPr>
          <w:color w:val="000000"/>
          <w:lang w:val="ru-RU"/>
        </w:rPr>
        <w:t xml:space="preserve"> и </w:t>
      </w:r>
      <w:r w:rsidR="002F482F" w:rsidRPr="002F482F">
        <w:rPr>
          <w:color w:val="000000"/>
          <w:lang w:val="ru-RU"/>
        </w:rPr>
        <w:t>Т.А.</w:t>
      </w:r>
      <w:r w:rsidR="002F482F">
        <w:rPr>
          <w:color w:val="000000"/>
          <w:lang w:val="ru-RU"/>
        </w:rPr>
        <w:t> </w:t>
      </w:r>
      <w:r w:rsidR="002F482F" w:rsidRPr="002F482F">
        <w:rPr>
          <w:color w:val="000000"/>
          <w:lang w:val="ru-RU"/>
        </w:rPr>
        <w:t>Клименкова</w:t>
      </w:r>
      <w:r w:rsidRPr="002F482F">
        <w:rPr>
          <w:color w:val="000000"/>
          <w:lang w:val="ru-RU"/>
        </w:rPr>
        <w:t xml:space="preserve"> [12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10</w:t>
      </w:r>
      <w:r w:rsidR="002F482F">
        <w:rPr>
          <w:color w:val="000000"/>
          <w:lang w:val="ru-RU"/>
        </w:rPr>
        <w:t>–</w:t>
      </w:r>
      <w:r w:rsidR="002F482F" w:rsidRPr="002F482F">
        <w:rPr>
          <w:color w:val="000000"/>
          <w:lang w:val="ru-RU"/>
        </w:rPr>
        <w:t>2</w:t>
      </w:r>
      <w:r w:rsidRPr="002F482F">
        <w:rPr>
          <w:color w:val="000000"/>
          <w:lang w:val="ru-RU"/>
        </w:rPr>
        <w:t>0].</w:t>
      </w:r>
    </w:p>
    <w:p w:rsidR="00D05C8C" w:rsidRPr="002F482F" w:rsidRDefault="00D05C8C" w:rsidP="002F482F">
      <w:pPr>
        <w:pStyle w:val="a7"/>
        <w:ind w:firstLine="709"/>
        <w:rPr>
          <w:b/>
          <w:color w:val="000000"/>
          <w:lang w:val="ru-RU"/>
        </w:rPr>
      </w:pPr>
      <w:r w:rsidRPr="002F482F">
        <w:rPr>
          <w:b/>
          <w:color w:val="000000"/>
          <w:lang w:val="ru-RU"/>
        </w:rPr>
        <w:t>Гендерные роли можно изучать на 3 различных уровнях:</w:t>
      </w:r>
    </w:p>
    <w:p w:rsidR="00D05C8C" w:rsidRPr="002F482F" w:rsidRDefault="00D05C8C" w:rsidP="002F482F">
      <w:pPr>
        <w:pStyle w:val="a7"/>
        <w:numPr>
          <w:ilvl w:val="0"/>
          <w:numId w:val="15"/>
        </w:numPr>
        <w:tabs>
          <w:tab w:val="clear" w:pos="1080"/>
          <w:tab w:val="num" w:pos="0"/>
        </w:tabs>
        <w:ind w:left="0" w:firstLine="709"/>
        <w:rPr>
          <w:color w:val="000000"/>
          <w:lang w:val="ru-RU"/>
        </w:rPr>
      </w:pPr>
      <w:r w:rsidRPr="002F482F">
        <w:rPr>
          <w:color w:val="000000"/>
          <w:lang w:val="ru-RU"/>
        </w:rPr>
        <w:t xml:space="preserve">На </w:t>
      </w:r>
      <w:r w:rsidRPr="002F482F">
        <w:rPr>
          <w:b/>
          <w:color w:val="000000"/>
          <w:lang w:val="ru-RU"/>
        </w:rPr>
        <w:t>макросоциальном</w:t>
      </w:r>
      <w:r w:rsidRPr="002F482F">
        <w:rPr>
          <w:color w:val="000000"/>
          <w:lang w:val="ru-RU"/>
        </w:rPr>
        <w:t xml:space="preserve"> речь идёт о дифференциации функций по половому признаку и соответствующих культурных нормах.</w:t>
      </w:r>
    </w:p>
    <w:p w:rsidR="00D05C8C" w:rsidRPr="002F482F" w:rsidRDefault="00D05C8C" w:rsidP="002F482F">
      <w:pPr>
        <w:pStyle w:val="a7"/>
        <w:numPr>
          <w:ilvl w:val="0"/>
          <w:numId w:val="15"/>
        </w:numPr>
        <w:tabs>
          <w:tab w:val="clear" w:pos="1080"/>
        </w:tabs>
        <w:ind w:left="0" w:firstLine="709"/>
        <w:rPr>
          <w:color w:val="000000"/>
          <w:lang w:val="ru-RU"/>
        </w:rPr>
      </w:pPr>
      <w:r w:rsidRPr="002F482F">
        <w:rPr>
          <w:color w:val="000000"/>
          <w:lang w:val="ru-RU"/>
        </w:rPr>
        <w:t xml:space="preserve">На уровне </w:t>
      </w:r>
      <w:r w:rsidRPr="002F482F">
        <w:rPr>
          <w:b/>
          <w:color w:val="000000"/>
          <w:lang w:val="ru-RU"/>
        </w:rPr>
        <w:t>межличностных отношений</w:t>
      </w:r>
      <w:r w:rsidRPr="002F482F">
        <w:rPr>
          <w:color w:val="000000"/>
          <w:lang w:val="ru-RU"/>
        </w:rPr>
        <w:t xml:space="preserve"> гендерная роль производна не только от общесоциальных норм и условий, но и от изучаемой конкретной системы совместной деятельности.</w:t>
      </w:r>
    </w:p>
    <w:p w:rsidR="00D05C8C" w:rsidRPr="002F482F" w:rsidRDefault="00D05C8C" w:rsidP="002F482F">
      <w:pPr>
        <w:pStyle w:val="a7"/>
        <w:numPr>
          <w:ilvl w:val="0"/>
          <w:numId w:val="15"/>
        </w:numPr>
        <w:tabs>
          <w:tab w:val="clear" w:pos="1080"/>
          <w:tab w:val="num" w:pos="0"/>
        </w:tabs>
        <w:ind w:left="0" w:firstLine="709"/>
        <w:rPr>
          <w:color w:val="000000"/>
          <w:lang w:val="ru-RU"/>
        </w:rPr>
      </w:pPr>
      <w:r w:rsidRPr="002F482F">
        <w:rPr>
          <w:color w:val="000000"/>
          <w:lang w:val="ru-RU"/>
        </w:rPr>
        <w:t xml:space="preserve">На </w:t>
      </w:r>
      <w:r w:rsidRPr="002F482F">
        <w:rPr>
          <w:b/>
          <w:color w:val="000000"/>
          <w:lang w:val="ru-RU"/>
        </w:rPr>
        <w:t>интраиндивидном</w:t>
      </w:r>
      <w:r w:rsidRPr="002F482F">
        <w:rPr>
          <w:color w:val="000000"/>
          <w:lang w:val="ru-RU"/>
        </w:rPr>
        <w:t xml:space="preserve"> уровне интернализованная гендерная роль – производная от особенностей конкретной личности: индивид строит своё поведение в качестве мужа или отца с учётом. Каким, по его мнению, вообще должен быть мужчина, на основе всех своих осознанных и неосознанных установок и жизненного опыта.</w:t>
      </w:r>
    </w:p>
    <w:p w:rsidR="00D05C8C" w:rsidRPr="002F482F" w:rsidRDefault="002F482F" w:rsidP="002F482F">
      <w:pPr>
        <w:pStyle w:val="a7"/>
        <w:ind w:firstLine="709"/>
        <w:rPr>
          <w:b/>
          <w:color w:val="000000"/>
          <w:lang w:val="ru-RU"/>
        </w:rPr>
      </w:pPr>
      <w:r w:rsidRPr="002F482F">
        <w:rPr>
          <w:color w:val="000000"/>
          <w:lang w:val="ru-RU"/>
        </w:rPr>
        <w:t>С.И.</w:t>
      </w:r>
      <w:r>
        <w:rPr>
          <w:color w:val="000000"/>
          <w:lang w:val="ru-RU"/>
        </w:rPr>
        <w:t> </w:t>
      </w:r>
      <w:r w:rsidRPr="002F482F">
        <w:rPr>
          <w:color w:val="000000"/>
          <w:lang w:val="ru-RU"/>
        </w:rPr>
        <w:t>Клецкина</w:t>
      </w:r>
      <w:r w:rsidR="00D05C8C" w:rsidRPr="002F482F">
        <w:rPr>
          <w:color w:val="000000"/>
          <w:lang w:val="ru-RU"/>
        </w:rPr>
        <w:t xml:space="preserve"> [35</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209</w:t>
      </w:r>
      <w:r w:rsidR="00D05C8C" w:rsidRPr="002F482F">
        <w:rPr>
          <w:color w:val="000000"/>
          <w:lang w:val="ru-RU"/>
        </w:rPr>
        <w:t xml:space="preserve">] подчёркивает, что успешность выполнения роли индивидом зависит от ряда </w:t>
      </w:r>
      <w:r w:rsidR="00D05C8C" w:rsidRPr="002F482F">
        <w:rPr>
          <w:b/>
          <w:color w:val="000000"/>
          <w:lang w:val="ru-RU"/>
        </w:rPr>
        <w:t>факторов:</w:t>
      </w:r>
    </w:p>
    <w:p w:rsidR="00D05C8C" w:rsidRPr="002F482F" w:rsidRDefault="00D05C8C" w:rsidP="002F482F">
      <w:pPr>
        <w:pStyle w:val="a7"/>
        <w:numPr>
          <w:ilvl w:val="0"/>
          <w:numId w:val="16"/>
        </w:numPr>
        <w:tabs>
          <w:tab w:val="clear" w:pos="1080"/>
          <w:tab w:val="num" w:pos="0"/>
        </w:tabs>
        <w:ind w:left="0" w:firstLine="709"/>
        <w:rPr>
          <w:color w:val="000000"/>
          <w:lang w:val="ru-RU"/>
        </w:rPr>
      </w:pPr>
      <w:r w:rsidRPr="002F482F">
        <w:rPr>
          <w:color w:val="000000"/>
          <w:lang w:val="ru-RU"/>
        </w:rPr>
        <w:t>знание роли и представления о правилах и обязанностях, связанных с этой ролью</w:t>
      </w:r>
    </w:p>
    <w:p w:rsidR="00D05C8C" w:rsidRPr="002F482F" w:rsidRDefault="00D05C8C" w:rsidP="002F482F">
      <w:pPr>
        <w:pStyle w:val="a7"/>
        <w:numPr>
          <w:ilvl w:val="0"/>
          <w:numId w:val="16"/>
        </w:numPr>
        <w:ind w:left="0" w:firstLine="709"/>
        <w:rPr>
          <w:color w:val="000000"/>
          <w:lang w:val="ru-RU"/>
        </w:rPr>
      </w:pPr>
      <w:r w:rsidRPr="002F482F">
        <w:rPr>
          <w:color w:val="000000"/>
          <w:lang w:val="ru-RU"/>
        </w:rPr>
        <w:t>значимость выполняемой роли</w:t>
      </w:r>
    </w:p>
    <w:p w:rsidR="00D05C8C" w:rsidRPr="002F482F" w:rsidRDefault="00D05C8C" w:rsidP="002F482F">
      <w:pPr>
        <w:pStyle w:val="a7"/>
        <w:numPr>
          <w:ilvl w:val="0"/>
          <w:numId w:val="16"/>
        </w:numPr>
        <w:ind w:left="0" w:firstLine="709"/>
        <w:rPr>
          <w:color w:val="000000"/>
          <w:lang w:val="ru-RU"/>
        </w:rPr>
      </w:pPr>
      <w:r w:rsidRPr="002F482F">
        <w:rPr>
          <w:color w:val="000000"/>
          <w:lang w:val="ru-RU"/>
        </w:rPr>
        <w:t>умение выполнять данную роль</w:t>
      </w:r>
    </w:p>
    <w:p w:rsidR="00D05C8C" w:rsidRPr="002F482F" w:rsidRDefault="00D05C8C" w:rsidP="002F482F">
      <w:pPr>
        <w:pStyle w:val="a7"/>
        <w:numPr>
          <w:ilvl w:val="0"/>
          <w:numId w:val="16"/>
        </w:numPr>
        <w:ind w:left="0" w:firstLine="709"/>
        <w:rPr>
          <w:color w:val="000000"/>
          <w:lang w:val="ru-RU"/>
        </w:rPr>
      </w:pPr>
      <w:r w:rsidRPr="002F482F">
        <w:rPr>
          <w:color w:val="000000"/>
          <w:lang w:val="ru-RU"/>
        </w:rPr>
        <w:t>умение рефлкесировать своё ролевое поведение.</w:t>
      </w:r>
    </w:p>
    <w:p w:rsidR="00D05C8C" w:rsidRPr="002F482F" w:rsidRDefault="00D05C8C" w:rsidP="002F482F">
      <w:pPr>
        <w:pStyle w:val="a7"/>
        <w:ind w:firstLine="709"/>
        <w:rPr>
          <w:color w:val="000000"/>
          <w:lang w:val="ru-RU"/>
        </w:rPr>
      </w:pPr>
      <w:r w:rsidRPr="002F482F">
        <w:rPr>
          <w:color w:val="000000"/>
          <w:lang w:val="ru-RU"/>
        </w:rPr>
        <w:t>Гендерный конфликт вызван противоречием между нормативными представлениями о чертах личности и особенностях поведения мужчин и женщин и невозможностью или нежеланием личности соответствовать этим представлениям-требованиям. Любой гендерный конфликт базируется на полоролевой дифференциации, существующей в любом обществе.</w:t>
      </w:r>
    </w:p>
    <w:p w:rsidR="00D05C8C" w:rsidRPr="002F482F" w:rsidRDefault="00D05C8C" w:rsidP="002F482F">
      <w:pPr>
        <w:pStyle w:val="a7"/>
        <w:ind w:firstLine="709"/>
        <w:rPr>
          <w:color w:val="000000"/>
          <w:lang w:val="ru-RU"/>
        </w:rPr>
      </w:pPr>
      <w:r w:rsidRPr="002F482F">
        <w:rPr>
          <w:color w:val="000000"/>
          <w:lang w:val="ru-RU"/>
        </w:rPr>
        <w:t xml:space="preserve">На макроуровне гендерный конфликт представляет собой социальный конфликт. </w:t>
      </w:r>
      <w:r w:rsidR="002F482F" w:rsidRPr="002F482F">
        <w:rPr>
          <w:color w:val="000000"/>
          <w:lang w:val="ru-RU"/>
        </w:rPr>
        <w:t>Э.</w:t>
      </w:r>
      <w:r w:rsidR="002F482F">
        <w:rPr>
          <w:color w:val="000000"/>
          <w:lang w:val="ru-RU"/>
        </w:rPr>
        <w:t> </w:t>
      </w:r>
      <w:r w:rsidR="002F482F" w:rsidRPr="002F482F">
        <w:rPr>
          <w:color w:val="000000"/>
          <w:lang w:val="ru-RU"/>
        </w:rPr>
        <w:t>Гиденс</w:t>
      </w:r>
      <w:r w:rsidRPr="002F482F">
        <w:rPr>
          <w:color w:val="000000"/>
          <w:lang w:val="ru-RU"/>
        </w:rPr>
        <w:t xml:space="preserve"> [29</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76</w:t>
      </w:r>
      <w:r w:rsidRPr="002F482F">
        <w:rPr>
          <w:color w:val="000000"/>
          <w:lang w:val="ru-RU"/>
        </w:rPr>
        <w:t>], отмечает, что в основе социального конфликта лежит борьба между социальными группами людей за реализацию собственных целей, в упрощённом варианте – это борьба женщин как социальной группы за более высокий статус в обществе.</w:t>
      </w:r>
    </w:p>
    <w:p w:rsidR="00D05C8C" w:rsidRPr="002F482F" w:rsidRDefault="00D05C8C" w:rsidP="002F482F">
      <w:pPr>
        <w:pStyle w:val="a7"/>
        <w:ind w:firstLine="709"/>
        <w:rPr>
          <w:color w:val="000000"/>
          <w:lang w:val="ru-RU"/>
        </w:rPr>
      </w:pPr>
      <w:r w:rsidRPr="002F482F">
        <w:rPr>
          <w:color w:val="000000"/>
          <w:lang w:val="ru-RU"/>
        </w:rPr>
        <w:t xml:space="preserve">На уровне межличностных отношений гендерные конфликты наиболее распространены в семейной и профессиональных сферах. </w:t>
      </w:r>
      <w:r w:rsidR="002F482F" w:rsidRPr="002F482F">
        <w:rPr>
          <w:color w:val="000000"/>
          <w:lang w:val="ru-RU"/>
        </w:rPr>
        <w:t>Ю.Е.</w:t>
      </w:r>
      <w:r w:rsidR="002F482F">
        <w:rPr>
          <w:color w:val="000000"/>
          <w:lang w:val="ru-RU"/>
        </w:rPr>
        <w:t> </w:t>
      </w:r>
      <w:r w:rsidR="002F482F" w:rsidRPr="002F482F">
        <w:rPr>
          <w:color w:val="000000"/>
          <w:lang w:val="ru-RU"/>
        </w:rPr>
        <w:t>Алёшина</w:t>
      </w:r>
      <w:r w:rsidRPr="002F482F">
        <w:rPr>
          <w:color w:val="000000"/>
          <w:lang w:val="ru-RU"/>
        </w:rPr>
        <w:t xml:space="preserve"> и </w:t>
      </w:r>
      <w:r w:rsidR="002F482F" w:rsidRPr="002F482F">
        <w:rPr>
          <w:color w:val="000000"/>
          <w:lang w:val="ru-RU"/>
        </w:rPr>
        <w:t>И.Ю.</w:t>
      </w:r>
      <w:r w:rsidR="002F482F">
        <w:rPr>
          <w:color w:val="000000"/>
          <w:lang w:val="ru-RU"/>
        </w:rPr>
        <w:t> </w:t>
      </w:r>
      <w:r w:rsidR="002F482F" w:rsidRPr="002F482F">
        <w:rPr>
          <w:color w:val="000000"/>
          <w:lang w:val="ru-RU"/>
        </w:rPr>
        <w:t>Борисов</w:t>
      </w:r>
      <w:r w:rsidRPr="002F482F">
        <w:rPr>
          <w:color w:val="000000"/>
          <w:lang w:val="ru-RU"/>
        </w:rPr>
        <w:t xml:space="preserve"> [2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44</w:t>
      </w:r>
      <w:r w:rsidR="002F482F">
        <w:rPr>
          <w:color w:val="000000"/>
          <w:lang w:val="ru-RU"/>
        </w:rPr>
        <w:t>–</w:t>
      </w:r>
      <w:r w:rsidR="002F482F" w:rsidRPr="002F482F">
        <w:rPr>
          <w:color w:val="000000"/>
          <w:lang w:val="ru-RU"/>
        </w:rPr>
        <w:t>5</w:t>
      </w:r>
      <w:r w:rsidRPr="002F482F">
        <w:rPr>
          <w:color w:val="000000"/>
          <w:lang w:val="ru-RU"/>
        </w:rPr>
        <w:t>3] рассматривали полоролевую дифференциацию как комплексный показатель, учитывающий не только реальное распределение ролей в семье, но и отношение к нему супругов. В основе семейных конфликтов лежат неоправданные ожидания, связанные с ролевым поведением супругов.</w:t>
      </w:r>
    </w:p>
    <w:p w:rsidR="00D05C8C" w:rsidRPr="002F482F" w:rsidRDefault="00D05C8C" w:rsidP="002F482F">
      <w:pPr>
        <w:pStyle w:val="a7"/>
        <w:ind w:firstLine="709"/>
        <w:rPr>
          <w:b/>
          <w:color w:val="000000"/>
          <w:lang w:val="ru-RU"/>
        </w:rPr>
      </w:pPr>
      <w:r w:rsidRPr="002F482F">
        <w:rPr>
          <w:b/>
          <w:color w:val="000000"/>
          <w:lang w:val="ru-RU"/>
        </w:rPr>
        <w:t>Таким образом, гендерные конфликты в основном вызваны потребностью в перераспределении традиционных женских и мужских ролей.</w:t>
      </w:r>
    </w:p>
    <w:p w:rsidR="00D05C8C" w:rsidRPr="002F482F" w:rsidRDefault="00D05C8C" w:rsidP="002F482F">
      <w:pPr>
        <w:pStyle w:val="a7"/>
        <w:ind w:firstLine="709"/>
        <w:rPr>
          <w:color w:val="000000"/>
          <w:lang w:val="ru-RU"/>
        </w:rPr>
      </w:pPr>
      <w:r w:rsidRPr="002F482F">
        <w:rPr>
          <w:color w:val="000000"/>
          <w:lang w:val="ru-RU"/>
        </w:rPr>
        <w:t>Гендерный стереотип закрепления ролей за определённым полом влияет на возникновение гендерных конфликтов и на интравидном уровне. Эти ролевые конфликты называются внутриличностными и представляют собой внутреннее состояние человека, вызванное его противоречивыми представлениями, мотивами, моделями поведения.</w:t>
      </w:r>
    </w:p>
    <w:p w:rsidR="00D05C8C" w:rsidRPr="002F482F" w:rsidRDefault="00D05C8C" w:rsidP="002F482F">
      <w:pPr>
        <w:pStyle w:val="a7"/>
        <w:ind w:firstLine="709"/>
        <w:rPr>
          <w:color w:val="000000"/>
          <w:lang w:val="ru-RU"/>
        </w:rPr>
      </w:pPr>
      <w:r w:rsidRPr="002F482F">
        <w:rPr>
          <w:b/>
          <w:color w:val="000000"/>
          <w:lang w:val="ru-RU"/>
        </w:rPr>
        <w:t xml:space="preserve">Таким образом, гендерные стереотипы часто действуют как социальные нормы. </w:t>
      </w:r>
      <w:r w:rsidRPr="002F482F">
        <w:rPr>
          <w:color w:val="000000"/>
          <w:lang w:val="ru-RU"/>
        </w:rPr>
        <w:t>Нормативное и информационное давление заставляет нас подчиняться гендерным нормам. Действие нормативного давления заключается в том, что мы стараемся соответствовать гендерным ролям, чтобы получить социальное одобрение и избежать социального порицания.</w:t>
      </w:r>
    </w:p>
    <w:p w:rsidR="00D05C8C" w:rsidRPr="002F482F" w:rsidRDefault="00D05C8C" w:rsidP="002F482F">
      <w:pPr>
        <w:pStyle w:val="a7"/>
        <w:ind w:firstLine="709"/>
        <w:rPr>
          <w:color w:val="000000"/>
          <w:lang w:val="ru-RU"/>
        </w:rPr>
      </w:pPr>
      <w:r w:rsidRPr="002F482F">
        <w:rPr>
          <w:color w:val="000000"/>
          <w:lang w:val="ru-RU"/>
        </w:rPr>
        <w:t>Люди в различной степени подчиняются традиционным гендерным ролям, причём некоторые личности чрезвычайно поло-типизированы и сильно подвержены гендерным ролям.</w:t>
      </w:r>
    </w:p>
    <w:p w:rsidR="00D05C8C" w:rsidRPr="002F482F" w:rsidRDefault="00D05C8C" w:rsidP="002F482F">
      <w:pPr>
        <w:pStyle w:val="a7"/>
        <w:ind w:firstLine="709"/>
        <w:rPr>
          <w:color w:val="000000"/>
          <w:lang w:val="ru-RU"/>
        </w:rPr>
      </w:pPr>
      <w:r w:rsidRPr="002F482F">
        <w:rPr>
          <w:color w:val="000000"/>
          <w:lang w:val="ru-RU"/>
        </w:rPr>
        <w:t>В ходе процесса, называемого дифференциальной социализацией, мы учимся тому, что человеку, в зависимости от его гендера, будут свойственны разные интересы, модели поведения и психологические качества. Дифференциальная социализация использует два основных механизма – дифференциальное усиление и дифференциальное подражание.</w:t>
      </w:r>
    </w:p>
    <w:p w:rsidR="00D05C8C" w:rsidRPr="002F482F" w:rsidRDefault="00D05C8C" w:rsidP="002F482F">
      <w:pPr>
        <w:pStyle w:val="a7"/>
        <w:ind w:firstLine="709"/>
        <w:rPr>
          <w:color w:val="000000"/>
          <w:lang w:val="ru-RU"/>
        </w:rPr>
      </w:pPr>
      <w:r w:rsidRPr="002F482F">
        <w:rPr>
          <w:color w:val="000000"/>
          <w:lang w:val="ru-RU"/>
        </w:rPr>
        <w:t xml:space="preserve">Итак, </w:t>
      </w:r>
      <w:r w:rsidRPr="002F482F">
        <w:rPr>
          <w:b/>
          <w:color w:val="000000"/>
          <w:lang w:val="ru-RU"/>
        </w:rPr>
        <w:t xml:space="preserve">появление гендерного конфликта </w:t>
      </w:r>
      <w:r w:rsidRPr="002F482F">
        <w:rPr>
          <w:color w:val="000000"/>
          <w:lang w:val="ru-RU"/>
        </w:rPr>
        <w:t>имеет место при наличии не только осознания противоречивых позиций двух сторон (</w:t>
      </w:r>
      <w:r w:rsidRPr="002F482F">
        <w:rPr>
          <w:b/>
          <w:color w:val="000000"/>
          <w:lang w:val="ru-RU"/>
        </w:rPr>
        <w:t>когнитивный аспект</w:t>
      </w:r>
      <w:r w:rsidRPr="002F482F">
        <w:rPr>
          <w:color w:val="000000"/>
          <w:lang w:val="ru-RU"/>
        </w:rPr>
        <w:t>), но когда, это осознание вызывает у участников конфликта негативные переживания (</w:t>
      </w:r>
      <w:r w:rsidRPr="002F482F">
        <w:rPr>
          <w:b/>
          <w:color w:val="000000"/>
          <w:lang w:val="ru-RU"/>
        </w:rPr>
        <w:t>эмотивный аспект</w:t>
      </w:r>
      <w:r w:rsidRPr="002F482F">
        <w:rPr>
          <w:color w:val="000000"/>
          <w:lang w:val="ru-RU"/>
        </w:rPr>
        <w:t>) и побуждает к активным действиям (</w:t>
      </w:r>
      <w:r w:rsidRPr="002F482F">
        <w:rPr>
          <w:b/>
          <w:color w:val="000000"/>
          <w:lang w:val="ru-RU"/>
        </w:rPr>
        <w:t>конативный аспект</w:t>
      </w:r>
      <w:r w:rsidRPr="002F482F">
        <w:rPr>
          <w:color w:val="000000"/>
          <w:lang w:val="ru-RU"/>
        </w:rPr>
        <w:t>).</w:t>
      </w:r>
    </w:p>
    <w:p w:rsidR="00D05C8C" w:rsidRPr="002F482F" w:rsidRDefault="00D05C8C" w:rsidP="002F482F">
      <w:pPr>
        <w:pStyle w:val="a7"/>
        <w:ind w:firstLine="709"/>
        <w:rPr>
          <w:color w:val="000000"/>
          <w:lang w:val="ru-RU"/>
        </w:rPr>
      </w:pPr>
    </w:p>
    <w:p w:rsidR="00D05C8C" w:rsidRPr="002F482F" w:rsidRDefault="00D05C8C" w:rsidP="002F482F">
      <w:pPr>
        <w:pStyle w:val="a7"/>
        <w:ind w:firstLine="709"/>
        <w:rPr>
          <w:b/>
          <w:color w:val="000000"/>
          <w:lang w:val="ru-RU"/>
        </w:rPr>
      </w:pPr>
      <w:r w:rsidRPr="002F482F">
        <w:rPr>
          <w:b/>
          <w:color w:val="000000"/>
          <w:lang w:val="ru-RU"/>
        </w:rPr>
        <w:t>1.4 Основные теории, концепции и методы иссле</w:t>
      </w:r>
      <w:r w:rsidR="00BA29B5">
        <w:rPr>
          <w:b/>
          <w:color w:val="000000"/>
          <w:lang w:val="ru-RU"/>
        </w:rPr>
        <w:t>дований гендерных характеристик</w:t>
      </w:r>
    </w:p>
    <w:p w:rsidR="00D05C8C" w:rsidRPr="002F482F" w:rsidRDefault="00D05C8C" w:rsidP="002F482F">
      <w:pPr>
        <w:pStyle w:val="a7"/>
        <w:ind w:firstLine="709"/>
        <w:rPr>
          <w:b/>
          <w:color w:val="000000"/>
          <w:lang w:val="ru-RU"/>
        </w:rPr>
      </w:pPr>
    </w:p>
    <w:p w:rsidR="00D05C8C" w:rsidRPr="002F482F" w:rsidRDefault="00D05C8C" w:rsidP="002F482F">
      <w:pPr>
        <w:pStyle w:val="a7"/>
        <w:ind w:firstLine="709"/>
        <w:rPr>
          <w:b/>
          <w:color w:val="000000"/>
          <w:lang w:val="ru-RU"/>
        </w:rPr>
      </w:pPr>
      <w:r w:rsidRPr="002F482F">
        <w:rPr>
          <w:color w:val="000000"/>
          <w:lang w:val="ru-RU"/>
        </w:rPr>
        <w:t xml:space="preserve">В гендерной психологии можно выделить 6 больших </w:t>
      </w:r>
      <w:r w:rsidRPr="002F482F">
        <w:rPr>
          <w:b/>
          <w:color w:val="000000"/>
          <w:lang w:val="ru-RU"/>
        </w:rPr>
        <w:t>разделов, изучающих гендерные характеристики:</w:t>
      </w:r>
    </w:p>
    <w:p w:rsidR="00D05C8C" w:rsidRPr="002F482F" w:rsidRDefault="00D05C8C" w:rsidP="002F482F">
      <w:pPr>
        <w:pStyle w:val="a7"/>
        <w:numPr>
          <w:ilvl w:val="0"/>
          <w:numId w:val="17"/>
        </w:numPr>
        <w:ind w:left="0" w:firstLine="709"/>
        <w:rPr>
          <w:b/>
          <w:color w:val="000000"/>
          <w:lang w:val="ru-RU"/>
        </w:rPr>
      </w:pPr>
      <w:r w:rsidRPr="002F482F">
        <w:rPr>
          <w:b/>
          <w:color w:val="000000"/>
          <w:lang w:val="ru-RU"/>
        </w:rPr>
        <w:t>Психо</w:t>
      </w:r>
      <w:r w:rsidR="00BA29B5">
        <w:rPr>
          <w:b/>
          <w:color w:val="000000"/>
          <w:lang w:val="ru-RU"/>
        </w:rPr>
        <w:t>логия сравнения мужчин и женщин</w:t>
      </w:r>
    </w:p>
    <w:p w:rsidR="00D05C8C" w:rsidRPr="002F482F" w:rsidRDefault="00D05C8C" w:rsidP="002F482F">
      <w:pPr>
        <w:pStyle w:val="a7"/>
        <w:ind w:firstLine="709"/>
        <w:rPr>
          <w:color w:val="000000"/>
          <w:lang w:val="ru-RU"/>
        </w:rPr>
      </w:pPr>
      <w:r w:rsidRPr="002F482F">
        <w:rPr>
          <w:color w:val="000000"/>
          <w:lang w:val="ru-RU"/>
        </w:rPr>
        <w:t>Ранее этот раздел носил разные названия: половой диморфизм, половой дипсихизм, половые различия, гендерные различия. Цель – сравнение мальчиков и девочек по разным параметрам, устанавливая не только различия, но и сходства, для установления своеобразия полов, специфических особенностей мужчин и женщин.</w:t>
      </w:r>
    </w:p>
    <w:p w:rsidR="00D05C8C" w:rsidRPr="002F482F" w:rsidRDefault="00D05C8C" w:rsidP="002F482F">
      <w:pPr>
        <w:pStyle w:val="a7"/>
        <w:ind w:firstLine="709"/>
        <w:rPr>
          <w:color w:val="000000"/>
          <w:lang w:val="ru-RU"/>
        </w:rPr>
      </w:pPr>
      <w:r w:rsidRPr="002F482F">
        <w:rPr>
          <w:color w:val="000000"/>
          <w:lang w:val="ru-RU"/>
        </w:rPr>
        <w:t>Все концепции этого направления, объясняющие различия между полами можно разделить на две большие категории: биологические и социальные.</w:t>
      </w:r>
    </w:p>
    <w:p w:rsidR="00D05C8C" w:rsidRPr="002F482F" w:rsidRDefault="00D05C8C" w:rsidP="002F482F">
      <w:pPr>
        <w:pStyle w:val="a7"/>
        <w:ind w:firstLine="709"/>
        <w:rPr>
          <w:color w:val="000000"/>
          <w:lang w:val="ru-RU"/>
        </w:rPr>
      </w:pPr>
      <w:r w:rsidRPr="002F482F">
        <w:rPr>
          <w:b/>
          <w:color w:val="000000"/>
          <w:lang w:val="ru-RU"/>
        </w:rPr>
        <w:t xml:space="preserve">Биологический подход </w:t>
      </w:r>
      <w:r w:rsidRPr="002F482F">
        <w:rPr>
          <w:color w:val="000000"/>
          <w:lang w:val="ru-RU"/>
        </w:rPr>
        <w:t>исходит из того, что различия между мужчинами и женщинами объясняются генетическими и гормональными факторами, строением мозга, врождёнными особенностями конституции.</w:t>
      </w:r>
    </w:p>
    <w:p w:rsidR="00D05C8C" w:rsidRPr="002F482F" w:rsidRDefault="00D05C8C" w:rsidP="002F482F">
      <w:pPr>
        <w:pStyle w:val="a7"/>
        <w:ind w:firstLine="709"/>
        <w:rPr>
          <w:color w:val="000000"/>
          <w:lang w:val="ru-RU"/>
        </w:rPr>
      </w:pPr>
      <w:r w:rsidRPr="002F482F">
        <w:rPr>
          <w:color w:val="000000"/>
          <w:lang w:val="ru-RU"/>
        </w:rPr>
        <w:t xml:space="preserve">К этому же подходу можно отнести и эволюционную концепцию дифференциации полов </w:t>
      </w:r>
      <w:r w:rsidR="002F482F" w:rsidRPr="002F482F">
        <w:rPr>
          <w:color w:val="000000"/>
          <w:lang w:val="ru-RU"/>
        </w:rPr>
        <w:t>В.А.</w:t>
      </w:r>
      <w:r w:rsidR="002F482F">
        <w:rPr>
          <w:color w:val="000000"/>
          <w:lang w:val="ru-RU"/>
        </w:rPr>
        <w:t> </w:t>
      </w:r>
      <w:r w:rsidR="002F482F" w:rsidRPr="002F482F">
        <w:rPr>
          <w:color w:val="000000"/>
          <w:lang w:val="ru-RU"/>
        </w:rPr>
        <w:t>Геодакяна</w:t>
      </w:r>
      <w:r w:rsidRPr="002F482F">
        <w:rPr>
          <w:color w:val="000000"/>
          <w:lang w:val="ru-RU"/>
        </w:rPr>
        <w:t xml:space="preserve"> [14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51</w:t>
      </w:r>
      <w:r w:rsidR="002F482F">
        <w:rPr>
          <w:color w:val="000000"/>
          <w:lang w:val="ru-RU"/>
        </w:rPr>
        <w:t>–</w:t>
      </w:r>
      <w:r w:rsidR="002F482F" w:rsidRPr="002F482F">
        <w:rPr>
          <w:color w:val="000000"/>
          <w:lang w:val="ru-RU"/>
        </w:rPr>
        <w:t>6</w:t>
      </w:r>
      <w:r w:rsidRPr="002F482F">
        <w:rPr>
          <w:color w:val="000000"/>
          <w:lang w:val="ru-RU"/>
        </w:rPr>
        <w:t xml:space="preserve">3]. Мужской пол играет главную роль в изменении, а женский – в сохранении популяции; в онтогенезе – женский пол более пластичен, а мужской более ригиден. Эту концепцию в своих исследованиях подтвердили </w:t>
      </w:r>
      <w:r w:rsidR="002F482F" w:rsidRPr="002F482F">
        <w:rPr>
          <w:color w:val="000000"/>
          <w:lang w:val="ru-RU"/>
        </w:rPr>
        <w:t>В.К.</w:t>
      </w:r>
      <w:r w:rsidR="002F482F">
        <w:rPr>
          <w:color w:val="000000"/>
          <w:lang w:val="ru-RU"/>
        </w:rPr>
        <w:t> </w:t>
      </w:r>
      <w:r w:rsidR="002F482F" w:rsidRPr="002F482F">
        <w:rPr>
          <w:color w:val="000000"/>
          <w:lang w:val="ru-RU"/>
        </w:rPr>
        <w:t>Фёдорова</w:t>
      </w:r>
      <w:r w:rsidRPr="002F482F">
        <w:rPr>
          <w:color w:val="000000"/>
          <w:lang w:val="ru-RU"/>
        </w:rPr>
        <w:t xml:space="preserve">, </w:t>
      </w:r>
      <w:r w:rsidR="002F482F" w:rsidRPr="002F482F">
        <w:rPr>
          <w:color w:val="000000"/>
          <w:lang w:val="ru-RU"/>
        </w:rPr>
        <w:t>Ю.Г.</w:t>
      </w:r>
      <w:r w:rsidR="002F482F">
        <w:rPr>
          <w:color w:val="000000"/>
          <w:lang w:val="ru-RU"/>
        </w:rPr>
        <w:t> </w:t>
      </w:r>
      <w:r w:rsidR="002F482F" w:rsidRPr="002F482F">
        <w:rPr>
          <w:color w:val="000000"/>
          <w:lang w:val="ru-RU"/>
        </w:rPr>
        <w:t>Трошихина</w:t>
      </w:r>
      <w:r w:rsidRPr="002F482F">
        <w:rPr>
          <w:color w:val="000000"/>
          <w:lang w:val="ru-RU"/>
        </w:rPr>
        <w:t xml:space="preserve"> и </w:t>
      </w:r>
      <w:r w:rsidR="002F482F" w:rsidRPr="002F482F">
        <w:rPr>
          <w:color w:val="000000"/>
          <w:lang w:val="ru-RU"/>
        </w:rPr>
        <w:t>В.П.</w:t>
      </w:r>
      <w:r w:rsidR="002F482F">
        <w:rPr>
          <w:color w:val="000000"/>
          <w:lang w:val="ru-RU"/>
        </w:rPr>
        <w:t> </w:t>
      </w:r>
      <w:r w:rsidR="002F482F" w:rsidRPr="002F482F">
        <w:rPr>
          <w:color w:val="000000"/>
          <w:lang w:val="ru-RU"/>
        </w:rPr>
        <w:t>Багрунов</w:t>
      </w:r>
      <w:r w:rsidRPr="002F482F">
        <w:rPr>
          <w:color w:val="000000"/>
          <w:lang w:val="ru-RU"/>
        </w:rPr>
        <w:t xml:space="preserve">. </w:t>
      </w:r>
      <w:r w:rsidR="002F482F" w:rsidRPr="002F482F">
        <w:rPr>
          <w:color w:val="000000"/>
          <w:lang w:val="ru-RU"/>
        </w:rPr>
        <w:t>Однако</w:t>
      </w:r>
      <w:r w:rsidR="002F482F">
        <w:rPr>
          <w:color w:val="000000"/>
          <w:lang w:val="ru-RU"/>
        </w:rPr>
        <w:t> </w:t>
      </w:r>
      <w:r w:rsidR="002F482F" w:rsidRPr="002F482F">
        <w:rPr>
          <w:color w:val="000000"/>
          <w:lang w:val="ru-RU"/>
        </w:rPr>
        <w:t>И.С.</w:t>
      </w:r>
      <w:r w:rsidR="002F482F">
        <w:rPr>
          <w:color w:val="000000"/>
          <w:lang w:val="ru-RU"/>
        </w:rPr>
        <w:t> </w:t>
      </w:r>
      <w:r w:rsidR="002F482F" w:rsidRPr="002F482F">
        <w:rPr>
          <w:color w:val="000000"/>
          <w:lang w:val="ru-RU"/>
        </w:rPr>
        <w:t>Клецкина</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476</w:t>
      </w:r>
      <w:r w:rsidRPr="002F482F">
        <w:rPr>
          <w:color w:val="000000"/>
          <w:lang w:val="ru-RU"/>
        </w:rPr>
        <w:t xml:space="preserve">] считает, что неправомерно прямо переносить эволюционно-генетические закономерности полового диморфизма на человеческую психологию и поведение. Но, несмотря на критику, концепция </w:t>
      </w:r>
      <w:r w:rsidR="002F482F" w:rsidRPr="002F482F">
        <w:rPr>
          <w:color w:val="000000"/>
          <w:lang w:val="ru-RU"/>
        </w:rPr>
        <w:t>В.А.</w:t>
      </w:r>
      <w:r w:rsidR="002F482F">
        <w:rPr>
          <w:color w:val="000000"/>
          <w:lang w:val="ru-RU"/>
        </w:rPr>
        <w:t> </w:t>
      </w:r>
      <w:r w:rsidR="002F482F" w:rsidRPr="002F482F">
        <w:rPr>
          <w:color w:val="000000"/>
          <w:lang w:val="ru-RU"/>
        </w:rPr>
        <w:t>Геодакяна</w:t>
      </w:r>
      <w:r w:rsidRPr="002F482F">
        <w:rPr>
          <w:color w:val="000000"/>
          <w:lang w:val="ru-RU"/>
        </w:rPr>
        <w:t xml:space="preserve"> является одной из наиболее популярных в отечественной психологи.</w:t>
      </w:r>
    </w:p>
    <w:p w:rsidR="00D05C8C" w:rsidRPr="002F482F" w:rsidRDefault="00D05C8C" w:rsidP="002F482F">
      <w:pPr>
        <w:pStyle w:val="a7"/>
        <w:ind w:firstLine="709"/>
        <w:rPr>
          <w:color w:val="000000"/>
          <w:lang w:val="ru-RU"/>
        </w:rPr>
      </w:pPr>
      <w:r w:rsidRPr="002F482F">
        <w:rPr>
          <w:b/>
          <w:color w:val="000000"/>
          <w:lang w:val="ru-RU"/>
        </w:rPr>
        <w:t xml:space="preserve">Социокультурный подход </w:t>
      </w:r>
      <w:r w:rsidRPr="002F482F">
        <w:rPr>
          <w:color w:val="000000"/>
          <w:lang w:val="ru-RU"/>
        </w:rPr>
        <w:t>предполагает, что различия между полами формируются обществом.</w:t>
      </w:r>
    </w:p>
    <w:p w:rsidR="00D05C8C" w:rsidRPr="002F482F" w:rsidRDefault="00D05C8C" w:rsidP="002F482F">
      <w:pPr>
        <w:pStyle w:val="a7"/>
        <w:ind w:firstLine="709"/>
        <w:rPr>
          <w:color w:val="000000"/>
          <w:lang w:val="ru-RU"/>
        </w:rPr>
      </w:pPr>
      <w:r w:rsidRPr="002F482F">
        <w:rPr>
          <w:color w:val="000000"/>
          <w:lang w:val="ru-RU"/>
        </w:rPr>
        <w:t>Одна из наиболее известных в этом подходе – теория социальных ролей Эллис Игли [44</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76</w:t>
      </w:r>
      <w:r w:rsidRPr="002F482F">
        <w:rPr>
          <w:color w:val="000000"/>
          <w:lang w:val="ru-RU"/>
        </w:rPr>
        <w:t xml:space="preserve">]. Суть заключается в том, что для того, чтобы быть принятым обществом, мужчины и женщины должны вести себя конгруэнтно своей гендерной роли, </w:t>
      </w:r>
      <w:r w:rsidR="002F482F">
        <w:rPr>
          <w:color w:val="000000"/>
          <w:lang w:val="ru-RU"/>
        </w:rPr>
        <w:t>т.е.</w:t>
      </w:r>
      <w:r w:rsidRPr="002F482F">
        <w:rPr>
          <w:color w:val="000000"/>
          <w:lang w:val="ru-RU"/>
        </w:rPr>
        <w:t xml:space="preserve"> совокупности стереотипных ожиданий, которые общество предъявляет данному индивиду как представителю определённого пола. Согласно модели артефакта, разрабатываемой </w:t>
      </w:r>
      <w:r w:rsidR="002F482F" w:rsidRPr="002F482F">
        <w:rPr>
          <w:color w:val="000000"/>
          <w:lang w:val="ru-RU"/>
        </w:rPr>
        <w:t>А.</w:t>
      </w:r>
      <w:r w:rsidR="002F482F">
        <w:rPr>
          <w:color w:val="000000"/>
          <w:lang w:val="ru-RU"/>
        </w:rPr>
        <w:t> </w:t>
      </w:r>
      <w:r w:rsidR="002F482F" w:rsidRPr="002F482F">
        <w:rPr>
          <w:color w:val="000000"/>
          <w:lang w:val="ru-RU"/>
        </w:rPr>
        <w:t>Фейнгольдом</w:t>
      </w:r>
      <w:r w:rsidRPr="002F482F">
        <w:rPr>
          <w:color w:val="000000"/>
          <w:lang w:val="ru-RU"/>
        </w:rPr>
        <w:t xml:space="preserve"> [46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61</w:t>
      </w:r>
      <w:r w:rsidRPr="002F482F">
        <w:rPr>
          <w:color w:val="000000"/>
          <w:lang w:val="ru-RU"/>
        </w:rPr>
        <w:t>], гендерные стереотипы заставляют индивида рассматривать свои личностные характеристики как более или менее социально желательные и стремиться отобразить свою личность благоприятным образом.</w:t>
      </w:r>
    </w:p>
    <w:p w:rsidR="00D05C8C" w:rsidRDefault="00D05C8C" w:rsidP="002F482F">
      <w:pPr>
        <w:pStyle w:val="a7"/>
        <w:ind w:firstLine="709"/>
        <w:rPr>
          <w:color w:val="000000"/>
          <w:lang w:val="ru-RU"/>
        </w:rPr>
      </w:pPr>
      <w:r w:rsidRPr="002F482F">
        <w:rPr>
          <w:color w:val="000000"/>
          <w:lang w:val="ru-RU"/>
        </w:rPr>
        <w:t>Несмотря на разделение концепции на чётко биологические и социальные, во многих случаях различия между полами объясняются сочетанием биологических и социальных факторов.</w:t>
      </w:r>
    </w:p>
    <w:p w:rsidR="00D05C8C" w:rsidRPr="002F482F" w:rsidRDefault="00BA29B5" w:rsidP="002F482F">
      <w:pPr>
        <w:pStyle w:val="a7"/>
        <w:numPr>
          <w:ilvl w:val="0"/>
          <w:numId w:val="17"/>
        </w:numPr>
        <w:ind w:left="0" w:firstLine="709"/>
        <w:rPr>
          <w:b/>
          <w:color w:val="000000"/>
          <w:lang w:val="ru-RU"/>
        </w:rPr>
      </w:pPr>
      <w:r>
        <w:rPr>
          <w:b/>
          <w:color w:val="000000"/>
          <w:lang w:val="ru-RU"/>
        </w:rPr>
        <w:t>Психология женщины</w:t>
      </w:r>
    </w:p>
    <w:p w:rsidR="00D05C8C" w:rsidRPr="002F482F" w:rsidRDefault="00D05C8C" w:rsidP="002F482F">
      <w:pPr>
        <w:pStyle w:val="a7"/>
        <w:ind w:firstLine="709"/>
        <w:rPr>
          <w:color w:val="000000"/>
          <w:lang w:val="ru-RU"/>
        </w:rPr>
      </w:pPr>
      <w:r w:rsidRPr="002F482F">
        <w:rPr>
          <w:color w:val="000000"/>
          <w:lang w:val="ru-RU"/>
        </w:rPr>
        <w:t>Эта отрасль науки изучает те особенности психики и поведения женщин, которые не стали предметом первого раздела. Однако традиция изучать женщин и мужчин в сравнении делает границы между обоими разделами чрезвычайно размытой. Специфическим предметом исследования данной отрасли являются психологические особенности, связанные с женской физиологией. Здесь изучаются психическое состояние женщины во время менструального цикла, дефлорации, беременности, родов, климакса, а также проблема материнства, женской занятости и безработицы, женского девиантного поведения.</w:t>
      </w:r>
    </w:p>
    <w:p w:rsidR="00D05C8C" w:rsidRPr="002F482F" w:rsidRDefault="00D05C8C" w:rsidP="002F482F">
      <w:pPr>
        <w:pStyle w:val="a7"/>
        <w:ind w:firstLine="709"/>
        <w:rPr>
          <w:color w:val="000000"/>
          <w:lang w:val="ru-RU"/>
        </w:rPr>
      </w:pPr>
      <w:r w:rsidRPr="002F482F">
        <w:rPr>
          <w:color w:val="000000"/>
          <w:lang w:val="ru-RU"/>
        </w:rPr>
        <w:t>Наиболее известными концепциями в данной области являются – теории Нэнси Ходоров и Кэрол Гиллиган [21</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20</w:t>
      </w:r>
      <w:r w:rsidR="002F482F">
        <w:rPr>
          <w:color w:val="000000"/>
          <w:lang w:val="ru-RU"/>
        </w:rPr>
        <w:t>–</w:t>
      </w:r>
      <w:r w:rsidR="002F482F" w:rsidRPr="002F482F">
        <w:rPr>
          <w:color w:val="000000"/>
          <w:lang w:val="ru-RU"/>
        </w:rPr>
        <w:t>2</w:t>
      </w:r>
      <w:r w:rsidRPr="002F482F">
        <w:rPr>
          <w:color w:val="000000"/>
          <w:lang w:val="ru-RU"/>
        </w:rPr>
        <w:t>3].</w:t>
      </w:r>
    </w:p>
    <w:p w:rsidR="00D05C8C" w:rsidRPr="002F482F" w:rsidRDefault="00D05C8C" w:rsidP="002F482F">
      <w:pPr>
        <w:pStyle w:val="a7"/>
        <w:ind w:firstLine="709"/>
        <w:rPr>
          <w:color w:val="000000"/>
          <w:lang w:val="ru-RU"/>
        </w:rPr>
      </w:pPr>
      <w:r w:rsidRPr="002F482F">
        <w:rPr>
          <w:color w:val="000000"/>
          <w:lang w:val="ru-RU"/>
        </w:rPr>
        <w:t>Нэнси Ходоров посвятила свою концепцию материнств. По её мнению, его назначение – подготовка мальчиков и девочек к их гендерным ролям в обществе и экономике. В итоге девочка готовится к миру материнства и семьи (материнство продуцирует само себя), а мальчик становится мужчиной, который обесценивает женщину и ориентирует себя на внешний мир.</w:t>
      </w:r>
    </w:p>
    <w:p w:rsidR="00D05C8C" w:rsidRPr="002F482F" w:rsidRDefault="00D05C8C" w:rsidP="002F482F">
      <w:pPr>
        <w:pStyle w:val="a7"/>
        <w:ind w:firstLine="709"/>
        <w:rPr>
          <w:color w:val="000000"/>
          <w:lang w:val="ru-RU"/>
        </w:rPr>
      </w:pPr>
      <w:r w:rsidRPr="002F482F">
        <w:rPr>
          <w:color w:val="000000"/>
          <w:lang w:val="ru-RU"/>
        </w:rPr>
        <w:t>Кэрол Гиллиган утверждала, что женщины отличаются от мужчин по отношению к морали, принятой в обществе. Для женщины более важны взаимоотношения с людьми, мужчины же рассматривают моральные суждения с позиции законов и непредвзятости. Её положения легли в основу и других теорий – в частности, о независимой и взаимозависимой Я-концепциях Кросс и Мэдсон [25</w:t>
      </w:r>
      <w:r w:rsidR="002F482F" w:rsidRPr="002F482F">
        <w:rPr>
          <w:color w:val="000000"/>
          <w:lang w:val="ru-RU"/>
        </w:rPr>
        <w:t>,</w:t>
      </w:r>
      <w:r w:rsidR="002F482F">
        <w:rPr>
          <w:color w:val="000000"/>
          <w:lang w:val="ru-RU"/>
        </w:rPr>
        <w:t xml:space="preserve"> </w:t>
      </w:r>
      <w:r w:rsidR="002F482F" w:rsidRPr="002F482F">
        <w:rPr>
          <w:color w:val="000000"/>
          <w:lang w:val="ru-RU"/>
        </w:rPr>
        <w:t>С</w:t>
      </w:r>
      <w:r w:rsidRPr="002F482F">
        <w:rPr>
          <w:color w:val="000000"/>
          <w:lang w:val="ru-RU"/>
        </w:rPr>
        <w:t>28].</w:t>
      </w:r>
    </w:p>
    <w:p w:rsidR="00D05C8C" w:rsidRPr="002F482F" w:rsidRDefault="00D05C8C" w:rsidP="002F482F">
      <w:pPr>
        <w:pStyle w:val="a7"/>
        <w:ind w:firstLine="709"/>
        <w:rPr>
          <w:color w:val="000000"/>
          <w:lang w:val="ru-RU"/>
        </w:rPr>
      </w:pPr>
      <w:r w:rsidRPr="002F482F">
        <w:rPr>
          <w:color w:val="000000"/>
          <w:lang w:val="ru-RU"/>
        </w:rPr>
        <w:t>Данную концепцию критиковали за то, что она не учитывала многие данные об отсутствии половых различий по моральным суждениям.</w:t>
      </w:r>
    </w:p>
    <w:p w:rsidR="00D05C8C" w:rsidRPr="002F482F" w:rsidRDefault="00D05C8C" w:rsidP="002F482F">
      <w:pPr>
        <w:pStyle w:val="a7"/>
        <w:ind w:firstLine="709"/>
        <w:rPr>
          <w:color w:val="000000"/>
          <w:lang w:val="ru-RU"/>
        </w:rPr>
      </w:pPr>
      <w:r w:rsidRPr="002F482F">
        <w:rPr>
          <w:b/>
          <w:color w:val="000000"/>
          <w:lang w:val="ru-RU"/>
        </w:rPr>
        <w:t>3. Психология мужчины</w:t>
      </w:r>
    </w:p>
    <w:p w:rsidR="00D05C8C" w:rsidRPr="002F482F" w:rsidRDefault="00D05C8C" w:rsidP="002F482F">
      <w:pPr>
        <w:pStyle w:val="a7"/>
        <w:ind w:firstLine="709"/>
        <w:rPr>
          <w:color w:val="000000"/>
          <w:lang w:val="ru-RU"/>
        </w:rPr>
      </w:pPr>
      <w:r w:rsidRPr="002F482F">
        <w:rPr>
          <w:color w:val="000000"/>
          <w:lang w:val="ru-RU"/>
        </w:rPr>
        <w:t>Разработанность данного раздела ещё более мала чем разработанность психологии женщины. Здесь изучаются те особенности психики, которых нет у женщин. В основном существующие гипотезы рассматривают сущность маскулинности.</w:t>
      </w:r>
    </w:p>
    <w:p w:rsidR="00D05C8C" w:rsidRPr="002F482F" w:rsidRDefault="00D05C8C" w:rsidP="002F482F">
      <w:pPr>
        <w:pStyle w:val="a7"/>
        <w:ind w:firstLine="709"/>
        <w:rPr>
          <w:color w:val="000000"/>
          <w:lang w:val="ru-RU"/>
        </w:rPr>
      </w:pPr>
      <w:r w:rsidRPr="002F482F">
        <w:rPr>
          <w:color w:val="000000"/>
          <w:lang w:val="ru-RU"/>
        </w:rPr>
        <w:t>Биологические гипотезы объясняют преимущество мальчиков и мужчин мужскими гормонами. Психоанализ рассматривает формирование мужской идентичности как процесс отделения от матери, который сопровождается мизогинией, эмоциональным отчуждением своего мужского превосходства, гордостью своей анатомией.</w:t>
      </w:r>
    </w:p>
    <w:p w:rsidR="00D05C8C" w:rsidRPr="002F482F" w:rsidRDefault="002F482F" w:rsidP="002F482F">
      <w:pPr>
        <w:pStyle w:val="a7"/>
        <w:ind w:firstLine="709"/>
        <w:rPr>
          <w:color w:val="000000"/>
          <w:lang w:val="ru-RU"/>
        </w:rPr>
      </w:pPr>
      <w:r w:rsidRPr="002F482F">
        <w:rPr>
          <w:color w:val="000000"/>
          <w:lang w:val="ru-RU"/>
        </w:rPr>
        <w:t>Т.</w:t>
      </w:r>
      <w:r>
        <w:rPr>
          <w:color w:val="000000"/>
          <w:lang w:val="ru-RU"/>
        </w:rPr>
        <w:t> </w:t>
      </w:r>
      <w:r w:rsidRPr="002F482F">
        <w:rPr>
          <w:color w:val="000000"/>
          <w:lang w:val="ru-RU"/>
        </w:rPr>
        <w:t>Парсонс</w:t>
      </w:r>
      <w:r w:rsidR="00D05C8C" w:rsidRPr="002F482F">
        <w:rPr>
          <w:color w:val="000000"/>
          <w:lang w:val="ru-RU"/>
        </w:rPr>
        <w:t xml:space="preserve"> и </w:t>
      </w:r>
      <w:r w:rsidRPr="002F482F">
        <w:rPr>
          <w:color w:val="000000"/>
          <w:lang w:val="ru-RU"/>
        </w:rPr>
        <w:t>Р.</w:t>
      </w:r>
      <w:r>
        <w:rPr>
          <w:color w:val="000000"/>
          <w:lang w:val="ru-RU"/>
        </w:rPr>
        <w:t> </w:t>
      </w:r>
      <w:r w:rsidRPr="002F482F">
        <w:rPr>
          <w:color w:val="000000"/>
          <w:lang w:val="ru-RU"/>
        </w:rPr>
        <w:t>Бейлз</w:t>
      </w:r>
      <w:r w:rsidR="00D05C8C" w:rsidRPr="002F482F">
        <w:rPr>
          <w:color w:val="000000"/>
          <w:lang w:val="ru-RU"/>
        </w:rPr>
        <w:t xml:space="preserve"> [25</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31</w:t>
      </w:r>
      <w:r w:rsidR="00D05C8C" w:rsidRPr="002F482F">
        <w:rPr>
          <w:color w:val="000000"/>
          <w:lang w:val="ru-RU"/>
        </w:rPr>
        <w:t>] рассматривали мужскую роль как инструментальную.</w:t>
      </w:r>
    </w:p>
    <w:p w:rsidR="00D05C8C" w:rsidRPr="002F482F" w:rsidRDefault="002F482F" w:rsidP="002F482F">
      <w:pPr>
        <w:pStyle w:val="a7"/>
        <w:ind w:firstLine="709"/>
        <w:rPr>
          <w:color w:val="000000"/>
          <w:lang w:val="ru-RU"/>
        </w:rPr>
      </w:pPr>
      <w:r w:rsidRPr="002F482F">
        <w:rPr>
          <w:color w:val="000000"/>
          <w:lang w:val="ru-RU"/>
        </w:rPr>
        <w:t>Э.</w:t>
      </w:r>
      <w:r>
        <w:rPr>
          <w:color w:val="000000"/>
          <w:lang w:val="ru-RU"/>
        </w:rPr>
        <w:t> </w:t>
      </w:r>
      <w:r w:rsidRPr="002F482F">
        <w:rPr>
          <w:color w:val="000000"/>
          <w:lang w:val="ru-RU"/>
        </w:rPr>
        <w:t>Маккоби</w:t>
      </w:r>
      <w:r w:rsidR="00D05C8C" w:rsidRPr="002F482F">
        <w:rPr>
          <w:color w:val="000000"/>
          <w:lang w:val="ru-RU"/>
        </w:rPr>
        <w:t xml:space="preserve"> [29</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71</w:t>
      </w:r>
      <w:r w:rsidR="00D05C8C" w:rsidRPr="002F482F">
        <w:rPr>
          <w:color w:val="000000"/>
          <w:lang w:val="ru-RU"/>
        </w:rPr>
        <w:t>] демонстрирует формирование особой мужской субкультуры, отличной от женской, характеризующейся отделением от всего «женского», это объясняется влиянием более глобальной маскулинной культуры.</w:t>
      </w:r>
    </w:p>
    <w:p w:rsidR="00D05C8C" w:rsidRPr="002F482F" w:rsidRDefault="00D05C8C" w:rsidP="002F482F">
      <w:pPr>
        <w:pStyle w:val="a7"/>
        <w:ind w:firstLine="709"/>
        <w:rPr>
          <w:b/>
          <w:color w:val="000000"/>
          <w:lang w:val="ru-RU"/>
        </w:rPr>
      </w:pPr>
      <w:r w:rsidRPr="002F482F">
        <w:rPr>
          <w:b/>
          <w:color w:val="000000"/>
          <w:lang w:val="ru-RU"/>
        </w:rPr>
        <w:t>4. Гендерная социализация</w:t>
      </w:r>
    </w:p>
    <w:p w:rsidR="00D05C8C" w:rsidRPr="002F482F" w:rsidRDefault="00D05C8C" w:rsidP="002F482F">
      <w:pPr>
        <w:pStyle w:val="a7"/>
        <w:ind w:firstLine="709"/>
        <w:rPr>
          <w:color w:val="000000"/>
          <w:lang w:val="ru-RU"/>
        </w:rPr>
      </w:pPr>
      <w:r w:rsidRPr="002F482F">
        <w:rPr>
          <w:color w:val="000000"/>
          <w:lang w:val="ru-RU"/>
        </w:rPr>
        <w:t xml:space="preserve">Предметом этой области гендерных исследований является социализация, заключающаяся в формировании гендерной идентичности и освоении гендерных ролей, в том числе и то, как на этот процесс влияют гендерные стереотипы. Разработка представления о гендерной идентичности женщин и о нарциссизме принадлежат </w:t>
      </w:r>
      <w:r w:rsidR="002F482F" w:rsidRPr="002F482F">
        <w:rPr>
          <w:color w:val="000000"/>
          <w:lang w:val="ru-RU"/>
        </w:rPr>
        <w:t>З.</w:t>
      </w:r>
      <w:r w:rsidR="002F482F">
        <w:rPr>
          <w:color w:val="000000"/>
          <w:lang w:val="ru-RU"/>
        </w:rPr>
        <w:t> </w:t>
      </w:r>
      <w:r w:rsidR="002F482F" w:rsidRPr="002F482F">
        <w:rPr>
          <w:color w:val="000000"/>
          <w:lang w:val="ru-RU"/>
        </w:rPr>
        <w:t>Фрейду</w:t>
      </w:r>
      <w:r w:rsidRPr="002F482F">
        <w:rPr>
          <w:color w:val="000000"/>
          <w:lang w:val="ru-RU"/>
        </w:rPr>
        <w:t>. по мнению Фрейда – женщины завидуют мужской анатомии, должны быть пассивными, зависимыми, подчинёнными, склонными к мазохизму.</w:t>
      </w:r>
    </w:p>
    <w:p w:rsidR="00D05C8C" w:rsidRPr="002F482F" w:rsidRDefault="00D05C8C" w:rsidP="002F482F">
      <w:pPr>
        <w:pStyle w:val="a7"/>
        <w:ind w:firstLine="709"/>
        <w:rPr>
          <w:color w:val="000000"/>
          <w:lang w:val="ru-RU"/>
        </w:rPr>
      </w:pPr>
      <w:r w:rsidRPr="002F482F">
        <w:rPr>
          <w:color w:val="000000"/>
          <w:lang w:val="ru-RU"/>
        </w:rPr>
        <w:t>Некоторые идеи психоанализа об идентичности по-прежнему популярны: например, гендерная идентичность формируется в раннем детстве, при общении с матерью, а также с отцом. Идеи З</w:t>
      </w:r>
      <w:r w:rsidR="002F482F" w:rsidRPr="002F482F">
        <w:rPr>
          <w:color w:val="000000"/>
          <w:lang w:val="ru-RU"/>
        </w:rPr>
        <w:t>.</w:t>
      </w:r>
      <w:r w:rsidR="002F482F">
        <w:rPr>
          <w:color w:val="000000"/>
          <w:lang w:val="ru-RU"/>
        </w:rPr>
        <w:t xml:space="preserve"> </w:t>
      </w:r>
      <w:r w:rsidR="002F482F" w:rsidRPr="002F482F">
        <w:rPr>
          <w:color w:val="000000"/>
          <w:lang w:val="ru-RU"/>
        </w:rPr>
        <w:t>Фр</w:t>
      </w:r>
      <w:r w:rsidRPr="002F482F">
        <w:rPr>
          <w:color w:val="000000"/>
          <w:lang w:val="ru-RU"/>
        </w:rPr>
        <w:t>ейда получили своё дальнейшее развитие в современной психоаналитической теории и практике (</w:t>
      </w:r>
      <w:r w:rsidR="002F482F" w:rsidRPr="002F482F">
        <w:rPr>
          <w:color w:val="000000"/>
          <w:lang w:val="ru-RU"/>
        </w:rPr>
        <w:t>Х.</w:t>
      </w:r>
      <w:r w:rsidR="002F482F">
        <w:rPr>
          <w:color w:val="000000"/>
          <w:lang w:val="ru-RU"/>
        </w:rPr>
        <w:t> </w:t>
      </w:r>
      <w:r w:rsidR="002F482F" w:rsidRPr="002F482F">
        <w:rPr>
          <w:color w:val="000000"/>
          <w:lang w:val="ru-RU"/>
        </w:rPr>
        <w:t>Когут</w:t>
      </w:r>
      <w:r w:rsidRPr="002F482F">
        <w:rPr>
          <w:color w:val="000000"/>
          <w:lang w:val="ru-RU"/>
        </w:rPr>
        <w:t xml:space="preserve">, </w:t>
      </w:r>
      <w:r w:rsidR="002F482F" w:rsidRPr="002F482F">
        <w:rPr>
          <w:color w:val="000000"/>
          <w:lang w:val="ru-RU"/>
        </w:rPr>
        <w:t>О.</w:t>
      </w:r>
      <w:r w:rsidR="002F482F">
        <w:rPr>
          <w:color w:val="000000"/>
          <w:lang w:val="ru-RU"/>
        </w:rPr>
        <w:t> </w:t>
      </w:r>
      <w:r w:rsidR="002F482F" w:rsidRPr="002F482F">
        <w:rPr>
          <w:color w:val="000000"/>
          <w:lang w:val="ru-RU"/>
        </w:rPr>
        <w:t>Кернберг</w:t>
      </w:r>
      <w:r w:rsidRPr="002F482F">
        <w:rPr>
          <w:color w:val="000000"/>
          <w:lang w:val="ru-RU"/>
        </w:rPr>
        <w:t xml:space="preserve">) [43, </w:t>
      </w:r>
      <w:r w:rsidR="002F482F" w:rsidRPr="002F482F">
        <w:rPr>
          <w:color w:val="000000"/>
          <w:lang w:val="ru-RU"/>
        </w:rPr>
        <w:t>С.</w:t>
      </w:r>
      <w:r w:rsidR="002F482F">
        <w:rPr>
          <w:color w:val="000000"/>
          <w:lang w:val="ru-RU"/>
        </w:rPr>
        <w:t> </w:t>
      </w:r>
      <w:r w:rsidR="002F482F" w:rsidRPr="002F482F">
        <w:rPr>
          <w:color w:val="000000"/>
          <w:lang w:val="ru-RU"/>
        </w:rPr>
        <w:t>188</w:t>
      </w:r>
      <w:r w:rsidRPr="002F482F">
        <w:rPr>
          <w:color w:val="000000"/>
          <w:lang w:val="ru-RU"/>
        </w:rPr>
        <w:t>].</w:t>
      </w:r>
    </w:p>
    <w:p w:rsidR="00D05C8C" w:rsidRPr="002F482F" w:rsidRDefault="002F482F" w:rsidP="002F482F">
      <w:pPr>
        <w:pStyle w:val="a7"/>
        <w:ind w:firstLine="709"/>
        <w:rPr>
          <w:color w:val="000000"/>
          <w:lang w:val="ru-RU"/>
        </w:rPr>
      </w:pPr>
      <w:r w:rsidRPr="002F482F">
        <w:rPr>
          <w:color w:val="000000"/>
          <w:lang w:val="ru-RU"/>
        </w:rPr>
        <w:t>Я.</w:t>
      </w:r>
      <w:r>
        <w:rPr>
          <w:color w:val="000000"/>
          <w:lang w:val="ru-RU"/>
        </w:rPr>
        <w:t> </w:t>
      </w:r>
      <w:r w:rsidRPr="002F482F">
        <w:rPr>
          <w:color w:val="000000"/>
          <w:lang w:val="ru-RU"/>
        </w:rPr>
        <w:t>Йорстад</w:t>
      </w:r>
      <w:r w:rsidR="00D05C8C" w:rsidRPr="002F482F">
        <w:rPr>
          <w:color w:val="000000"/>
          <w:lang w:val="ru-RU"/>
        </w:rPr>
        <w:t xml:space="preserve"> [32</w:t>
      </w:r>
      <w:r w:rsidRPr="002F482F">
        <w:rPr>
          <w:color w:val="000000"/>
          <w:lang w:val="ru-RU"/>
        </w:rPr>
        <w:t>,</w:t>
      </w:r>
      <w:r>
        <w:rPr>
          <w:color w:val="000000"/>
          <w:lang w:val="ru-RU"/>
        </w:rPr>
        <w:t xml:space="preserve"> </w:t>
      </w:r>
      <w:r w:rsidRPr="002F482F">
        <w:rPr>
          <w:color w:val="000000"/>
          <w:lang w:val="ru-RU"/>
        </w:rPr>
        <w:t>С.</w:t>
      </w:r>
      <w:r>
        <w:rPr>
          <w:color w:val="000000"/>
          <w:lang w:val="ru-RU"/>
        </w:rPr>
        <w:t> </w:t>
      </w:r>
      <w:r w:rsidRPr="002F482F">
        <w:rPr>
          <w:color w:val="000000"/>
          <w:lang w:val="ru-RU"/>
        </w:rPr>
        <w:t>139</w:t>
      </w:r>
      <w:r w:rsidR="00D05C8C" w:rsidRPr="002F482F">
        <w:rPr>
          <w:color w:val="000000"/>
          <w:lang w:val="ru-RU"/>
        </w:rPr>
        <w:t>] в своих работах разделяет явления нормального и патологического нарциссизма.</w:t>
      </w:r>
    </w:p>
    <w:p w:rsidR="00D05C8C" w:rsidRPr="002F482F" w:rsidRDefault="00D05C8C" w:rsidP="002F482F">
      <w:pPr>
        <w:pStyle w:val="a7"/>
        <w:ind w:firstLine="709"/>
        <w:rPr>
          <w:color w:val="000000"/>
          <w:lang w:val="ru-RU"/>
        </w:rPr>
      </w:pPr>
      <w:r w:rsidRPr="002F482F">
        <w:rPr>
          <w:color w:val="000000"/>
          <w:lang w:val="ru-RU"/>
        </w:rPr>
        <w:t>В рамках когнитивизма известны 3 концепции:</w:t>
      </w:r>
    </w:p>
    <w:p w:rsidR="00D05C8C" w:rsidRPr="002F482F" w:rsidRDefault="00D05C8C" w:rsidP="002F482F">
      <w:pPr>
        <w:pStyle w:val="a7"/>
        <w:numPr>
          <w:ilvl w:val="0"/>
          <w:numId w:val="18"/>
        </w:numPr>
        <w:ind w:left="0" w:firstLine="709"/>
        <w:rPr>
          <w:color w:val="000000"/>
          <w:lang w:val="ru-RU"/>
        </w:rPr>
      </w:pPr>
      <w:r w:rsidRPr="002F482F">
        <w:rPr>
          <w:color w:val="000000"/>
          <w:lang w:val="ru-RU"/>
        </w:rPr>
        <w:t xml:space="preserve">«информационной обработки человека» </w:t>
      </w:r>
      <w:r w:rsidR="002F482F" w:rsidRPr="002F482F">
        <w:rPr>
          <w:color w:val="000000"/>
          <w:lang w:val="ru-RU"/>
        </w:rPr>
        <w:t>Д.</w:t>
      </w:r>
      <w:r w:rsidR="002F482F">
        <w:rPr>
          <w:color w:val="000000"/>
          <w:lang w:val="ru-RU"/>
        </w:rPr>
        <w:t> </w:t>
      </w:r>
      <w:r w:rsidR="002F482F" w:rsidRPr="002F482F">
        <w:rPr>
          <w:color w:val="000000"/>
          <w:lang w:val="ru-RU"/>
        </w:rPr>
        <w:t>Гамильтона</w:t>
      </w:r>
      <w:r w:rsidRPr="002F482F">
        <w:rPr>
          <w:color w:val="000000"/>
          <w:lang w:val="ru-RU"/>
        </w:rPr>
        <w:t xml:space="preserve"> [25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29</w:t>
      </w:r>
      <w:r w:rsidRPr="002F482F">
        <w:rPr>
          <w:color w:val="000000"/>
          <w:lang w:val="ru-RU"/>
        </w:rPr>
        <w:t>]</w:t>
      </w:r>
    </w:p>
    <w:p w:rsidR="00D05C8C" w:rsidRPr="002F482F" w:rsidRDefault="00D05C8C" w:rsidP="002F482F">
      <w:pPr>
        <w:pStyle w:val="a7"/>
        <w:numPr>
          <w:ilvl w:val="0"/>
          <w:numId w:val="18"/>
        </w:numPr>
        <w:ind w:left="0" w:firstLine="709"/>
        <w:rPr>
          <w:color w:val="000000"/>
          <w:lang w:val="ru-RU"/>
        </w:rPr>
      </w:pPr>
      <w:r w:rsidRPr="002F482F">
        <w:rPr>
          <w:color w:val="000000"/>
          <w:lang w:val="ru-RU"/>
        </w:rPr>
        <w:t xml:space="preserve">«теория схемы» </w:t>
      </w:r>
      <w:r w:rsidR="002F482F" w:rsidRPr="002F482F">
        <w:rPr>
          <w:color w:val="000000"/>
          <w:lang w:val="ru-RU"/>
        </w:rPr>
        <w:t>С.</w:t>
      </w:r>
      <w:r w:rsidR="002F482F">
        <w:rPr>
          <w:color w:val="000000"/>
          <w:lang w:val="ru-RU"/>
        </w:rPr>
        <w:t> </w:t>
      </w:r>
      <w:r w:rsidR="002F482F" w:rsidRPr="002F482F">
        <w:rPr>
          <w:color w:val="000000"/>
          <w:lang w:val="ru-RU"/>
        </w:rPr>
        <w:t>Тэйлор</w:t>
      </w:r>
      <w:r w:rsidRPr="002F482F">
        <w:rPr>
          <w:color w:val="000000"/>
          <w:lang w:val="ru-RU"/>
        </w:rPr>
        <w:t xml:space="preserve"> и </w:t>
      </w:r>
      <w:r w:rsidR="002F482F" w:rsidRPr="002F482F">
        <w:rPr>
          <w:color w:val="000000"/>
          <w:lang w:val="ru-RU"/>
        </w:rPr>
        <w:t>Дж.</w:t>
      </w:r>
      <w:r w:rsidR="002F482F">
        <w:rPr>
          <w:color w:val="000000"/>
          <w:lang w:val="ru-RU"/>
        </w:rPr>
        <w:t> </w:t>
      </w:r>
      <w:r w:rsidR="002F482F" w:rsidRPr="002F482F">
        <w:rPr>
          <w:color w:val="000000"/>
          <w:lang w:val="ru-RU"/>
        </w:rPr>
        <w:t>Крокера</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234</w:t>
      </w:r>
      <w:r w:rsidRPr="002F482F">
        <w:rPr>
          <w:color w:val="000000"/>
          <w:lang w:val="ru-RU"/>
        </w:rPr>
        <w:t>]</w:t>
      </w:r>
    </w:p>
    <w:p w:rsidR="00D05C8C" w:rsidRPr="002F482F" w:rsidRDefault="00D05C8C" w:rsidP="002F482F">
      <w:pPr>
        <w:pStyle w:val="a7"/>
        <w:numPr>
          <w:ilvl w:val="0"/>
          <w:numId w:val="18"/>
        </w:numPr>
        <w:ind w:left="0" w:firstLine="709"/>
        <w:rPr>
          <w:color w:val="000000"/>
          <w:lang w:val="ru-RU"/>
        </w:rPr>
      </w:pPr>
      <w:r w:rsidRPr="002F482F">
        <w:rPr>
          <w:color w:val="000000"/>
          <w:lang w:val="ru-RU"/>
        </w:rPr>
        <w:t xml:space="preserve">теория гендерной схемы </w:t>
      </w:r>
      <w:r w:rsidR="002F482F" w:rsidRPr="002F482F">
        <w:rPr>
          <w:color w:val="000000"/>
          <w:lang w:val="ru-RU"/>
        </w:rPr>
        <w:t>С.</w:t>
      </w:r>
      <w:r w:rsidR="002F482F">
        <w:rPr>
          <w:color w:val="000000"/>
          <w:lang w:val="ru-RU"/>
        </w:rPr>
        <w:t> </w:t>
      </w:r>
      <w:r w:rsidR="002F482F" w:rsidRPr="002F482F">
        <w:rPr>
          <w:color w:val="000000"/>
          <w:lang w:val="ru-RU"/>
        </w:rPr>
        <w:t>Бэм</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27</w:t>
      </w:r>
      <w:r w:rsidRPr="002F482F">
        <w:rPr>
          <w:color w:val="000000"/>
          <w:lang w:val="ru-RU"/>
        </w:rPr>
        <w:t>]</w:t>
      </w:r>
    </w:p>
    <w:p w:rsidR="00D05C8C" w:rsidRPr="002F482F" w:rsidRDefault="00D05C8C" w:rsidP="002F482F">
      <w:pPr>
        <w:pStyle w:val="a7"/>
        <w:ind w:firstLine="709"/>
        <w:rPr>
          <w:color w:val="000000"/>
          <w:lang w:val="ru-RU"/>
        </w:rPr>
      </w:pPr>
      <w:r w:rsidRPr="002F482F">
        <w:rPr>
          <w:color w:val="000000"/>
          <w:lang w:val="ru-RU"/>
        </w:rPr>
        <w:t>Все они перекликаются друг с другом. Суть их такова.</w:t>
      </w:r>
    </w:p>
    <w:p w:rsidR="00D05C8C" w:rsidRPr="002F482F" w:rsidRDefault="00D05C8C" w:rsidP="002F482F">
      <w:pPr>
        <w:pStyle w:val="a7"/>
        <w:ind w:firstLine="709"/>
        <w:rPr>
          <w:color w:val="000000"/>
          <w:lang w:val="ru-RU"/>
        </w:rPr>
      </w:pPr>
      <w:r w:rsidRPr="002F482F">
        <w:rPr>
          <w:color w:val="000000"/>
          <w:lang w:val="ru-RU"/>
        </w:rPr>
        <w:t xml:space="preserve">Человек стремиться упорядочить своё знание об окружающем мире и прибегает при этом к схемам. При обработке социальной информации используется </w:t>
      </w:r>
      <w:r w:rsidRPr="002F482F">
        <w:rPr>
          <w:b/>
          <w:color w:val="000000"/>
          <w:lang w:val="ru-RU"/>
        </w:rPr>
        <w:t>3 типа схем: личностные, ситуационные и ролевые.</w:t>
      </w:r>
      <w:r w:rsidRPr="002F482F">
        <w:rPr>
          <w:color w:val="000000"/>
          <w:lang w:val="ru-RU"/>
        </w:rPr>
        <w:t xml:space="preserve"> Гендерная социализация должна осуществляться по гендерной схеме, так как ребёнок будет жить в обществе, которое организовано по принципу гендерной дихотомии. Понятие андрогинности проблематично с точки зрения гендерной схемы, так как оно предполагает, что фемининность и маскулинность существуют внутри человека, что они – независимые и реальные явления, а не когнитивные конструкты.</w:t>
      </w:r>
    </w:p>
    <w:p w:rsidR="00D05C8C" w:rsidRPr="002F482F" w:rsidRDefault="00BA29B5" w:rsidP="002F482F">
      <w:pPr>
        <w:pStyle w:val="a7"/>
        <w:numPr>
          <w:ilvl w:val="0"/>
          <w:numId w:val="16"/>
        </w:numPr>
        <w:ind w:left="0" w:firstLine="709"/>
        <w:rPr>
          <w:b/>
          <w:color w:val="000000"/>
          <w:lang w:val="ru-RU"/>
        </w:rPr>
      </w:pPr>
      <w:r>
        <w:rPr>
          <w:b/>
          <w:color w:val="000000"/>
          <w:lang w:val="ru-RU"/>
        </w:rPr>
        <w:t>Психология гендерных отношений</w:t>
      </w:r>
    </w:p>
    <w:p w:rsidR="00D05C8C" w:rsidRPr="002F482F" w:rsidRDefault="00D05C8C" w:rsidP="002F482F">
      <w:pPr>
        <w:pStyle w:val="a7"/>
        <w:ind w:firstLine="709"/>
        <w:rPr>
          <w:color w:val="000000"/>
          <w:lang w:val="ru-RU"/>
        </w:rPr>
      </w:pPr>
      <w:r w:rsidRPr="002F482F">
        <w:rPr>
          <w:color w:val="000000"/>
          <w:lang w:val="ru-RU"/>
        </w:rPr>
        <w:t>Предмет этой области достаточно широк, так как гендерные отношения – это не только взаимоотношения в группе, но и внутри каждого пола.</w:t>
      </w:r>
    </w:p>
    <w:p w:rsidR="00D05C8C" w:rsidRPr="002F482F" w:rsidRDefault="00D05C8C" w:rsidP="002F482F">
      <w:pPr>
        <w:pStyle w:val="a7"/>
        <w:ind w:firstLine="709"/>
        <w:rPr>
          <w:color w:val="000000"/>
          <w:lang w:val="ru-RU"/>
        </w:rPr>
      </w:pPr>
      <w:r w:rsidRPr="002F482F">
        <w:rPr>
          <w:color w:val="000000"/>
          <w:lang w:val="ru-RU"/>
        </w:rPr>
        <w:t xml:space="preserve">Здесь наиболее известна концепция сегрегации-конвергенции полов, которую предложила </w:t>
      </w:r>
      <w:r w:rsidR="002F482F" w:rsidRPr="002F482F">
        <w:rPr>
          <w:color w:val="000000"/>
          <w:lang w:val="ru-RU"/>
        </w:rPr>
        <w:t>Э.</w:t>
      </w:r>
      <w:r w:rsidR="002F482F">
        <w:rPr>
          <w:color w:val="000000"/>
          <w:lang w:val="ru-RU"/>
        </w:rPr>
        <w:t> </w:t>
      </w:r>
      <w:r w:rsidR="002F482F" w:rsidRPr="002F482F">
        <w:rPr>
          <w:color w:val="000000"/>
          <w:lang w:val="ru-RU"/>
        </w:rPr>
        <w:t>Маккоби</w:t>
      </w:r>
      <w:r w:rsidRPr="002F482F">
        <w:rPr>
          <w:color w:val="000000"/>
          <w:lang w:val="ru-RU"/>
        </w:rPr>
        <w:t xml:space="preserve"> [20, </w:t>
      </w:r>
      <w:r w:rsidR="002F482F" w:rsidRPr="002F482F">
        <w:rPr>
          <w:color w:val="000000"/>
          <w:lang w:val="ru-RU"/>
        </w:rPr>
        <w:t>С.</w:t>
      </w:r>
      <w:r w:rsidR="002F482F">
        <w:rPr>
          <w:color w:val="000000"/>
          <w:lang w:val="ru-RU"/>
        </w:rPr>
        <w:t> </w:t>
      </w:r>
      <w:r w:rsidR="002F482F" w:rsidRPr="002F482F">
        <w:rPr>
          <w:color w:val="000000"/>
          <w:lang w:val="ru-RU"/>
        </w:rPr>
        <w:t>68</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По её мнению, мальчики и девочки в детстве растут в условиях половой сегрегации. Девочки первыми начинают эту сепарацию от мальчиков, чтобы защититься от их грубости. В итоге создаются 2 субкультуры: отдельно у мальчиков и девочек.</w:t>
      </w:r>
    </w:p>
    <w:p w:rsidR="00D05C8C" w:rsidRPr="002F482F" w:rsidRDefault="00D05C8C" w:rsidP="002F482F">
      <w:pPr>
        <w:pStyle w:val="a7"/>
        <w:tabs>
          <w:tab w:val="left" w:pos="0"/>
        </w:tabs>
        <w:ind w:firstLine="709"/>
        <w:rPr>
          <w:color w:val="000000"/>
          <w:lang w:val="ru-RU"/>
        </w:rPr>
      </w:pPr>
      <w:r w:rsidRPr="002F482F">
        <w:rPr>
          <w:color w:val="000000"/>
          <w:lang w:val="ru-RU"/>
        </w:rPr>
        <w:t>В дальнейшем признаки такой сегрегации полов сохраняются на протяжении всей жизни и наиболее ярко проявляется в деловой сфере. Однако наряду с сегрегацией появляется другая тенденция – конвергенции полов в различных сферах: а) в сексуальной жизни; б) в деловом мире – в смешанных по полу группах; в) в супружеских и г) родительских отношениях.</w:t>
      </w:r>
    </w:p>
    <w:p w:rsidR="00D05C8C" w:rsidRPr="002F482F" w:rsidRDefault="00D05C8C" w:rsidP="002F482F">
      <w:pPr>
        <w:pStyle w:val="a7"/>
        <w:tabs>
          <w:tab w:val="left" w:pos="0"/>
        </w:tabs>
        <w:ind w:firstLine="709"/>
        <w:rPr>
          <w:color w:val="000000"/>
          <w:lang w:val="ru-RU"/>
        </w:rPr>
      </w:pPr>
      <w:r w:rsidRPr="002F482F">
        <w:rPr>
          <w:color w:val="000000"/>
          <w:lang w:val="ru-RU"/>
        </w:rPr>
        <w:t>Теория подтверждается массой экспериментальных данных. Она объясняет весь спектр гендерных отношений: внутри одного пола, между полами, между сверстниками в детстве и взрослости, между сексуальными партнёрами, родителями и детьми.</w:t>
      </w:r>
    </w:p>
    <w:p w:rsidR="00D05C8C" w:rsidRPr="002F482F" w:rsidRDefault="00BA29B5" w:rsidP="002F482F">
      <w:pPr>
        <w:pStyle w:val="a7"/>
        <w:numPr>
          <w:ilvl w:val="0"/>
          <w:numId w:val="16"/>
        </w:numPr>
        <w:tabs>
          <w:tab w:val="left" w:pos="0"/>
        </w:tabs>
        <w:ind w:left="0" w:firstLine="709"/>
        <w:rPr>
          <w:b/>
          <w:color w:val="000000"/>
          <w:lang w:val="ru-RU"/>
        </w:rPr>
      </w:pPr>
      <w:r>
        <w:rPr>
          <w:b/>
          <w:color w:val="000000"/>
          <w:lang w:val="ru-RU"/>
        </w:rPr>
        <w:t>Гендерная психология лидерства</w:t>
      </w:r>
    </w:p>
    <w:p w:rsidR="00D05C8C" w:rsidRPr="002F482F" w:rsidRDefault="00D05C8C" w:rsidP="002F482F">
      <w:pPr>
        <w:pStyle w:val="a7"/>
        <w:tabs>
          <w:tab w:val="left" w:pos="0"/>
        </w:tabs>
        <w:ind w:firstLine="709"/>
        <w:rPr>
          <w:color w:val="000000"/>
          <w:lang w:val="ru-RU"/>
        </w:rPr>
      </w:pPr>
      <w:r w:rsidRPr="002F482F">
        <w:rPr>
          <w:color w:val="000000"/>
          <w:lang w:val="ru-RU"/>
        </w:rPr>
        <w:t>Предмет данной отрасли охватывает изучение различий между мужчинами и женщинами-лидерами, и гендерной социализации лидерства, и психологии женского менеджмента.</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Одной из наиболее распространённых зарубежных теорий лидерства является бихевиористическая динамическая модель обмена в диаде «лидер-последователь» </w:t>
      </w:r>
      <w:r w:rsidRPr="002F482F">
        <w:rPr>
          <w:color w:val="000000"/>
        </w:rPr>
        <w:t>LMX</w:t>
      </w:r>
      <w:r w:rsidRPr="002F482F">
        <w:rPr>
          <w:color w:val="000000"/>
          <w:lang w:val="ru-RU"/>
        </w:rPr>
        <w:t xml:space="preserve"> </w:t>
      </w:r>
      <w:r w:rsidR="002F482F" w:rsidRPr="002F482F">
        <w:rPr>
          <w:color w:val="000000"/>
          <w:lang w:val="ru-RU"/>
        </w:rPr>
        <w:t>Г.</w:t>
      </w:r>
      <w:r w:rsidR="002F482F">
        <w:rPr>
          <w:color w:val="000000"/>
          <w:lang w:val="ru-RU"/>
        </w:rPr>
        <w:t> </w:t>
      </w:r>
      <w:r w:rsidR="002F482F" w:rsidRPr="002F482F">
        <w:rPr>
          <w:color w:val="000000"/>
          <w:lang w:val="ru-RU"/>
        </w:rPr>
        <w:t>Граена</w:t>
      </w:r>
      <w:r w:rsidRPr="002F482F">
        <w:rPr>
          <w:color w:val="000000"/>
          <w:lang w:val="ru-RU"/>
        </w:rPr>
        <w:t xml:space="preserve"> [8</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137</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По данным </w:t>
      </w:r>
      <w:r w:rsidR="002F482F" w:rsidRPr="002F482F">
        <w:rPr>
          <w:color w:val="000000"/>
          <w:lang w:val="ru-RU"/>
        </w:rPr>
        <w:t>Г.</w:t>
      </w:r>
      <w:r w:rsidR="002F482F">
        <w:rPr>
          <w:color w:val="000000"/>
          <w:lang w:val="ru-RU"/>
        </w:rPr>
        <w:t> </w:t>
      </w:r>
      <w:r w:rsidR="002F482F" w:rsidRPr="002F482F">
        <w:rPr>
          <w:color w:val="000000"/>
          <w:lang w:val="ru-RU"/>
        </w:rPr>
        <w:t>Фейрхуста</w:t>
      </w:r>
      <w:r w:rsidRPr="002F482F">
        <w:rPr>
          <w:color w:val="000000"/>
          <w:lang w:val="ru-RU"/>
        </w:rPr>
        <w:t xml:space="preserve">, женщины-лидеры могут формировать с мужчинами-подчинёнными отношения как низкого, так и высокого </w:t>
      </w:r>
      <w:r w:rsidRPr="002F482F">
        <w:rPr>
          <w:color w:val="000000"/>
        </w:rPr>
        <w:t>LMX</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Ситуационно-должностной подход </w:t>
      </w:r>
      <w:r w:rsidR="002F482F" w:rsidRPr="002F482F">
        <w:rPr>
          <w:color w:val="000000"/>
          <w:lang w:val="ru-RU"/>
        </w:rPr>
        <w:t>Р.</w:t>
      </w:r>
      <w:r w:rsidR="002F482F">
        <w:rPr>
          <w:color w:val="000000"/>
          <w:lang w:val="ru-RU"/>
        </w:rPr>
        <w:t> </w:t>
      </w:r>
      <w:r w:rsidR="002F482F" w:rsidRPr="002F482F">
        <w:rPr>
          <w:color w:val="000000"/>
          <w:lang w:val="ru-RU"/>
        </w:rPr>
        <w:t>Хауза</w:t>
      </w:r>
      <w:r w:rsidRPr="002F482F">
        <w:rPr>
          <w:color w:val="000000"/>
          <w:lang w:val="ru-RU"/>
        </w:rPr>
        <w:t xml:space="preserve"> и </w:t>
      </w:r>
      <w:r w:rsidR="002F482F" w:rsidRPr="002F482F">
        <w:rPr>
          <w:color w:val="000000"/>
          <w:lang w:val="ru-RU"/>
        </w:rPr>
        <w:t>Дж.</w:t>
      </w:r>
      <w:r w:rsidR="002F482F">
        <w:rPr>
          <w:color w:val="000000"/>
          <w:lang w:val="ru-RU"/>
        </w:rPr>
        <w:t> </w:t>
      </w:r>
      <w:r w:rsidR="002F482F" w:rsidRPr="002F482F">
        <w:rPr>
          <w:color w:val="000000"/>
          <w:lang w:val="ru-RU"/>
        </w:rPr>
        <w:t>Ханта</w:t>
      </w:r>
      <w:r w:rsidRPr="002F482F">
        <w:rPr>
          <w:color w:val="000000"/>
          <w:lang w:val="ru-RU"/>
        </w:rPr>
        <w:t xml:space="preserve"> на первое место ставит позицию человека в официальной структуре, должность, которую он занимает в организации, а не пол [30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150</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Результаты, полученные </w:t>
      </w:r>
      <w:r w:rsidR="002F482F" w:rsidRPr="002F482F">
        <w:rPr>
          <w:color w:val="000000"/>
          <w:lang w:val="ru-RU"/>
        </w:rPr>
        <w:t>К.</w:t>
      </w:r>
      <w:r w:rsidR="002F482F">
        <w:rPr>
          <w:color w:val="000000"/>
          <w:lang w:val="ru-RU"/>
        </w:rPr>
        <w:t> </w:t>
      </w:r>
      <w:r w:rsidR="002F482F" w:rsidRPr="002F482F">
        <w:rPr>
          <w:color w:val="000000"/>
          <w:lang w:val="ru-RU"/>
        </w:rPr>
        <w:t>Джонсон</w:t>
      </w:r>
      <w:r w:rsidRPr="002F482F">
        <w:rPr>
          <w:color w:val="000000"/>
          <w:lang w:val="ru-RU"/>
        </w:rPr>
        <w:t>, показывают влияние формальной позиции на вербальное, а гендерного эффекта – на невербальное поведение.</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Концепция гендерного потока, выдвинутая </w:t>
      </w:r>
      <w:r w:rsidR="002F482F" w:rsidRPr="002F482F">
        <w:rPr>
          <w:color w:val="000000"/>
          <w:lang w:val="ru-RU"/>
        </w:rPr>
        <w:t>Б.</w:t>
      </w:r>
      <w:r w:rsidR="002F482F">
        <w:rPr>
          <w:color w:val="000000"/>
          <w:lang w:val="ru-RU"/>
        </w:rPr>
        <w:t> </w:t>
      </w:r>
      <w:r w:rsidR="002F482F" w:rsidRPr="002F482F">
        <w:rPr>
          <w:color w:val="000000"/>
          <w:lang w:val="ru-RU"/>
        </w:rPr>
        <w:t>Гутек</w:t>
      </w:r>
      <w:r w:rsidRPr="002F482F">
        <w:rPr>
          <w:color w:val="000000"/>
          <w:lang w:val="ru-RU"/>
        </w:rPr>
        <w:t xml:space="preserve">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117</w:t>
      </w:r>
      <w:r w:rsidR="002F482F">
        <w:rPr>
          <w:color w:val="000000"/>
          <w:lang w:val="ru-RU"/>
        </w:rPr>
        <w:t>–</w:t>
      </w:r>
      <w:r w:rsidR="002F482F" w:rsidRPr="002F482F">
        <w:rPr>
          <w:color w:val="000000"/>
          <w:lang w:val="ru-RU"/>
        </w:rPr>
        <w:t>1</w:t>
      </w:r>
      <w:r w:rsidRPr="002F482F">
        <w:rPr>
          <w:color w:val="000000"/>
          <w:lang w:val="ru-RU"/>
        </w:rPr>
        <w:t>84], в отличии от ситуационно-должностного подхода считает фактор пола доминирующим: он является столь мощным, что распространяет своё влияние на другие роли, в том числе и на лидерскую, заливая, подобно потоку, всё вокруг.</w:t>
      </w:r>
    </w:p>
    <w:p w:rsidR="00D05C8C" w:rsidRPr="002F482F" w:rsidRDefault="00D05C8C" w:rsidP="002F482F">
      <w:pPr>
        <w:pStyle w:val="a7"/>
        <w:tabs>
          <w:tab w:val="left" w:pos="0"/>
        </w:tabs>
        <w:ind w:firstLine="709"/>
        <w:rPr>
          <w:color w:val="000000"/>
          <w:lang w:val="ru-RU"/>
        </w:rPr>
      </w:pPr>
      <w:r w:rsidRPr="002F482F">
        <w:rPr>
          <w:color w:val="000000"/>
          <w:lang w:val="ru-RU"/>
        </w:rPr>
        <w:t>Теория гендерного отбора лидеров (</w:t>
      </w:r>
      <w:r w:rsidR="002F482F" w:rsidRPr="002F482F">
        <w:rPr>
          <w:color w:val="000000"/>
          <w:lang w:val="ru-RU"/>
        </w:rPr>
        <w:t>Дж.</w:t>
      </w:r>
      <w:r w:rsidR="002F482F">
        <w:rPr>
          <w:color w:val="000000"/>
          <w:lang w:val="ru-RU"/>
        </w:rPr>
        <w:t> </w:t>
      </w:r>
      <w:r w:rsidR="002F482F" w:rsidRPr="002F482F">
        <w:rPr>
          <w:color w:val="000000"/>
          <w:lang w:val="ru-RU"/>
        </w:rPr>
        <w:t>Боумен</w:t>
      </w:r>
      <w:r w:rsidRP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Сатон</w:t>
      </w:r>
      <w:r w:rsidRPr="002F482F">
        <w:rPr>
          <w:color w:val="000000"/>
          <w:lang w:val="ru-RU"/>
        </w:rPr>
        <w:t>) исходит из допущения, что люди и в организациях в частности предъявляют различные требования по отношению к лидерам разного пола; по отношению к женщинам эти требования выше [46</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58</w:t>
      </w:r>
      <w:r w:rsidR="002F482F">
        <w:rPr>
          <w:color w:val="000000"/>
          <w:lang w:val="ru-RU"/>
        </w:rPr>
        <w:t>–</w:t>
      </w:r>
      <w:r w:rsidR="002F482F" w:rsidRPr="002F482F">
        <w:rPr>
          <w:color w:val="000000"/>
          <w:lang w:val="ru-RU"/>
        </w:rPr>
        <w:t>6</w:t>
      </w:r>
      <w:r w:rsidRPr="002F482F">
        <w:rPr>
          <w:color w:val="000000"/>
          <w:lang w:val="ru-RU"/>
        </w:rPr>
        <w:t>1].</w:t>
      </w:r>
    </w:p>
    <w:p w:rsidR="00D05C8C" w:rsidRPr="002F482F" w:rsidRDefault="00D05C8C" w:rsidP="002F482F">
      <w:pPr>
        <w:pStyle w:val="a7"/>
        <w:tabs>
          <w:tab w:val="left" w:pos="0"/>
        </w:tabs>
        <w:ind w:firstLine="709"/>
        <w:rPr>
          <w:color w:val="000000"/>
          <w:lang w:val="ru-RU"/>
        </w:rPr>
      </w:pPr>
      <w:r w:rsidRPr="002F482F">
        <w:rPr>
          <w:color w:val="000000"/>
          <w:lang w:val="ru-RU"/>
        </w:rPr>
        <w:t>Концепция инграциации (</w:t>
      </w:r>
      <w:r w:rsidR="002F482F" w:rsidRPr="002F482F">
        <w:rPr>
          <w:color w:val="000000"/>
          <w:lang w:val="ru-RU"/>
        </w:rPr>
        <w:t>Р.</w:t>
      </w:r>
      <w:r w:rsidR="002F482F">
        <w:rPr>
          <w:color w:val="000000"/>
          <w:lang w:val="ru-RU"/>
        </w:rPr>
        <w:t> </w:t>
      </w:r>
      <w:r w:rsidR="002F482F" w:rsidRPr="002F482F">
        <w:rPr>
          <w:color w:val="000000"/>
          <w:lang w:val="ru-RU"/>
        </w:rPr>
        <w:t>Лайден</w:t>
      </w:r>
      <w:r w:rsidRPr="002F482F">
        <w:rPr>
          <w:color w:val="000000"/>
          <w:lang w:val="ru-RU"/>
        </w:rPr>
        <w:t xml:space="preserve">, </w:t>
      </w:r>
      <w:r w:rsidR="002F482F" w:rsidRPr="002F482F">
        <w:rPr>
          <w:color w:val="000000"/>
          <w:lang w:val="ru-RU"/>
        </w:rPr>
        <w:t>Т.</w:t>
      </w:r>
      <w:r w:rsidR="002F482F">
        <w:rPr>
          <w:color w:val="000000"/>
          <w:lang w:val="ru-RU"/>
        </w:rPr>
        <w:t> </w:t>
      </w:r>
      <w:r w:rsidR="002F482F" w:rsidRPr="002F482F">
        <w:rPr>
          <w:color w:val="000000"/>
          <w:lang w:val="ru-RU"/>
        </w:rPr>
        <w:t>Митчелл</w:t>
      </w:r>
      <w:r w:rsidRPr="002F482F">
        <w:rPr>
          <w:color w:val="000000"/>
          <w:lang w:val="ru-RU"/>
        </w:rPr>
        <w:t>) связана с концепцией токенизма. Своё неблагоприятное положение в группе токены могут компенсировать используя впечатляющий менеджмент – способ влияния на людей с помощью слов, действий и взглядов [25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30</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Статусная теория (или теория ранговых ожиданий) созданная </w:t>
      </w:r>
      <w:r w:rsidR="002F482F" w:rsidRPr="002F482F">
        <w:rPr>
          <w:color w:val="000000"/>
          <w:lang w:val="ru-RU"/>
        </w:rPr>
        <w:t>Дж.</w:t>
      </w:r>
      <w:r w:rsidR="002F482F">
        <w:rPr>
          <w:color w:val="000000"/>
          <w:lang w:val="ru-RU"/>
        </w:rPr>
        <w:t> </w:t>
      </w:r>
      <w:r w:rsidR="002F482F" w:rsidRPr="002F482F">
        <w:rPr>
          <w:color w:val="000000"/>
          <w:lang w:val="ru-RU"/>
        </w:rPr>
        <w:t>Бергером</w:t>
      </w:r>
      <w:r w:rsidRPr="002F482F">
        <w:rPr>
          <w:color w:val="000000"/>
          <w:lang w:val="ru-RU"/>
        </w:rPr>
        <w:t xml:space="preserve">, имеет много приверженцев: </w:t>
      </w:r>
      <w:r w:rsidR="002F482F" w:rsidRPr="002F482F">
        <w:rPr>
          <w:color w:val="000000"/>
          <w:lang w:val="ru-RU"/>
        </w:rPr>
        <w:t>М.</w:t>
      </w:r>
      <w:r w:rsidR="002F482F">
        <w:rPr>
          <w:color w:val="000000"/>
          <w:lang w:val="ru-RU"/>
        </w:rPr>
        <w:t> </w:t>
      </w:r>
      <w:r w:rsidR="002F482F" w:rsidRPr="002F482F">
        <w:rPr>
          <w:color w:val="000000"/>
          <w:lang w:val="ru-RU"/>
        </w:rPr>
        <w:t>Локхид</w:t>
      </w:r>
      <w:r w:rsidRPr="002F482F">
        <w:rPr>
          <w:color w:val="000000"/>
          <w:lang w:val="ru-RU"/>
        </w:rPr>
        <w:t xml:space="preserve">, </w:t>
      </w:r>
      <w:r w:rsidR="002F482F" w:rsidRPr="002F482F">
        <w:rPr>
          <w:color w:val="000000"/>
          <w:lang w:val="ru-RU"/>
        </w:rPr>
        <w:t>К.</w:t>
      </w:r>
      <w:r w:rsidR="002F482F">
        <w:rPr>
          <w:color w:val="000000"/>
          <w:lang w:val="ru-RU"/>
        </w:rPr>
        <w:t> </w:t>
      </w:r>
      <w:r w:rsidR="002F482F" w:rsidRPr="002F482F">
        <w:rPr>
          <w:color w:val="000000"/>
          <w:lang w:val="ru-RU"/>
        </w:rPr>
        <w:t>Холл</w:t>
      </w:r>
      <w:r w:rsidRPr="002F482F">
        <w:rPr>
          <w:color w:val="000000"/>
          <w:lang w:val="ru-RU"/>
        </w:rPr>
        <w:t xml:space="preserve">, </w:t>
      </w:r>
      <w:r w:rsidR="002F482F" w:rsidRPr="002F482F">
        <w:rPr>
          <w:color w:val="000000"/>
          <w:lang w:val="ru-RU"/>
        </w:rPr>
        <w:t>Л.</w:t>
      </w:r>
      <w:r w:rsidR="002F482F">
        <w:rPr>
          <w:color w:val="000000"/>
          <w:lang w:val="ru-RU"/>
        </w:rPr>
        <w:t> </w:t>
      </w:r>
      <w:r w:rsidR="002F482F" w:rsidRPr="002F482F">
        <w:rPr>
          <w:color w:val="000000"/>
          <w:lang w:val="ru-RU"/>
        </w:rPr>
        <w:t>Карли</w:t>
      </w:r>
      <w:r w:rsidRPr="002F482F">
        <w:rPr>
          <w:color w:val="000000"/>
          <w:lang w:val="ru-RU"/>
        </w:rPr>
        <w:t xml:space="preserve">, </w:t>
      </w:r>
      <w:r w:rsidR="002F482F" w:rsidRPr="002F482F">
        <w:rPr>
          <w:color w:val="000000"/>
          <w:lang w:val="ru-RU"/>
        </w:rPr>
        <w:t>Б.</w:t>
      </w:r>
      <w:r w:rsidR="002F482F">
        <w:rPr>
          <w:color w:val="000000"/>
          <w:lang w:val="ru-RU"/>
        </w:rPr>
        <w:t> </w:t>
      </w:r>
      <w:r w:rsidR="002F482F" w:rsidRPr="002F482F">
        <w:rPr>
          <w:color w:val="000000"/>
          <w:lang w:val="ru-RU"/>
        </w:rPr>
        <w:t>Меккер</w:t>
      </w:r>
      <w:r w:rsidRPr="002F482F">
        <w:rPr>
          <w:color w:val="000000"/>
          <w:lang w:val="ru-RU"/>
        </w:rPr>
        <w:t xml:space="preserve">, </w:t>
      </w:r>
      <w:r w:rsidR="002F482F" w:rsidRPr="002F482F">
        <w:rPr>
          <w:color w:val="000000"/>
          <w:lang w:val="ru-RU"/>
        </w:rPr>
        <w:t>Э.</w:t>
      </w:r>
      <w:r w:rsidR="002F482F">
        <w:rPr>
          <w:color w:val="000000"/>
          <w:lang w:val="ru-RU"/>
        </w:rPr>
        <w:t> </w:t>
      </w:r>
      <w:r w:rsidR="002F482F" w:rsidRPr="002F482F">
        <w:rPr>
          <w:color w:val="000000"/>
          <w:lang w:val="ru-RU"/>
        </w:rPr>
        <w:t>Игли</w:t>
      </w:r>
      <w:r w:rsidRPr="002F482F">
        <w:rPr>
          <w:color w:val="000000"/>
          <w:lang w:val="ru-RU"/>
        </w:rPr>
        <w:t>. Согласно этой теории, поведение человека в деловых ситуациях в малых группах объясняется его статусом в больших группах и в обществе в целом: поскольку статус в обществе неравен для разных полов или рас, то и в деловом мире мужчина, согласно стереотипам, изначально воспринимается как высокостатусный, а женщина – как низкостатусный индивид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17</w:t>
      </w:r>
      <w:r w:rsidR="002F482F">
        <w:rPr>
          <w:color w:val="000000"/>
          <w:lang w:val="ru-RU"/>
        </w:rPr>
        <w:t>–</w:t>
      </w:r>
      <w:r w:rsidR="002F482F" w:rsidRPr="002F482F">
        <w:rPr>
          <w:color w:val="000000"/>
          <w:lang w:val="ru-RU"/>
        </w:rPr>
        <w:t>4</w:t>
      </w:r>
      <w:r w:rsidRPr="002F482F">
        <w:rPr>
          <w:color w:val="000000"/>
          <w:lang w:val="ru-RU"/>
        </w:rPr>
        <w:t>5].</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Как отмечает </w:t>
      </w:r>
      <w:r w:rsidR="002F482F" w:rsidRPr="002F482F">
        <w:rPr>
          <w:color w:val="000000"/>
          <w:lang w:val="ru-RU"/>
        </w:rPr>
        <w:t>К.</w:t>
      </w:r>
      <w:r w:rsidR="002F482F">
        <w:rPr>
          <w:color w:val="000000"/>
          <w:lang w:val="ru-RU"/>
        </w:rPr>
        <w:t> </w:t>
      </w:r>
      <w:r w:rsidR="002F482F" w:rsidRPr="002F482F">
        <w:rPr>
          <w:color w:val="000000"/>
          <w:lang w:val="ru-RU"/>
        </w:rPr>
        <w:t>Хорни</w:t>
      </w:r>
      <w:r w:rsidRPr="002F482F">
        <w:rPr>
          <w:color w:val="000000"/>
          <w:lang w:val="ru-RU"/>
        </w:rPr>
        <w:t xml:space="preserve"> [45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82</w:t>
      </w:r>
      <w:r w:rsidRPr="002F482F">
        <w:rPr>
          <w:color w:val="000000"/>
          <w:lang w:val="ru-RU"/>
        </w:rPr>
        <w:t>], эта теория учитывает стереотипы в отношении мужчин и женщин, однако не объясняет их различия в социальном поведении за пределами деловых групп и некоторые другие факты, в частности то, почему женщины демонстрируют более социо-эмоциональное поведение в чисто женских группах по сравнению со смешанными по полу.</w:t>
      </w:r>
    </w:p>
    <w:p w:rsidR="00D05C8C" w:rsidRPr="002F482F" w:rsidRDefault="00D05C8C" w:rsidP="002F482F">
      <w:pPr>
        <w:pStyle w:val="a7"/>
        <w:tabs>
          <w:tab w:val="left" w:pos="0"/>
        </w:tabs>
        <w:ind w:firstLine="709"/>
        <w:rPr>
          <w:color w:val="000000"/>
          <w:lang w:val="ru-RU"/>
        </w:rPr>
      </w:pPr>
      <w:r w:rsidRPr="002F482F">
        <w:rPr>
          <w:color w:val="000000"/>
          <w:lang w:val="ru-RU"/>
        </w:rPr>
        <w:t>Наиболее перспективными в гендерной психологии лидерства являются гендерно-ролевая и статусная теории, однако следует отметить, что ни один из подходов не объясняет всех существующих экспериментальных фактов.</w:t>
      </w:r>
    </w:p>
    <w:p w:rsidR="00D05C8C" w:rsidRPr="002F482F" w:rsidRDefault="00D05C8C" w:rsidP="002F482F">
      <w:pPr>
        <w:pStyle w:val="a7"/>
        <w:tabs>
          <w:tab w:val="left" w:pos="0"/>
        </w:tabs>
        <w:ind w:firstLine="709"/>
        <w:rPr>
          <w:color w:val="000000"/>
          <w:lang w:val="ru-RU"/>
        </w:rPr>
      </w:pPr>
      <w:r w:rsidRPr="002F482F">
        <w:rPr>
          <w:color w:val="000000"/>
          <w:lang w:val="ru-RU"/>
        </w:rPr>
        <w:t>На основании всего выше изложенного можно сделать выводы, что на современном этапе развития психологической науки не существует всеобъемлющей теории, которая бы годилась для объяснения всех многочисленных эмпирических фактов, полученных в гендерной психологии.</w:t>
      </w:r>
    </w:p>
    <w:p w:rsidR="00D05C8C" w:rsidRPr="002F482F" w:rsidRDefault="00D05C8C" w:rsidP="002F482F">
      <w:pPr>
        <w:pStyle w:val="a7"/>
        <w:tabs>
          <w:tab w:val="left" w:pos="0"/>
        </w:tabs>
        <w:ind w:firstLine="709"/>
        <w:rPr>
          <w:b/>
          <w:color w:val="000000"/>
          <w:lang w:val="ru-RU"/>
        </w:rPr>
      </w:pPr>
      <w:r w:rsidRPr="002F482F">
        <w:rPr>
          <w:color w:val="000000"/>
          <w:lang w:val="ru-RU"/>
        </w:rPr>
        <w:t xml:space="preserve">В начале ХХ века в гендерной психологии были предприняты попытки систематизировать научные исследования и методы в более стройную концепцию, что привело к определению </w:t>
      </w:r>
      <w:r w:rsidRPr="002F482F">
        <w:rPr>
          <w:b/>
          <w:color w:val="000000"/>
          <w:lang w:val="ru-RU"/>
        </w:rPr>
        <w:t>основных методов изучения гендерных характеристик:</w:t>
      </w:r>
    </w:p>
    <w:p w:rsidR="00D05C8C" w:rsidRPr="002F482F" w:rsidRDefault="00D05C8C" w:rsidP="002F482F">
      <w:pPr>
        <w:pStyle w:val="a7"/>
        <w:numPr>
          <w:ilvl w:val="0"/>
          <w:numId w:val="19"/>
        </w:numPr>
        <w:tabs>
          <w:tab w:val="left" w:pos="0"/>
        </w:tabs>
        <w:ind w:left="0" w:firstLine="709"/>
        <w:rPr>
          <w:color w:val="000000"/>
          <w:lang w:val="ru-RU"/>
        </w:rPr>
      </w:pPr>
      <w:r w:rsidRPr="002F482F">
        <w:rPr>
          <w:color w:val="000000"/>
          <w:lang w:val="ru-RU"/>
        </w:rPr>
        <w:t>Грубая индукция.</w:t>
      </w:r>
    </w:p>
    <w:p w:rsidR="00D05C8C" w:rsidRPr="002F482F" w:rsidRDefault="00D05C8C" w:rsidP="002F482F">
      <w:pPr>
        <w:pStyle w:val="a7"/>
        <w:numPr>
          <w:ilvl w:val="0"/>
          <w:numId w:val="19"/>
        </w:numPr>
        <w:tabs>
          <w:tab w:val="left" w:pos="0"/>
        </w:tabs>
        <w:ind w:left="0" w:firstLine="709"/>
        <w:rPr>
          <w:color w:val="000000"/>
          <w:lang w:val="ru-RU"/>
        </w:rPr>
      </w:pPr>
      <w:r w:rsidRPr="002F482F">
        <w:rPr>
          <w:color w:val="000000"/>
          <w:lang w:val="ru-RU"/>
        </w:rPr>
        <w:t>Эксперимент.</w:t>
      </w:r>
    </w:p>
    <w:p w:rsidR="00D05C8C" w:rsidRPr="002F482F" w:rsidRDefault="00D05C8C" w:rsidP="002F482F">
      <w:pPr>
        <w:pStyle w:val="a7"/>
        <w:numPr>
          <w:ilvl w:val="0"/>
          <w:numId w:val="19"/>
        </w:numPr>
        <w:tabs>
          <w:tab w:val="left" w:pos="0"/>
        </w:tabs>
        <w:ind w:left="0" w:firstLine="709"/>
        <w:rPr>
          <w:color w:val="000000"/>
          <w:lang w:val="ru-RU"/>
        </w:rPr>
      </w:pPr>
      <w:r w:rsidRPr="002F482F">
        <w:rPr>
          <w:color w:val="000000"/>
          <w:lang w:val="ru-RU"/>
        </w:rPr>
        <w:t>Дедукция.</w:t>
      </w:r>
    </w:p>
    <w:p w:rsidR="00D05C8C" w:rsidRPr="002F482F" w:rsidRDefault="00D05C8C" w:rsidP="002F482F">
      <w:pPr>
        <w:pStyle w:val="a7"/>
        <w:numPr>
          <w:ilvl w:val="0"/>
          <w:numId w:val="19"/>
        </w:numPr>
        <w:tabs>
          <w:tab w:val="left" w:pos="0"/>
        </w:tabs>
        <w:ind w:left="0" w:firstLine="709"/>
        <w:rPr>
          <w:color w:val="000000"/>
          <w:lang w:val="ru-RU"/>
        </w:rPr>
      </w:pPr>
      <w:r w:rsidRPr="002F482F">
        <w:rPr>
          <w:color w:val="000000"/>
          <w:lang w:val="ru-RU"/>
        </w:rPr>
        <w:t>Биографический метод.</w:t>
      </w:r>
    </w:p>
    <w:p w:rsidR="00D05C8C" w:rsidRPr="002F482F" w:rsidRDefault="00D05C8C" w:rsidP="002F482F">
      <w:pPr>
        <w:pStyle w:val="a7"/>
        <w:numPr>
          <w:ilvl w:val="0"/>
          <w:numId w:val="19"/>
        </w:numPr>
        <w:tabs>
          <w:tab w:val="left" w:pos="0"/>
        </w:tabs>
        <w:ind w:left="0" w:firstLine="709"/>
        <w:rPr>
          <w:color w:val="000000"/>
          <w:lang w:val="ru-RU"/>
        </w:rPr>
      </w:pPr>
      <w:r w:rsidRPr="002F482F">
        <w:rPr>
          <w:color w:val="000000"/>
          <w:lang w:val="ru-RU"/>
        </w:rPr>
        <w:t>Анкетирование.</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В рамках метода </w:t>
      </w:r>
      <w:r w:rsidRPr="002F482F">
        <w:rPr>
          <w:b/>
          <w:color w:val="000000"/>
          <w:lang w:val="ru-RU"/>
        </w:rPr>
        <w:t>грубой индукции</w:t>
      </w:r>
      <w:r w:rsidRPr="002F482F">
        <w:rPr>
          <w:color w:val="000000"/>
          <w:lang w:val="ru-RU"/>
        </w:rPr>
        <w:t xml:space="preserve"> анализировались расхожие житейские высказывания о мужчинах и женщинах, полученные, как правило от знакомых исследователя. Но надёжность результатов, основанных на мнениях испытуемых, как правило невелика: дело в том, что у большинства из них существует имплицитная гендерная теория о половых различиях, характеристиках женщин и мужчин. Используя метод </w:t>
      </w:r>
      <w:r w:rsidRPr="002F482F">
        <w:rPr>
          <w:b/>
          <w:color w:val="000000"/>
          <w:lang w:val="ru-RU"/>
        </w:rPr>
        <w:t>дедукции</w:t>
      </w:r>
      <w:r w:rsidRPr="002F482F">
        <w:rPr>
          <w:color w:val="000000"/>
          <w:lang w:val="ru-RU"/>
        </w:rPr>
        <w:t xml:space="preserve"> достижения общей психологии и установленные в ней закономерности применялись к испытуемым с учётом их пола. При этом существовала опасность, что не будут учтены те или иные специфические особенности (в частности, женщин), так как заранее предполагалось, что все испытуемые похожи друг на друга, </w:t>
      </w:r>
      <w:r w:rsidR="002F482F">
        <w:rPr>
          <w:color w:val="000000"/>
          <w:lang w:val="ru-RU"/>
        </w:rPr>
        <w:t>т.е.</w:t>
      </w:r>
      <w:r w:rsidRPr="002F482F">
        <w:rPr>
          <w:color w:val="000000"/>
          <w:lang w:val="ru-RU"/>
        </w:rPr>
        <w:t xml:space="preserve"> подчиняются общим закономерностям. Особенно часто этот метод использовали французские исследователи. И в современной гендерной психологии результаты могут искажаться из-за того, что к примеру изучая женщин-испытуемых, учёные применяют методики, которые оправдали своё на испытуемых мужчинах. </w:t>
      </w:r>
      <w:r w:rsidRPr="002F482F">
        <w:rPr>
          <w:b/>
          <w:color w:val="000000"/>
          <w:lang w:val="ru-RU"/>
        </w:rPr>
        <w:t>Биографический же метод</w:t>
      </w:r>
      <w:r w:rsidRPr="002F482F">
        <w:rPr>
          <w:color w:val="000000"/>
          <w:lang w:val="ru-RU"/>
        </w:rPr>
        <w:t xml:space="preserve"> использовался для анализа выдающихся исторических деятелей, однако возможности его применения к женщинам ограничены, так как, во-первых, среди женщин мало широко известных исторических личностей, во-вторых, исторические роли мужчин и женщин освещены неравномерно и, в-третьих, различия между знаменитыми и незнаменитыми мужчинами неодинаковы в силу того, что женщине труднее добиться известности, чем мужчине.</w:t>
      </w:r>
    </w:p>
    <w:p w:rsidR="00D05C8C" w:rsidRPr="002F482F" w:rsidRDefault="00D05C8C" w:rsidP="002F482F">
      <w:pPr>
        <w:pStyle w:val="a7"/>
        <w:tabs>
          <w:tab w:val="left" w:pos="0"/>
        </w:tabs>
        <w:ind w:firstLine="709"/>
        <w:rPr>
          <w:color w:val="000000"/>
          <w:lang w:val="ru-RU"/>
        </w:rPr>
      </w:pPr>
      <w:r w:rsidRPr="002F482F">
        <w:rPr>
          <w:b/>
          <w:color w:val="000000"/>
          <w:lang w:val="ru-RU"/>
        </w:rPr>
        <w:t xml:space="preserve">В настоящее время </w:t>
      </w:r>
      <w:r w:rsidRPr="002F482F">
        <w:rPr>
          <w:color w:val="000000"/>
          <w:lang w:val="ru-RU"/>
        </w:rPr>
        <w:t>в гендерной психологии используется весь арсенал психологических методов: наблюдение, эксперимент, анкетирование, интервьюирование, тестирование, моделирование. Однако не все методики пригодны для изучения гендерной проблематики. При сравнении эффективности решения задач мужчинами и женщинами необходимо применять такие задачки, которые были бы сформулированы на языке, понятном и удобном для обоих полов, были бы интересны и мужчинам и женщинам. Если эти особенности не учитываются, это может привести к искажению результатов. Важным также является пол экспериментатора.</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Необходима гендерная экспертиза психологических методик для оценки их пригодности при изучении обоих полов. Некоторые методики необходимо адаптировать специально для изучения определённых проблем (например, состояние женщин во время беременности и после родов, во время менструального цикла </w:t>
      </w:r>
      <w:r w:rsidR="002F482F">
        <w:rPr>
          <w:color w:val="000000"/>
          <w:lang w:val="ru-RU"/>
        </w:rPr>
        <w:t>и т.п.</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Наиболее широко применяющиеся методики в гендерной психологии, направлены на изучение гендерных различий по личностным характеристикам и социальному поведению, это:</w:t>
      </w:r>
    </w:p>
    <w:p w:rsidR="00D05C8C" w:rsidRPr="002F482F" w:rsidRDefault="00D05C8C" w:rsidP="002F482F">
      <w:pPr>
        <w:pStyle w:val="a7"/>
        <w:tabs>
          <w:tab w:val="left" w:pos="0"/>
        </w:tabs>
        <w:ind w:firstLine="709"/>
        <w:rPr>
          <w:color w:val="000000"/>
        </w:rPr>
      </w:pPr>
      <w:r w:rsidRPr="002F482F">
        <w:rPr>
          <w:color w:val="000000"/>
        </w:rPr>
        <w:t>MMPI, MMPI-A (</w:t>
      </w:r>
      <w:r w:rsidRPr="002F482F">
        <w:rPr>
          <w:color w:val="000000"/>
          <w:lang w:val="ru-RU"/>
        </w:rPr>
        <w:t>для</w:t>
      </w:r>
      <w:r w:rsidRPr="002F482F">
        <w:rPr>
          <w:color w:val="000000"/>
        </w:rPr>
        <w:t xml:space="preserve"> </w:t>
      </w:r>
      <w:r w:rsidRPr="002F482F">
        <w:rPr>
          <w:color w:val="000000"/>
          <w:lang w:val="ru-RU"/>
        </w:rPr>
        <w:t>подростков</w:t>
      </w:r>
      <w:r w:rsidRPr="002F482F">
        <w:rPr>
          <w:color w:val="000000"/>
        </w:rPr>
        <w:t>), HSPQ (16PF), CPI (California Psychological Inventory), GZTS (Guilford-Zimmerman Temperament Survue), IPAT (Institute for Personality and Ability Testing), IASQ (Anxiety Scale Questionnaire), NEO-PI u NEO-PI-R (NEO Personality Inventory Revised), GPP (Gordon Personal Profile), GPI (Gordon Personal Inventory), CPS (Comrey Personality Scales), EPQ-R (Easenck Personality Questionnaire Revised), EPPS (Edwards Personal Preference Schedule), PRF (Personality Research Form) [7</w:t>
      </w:r>
      <w:r w:rsidR="002F482F" w:rsidRPr="002F482F">
        <w:rPr>
          <w:color w:val="000000"/>
        </w:rPr>
        <w:t>,</w:t>
      </w:r>
      <w:r w:rsidR="002F482F">
        <w:rPr>
          <w:color w:val="000000"/>
        </w:rPr>
        <w:t xml:space="preserve"> </w:t>
      </w:r>
      <w:r w:rsidR="002F482F" w:rsidRPr="002F482F">
        <w:rPr>
          <w:color w:val="000000"/>
          <w:lang w:val="ru-RU"/>
        </w:rPr>
        <w:t>С</w:t>
      </w:r>
      <w:r w:rsidR="002F482F" w:rsidRPr="002F482F">
        <w:rPr>
          <w:color w:val="000000"/>
        </w:rPr>
        <w:t>.</w:t>
      </w:r>
      <w:r w:rsidR="002F482F" w:rsidRPr="00BA29B5">
        <w:rPr>
          <w:color w:val="000000"/>
        </w:rPr>
        <w:t> </w:t>
      </w:r>
      <w:r w:rsidR="002F482F" w:rsidRPr="002F482F">
        <w:rPr>
          <w:color w:val="000000"/>
        </w:rPr>
        <w:t>42</w:t>
      </w:r>
      <w:r w:rsidRPr="002F482F">
        <w:rPr>
          <w:color w:val="000000"/>
        </w:rPr>
        <w:t>].</w:t>
      </w:r>
    </w:p>
    <w:p w:rsidR="00D05C8C" w:rsidRPr="002F482F" w:rsidRDefault="00D05C8C" w:rsidP="002F482F">
      <w:pPr>
        <w:pStyle w:val="a7"/>
        <w:tabs>
          <w:tab w:val="left" w:pos="0"/>
        </w:tabs>
        <w:ind w:firstLine="709"/>
        <w:rPr>
          <w:color w:val="000000"/>
          <w:lang w:val="ru-RU"/>
        </w:rPr>
      </w:pPr>
      <w:r w:rsidRPr="002F482F">
        <w:rPr>
          <w:color w:val="000000"/>
          <w:lang w:val="ru-RU"/>
        </w:rPr>
        <w:t>Эти методики изучают наиболее известные наборы личностных характеристик: нейротизм, экстраверсию, открытость к познанию, заботливость, добросовестность, по которым обычно обнаруживаются гендерные различия. Они имеют тестовые нормы для мужчин и женщин.</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Содержание гендерной идентичности изучается с использованием как качественных, так и количественных методов, направленных на раскрытие причинно-следственных связей. Отличительные черты качественных методов по сравнению с количественными отражены в таблице </w:t>
      </w:r>
      <w:r w:rsidR="002F482F">
        <w:rPr>
          <w:color w:val="000000"/>
          <w:lang w:val="ru-RU"/>
        </w:rPr>
        <w:t>№</w:t>
      </w:r>
      <w:r w:rsidR="002F482F" w:rsidRPr="002F482F">
        <w:rPr>
          <w:color w:val="000000"/>
          <w:lang w:val="ru-RU"/>
        </w:rPr>
        <w:t>1</w:t>
      </w:r>
      <w:r w:rsidRPr="002F482F">
        <w:rPr>
          <w:color w:val="000000"/>
          <w:lang w:val="ru-RU"/>
        </w:rPr>
        <w:t xml:space="preserve"> «Характеристики качественных и количественных методов» (см. приложение А).</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В психологии гендерных различий широко используется и такой метод исследований как </w:t>
      </w:r>
      <w:r w:rsidRPr="002F482F">
        <w:rPr>
          <w:b/>
          <w:color w:val="000000"/>
          <w:lang w:val="ru-RU"/>
        </w:rPr>
        <w:t>метаанализ.</w:t>
      </w:r>
      <w:r w:rsidRPr="002F482F">
        <w:rPr>
          <w:color w:val="000000"/>
          <w:lang w:val="ru-RU"/>
        </w:rPr>
        <w:t xml:space="preserve"> Он пришёл на смену так называемому качественному литературному обзору. Был</w:t>
      </w:r>
      <w:r w:rsidR="002F482F">
        <w:rPr>
          <w:color w:val="000000"/>
          <w:lang w:val="ru-RU"/>
        </w:rPr>
        <w:t xml:space="preserve"> </w:t>
      </w:r>
      <w:r w:rsidRPr="002F482F">
        <w:rPr>
          <w:color w:val="000000"/>
          <w:lang w:val="ru-RU"/>
        </w:rPr>
        <w:t>введён в 1976</w:t>
      </w:r>
      <w:r w:rsidR="002F482F">
        <w:rPr>
          <w:color w:val="000000"/>
          <w:lang w:val="ru-RU"/>
        </w:rPr>
        <w:t> </w:t>
      </w:r>
      <w:r w:rsidR="002F482F" w:rsidRPr="002F482F">
        <w:rPr>
          <w:color w:val="000000"/>
          <w:lang w:val="ru-RU"/>
        </w:rPr>
        <w:t>г</w:t>
      </w:r>
      <w:r w:rsidRPr="002F482F">
        <w:rPr>
          <w:color w:val="000000"/>
          <w:lang w:val="ru-RU"/>
        </w:rPr>
        <w:t xml:space="preserve">. </w:t>
      </w:r>
      <w:r w:rsidR="002F482F" w:rsidRPr="002F482F">
        <w:rPr>
          <w:color w:val="000000"/>
          <w:lang w:val="ru-RU"/>
        </w:rPr>
        <w:t>Дж.</w:t>
      </w:r>
      <w:r w:rsidR="002F482F">
        <w:rPr>
          <w:color w:val="000000"/>
          <w:lang w:val="ru-RU"/>
        </w:rPr>
        <w:t> </w:t>
      </w:r>
      <w:r w:rsidR="002F482F" w:rsidRPr="002F482F">
        <w:rPr>
          <w:color w:val="000000"/>
          <w:lang w:val="ru-RU"/>
        </w:rPr>
        <w:t>Гласом</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Это метод вторичной математической обработки независимых исследований, посвящённых одной проблеме. Подбирается множество работ, после чего составляется база данных, куда включаются различные переменные, к примеру, пол исследователя, год проведения. При этом везде присутствует статистический показатель половых различий. В одних случаях превосходство обнаруживаются у мужчин, в других у женщин, в-третьих – различия отсутствуют. Затем эти данные подвергаются новой математической обработке, и в итоге вычисляется величина </w:t>
      </w:r>
      <w:r w:rsidRPr="002F482F">
        <w:rPr>
          <w:i/>
          <w:color w:val="000000"/>
        </w:rPr>
        <w:t>d</w:t>
      </w:r>
      <w:r w:rsidR="002F482F">
        <w:rPr>
          <w:color w:val="000000"/>
          <w:lang w:val="ru-RU"/>
        </w:rPr>
        <w:t xml:space="preserve"> –</w:t>
      </w:r>
      <w:r w:rsidR="002F482F" w:rsidRPr="002F482F">
        <w:rPr>
          <w:color w:val="000000"/>
          <w:lang w:val="ru-RU"/>
        </w:rPr>
        <w:t xml:space="preserve"> ст</w:t>
      </w:r>
      <w:r w:rsidRPr="002F482F">
        <w:rPr>
          <w:color w:val="000000"/>
          <w:lang w:val="ru-RU"/>
        </w:rPr>
        <w:t>епень различий. Она может быть малой, средней и большой (даже при установлении малой степени это значимые различия).</w:t>
      </w:r>
      <w:r w:rsidR="002F482F">
        <w:rPr>
          <w:color w:val="000000"/>
          <w:lang w:val="ru-RU"/>
        </w:rPr>
        <w:t xml:space="preserve"> </w:t>
      </w:r>
      <w:r w:rsidRPr="002F482F">
        <w:rPr>
          <w:color w:val="000000"/>
          <w:lang w:val="ru-RU"/>
        </w:rPr>
        <w:t>В итоге делается заключение о том, имеются ли половые различия и насколько они велики.</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К сожалению, как подчёркивает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42</w:t>
      </w:r>
      <w:r w:rsidRPr="002F482F">
        <w:rPr>
          <w:color w:val="000000"/>
          <w:lang w:val="ru-RU"/>
        </w:rPr>
        <w:t>] отечественной науке этот метод пока не получил распространения – прежде всего в силу технических причин. У нас принято изучать новые проблемы даже на уровне дипломных работ, поэтому создать достаточно обширную базу данных исследований, посвящённых изучению одной темы, просто не представляется возможным.</w:t>
      </w:r>
    </w:p>
    <w:p w:rsidR="00BA29B5" w:rsidRDefault="00BA29B5" w:rsidP="002F482F">
      <w:pPr>
        <w:pStyle w:val="a7"/>
        <w:tabs>
          <w:tab w:val="left" w:pos="0"/>
        </w:tabs>
        <w:ind w:firstLine="709"/>
        <w:rPr>
          <w:b/>
          <w:color w:val="000000"/>
          <w:lang w:val="ru-RU"/>
        </w:rPr>
      </w:pPr>
    </w:p>
    <w:p w:rsidR="00D05C8C" w:rsidRDefault="00BA29B5" w:rsidP="002F482F">
      <w:pPr>
        <w:pStyle w:val="a7"/>
        <w:tabs>
          <w:tab w:val="left" w:pos="0"/>
        </w:tabs>
        <w:ind w:firstLine="709"/>
        <w:rPr>
          <w:b/>
          <w:color w:val="000000"/>
          <w:lang w:val="ru-RU"/>
        </w:rPr>
      </w:pPr>
      <w:r>
        <w:rPr>
          <w:b/>
          <w:color w:val="000000"/>
          <w:lang w:val="ru-RU"/>
        </w:rPr>
        <w:t>Выводы по первой главе</w:t>
      </w:r>
    </w:p>
    <w:p w:rsidR="00BA29B5" w:rsidRPr="002F482F" w:rsidRDefault="00BA29B5" w:rsidP="002F482F">
      <w:pPr>
        <w:pStyle w:val="a7"/>
        <w:tabs>
          <w:tab w:val="left" w:pos="0"/>
        </w:tabs>
        <w:ind w:firstLine="709"/>
        <w:rPr>
          <w:b/>
          <w:color w:val="000000"/>
          <w:lang w:val="ru-RU"/>
        </w:rPr>
      </w:pP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Гендерная психология – это отрасль психологической науки, изучающая закономерности формирования и развития характеристик личности как представителя определённого пола, обусловленных половой дифференциацией, стратификацией и иерархизацией.</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В гендерной психологии изучаются не просто различия в психологических особенностях мужчин и женщин её внимания, а те закономерности личностного развития, которые вызваны явлениями половой дифференциации, стратификации и иерархизации. Важным также является анализ психологических способов и механизмов, позволяющих мужчинам и женщинам понимать и использовать влияние гендерных факторов на процессы их самореализации.</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В гендерной психологии при анализе проблем половой дифференциации акцент сделан на иерархичности ролей, статусов, позиций мужчин и женщин.</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Гендер – одна из базовых характеристик личности, обуславливающих психологическое и социальное развитие человека. Многокомпонентная структура гендера определяется четырьмя группами характеристик: а) биологический пол, б) гендерные стереотипы, в) гендерные нормы, г) гендерная идентичность.</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При изучении гендерных различий рассматриваются такие вопросы, как природа различий, их оценка и динамика, влияние этих гендерных различий на индивидуальный жизненны путь мужчин и женщин, возможности их самореализации, этапы гендерной социализации.</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Ключевыми проблемами при изучении гендерной социализации являются психосоциальные аспекты развития личности как представителя определённого пола на всех этапах её жизненного цикла, вписание их гендерного развития в исторический, культурный и социальный контексты.</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Недостатком гендерной психологии остаётся малое количество обобщающих теорий, проведение исследований по разным направлениям, пока не объединённым ни единой теоретической базой, ни единой программой. Развитие исследований проходит как когнитивная практика женского движения в разных странах, которая зачастую к фундаментальной науке не имеет прямого отношения.</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И пол, и гендер являются системами условных обозначений, которые формируют определённый порядок отношений между людьми, их отношение к различным проявлениям сексуальности, а также определяют формы представления себя другим людям в разнообразных практиках социального взаимодействия, которые можно представить как гендерные стереотипы.</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Гендерные стереотипы выполняют роль схем, благодаря которым мы с большей вероятностью замечаем и запоминаем примеры, подтверждающие наши устойчивые убеждения относительно гендеров.</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Гендерные стереотипы определяют статусные характеристики мужчин и женщин, закрепляя доминирующее положение мужчин и дискриминационной практики в отношении женщин.</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Гендерные стереотипы часто действуют как непрекословные и незыблемые социальные нормы, которым люди стараются соответствовать, а также соответствовать гендерным ролям, чтобы получить социальное одобрение и избежать социального порицания.</w:t>
      </w:r>
    </w:p>
    <w:p w:rsidR="00D05C8C" w:rsidRPr="002F482F" w:rsidRDefault="00D05C8C" w:rsidP="002F482F">
      <w:pPr>
        <w:pStyle w:val="a7"/>
        <w:numPr>
          <w:ilvl w:val="0"/>
          <w:numId w:val="20"/>
        </w:numPr>
        <w:tabs>
          <w:tab w:val="clear" w:pos="420"/>
          <w:tab w:val="num" w:pos="0"/>
        </w:tabs>
        <w:ind w:left="0" w:firstLine="709"/>
        <w:rPr>
          <w:color w:val="000000"/>
          <w:lang w:val="ru-RU"/>
        </w:rPr>
      </w:pPr>
      <w:r w:rsidRPr="002F482F">
        <w:rPr>
          <w:color w:val="000000"/>
          <w:lang w:val="ru-RU"/>
        </w:rPr>
        <w:t>Давление гендерных стереотипов искажает социальное сознание личности, наносит большой ущерб психологическому здоровью людей, поэтому устойчивые традиционные социальные стереотипы необходимо расшатывать.</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p>
    <w:p w:rsidR="00D05C8C" w:rsidRPr="002F482F" w:rsidRDefault="00BA29B5" w:rsidP="00BA29B5">
      <w:pPr>
        <w:pStyle w:val="a7"/>
        <w:tabs>
          <w:tab w:val="left" w:pos="0"/>
        </w:tabs>
        <w:ind w:firstLine="709"/>
        <w:rPr>
          <w:b/>
          <w:color w:val="000000"/>
          <w:lang w:val="ru-RU"/>
        </w:rPr>
      </w:pPr>
      <w:r>
        <w:rPr>
          <w:color w:val="000000"/>
          <w:lang w:val="ru-RU"/>
        </w:rPr>
        <w:br w:type="page"/>
      </w:r>
      <w:r w:rsidRPr="00BA29B5">
        <w:rPr>
          <w:b/>
          <w:color w:val="000000"/>
          <w:lang w:val="ru-RU"/>
        </w:rPr>
        <w:t>2.</w:t>
      </w:r>
      <w:r>
        <w:rPr>
          <w:color w:val="000000"/>
          <w:lang w:val="ru-RU"/>
        </w:rPr>
        <w:t xml:space="preserve"> </w:t>
      </w:r>
      <w:r w:rsidR="00D05C8C" w:rsidRPr="002F482F">
        <w:rPr>
          <w:b/>
          <w:color w:val="000000"/>
          <w:lang w:val="ru-RU"/>
        </w:rPr>
        <w:t>Изучение особенностей гендерных стереотипов личности в</w:t>
      </w:r>
      <w:r>
        <w:rPr>
          <w:b/>
          <w:color w:val="000000"/>
          <w:lang w:val="ru-RU"/>
        </w:rPr>
        <w:t xml:space="preserve"> условиях современного общества</w:t>
      </w:r>
    </w:p>
    <w:p w:rsidR="002F482F" w:rsidRDefault="002F482F" w:rsidP="002F482F">
      <w:pPr>
        <w:pStyle w:val="a7"/>
        <w:tabs>
          <w:tab w:val="left" w:pos="0"/>
        </w:tabs>
        <w:ind w:firstLine="709"/>
        <w:rPr>
          <w:b/>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Комплекс гендерных характеристик личности представляет собой многофакторный конструкт, включающий в себя гендерную идентичность, маскулинные и феменинные черты личности, стереотипы и установки, связанные с полотипичными формами и моделями поведения.</w:t>
      </w:r>
    </w:p>
    <w:p w:rsidR="00D05C8C" w:rsidRPr="002F482F" w:rsidRDefault="00D05C8C" w:rsidP="002F482F">
      <w:pPr>
        <w:pStyle w:val="a7"/>
        <w:tabs>
          <w:tab w:val="left" w:pos="0"/>
        </w:tabs>
        <w:ind w:firstLine="709"/>
        <w:rPr>
          <w:b/>
          <w:color w:val="000000"/>
          <w:lang w:val="ru-RU"/>
        </w:rPr>
      </w:pPr>
      <w:r w:rsidRPr="002F482F">
        <w:rPr>
          <w:b/>
          <w:color w:val="000000"/>
          <w:lang w:val="ru-RU"/>
        </w:rPr>
        <w:t>Этапы исследования:</w:t>
      </w:r>
    </w:p>
    <w:p w:rsidR="00D05C8C" w:rsidRPr="002F482F" w:rsidRDefault="00D05C8C" w:rsidP="002F482F">
      <w:pPr>
        <w:pStyle w:val="a7"/>
        <w:tabs>
          <w:tab w:val="left" w:pos="0"/>
        </w:tabs>
        <w:ind w:firstLine="709"/>
        <w:rPr>
          <w:color w:val="000000"/>
          <w:lang w:val="ru-RU"/>
        </w:rPr>
      </w:pPr>
      <w:r w:rsidRPr="002F482F">
        <w:rPr>
          <w:b/>
          <w:color w:val="000000"/>
          <w:lang w:val="ru-RU"/>
        </w:rPr>
        <w:t>1</w:t>
      </w:r>
      <w:r w:rsidR="002F482F">
        <w:rPr>
          <w:b/>
          <w:color w:val="000000"/>
          <w:lang w:val="ru-RU"/>
        </w:rPr>
        <w:t>-</w:t>
      </w:r>
      <w:r w:rsidR="002F482F" w:rsidRPr="002F482F">
        <w:rPr>
          <w:b/>
          <w:color w:val="000000"/>
          <w:lang w:val="ru-RU"/>
        </w:rPr>
        <w:t>й</w:t>
      </w:r>
      <w:r w:rsidRPr="002F482F">
        <w:rPr>
          <w:b/>
          <w:color w:val="000000"/>
          <w:lang w:val="ru-RU"/>
        </w:rPr>
        <w:t xml:space="preserve"> этап:</w:t>
      </w:r>
      <w:r w:rsidRPr="002F482F">
        <w:rPr>
          <w:color w:val="000000"/>
          <w:lang w:val="ru-RU"/>
        </w:rPr>
        <w:t xml:space="preserve"> </w:t>
      </w:r>
      <w:r w:rsidRPr="002F482F">
        <w:rPr>
          <w:color w:val="000000"/>
          <w:u w:val="single"/>
          <w:lang w:val="ru-RU"/>
        </w:rPr>
        <w:t>констатирующий эксперимент</w:t>
      </w:r>
      <w:r w:rsidRPr="002F482F">
        <w:rPr>
          <w:color w:val="000000"/>
          <w:lang w:val="ru-RU"/>
        </w:rPr>
        <w:t>, направленный на изучение гендерных характеристик и выявление гендерных стереотипов.</w:t>
      </w:r>
    </w:p>
    <w:p w:rsidR="00D05C8C" w:rsidRPr="002F482F" w:rsidRDefault="00D05C8C" w:rsidP="002F482F">
      <w:pPr>
        <w:pStyle w:val="a7"/>
        <w:tabs>
          <w:tab w:val="left" w:pos="0"/>
        </w:tabs>
        <w:ind w:firstLine="709"/>
        <w:rPr>
          <w:color w:val="000000"/>
          <w:lang w:val="ru-RU"/>
        </w:rPr>
      </w:pPr>
      <w:r w:rsidRPr="002F482F">
        <w:rPr>
          <w:b/>
          <w:color w:val="000000"/>
          <w:lang w:val="ru-RU"/>
        </w:rPr>
        <w:t>2</w:t>
      </w:r>
      <w:r w:rsidR="002F482F">
        <w:rPr>
          <w:b/>
          <w:color w:val="000000"/>
          <w:lang w:val="ru-RU"/>
        </w:rPr>
        <w:t>-</w:t>
      </w:r>
      <w:r w:rsidR="002F482F" w:rsidRPr="002F482F">
        <w:rPr>
          <w:b/>
          <w:color w:val="000000"/>
          <w:lang w:val="ru-RU"/>
        </w:rPr>
        <w:t>й</w:t>
      </w:r>
      <w:r w:rsidRPr="002F482F">
        <w:rPr>
          <w:b/>
          <w:color w:val="000000"/>
          <w:lang w:val="ru-RU"/>
        </w:rPr>
        <w:t xml:space="preserve"> этап: </w:t>
      </w:r>
      <w:r w:rsidRPr="002F482F">
        <w:rPr>
          <w:color w:val="000000"/>
          <w:u w:val="single"/>
          <w:lang w:val="ru-RU"/>
        </w:rPr>
        <w:t>формирующий эксперимент</w:t>
      </w:r>
      <w:r w:rsidRPr="002F482F">
        <w:rPr>
          <w:color w:val="000000"/>
          <w:lang w:val="ru-RU"/>
        </w:rPr>
        <w:t xml:space="preserve"> с группой испытуемых, у которых наиболее ярко представлены гендерные стереотипы, направленный на их осознание и расширение, на исправление искажённости восприятия гендера.</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numPr>
          <w:ilvl w:val="1"/>
          <w:numId w:val="21"/>
        </w:numPr>
        <w:tabs>
          <w:tab w:val="left" w:pos="0"/>
        </w:tabs>
        <w:ind w:left="0" w:firstLine="709"/>
        <w:rPr>
          <w:b/>
          <w:color w:val="000000"/>
          <w:lang w:val="ru-RU"/>
        </w:rPr>
      </w:pPr>
      <w:r w:rsidRPr="002F482F">
        <w:rPr>
          <w:b/>
          <w:color w:val="000000"/>
          <w:lang w:val="ru-RU"/>
        </w:rPr>
        <w:t>Констатирующий эксперимент</w:t>
      </w:r>
    </w:p>
    <w:p w:rsidR="002F482F" w:rsidRDefault="002F482F" w:rsidP="002F482F">
      <w:pPr>
        <w:pStyle w:val="a7"/>
        <w:tabs>
          <w:tab w:val="left" w:pos="0"/>
        </w:tabs>
        <w:ind w:firstLine="709"/>
        <w:rPr>
          <w:b/>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Эксперимент проходил на базе СГИ, в течении 2 месяцев, в эксперименте участвовало 14 студентов.</w:t>
      </w:r>
    </w:p>
    <w:p w:rsidR="002F482F" w:rsidRDefault="00D05C8C" w:rsidP="002F482F">
      <w:pPr>
        <w:pStyle w:val="a7"/>
        <w:tabs>
          <w:tab w:val="left" w:pos="0"/>
        </w:tabs>
        <w:ind w:firstLine="709"/>
        <w:rPr>
          <w:color w:val="000000"/>
          <w:lang w:val="ru-RU"/>
        </w:rPr>
      </w:pPr>
      <w:r w:rsidRPr="002F482F">
        <w:rPr>
          <w:b/>
          <w:color w:val="000000"/>
          <w:lang w:val="ru-RU"/>
        </w:rPr>
        <w:t xml:space="preserve">Предметом исследования </w:t>
      </w:r>
      <w:r w:rsidRPr="002F482F">
        <w:rPr>
          <w:color w:val="000000"/>
          <w:lang w:val="ru-RU"/>
        </w:rPr>
        <w:t>являлись личностные гендерные характеристики студентов.</w:t>
      </w:r>
    </w:p>
    <w:p w:rsidR="002F482F" w:rsidRDefault="00D05C8C" w:rsidP="002F482F">
      <w:pPr>
        <w:pStyle w:val="a7"/>
        <w:tabs>
          <w:tab w:val="left" w:pos="0"/>
        </w:tabs>
        <w:ind w:firstLine="709"/>
        <w:rPr>
          <w:color w:val="000000"/>
          <w:lang w:val="ru-RU"/>
        </w:rPr>
      </w:pPr>
      <w:r w:rsidRPr="002F482F">
        <w:rPr>
          <w:b/>
          <w:color w:val="000000"/>
          <w:lang w:val="ru-RU"/>
        </w:rPr>
        <w:t>Объект исследования</w:t>
      </w:r>
      <w:r w:rsidRPr="002F482F">
        <w:rPr>
          <w:color w:val="000000"/>
          <w:lang w:val="ru-RU"/>
        </w:rPr>
        <w:t xml:space="preserve"> – 14 студентов 3 курса, факультета психологии, (подобранных согласно принципу гендерного равновесия).</w:t>
      </w:r>
    </w:p>
    <w:p w:rsidR="002F482F" w:rsidRDefault="00D05C8C" w:rsidP="002F482F">
      <w:pPr>
        <w:pStyle w:val="a7"/>
        <w:tabs>
          <w:tab w:val="left" w:pos="0"/>
        </w:tabs>
        <w:ind w:firstLine="709"/>
        <w:rPr>
          <w:color w:val="000000"/>
          <w:lang w:val="ru-RU"/>
        </w:rPr>
      </w:pPr>
      <w:r w:rsidRPr="002F482F">
        <w:rPr>
          <w:b/>
          <w:color w:val="000000"/>
          <w:lang w:val="ru-RU"/>
        </w:rPr>
        <w:t>Гипотеза исследования:</w:t>
      </w:r>
      <w:r w:rsidRPr="002F482F">
        <w:rPr>
          <w:color w:val="000000"/>
          <w:lang w:val="ru-RU"/>
        </w:rPr>
        <w:t xml:space="preserve"> чем выше конформность личности влиянию социума, тем ярче представлены в её структуре гендерные стереотипы.</w:t>
      </w:r>
    </w:p>
    <w:p w:rsidR="00D05C8C" w:rsidRPr="002F482F" w:rsidRDefault="00D05C8C" w:rsidP="002F482F">
      <w:pPr>
        <w:pStyle w:val="a7"/>
        <w:tabs>
          <w:tab w:val="left" w:pos="0"/>
        </w:tabs>
        <w:ind w:firstLine="709"/>
        <w:rPr>
          <w:color w:val="000000"/>
          <w:lang w:val="ru-RU"/>
        </w:rPr>
      </w:pPr>
      <w:r w:rsidRPr="002F482F">
        <w:rPr>
          <w:b/>
          <w:color w:val="000000"/>
          <w:lang w:val="ru-RU"/>
        </w:rPr>
        <w:t xml:space="preserve">Цель </w:t>
      </w:r>
      <w:r w:rsidRPr="002F482F">
        <w:rPr>
          <w:color w:val="000000"/>
          <w:lang w:val="ru-RU"/>
        </w:rPr>
        <w:t>– расширение знаний о гендерных характеристиках личности;</w:t>
      </w:r>
    </w:p>
    <w:p w:rsidR="00D05C8C" w:rsidRPr="002F482F" w:rsidRDefault="00D05C8C" w:rsidP="002F482F">
      <w:pPr>
        <w:pStyle w:val="a7"/>
        <w:numPr>
          <w:ilvl w:val="0"/>
          <w:numId w:val="22"/>
        </w:numPr>
        <w:tabs>
          <w:tab w:val="clear" w:pos="1080"/>
          <w:tab w:val="left" w:pos="0"/>
          <w:tab w:val="num" w:pos="1440"/>
        </w:tabs>
        <w:ind w:left="0" w:firstLine="709"/>
        <w:rPr>
          <w:color w:val="000000"/>
          <w:lang w:val="ru-RU"/>
        </w:rPr>
      </w:pPr>
      <w:r w:rsidRPr="002F482F">
        <w:rPr>
          <w:color w:val="000000"/>
          <w:lang w:val="ru-RU"/>
        </w:rPr>
        <w:t>освоение приёма психологической самодиагностики;</w:t>
      </w:r>
    </w:p>
    <w:p w:rsidR="00D05C8C" w:rsidRPr="002F482F" w:rsidRDefault="00D05C8C" w:rsidP="002F482F">
      <w:pPr>
        <w:pStyle w:val="a7"/>
        <w:numPr>
          <w:ilvl w:val="0"/>
          <w:numId w:val="22"/>
        </w:numPr>
        <w:tabs>
          <w:tab w:val="clear" w:pos="1080"/>
          <w:tab w:val="left" w:pos="0"/>
          <w:tab w:val="num" w:pos="1440"/>
        </w:tabs>
        <w:ind w:left="0" w:firstLine="709"/>
        <w:rPr>
          <w:color w:val="000000"/>
          <w:lang w:val="ru-RU"/>
        </w:rPr>
      </w:pPr>
      <w:r w:rsidRPr="002F482F">
        <w:rPr>
          <w:color w:val="000000"/>
          <w:lang w:val="ru-RU"/>
        </w:rPr>
        <w:t>выявление ложных представлений о гендерных стереотипах;</w:t>
      </w:r>
    </w:p>
    <w:p w:rsidR="002F482F" w:rsidRDefault="00D05C8C" w:rsidP="002F482F">
      <w:pPr>
        <w:pStyle w:val="a7"/>
        <w:numPr>
          <w:ilvl w:val="0"/>
          <w:numId w:val="22"/>
        </w:numPr>
        <w:tabs>
          <w:tab w:val="clear" w:pos="1080"/>
          <w:tab w:val="left" w:pos="0"/>
          <w:tab w:val="num" w:pos="1440"/>
        </w:tabs>
        <w:ind w:left="0" w:firstLine="709"/>
        <w:rPr>
          <w:color w:val="000000"/>
          <w:lang w:val="ru-RU"/>
        </w:rPr>
      </w:pPr>
      <w:r w:rsidRPr="002F482F">
        <w:rPr>
          <w:color w:val="000000"/>
          <w:lang w:val="ru-RU"/>
        </w:rPr>
        <w:t>развитие навыков психологической саморефлексии.</w:t>
      </w:r>
    </w:p>
    <w:p w:rsidR="002F482F" w:rsidRDefault="00D05C8C" w:rsidP="002F482F">
      <w:pPr>
        <w:pStyle w:val="a7"/>
        <w:tabs>
          <w:tab w:val="left" w:pos="0"/>
        </w:tabs>
        <w:ind w:firstLine="709"/>
        <w:rPr>
          <w:color w:val="000000"/>
          <w:lang w:val="ru-RU"/>
        </w:rPr>
      </w:pPr>
      <w:r w:rsidRPr="002F482F">
        <w:rPr>
          <w:b/>
          <w:color w:val="000000"/>
          <w:lang w:val="ru-RU"/>
        </w:rPr>
        <w:t>Методы:</w:t>
      </w:r>
      <w:r w:rsidRPr="002F482F">
        <w:rPr>
          <w:color w:val="000000"/>
          <w:lang w:val="ru-RU"/>
        </w:rPr>
        <w:t xml:space="preserve"> опрос; анкетирование; тестирование; групповая дискуссия; мозговой штурм; наблюдение.</w:t>
      </w:r>
    </w:p>
    <w:p w:rsidR="002F482F" w:rsidRDefault="00D05C8C" w:rsidP="002F482F">
      <w:pPr>
        <w:pStyle w:val="a7"/>
        <w:tabs>
          <w:tab w:val="left" w:pos="0"/>
        </w:tabs>
        <w:ind w:firstLine="709"/>
        <w:rPr>
          <w:color w:val="000000"/>
          <w:lang w:val="ru-RU"/>
        </w:rPr>
      </w:pPr>
      <w:r w:rsidRPr="002F482F">
        <w:rPr>
          <w:color w:val="000000"/>
          <w:lang w:val="ru-RU"/>
        </w:rPr>
        <w:t xml:space="preserve">Констатирующий эксперимент был организован следующим образом: </w:t>
      </w:r>
      <w:r w:rsidRPr="002F482F">
        <w:rPr>
          <w:b/>
          <w:color w:val="000000"/>
          <w:lang w:val="ru-RU"/>
        </w:rPr>
        <w:t xml:space="preserve">Основным в исследовании являлся методический приём «психологическая психодиагностика» </w:t>
      </w:r>
      <w:r w:rsidRPr="002F482F">
        <w:rPr>
          <w:color w:val="000000"/>
          <w:lang w:val="ru-RU"/>
        </w:rPr>
        <w:t>который заключался в том, что студенты заполняли предложенные им методики и опросники, направленные на диагностику различных характеристик своей личности, а затем анализировались и обсуждались полученные результаты. В условиях психологической самодиагностики исследователь и испытуемый оказывался и тем же лицом.</w:t>
      </w:r>
    </w:p>
    <w:p w:rsidR="002F482F" w:rsidRDefault="00D05C8C" w:rsidP="002F482F">
      <w:pPr>
        <w:pStyle w:val="a7"/>
        <w:tabs>
          <w:tab w:val="left" w:pos="0"/>
        </w:tabs>
        <w:ind w:firstLine="709"/>
        <w:rPr>
          <w:color w:val="000000"/>
          <w:lang w:val="ru-RU"/>
        </w:rPr>
      </w:pPr>
      <w:r w:rsidRPr="002F482F">
        <w:rPr>
          <w:color w:val="000000"/>
          <w:lang w:val="ru-RU"/>
        </w:rPr>
        <w:t>В процессе ознакомления с результатами психологической самодиагностики у студентов отмечался повышенный интерес к полученной информации, так как она для них являлась личностно значимой. В процессе этого шло активное усваивание новой теоретической информации о гендерных характеристиках и стереотипах, которая помогала прояснять содержательную сторону эмпирических фактов, характеризующих психологические особенности каждой личности и уточнить их представления о собственных гендерных стереотипах.</w:t>
      </w:r>
    </w:p>
    <w:p w:rsidR="002F482F" w:rsidRDefault="00D05C8C" w:rsidP="002F482F">
      <w:pPr>
        <w:pStyle w:val="a7"/>
        <w:tabs>
          <w:tab w:val="left" w:pos="0"/>
        </w:tabs>
        <w:ind w:firstLine="709"/>
        <w:rPr>
          <w:color w:val="000000"/>
          <w:lang w:val="ru-RU"/>
        </w:rPr>
      </w:pPr>
      <w:r w:rsidRPr="002F482F">
        <w:rPr>
          <w:color w:val="000000"/>
          <w:lang w:val="ru-RU"/>
        </w:rPr>
        <w:t>При использовании данного метода практические задания, выполняемые студентами, сочетались с процессом саморефлексии и обсуждением теоретического материала.</w:t>
      </w:r>
    </w:p>
    <w:p w:rsidR="00D05C8C" w:rsidRPr="002F482F" w:rsidRDefault="00D05C8C" w:rsidP="002F482F">
      <w:pPr>
        <w:pStyle w:val="a7"/>
        <w:tabs>
          <w:tab w:val="left" w:pos="0"/>
        </w:tabs>
        <w:ind w:firstLine="709"/>
        <w:rPr>
          <w:color w:val="000000"/>
          <w:lang w:val="ru-RU"/>
        </w:rPr>
      </w:pPr>
      <w:r w:rsidRPr="002F482F">
        <w:rPr>
          <w:b/>
          <w:color w:val="000000"/>
          <w:lang w:val="ru-RU"/>
        </w:rPr>
        <w:t>Оснащение исследования:</w:t>
      </w:r>
      <w:r w:rsidRPr="002F482F">
        <w:rPr>
          <w:color w:val="000000"/>
          <w:lang w:val="ru-RU"/>
        </w:rPr>
        <w:t xml:space="preserve"> тесты и бланки опросников для изучения гендерных характеристик:</w:t>
      </w:r>
    </w:p>
    <w:p w:rsidR="00D05C8C" w:rsidRPr="002F482F" w:rsidRDefault="00D05C8C" w:rsidP="002F482F">
      <w:pPr>
        <w:pStyle w:val="a7"/>
        <w:numPr>
          <w:ilvl w:val="0"/>
          <w:numId w:val="23"/>
        </w:numPr>
        <w:tabs>
          <w:tab w:val="left" w:pos="0"/>
        </w:tabs>
        <w:ind w:left="0" w:firstLine="709"/>
        <w:rPr>
          <w:color w:val="000000"/>
          <w:lang w:val="ru-RU"/>
        </w:rPr>
      </w:pPr>
      <w:r w:rsidRPr="002F482F">
        <w:rPr>
          <w:color w:val="000000"/>
          <w:lang w:val="ru-RU"/>
        </w:rPr>
        <w:t>Тест Куна Макпартленда «Кто Я?» (см. Приложение Б)</w:t>
      </w:r>
    </w:p>
    <w:p w:rsidR="00D05C8C" w:rsidRPr="002F482F" w:rsidRDefault="00D05C8C" w:rsidP="002F482F">
      <w:pPr>
        <w:pStyle w:val="a7"/>
        <w:numPr>
          <w:ilvl w:val="0"/>
          <w:numId w:val="23"/>
        </w:numPr>
        <w:tabs>
          <w:tab w:val="left" w:pos="0"/>
        </w:tabs>
        <w:ind w:left="0" w:firstLine="709"/>
        <w:rPr>
          <w:color w:val="000000"/>
          <w:lang w:val="ru-RU"/>
        </w:rPr>
      </w:pPr>
      <w:r w:rsidRPr="002F482F">
        <w:rPr>
          <w:color w:val="000000"/>
          <w:lang w:val="ru-RU"/>
        </w:rPr>
        <w:t>Опросник С</w:t>
      </w:r>
      <w:r w:rsidR="002F482F" w:rsidRPr="002F482F">
        <w:rPr>
          <w:color w:val="000000"/>
          <w:lang w:val="ru-RU"/>
        </w:rPr>
        <w:t>.</w:t>
      </w:r>
      <w:r w:rsidR="002F482F">
        <w:rPr>
          <w:color w:val="000000"/>
          <w:lang w:val="ru-RU"/>
        </w:rPr>
        <w:t xml:space="preserve"> </w:t>
      </w:r>
      <w:r w:rsidR="002F482F" w:rsidRPr="002F482F">
        <w:rPr>
          <w:color w:val="000000"/>
          <w:lang w:val="ru-RU"/>
        </w:rPr>
        <w:t>Бэ</w:t>
      </w:r>
      <w:r w:rsidRPr="002F482F">
        <w:rPr>
          <w:color w:val="000000"/>
          <w:lang w:val="ru-RU"/>
        </w:rPr>
        <w:t>м (Приложение В)</w:t>
      </w:r>
    </w:p>
    <w:p w:rsidR="00D05C8C" w:rsidRPr="002F482F" w:rsidRDefault="00D05C8C" w:rsidP="002F482F">
      <w:pPr>
        <w:pStyle w:val="a7"/>
        <w:numPr>
          <w:ilvl w:val="0"/>
          <w:numId w:val="23"/>
        </w:numPr>
        <w:tabs>
          <w:tab w:val="left" w:pos="0"/>
        </w:tabs>
        <w:ind w:left="0" w:firstLine="709"/>
        <w:rPr>
          <w:color w:val="000000"/>
          <w:lang w:val="ru-RU"/>
        </w:rPr>
      </w:pPr>
      <w:r w:rsidRPr="002F482F">
        <w:rPr>
          <w:color w:val="000000"/>
          <w:lang w:val="ru-RU"/>
        </w:rPr>
        <w:t>Тест Лири (Приложение Г)</w:t>
      </w:r>
    </w:p>
    <w:p w:rsidR="00D05C8C" w:rsidRPr="002F482F" w:rsidRDefault="00D05C8C" w:rsidP="002F482F">
      <w:pPr>
        <w:pStyle w:val="a7"/>
        <w:numPr>
          <w:ilvl w:val="0"/>
          <w:numId w:val="23"/>
        </w:numPr>
        <w:tabs>
          <w:tab w:val="left" w:pos="0"/>
        </w:tabs>
        <w:ind w:left="0" w:firstLine="709"/>
        <w:rPr>
          <w:color w:val="000000"/>
          <w:lang w:val="ru-RU"/>
        </w:rPr>
      </w:pPr>
      <w:r w:rsidRPr="002F482F">
        <w:rPr>
          <w:color w:val="000000"/>
          <w:lang w:val="ru-RU"/>
        </w:rPr>
        <w:t>Опросник С</w:t>
      </w:r>
      <w:r w:rsidR="002F482F" w:rsidRPr="002F482F">
        <w:rPr>
          <w:color w:val="000000"/>
          <w:lang w:val="ru-RU"/>
        </w:rPr>
        <w:t>.</w:t>
      </w:r>
      <w:r w:rsidR="002F482F">
        <w:rPr>
          <w:color w:val="000000"/>
          <w:lang w:val="ru-RU"/>
        </w:rPr>
        <w:t xml:space="preserve"> </w:t>
      </w:r>
      <w:r w:rsidR="002F482F" w:rsidRPr="002F482F">
        <w:rPr>
          <w:color w:val="000000"/>
          <w:lang w:val="ru-RU"/>
        </w:rPr>
        <w:t>Бэ</w:t>
      </w:r>
      <w:r w:rsidRPr="002F482F">
        <w:rPr>
          <w:color w:val="000000"/>
          <w:lang w:val="ru-RU"/>
        </w:rPr>
        <w:t>м (модифицированный вариант) (Приложение Д)</w:t>
      </w:r>
    </w:p>
    <w:p w:rsidR="002F482F" w:rsidRDefault="00D05C8C" w:rsidP="002F482F">
      <w:pPr>
        <w:pStyle w:val="a7"/>
        <w:numPr>
          <w:ilvl w:val="0"/>
          <w:numId w:val="23"/>
        </w:numPr>
        <w:tabs>
          <w:tab w:val="left" w:pos="0"/>
        </w:tabs>
        <w:ind w:left="0" w:firstLine="709"/>
        <w:rPr>
          <w:color w:val="000000"/>
          <w:lang w:val="ru-RU"/>
        </w:rPr>
      </w:pPr>
      <w:r w:rsidRPr="002F482F">
        <w:rPr>
          <w:color w:val="000000"/>
          <w:lang w:val="ru-RU"/>
        </w:rPr>
        <w:t>Опросник «Пословицы» (Приложение Е)</w:t>
      </w:r>
    </w:p>
    <w:p w:rsidR="002F482F" w:rsidRDefault="00D05C8C" w:rsidP="002F482F">
      <w:pPr>
        <w:pStyle w:val="a7"/>
        <w:tabs>
          <w:tab w:val="left" w:pos="0"/>
        </w:tabs>
        <w:ind w:firstLine="709"/>
        <w:rPr>
          <w:b/>
          <w:color w:val="000000"/>
          <w:lang w:val="ru-RU"/>
        </w:rPr>
      </w:pPr>
      <w:r w:rsidRPr="002F482F">
        <w:rPr>
          <w:b/>
          <w:color w:val="000000"/>
          <w:lang w:val="ru-RU"/>
        </w:rPr>
        <w:t>Ход эксперимента:</w:t>
      </w:r>
    </w:p>
    <w:p w:rsidR="002F482F" w:rsidRDefault="00D05C8C" w:rsidP="002F482F">
      <w:pPr>
        <w:pStyle w:val="a7"/>
        <w:tabs>
          <w:tab w:val="left" w:pos="0"/>
        </w:tabs>
        <w:ind w:firstLine="709"/>
        <w:rPr>
          <w:color w:val="000000"/>
          <w:lang w:val="ru-RU"/>
        </w:rPr>
      </w:pPr>
      <w:r w:rsidRPr="002F482F">
        <w:rPr>
          <w:color w:val="000000"/>
          <w:lang w:val="ru-RU"/>
        </w:rPr>
        <w:t>Суть эксперимента заключается в следующем: студентам были розданы бланки опросников, представленных выше, в которых нужно было отметить позиции, с которыми испытуемые были согласны. После заполнения бланков, проводился обобщённый анализ и групповое обсуждение полученных результатов, с целью повысить уровень саморефлексии у студентов.</w:t>
      </w:r>
    </w:p>
    <w:p w:rsidR="00D05C8C" w:rsidRPr="002F482F" w:rsidRDefault="00D05C8C" w:rsidP="002F482F">
      <w:pPr>
        <w:pStyle w:val="a7"/>
        <w:tabs>
          <w:tab w:val="left" w:pos="0"/>
        </w:tabs>
        <w:ind w:firstLine="709"/>
        <w:rPr>
          <w:color w:val="000000"/>
          <w:lang w:val="ru-RU"/>
        </w:rPr>
      </w:pPr>
      <w:r w:rsidRPr="002F482F">
        <w:rPr>
          <w:color w:val="000000"/>
          <w:lang w:val="ru-RU"/>
        </w:rPr>
        <w:t>Рассмотрим детально каждую методику:</w:t>
      </w:r>
    </w:p>
    <w:p w:rsidR="00D05C8C" w:rsidRPr="002F482F" w:rsidRDefault="00D05C8C" w:rsidP="002F482F">
      <w:pPr>
        <w:pStyle w:val="a7"/>
        <w:numPr>
          <w:ilvl w:val="0"/>
          <w:numId w:val="24"/>
        </w:numPr>
        <w:tabs>
          <w:tab w:val="left" w:pos="0"/>
        </w:tabs>
        <w:ind w:left="0" w:firstLine="709"/>
        <w:rPr>
          <w:b/>
          <w:color w:val="000000"/>
          <w:lang w:val="ru-RU"/>
        </w:rPr>
      </w:pPr>
      <w:r w:rsidRPr="002F482F">
        <w:rPr>
          <w:b/>
          <w:color w:val="000000"/>
          <w:lang w:val="ru-RU"/>
        </w:rPr>
        <w:t>Опросник «Кто Я?».</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Разработан представителями интеракционистской ориентации </w:t>
      </w:r>
      <w:r w:rsidR="002F482F" w:rsidRPr="002F482F">
        <w:rPr>
          <w:color w:val="000000"/>
          <w:lang w:val="ru-RU"/>
        </w:rPr>
        <w:t>М.</w:t>
      </w:r>
      <w:r w:rsidR="002F482F">
        <w:rPr>
          <w:color w:val="000000"/>
          <w:lang w:val="ru-RU"/>
        </w:rPr>
        <w:t> </w:t>
      </w:r>
      <w:r w:rsidR="002F482F" w:rsidRPr="002F482F">
        <w:rPr>
          <w:color w:val="000000"/>
          <w:lang w:val="ru-RU"/>
        </w:rPr>
        <w:t>Куном</w:t>
      </w:r>
      <w:r w:rsidRPr="002F482F">
        <w:rPr>
          <w:color w:val="000000"/>
          <w:lang w:val="ru-RU"/>
        </w:rPr>
        <w:t xml:space="preserve"> и </w:t>
      </w:r>
      <w:r w:rsidR="002F482F" w:rsidRPr="002F482F">
        <w:rPr>
          <w:color w:val="000000"/>
          <w:lang w:val="ru-RU"/>
        </w:rPr>
        <w:t>Т.</w:t>
      </w:r>
      <w:r w:rsidR="002F482F">
        <w:rPr>
          <w:color w:val="000000"/>
          <w:lang w:val="ru-RU"/>
        </w:rPr>
        <w:t> </w:t>
      </w:r>
      <w:r w:rsidR="002F482F" w:rsidRPr="002F482F">
        <w:rPr>
          <w:color w:val="000000"/>
          <w:lang w:val="ru-RU"/>
        </w:rPr>
        <w:t>Макпартлендом</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b/>
          <w:color w:val="000000"/>
          <w:lang w:val="ru-RU"/>
        </w:rPr>
        <w:t>Цель опросника:</w:t>
      </w:r>
      <w:r w:rsidRPr="002F482F">
        <w:rPr>
          <w:color w:val="000000"/>
          <w:lang w:val="ru-RU"/>
        </w:rPr>
        <w:t xml:space="preserve"> выявить роли гендерных характеристик в структуре Я-концепции личности; изучить содержательные характеристики идентичности личности.</w:t>
      </w:r>
    </w:p>
    <w:p w:rsidR="00D05C8C" w:rsidRPr="002F482F" w:rsidRDefault="00D05C8C" w:rsidP="002F482F">
      <w:pPr>
        <w:pStyle w:val="a7"/>
        <w:tabs>
          <w:tab w:val="left" w:pos="0"/>
        </w:tabs>
        <w:ind w:firstLine="709"/>
        <w:rPr>
          <w:color w:val="000000"/>
          <w:lang w:val="ru-RU"/>
        </w:rPr>
      </w:pPr>
      <w:r w:rsidRPr="002F482F">
        <w:rPr>
          <w:color w:val="000000"/>
          <w:lang w:val="ru-RU"/>
        </w:rPr>
        <w:t>Студентам были розданы бланки и зачитывалась инструкция (см. Приложение Б).</w:t>
      </w:r>
    </w:p>
    <w:p w:rsidR="00D05C8C" w:rsidRPr="002F482F" w:rsidRDefault="00D05C8C" w:rsidP="002F482F">
      <w:pPr>
        <w:pStyle w:val="a7"/>
        <w:tabs>
          <w:tab w:val="left" w:pos="0"/>
        </w:tabs>
        <w:ind w:firstLine="709"/>
        <w:rPr>
          <w:color w:val="000000"/>
          <w:lang w:val="ru-RU"/>
        </w:rPr>
      </w:pPr>
      <w:r w:rsidRPr="002F482F">
        <w:rPr>
          <w:color w:val="000000"/>
          <w:lang w:val="ru-RU"/>
        </w:rPr>
        <w:t>Вопрос «Кто Я?» логически связан с характеристиками собственного восприятия человеком самого себя, то есть с его образом Я или Я-концепцией. Отвечая на вопрос «Кто Я?» человек указывает роли и характеристики-определения, с которыми он себя соотносит, идентифицирует, то есть социальным статусом и теми чертами, которые, по его мнению, связываются с ним.</w:t>
      </w:r>
    </w:p>
    <w:p w:rsidR="00D05C8C" w:rsidRPr="002F482F" w:rsidRDefault="00D05C8C" w:rsidP="002F482F">
      <w:pPr>
        <w:pStyle w:val="a7"/>
        <w:tabs>
          <w:tab w:val="left" w:pos="0"/>
        </w:tabs>
        <w:ind w:firstLine="709"/>
        <w:rPr>
          <w:color w:val="000000"/>
          <w:lang w:val="ru-RU"/>
        </w:rPr>
      </w:pPr>
      <w:r w:rsidRPr="002F482F">
        <w:rPr>
          <w:color w:val="000000"/>
          <w:lang w:val="ru-RU"/>
        </w:rPr>
        <w:t>Наиболее часто встречающимися ответами являлись:</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касательно семейных и межличностных ролей следующие: я-мать, жена, сын, муж, подруга.</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профессиональных ролей: я-психолог, студент, предприниматель, исследователь.</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других социальных ролей: я-коллекционер, спортсмен, рыболов, читатель.</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феменинных характеристик: я-заботливая, чувствительная, зависимая, нежная, мечтательная.</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маскулинных характеристик: я-сильный, смелый, целеустремлённый, самостоятельный, независимый, агрессивный.</w:t>
      </w:r>
    </w:p>
    <w:p w:rsidR="00D05C8C" w:rsidRPr="002F482F" w:rsidRDefault="00D05C8C" w:rsidP="002F482F">
      <w:pPr>
        <w:pStyle w:val="a7"/>
        <w:numPr>
          <w:ilvl w:val="0"/>
          <w:numId w:val="22"/>
        </w:numPr>
        <w:tabs>
          <w:tab w:val="left" w:pos="0"/>
        </w:tabs>
        <w:ind w:left="0" w:firstLine="709"/>
        <w:rPr>
          <w:color w:val="000000"/>
          <w:lang w:val="ru-RU"/>
        </w:rPr>
      </w:pPr>
      <w:r w:rsidRPr="002F482F">
        <w:rPr>
          <w:color w:val="000000"/>
          <w:lang w:val="ru-RU"/>
        </w:rPr>
        <w:t>нейтральных характеристик: весёлый, красивый, добрый, верный, аккуратная, ленивая.</w:t>
      </w:r>
    </w:p>
    <w:p w:rsidR="00D05C8C" w:rsidRPr="002F482F" w:rsidRDefault="00D05C8C" w:rsidP="002F482F">
      <w:pPr>
        <w:pStyle w:val="a7"/>
        <w:tabs>
          <w:tab w:val="left" w:pos="0"/>
        </w:tabs>
        <w:ind w:firstLine="709"/>
        <w:rPr>
          <w:color w:val="000000"/>
          <w:lang w:val="ru-RU"/>
        </w:rPr>
      </w:pPr>
      <w:r w:rsidRPr="002F482F">
        <w:rPr>
          <w:color w:val="000000"/>
          <w:lang w:val="ru-RU"/>
        </w:rPr>
        <w:t>Данные теста «Кто Я?» обрабатывались с использованием метода контент-анализа.</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Обобщённые параметры исследования представлены в таблице </w:t>
      </w:r>
      <w:r w:rsidR="002F482F">
        <w:rPr>
          <w:color w:val="000000"/>
          <w:lang w:val="ru-RU"/>
        </w:rPr>
        <w:t>№</w:t>
      </w:r>
      <w:r w:rsidR="002F482F" w:rsidRPr="002F482F">
        <w:rPr>
          <w:color w:val="000000"/>
          <w:lang w:val="ru-RU"/>
        </w:rPr>
        <w:t>1</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BA29B5" w:rsidP="002F482F">
      <w:pPr>
        <w:pStyle w:val="a7"/>
        <w:tabs>
          <w:tab w:val="left" w:pos="0"/>
        </w:tabs>
        <w:ind w:firstLine="709"/>
        <w:rPr>
          <w:color w:val="000000"/>
          <w:lang w:val="ru-RU"/>
        </w:rPr>
      </w:pPr>
      <w:r>
        <w:rPr>
          <w:color w:val="000000"/>
          <w:lang w:val="ru-RU"/>
        </w:rPr>
        <w:t xml:space="preserve">Таблица 1. </w:t>
      </w:r>
      <w:r w:rsidR="00D05C8C" w:rsidRPr="002F482F">
        <w:rPr>
          <w:color w:val="000000"/>
          <w:lang w:val="ru-RU"/>
        </w:rPr>
        <w:t>Результаты изучения характеристик в с</w:t>
      </w:r>
      <w:r>
        <w:rPr>
          <w:color w:val="000000"/>
          <w:lang w:val="ru-RU"/>
        </w:rPr>
        <w:t>труктуре «Я-концепции» личности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4"/>
        <w:gridCol w:w="833"/>
        <w:gridCol w:w="1041"/>
        <w:gridCol w:w="1271"/>
        <w:gridCol w:w="979"/>
        <w:gridCol w:w="1056"/>
        <w:gridCol w:w="1076"/>
        <w:gridCol w:w="1304"/>
        <w:gridCol w:w="1025"/>
      </w:tblGrid>
      <w:tr w:rsidR="00D05C8C" w:rsidRPr="00DE54F2" w:rsidTr="00DE54F2">
        <w:trPr>
          <w:cantSplit/>
          <w:trHeight w:val="492"/>
        </w:trPr>
        <w:tc>
          <w:tcPr>
            <w:tcW w:w="267"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45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574"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1823" w:type="pct"/>
            <w:gridSpan w:val="3"/>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Социальная идентичность</w:t>
            </w:r>
          </w:p>
        </w:tc>
        <w:tc>
          <w:tcPr>
            <w:tcW w:w="1877" w:type="pct"/>
            <w:gridSpan w:val="3"/>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Личностная идентичность</w:t>
            </w:r>
          </w:p>
        </w:tc>
      </w:tr>
      <w:tr w:rsidR="00D05C8C" w:rsidRPr="00DE54F2" w:rsidTr="00DE54F2">
        <w:trPr>
          <w:cantSplit/>
          <w:trHeight w:val="580"/>
        </w:trPr>
        <w:tc>
          <w:tcPr>
            <w:tcW w:w="267" w:type="pct"/>
            <w:vMerge/>
            <w:shd w:val="clear" w:color="auto" w:fill="auto"/>
          </w:tcPr>
          <w:p w:rsidR="00D05C8C" w:rsidRPr="00DE54F2" w:rsidRDefault="00D05C8C" w:rsidP="00DE54F2">
            <w:pPr>
              <w:pStyle w:val="a7"/>
              <w:tabs>
                <w:tab w:val="left" w:pos="0"/>
              </w:tabs>
              <w:rPr>
                <w:color w:val="000000"/>
                <w:sz w:val="20"/>
                <w:lang w:val="ru-RU"/>
              </w:rPr>
            </w:pPr>
          </w:p>
        </w:tc>
        <w:tc>
          <w:tcPr>
            <w:tcW w:w="459" w:type="pct"/>
            <w:vMerge/>
            <w:shd w:val="clear" w:color="auto" w:fill="auto"/>
          </w:tcPr>
          <w:p w:rsidR="00D05C8C" w:rsidRPr="00DE54F2" w:rsidRDefault="00D05C8C" w:rsidP="00DE54F2">
            <w:pPr>
              <w:pStyle w:val="a7"/>
              <w:tabs>
                <w:tab w:val="left" w:pos="0"/>
              </w:tabs>
              <w:rPr>
                <w:color w:val="000000"/>
                <w:sz w:val="20"/>
                <w:lang w:val="ru-RU"/>
              </w:rPr>
            </w:pPr>
          </w:p>
        </w:tc>
        <w:tc>
          <w:tcPr>
            <w:tcW w:w="574" w:type="pct"/>
            <w:vMerge/>
            <w:shd w:val="clear" w:color="auto" w:fill="auto"/>
          </w:tcPr>
          <w:p w:rsidR="00D05C8C" w:rsidRPr="00DE54F2" w:rsidRDefault="00D05C8C" w:rsidP="00DE54F2">
            <w:pPr>
              <w:pStyle w:val="a7"/>
              <w:tabs>
                <w:tab w:val="left" w:pos="0"/>
              </w:tabs>
              <w:rPr>
                <w:color w:val="000000"/>
                <w:sz w:val="20"/>
                <w:lang w:val="ru-RU"/>
              </w:rPr>
            </w:pP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Семейные роли</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Проф. роли</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Другие соц. роли</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Фемин.</w:t>
            </w:r>
            <w:r w:rsidR="002F482F" w:rsidRPr="00DE54F2">
              <w:rPr>
                <w:color w:val="000000"/>
                <w:sz w:val="20"/>
                <w:lang w:val="ru-RU"/>
              </w:rPr>
              <w:t xml:space="preserve"> </w:t>
            </w:r>
            <w:r w:rsidRPr="00DE54F2">
              <w:rPr>
                <w:color w:val="000000"/>
                <w:sz w:val="20"/>
                <w:lang w:val="ru-RU"/>
              </w:rPr>
              <w:t>характ.</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 характ.</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Нейтр. характ.</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r>
      <w:tr w:rsidR="00D05C8C" w:rsidRPr="00DE54F2" w:rsidTr="00DE54F2">
        <w:trPr>
          <w:cantSplit/>
        </w:trPr>
        <w:tc>
          <w:tcPr>
            <w:tcW w:w="26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4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574"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7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4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8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59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1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6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r>
    </w:tbl>
    <w:p w:rsidR="00BA29B5" w:rsidRDefault="00BA29B5" w:rsidP="002F482F">
      <w:pPr>
        <w:pStyle w:val="a7"/>
        <w:tabs>
          <w:tab w:val="left" w:pos="0"/>
        </w:tabs>
        <w:ind w:firstLine="709"/>
        <w:rPr>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Как видно из представленной таблицы, в большинстве ответов присутствовала в самоописаниях характеристика, обозначающая пол, причём порядок её упоминания был в числе первых трёх характеристик, что говорит о значимости этой характеристики в структуре «Я-концепции» личности, актуализированности её в сознании, и наибольшей мере её осознанности.</w:t>
      </w:r>
    </w:p>
    <w:p w:rsidR="002F482F" w:rsidRDefault="00D05C8C" w:rsidP="002F482F">
      <w:pPr>
        <w:pStyle w:val="a7"/>
        <w:tabs>
          <w:tab w:val="left" w:pos="0"/>
        </w:tabs>
        <w:ind w:firstLine="709"/>
        <w:rPr>
          <w:color w:val="000000"/>
          <w:lang w:val="ru-RU"/>
        </w:rPr>
      </w:pPr>
      <w:r w:rsidRPr="002F482F">
        <w:rPr>
          <w:color w:val="000000"/>
          <w:lang w:val="ru-RU"/>
        </w:rPr>
        <w:t>У испытуемых 1,4,10 и 14 наблюдалось наибольшее количество маркированных самоопределений, указывающих на то, что гендерная идентичность занимает ведущее место в структуре Я-концепции личности.</w:t>
      </w:r>
    </w:p>
    <w:p w:rsidR="002F482F" w:rsidRDefault="00D05C8C" w:rsidP="002F482F">
      <w:pPr>
        <w:pStyle w:val="a7"/>
        <w:tabs>
          <w:tab w:val="left" w:pos="0"/>
        </w:tabs>
        <w:ind w:firstLine="709"/>
        <w:rPr>
          <w:color w:val="000000"/>
          <w:lang w:val="ru-RU"/>
        </w:rPr>
      </w:pPr>
      <w:r w:rsidRPr="002F482F">
        <w:rPr>
          <w:color w:val="000000"/>
          <w:lang w:val="ru-RU"/>
        </w:rPr>
        <w:t>У испытуемых под номером 2,3,6,7 – в числе первых ответов есть самоописание обозначающее пол, а семейные роли и феменинные характеристики доминируют над профессиональными и маскулинными; у испытуемых под номерами 8,9,12,13 – также в числе первых самоопределений присутствовали характеристики, обозначающие пол, а маскулинные и профессиональные характеристики превалируют над семейными и феменинными, что позволяет всех выше перечисленных отнести к числу представителей полотизированной Я-концепции, то есть к числу людей, чьё поведение и самоопределение совпадает с тем, которое считается в обществе гендерно-соответствующим.</w:t>
      </w:r>
    </w:p>
    <w:p w:rsidR="002F482F" w:rsidRDefault="00D05C8C" w:rsidP="002F482F">
      <w:pPr>
        <w:pStyle w:val="a7"/>
        <w:tabs>
          <w:tab w:val="left" w:pos="0"/>
        </w:tabs>
        <w:ind w:firstLine="709"/>
        <w:rPr>
          <w:color w:val="000000"/>
          <w:lang w:val="ru-RU"/>
        </w:rPr>
      </w:pPr>
      <w:r w:rsidRPr="002F482F">
        <w:rPr>
          <w:color w:val="000000"/>
          <w:lang w:val="ru-RU"/>
        </w:rPr>
        <w:t>Лишь испытуемые под номерами 5 и 11 продемонстрировали неполотизированную Я-концепцию. В их ответах пол упоминался в конце списка, а наиболее представленными являлись категории других социальных ролей и нейтральных характеристик.</w:t>
      </w:r>
    </w:p>
    <w:p w:rsidR="002F482F" w:rsidRDefault="00D05C8C" w:rsidP="002F482F">
      <w:pPr>
        <w:pStyle w:val="a7"/>
        <w:tabs>
          <w:tab w:val="left" w:pos="0"/>
        </w:tabs>
        <w:ind w:firstLine="709"/>
        <w:rPr>
          <w:color w:val="000000"/>
          <w:lang w:val="ru-RU"/>
        </w:rPr>
      </w:pPr>
      <w:r w:rsidRPr="002F482F">
        <w:rPr>
          <w:color w:val="000000"/>
          <w:lang w:val="ru-RU"/>
        </w:rPr>
        <w:t>Путём групповой дискуссии и обсуждения полученных результатов, пришли к выводу, что быть мужчиной или женщиной значит постоянно пребывать в условиях гендерной оценки. Студенты оценивали себя и других на основе представлений о том, какими должны быть мужчины и женщины. Соотношение собственных представлений с общепринятыми играет большую роль в психологическом самочувствии личности студента. В соответствии с гендерными стереотипами маскулинности-фемининности мужчины, по их мнению, должны быть компетентны, доминантны, логичными, способными управлять своими эмоциями, а женщины – более пассивны, зависимы, эмоциональны, заботливы и нежны. В соответствии с сформировавшимися у студентов стереотипами о ролевых предназначениях мужчин и женщин предполагается, что для женщин главными социальными ролями являются семейные роли, а для мужчин – профессиональные.</w:t>
      </w:r>
    </w:p>
    <w:p w:rsidR="00D05C8C" w:rsidRPr="002F482F" w:rsidRDefault="00D05C8C" w:rsidP="002F482F">
      <w:pPr>
        <w:pStyle w:val="a7"/>
        <w:tabs>
          <w:tab w:val="left" w:pos="0"/>
        </w:tabs>
        <w:ind w:firstLine="709"/>
        <w:rPr>
          <w:color w:val="000000"/>
          <w:lang w:val="ru-RU"/>
        </w:rPr>
      </w:pPr>
      <w:r w:rsidRPr="002F482F">
        <w:rPr>
          <w:color w:val="000000"/>
          <w:lang w:val="ru-RU"/>
        </w:rPr>
        <w:t>Наибольший интерес вызвали ответы испытуемых под номерами 1,4,10,14, так ка их ответы говорили об очень сильной подверженности гендерным стереотипам, что послужило к более глубокому наблюдению за их поведением, с целью изучения других личностных особенностей.</w:t>
      </w:r>
    </w:p>
    <w:p w:rsidR="002F482F" w:rsidRDefault="00D05C8C" w:rsidP="002F482F">
      <w:pPr>
        <w:pStyle w:val="a7"/>
        <w:numPr>
          <w:ilvl w:val="0"/>
          <w:numId w:val="24"/>
        </w:numPr>
        <w:tabs>
          <w:tab w:val="left" w:pos="0"/>
        </w:tabs>
        <w:ind w:left="0" w:firstLine="709"/>
        <w:rPr>
          <w:b/>
          <w:color w:val="000000"/>
          <w:lang w:val="ru-RU"/>
        </w:rPr>
      </w:pPr>
      <w:r w:rsidRPr="002F482F">
        <w:rPr>
          <w:b/>
          <w:color w:val="000000"/>
          <w:lang w:val="ru-RU"/>
        </w:rPr>
        <w:t>Опросник С</w:t>
      </w:r>
      <w:r w:rsidR="002F482F" w:rsidRPr="002F482F">
        <w:rPr>
          <w:b/>
          <w:color w:val="000000"/>
          <w:lang w:val="ru-RU"/>
        </w:rPr>
        <w:t>.</w:t>
      </w:r>
      <w:r w:rsidR="002F482F">
        <w:rPr>
          <w:b/>
          <w:color w:val="000000"/>
          <w:lang w:val="ru-RU"/>
        </w:rPr>
        <w:t xml:space="preserve"> </w:t>
      </w:r>
      <w:r w:rsidR="002F482F" w:rsidRPr="002F482F">
        <w:rPr>
          <w:b/>
          <w:color w:val="000000"/>
          <w:lang w:val="ru-RU"/>
        </w:rPr>
        <w:t>Бэ</w:t>
      </w:r>
      <w:r w:rsidRPr="002F482F">
        <w:rPr>
          <w:b/>
          <w:color w:val="000000"/>
          <w:lang w:val="ru-RU"/>
        </w:rPr>
        <w:t>м.</w:t>
      </w:r>
    </w:p>
    <w:p w:rsidR="002F482F" w:rsidRDefault="00D05C8C" w:rsidP="002F482F">
      <w:pPr>
        <w:pStyle w:val="a7"/>
        <w:tabs>
          <w:tab w:val="left" w:pos="0"/>
        </w:tabs>
        <w:ind w:firstLine="709"/>
        <w:rPr>
          <w:color w:val="000000"/>
          <w:lang w:val="ru-RU"/>
        </w:rPr>
      </w:pPr>
      <w:r w:rsidRPr="002F482F">
        <w:rPr>
          <w:color w:val="000000"/>
          <w:lang w:val="ru-RU"/>
        </w:rPr>
        <w:t>Данный опросник разработан Сандрой Бэм (см. Приложение В).</w:t>
      </w:r>
    </w:p>
    <w:p w:rsidR="002F482F" w:rsidRDefault="00D05C8C" w:rsidP="002F482F">
      <w:pPr>
        <w:pStyle w:val="a7"/>
        <w:tabs>
          <w:tab w:val="left" w:pos="0"/>
        </w:tabs>
        <w:ind w:firstLine="709"/>
        <w:rPr>
          <w:color w:val="000000"/>
          <w:lang w:val="ru-RU"/>
        </w:rPr>
      </w:pPr>
      <w:r w:rsidRPr="002F482F">
        <w:rPr>
          <w:b/>
          <w:color w:val="000000"/>
          <w:lang w:val="ru-RU"/>
        </w:rPr>
        <w:t xml:space="preserve">Цель: </w:t>
      </w:r>
      <w:r w:rsidR="002F482F">
        <w:rPr>
          <w:b/>
          <w:color w:val="000000"/>
          <w:lang w:val="ru-RU"/>
        </w:rPr>
        <w:t>–</w:t>
      </w:r>
      <w:r w:rsidR="002F482F" w:rsidRPr="002F482F">
        <w:rPr>
          <w:b/>
          <w:color w:val="000000"/>
          <w:lang w:val="ru-RU"/>
        </w:rPr>
        <w:t xml:space="preserve"> </w:t>
      </w:r>
      <w:r w:rsidRPr="002F482F">
        <w:rPr>
          <w:color w:val="000000"/>
          <w:lang w:val="ru-RU"/>
        </w:rPr>
        <w:t xml:space="preserve">выявление степени выраженности феменинных и маскулинных характеристик; </w:t>
      </w:r>
      <w:r w:rsidR="002F482F">
        <w:rPr>
          <w:color w:val="000000"/>
          <w:lang w:val="ru-RU"/>
        </w:rPr>
        <w:t>–</w:t>
      </w:r>
      <w:r w:rsidR="002F482F" w:rsidRPr="002F482F">
        <w:rPr>
          <w:color w:val="000000"/>
          <w:lang w:val="ru-RU"/>
        </w:rPr>
        <w:t xml:space="preserve"> </w:t>
      </w:r>
      <w:r w:rsidRPr="002F482F">
        <w:rPr>
          <w:color w:val="000000"/>
          <w:lang w:val="ru-RU"/>
        </w:rPr>
        <w:t>определение типа личности: феменинный, маскулинный, андрогинный.</w:t>
      </w:r>
    </w:p>
    <w:p w:rsidR="00D05C8C" w:rsidRPr="002F482F" w:rsidRDefault="00D05C8C" w:rsidP="002F482F">
      <w:pPr>
        <w:pStyle w:val="a7"/>
        <w:tabs>
          <w:tab w:val="left" w:pos="0"/>
        </w:tabs>
        <w:ind w:firstLine="709"/>
        <w:rPr>
          <w:color w:val="000000"/>
          <w:lang w:val="ru-RU"/>
        </w:rPr>
      </w:pPr>
      <w:r w:rsidRPr="002F482F">
        <w:rPr>
          <w:color w:val="000000"/>
          <w:lang w:val="ru-RU"/>
        </w:rPr>
        <w:t>Обсуждение результатов проводилось в контексте информации о концепции андрогинии.</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Результаты представлены в таблице </w:t>
      </w:r>
      <w:r w:rsidR="002F482F">
        <w:rPr>
          <w:color w:val="000000"/>
          <w:lang w:val="ru-RU"/>
        </w:rPr>
        <w:t>№</w:t>
      </w:r>
      <w:r w:rsidR="002F482F" w:rsidRPr="002F482F">
        <w:rPr>
          <w:color w:val="000000"/>
          <w:lang w:val="ru-RU"/>
        </w:rPr>
        <w:t>2</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Таблица 2 – Показатели феменинно</w:t>
      </w:r>
      <w:r w:rsidR="00BA29B5">
        <w:rPr>
          <w:color w:val="000000"/>
          <w:lang w:val="ru-RU"/>
        </w:rPr>
        <w:t>сти и маскулинности у студентов</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8"/>
        <w:gridCol w:w="1043"/>
        <w:gridCol w:w="1308"/>
        <w:gridCol w:w="1423"/>
        <w:gridCol w:w="1491"/>
        <w:gridCol w:w="1242"/>
        <w:gridCol w:w="1894"/>
      </w:tblGrid>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73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795"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rPr>
              <w:t>F</w:t>
            </w:r>
            <w:r w:rsidRPr="00DE54F2">
              <w:rPr>
                <w:color w:val="000000"/>
                <w:sz w:val="20"/>
                <w:lang w:val="ru-RU"/>
              </w:rPr>
              <w:t xml:space="preserve"> (сумма </w:t>
            </w:r>
            <w:r w:rsidR="00D05C8C" w:rsidRPr="00DE54F2">
              <w:rPr>
                <w:color w:val="000000"/>
                <w:sz w:val="20"/>
                <w:lang w:val="ru-RU"/>
              </w:rPr>
              <w:t>баллов по фемен./20)</w:t>
            </w:r>
          </w:p>
        </w:tc>
        <w:tc>
          <w:tcPr>
            <w:tcW w:w="833"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 xml:space="preserve">M (сумма </w:t>
            </w:r>
            <w:r w:rsidR="00D05C8C" w:rsidRPr="00DE54F2">
              <w:rPr>
                <w:color w:val="000000"/>
                <w:sz w:val="20"/>
                <w:lang w:val="ru-RU"/>
              </w:rPr>
              <w:t>баллов по маск./20)</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IS=(F-M)*2,322</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Тип личности</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0,1</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2,1</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0,7</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0,2</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0,8</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0,2</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0,95</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0,05</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0,6</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0,3</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0,7</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андрогинный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0,9</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0,1</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1,9</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0,85</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0,15</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1,73</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0,3</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0,8</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-1,22</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0,3</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0,75</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-1,04</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0,05</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0,93</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-2,05</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0,5</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0,4</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-0,3</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андрогинный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0,2</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0,95</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-1,8</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0,1</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0,78</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-1,58</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r w:rsidR="00D05C8C" w:rsidRPr="00DE54F2" w:rsidTr="00DE54F2">
        <w:trPr>
          <w:cantSplit/>
        </w:trPr>
        <w:tc>
          <w:tcPr>
            <w:tcW w:w="3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58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31"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795"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w:t>
            </w:r>
          </w:p>
        </w:tc>
        <w:tc>
          <w:tcPr>
            <w:tcW w:w="83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-2,322</w:t>
            </w:r>
          </w:p>
        </w:tc>
        <w:tc>
          <w:tcPr>
            <w:tcW w:w="105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маскулинный</w:t>
            </w:r>
          </w:p>
        </w:tc>
      </w:tr>
    </w:tbl>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Феменинный тип личности (6 человек) – 4</w:t>
      </w:r>
      <w:r w:rsidR="002F482F" w:rsidRPr="002F482F">
        <w:rPr>
          <w:color w:val="000000"/>
          <w:lang w:val="ru-RU"/>
        </w:rPr>
        <w:t>3</w:t>
      </w:r>
      <w:r w:rsid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Маскулинный тип личности (6 человек) – 4</w:t>
      </w:r>
      <w:r w:rsidR="002F482F" w:rsidRPr="002F482F">
        <w:rPr>
          <w:color w:val="000000"/>
          <w:lang w:val="ru-RU"/>
        </w:rPr>
        <w:t>3</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Андрогинный тип личности (2 человека) – 1</w:t>
      </w:r>
      <w:r w:rsidR="002F482F" w:rsidRPr="002F482F">
        <w:rPr>
          <w:color w:val="000000"/>
          <w:lang w:val="ru-RU"/>
        </w:rPr>
        <w:t>4</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Как видно из таблицы, ответы испытуемых подтвердили результаты первого тестирования. Они стойко продемонстрировали подверженность стереотипам феменинности и маскулинности. Испытуемых под номерами 5 и 11, можно отнести к андрогинному типу личности, однако с низким уровнем, так как показатели маскулинности-феменинности оказались не высоки.</w:t>
      </w:r>
    </w:p>
    <w:p w:rsidR="002F482F" w:rsidRDefault="00D05C8C" w:rsidP="002F482F">
      <w:pPr>
        <w:pStyle w:val="a7"/>
        <w:tabs>
          <w:tab w:val="left" w:pos="0"/>
        </w:tabs>
        <w:ind w:firstLine="709"/>
        <w:rPr>
          <w:color w:val="000000"/>
          <w:lang w:val="ru-RU"/>
        </w:rPr>
      </w:pPr>
      <w:r w:rsidRPr="002F482F">
        <w:rPr>
          <w:color w:val="000000"/>
          <w:lang w:val="ru-RU"/>
        </w:rPr>
        <w:t>В процессе совместного обсуждения со студентами результатов и итогов тестирования обращалось внимание на данные о более высоком уровне социально-психологической адаптированности лиц с андрогинным типом личности, то есть с высокой способностью варьировать поведение в зависимости от ситуации, помогающей в стрессовых ситуациях, способствующей достижению успехов в различных сферах жизнедеятельности.</w:t>
      </w:r>
    </w:p>
    <w:p w:rsidR="002F482F" w:rsidRDefault="00D05C8C" w:rsidP="002F482F">
      <w:pPr>
        <w:pStyle w:val="a7"/>
        <w:tabs>
          <w:tab w:val="left" w:pos="0"/>
        </w:tabs>
        <w:ind w:firstLine="709"/>
        <w:rPr>
          <w:color w:val="000000"/>
          <w:lang w:val="ru-RU"/>
        </w:rPr>
      </w:pPr>
      <w:r w:rsidRPr="002F482F">
        <w:rPr>
          <w:color w:val="000000"/>
          <w:lang w:val="ru-RU"/>
        </w:rPr>
        <w:t>Таким образом, важность андрогинии заключается в том, что она даёт возможность осознания одинаковой привлекательности качеств, традиционно считающихся мужскими и женскими. Это особенно важно в свете того, что мужские качества представляются как более нормативные и желательные.</w:t>
      </w:r>
    </w:p>
    <w:p w:rsidR="00D05C8C" w:rsidRPr="002F482F" w:rsidRDefault="00D05C8C" w:rsidP="002F482F">
      <w:pPr>
        <w:pStyle w:val="a7"/>
        <w:tabs>
          <w:tab w:val="left" w:pos="0"/>
        </w:tabs>
        <w:ind w:firstLine="709"/>
        <w:rPr>
          <w:color w:val="000000"/>
          <w:lang w:val="ru-RU"/>
        </w:rPr>
      </w:pPr>
      <w:r w:rsidRPr="002F482F">
        <w:rPr>
          <w:color w:val="000000"/>
          <w:lang w:val="ru-RU"/>
        </w:rPr>
        <w:t>Было замечено, что испытуемые с наиболее высокими индексами выраженности феменинных и маскулинных качеств соответственно пола, принимали наименьшее участие в групповых обсуждениях, стеснялись высказать своё мнение, ориентировались на коллег, принимали в основном позицию зависимости-подчинённости.</w:t>
      </w:r>
    </w:p>
    <w:p w:rsidR="00D05C8C" w:rsidRPr="002F482F" w:rsidRDefault="00BA29B5" w:rsidP="002F482F">
      <w:pPr>
        <w:pStyle w:val="a7"/>
        <w:numPr>
          <w:ilvl w:val="0"/>
          <w:numId w:val="24"/>
        </w:numPr>
        <w:tabs>
          <w:tab w:val="left" w:pos="0"/>
        </w:tabs>
        <w:ind w:left="0" w:firstLine="709"/>
        <w:rPr>
          <w:b/>
          <w:color w:val="000000"/>
          <w:lang w:val="ru-RU"/>
        </w:rPr>
      </w:pPr>
      <w:r>
        <w:rPr>
          <w:b/>
          <w:color w:val="000000"/>
          <w:lang w:val="ru-RU"/>
        </w:rPr>
        <w:t>Тест Лири</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Данный вариант методики был модифицирован отечественными учёными </w:t>
      </w:r>
      <w:r w:rsidR="002F482F" w:rsidRPr="002F482F">
        <w:rPr>
          <w:color w:val="000000"/>
          <w:lang w:val="ru-RU"/>
        </w:rPr>
        <w:t>Ю.А.</w:t>
      </w:r>
      <w:r w:rsidR="002F482F">
        <w:rPr>
          <w:color w:val="000000"/>
          <w:lang w:val="ru-RU"/>
        </w:rPr>
        <w:t> </w:t>
      </w:r>
      <w:r w:rsidR="002F482F" w:rsidRPr="002F482F">
        <w:rPr>
          <w:color w:val="000000"/>
          <w:lang w:val="ru-RU"/>
        </w:rPr>
        <w:t>Решетняк</w:t>
      </w:r>
      <w:r w:rsidRPr="002F482F">
        <w:rPr>
          <w:color w:val="000000"/>
          <w:lang w:val="ru-RU"/>
        </w:rPr>
        <w:t xml:space="preserve"> и </w:t>
      </w:r>
      <w:r w:rsidR="002F482F" w:rsidRPr="002F482F">
        <w:rPr>
          <w:color w:val="000000"/>
          <w:lang w:val="ru-RU"/>
        </w:rPr>
        <w:t>Г.С.</w:t>
      </w:r>
      <w:r w:rsidR="002F482F">
        <w:rPr>
          <w:color w:val="000000"/>
          <w:lang w:val="ru-RU"/>
        </w:rPr>
        <w:t> </w:t>
      </w:r>
      <w:r w:rsidR="002F482F" w:rsidRPr="002F482F">
        <w:rPr>
          <w:color w:val="000000"/>
          <w:lang w:val="ru-RU"/>
        </w:rPr>
        <w:t>Васильченко</w:t>
      </w:r>
      <w:r w:rsidRPr="002F482F">
        <w:rPr>
          <w:color w:val="000000"/>
          <w:lang w:val="ru-RU"/>
        </w:rPr>
        <w:t>. этот тест многоаспектен и направлен на изучение различных личностных особенностей, в том числе на выявление степени выраженности маскулинных и феменинных характеристик в структуре личности (см. Приложение Г).</w:t>
      </w:r>
    </w:p>
    <w:p w:rsidR="00D05C8C" w:rsidRPr="002F482F" w:rsidRDefault="00D05C8C" w:rsidP="002F482F">
      <w:pPr>
        <w:pStyle w:val="a7"/>
        <w:tabs>
          <w:tab w:val="left" w:pos="0"/>
        </w:tabs>
        <w:ind w:firstLine="709"/>
        <w:rPr>
          <w:color w:val="000000"/>
          <w:lang w:val="ru-RU"/>
        </w:rPr>
      </w:pPr>
      <w:r w:rsidRPr="002F482F">
        <w:rPr>
          <w:color w:val="000000"/>
          <w:lang w:val="ru-RU"/>
        </w:rPr>
        <w:t>Тест включает в себя список из 128 характерологических свойств-утверждений, сгруппированных в 8 шкал, определяющих различные личностные черты: 1 шкала-лидерство, 2 шкала-уверенность в себе, 3 шкала-требовательность, 4 шкала-скептицизм, 5 шкала-уступчивость, 6 шкала-доверчивость, 7 шкала-добросердечие, 8 шкала-отзывчивость.</w:t>
      </w:r>
    </w:p>
    <w:p w:rsidR="00D05C8C" w:rsidRPr="002F482F" w:rsidRDefault="00D05C8C" w:rsidP="002F482F">
      <w:pPr>
        <w:pStyle w:val="a7"/>
        <w:tabs>
          <w:tab w:val="left" w:pos="0"/>
        </w:tabs>
        <w:ind w:firstLine="709"/>
        <w:rPr>
          <w:color w:val="000000"/>
          <w:lang w:val="ru-RU"/>
        </w:rPr>
      </w:pPr>
      <w:r w:rsidRPr="002F482F">
        <w:rPr>
          <w:color w:val="000000"/>
          <w:lang w:val="ru-RU"/>
        </w:rPr>
        <w:t>Подсчёт количества баллов, набранных по каждой из шкал проводится в соответствии с ключом и оценочным листом (см. Приложение В).</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Количество набранных баллов испытуемыми представлено в сводной таблице </w:t>
      </w:r>
      <w:r w:rsidR="002F482F">
        <w:rPr>
          <w:color w:val="000000"/>
          <w:lang w:val="ru-RU"/>
        </w:rPr>
        <w:t>№</w:t>
      </w:r>
      <w:r w:rsidR="002F482F" w:rsidRPr="002F482F">
        <w:rPr>
          <w:color w:val="000000"/>
          <w:lang w:val="ru-RU"/>
        </w:rPr>
        <w:t>3</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3 </w:t>
      </w:r>
      <w:r w:rsidR="002F482F">
        <w:rPr>
          <w:color w:val="000000"/>
          <w:lang w:val="ru-RU"/>
        </w:rPr>
        <w:t>–</w:t>
      </w:r>
      <w:r w:rsidR="002F482F" w:rsidRPr="002F482F">
        <w:rPr>
          <w:color w:val="000000"/>
          <w:lang w:val="ru-RU"/>
        </w:rPr>
        <w:t xml:space="preserve"> </w:t>
      </w:r>
      <w:r w:rsidRPr="002F482F">
        <w:rPr>
          <w:color w:val="000000"/>
          <w:lang w:val="ru-RU"/>
        </w:rPr>
        <w:t xml:space="preserve">Показатели различных гендерных </w:t>
      </w:r>
      <w:r w:rsidR="00BA29B5">
        <w:rPr>
          <w:color w:val="000000"/>
          <w:lang w:val="ru-RU"/>
        </w:rPr>
        <w:t>особенностей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0"/>
        <w:gridCol w:w="899"/>
        <w:gridCol w:w="1127"/>
        <w:gridCol w:w="676"/>
        <w:gridCol w:w="676"/>
        <w:gridCol w:w="676"/>
        <w:gridCol w:w="677"/>
        <w:gridCol w:w="677"/>
        <w:gridCol w:w="677"/>
        <w:gridCol w:w="677"/>
        <w:gridCol w:w="677"/>
        <w:gridCol w:w="1090"/>
      </w:tblGrid>
      <w:tr w:rsidR="00D05C8C" w:rsidRPr="00DE54F2" w:rsidTr="00DE54F2">
        <w:trPr>
          <w:cantSplit/>
          <w:trHeight w:val="304"/>
        </w:trPr>
        <w:tc>
          <w:tcPr>
            <w:tcW w:w="298" w:type="pct"/>
            <w:shd w:val="clear" w:color="auto" w:fill="auto"/>
          </w:tcPr>
          <w:p w:rsidR="00D05C8C" w:rsidRPr="00DE54F2" w:rsidRDefault="00D05C8C" w:rsidP="00DE54F2">
            <w:pPr>
              <w:pStyle w:val="a7"/>
              <w:tabs>
                <w:tab w:val="left" w:pos="0"/>
              </w:tabs>
              <w:rPr>
                <w:b/>
                <w:color w:val="000000"/>
                <w:sz w:val="20"/>
                <w:lang w:val="ru-RU"/>
              </w:rPr>
            </w:pPr>
            <w:r w:rsidRPr="00DE54F2">
              <w:rPr>
                <w:b/>
                <w:color w:val="000000"/>
                <w:sz w:val="20"/>
                <w:lang w:val="ru-RU"/>
              </w:rPr>
              <w:t>№</w:t>
            </w:r>
          </w:p>
        </w:tc>
        <w:tc>
          <w:tcPr>
            <w:tcW w:w="4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62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 шк</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 шк</w:t>
            </w:r>
          </w:p>
        </w:tc>
        <w:tc>
          <w:tcPr>
            <w:tcW w:w="601" w:type="pct"/>
            <w:shd w:val="clear" w:color="auto" w:fill="auto"/>
          </w:tcPr>
          <w:p w:rsidR="00D05C8C" w:rsidRPr="00DE54F2" w:rsidRDefault="00D05C8C" w:rsidP="00DE54F2">
            <w:pPr>
              <w:pStyle w:val="a7"/>
              <w:tabs>
                <w:tab w:val="left" w:pos="0"/>
              </w:tabs>
              <w:rPr>
                <w:color w:val="000000"/>
                <w:sz w:val="20"/>
                <w:lang w:val="ru-RU"/>
              </w:rPr>
            </w:pPr>
          </w:p>
        </w:tc>
      </w:tr>
      <w:tr w:rsidR="00D05C8C" w:rsidRPr="00DE54F2" w:rsidTr="00DE54F2">
        <w:trPr>
          <w:cantSplit/>
          <w:trHeight w:val="285"/>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76"/>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80"/>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6"/>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59"/>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64"/>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54"/>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8"/>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62"/>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96"/>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42"/>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46"/>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36"/>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40"/>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43"/>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9"/>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73"/>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135"/>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80"/>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7"/>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60"/>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64"/>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54"/>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8"/>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62"/>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38"/>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344"/>
        </w:trPr>
        <w:tc>
          <w:tcPr>
            <w:tcW w:w="298"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496"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622"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46"/>
        </w:trPr>
        <w:tc>
          <w:tcPr>
            <w:tcW w:w="298" w:type="pct"/>
            <w:vMerge/>
            <w:shd w:val="clear" w:color="auto" w:fill="auto"/>
          </w:tcPr>
          <w:p w:rsidR="00D05C8C" w:rsidRPr="00DE54F2" w:rsidRDefault="00D05C8C" w:rsidP="00DE54F2">
            <w:pPr>
              <w:pStyle w:val="a7"/>
              <w:tabs>
                <w:tab w:val="left" w:pos="0"/>
              </w:tabs>
              <w:rPr>
                <w:color w:val="000000"/>
                <w:sz w:val="20"/>
                <w:lang w:val="ru-RU"/>
              </w:rPr>
            </w:pPr>
          </w:p>
        </w:tc>
        <w:tc>
          <w:tcPr>
            <w:tcW w:w="496" w:type="pct"/>
            <w:vMerge/>
            <w:shd w:val="clear" w:color="auto" w:fill="auto"/>
          </w:tcPr>
          <w:p w:rsidR="00D05C8C" w:rsidRPr="00DE54F2" w:rsidRDefault="00D05C8C" w:rsidP="00DE54F2">
            <w:pPr>
              <w:pStyle w:val="a7"/>
              <w:tabs>
                <w:tab w:val="left" w:pos="0"/>
              </w:tabs>
              <w:rPr>
                <w:color w:val="000000"/>
                <w:sz w:val="20"/>
                <w:lang w:val="ru-RU"/>
              </w:rPr>
            </w:pPr>
          </w:p>
        </w:tc>
        <w:tc>
          <w:tcPr>
            <w:tcW w:w="622" w:type="pct"/>
            <w:vMerge/>
            <w:shd w:val="clear" w:color="auto" w:fill="auto"/>
          </w:tcPr>
          <w:p w:rsidR="00D05C8C" w:rsidRPr="00DE54F2" w:rsidRDefault="00D05C8C" w:rsidP="00DE54F2">
            <w:pPr>
              <w:pStyle w:val="a7"/>
              <w:tabs>
                <w:tab w:val="left" w:pos="0"/>
              </w:tabs>
              <w:rPr>
                <w:color w:val="000000"/>
                <w:sz w:val="20"/>
                <w:lang w:val="ru-RU"/>
              </w:rPr>
            </w:pP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37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01"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bl>
    <w:p w:rsidR="00BA29B5" w:rsidRDefault="00BA29B5" w:rsidP="002F482F">
      <w:pPr>
        <w:pStyle w:val="a7"/>
        <w:tabs>
          <w:tab w:val="left" w:pos="0"/>
        </w:tabs>
        <w:ind w:firstLine="709"/>
        <w:rPr>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Характеристики первых четырёх шкал соответствуют набору черт, традиционно ассоциирующихся с понятием «маскулинность», а с пятой по восьмую – с понятием «фемининность».</w:t>
      </w:r>
    </w:p>
    <w:p w:rsidR="00D05C8C" w:rsidRPr="002F482F" w:rsidRDefault="00D05C8C" w:rsidP="002F482F">
      <w:pPr>
        <w:pStyle w:val="a7"/>
        <w:tabs>
          <w:tab w:val="left" w:pos="0"/>
        </w:tabs>
        <w:ind w:firstLine="709"/>
        <w:rPr>
          <w:color w:val="000000"/>
          <w:lang w:val="ru-RU"/>
        </w:rPr>
      </w:pPr>
      <w:r w:rsidRPr="002F482F">
        <w:rPr>
          <w:color w:val="000000"/>
          <w:lang w:val="ru-RU"/>
        </w:rPr>
        <w:t>Для получения значения выраженности маскулинных качеств необходимо сумму значений по первым 4 шкалам разделить на 4.</w:t>
      </w:r>
    </w:p>
    <w:p w:rsidR="002F482F" w:rsidRDefault="00D05C8C" w:rsidP="002F482F">
      <w:pPr>
        <w:pStyle w:val="a7"/>
        <w:tabs>
          <w:tab w:val="left" w:pos="0"/>
        </w:tabs>
        <w:ind w:firstLine="709"/>
        <w:rPr>
          <w:color w:val="000000"/>
          <w:lang w:val="ru-RU"/>
        </w:rPr>
      </w:pPr>
      <w:r w:rsidRPr="002F482F">
        <w:rPr>
          <w:color w:val="000000"/>
          <w:lang w:val="ru-RU"/>
        </w:rPr>
        <w:t>М=(сумма баллов с 1</w:t>
      </w:r>
      <w:r w:rsidR="002F482F">
        <w:rPr>
          <w:color w:val="000000"/>
          <w:lang w:val="ru-RU"/>
        </w:rPr>
        <w:t>-</w:t>
      </w:r>
      <w:r w:rsidR="002F482F" w:rsidRPr="002F482F">
        <w:rPr>
          <w:color w:val="000000"/>
          <w:lang w:val="ru-RU"/>
        </w:rPr>
        <w:t>о</w:t>
      </w:r>
      <w:r w:rsidRPr="002F482F">
        <w:rPr>
          <w:color w:val="000000"/>
          <w:lang w:val="ru-RU"/>
        </w:rPr>
        <w:t>й по 4</w:t>
      </w:r>
      <w:r w:rsidR="002F482F">
        <w:rPr>
          <w:color w:val="000000"/>
          <w:lang w:val="ru-RU"/>
        </w:rPr>
        <w:t>-</w:t>
      </w:r>
      <w:r w:rsidR="002F482F" w:rsidRPr="002F482F">
        <w:rPr>
          <w:color w:val="000000"/>
          <w:lang w:val="ru-RU"/>
        </w:rPr>
        <w:t>ю</w:t>
      </w:r>
      <w:r w:rsidRPr="002F482F">
        <w:rPr>
          <w:color w:val="000000"/>
          <w:lang w:val="ru-RU"/>
        </w:rPr>
        <w:t xml:space="preserve"> шкалу)</w:t>
      </w:r>
      <w:r w:rsidR="002F482F">
        <w:rPr>
          <w:color w:val="000000"/>
          <w:lang w:val="ru-RU"/>
        </w:rPr>
        <w:t>:</w:t>
      </w:r>
      <w:r w:rsidRPr="002F482F">
        <w:rPr>
          <w:color w:val="000000"/>
          <w:lang w:val="ru-RU"/>
        </w:rPr>
        <w:t xml:space="preserve"> 4.</w:t>
      </w:r>
    </w:p>
    <w:p w:rsidR="00D05C8C" w:rsidRPr="002F482F" w:rsidRDefault="00D05C8C" w:rsidP="002F482F">
      <w:pPr>
        <w:pStyle w:val="a7"/>
        <w:tabs>
          <w:tab w:val="left" w:pos="0"/>
        </w:tabs>
        <w:ind w:firstLine="709"/>
        <w:rPr>
          <w:color w:val="000000"/>
          <w:lang w:val="ru-RU"/>
        </w:rPr>
      </w:pPr>
      <w:r w:rsidRPr="002F482F">
        <w:rPr>
          <w:color w:val="000000"/>
          <w:lang w:val="ru-RU"/>
        </w:rPr>
        <w:t>Соответственно получение значения выраженности феменинных качеств проводится по формуле:</w:t>
      </w:r>
    </w:p>
    <w:p w:rsidR="00BA29B5" w:rsidRDefault="00BA29B5" w:rsidP="002F482F">
      <w:pPr>
        <w:pStyle w:val="a7"/>
        <w:tabs>
          <w:tab w:val="left" w:pos="0"/>
        </w:tabs>
        <w:ind w:firstLine="709"/>
        <w:rPr>
          <w:color w:val="000000"/>
          <w:lang w:val="ru-RU"/>
        </w:rPr>
      </w:pPr>
    </w:p>
    <w:p w:rsidR="002F482F" w:rsidRDefault="00D05C8C" w:rsidP="002F482F">
      <w:pPr>
        <w:pStyle w:val="a7"/>
        <w:tabs>
          <w:tab w:val="left" w:pos="0"/>
        </w:tabs>
        <w:ind w:firstLine="709"/>
        <w:rPr>
          <w:color w:val="000000"/>
          <w:lang w:val="ru-RU"/>
        </w:rPr>
      </w:pPr>
      <w:r w:rsidRPr="002F482F">
        <w:rPr>
          <w:color w:val="000000"/>
        </w:rPr>
        <w:t>F</w:t>
      </w:r>
      <w:r w:rsidRPr="002F482F">
        <w:rPr>
          <w:color w:val="000000"/>
          <w:lang w:val="ru-RU"/>
        </w:rPr>
        <w:t>=(сумма баллов с 5</w:t>
      </w:r>
      <w:r w:rsidR="002F482F">
        <w:rPr>
          <w:color w:val="000000"/>
          <w:lang w:val="ru-RU"/>
        </w:rPr>
        <w:t>-</w:t>
      </w:r>
      <w:r w:rsidR="002F482F" w:rsidRPr="002F482F">
        <w:rPr>
          <w:color w:val="000000"/>
          <w:lang w:val="ru-RU"/>
        </w:rPr>
        <w:t>о</w:t>
      </w:r>
      <w:r w:rsidRPr="002F482F">
        <w:rPr>
          <w:color w:val="000000"/>
          <w:lang w:val="ru-RU"/>
        </w:rPr>
        <w:t>й по 8</w:t>
      </w:r>
      <w:r w:rsidR="002F482F">
        <w:rPr>
          <w:color w:val="000000"/>
          <w:lang w:val="ru-RU"/>
        </w:rPr>
        <w:t>-</w:t>
      </w:r>
      <w:r w:rsidR="002F482F" w:rsidRPr="002F482F">
        <w:rPr>
          <w:color w:val="000000"/>
          <w:lang w:val="ru-RU"/>
        </w:rPr>
        <w:t>ю</w:t>
      </w:r>
      <w:r w:rsidRPr="002F482F">
        <w:rPr>
          <w:color w:val="000000"/>
          <w:lang w:val="ru-RU"/>
        </w:rPr>
        <w:t xml:space="preserve"> шкалу)</w:t>
      </w:r>
      <w:r w:rsidR="002F482F">
        <w:rPr>
          <w:color w:val="000000"/>
          <w:lang w:val="ru-RU"/>
        </w:rPr>
        <w:t>:</w:t>
      </w:r>
      <w:r w:rsidRPr="002F482F">
        <w:rPr>
          <w:color w:val="000000"/>
          <w:lang w:val="ru-RU"/>
        </w:rPr>
        <w:t xml:space="preserve"> 4.</w:t>
      </w:r>
    </w:p>
    <w:p w:rsidR="00BA29B5" w:rsidRDefault="00BA29B5" w:rsidP="002F482F">
      <w:pPr>
        <w:pStyle w:val="a7"/>
        <w:tabs>
          <w:tab w:val="left" w:pos="0"/>
        </w:tabs>
        <w:ind w:firstLine="709"/>
        <w:rPr>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Основной упор при обработке результатов делался на сравнение значений, отражающих представления о наличном уровне развития маскулинных и феменинных характеристик личности (Я-реальное), и желаемом уровне выраженности этих характеристик (Я-идеальное).</w:t>
      </w:r>
    </w:p>
    <w:p w:rsidR="002F482F" w:rsidRDefault="00D05C8C" w:rsidP="002F482F">
      <w:pPr>
        <w:pStyle w:val="a7"/>
        <w:tabs>
          <w:tab w:val="left" w:pos="0"/>
        </w:tabs>
        <w:ind w:firstLine="709"/>
        <w:rPr>
          <w:color w:val="000000"/>
          <w:lang w:val="ru-RU"/>
        </w:rPr>
      </w:pPr>
      <w:r w:rsidRPr="002F482F">
        <w:rPr>
          <w:color w:val="000000"/>
          <w:lang w:val="ru-RU"/>
        </w:rPr>
        <w:t>Было определено направление, в котором испытуемые стремятся развивать свои гендерные характеристики: относительно всех испытуемых, как видно из представленной выше таблицы, было выбрано направление следования гендерным стереотипам, усиления у себя полоспецифичных черт и уменьшения степени выраженности неполоспецифичных черт.</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Полученные данные представлены в таблице </w:t>
      </w:r>
      <w:r w:rsidR="002F482F">
        <w:rPr>
          <w:color w:val="000000"/>
          <w:lang w:val="ru-RU"/>
        </w:rPr>
        <w:t>№</w:t>
      </w:r>
      <w:r w:rsidR="002F482F" w:rsidRPr="002F482F">
        <w:rPr>
          <w:color w:val="000000"/>
          <w:lang w:val="ru-RU"/>
        </w:rPr>
        <w:t>4</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4 </w:t>
      </w:r>
      <w:r w:rsidR="002F482F">
        <w:rPr>
          <w:color w:val="000000"/>
          <w:lang w:val="ru-RU"/>
        </w:rPr>
        <w:t>–</w:t>
      </w:r>
      <w:r w:rsidR="002F482F" w:rsidRPr="002F482F">
        <w:rPr>
          <w:color w:val="000000"/>
          <w:lang w:val="ru-RU"/>
        </w:rPr>
        <w:t xml:space="preserve"> </w:t>
      </w:r>
      <w:r w:rsidRPr="002F482F">
        <w:rPr>
          <w:color w:val="000000"/>
          <w:lang w:val="ru-RU"/>
        </w:rPr>
        <w:t>Показатели степени выраженности ф</w:t>
      </w:r>
      <w:r w:rsidR="00BA29B5">
        <w:rPr>
          <w:color w:val="000000"/>
          <w:lang w:val="ru-RU"/>
        </w:rPr>
        <w:t>еменинных и маскулинных качеств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2"/>
        <w:gridCol w:w="1201"/>
        <w:gridCol w:w="1502"/>
        <w:gridCol w:w="2218"/>
        <w:gridCol w:w="2120"/>
        <w:gridCol w:w="1226"/>
      </w:tblGrid>
      <w:tr w:rsidR="00D05C8C" w:rsidRPr="00DE54F2" w:rsidTr="00DE54F2">
        <w:trPr>
          <w:cantSplit/>
        </w:trPr>
        <w:tc>
          <w:tcPr>
            <w:tcW w:w="44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82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Маскулинные характеристики</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Феменинные характеристики</w:t>
            </w:r>
          </w:p>
        </w:tc>
        <w:tc>
          <w:tcPr>
            <w:tcW w:w="676" w:type="pct"/>
            <w:shd w:val="clear" w:color="auto" w:fill="auto"/>
          </w:tcPr>
          <w:p w:rsidR="00D05C8C" w:rsidRPr="00DE54F2" w:rsidRDefault="00D05C8C" w:rsidP="00DE54F2">
            <w:pPr>
              <w:pStyle w:val="a7"/>
              <w:tabs>
                <w:tab w:val="left" w:pos="0"/>
              </w:tabs>
              <w:rPr>
                <w:color w:val="000000"/>
                <w:sz w:val="20"/>
                <w:lang w:val="ru-RU"/>
              </w:rPr>
            </w:pPr>
          </w:p>
        </w:tc>
      </w:tr>
      <w:tr w:rsidR="00D05C8C" w:rsidRPr="00DE54F2" w:rsidTr="00DE54F2">
        <w:trPr>
          <w:cantSplit/>
          <w:trHeight w:val="307"/>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128"/>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73"/>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122"/>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67"/>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8"/>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61"/>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52"/>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1,012</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113"/>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60"/>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35"/>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40"/>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43"/>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34"/>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2,75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37"/>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42"/>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45"/>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22"/>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25"/>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30"/>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19"/>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24"/>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27"/>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04"/>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07"/>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12"/>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4,25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3,25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r w:rsidR="00D05C8C" w:rsidRPr="00DE54F2" w:rsidTr="00DE54F2">
        <w:trPr>
          <w:cantSplit/>
          <w:trHeight w:val="215"/>
        </w:trPr>
        <w:tc>
          <w:tcPr>
            <w:tcW w:w="44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662"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828"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Я-реальное</w:t>
            </w:r>
          </w:p>
        </w:tc>
      </w:tr>
      <w:tr w:rsidR="00D05C8C" w:rsidRPr="00DE54F2" w:rsidTr="00DE54F2">
        <w:trPr>
          <w:cantSplit/>
          <w:trHeight w:val="206"/>
        </w:trPr>
        <w:tc>
          <w:tcPr>
            <w:tcW w:w="442" w:type="pct"/>
            <w:vMerge/>
            <w:shd w:val="clear" w:color="auto" w:fill="auto"/>
          </w:tcPr>
          <w:p w:rsidR="00D05C8C" w:rsidRPr="00DE54F2" w:rsidRDefault="00D05C8C" w:rsidP="00DE54F2">
            <w:pPr>
              <w:pStyle w:val="a7"/>
              <w:tabs>
                <w:tab w:val="left" w:pos="0"/>
              </w:tabs>
              <w:rPr>
                <w:color w:val="000000"/>
                <w:sz w:val="20"/>
                <w:lang w:val="ru-RU"/>
              </w:rPr>
            </w:pPr>
          </w:p>
        </w:tc>
        <w:tc>
          <w:tcPr>
            <w:tcW w:w="662" w:type="pct"/>
            <w:vMerge/>
            <w:shd w:val="clear" w:color="auto" w:fill="auto"/>
          </w:tcPr>
          <w:p w:rsidR="00D05C8C" w:rsidRPr="00DE54F2" w:rsidRDefault="00D05C8C" w:rsidP="00DE54F2">
            <w:pPr>
              <w:pStyle w:val="a7"/>
              <w:tabs>
                <w:tab w:val="left" w:pos="0"/>
              </w:tabs>
              <w:rPr>
                <w:color w:val="000000"/>
                <w:sz w:val="20"/>
                <w:lang w:val="ru-RU"/>
              </w:rPr>
            </w:pPr>
          </w:p>
        </w:tc>
        <w:tc>
          <w:tcPr>
            <w:tcW w:w="828" w:type="pct"/>
            <w:vMerge/>
            <w:shd w:val="clear" w:color="auto" w:fill="auto"/>
          </w:tcPr>
          <w:p w:rsidR="00D05C8C" w:rsidRPr="00DE54F2" w:rsidRDefault="00D05C8C" w:rsidP="00DE54F2">
            <w:pPr>
              <w:pStyle w:val="a7"/>
              <w:tabs>
                <w:tab w:val="left" w:pos="0"/>
              </w:tabs>
              <w:rPr>
                <w:color w:val="000000"/>
                <w:sz w:val="20"/>
                <w:lang w:val="ru-RU"/>
              </w:rPr>
            </w:pPr>
          </w:p>
        </w:tc>
        <w:tc>
          <w:tcPr>
            <w:tcW w:w="122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16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3,5</w:t>
            </w:r>
          </w:p>
        </w:tc>
        <w:tc>
          <w:tcPr>
            <w:tcW w:w="6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Я-идеальное</w:t>
            </w:r>
          </w:p>
        </w:tc>
      </w:tr>
    </w:tbl>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Как видно из показателей таблицы, данных полученных по опроснику </w:t>
      </w:r>
      <w:r w:rsidR="002F482F" w:rsidRPr="002F482F">
        <w:rPr>
          <w:color w:val="000000"/>
          <w:lang w:val="ru-RU"/>
        </w:rPr>
        <w:t>С.</w:t>
      </w:r>
      <w:r w:rsidR="002F482F">
        <w:rPr>
          <w:color w:val="000000"/>
          <w:lang w:val="ru-RU"/>
        </w:rPr>
        <w:t> </w:t>
      </w:r>
      <w:r w:rsidR="002F482F" w:rsidRPr="002F482F">
        <w:rPr>
          <w:color w:val="000000"/>
          <w:lang w:val="ru-RU"/>
        </w:rPr>
        <w:t>Бэм</w:t>
      </w:r>
      <w:r w:rsidRPr="002F482F">
        <w:rPr>
          <w:color w:val="000000"/>
          <w:lang w:val="ru-RU"/>
        </w:rPr>
        <w:t xml:space="preserve"> и тесту Лири являются сходными, что служит показателем устойчивости маскулинных и феменинных характеристик в структуре гендерной идентичности.</w:t>
      </w:r>
    </w:p>
    <w:p w:rsidR="00D05C8C" w:rsidRPr="002F482F" w:rsidRDefault="00D05C8C" w:rsidP="002F482F">
      <w:pPr>
        <w:pStyle w:val="a7"/>
        <w:numPr>
          <w:ilvl w:val="0"/>
          <w:numId w:val="24"/>
        </w:numPr>
        <w:tabs>
          <w:tab w:val="left" w:pos="0"/>
        </w:tabs>
        <w:ind w:left="0" w:firstLine="709"/>
        <w:rPr>
          <w:b/>
          <w:color w:val="000000"/>
          <w:lang w:val="ru-RU"/>
        </w:rPr>
      </w:pPr>
      <w:r w:rsidRPr="002F482F">
        <w:rPr>
          <w:b/>
          <w:color w:val="000000"/>
          <w:lang w:val="ru-RU"/>
        </w:rPr>
        <w:t>Опросник С</w:t>
      </w:r>
      <w:r w:rsidR="002F482F" w:rsidRPr="002F482F">
        <w:rPr>
          <w:b/>
          <w:color w:val="000000"/>
          <w:lang w:val="ru-RU"/>
        </w:rPr>
        <w:t>.</w:t>
      </w:r>
      <w:r w:rsidR="002F482F">
        <w:rPr>
          <w:b/>
          <w:color w:val="000000"/>
          <w:lang w:val="ru-RU"/>
        </w:rPr>
        <w:t xml:space="preserve"> </w:t>
      </w:r>
      <w:r w:rsidR="002F482F" w:rsidRPr="002F482F">
        <w:rPr>
          <w:b/>
          <w:color w:val="000000"/>
          <w:lang w:val="ru-RU"/>
        </w:rPr>
        <w:t>Бэ</w:t>
      </w:r>
      <w:r w:rsidR="00BA29B5">
        <w:rPr>
          <w:b/>
          <w:color w:val="000000"/>
          <w:lang w:val="ru-RU"/>
        </w:rPr>
        <w:t>м (модифицированный вариант)</w:t>
      </w:r>
    </w:p>
    <w:p w:rsidR="00D05C8C" w:rsidRPr="002F482F" w:rsidRDefault="00D05C8C" w:rsidP="002F482F">
      <w:pPr>
        <w:pStyle w:val="a7"/>
        <w:tabs>
          <w:tab w:val="left" w:pos="0"/>
        </w:tabs>
        <w:ind w:firstLine="709"/>
        <w:rPr>
          <w:color w:val="000000"/>
          <w:lang w:val="ru-RU"/>
        </w:rPr>
      </w:pPr>
      <w:r w:rsidRPr="002F482F">
        <w:rPr>
          <w:b/>
          <w:color w:val="000000"/>
          <w:lang w:val="ru-RU"/>
        </w:rPr>
        <w:t>Цель:</w:t>
      </w:r>
      <w:r w:rsidRPr="002F482F">
        <w:rPr>
          <w:color w:val="000000"/>
          <w:lang w:val="ru-RU"/>
        </w:rPr>
        <w:t xml:space="preserve"> изучение подверженности личности стереотипам маскулинности-фемининности.</w:t>
      </w:r>
    </w:p>
    <w:p w:rsidR="00D05C8C" w:rsidRPr="002F482F" w:rsidRDefault="00D05C8C" w:rsidP="002F482F">
      <w:pPr>
        <w:pStyle w:val="a7"/>
        <w:tabs>
          <w:tab w:val="left" w:pos="0"/>
        </w:tabs>
        <w:ind w:firstLine="709"/>
        <w:rPr>
          <w:color w:val="000000"/>
          <w:lang w:val="ru-RU"/>
        </w:rPr>
      </w:pPr>
      <w:r w:rsidRPr="002F482F">
        <w:rPr>
          <w:color w:val="000000"/>
          <w:lang w:val="ru-RU"/>
        </w:rPr>
        <w:t>Текст опросника и инструкция (см. Приложение Д).</w:t>
      </w:r>
    </w:p>
    <w:p w:rsidR="00D05C8C" w:rsidRPr="002F482F" w:rsidRDefault="00D05C8C" w:rsidP="002F482F">
      <w:pPr>
        <w:pStyle w:val="a7"/>
        <w:tabs>
          <w:tab w:val="left" w:pos="0"/>
        </w:tabs>
        <w:ind w:firstLine="709"/>
        <w:rPr>
          <w:color w:val="000000"/>
          <w:lang w:val="ru-RU"/>
        </w:rPr>
      </w:pPr>
      <w:r w:rsidRPr="002F482F">
        <w:rPr>
          <w:color w:val="000000"/>
          <w:lang w:val="ru-RU"/>
        </w:rPr>
        <w:t>Инструкция 1: «Оцените наличие (или отсутствие) у большинства женщин названных ниже качеств».</w:t>
      </w:r>
    </w:p>
    <w:p w:rsidR="00D05C8C" w:rsidRPr="002F482F" w:rsidRDefault="00D05C8C" w:rsidP="002F482F">
      <w:pPr>
        <w:pStyle w:val="a7"/>
        <w:tabs>
          <w:tab w:val="left" w:pos="0"/>
        </w:tabs>
        <w:ind w:firstLine="709"/>
        <w:rPr>
          <w:color w:val="000000"/>
          <w:lang w:val="ru-RU"/>
        </w:rPr>
      </w:pPr>
      <w:r w:rsidRPr="002F482F">
        <w:rPr>
          <w:color w:val="000000"/>
          <w:lang w:val="ru-RU"/>
        </w:rPr>
        <w:t>Инструкция 2: «Оцените наличие (или отсутствие) у большинства мужчин названных ниже качеств».</w:t>
      </w:r>
    </w:p>
    <w:p w:rsidR="00D05C8C" w:rsidRPr="002F482F" w:rsidRDefault="00D05C8C" w:rsidP="002F482F">
      <w:pPr>
        <w:pStyle w:val="a7"/>
        <w:tabs>
          <w:tab w:val="left" w:pos="0"/>
        </w:tabs>
        <w:ind w:firstLine="709"/>
        <w:rPr>
          <w:color w:val="000000"/>
          <w:lang w:val="ru-RU"/>
        </w:rPr>
      </w:pPr>
      <w:r w:rsidRPr="002F482F">
        <w:rPr>
          <w:color w:val="000000"/>
          <w:lang w:val="ru-RU"/>
        </w:rPr>
        <w:t>Полученные данные обрабатывались с помощью ключа (см. Приложение Г).</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Результаты представлены ниже в таблице </w:t>
      </w:r>
      <w:r w:rsidR="002F482F">
        <w:rPr>
          <w:color w:val="000000"/>
          <w:lang w:val="ru-RU"/>
        </w:rPr>
        <w:t>№</w:t>
      </w:r>
      <w:r w:rsidR="002F482F" w:rsidRPr="002F482F">
        <w:rPr>
          <w:color w:val="000000"/>
          <w:lang w:val="ru-RU"/>
        </w:rPr>
        <w:t>5</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5 </w:t>
      </w:r>
      <w:r w:rsidR="002F482F">
        <w:rPr>
          <w:color w:val="000000"/>
          <w:lang w:val="ru-RU"/>
        </w:rPr>
        <w:t>–</w:t>
      </w:r>
      <w:r w:rsidR="002F482F" w:rsidRPr="002F482F">
        <w:rPr>
          <w:color w:val="000000"/>
          <w:lang w:val="ru-RU"/>
        </w:rPr>
        <w:t xml:space="preserve"> </w:t>
      </w:r>
      <w:r w:rsidRPr="002F482F">
        <w:rPr>
          <w:color w:val="000000"/>
          <w:lang w:val="ru-RU"/>
        </w:rPr>
        <w:t>Показатели представленности маскулинных и феменинных характеристик в обобщённых об</w:t>
      </w:r>
      <w:r w:rsidR="00BA29B5">
        <w:rPr>
          <w:color w:val="000000"/>
          <w:lang w:val="ru-RU"/>
        </w:rPr>
        <w:t>разах мужчин и женщин</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8"/>
        <w:gridCol w:w="1092"/>
        <w:gridCol w:w="1366"/>
        <w:gridCol w:w="2017"/>
        <w:gridCol w:w="1926"/>
        <w:gridCol w:w="1960"/>
      </w:tblGrid>
      <w:tr w:rsidR="00D05C8C" w:rsidRPr="00DE54F2" w:rsidTr="00DE54F2">
        <w:trPr>
          <w:cantSplit/>
        </w:trPr>
        <w:tc>
          <w:tcPr>
            <w:tcW w:w="329"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61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7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Маскулинные характеристики</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Феменинные характеристики</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Обобщённый образ…</w:t>
            </w:r>
          </w:p>
        </w:tc>
      </w:tr>
      <w:tr w:rsidR="00D05C8C" w:rsidRPr="00DE54F2" w:rsidTr="00DE54F2">
        <w:trPr>
          <w:cantSplit/>
          <w:trHeight w:val="157"/>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18</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62"/>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165"/>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42"/>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145"/>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19</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50"/>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139"/>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16</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44"/>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147"/>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66"/>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70"/>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32"/>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18</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77"/>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90"/>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130"/>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34"/>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52"/>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114"/>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0</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60"/>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50"/>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19</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40"/>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43"/>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48"/>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38"/>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18</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42"/>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46"/>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r w:rsidR="00D05C8C" w:rsidRPr="00DE54F2" w:rsidTr="00DE54F2">
        <w:trPr>
          <w:cantSplit/>
          <w:trHeight w:val="222"/>
        </w:trPr>
        <w:tc>
          <w:tcPr>
            <w:tcW w:w="329"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610" w:type="pct"/>
            <w:vMerge w:val="restar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763" w:type="pct"/>
            <w:vMerge w:val="restar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Мужчины</w:t>
            </w:r>
          </w:p>
        </w:tc>
      </w:tr>
      <w:tr w:rsidR="00D05C8C" w:rsidRPr="00DE54F2" w:rsidTr="00DE54F2">
        <w:trPr>
          <w:cantSplit/>
          <w:trHeight w:val="226"/>
        </w:trPr>
        <w:tc>
          <w:tcPr>
            <w:tcW w:w="329" w:type="pct"/>
            <w:vMerge/>
            <w:shd w:val="clear" w:color="auto" w:fill="auto"/>
          </w:tcPr>
          <w:p w:rsidR="00D05C8C" w:rsidRPr="00DE54F2" w:rsidRDefault="00D05C8C" w:rsidP="00DE54F2">
            <w:pPr>
              <w:pStyle w:val="a7"/>
              <w:tabs>
                <w:tab w:val="left" w:pos="0"/>
              </w:tabs>
              <w:rPr>
                <w:color w:val="000000"/>
                <w:sz w:val="20"/>
                <w:lang w:val="ru-RU"/>
              </w:rPr>
            </w:pPr>
          </w:p>
        </w:tc>
        <w:tc>
          <w:tcPr>
            <w:tcW w:w="610" w:type="pct"/>
            <w:vMerge/>
            <w:shd w:val="clear" w:color="auto" w:fill="auto"/>
          </w:tcPr>
          <w:p w:rsidR="00D05C8C" w:rsidRPr="00DE54F2" w:rsidRDefault="00D05C8C" w:rsidP="00DE54F2">
            <w:pPr>
              <w:pStyle w:val="a7"/>
              <w:tabs>
                <w:tab w:val="left" w:pos="0"/>
              </w:tabs>
              <w:rPr>
                <w:color w:val="000000"/>
                <w:sz w:val="20"/>
                <w:lang w:val="ru-RU"/>
              </w:rPr>
            </w:pPr>
          </w:p>
        </w:tc>
        <w:tc>
          <w:tcPr>
            <w:tcW w:w="763" w:type="pct"/>
            <w:vMerge/>
            <w:shd w:val="clear" w:color="auto" w:fill="auto"/>
          </w:tcPr>
          <w:p w:rsidR="00D05C8C" w:rsidRPr="00DE54F2" w:rsidRDefault="00D05C8C" w:rsidP="00DE54F2">
            <w:pPr>
              <w:pStyle w:val="a7"/>
              <w:tabs>
                <w:tab w:val="left" w:pos="0"/>
              </w:tabs>
              <w:rPr>
                <w:color w:val="000000"/>
                <w:sz w:val="20"/>
                <w:lang w:val="ru-RU"/>
              </w:rPr>
            </w:pPr>
          </w:p>
        </w:tc>
        <w:tc>
          <w:tcPr>
            <w:tcW w:w="112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107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20</w:t>
            </w:r>
          </w:p>
        </w:tc>
        <w:tc>
          <w:tcPr>
            <w:tcW w:w="109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Женщины</w:t>
            </w:r>
          </w:p>
        </w:tc>
      </w:tr>
    </w:tbl>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Высокий уровень стереотипности – 2</w:t>
      </w:r>
      <w:r w:rsidR="002F482F" w:rsidRPr="002F482F">
        <w:rPr>
          <w:color w:val="000000"/>
          <w:lang w:val="ru-RU"/>
        </w:rPr>
        <w:t>9</w:t>
      </w:r>
      <w:r w:rsid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Средний уровень стереотипности – 5</w:t>
      </w:r>
      <w:r w:rsidR="002F482F" w:rsidRPr="002F482F">
        <w:rPr>
          <w:color w:val="000000"/>
          <w:lang w:val="ru-RU"/>
        </w:rPr>
        <w:t>7</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Низкий уровень стереотипности – 1</w:t>
      </w:r>
      <w:r w:rsidR="002F482F" w:rsidRPr="002F482F">
        <w:rPr>
          <w:color w:val="000000"/>
          <w:lang w:val="ru-RU"/>
        </w:rPr>
        <w:t>4</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Представленные показатели свидетельствуют о наличии представлений о моделях поведения и чертах характера, соответствующие понятиям «мужское» и «женское» сконцентрировано в гендерных характеристиках. В полученных обобщённых образах мужчин и женщин отражается степень подверженности личности стереотипам маскулинности-феменинности.</w:t>
      </w:r>
    </w:p>
    <w:p w:rsidR="002F482F" w:rsidRDefault="00D05C8C" w:rsidP="002F482F">
      <w:pPr>
        <w:pStyle w:val="a7"/>
        <w:tabs>
          <w:tab w:val="left" w:pos="0"/>
        </w:tabs>
        <w:ind w:firstLine="709"/>
        <w:rPr>
          <w:color w:val="000000"/>
          <w:lang w:val="ru-RU"/>
        </w:rPr>
      </w:pPr>
      <w:r w:rsidRPr="002F482F">
        <w:rPr>
          <w:color w:val="000000"/>
          <w:lang w:val="ru-RU"/>
        </w:rPr>
        <w:t>Испытуемые под номерами 5 и 11 показали наименьшую степень подверженности стереотипам маскулинности-феменинности, так как в образах мужчин и женщин были в равной степени представлены и маскулинные и феменинные качества. Все испытуемые продемонстрировали большую степень стереотипного восприятия женского образа. Наиболее высокие результаты стереотипности восприятия обоих групп показали испытуемые под номерами 1,4,10,14. В предыдущих исследованиях они также показывали сходные результаты.</w:t>
      </w:r>
    </w:p>
    <w:p w:rsidR="002F482F" w:rsidRDefault="00D05C8C" w:rsidP="002F482F">
      <w:pPr>
        <w:pStyle w:val="a7"/>
        <w:tabs>
          <w:tab w:val="left" w:pos="0"/>
        </w:tabs>
        <w:ind w:firstLine="709"/>
        <w:rPr>
          <w:color w:val="000000"/>
          <w:lang w:val="ru-RU"/>
        </w:rPr>
      </w:pPr>
      <w:r w:rsidRPr="002F482F">
        <w:rPr>
          <w:color w:val="000000"/>
          <w:lang w:val="ru-RU"/>
        </w:rPr>
        <w:t>При обсуждении результатов рассматривалась роль гендерных стереотипов в ситуации межгруппового и межличностного восприятия и взаимодействия. Рассматривались как положительные, так и отрицательные стороны.</w:t>
      </w:r>
    </w:p>
    <w:p w:rsidR="00D05C8C" w:rsidRPr="002F482F" w:rsidRDefault="00D05C8C" w:rsidP="002F482F">
      <w:pPr>
        <w:pStyle w:val="a7"/>
        <w:tabs>
          <w:tab w:val="left" w:pos="0"/>
        </w:tabs>
        <w:ind w:firstLine="709"/>
        <w:rPr>
          <w:color w:val="000000"/>
          <w:lang w:val="ru-RU"/>
        </w:rPr>
      </w:pPr>
      <w:r w:rsidRPr="002F482F">
        <w:rPr>
          <w:color w:val="000000"/>
          <w:lang w:val="ru-RU"/>
        </w:rPr>
        <w:t>Гендерные стереотипы, как и любые другие социальные стереотипы, играют существенную роль в оценке человеком окружающего мира и себя, позволяя быстро, просто и достаточно надёжно категоризировать, упрощать своё социальное окружение. Однако, возникая в условиях ограниченной информации о воспринимаемом объекте, стереотип часто оказывается ложным и выполняет консервативную роль, формируя у личности студента ошибочное знание людей и деформируя процесс межличностного взаимодействия.</w:t>
      </w:r>
    </w:p>
    <w:p w:rsidR="00D05C8C" w:rsidRPr="002F482F" w:rsidRDefault="00BA29B5" w:rsidP="002F482F">
      <w:pPr>
        <w:pStyle w:val="a7"/>
        <w:numPr>
          <w:ilvl w:val="0"/>
          <w:numId w:val="24"/>
        </w:numPr>
        <w:tabs>
          <w:tab w:val="left" w:pos="0"/>
        </w:tabs>
        <w:ind w:left="0" w:firstLine="709"/>
        <w:rPr>
          <w:b/>
          <w:color w:val="000000"/>
          <w:lang w:val="ru-RU"/>
        </w:rPr>
      </w:pPr>
      <w:r>
        <w:rPr>
          <w:b/>
          <w:color w:val="000000"/>
          <w:lang w:val="ru-RU"/>
        </w:rPr>
        <w:t>Опросник «Пословицы»</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Данный опросник составлен </w:t>
      </w:r>
      <w:r w:rsidR="002F482F" w:rsidRPr="002F482F">
        <w:rPr>
          <w:color w:val="000000"/>
          <w:lang w:val="ru-RU"/>
        </w:rPr>
        <w:t>И.С.</w:t>
      </w:r>
      <w:r w:rsidR="002F482F">
        <w:rPr>
          <w:color w:val="000000"/>
          <w:lang w:val="ru-RU"/>
        </w:rPr>
        <w:t> </w:t>
      </w:r>
      <w:r w:rsidR="002F482F" w:rsidRPr="002F482F">
        <w:rPr>
          <w:color w:val="000000"/>
          <w:lang w:val="ru-RU"/>
        </w:rPr>
        <w:t>Клецкиной</w:t>
      </w:r>
      <w:r w:rsidRP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b/>
          <w:color w:val="000000"/>
          <w:lang w:val="ru-RU"/>
        </w:rPr>
        <w:t>Цель:</w:t>
      </w:r>
      <w:r w:rsidRPr="002F482F">
        <w:rPr>
          <w:color w:val="000000"/>
          <w:lang w:val="ru-RU"/>
        </w:rPr>
        <w:t xml:space="preserve"> изучение гендерных установок, касающихся распределения социальных ролей в семье.</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Полученные результаты представлены в таблице </w:t>
      </w:r>
      <w:r w:rsidR="002F482F">
        <w:rPr>
          <w:color w:val="000000"/>
          <w:lang w:val="ru-RU"/>
        </w:rPr>
        <w:t>№</w:t>
      </w:r>
      <w:r w:rsidR="002F482F" w:rsidRPr="002F482F">
        <w:rPr>
          <w:color w:val="000000"/>
          <w:lang w:val="ru-RU"/>
        </w:rPr>
        <w:t>6</w:t>
      </w:r>
      <w:r w:rsidRPr="002F482F">
        <w:rPr>
          <w:color w:val="000000"/>
          <w:lang w:val="ru-RU"/>
        </w:rPr>
        <w:t>.</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6 </w:t>
      </w:r>
      <w:r w:rsidR="002F482F">
        <w:rPr>
          <w:color w:val="000000"/>
          <w:lang w:val="ru-RU"/>
        </w:rPr>
        <w:t>–</w:t>
      </w:r>
      <w:r w:rsidR="002F482F" w:rsidRPr="002F482F">
        <w:rPr>
          <w:color w:val="000000"/>
          <w:lang w:val="ru-RU"/>
        </w:rPr>
        <w:t xml:space="preserve"> </w:t>
      </w:r>
      <w:r w:rsidRPr="002F482F">
        <w:rPr>
          <w:color w:val="000000"/>
          <w:lang w:val="ru-RU"/>
        </w:rPr>
        <w:t>Показат</w:t>
      </w:r>
      <w:r w:rsidR="00BA29B5">
        <w:rPr>
          <w:color w:val="000000"/>
          <w:lang w:val="ru-RU"/>
        </w:rPr>
        <w:t>ели типов представлений о семье</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3"/>
        <w:gridCol w:w="1367"/>
        <w:gridCol w:w="1711"/>
        <w:gridCol w:w="2073"/>
        <w:gridCol w:w="2975"/>
      </w:tblGrid>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Пол</w:t>
            </w:r>
          </w:p>
        </w:tc>
        <w:tc>
          <w:tcPr>
            <w:tcW w:w="95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Ф.И.О.</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Кол-во набранных баллов</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Тип представлений о семье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А.Н.</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45</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38</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Б.А.</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40</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П.С.</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42</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С.В.</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Эгалитарные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28</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Неопределённые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Ф.А.</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37</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Б.И.</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25</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Неопределённые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Г.А.</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30</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Неопределённые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Д.В.</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38</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М.С.</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Эгалитарные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О.Г.</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30</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У.М.</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26</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Неопределённые</w:t>
            </w:r>
          </w:p>
        </w:tc>
      </w:tr>
      <w:tr w:rsidR="00D05C8C" w:rsidRPr="00DE54F2" w:rsidTr="00DE54F2">
        <w:trPr>
          <w:cantSplit/>
        </w:trPr>
        <w:tc>
          <w:tcPr>
            <w:tcW w:w="46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w:t>
            </w:r>
          </w:p>
        </w:tc>
        <w:tc>
          <w:tcPr>
            <w:tcW w:w="76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w:t>
            </w:r>
          </w:p>
        </w:tc>
        <w:tc>
          <w:tcPr>
            <w:tcW w:w="956" w:type="pct"/>
            <w:shd w:val="clear" w:color="auto" w:fill="auto"/>
          </w:tcPr>
          <w:p w:rsidR="00D05C8C" w:rsidRPr="00DE54F2" w:rsidRDefault="002F482F" w:rsidP="00DE54F2">
            <w:pPr>
              <w:pStyle w:val="a7"/>
              <w:tabs>
                <w:tab w:val="left" w:pos="0"/>
              </w:tabs>
              <w:rPr>
                <w:color w:val="000000"/>
                <w:sz w:val="20"/>
                <w:lang w:val="ru-RU"/>
              </w:rPr>
            </w:pPr>
            <w:r w:rsidRPr="00DE54F2">
              <w:rPr>
                <w:color w:val="000000"/>
                <w:sz w:val="20"/>
                <w:lang w:val="ru-RU"/>
              </w:rPr>
              <w:t>Ц.А.</w:t>
            </w:r>
          </w:p>
        </w:tc>
        <w:tc>
          <w:tcPr>
            <w:tcW w:w="1158"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48</w:t>
            </w:r>
          </w:p>
        </w:tc>
        <w:tc>
          <w:tcPr>
            <w:tcW w:w="1662"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Традиционные</w:t>
            </w:r>
          </w:p>
        </w:tc>
      </w:tr>
    </w:tbl>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Традиционные представления о семье – 5</w:t>
      </w:r>
      <w:r w:rsidR="002F482F" w:rsidRPr="002F482F">
        <w:rPr>
          <w:color w:val="000000"/>
          <w:lang w:val="ru-RU"/>
        </w:rPr>
        <w:t>7</w:t>
      </w:r>
      <w:r w:rsid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Неопределённые – 2</w:t>
      </w:r>
      <w:r w:rsidR="002F482F" w:rsidRPr="002F482F">
        <w:rPr>
          <w:color w:val="000000"/>
          <w:lang w:val="ru-RU"/>
        </w:rPr>
        <w:t>9</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Эгалитарные – 1</w:t>
      </w:r>
      <w:r w:rsidR="002F482F" w:rsidRPr="002F482F">
        <w:rPr>
          <w:color w:val="000000"/>
          <w:lang w:val="ru-RU"/>
        </w:rPr>
        <w:t>4</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Данные таблицы показывают, что большинство испытуемых являются приверженцами стереотипного распределения ролей в семье, где большую часть обязанностей должна выполнять жена, а муж должен обеспечивать материальное благосостояние семьи и осуществлять контакты семьи с социальным окружением.</w:t>
      </w:r>
    </w:p>
    <w:p w:rsidR="002F482F" w:rsidRDefault="00D05C8C" w:rsidP="002F482F">
      <w:pPr>
        <w:pStyle w:val="a7"/>
        <w:tabs>
          <w:tab w:val="left" w:pos="0"/>
        </w:tabs>
        <w:ind w:firstLine="709"/>
        <w:rPr>
          <w:color w:val="000000"/>
          <w:lang w:val="ru-RU"/>
        </w:rPr>
      </w:pPr>
      <w:r w:rsidRPr="002F482F">
        <w:rPr>
          <w:color w:val="000000"/>
          <w:lang w:val="ru-RU"/>
        </w:rPr>
        <w:t>Несмотря на то, что во время совместного обсуждения полученных результатов, испытуемые согласились с тем фактом, что большинство женщин наравне с мужчинами взяли на себя выполнение функций по материальному обеспечению семьи, а мужья не разделили со своими жёнами поровну функции, связанные с домашним хозяйством; однако даже испытуемые с неопределёнными, промежуточными представлениями о распределении ролей в семье, склонны к традиционному, типичному, стереотипному варианту распределения внутрисемейных обязанностей, где все домашние обязанности строго делятся на «мужские» и «женские» и большую часть этих обязанностей выполняет жена.</w:t>
      </w:r>
    </w:p>
    <w:p w:rsidR="002F482F" w:rsidRDefault="00D05C8C" w:rsidP="002F482F">
      <w:pPr>
        <w:pStyle w:val="a7"/>
        <w:tabs>
          <w:tab w:val="left" w:pos="0"/>
        </w:tabs>
        <w:ind w:firstLine="709"/>
        <w:rPr>
          <w:color w:val="000000"/>
          <w:lang w:val="ru-RU"/>
        </w:rPr>
      </w:pPr>
      <w:r w:rsidRPr="002F482F">
        <w:rPr>
          <w:color w:val="000000"/>
          <w:lang w:val="ru-RU"/>
        </w:rPr>
        <w:t>Лишь двое испытуемых проявили эгалитарный стиль гендерных установок (см. Таблица 6), характеризующийся совместным разделением семейных и взаимозаменяемостью супругов в домашних делах.</w:t>
      </w:r>
    </w:p>
    <w:p w:rsidR="002F482F" w:rsidRDefault="00D05C8C" w:rsidP="002F482F">
      <w:pPr>
        <w:pStyle w:val="a7"/>
        <w:tabs>
          <w:tab w:val="left" w:pos="0"/>
        </w:tabs>
        <w:ind w:firstLine="709"/>
        <w:rPr>
          <w:color w:val="000000"/>
          <w:lang w:val="ru-RU"/>
        </w:rPr>
      </w:pPr>
      <w:r w:rsidRPr="002F482F">
        <w:rPr>
          <w:color w:val="000000"/>
          <w:lang w:val="ru-RU"/>
        </w:rPr>
        <w:t>Анализируя проделанную работу на данном этапе можно сделать выводы о том, что абсолютное большинство испытуемых подвержены в большой степени влиянию гендерных стереотипов. Устойчивость результатов, полученных при использовании различных методик доказывают прочность традиционных гендерных установок.</w:t>
      </w:r>
    </w:p>
    <w:p w:rsidR="00D05C8C" w:rsidRPr="002F482F" w:rsidRDefault="00D05C8C" w:rsidP="002F482F">
      <w:pPr>
        <w:pStyle w:val="a7"/>
        <w:tabs>
          <w:tab w:val="left" w:pos="0"/>
        </w:tabs>
        <w:ind w:firstLine="709"/>
        <w:rPr>
          <w:color w:val="000000"/>
          <w:lang w:val="ru-RU"/>
        </w:rPr>
      </w:pPr>
      <w:r w:rsidRPr="002F482F">
        <w:rPr>
          <w:color w:val="000000"/>
          <w:lang w:val="ru-RU"/>
        </w:rPr>
        <w:t>Путём наблюдения и используя опросник Лири, было установлено, что у испытуемых, проявлявших наибольшую степень подверженности гендерным стереотипам (1,4,10,14), высокий уровень конформности влиянию общества, характерна безынициативность, зависимость, внушаемость, нежелание выделиться и измениться. Именно эти испытуемые были выбраны для дальнейшей работы по расшатыванию гендерных стереотипов.</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numPr>
          <w:ilvl w:val="1"/>
          <w:numId w:val="21"/>
        </w:numPr>
        <w:tabs>
          <w:tab w:val="left" w:pos="0"/>
        </w:tabs>
        <w:ind w:left="0" w:firstLine="709"/>
        <w:rPr>
          <w:b/>
          <w:color w:val="000000"/>
          <w:lang w:val="ru-RU"/>
        </w:rPr>
      </w:pPr>
      <w:r w:rsidRPr="002F482F">
        <w:rPr>
          <w:b/>
          <w:color w:val="000000"/>
          <w:lang w:val="ru-RU"/>
        </w:rPr>
        <w:t>Формирующий эксперимент</w:t>
      </w:r>
    </w:p>
    <w:p w:rsidR="002F482F" w:rsidRDefault="002F482F" w:rsidP="002F482F">
      <w:pPr>
        <w:pStyle w:val="a7"/>
        <w:tabs>
          <w:tab w:val="left" w:pos="0"/>
        </w:tabs>
        <w:ind w:firstLine="709"/>
        <w:rPr>
          <w:b/>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Для проведения работы по расшатыванию искажённых гендерных представлений был проведён формирующий эксперимент.</w:t>
      </w:r>
    </w:p>
    <w:p w:rsidR="002F482F" w:rsidRDefault="00D05C8C" w:rsidP="002F482F">
      <w:pPr>
        <w:pStyle w:val="a7"/>
        <w:tabs>
          <w:tab w:val="left" w:pos="0"/>
        </w:tabs>
        <w:ind w:firstLine="709"/>
        <w:rPr>
          <w:color w:val="000000"/>
          <w:lang w:val="ru-RU"/>
        </w:rPr>
      </w:pPr>
      <w:r w:rsidRPr="002F482F">
        <w:rPr>
          <w:b/>
          <w:color w:val="000000"/>
          <w:lang w:val="ru-RU"/>
        </w:rPr>
        <w:t>Цель</w:t>
      </w:r>
      <w:r w:rsidRPr="002F482F">
        <w:rPr>
          <w:color w:val="000000"/>
          <w:lang w:val="ru-RU"/>
        </w:rPr>
        <w:t xml:space="preserve"> – изменение традиционных ложных стереотипов о распределении социальных гендерных ролей.</w:t>
      </w:r>
    </w:p>
    <w:p w:rsidR="002F482F" w:rsidRDefault="00D05C8C" w:rsidP="002F482F">
      <w:pPr>
        <w:pStyle w:val="a7"/>
        <w:tabs>
          <w:tab w:val="left" w:pos="0"/>
        </w:tabs>
        <w:ind w:firstLine="709"/>
        <w:rPr>
          <w:color w:val="000000"/>
          <w:lang w:val="ru-RU"/>
        </w:rPr>
      </w:pPr>
      <w:r w:rsidRPr="002F482F">
        <w:rPr>
          <w:color w:val="000000"/>
          <w:lang w:val="ru-RU"/>
        </w:rPr>
        <w:t>В эксперименте принимали участие те испытуемые-студенты, у которых на этапе констатации наиболее ярко были представлены ложные гендерные стереотипы в структуре поведения (1,4,10,14).</w:t>
      </w:r>
    </w:p>
    <w:p w:rsidR="002F482F" w:rsidRDefault="00D05C8C" w:rsidP="002F482F">
      <w:pPr>
        <w:pStyle w:val="a7"/>
        <w:tabs>
          <w:tab w:val="left" w:pos="0"/>
        </w:tabs>
        <w:ind w:firstLine="709"/>
        <w:rPr>
          <w:color w:val="000000"/>
          <w:lang w:val="ru-RU"/>
        </w:rPr>
      </w:pPr>
      <w:r w:rsidRPr="002F482F">
        <w:rPr>
          <w:color w:val="000000"/>
          <w:lang w:val="ru-RU"/>
        </w:rPr>
        <w:t xml:space="preserve">Для формирующих воздействий была выбрана методика </w:t>
      </w:r>
      <w:r w:rsidR="002F482F" w:rsidRPr="002F482F">
        <w:rPr>
          <w:color w:val="000000"/>
          <w:lang w:val="ru-RU"/>
        </w:rPr>
        <w:t>Л.С.</w:t>
      </w:r>
      <w:r w:rsidR="002F482F">
        <w:rPr>
          <w:color w:val="000000"/>
          <w:lang w:val="ru-RU"/>
        </w:rPr>
        <w:t> </w:t>
      </w:r>
      <w:r w:rsidR="002F482F" w:rsidRPr="002F482F">
        <w:rPr>
          <w:color w:val="000000"/>
          <w:lang w:val="ru-RU"/>
        </w:rPr>
        <w:t>Сафоновой</w:t>
      </w:r>
      <w:r w:rsidRP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Суть методики заключается в следующем: вышеуказанным студентам предлагалось составить типичный образ мужчины и женщины с использованием психосемантических характеристик гендерных проявлений.</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Результат работы представлен в таблице </w:t>
      </w:r>
      <w:r w:rsidR="002F482F">
        <w:rPr>
          <w:color w:val="000000"/>
          <w:lang w:val="ru-RU"/>
        </w:rPr>
        <w:t>№</w:t>
      </w:r>
      <w:r w:rsidR="002F482F" w:rsidRPr="002F482F">
        <w:rPr>
          <w:color w:val="000000"/>
          <w:lang w:val="ru-RU"/>
        </w:rPr>
        <w:t>7</w:t>
      </w:r>
      <w:r w:rsidRPr="002F482F">
        <w:rPr>
          <w:color w:val="000000"/>
          <w:lang w:val="ru-RU"/>
        </w:rPr>
        <w:t>.</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7 </w:t>
      </w:r>
      <w:r w:rsidR="002F482F">
        <w:rPr>
          <w:color w:val="000000"/>
          <w:lang w:val="ru-RU"/>
        </w:rPr>
        <w:t>–</w:t>
      </w:r>
      <w:r w:rsidR="002F482F" w:rsidRPr="002F482F">
        <w:rPr>
          <w:color w:val="000000"/>
          <w:lang w:val="ru-RU"/>
        </w:rPr>
        <w:t xml:space="preserve"> </w:t>
      </w:r>
      <w:r w:rsidRPr="002F482F">
        <w:rPr>
          <w:color w:val="000000"/>
          <w:lang w:val="ru-RU"/>
        </w:rPr>
        <w:t>Показатели типичных образов мужчины и же</w:t>
      </w:r>
      <w:r w:rsidR="00BA29B5">
        <w:rPr>
          <w:color w:val="000000"/>
          <w:lang w:val="ru-RU"/>
        </w:rPr>
        <w:t>нщины</w:t>
      </w:r>
    </w:p>
    <w:tbl>
      <w:tblPr>
        <w:tblW w:w="8589"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41"/>
        <w:gridCol w:w="4648"/>
      </w:tblGrid>
      <w:tr w:rsidR="00D05C8C" w:rsidRPr="00DE54F2" w:rsidTr="00DE54F2">
        <w:trPr>
          <w:cantSplit/>
        </w:trPr>
        <w:tc>
          <w:tcPr>
            <w:tcW w:w="2294" w:type="pct"/>
            <w:shd w:val="clear" w:color="auto" w:fill="auto"/>
          </w:tcPr>
          <w:p w:rsidR="00D05C8C" w:rsidRPr="00DE54F2" w:rsidRDefault="00D05C8C" w:rsidP="00DE54F2">
            <w:pPr>
              <w:pStyle w:val="a7"/>
              <w:tabs>
                <w:tab w:val="left" w:pos="0"/>
              </w:tabs>
              <w:rPr>
                <w:b/>
                <w:color w:val="000000"/>
                <w:sz w:val="20"/>
                <w:lang w:val="ru-RU"/>
              </w:rPr>
            </w:pPr>
            <w:r w:rsidRPr="00DE54F2">
              <w:rPr>
                <w:b/>
                <w:color w:val="000000"/>
                <w:sz w:val="20"/>
                <w:lang w:val="ru-RU"/>
              </w:rPr>
              <w:t>Типичный образ мужчины</w:t>
            </w:r>
          </w:p>
        </w:tc>
        <w:tc>
          <w:tcPr>
            <w:tcW w:w="2706" w:type="pct"/>
            <w:shd w:val="clear" w:color="auto" w:fill="auto"/>
          </w:tcPr>
          <w:p w:rsidR="00D05C8C" w:rsidRPr="00DE54F2" w:rsidRDefault="00D05C8C" w:rsidP="00DE54F2">
            <w:pPr>
              <w:pStyle w:val="a7"/>
              <w:tabs>
                <w:tab w:val="left" w:pos="0"/>
              </w:tabs>
              <w:rPr>
                <w:b/>
                <w:color w:val="000000"/>
                <w:sz w:val="20"/>
                <w:lang w:val="ru-RU"/>
              </w:rPr>
            </w:pPr>
            <w:r w:rsidRPr="00DE54F2">
              <w:rPr>
                <w:b/>
                <w:color w:val="000000"/>
                <w:sz w:val="20"/>
                <w:lang w:val="ru-RU"/>
              </w:rPr>
              <w:t>Типичный образ женщины</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Сильный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Женственная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Мужественный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Искренняя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Честолюбивый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Сострадательная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Любит риск</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Заботливая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Спортивный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Внимательная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Умный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Умная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Стремящийся к успеху</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Верная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Стойкий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Нежная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Надёжный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Тактичная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Защитник</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Организованная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Активный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Ответственная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Сильная Личность</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Хорошая хозяйка</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Лидер</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Любит детей</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Решительный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Понимающая</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Серьёзный</w:t>
            </w:r>
          </w:p>
        </w:tc>
        <w:tc>
          <w:tcPr>
            <w:tcW w:w="2706"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Профессионал</w:t>
            </w:r>
          </w:p>
        </w:tc>
      </w:tr>
      <w:tr w:rsidR="00D05C8C" w:rsidRPr="00DE54F2" w:rsidTr="00DE54F2">
        <w:trPr>
          <w:cantSplit/>
        </w:trPr>
        <w:tc>
          <w:tcPr>
            <w:tcW w:w="2294"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Компетентный</w:t>
            </w:r>
          </w:p>
        </w:tc>
        <w:tc>
          <w:tcPr>
            <w:tcW w:w="2706" w:type="pct"/>
            <w:shd w:val="clear" w:color="auto" w:fill="auto"/>
          </w:tcPr>
          <w:p w:rsidR="00D05C8C" w:rsidRPr="00DE54F2" w:rsidRDefault="00D05C8C" w:rsidP="00DE54F2">
            <w:pPr>
              <w:pStyle w:val="a7"/>
              <w:tabs>
                <w:tab w:val="left" w:pos="0"/>
              </w:tabs>
              <w:rPr>
                <w:color w:val="000000"/>
                <w:sz w:val="20"/>
                <w:lang w:val="ru-RU"/>
              </w:rPr>
            </w:pPr>
          </w:p>
        </w:tc>
      </w:tr>
    </w:tbl>
    <w:p w:rsidR="00BA29B5" w:rsidRDefault="00BA29B5" w:rsidP="002F482F">
      <w:pPr>
        <w:pStyle w:val="a7"/>
        <w:tabs>
          <w:tab w:val="left" w:pos="0"/>
        </w:tabs>
        <w:ind w:firstLine="709"/>
        <w:rPr>
          <w:color w:val="000000"/>
          <w:lang w:val="ru-RU"/>
        </w:rPr>
      </w:pPr>
    </w:p>
    <w:p w:rsidR="002F482F" w:rsidRDefault="00D05C8C" w:rsidP="002F482F">
      <w:pPr>
        <w:pStyle w:val="a7"/>
        <w:tabs>
          <w:tab w:val="left" w:pos="0"/>
        </w:tabs>
        <w:ind w:firstLine="709"/>
        <w:rPr>
          <w:color w:val="000000"/>
          <w:lang w:val="ru-RU"/>
        </w:rPr>
      </w:pPr>
      <w:r w:rsidRPr="002F482F">
        <w:rPr>
          <w:color w:val="000000"/>
          <w:lang w:val="ru-RU"/>
        </w:rPr>
        <w:t>Как видно из представленной таблицы, мужчинам приписывались традиционно мужские качества, а женщинам – женские.</w:t>
      </w:r>
    </w:p>
    <w:p w:rsidR="002F482F" w:rsidRDefault="00D05C8C" w:rsidP="002F482F">
      <w:pPr>
        <w:pStyle w:val="a7"/>
        <w:tabs>
          <w:tab w:val="left" w:pos="0"/>
        </w:tabs>
        <w:ind w:firstLine="709"/>
        <w:rPr>
          <w:color w:val="000000"/>
          <w:lang w:val="ru-RU"/>
        </w:rPr>
      </w:pPr>
      <w:r w:rsidRPr="002F482F">
        <w:rPr>
          <w:color w:val="000000"/>
          <w:lang w:val="ru-RU"/>
        </w:rPr>
        <w:t xml:space="preserve">На следующем этапе формирования была использована методика, адаптированная </w:t>
      </w:r>
      <w:r w:rsidR="002F482F" w:rsidRPr="002F482F">
        <w:rPr>
          <w:color w:val="000000"/>
          <w:lang w:val="ru-RU"/>
        </w:rPr>
        <w:t>Л.С.</w:t>
      </w:r>
      <w:r w:rsidR="002F482F">
        <w:rPr>
          <w:color w:val="000000"/>
          <w:lang w:val="ru-RU"/>
        </w:rPr>
        <w:t> </w:t>
      </w:r>
      <w:r w:rsidR="002F482F" w:rsidRPr="002F482F">
        <w:rPr>
          <w:color w:val="000000"/>
          <w:lang w:val="ru-RU"/>
        </w:rPr>
        <w:t>Штылевой</w:t>
      </w:r>
      <w:r w:rsidRPr="002F482F">
        <w:rPr>
          <w:color w:val="000000"/>
          <w:lang w:val="ru-RU"/>
        </w:rPr>
        <w:t xml:space="preserve"> – «Мозговой штурм» на тему: «Кто формирует и поддерживает гендерные стереотипы?».</w:t>
      </w:r>
    </w:p>
    <w:p w:rsidR="002F482F" w:rsidRDefault="00D05C8C" w:rsidP="002F482F">
      <w:pPr>
        <w:pStyle w:val="a7"/>
        <w:tabs>
          <w:tab w:val="left" w:pos="0"/>
        </w:tabs>
        <w:ind w:firstLine="709"/>
        <w:rPr>
          <w:color w:val="000000"/>
          <w:lang w:val="ru-RU"/>
        </w:rPr>
      </w:pPr>
      <w:r w:rsidRPr="002F482F">
        <w:rPr>
          <w:b/>
          <w:color w:val="000000"/>
          <w:lang w:val="ru-RU"/>
        </w:rPr>
        <w:t>Цель</w:t>
      </w:r>
      <w:r w:rsidRPr="002F482F">
        <w:rPr>
          <w:color w:val="000000"/>
          <w:lang w:val="ru-RU"/>
        </w:rPr>
        <w:t xml:space="preserve"> – формирование представлений об институтах гендерной социализации и гендерных технологиях.</w:t>
      </w:r>
    </w:p>
    <w:p w:rsidR="002F482F" w:rsidRDefault="00D05C8C" w:rsidP="002F482F">
      <w:pPr>
        <w:pStyle w:val="a7"/>
        <w:tabs>
          <w:tab w:val="left" w:pos="0"/>
        </w:tabs>
        <w:ind w:firstLine="709"/>
        <w:rPr>
          <w:color w:val="000000"/>
          <w:lang w:val="ru-RU"/>
        </w:rPr>
      </w:pPr>
      <w:r w:rsidRPr="002F482F">
        <w:rPr>
          <w:color w:val="000000"/>
          <w:lang w:val="ru-RU"/>
        </w:rPr>
        <w:t xml:space="preserve">В результате группового обсуждения, были определены следующие факторы гендерной социализации: </w:t>
      </w:r>
      <w:r w:rsidR="002F482F">
        <w:rPr>
          <w:color w:val="000000"/>
          <w:lang w:val="ru-RU"/>
        </w:rPr>
        <w:t>–</w:t>
      </w:r>
      <w:r w:rsidR="002F482F" w:rsidRPr="002F482F">
        <w:rPr>
          <w:color w:val="000000"/>
          <w:lang w:val="ru-RU"/>
        </w:rPr>
        <w:t xml:space="preserve"> </w:t>
      </w:r>
      <w:r w:rsidRPr="002F482F">
        <w:rPr>
          <w:color w:val="000000"/>
          <w:lang w:val="ru-RU"/>
        </w:rPr>
        <w:t>традиции, культура (искусство и литература, кино, шоу-мероприятия, поп-музыка), религия и церковь, социальные группы (семья, друзья, сверстники, «улица», значимые взрослые); различные образовательные учреждения (дет. сад, школа, пров.-тех. училища, институты); СМИ.</w:t>
      </w:r>
    </w:p>
    <w:p w:rsidR="002F482F" w:rsidRDefault="00D05C8C" w:rsidP="002F482F">
      <w:pPr>
        <w:pStyle w:val="a7"/>
        <w:tabs>
          <w:tab w:val="left" w:pos="0"/>
        </w:tabs>
        <w:ind w:firstLine="709"/>
        <w:rPr>
          <w:color w:val="000000"/>
          <w:lang w:val="ru-RU"/>
        </w:rPr>
      </w:pPr>
      <w:r w:rsidRPr="002F482F">
        <w:rPr>
          <w:color w:val="000000"/>
          <w:lang w:val="ru-RU"/>
        </w:rPr>
        <w:t>На следующем этапе формирования была проведена дискуссия на тему «Зачем гендерное равенство нужно мужчинам и женщинам?».</w:t>
      </w:r>
    </w:p>
    <w:p w:rsidR="002F482F" w:rsidRDefault="00D05C8C" w:rsidP="002F482F">
      <w:pPr>
        <w:pStyle w:val="a7"/>
        <w:tabs>
          <w:tab w:val="left" w:pos="0"/>
        </w:tabs>
        <w:ind w:firstLine="709"/>
        <w:rPr>
          <w:color w:val="000000"/>
          <w:lang w:val="ru-RU"/>
        </w:rPr>
      </w:pPr>
      <w:r w:rsidRPr="002F482F">
        <w:rPr>
          <w:b/>
          <w:color w:val="000000"/>
          <w:lang w:val="ru-RU"/>
        </w:rPr>
        <w:t xml:space="preserve">Цель </w:t>
      </w:r>
      <w:r w:rsidRPr="002F482F">
        <w:rPr>
          <w:color w:val="000000"/>
          <w:lang w:val="ru-RU"/>
        </w:rPr>
        <w:t>– побуждение участников к социальному проектированию, неизбежным этапом которого является гендерная экспертиза, развитие критического мышления.</w:t>
      </w:r>
    </w:p>
    <w:p w:rsidR="002F482F" w:rsidRDefault="00D05C8C" w:rsidP="002F482F">
      <w:pPr>
        <w:pStyle w:val="a7"/>
        <w:tabs>
          <w:tab w:val="left" w:pos="0"/>
        </w:tabs>
        <w:ind w:firstLine="709"/>
        <w:rPr>
          <w:color w:val="000000"/>
          <w:lang w:val="ru-RU"/>
        </w:rPr>
      </w:pPr>
      <w:r w:rsidRPr="002F482F">
        <w:rPr>
          <w:color w:val="000000"/>
          <w:u w:val="single"/>
          <w:lang w:val="ru-RU"/>
        </w:rPr>
        <w:t>Ход дискуссии:</w:t>
      </w:r>
      <w:r w:rsidRPr="002F482F">
        <w:rPr>
          <w:color w:val="000000"/>
          <w:lang w:val="ru-RU"/>
        </w:rPr>
        <w:t xml:space="preserve"> испытуемым было предложено представить и описать общество свободное от гендерных стереотипов. Затем в группе обсуждались отобранные студентами преимущества социального порядка для мужчин и женщин, для развития индивидуальности каждого члена общества.</w:t>
      </w:r>
    </w:p>
    <w:p w:rsidR="002F482F" w:rsidRDefault="00D05C8C" w:rsidP="002F482F">
      <w:pPr>
        <w:pStyle w:val="a7"/>
        <w:tabs>
          <w:tab w:val="left" w:pos="0"/>
        </w:tabs>
        <w:ind w:firstLine="709"/>
        <w:rPr>
          <w:color w:val="000000"/>
          <w:lang w:val="ru-RU"/>
        </w:rPr>
      </w:pPr>
      <w:r w:rsidRPr="002F482F">
        <w:rPr>
          <w:color w:val="000000"/>
          <w:lang w:val="ru-RU"/>
        </w:rPr>
        <w:t>Описывая идеальные представления гендерно-сбалансированного общества, испытуемые вышли за рамки традиционных полоролевых представлений, делая тем самым следующий шаг на пути расшатывания собственных стереотипов.</w:t>
      </w:r>
    </w:p>
    <w:p w:rsidR="002F482F" w:rsidRDefault="00D05C8C" w:rsidP="002F482F">
      <w:pPr>
        <w:pStyle w:val="a7"/>
        <w:tabs>
          <w:tab w:val="left" w:pos="0"/>
        </w:tabs>
        <w:ind w:firstLine="709"/>
        <w:rPr>
          <w:color w:val="000000"/>
          <w:lang w:val="ru-RU"/>
        </w:rPr>
      </w:pPr>
      <w:r w:rsidRPr="002F482F">
        <w:rPr>
          <w:color w:val="000000"/>
          <w:lang w:val="ru-RU"/>
        </w:rPr>
        <w:t>Главным итогом упражнения стало предположение, что в новом обществе будут созданы лучшие условия для самореализации каждого человека, что проблематика гендерного равенства важна как для женщин, так и для мужчин.</w:t>
      </w:r>
    </w:p>
    <w:p w:rsidR="002F482F" w:rsidRDefault="00D05C8C" w:rsidP="002F482F">
      <w:pPr>
        <w:pStyle w:val="a7"/>
        <w:tabs>
          <w:tab w:val="left" w:pos="0"/>
        </w:tabs>
        <w:ind w:firstLine="709"/>
        <w:rPr>
          <w:color w:val="000000"/>
          <w:lang w:val="ru-RU"/>
        </w:rPr>
      </w:pPr>
      <w:r w:rsidRPr="002F482F">
        <w:rPr>
          <w:color w:val="000000"/>
          <w:lang w:val="ru-RU"/>
        </w:rPr>
        <w:t>Основной упор на формирующем этапе проведения эксперимента был сделан на групповом взаимодействии, и следующим упражнением, разрушающим ложные гендерные представления, была проведена дискуссия о необходимости избавления от гендерных стереотипов, главной целью которой являлось их осознание.</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Испытуемым было предложено описать существующие в современном обществе гендерные стереотипы: какими должны быть мужчины и женщины (см. Таблицу </w:t>
      </w:r>
      <w:r w:rsidR="002F482F">
        <w:rPr>
          <w:color w:val="000000"/>
          <w:lang w:val="ru-RU"/>
        </w:rPr>
        <w:t>№</w:t>
      </w:r>
      <w:r w:rsidR="002F482F" w:rsidRPr="002F482F">
        <w:rPr>
          <w:color w:val="000000"/>
          <w:lang w:val="ru-RU"/>
        </w:rPr>
        <w:t>8</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8 </w:t>
      </w:r>
      <w:r w:rsidR="002F482F">
        <w:rPr>
          <w:color w:val="000000"/>
          <w:lang w:val="ru-RU"/>
        </w:rPr>
        <w:t>–</w:t>
      </w:r>
      <w:r w:rsidR="002F482F" w:rsidRPr="002F482F">
        <w:rPr>
          <w:color w:val="000000"/>
          <w:lang w:val="ru-RU"/>
        </w:rPr>
        <w:t xml:space="preserve"> </w:t>
      </w:r>
      <w:r w:rsidRPr="002F482F">
        <w:rPr>
          <w:color w:val="000000"/>
          <w:lang w:val="ru-RU"/>
        </w:rPr>
        <w:t>С</w:t>
      </w:r>
      <w:r w:rsidR="00BA29B5">
        <w:rPr>
          <w:color w:val="000000"/>
          <w:lang w:val="ru-RU"/>
        </w:rPr>
        <w:t>овременные гендерные стереотипы</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29"/>
      </w:tblGrid>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 Замужество – признак «социальной нормы»</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2. Женщина должна всегда хорошо выглядеть</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3. Замужняя женщина хороша настолько, насколько она хорошая хозяйка</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 xml:space="preserve">4. </w:t>
            </w:r>
            <w:r w:rsidR="00BA29B5" w:rsidRPr="00DE54F2">
              <w:rPr>
                <w:color w:val="000000"/>
                <w:sz w:val="20"/>
                <w:lang w:val="ru-RU"/>
              </w:rPr>
              <w:t xml:space="preserve">Мужчина </w:t>
            </w:r>
            <w:r w:rsidRPr="00DE54F2">
              <w:rPr>
                <w:color w:val="000000"/>
                <w:sz w:val="20"/>
                <w:lang w:val="ru-RU"/>
              </w:rPr>
              <w:t>может быть пьяным, и это его не портит</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5. Женщина должна родить ребёнка</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6. Женщина не должна стремиться овладеть типично мужской профессией</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7. Мужчина добытчик</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8. Мужчина защитник</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9. Мужчина главнее, он продолжатель рода</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10. Мужчина может / женщина должна</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11. В своём поведении женщина должна приспосабливаться к мужчине</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12. Мужчины и женщины в своих отношениях видятся как сексуальные партнёры</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13. Женщина должна быть сексуально привлекательной</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14. Женщина должна выходить замуж девственницей</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15. Ответственность за ситуацию в семье лежит на женщине</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16. Материнство – основа жизни женщины</w:t>
            </w:r>
          </w:p>
        </w:tc>
      </w:tr>
      <w:tr w:rsidR="00D05C8C" w:rsidRPr="00DE54F2" w:rsidTr="00DE54F2">
        <w:trPr>
          <w:cantSplit/>
        </w:trPr>
        <w:tc>
          <w:tcPr>
            <w:tcW w:w="5000"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17. Женщина не должна быть легко доступной, мужчина женщину должен завоёвывать.</w:t>
            </w:r>
          </w:p>
        </w:tc>
      </w:tr>
    </w:tbl>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На следующем этапе была проведена обобщающая дискуссия. Ключевые вопросы были следующие:</w:t>
      </w:r>
    </w:p>
    <w:p w:rsidR="00D05C8C" w:rsidRPr="002F482F" w:rsidRDefault="00D05C8C" w:rsidP="002F482F">
      <w:pPr>
        <w:pStyle w:val="a7"/>
        <w:numPr>
          <w:ilvl w:val="0"/>
          <w:numId w:val="25"/>
        </w:numPr>
        <w:tabs>
          <w:tab w:val="left" w:pos="0"/>
        </w:tabs>
        <w:ind w:left="0" w:firstLine="709"/>
        <w:rPr>
          <w:color w:val="000000"/>
          <w:lang w:val="ru-RU"/>
        </w:rPr>
      </w:pPr>
      <w:r w:rsidRPr="002F482F">
        <w:rPr>
          <w:color w:val="000000"/>
          <w:lang w:val="ru-RU"/>
        </w:rPr>
        <w:t>Необходимо ли избавляться от гендерных стереотипов?</w:t>
      </w:r>
    </w:p>
    <w:p w:rsidR="00D05C8C" w:rsidRPr="002F482F" w:rsidRDefault="00D05C8C" w:rsidP="002F482F">
      <w:pPr>
        <w:pStyle w:val="a7"/>
        <w:numPr>
          <w:ilvl w:val="0"/>
          <w:numId w:val="25"/>
        </w:numPr>
        <w:tabs>
          <w:tab w:val="left" w:pos="0"/>
        </w:tabs>
        <w:ind w:left="0" w:firstLine="709"/>
        <w:rPr>
          <w:color w:val="000000"/>
          <w:lang w:val="ru-RU"/>
        </w:rPr>
      </w:pPr>
      <w:r w:rsidRPr="002F482F">
        <w:rPr>
          <w:color w:val="000000"/>
          <w:lang w:val="ru-RU"/>
        </w:rPr>
        <w:t>Почему?</w:t>
      </w:r>
    </w:p>
    <w:p w:rsidR="002F482F" w:rsidRDefault="00D05C8C" w:rsidP="002F482F">
      <w:pPr>
        <w:pStyle w:val="a7"/>
        <w:numPr>
          <w:ilvl w:val="0"/>
          <w:numId w:val="25"/>
        </w:numPr>
        <w:tabs>
          <w:tab w:val="left" w:pos="0"/>
        </w:tabs>
        <w:ind w:left="0" w:firstLine="709"/>
        <w:rPr>
          <w:color w:val="000000"/>
          <w:lang w:val="ru-RU"/>
        </w:rPr>
      </w:pPr>
      <w:r w:rsidRPr="002F482F">
        <w:rPr>
          <w:color w:val="000000"/>
          <w:lang w:val="ru-RU"/>
        </w:rPr>
        <w:t>Что можно делать, чтобы освободиться от тех ограничений, которые накладывают гендерные стереотипы?</w:t>
      </w:r>
    </w:p>
    <w:p w:rsidR="002F482F" w:rsidRDefault="00D05C8C" w:rsidP="002F482F">
      <w:pPr>
        <w:pStyle w:val="a7"/>
        <w:tabs>
          <w:tab w:val="left" w:pos="0"/>
        </w:tabs>
        <w:ind w:firstLine="709"/>
        <w:rPr>
          <w:color w:val="000000"/>
          <w:lang w:val="ru-RU"/>
        </w:rPr>
      </w:pPr>
      <w:r w:rsidRPr="002F482F">
        <w:rPr>
          <w:color w:val="000000"/>
          <w:lang w:val="ru-RU"/>
        </w:rPr>
        <w:t>Затем анализировались механизмы действия гендерных стереотипов, которые были сформулированы студентами-испытуемыми следующим образом:</w:t>
      </w:r>
    </w:p>
    <w:p w:rsidR="002F482F" w:rsidRDefault="00D05C8C" w:rsidP="002F482F">
      <w:pPr>
        <w:pStyle w:val="a7"/>
        <w:tabs>
          <w:tab w:val="left" w:pos="0"/>
        </w:tabs>
        <w:ind w:firstLine="709"/>
        <w:rPr>
          <w:color w:val="000000"/>
          <w:lang w:val="ru-RU"/>
        </w:rPr>
      </w:pPr>
      <w:r w:rsidRPr="002F482F">
        <w:rPr>
          <w:color w:val="000000"/>
          <w:lang w:val="ru-RU"/>
        </w:rPr>
        <w:t>Социальный стереотип определяет способы восприятия человеком социальных явлений, а также его поведение в различных ситуациях. Индивид всегда стремится следовать социальному стереотипу, поскольку принимает его как истинное знание. Особенностью любого социального стереотипа является ограничения выбора субъекта в решении разных жизненных ситуациях, так как всегда содержит лишь ограниченное количество решений. Осознание гендерных стереотипов предоставляет человеку выбор. В каждой жизненной ситуации субъект свободно выбирает способы поведения независимо от того, насколько они соответствуют его гендерным стереотипам.</w:t>
      </w:r>
    </w:p>
    <w:p w:rsidR="002F482F" w:rsidRDefault="00D05C8C" w:rsidP="002F482F">
      <w:pPr>
        <w:pStyle w:val="a7"/>
        <w:tabs>
          <w:tab w:val="left" w:pos="0"/>
        </w:tabs>
        <w:ind w:firstLine="709"/>
        <w:rPr>
          <w:color w:val="000000"/>
          <w:lang w:val="ru-RU"/>
        </w:rPr>
      </w:pPr>
      <w:r w:rsidRPr="002F482F">
        <w:rPr>
          <w:color w:val="000000"/>
          <w:lang w:val="ru-RU"/>
        </w:rPr>
        <w:t>На завершающем этапе формирования проводилось упражнение – «Расшатывание стереотипов».</w:t>
      </w:r>
    </w:p>
    <w:p w:rsidR="002F482F" w:rsidRDefault="00D05C8C" w:rsidP="002F482F">
      <w:pPr>
        <w:pStyle w:val="a7"/>
        <w:tabs>
          <w:tab w:val="left" w:pos="0"/>
        </w:tabs>
        <w:ind w:firstLine="709"/>
        <w:rPr>
          <w:color w:val="000000"/>
          <w:lang w:val="ru-RU"/>
        </w:rPr>
      </w:pPr>
      <w:r w:rsidRPr="002F482F">
        <w:rPr>
          <w:color w:val="000000"/>
          <w:lang w:val="ru-RU"/>
        </w:rPr>
        <w:t>Работа строилась по принципу обсуждения по цепочке, когда каждый участник высказывает аргументы «за» и «против» возможных стереотипных эффектов.</w:t>
      </w:r>
    </w:p>
    <w:p w:rsidR="002F482F" w:rsidRDefault="00D05C8C" w:rsidP="002F482F">
      <w:pPr>
        <w:pStyle w:val="a7"/>
        <w:tabs>
          <w:tab w:val="left" w:pos="0"/>
        </w:tabs>
        <w:ind w:firstLine="709"/>
        <w:rPr>
          <w:b/>
          <w:color w:val="000000"/>
          <w:lang w:val="ru-RU"/>
        </w:rPr>
      </w:pPr>
      <w:r w:rsidRPr="002F482F">
        <w:rPr>
          <w:color w:val="000000"/>
          <w:lang w:val="ru-RU"/>
        </w:rPr>
        <w:t>В результате обсуждения, были выявлены следующие</w:t>
      </w:r>
      <w:r w:rsidRPr="002F482F">
        <w:rPr>
          <w:b/>
          <w:color w:val="000000"/>
          <w:lang w:val="ru-RU"/>
        </w:rPr>
        <w:t xml:space="preserve"> негативные эффекты гендерных стереотипов:</w:t>
      </w:r>
    </w:p>
    <w:p w:rsidR="002F482F" w:rsidRDefault="00D05C8C" w:rsidP="002F482F">
      <w:pPr>
        <w:pStyle w:val="a7"/>
        <w:tabs>
          <w:tab w:val="left" w:pos="0"/>
        </w:tabs>
        <w:ind w:firstLine="709"/>
        <w:rPr>
          <w:color w:val="000000"/>
          <w:lang w:val="ru-RU"/>
        </w:rPr>
      </w:pPr>
      <w:r w:rsidRPr="002F482F">
        <w:rPr>
          <w:b/>
          <w:color w:val="000000"/>
          <w:lang w:val="ru-RU"/>
        </w:rPr>
        <w:t xml:space="preserve">Первый отрицательный эффект </w:t>
      </w:r>
      <w:r w:rsidRPr="002F482F">
        <w:rPr>
          <w:color w:val="000000"/>
          <w:lang w:val="ru-RU"/>
        </w:rPr>
        <w:t>заключается в том, что существующие стереотипы образов мужчин и женщин действуют как увеличительное стекло, и различия между мужчинами и женщинами подчёркиваются в гораздо большей степени, чем они существуют в действительности.</w:t>
      </w:r>
    </w:p>
    <w:p w:rsidR="002F482F" w:rsidRDefault="00D05C8C" w:rsidP="002F482F">
      <w:pPr>
        <w:pStyle w:val="a7"/>
        <w:tabs>
          <w:tab w:val="left" w:pos="0"/>
        </w:tabs>
        <w:ind w:firstLine="709"/>
        <w:rPr>
          <w:color w:val="000000"/>
          <w:lang w:val="ru-RU"/>
        </w:rPr>
      </w:pPr>
      <w:r w:rsidRPr="002F482F">
        <w:rPr>
          <w:b/>
          <w:color w:val="000000"/>
          <w:lang w:val="ru-RU"/>
        </w:rPr>
        <w:t xml:space="preserve">Второй отрицательный эффект – </w:t>
      </w:r>
      <w:r w:rsidRPr="002F482F">
        <w:rPr>
          <w:color w:val="000000"/>
          <w:lang w:val="ru-RU"/>
        </w:rPr>
        <w:t>это разная интерпретация и оценка одного и того же события в зависимости от того, к какому полу принадлежит участник данного события. Стереотипное восприятие ведёт к тому, что из единичного случая делаются далеко идущие обобщения.</w:t>
      </w:r>
    </w:p>
    <w:p w:rsidR="002F482F" w:rsidRDefault="00D05C8C" w:rsidP="002F482F">
      <w:pPr>
        <w:pStyle w:val="a7"/>
        <w:tabs>
          <w:tab w:val="left" w:pos="0"/>
        </w:tabs>
        <w:ind w:firstLine="709"/>
        <w:rPr>
          <w:color w:val="000000"/>
          <w:lang w:val="ru-RU"/>
        </w:rPr>
      </w:pPr>
      <w:r w:rsidRPr="002F482F">
        <w:rPr>
          <w:b/>
          <w:color w:val="000000"/>
          <w:lang w:val="ru-RU"/>
        </w:rPr>
        <w:t>Третий отрицательный эффект</w:t>
      </w:r>
      <w:r w:rsidRPr="002F482F">
        <w:rPr>
          <w:color w:val="000000"/>
          <w:lang w:val="ru-RU"/>
        </w:rPr>
        <w:t xml:space="preserve"> заключается в торможении развития тех качеств, которые не соответствуют полоролевому стереотипу. Например, мужчины боятся проявлять мягкость и эмоциональность, так как эти черты в рамках гендерного стереотипа маскулинности-феменинности ассоциируются с женственностью, а женщины соответственно боятся проявления грубости, напористости, самостоятельности, считая их мужскими характеристиками.</w:t>
      </w:r>
    </w:p>
    <w:p w:rsidR="002F482F" w:rsidRDefault="00D05C8C" w:rsidP="002F482F">
      <w:pPr>
        <w:pStyle w:val="a7"/>
        <w:tabs>
          <w:tab w:val="left" w:pos="0"/>
        </w:tabs>
        <w:ind w:firstLine="709"/>
        <w:rPr>
          <w:color w:val="000000"/>
          <w:lang w:val="ru-RU"/>
        </w:rPr>
      </w:pPr>
      <w:r w:rsidRPr="002F482F">
        <w:rPr>
          <w:color w:val="000000"/>
          <w:lang w:val="ru-RU"/>
        </w:rPr>
        <w:t>Гендерные стереотипы существенно сужают возможность самореализации, саморазвития и самосовершенствования, вызывают внутренний конфликт, а по сути, являются простыми условностями.</w:t>
      </w:r>
    </w:p>
    <w:p w:rsidR="002F482F" w:rsidRDefault="00D05C8C" w:rsidP="002F482F">
      <w:pPr>
        <w:pStyle w:val="a7"/>
        <w:tabs>
          <w:tab w:val="left" w:pos="0"/>
        </w:tabs>
        <w:ind w:firstLine="709"/>
        <w:rPr>
          <w:color w:val="000000"/>
          <w:lang w:val="ru-RU"/>
        </w:rPr>
      </w:pPr>
      <w:r w:rsidRPr="002F482F">
        <w:rPr>
          <w:color w:val="000000"/>
          <w:lang w:val="ru-RU"/>
        </w:rPr>
        <w:t>Для подведения итогов и анализа эффективности проведённой формирующей работы испытуемым было предложено просмотреть составленный в самом начале типичный образ мужчины и женщины, и добавить, если появится желание, ещё какие-либо характеристики.</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Данные совместных коррекционных воздействий (см. Таблицу </w:t>
      </w:r>
      <w:r w:rsidR="002F482F">
        <w:rPr>
          <w:color w:val="000000"/>
          <w:lang w:val="ru-RU"/>
        </w:rPr>
        <w:t>№</w:t>
      </w:r>
      <w:r w:rsidR="002F482F" w:rsidRPr="002F482F">
        <w:rPr>
          <w:color w:val="000000"/>
          <w:lang w:val="ru-RU"/>
        </w:rPr>
        <w:t>9</w:t>
      </w:r>
      <w:r w:rsidRPr="002F482F">
        <w:rPr>
          <w:color w:val="000000"/>
          <w:lang w:val="ru-RU"/>
        </w:rPr>
        <w:t>).</w:t>
      </w:r>
    </w:p>
    <w:p w:rsidR="00BA29B5" w:rsidRDefault="00BA29B5"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Таблица 9 </w:t>
      </w:r>
      <w:r w:rsidR="002F482F">
        <w:rPr>
          <w:color w:val="000000"/>
          <w:lang w:val="ru-RU"/>
        </w:rPr>
        <w:t>–</w:t>
      </w:r>
      <w:r w:rsidR="002F482F" w:rsidRPr="002F482F">
        <w:rPr>
          <w:color w:val="000000"/>
          <w:lang w:val="ru-RU"/>
        </w:rPr>
        <w:t xml:space="preserve"> </w:t>
      </w:r>
      <w:r w:rsidRPr="002F482F">
        <w:rPr>
          <w:color w:val="000000"/>
          <w:lang w:val="ru-RU"/>
        </w:rPr>
        <w:t>Перечень дополнительных характеристик</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0"/>
        <w:gridCol w:w="4649"/>
      </w:tblGrid>
      <w:tr w:rsidR="00D05C8C" w:rsidRPr="00DE54F2" w:rsidTr="00DE54F2">
        <w:trPr>
          <w:cantSplit/>
        </w:trPr>
        <w:tc>
          <w:tcPr>
            <w:tcW w:w="2437" w:type="pct"/>
            <w:shd w:val="clear" w:color="auto" w:fill="auto"/>
          </w:tcPr>
          <w:p w:rsidR="00D05C8C" w:rsidRPr="00DE54F2" w:rsidRDefault="00D05C8C" w:rsidP="00DE54F2">
            <w:pPr>
              <w:pStyle w:val="a7"/>
              <w:tabs>
                <w:tab w:val="left" w:pos="0"/>
              </w:tabs>
              <w:rPr>
                <w:b/>
                <w:color w:val="000000"/>
                <w:sz w:val="20"/>
                <w:lang w:val="ru-RU"/>
              </w:rPr>
            </w:pPr>
            <w:r w:rsidRPr="00DE54F2">
              <w:rPr>
                <w:b/>
                <w:color w:val="000000"/>
                <w:sz w:val="20"/>
                <w:lang w:val="ru-RU"/>
              </w:rPr>
              <w:t>Скорректированный образ мужчины (добавленные характеристики)</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Скорректированный образ женщины (добавленные характеристики)</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Понимающий</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Активная</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Заботливый</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Решительная</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 должен быть компетентным во всех областях</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Независимая</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Способен к самораскрытию</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Сильная личность</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Может выражать нежные чувства, беспокойство, неуверенность в чём-то</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Может быть лидером</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Может не стремиться к соперничеству</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Стремится к успеху</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Может предпочитать спокойный образ жизни</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 должна быт внимательна к другим в ущерб себе</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Не должен быть всегда Лидером</w:t>
            </w:r>
          </w:p>
        </w:tc>
        <w:tc>
          <w:tcPr>
            <w:tcW w:w="2563"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Может выбрать любую сферу самореализации</w:t>
            </w: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Сочувствующий</w:t>
            </w:r>
          </w:p>
        </w:tc>
        <w:tc>
          <w:tcPr>
            <w:tcW w:w="2563" w:type="pct"/>
            <w:shd w:val="clear" w:color="auto" w:fill="auto"/>
          </w:tcPr>
          <w:p w:rsidR="00D05C8C" w:rsidRPr="00DE54F2" w:rsidRDefault="00D05C8C" w:rsidP="00DE54F2">
            <w:pPr>
              <w:pStyle w:val="a7"/>
              <w:tabs>
                <w:tab w:val="left" w:pos="0"/>
              </w:tabs>
              <w:rPr>
                <w:color w:val="000000"/>
                <w:sz w:val="20"/>
                <w:lang w:val="ru-RU"/>
              </w:rPr>
            </w:pPr>
          </w:p>
        </w:tc>
      </w:tr>
      <w:tr w:rsidR="00D05C8C" w:rsidRPr="00DE54F2" w:rsidTr="00DE54F2">
        <w:trPr>
          <w:cantSplit/>
        </w:trPr>
        <w:tc>
          <w:tcPr>
            <w:tcW w:w="2437" w:type="pct"/>
            <w:shd w:val="clear" w:color="auto" w:fill="auto"/>
          </w:tcPr>
          <w:p w:rsidR="00D05C8C" w:rsidRPr="00DE54F2" w:rsidRDefault="00D05C8C" w:rsidP="00DE54F2">
            <w:pPr>
              <w:pStyle w:val="a7"/>
              <w:tabs>
                <w:tab w:val="left" w:pos="0"/>
              </w:tabs>
              <w:rPr>
                <w:color w:val="000000"/>
                <w:sz w:val="20"/>
                <w:lang w:val="ru-RU"/>
              </w:rPr>
            </w:pPr>
            <w:r w:rsidRPr="00DE54F2">
              <w:rPr>
                <w:color w:val="000000"/>
                <w:sz w:val="20"/>
                <w:lang w:val="ru-RU"/>
              </w:rPr>
              <w:t>Внимательный</w:t>
            </w:r>
          </w:p>
        </w:tc>
        <w:tc>
          <w:tcPr>
            <w:tcW w:w="2563" w:type="pct"/>
            <w:shd w:val="clear" w:color="auto" w:fill="auto"/>
          </w:tcPr>
          <w:p w:rsidR="00D05C8C" w:rsidRPr="00DE54F2" w:rsidRDefault="00D05C8C" w:rsidP="00DE54F2">
            <w:pPr>
              <w:pStyle w:val="a7"/>
              <w:tabs>
                <w:tab w:val="left" w:pos="0"/>
              </w:tabs>
              <w:rPr>
                <w:color w:val="000000"/>
                <w:sz w:val="20"/>
                <w:lang w:val="ru-RU"/>
              </w:rPr>
            </w:pPr>
          </w:p>
        </w:tc>
      </w:tr>
    </w:tbl>
    <w:p w:rsidR="001D7686" w:rsidRDefault="001D7686"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Высокий уровень конформности – 2</w:t>
      </w:r>
      <w:r w:rsidR="002F482F" w:rsidRPr="002F482F">
        <w:rPr>
          <w:color w:val="000000"/>
          <w:lang w:val="ru-RU"/>
        </w:rPr>
        <w:t>8</w:t>
      </w:r>
      <w:r w:rsidR="002F482F">
        <w:rPr>
          <w:color w:val="000000"/>
          <w:lang w:val="ru-RU"/>
        </w:rPr>
        <w:t>%</w:t>
      </w:r>
    </w:p>
    <w:p w:rsidR="00D05C8C" w:rsidRPr="002F482F" w:rsidRDefault="00D05C8C" w:rsidP="002F482F">
      <w:pPr>
        <w:pStyle w:val="a7"/>
        <w:tabs>
          <w:tab w:val="left" w:pos="0"/>
        </w:tabs>
        <w:ind w:firstLine="709"/>
        <w:rPr>
          <w:color w:val="000000"/>
          <w:lang w:val="ru-RU"/>
        </w:rPr>
      </w:pPr>
      <w:r w:rsidRPr="002F482F">
        <w:rPr>
          <w:color w:val="000000"/>
          <w:lang w:val="ru-RU"/>
        </w:rPr>
        <w:t>Средний уровень конформности – 5</w:t>
      </w:r>
      <w:r w:rsidR="002F482F" w:rsidRPr="002F482F">
        <w:rPr>
          <w:color w:val="000000"/>
          <w:lang w:val="ru-RU"/>
        </w:rPr>
        <w:t>0</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Низкий уровень конформности – 2</w:t>
      </w:r>
      <w:r w:rsidR="002F482F" w:rsidRPr="002F482F">
        <w:rPr>
          <w:color w:val="000000"/>
          <w:lang w:val="ru-RU"/>
        </w:rPr>
        <w:t>2</w:t>
      </w:r>
      <w:r w:rsidR="002F482F">
        <w:rPr>
          <w:color w:val="000000"/>
          <w:lang w:val="ru-RU"/>
        </w:rPr>
        <w:t>%</w:t>
      </w:r>
    </w:p>
    <w:p w:rsidR="002F482F" w:rsidRDefault="00D05C8C" w:rsidP="002F482F">
      <w:pPr>
        <w:pStyle w:val="a7"/>
        <w:tabs>
          <w:tab w:val="left" w:pos="0"/>
        </w:tabs>
        <w:ind w:firstLine="709"/>
        <w:rPr>
          <w:color w:val="000000"/>
          <w:lang w:val="ru-RU"/>
        </w:rPr>
      </w:pPr>
      <w:r w:rsidRPr="002F482F">
        <w:rPr>
          <w:color w:val="000000"/>
          <w:lang w:val="ru-RU"/>
        </w:rPr>
        <w:t>Как видно из представленного перечня, что у студентов были расшатаны традиционно сформированные под воздействием современного социального общества гендерные стереотипы, так как в скорректированных образах у мужчин достаточно широко представлены традиционно феменинные характеристики, а в образе женщины – «чисто мужские» качества.</w:t>
      </w:r>
    </w:p>
    <w:p w:rsidR="002F482F" w:rsidRDefault="00D05C8C" w:rsidP="002F482F">
      <w:pPr>
        <w:pStyle w:val="a7"/>
        <w:tabs>
          <w:tab w:val="left" w:pos="0"/>
        </w:tabs>
        <w:ind w:firstLine="709"/>
        <w:rPr>
          <w:color w:val="000000"/>
          <w:lang w:val="ru-RU"/>
        </w:rPr>
      </w:pPr>
      <w:r w:rsidRPr="002F482F">
        <w:rPr>
          <w:color w:val="000000"/>
          <w:lang w:val="ru-RU"/>
        </w:rPr>
        <w:t>В результате анализа данных констатирующего и формирующего эксперимента были сделаны следующие выводы:</w:t>
      </w:r>
    </w:p>
    <w:p w:rsidR="002F482F" w:rsidRDefault="00D05C8C" w:rsidP="002F482F">
      <w:pPr>
        <w:pStyle w:val="a7"/>
        <w:tabs>
          <w:tab w:val="left" w:pos="0"/>
        </w:tabs>
        <w:ind w:firstLine="709"/>
        <w:rPr>
          <w:color w:val="000000"/>
          <w:lang w:val="ru-RU"/>
        </w:rPr>
      </w:pPr>
      <w:r w:rsidRPr="002F482F">
        <w:rPr>
          <w:color w:val="000000"/>
          <w:lang w:val="ru-RU"/>
        </w:rPr>
        <w:t>Гендерная идентичность занимает ведущее место в структуре Я-концепции личности. В соответствии с сформировавшимися у студентов стереотипами о ролевых предназначениях мужчин и женщин предполагается, что для женщин главными ролям являются семейные роли, а для мужчин – профессиональные. Направление, в котором испытуемые стремятся развивать свои гендерные характеристики, это усиление у себя полоспецифичных черт и уменьшения степени выраженности неполоспецифичных черт.</w:t>
      </w:r>
    </w:p>
    <w:p w:rsidR="002F482F" w:rsidRDefault="00D05C8C" w:rsidP="002F482F">
      <w:pPr>
        <w:pStyle w:val="a7"/>
        <w:tabs>
          <w:tab w:val="left" w:pos="0"/>
        </w:tabs>
        <w:ind w:firstLine="709"/>
        <w:rPr>
          <w:color w:val="000000"/>
          <w:lang w:val="ru-RU"/>
        </w:rPr>
      </w:pPr>
      <w:r w:rsidRPr="002F482F">
        <w:rPr>
          <w:color w:val="000000"/>
          <w:lang w:val="ru-RU"/>
        </w:rPr>
        <w:t>Однако становление гендерной идентичности индивида не обусловлено прямо и непосредственно наличием гендерной роли и включённых в неё социальных стереотипов, представлений и ожиданий. Они должны стать средствами осознания собственной половой принадлежности и гендерной идентичности, то есть из внешнего, «заданного» социумом и культурой плана перейти в область внутреннего, личностно-осмысленного принятия гендерной роли и соответствующих ей установок.</w:t>
      </w:r>
    </w:p>
    <w:p w:rsidR="002F482F" w:rsidRDefault="00D05C8C" w:rsidP="002F482F">
      <w:pPr>
        <w:pStyle w:val="a7"/>
        <w:tabs>
          <w:tab w:val="left" w:pos="0"/>
        </w:tabs>
        <w:ind w:firstLine="709"/>
        <w:rPr>
          <w:color w:val="000000"/>
          <w:lang w:val="ru-RU"/>
        </w:rPr>
      </w:pPr>
      <w:r w:rsidRPr="002F482F">
        <w:rPr>
          <w:color w:val="000000"/>
          <w:lang w:val="ru-RU"/>
        </w:rPr>
        <w:t>Присущая людям от рождения, тенденция обработки информации в категориях гендерных различий и потребность в идентификации с группой, желание повысить самооценку способствуют укреплению гендерных установок, носящих характер ложных представлений, предубеждений, охватывающих все области социальных отношений: семью, политику, образование, профессиональную деятельность.</w:t>
      </w:r>
    </w:p>
    <w:p w:rsidR="00D05C8C" w:rsidRPr="002F482F" w:rsidRDefault="00D05C8C" w:rsidP="002F482F">
      <w:pPr>
        <w:pStyle w:val="a7"/>
        <w:tabs>
          <w:tab w:val="left" w:pos="0"/>
        </w:tabs>
        <w:ind w:firstLine="709"/>
        <w:rPr>
          <w:color w:val="000000"/>
          <w:lang w:val="ru-RU"/>
        </w:rPr>
      </w:pPr>
      <w:r w:rsidRPr="002F482F">
        <w:rPr>
          <w:color w:val="000000"/>
          <w:lang w:val="ru-RU"/>
        </w:rPr>
        <w:t xml:space="preserve">Полученные результаты свидетельствуют о том, что у испытуемых, проявлявших высокий уровень конформности влиянию общества, которым характерна безынициативность, зависимость, внушаемость, нежелание выделиться и измениться, в ходе констатирующего эксперимента была выявлена наибольшая степень подверженности гендерным стереотипам, что в достаточной мере подтверждает гипотезу исследования. В процессе формирующего эксперимента были определены и успешно использованы методы разрушения и коррекции ложных гендерных стереотипов, что подтверждает положения </w:t>
      </w:r>
      <w:r w:rsidR="002F482F" w:rsidRPr="002F482F">
        <w:rPr>
          <w:color w:val="000000"/>
          <w:lang w:val="ru-RU"/>
        </w:rPr>
        <w:t>Ш.</w:t>
      </w:r>
      <w:r w:rsidR="002F482F">
        <w:rPr>
          <w:color w:val="000000"/>
          <w:lang w:val="ru-RU"/>
        </w:rPr>
        <w:t> </w:t>
      </w:r>
      <w:r w:rsidR="002F482F" w:rsidRPr="002F482F">
        <w:rPr>
          <w:color w:val="000000"/>
          <w:lang w:val="ru-RU"/>
        </w:rPr>
        <w:t>Берн</w:t>
      </w:r>
      <w:r w:rsidRPr="002F482F">
        <w:rPr>
          <w:color w:val="000000"/>
          <w:lang w:val="ru-RU"/>
        </w:rPr>
        <w:t xml:space="preserve"> [10</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56</w:t>
      </w:r>
      <w:r w:rsidRPr="002F482F">
        <w:rPr>
          <w:color w:val="000000"/>
          <w:lang w:val="ru-RU"/>
        </w:rPr>
        <w:t xml:space="preserve">], </w:t>
      </w:r>
      <w:r w:rsidR="002F482F" w:rsidRPr="002F482F">
        <w:rPr>
          <w:color w:val="000000"/>
          <w:lang w:val="ru-RU"/>
        </w:rPr>
        <w:t>Т.В.</w:t>
      </w:r>
      <w:r w:rsidR="002F482F">
        <w:rPr>
          <w:color w:val="000000"/>
          <w:lang w:val="ru-RU"/>
        </w:rPr>
        <w:t> </w:t>
      </w:r>
      <w:r w:rsidR="002F482F" w:rsidRPr="002F482F">
        <w:rPr>
          <w:color w:val="000000"/>
          <w:lang w:val="ru-RU"/>
        </w:rPr>
        <w:t>Бендас</w:t>
      </w:r>
      <w:r w:rsidRPr="002F482F">
        <w:rPr>
          <w:color w:val="000000"/>
          <w:lang w:val="ru-RU"/>
        </w:rPr>
        <w:t xml:space="preserve"> [7</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345</w:t>
      </w:r>
      <w:r w:rsidRPr="002F482F">
        <w:rPr>
          <w:color w:val="000000"/>
          <w:lang w:val="ru-RU"/>
        </w:rPr>
        <w:t xml:space="preserve">], </w:t>
      </w:r>
      <w:r w:rsidR="002F482F" w:rsidRPr="002F482F">
        <w:rPr>
          <w:color w:val="000000"/>
          <w:lang w:val="ru-RU"/>
        </w:rPr>
        <w:t>И.С.</w:t>
      </w:r>
      <w:r w:rsidR="002F482F">
        <w:rPr>
          <w:color w:val="000000"/>
          <w:lang w:val="ru-RU"/>
        </w:rPr>
        <w:t> </w:t>
      </w:r>
      <w:r w:rsidR="002F482F" w:rsidRPr="002F482F">
        <w:rPr>
          <w:color w:val="000000"/>
          <w:lang w:val="ru-RU"/>
        </w:rPr>
        <w:t>Клецкиной</w:t>
      </w:r>
      <w:r w:rsidRPr="002F482F">
        <w:rPr>
          <w:color w:val="000000"/>
          <w:lang w:val="ru-RU"/>
        </w:rPr>
        <w:t xml:space="preserve"> [35</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498</w:t>
      </w:r>
      <w:r w:rsidRPr="002F482F">
        <w:rPr>
          <w:color w:val="000000"/>
          <w:lang w:val="ru-RU"/>
        </w:rPr>
        <w:t xml:space="preserve">], </w:t>
      </w:r>
      <w:r w:rsidR="002F482F" w:rsidRPr="002F482F">
        <w:rPr>
          <w:color w:val="000000"/>
          <w:lang w:val="ru-RU"/>
        </w:rPr>
        <w:t>О.А.</w:t>
      </w:r>
      <w:r w:rsidR="002F482F">
        <w:rPr>
          <w:color w:val="000000"/>
          <w:lang w:val="ru-RU"/>
        </w:rPr>
        <w:t> </w:t>
      </w:r>
      <w:r w:rsidR="002F482F" w:rsidRPr="002F482F">
        <w:rPr>
          <w:color w:val="000000"/>
          <w:lang w:val="ru-RU"/>
        </w:rPr>
        <w:t>Ворониной</w:t>
      </w:r>
      <w:r w:rsidRPr="002F482F">
        <w:rPr>
          <w:color w:val="000000"/>
          <w:lang w:val="ru-RU"/>
        </w:rPr>
        <w:t xml:space="preserve"> [12</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13</w:t>
      </w:r>
      <w:r w:rsidRPr="002F482F">
        <w:rPr>
          <w:color w:val="000000"/>
          <w:lang w:val="ru-RU"/>
        </w:rPr>
        <w:t>] о том, что гендерные стереотипы являются продуктом социальных воздействий общества, и соответственно могут быть разрушены также социальным влиянием. Данные методы могут быть использованы практическими психологами в их коррекционно-диагностической деятельности.</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p>
    <w:p w:rsidR="00D05C8C" w:rsidRPr="002F482F" w:rsidRDefault="001D7686" w:rsidP="002F482F">
      <w:pPr>
        <w:pStyle w:val="a7"/>
        <w:tabs>
          <w:tab w:val="left" w:pos="0"/>
        </w:tabs>
        <w:ind w:firstLine="709"/>
        <w:rPr>
          <w:b/>
          <w:color w:val="000000"/>
          <w:lang w:val="ru-RU"/>
        </w:rPr>
      </w:pPr>
      <w:r>
        <w:rPr>
          <w:color w:val="000000"/>
          <w:lang w:val="ru-RU"/>
        </w:rPr>
        <w:br w:type="page"/>
      </w:r>
      <w:r w:rsidR="00D05C8C" w:rsidRPr="002F482F">
        <w:rPr>
          <w:b/>
          <w:color w:val="000000"/>
          <w:lang w:val="ru-RU"/>
        </w:rPr>
        <w:t>Заключение</w:t>
      </w:r>
    </w:p>
    <w:p w:rsidR="002F482F" w:rsidRDefault="002F482F"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r w:rsidRPr="002F482F">
        <w:rPr>
          <w:color w:val="000000"/>
          <w:lang w:val="ru-RU"/>
        </w:rPr>
        <w:t xml:space="preserve">Вопросы изучения психологии мужчин и женщин и их отличий друг от друга имеет непосредственное отношение не только к человеку как таковому, но также ко всему обществу в целом и к науке в частности. Общая психология долгое время игнорировала пол как базовый аспект человеческой природы. Социальная психология также отказывалась признавать гендер как составляющую основу одного из самых сильных диалектических противоречий, определяющих взаимодействия людей в социуме. Гендерная психология стремится восполнить этот пробел, как отрасль психологической науки, изучающей закономерности формирования и развития характеристик личности как представителя определённого пола, обусловленных половой дифференциацией, стратификацией и иерархизацией. Основное теоретическое направление в рамках которого развивается гендерная психология – это социально-конструктивистская теория, основная идея которой заключается в том, что социальная психология не только в её бихевиористической парадигме, но и также в традиционном когнитивизме недооценивает значения конструирования социального мира, как основного компонента познавательной деятельности, отмечает </w:t>
      </w:r>
      <w:r w:rsidR="002F482F" w:rsidRPr="002F482F">
        <w:rPr>
          <w:color w:val="000000"/>
          <w:lang w:val="ru-RU"/>
        </w:rPr>
        <w:t>Г.М.</w:t>
      </w:r>
      <w:r w:rsidR="002F482F">
        <w:rPr>
          <w:color w:val="000000"/>
          <w:lang w:val="ru-RU"/>
        </w:rPr>
        <w:t> </w:t>
      </w:r>
      <w:r w:rsidR="002F482F" w:rsidRPr="002F482F">
        <w:rPr>
          <w:color w:val="000000"/>
          <w:lang w:val="ru-RU"/>
        </w:rPr>
        <w:t>Андреева</w:t>
      </w:r>
      <w:r w:rsidRPr="002F482F">
        <w:rPr>
          <w:color w:val="000000"/>
          <w:lang w:val="ru-RU"/>
        </w:rPr>
        <w:t xml:space="preserve"> [3</w:t>
      </w:r>
      <w:r w:rsidR="002F482F" w:rsidRPr="002F482F">
        <w:rPr>
          <w:color w:val="000000"/>
          <w:lang w:val="ru-RU"/>
        </w:rPr>
        <w:t>,</w:t>
      </w:r>
      <w:r w:rsidR="002F482F">
        <w:rPr>
          <w:color w:val="000000"/>
          <w:lang w:val="ru-RU"/>
        </w:rPr>
        <w:t xml:space="preserve"> </w:t>
      </w:r>
      <w:r w:rsidR="002F482F" w:rsidRPr="002F482F">
        <w:rPr>
          <w:color w:val="000000"/>
          <w:lang w:val="ru-RU"/>
        </w:rPr>
        <w:t>С.</w:t>
      </w:r>
      <w:r w:rsidR="002F482F">
        <w:rPr>
          <w:color w:val="000000"/>
          <w:lang w:val="ru-RU"/>
        </w:rPr>
        <w:t> </w:t>
      </w:r>
      <w:r w:rsidR="002F482F" w:rsidRPr="002F482F">
        <w:rPr>
          <w:color w:val="000000"/>
          <w:lang w:val="ru-RU"/>
        </w:rPr>
        <w:t>39</w:t>
      </w:r>
      <w:r w:rsidRPr="002F482F">
        <w:rPr>
          <w:color w:val="000000"/>
          <w:lang w:val="ru-RU"/>
        </w:rPr>
        <w:t>].</w:t>
      </w:r>
    </w:p>
    <w:p w:rsidR="002F482F" w:rsidRDefault="00D05C8C" w:rsidP="002F482F">
      <w:pPr>
        <w:spacing w:line="360" w:lineRule="auto"/>
        <w:ind w:firstLine="709"/>
        <w:jc w:val="both"/>
        <w:rPr>
          <w:color w:val="000000"/>
          <w:sz w:val="28"/>
        </w:rPr>
      </w:pPr>
      <w:r w:rsidRPr="002F482F">
        <w:rPr>
          <w:color w:val="000000"/>
          <w:sz w:val="28"/>
        </w:rPr>
        <w:t xml:space="preserve">В настоящее время гендерные исследования широко проводятся во всём мире. Этот вопрос рассматривается многими ведущими учёными-психологами, такими как </w:t>
      </w:r>
      <w:r w:rsidR="002F482F" w:rsidRPr="002F482F">
        <w:rPr>
          <w:color w:val="000000"/>
          <w:sz w:val="28"/>
        </w:rPr>
        <w:t>Ш.</w:t>
      </w:r>
      <w:r w:rsidR="002F482F">
        <w:rPr>
          <w:color w:val="000000"/>
          <w:sz w:val="28"/>
        </w:rPr>
        <w:t> </w:t>
      </w:r>
      <w:r w:rsidR="002F482F" w:rsidRPr="002F482F">
        <w:rPr>
          <w:color w:val="000000"/>
          <w:sz w:val="28"/>
        </w:rPr>
        <w:t>Берн</w:t>
      </w:r>
      <w:r w:rsidRPr="002F482F">
        <w:rPr>
          <w:color w:val="000000"/>
          <w:sz w:val="28"/>
        </w:rPr>
        <w:t xml:space="preserve"> [10</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32</w:t>
      </w:r>
      <w:r w:rsidRPr="002F482F">
        <w:rPr>
          <w:color w:val="000000"/>
          <w:sz w:val="28"/>
        </w:rPr>
        <w:t xml:space="preserve">], </w:t>
      </w:r>
      <w:r w:rsidR="002F482F" w:rsidRPr="002F482F">
        <w:rPr>
          <w:color w:val="000000"/>
          <w:sz w:val="28"/>
        </w:rPr>
        <w:t>Д.</w:t>
      </w:r>
      <w:r w:rsidR="002F482F">
        <w:rPr>
          <w:color w:val="000000"/>
          <w:sz w:val="28"/>
        </w:rPr>
        <w:t> </w:t>
      </w:r>
      <w:r w:rsidR="002F482F" w:rsidRPr="002F482F">
        <w:rPr>
          <w:color w:val="000000"/>
          <w:sz w:val="28"/>
        </w:rPr>
        <w:t>Майерс</w:t>
      </w:r>
      <w:r w:rsidRPr="002F482F">
        <w:rPr>
          <w:color w:val="000000"/>
          <w:sz w:val="28"/>
        </w:rPr>
        <w:t xml:space="preserve"> [26</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257</w:t>
      </w:r>
      <w:r w:rsidRPr="002F482F">
        <w:rPr>
          <w:color w:val="000000"/>
          <w:sz w:val="28"/>
        </w:rPr>
        <w:t xml:space="preserve">], </w:t>
      </w:r>
      <w:r w:rsidR="002F482F" w:rsidRPr="002F482F">
        <w:rPr>
          <w:color w:val="000000"/>
          <w:sz w:val="28"/>
        </w:rPr>
        <w:t>И.С.</w:t>
      </w:r>
      <w:r w:rsidR="002F482F">
        <w:rPr>
          <w:color w:val="000000"/>
          <w:sz w:val="28"/>
        </w:rPr>
        <w:t> </w:t>
      </w:r>
      <w:r w:rsidR="002F482F" w:rsidRPr="002F482F">
        <w:rPr>
          <w:color w:val="000000"/>
          <w:sz w:val="28"/>
        </w:rPr>
        <w:t>Кон</w:t>
      </w:r>
      <w:r w:rsidRPr="002F482F">
        <w:rPr>
          <w:color w:val="000000"/>
          <w:sz w:val="28"/>
        </w:rPr>
        <w:t xml:space="preserve"> [24</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766</w:t>
      </w:r>
      <w:r w:rsidRPr="002F482F">
        <w:rPr>
          <w:color w:val="000000"/>
          <w:sz w:val="28"/>
        </w:rPr>
        <w:t xml:space="preserve">], </w:t>
      </w:r>
      <w:r w:rsidR="002F482F" w:rsidRPr="002F482F">
        <w:rPr>
          <w:color w:val="000000"/>
          <w:sz w:val="28"/>
        </w:rPr>
        <w:t>И.С.</w:t>
      </w:r>
      <w:r w:rsidR="002F482F">
        <w:rPr>
          <w:color w:val="000000"/>
          <w:sz w:val="28"/>
        </w:rPr>
        <w:t> </w:t>
      </w:r>
      <w:r w:rsidR="002F482F" w:rsidRPr="002F482F">
        <w:rPr>
          <w:color w:val="000000"/>
          <w:sz w:val="28"/>
        </w:rPr>
        <w:t>Клецина</w:t>
      </w:r>
      <w:r w:rsidRPr="002F482F">
        <w:rPr>
          <w:color w:val="000000"/>
          <w:sz w:val="28"/>
        </w:rPr>
        <w:t xml:space="preserve"> [22</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189</w:t>
      </w:r>
      <w:r w:rsidRPr="002F482F">
        <w:rPr>
          <w:color w:val="000000"/>
          <w:sz w:val="28"/>
        </w:rPr>
        <w:t xml:space="preserve">], </w:t>
      </w:r>
      <w:r w:rsidR="002F482F" w:rsidRPr="002F482F">
        <w:rPr>
          <w:color w:val="000000"/>
          <w:sz w:val="28"/>
        </w:rPr>
        <w:t>Т.В.</w:t>
      </w:r>
      <w:r w:rsidR="002F482F">
        <w:rPr>
          <w:color w:val="000000"/>
          <w:sz w:val="28"/>
        </w:rPr>
        <w:t> </w:t>
      </w:r>
      <w:r w:rsidR="002F482F" w:rsidRPr="002F482F">
        <w:rPr>
          <w:color w:val="000000"/>
          <w:sz w:val="28"/>
        </w:rPr>
        <w:t>Бендас</w:t>
      </w:r>
      <w:r w:rsidRPr="002F482F">
        <w:rPr>
          <w:color w:val="000000"/>
          <w:sz w:val="28"/>
        </w:rPr>
        <w:t xml:space="preserve"> [7</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134</w:t>
      </w:r>
      <w:r w:rsidRPr="002F482F">
        <w:rPr>
          <w:color w:val="000000"/>
          <w:sz w:val="28"/>
        </w:rPr>
        <w:t>]</w:t>
      </w:r>
      <w:r w:rsidR="002F482F" w:rsidRPr="002F482F">
        <w:rPr>
          <w:color w:val="000000"/>
          <w:sz w:val="28"/>
        </w:rPr>
        <w:t>,</w:t>
      </w:r>
      <w:r w:rsidR="002F482F">
        <w:rPr>
          <w:color w:val="000000"/>
          <w:sz w:val="28"/>
        </w:rPr>
        <w:t xml:space="preserve"> </w:t>
      </w:r>
      <w:r w:rsidR="002F482F" w:rsidRPr="002F482F">
        <w:rPr>
          <w:color w:val="000000"/>
          <w:sz w:val="28"/>
        </w:rPr>
        <w:t>О.А.</w:t>
      </w:r>
      <w:r w:rsidR="002F482F">
        <w:rPr>
          <w:color w:val="000000"/>
          <w:sz w:val="28"/>
        </w:rPr>
        <w:t> </w:t>
      </w:r>
      <w:r w:rsidR="002F482F" w:rsidRPr="002F482F">
        <w:rPr>
          <w:color w:val="000000"/>
          <w:sz w:val="28"/>
        </w:rPr>
        <w:t>Воронина</w:t>
      </w:r>
      <w:r w:rsidRPr="002F482F">
        <w:rPr>
          <w:color w:val="000000"/>
          <w:sz w:val="28"/>
        </w:rPr>
        <w:t xml:space="preserve"> [13</w:t>
      </w:r>
      <w:r w:rsidR="002F482F" w:rsidRPr="002F482F">
        <w:rPr>
          <w:color w:val="000000"/>
          <w:sz w:val="28"/>
        </w:rPr>
        <w:t>,</w:t>
      </w:r>
      <w:r w:rsidR="002F482F">
        <w:rPr>
          <w:color w:val="000000"/>
          <w:sz w:val="28"/>
        </w:rPr>
        <w:t xml:space="preserve"> </w:t>
      </w:r>
      <w:r w:rsidR="002F482F" w:rsidRPr="002F482F">
        <w:rPr>
          <w:color w:val="000000"/>
          <w:sz w:val="28"/>
        </w:rPr>
        <w:t>С.</w:t>
      </w:r>
      <w:r w:rsidR="002F482F">
        <w:rPr>
          <w:color w:val="000000"/>
          <w:sz w:val="28"/>
        </w:rPr>
        <w:t> </w:t>
      </w:r>
      <w:r w:rsidR="002F482F" w:rsidRPr="002F482F">
        <w:rPr>
          <w:color w:val="000000"/>
          <w:sz w:val="28"/>
        </w:rPr>
        <w:t>101</w:t>
      </w:r>
      <w:r w:rsidRPr="002F482F">
        <w:rPr>
          <w:color w:val="000000"/>
          <w:sz w:val="28"/>
        </w:rPr>
        <w:t>].</w:t>
      </w:r>
    </w:p>
    <w:p w:rsidR="002F482F" w:rsidRDefault="00D05C8C" w:rsidP="002F482F">
      <w:pPr>
        <w:spacing w:line="360" w:lineRule="auto"/>
        <w:ind w:firstLine="709"/>
        <w:jc w:val="both"/>
        <w:rPr>
          <w:color w:val="000000"/>
          <w:sz w:val="28"/>
        </w:rPr>
      </w:pPr>
      <w:r w:rsidRPr="002F482F">
        <w:rPr>
          <w:color w:val="000000"/>
          <w:sz w:val="28"/>
        </w:rPr>
        <w:t>В основном разработана отечественными психологами психология половых и гендерных различий, менее изученными являются психология женщины, а психология гендерных отношений только делает первые шаги. Наиболее перспективными в гендерной психологии являются гендерно-ролевая и статусная теории.</w:t>
      </w:r>
    </w:p>
    <w:p w:rsidR="002F482F" w:rsidRDefault="00D05C8C" w:rsidP="002F482F">
      <w:pPr>
        <w:spacing w:line="360" w:lineRule="auto"/>
        <w:ind w:firstLine="709"/>
        <w:jc w:val="both"/>
        <w:rPr>
          <w:color w:val="000000"/>
          <w:sz w:val="28"/>
        </w:rPr>
      </w:pPr>
      <w:r w:rsidRPr="002F482F">
        <w:rPr>
          <w:color w:val="000000"/>
          <w:sz w:val="28"/>
        </w:rPr>
        <w:t>Слабой стороной гендерной психологии остаётся малое количество обобщающих теорий, проведение исследований по разным направлениям, пока не объединённым ни единой теоретической базой, ни единой программой.</w:t>
      </w:r>
    </w:p>
    <w:p w:rsidR="00D05C8C" w:rsidRPr="002F482F" w:rsidRDefault="00D05C8C" w:rsidP="002F482F">
      <w:pPr>
        <w:spacing w:line="360" w:lineRule="auto"/>
        <w:ind w:firstLine="709"/>
        <w:jc w:val="both"/>
        <w:rPr>
          <w:color w:val="000000"/>
          <w:sz w:val="28"/>
        </w:rPr>
      </w:pPr>
      <w:r w:rsidRPr="002F482F">
        <w:rPr>
          <w:color w:val="000000"/>
          <w:sz w:val="28"/>
        </w:rPr>
        <w:t>Эта проблема является актуальной в настоящее время и чрезвычайно важной, что и подтвердило данное исследование. Проанализировав вышеуказанные источники, и проведя констатирующий и формирующий эксперимент, пришли к следующим выводам:</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В гендерной психологии изучаются не просто различия в психологических особенностях мужчин и женщин её внимания, а те закономерности личностного развития, которые вызваны явлениями половой дифференциации, стратификации и иерархизации. Важным также является анализ психологических способов и механизмов, позволяющих мужчинам и женщинам понимать и использовать влияние гендерных факторов на процессы их самореализации.</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В гендерной психологии при анализе проблем половой дифференциации акцент сделан на иерархичности ролей, статусов, позиций мужчин и женщин.</w:t>
      </w:r>
    </w:p>
    <w:p w:rsidR="00D05C8C" w:rsidRPr="002F482F" w:rsidRDefault="00D05C8C" w:rsidP="002F482F">
      <w:pPr>
        <w:numPr>
          <w:ilvl w:val="0"/>
          <w:numId w:val="26"/>
        </w:numPr>
        <w:tabs>
          <w:tab w:val="clear" w:pos="420"/>
        </w:tabs>
        <w:spacing w:line="360" w:lineRule="auto"/>
        <w:ind w:left="0" w:firstLine="709"/>
        <w:jc w:val="both"/>
        <w:rPr>
          <w:color w:val="000000"/>
          <w:sz w:val="28"/>
        </w:rPr>
      </w:pPr>
      <w:r w:rsidRPr="002F482F">
        <w:rPr>
          <w:color w:val="000000"/>
          <w:sz w:val="28"/>
        </w:rPr>
        <w:t>При изучении гендерных различий рассматриваются такие вопросы, как природа различий, их оценка и динамика, влияние этих гендерных различий на индивидуальный жизненный путь мужчин и женщин, возможности их самореализации, этапы гендерной социализации.</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Гендерная идентичность занимает ведущее место в структуре Я-концепции личности.</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Ключевыми проблемами при изучении гендерной социализации являются психосоциальные аспекты развития личности как представителя определённого пола на всех э</w:t>
      </w:r>
      <w:r w:rsidR="00164D17" w:rsidRPr="002F482F">
        <w:rPr>
          <w:color w:val="000000"/>
          <w:sz w:val="28"/>
        </w:rPr>
        <w:t>тапах её жизненного цикла, вписыва</w:t>
      </w:r>
      <w:r w:rsidRPr="002F482F">
        <w:rPr>
          <w:color w:val="000000"/>
          <w:sz w:val="28"/>
        </w:rPr>
        <w:t>ние их гендерного развития в исторический, культурный и социальный контексты.</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Гендерные стереотипы выполняют роль схем, благодаря которым мы с большей</w:t>
      </w:r>
      <w:r w:rsidR="002F482F">
        <w:rPr>
          <w:color w:val="000000"/>
          <w:sz w:val="28"/>
        </w:rPr>
        <w:t xml:space="preserve"> </w:t>
      </w:r>
      <w:r w:rsidRPr="002F482F">
        <w:rPr>
          <w:color w:val="000000"/>
          <w:sz w:val="28"/>
        </w:rPr>
        <w:t>вероятностью замечаем и запоминаем примеры, подтверждающие наши устойчивые убеждения относительно гендеров.</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Гендерные стереотипы определяют статусные характеристики мужчин и женщин, закрепляя доминирующее положение мужчин и дискриминационной практики в отношении женщин.</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В соответствии с сформировавшимися у студентов стереотипами о ролевых предназначениях мужчин и женщин предполагается, что для женщин главными социальными ролями являются семейные роли, а для мужчин – профессиональные.</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Направление, в котором испытуемые стремятся развивать свои гендерные характеристики, это усиление у себя полоспецифичных черт и уменьшения степени выраженности неполоспецифичных черт.</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Гендерные стереотипы транслируются человеку на протяжении всей жизни и формируют гендерные роли.</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Гендерный стереотип закрепления социальных ролей оказывает решающее влияние на возникновение гендерных конфликтов.</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Негативная сторона усвоения гендерных ролей состоит в том, что они могут тормозить личностное развитие человека и закрепляют гендерное неравенство в обществе.</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Консервативность и традиционность взглядов на распределение социальных ролей значительно сужают рамки самореализации личности, что подтверждает гипотезу исследования о прямо пропорциональной связи конформности личности влиянию социума и её приверженности гендерной стереотипизации, что в конечном итоге приводит к внутриличностному конфликту, при отсутствии чёткого осознания причин его возникновения.</w:t>
      </w:r>
    </w:p>
    <w:p w:rsidR="00D05C8C" w:rsidRPr="002F482F" w:rsidRDefault="00D05C8C" w:rsidP="002F482F">
      <w:pPr>
        <w:numPr>
          <w:ilvl w:val="0"/>
          <w:numId w:val="26"/>
        </w:numPr>
        <w:tabs>
          <w:tab w:val="clear" w:pos="420"/>
          <w:tab w:val="num" w:pos="0"/>
        </w:tabs>
        <w:spacing w:line="360" w:lineRule="auto"/>
        <w:ind w:left="0" w:firstLine="709"/>
        <w:jc w:val="both"/>
        <w:rPr>
          <w:color w:val="000000"/>
          <w:sz w:val="28"/>
        </w:rPr>
      </w:pPr>
      <w:r w:rsidRPr="002F482F">
        <w:rPr>
          <w:color w:val="000000"/>
          <w:sz w:val="28"/>
        </w:rPr>
        <w:t>Давление гендерных стереотипов искажает социальное сознание личности, наносит большой ущерб психологическому здоровью людей, поэтому устойчивые традиционные социальные стереотипы необходимо расшатывать.</w:t>
      </w:r>
    </w:p>
    <w:p w:rsidR="00D05C8C" w:rsidRPr="002F482F" w:rsidRDefault="00D05C8C" w:rsidP="002F482F">
      <w:pPr>
        <w:pStyle w:val="ac"/>
        <w:ind w:firstLine="709"/>
        <w:rPr>
          <w:color w:val="000000"/>
        </w:rPr>
      </w:pPr>
      <w:r w:rsidRPr="002F482F">
        <w:rPr>
          <w:color w:val="000000"/>
        </w:rPr>
        <w:t>Гендерные стереотипы отличаются поразительной жизнестойкостью. Их прочная укоренённость в сознании большой части населения способствует воспроизводству стереотипов из поколения в поколение в процессе социализации. Таким образом, необходимо проведение работы по гендерному просвещению с целью расширения сознания каждого члена общества, предоставления личности больших возможностей самоактуализации, права выбора своего стиля жизни, творческого подхода к собственной жизни.</w:t>
      </w:r>
    </w:p>
    <w:p w:rsidR="00D05C8C" w:rsidRPr="002F482F" w:rsidRDefault="00D05C8C" w:rsidP="002F482F">
      <w:pPr>
        <w:spacing w:line="360" w:lineRule="auto"/>
        <w:ind w:firstLine="709"/>
        <w:jc w:val="both"/>
        <w:rPr>
          <w:color w:val="000000"/>
          <w:sz w:val="28"/>
        </w:rPr>
      </w:pPr>
      <w:r w:rsidRPr="002F482F">
        <w:rPr>
          <w:color w:val="000000"/>
          <w:sz w:val="28"/>
        </w:rPr>
        <w:t xml:space="preserve">Различие в поведении и воспитании мужчин и женщин определяется не столько их биологическими особенностями, сколько социально-культурными факторами, что предполагает изживание негативных гендерных стереотипов. Так как они сконструированы обществом, значит их можно изменить, меняя сознание общества. Целесообразно проводить не только просветительскую и коррекционную работу с взрослыми индивидуумами общества, вскрывающую механизмы конструирования гендерной идентичности в разных временных и социокультурных контекстах и обосновывающую возможности изменения идентичности у мужчин и женщин в ситуации социальных преобразований, а необходимо внедрение гендерного подхода во все сферы жизнедеятельности социума. Таким образом, на основании выше изложенного можно высказать следующие </w:t>
      </w:r>
      <w:r w:rsidRPr="002F482F">
        <w:rPr>
          <w:b/>
          <w:color w:val="000000"/>
          <w:sz w:val="28"/>
        </w:rPr>
        <w:t>рекомендации</w:t>
      </w:r>
      <w:r w:rsidRPr="002F482F">
        <w:rPr>
          <w:color w:val="000000"/>
          <w:sz w:val="28"/>
        </w:rPr>
        <w:t>:</w:t>
      </w:r>
    </w:p>
    <w:p w:rsidR="00D05C8C" w:rsidRPr="002F482F" w:rsidRDefault="00D05C8C" w:rsidP="002F482F">
      <w:pPr>
        <w:numPr>
          <w:ilvl w:val="0"/>
          <w:numId w:val="27"/>
        </w:numPr>
        <w:spacing w:line="360" w:lineRule="auto"/>
        <w:ind w:left="0" w:firstLine="709"/>
        <w:jc w:val="both"/>
        <w:rPr>
          <w:color w:val="000000"/>
          <w:sz w:val="28"/>
        </w:rPr>
      </w:pPr>
      <w:r w:rsidRPr="002F482F">
        <w:rPr>
          <w:color w:val="000000"/>
          <w:sz w:val="28"/>
        </w:rPr>
        <w:t>Применение гендерного подхода прежде всего в образовании, так как оно является одним из основных факторов, оказывающих влияние на формирование гендерной идентичности.</w:t>
      </w:r>
    </w:p>
    <w:p w:rsidR="00D05C8C" w:rsidRPr="002F482F" w:rsidRDefault="00D05C8C" w:rsidP="002F482F">
      <w:pPr>
        <w:pStyle w:val="1"/>
        <w:keepNext w:val="0"/>
        <w:numPr>
          <w:ilvl w:val="0"/>
          <w:numId w:val="27"/>
        </w:numPr>
        <w:ind w:left="0" w:firstLine="709"/>
        <w:jc w:val="both"/>
        <w:rPr>
          <w:color w:val="000000"/>
        </w:rPr>
      </w:pPr>
      <w:r w:rsidRPr="002F482F">
        <w:rPr>
          <w:color w:val="000000"/>
        </w:rPr>
        <w:t>Коррекция воздействия гендерных стереотипов в пользу проявления личных склонностей индивида, что включает в себя работу с детьми по дополнению и расширению возможностей их социализации:</w:t>
      </w:r>
    </w:p>
    <w:p w:rsidR="00D05C8C" w:rsidRPr="002F482F" w:rsidRDefault="00D05C8C" w:rsidP="002F482F">
      <w:pPr>
        <w:numPr>
          <w:ilvl w:val="0"/>
          <w:numId w:val="22"/>
        </w:numPr>
        <w:spacing w:line="360" w:lineRule="auto"/>
        <w:ind w:left="0" w:firstLine="709"/>
        <w:jc w:val="both"/>
        <w:rPr>
          <w:color w:val="000000"/>
          <w:sz w:val="28"/>
        </w:rPr>
      </w:pPr>
      <w:r w:rsidRPr="002F482F">
        <w:rPr>
          <w:color w:val="000000"/>
          <w:sz w:val="28"/>
        </w:rPr>
        <w:t>дополнение зон самореализации детей;</w:t>
      </w:r>
    </w:p>
    <w:p w:rsidR="00D05C8C" w:rsidRPr="002F482F" w:rsidRDefault="00D05C8C" w:rsidP="002F482F">
      <w:pPr>
        <w:numPr>
          <w:ilvl w:val="0"/>
          <w:numId w:val="22"/>
        </w:numPr>
        <w:spacing w:line="360" w:lineRule="auto"/>
        <w:ind w:left="0" w:firstLine="709"/>
        <w:jc w:val="both"/>
        <w:rPr>
          <w:color w:val="000000"/>
          <w:sz w:val="28"/>
        </w:rPr>
      </w:pPr>
      <w:r w:rsidRPr="002F482F">
        <w:rPr>
          <w:color w:val="000000"/>
          <w:sz w:val="28"/>
        </w:rPr>
        <w:t>организация опыта равноправного сотрудничества мальчиков и девочек в совместной деятельности;</w:t>
      </w:r>
    </w:p>
    <w:p w:rsidR="00D05C8C" w:rsidRPr="002F482F" w:rsidRDefault="00D05C8C" w:rsidP="002F482F">
      <w:pPr>
        <w:numPr>
          <w:ilvl w:val="0"/>
          <w:numId w:val="22"/>
        </w:numPr>
        <w:spacing w:line="360" w:lineRule="auto"/>
        <w:ind w:left="0" w:firstLine="709"/>
        <w:jc w:val="both"/>
        <w:rPr>
          <w:color w:val="000000"/>
          <w:sz w:val="28"/>
        </w:rPr>
      </w:pPr>
      <w:r w:rsidRPr="002F482F">
        <w:rPr>
          <w:color w:val="000000"/>
          <w:sz w:val="28"/>
        </w:rPr>
        <w:t>снятие традиционных культурных запретов на эмоциональное самовыражение мальчиков, поощрение их к самовыражению чувств;</w:t>
      </w:r>
    </w:p>
    <w:p w:rsidR="00D05C8C" w:rsidRPr="002F482F" w:rsidRDefault="00D05C8C" w:rsidP="002F482F">
      <w:pPr>
        <w:numPr>
          <w:ilvl w:val="0"/>
          <w:numId w:val="22"/>
        </w:numPr>
        <w:spacing w:line="360" w:lineRule="auto"/>
        <w:ind w:left="0" w:firstLine="709"/>
        <w:jc w:val="both"/>
        <w:rPr>
          <w:color w:val="000000"/>
          <w:sz w:val="28"/>
        </w:rPr>
      </w:pPr>
      <w:r w:rsidRPr="002F482F">
        <w:rPr>
          <w:color w:val="000000"/>
          <w:sz w:val="28"/>
        </w:rPr>
        <w:t>создание с девочками опыта самопоощрения и повышения самооценки;</w:t>
      </w:r>
    </w:p>
    <w:p w:rsidR="00D05C8C" w:rsidRPr="002F482F" w:rsidRDefault="00D05C8C" w:rsidP="002F482F">
      <w:pPr>
        <w:numPr>
          <w:ilvl w:val="0"/>
          <w:numId w:val="22"/>
        </w:numPr>
        <w:spacing w:line="360" w:lineRule="auto"/>
        <w:ind w:left="0" w:firstLine="709"/>
        <w:jc w:val="both"/>
        <w:rPr>
          <w:color w:val="000000"/>
          <w:sz w:val="28"/>
        </w:rPr>
      </w:pPr>
      <w:r w:rsidRPr="002F482F">
        <w:rPr>
          <w:color w:val="000000"/>
          <w:sz w:val="28"/>
        </w:rPr>
        <w:t>создание условий для тренировки межполовой чувствительности (через театрализацию и обмен ролями).</w:t>
      </w:r>
    </w:p>
    <w:p w:rsidR="00D05C8C" w:rsidRPr="002F482F" w:rsidRDefault="00D05C8C" w:rsidP="002F482F">
      <w:pPr>
        <w:pStyle w:val="31"/>
        <w:numPr>
          <w:ilvl w:val="0"/>
          <w:numId w:val="27"/>
        </w:numPr>
        <w:ind w:left="0" w:firstLine="709"/>
        <w:jc w:val="both"/>
        <w:rPr>
          <w:color w:val="000000"/>
        </w:rPr>
      </w:pPr>
      <w:r w:rsidRPr="002F482F">
        <w:rPr>
          <w:color w:val="000000"/>
        </w:rPr>
        <w:t>Осуществление индивидуального подхода к проявлению личностью своей идентичности.</w:t>
      </w:r>
    </w:p>
    <w:p w:rsidR="00D05C8C" w:rsidRPr="002F482F" w:rsidRDefault="00D05C8C" w:rsidP="002F482F">
      <w:pPr>
        <w:pStyle w:val="31"/>
        <w:numPr>
          <w:ilvl w:val="0"/>
          <w:numId w:val="27"/>
        </w:numPr>
        <w:ind w:left="0" w:firstLine="709"/>
        <w:jc w:val="both"/>
        <w:rPr>
          <w:color w:val="000000"/>
        </w:rPr>
      </w:pPr>
      <w:r w:rsidRPr="002F482F">
        <w:rPr>
          <w:color w:val="000000"/>
        </w:rPr>
        <w:t>Использование в своей деятельности практикующими психологами эффективных методик, направленных на расшатывание сложившихся в обществе ложных гендерных стереотипов, и на формирование более гибкого гендерного восприятия. На основе проведённого формирующего эксперимента можно порекомендовать интерактивную работу в малых группах (смешанных по половому признаку), используя такие методы как «мозговой штурм», групповая дискуссия и рефлексия. Именно эти методики в наибольшей мере отражают сложные процессы личностных преобразований частников, более чётко прослеживают динамику изменения собственных гендерных стереотипов.</w:t>
      </w:r>
    </w:p>
    <w:p w:rsidR="00D05C8C" w:rsidRPr="002F482F" w:rsidRDefault="00D05C8C" w:rsidP="002F482F">
      <w:pPr>
        <w:pStyle w:val="31"/>
        <w:numPr>
          <w:ilvl w:val="0"/>
          <w:numId w:val="27"/>
        </w:numPr>
        <w:ind w:left="0" w:firstLine="709"/>
        <w:jc w:val="both"/>
        <w:rPr>
          <w:color w:val="000000"/>
        </w:rPr>
      </w:pPr>
      <w:r w:rsidRPr="002F482F">
        <w:rPr>
          <w:color w:val="000000"/>
        </w:rPr>
        <w:t>Современному</w:t>
      </w:r>
      <w:r w:rsidR="002F482F">
        <w:rPr>
          <w:color w:val="000000"/>
        </w:rPr>
        <w:t xml:space="preserve"> </w:t>
      </w:r>
      <w:r w:rsidRPr="002F482F">
        <w:rPr>
          <w:color w:val="000000"/>
        </w:rPr>
        <w:t>студенческому обществу необходима подготовка к нетрадиционному представлению проблемы отношений полов в обществе, снятие барьеров традиционного восприятия социально-психологических характеристик и социальных ролей мужчин и женщин, путём проблематизации индивидуальных гендерных представлений.</w:t>
      </w:r>
    </w:p>
    <w:p w:rsidR="00D05C8C" w:rsidRPr="002F482F" w:rsidRDefault="00D05C8C" w:rsidP="002F482F">
      <w:pPr>
        <w:pStyle w:val="a7"/>
        <w:tabs>
          <w:tab w:val="left" w:pos="0"/>
        </w:tabs>
        <w:ind w:firstLine="709"/>
        <w:rPr>
          <w:color w:val="000000"/>
          <w:lang w:val="ru-RU"/>
        </w:rPr>
      </w:pPr>
    </w:p>
    <w:p w:rsidR="00D05C8C" w:rsidRPr="002F482F" w:rsidRDefault="00D05C8C" w:rsidP="002F482F">
      <w:pPr>
        <w:pStyle w:val="a7"/>
        <w:tabs>
          <w:tab w:val="left" w:pos="0"/>
        </w:tabs>
        <w:ind w:firstLine="709"/>
        <w:rPr>
          <w:color w:val="000000"/>
          <w:lang w:val="ru-RU"/>
        </w:rPr>
      </w:pPr>
    </w:p>
    <w:p w:rsidR="00D05C8C" w:rsidRPr="001D7686" w:rsidRDefault="001D7686" w:rsidP="001D7686">
      <w:pPr>
        <w:pStyle w:val="31"/>
        <w:ind w:firstLine="709"/>
        <w:jc w:val="both"/>
        <w:rPr>
          <w:b/>
        </w:rPr>
      </w:pPr>
      <w:r>
        <w:br w:type="page"/>
      </w:r>
      <w:r w:rsidR="00D05C8C" w:rsidRPr="001D7686">
        <w:rPr>
          <w:b/>
        </w:rPr>
        <w:t>Список использованных источников</w:t>
      </w:r>
    </w:p>
    <w:p w:rsidR="00D05C8C" w:rsidRPr="002F482F" w:rsidRDefault="00D05C8C" w:rsidP="002F482F">
      <w:pPr>
        <w:spacing w:line="360" w:lineRule="auto"/>
        <w:ind w:firstLine="709"/>
        <w:jc w:val="both"/>
        <w:rPr>
          <w:b/>
          <w:color w:val="000000"/>
          <w:sz w:val="28"/>
        </w:rPr>
      </w:pP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Абраменкова, В.В. Половая дифференциация и межличностные отношения в детской группе. </w:t>
      </w:r>
      <w:r w:rsidR="00164D17" w:rsidRPr="001D7686">
        <w:rPr>
          <w:color w:val="000000"/>
          <w:sz w:val="28"/>
        </w:rPr>
        <w:t xml:space="preserve">[Электронный </w:t>
      </w:r>
      <w:r w:rsidRPr="001D7686">
        <w:rPr>
          <w:color w:val="000000"/>
          <w:sz w:val="28"/>
        </w:rPr>
        <w:t>ресурс</w:t>
      </w:r>
      <w:r w:rsidR="00164D17" w:rsidRPr="001D7686">
        <w:rPr>
          <w:color w:val="000000"/>
          <w:sz w:val="28"/>
        </w:rPr>
        <w:t xml:space="preserve">]: </w:t>
      </w:r>
      <w:r w:rsidR="002F482F" w:rsidRPr="001D7686">
        <w:rPr>
          <w:color w:val="000000"/>
          <w:sz w:val="28"/>
        </w:rPr>
        <w:t>– Р</w:t>
      </w:r>
      <w:r w:rsidR="00164D17" w:rsidRPr="001D7686">
        <w:rPr>
          <w:color w:val="000000"/>
          <w:sz w:val="28"/>
        </w:rPr>
        <w:t>ежим доступа-</w:t>
      </w:r>
      <w:r w:rsidRPr="001D7686">
        <w:rPr>
          <w:color w:val="000000"/>
          <w:sz w:val="28"/>
          <w:lang w:val="en-US"/>
        </w:rPr>
        <w:t>http</w:t>
      </w:r>
      <w:r w:rsidRPr="001D7686">
        <w:rPr>
          <w:color w:val="000000"/>
          <w:sz w:val="28"/>
        </w:rPr>
        <w:t>://</w:t>
      </w:r>
      <w:r w:rsidRPr="001D7686">
        <w:rPr>
          <w:color w:val="000000"/>
          <w:sz w:val="28"/>
          <w:lang w:val="en-US"/>
        </w:rPr>
        <w:t>psyjournal</w:t>
      </w:r>
      <w:r w:rsidRPr="001D7686">
        <w:rPr>
          <w:color w:val="000000"/>
          <w:sz w:val="28"/>
        </w:rPr>
        <w:t>/</w:t>
      </w:r>
      <w:r w:rsidRPr="001D7686">
        <w:rPr>
          <w:color w:val="000000"/>
          <w:sz w:val="28"/>
          <w:lang w:val="en-US"/>
        </w:rPr>
        <w:t>ru</w:t>
      </w:r>
      <w:r w:rsidRPr="001D7686">
        <w:rPr>
          <w:color w:val="000000"/>
          <w:sz w:val="28"/>
        </w:rPr>
        <w:t>/</w:t>
      </w:r>
      <w:r w:rsidRPr="001D7686">
        <w:rPr>
          <w:color w:val="000000"/>
          <w:sz w:val="28"/>
          <w:lang w:val="en-US"/>
        </w:rPr>
        <w:t>j</w:t>
      </w:r>
      <w:r w:rsidRPr="001D7686">
        <w:rPr>
          <w:color w:val="000000"/>
          <w:sz w:val="28"/>
        </w:rPr>
        <w:t>3</w:t>
      </w:r>
      <w:r w:rsidRPr="001D7686">
        <w:rPr>
          <w:color w:val="000000"/>
          <w:sz w:val="28"/>
          <w:lang w:val="en-US"/>
        </w:rPr>
        <w:t>p</w:t>
      </w:r>
      <w:r w:rsidRPr="001D7686">
        <w:rPr>
          <w:color w:val="000000"/>
          <w:sz w:val="28"/>
        </w:rPr>
        <w:t>/</w:t>
      </w:r>
      <w:r w:rsidRPr="001D7686">
        <w:rPr>
          <w:color w:val="000000"/>
          <w:sz w:val="28"/>
          <w:lang w:val="en-US"/>
        </w:rPr>
        <w:t>pap</w:t>
      </w:r>
      <w:r w:rsidR="002F482F" w:rsidRPr="001D7686">
        <w:rPr>
          <w:color w:val="000000"/>
          <w:sz w:val="28"/>
        </w:rPr>
        <w:t xml:space="preserve">? </w:t>
      </w:r>
      <w:r w:rsidR="002F482F" w:rsidRPr="001D7686">
        <w:rPr>
          <w:color w:val="000000"/>
          <w:sz w:val="28"/>
          <w:lang w:val="en-US"/>
        </w:rPr>
        <w:t>i</w:t>
      </w:r>
      <w:r w:rsidRPr="001D7686">
        <w:rPr>
          <w:color w:val="000000"/>
          <w:sz w:val="28"/>
          <w:lang w:val="en-US"/>
        </w:rPr>
        <w:t>d</w:t>
      </w:r>
      <w:r w:rsidRPr="001D7686">
        <w:rPr>
          <w:color w:val="000000"/>
          <w:sz w:val="28"/>
        </w:rPr>
        <w:t>=1031</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Алёшина, Ю.Е. Полоролевая дифференциация как комплексный показатель межличностных отношений супругов. [Электронный ресурс</w:t>
      </w:r>
      <w:r w:rsidR="002F482F" w:rsidRPr="001D7686">
        <w:rPr>
          <w:color w:val="000000"/>
          <w:sz w:val="28"/>
          <w:lang w:val="en-US"/>
        </w:rPr>
        <w:t>]</w:t>
      </w:r>
      <w:r w:rsidR="00164D17" w:rsidRPr="001D7686">
        <w:rPr>
          <w:color w:val="000000"/>
          <w:sz w:val="28"/>
          <w:lang w:val="en-US"/>
        </w:rPr>
        <w:t>/</w:t>
      </w:r>
      <w:r w:rsidR="002F482F" w:rsidRPr="001D7686">
        <w:rPr>
          <w:color w:val="000000"/>
          <w:sz w:val="28"/>
          <w:lang w:val="en-US"/>
        </w:rPr>
        <w:t xml:space="preserve"> – ht</w:t>
      </w:r>
      <w:r w:rsidRPr="001D7686">
        <w:rPr>
          <w:color w:val="000000"/>
          <w:sz w:val="28"/>
          <w:lang w:val="en-US"/>
        </w:rPr>
        <w: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library</w:t>
      </w:r>
      <w:r w:rsidRPr="001D7686">
        <w:rPr>
          <w:color w:val="000000"/>
          <w:sz w:val="28"/>
        </w:rPr>
        <w:t>/</w:t>
      </w:r>
      <w:r w:rsidRPr="001D7686">
        <w:rPr>
          <w:color w:val="000000"/>
          <w:sz w:val="28"/>
          <w:lang w:val="en-US"/>
        </w:rPr>
        <w:t>euro</w:t>
      </w:r>
      <w:r w:rsidRPr="001D7686">
        <w:rPr>
          <w:color w:val="000000"/>
          <w:sz w:val="28"/>
        </w:rPr>
        <w:t>-</w:t>
      </w:r>
      <w:r w:rsidRPr="001D7686">
        <w:rPr>
          <w:color w:val="000000"/>
          <w:sz w:val="28"/>
          <w:lang w:val="en-US"/>
        </w:rPr>
        <w:t>bit</w:t>
      </w:r>
      <w:r w:rsidRPr="001D7686">
        <w:rPr>
          <w:color w:val="000000"/>
          <w:sz w:val="28"/>
        </w:rPr>
        <w:t>/</w:t>
      </w:r>
      <w:r w:rsidRPr="001D7686">
        <w:rPr>
          <w:color w:val="000000"/>
          <w:sz w:val="28"/>
          <w:lang w:val="en-US"/>
        </w:rPr>
        <w:t>ru</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Андреева, Г.М. </w:t>
      </w:r>
      <w:r w:rsidR="002F482F" w:rsidRPr="001D7686">
        <w:rPr>
          <w:color w:val="000000"/>
          <w:sz w:val="28"/>
        </w:rPr>
        <w:t>Петровская Л.А. Зарубежная</w:t>
      </w:r>
      <w:r w:rsidRPr="001D7686">
        <w:rPr>
          <w:color w:val="000000"/>
          <w:sz w:val="28"/>
        </w:rPr>
        <w:t xml:space="preserve"> социальная психология ХХ столетия. Теоретические подходы: Учебное пособие для вузов [Текст]/ </w:t>
      </w:r>
      <w:r w:rsidR="002F482F" w:rsidRPr="001D7686">
        <w:rPr>
          <w:color w:val="000000"/>
          <w:sz w:val="28"/>
        </w:rPr>
        <w:t>Андреева Г.М.</w:t>
      </w:r>
      <w:r w:rsidRPr="001D7686">
        <w:rPr>
          <w:color w:val="000000"/>
          <w:sz w:val="28"/>
        </w:rPr>
        <w:t xml:space="preserve">, </w:t>
      </w:r>
      <w:r w:rsidR="002F482F" w:rsidRPr="001D7686">
        <w:rPr>
          <w:color w:val="000000"/>
          <w:sz w:val="28"/>
        </w:rPr>
        <w:t>Богомолова Н.Н.</w:t>
      </w:r>
      <w:r w:rsidRPr="001D7686">
        <w:rPr>
          <w:color w:val="000000"/>
          <w:sz w:val="28"/>
        </w:rPr>
        <w:t>,</w:t>
      </w:r>
      <w:r w:rsidR="002F482F" w:rsidRPr="001D7686">
        <w:rPr>
          <w:color w:val="000000"/>
          <w:sz w:val="28"/>
        </w:rPr>
        <w:t xml:space="preserve"> </w:t>
      </w:r>
      <w:r w:rsidRPr="001D7686">
        <w:rPr>
          <w:color w:val="000000"/>
          <w:sz w:val="28"/>
        </w:rPr>
        <w:t xml:space="preserve">– М.: Аспект пресс, 2001. – </w:t>
      </w:r>
      <w:r w:rsidR="002F482F" w:rsidRPr="001D7686">
        <w:rPr>
          <w:color w:val="000000"/>
          <w:sz w:val="28"/>
        </w:rPr>
        <w:t>С. 17–8</w:t>
      </w:r>
      <w:r w:rsidRPr="001D7686">
        <w:rPr>
          <w:color w:val="000000"/>
          <w:sz w:val="28"/>
        </w:rPr>
        <w:t xml:space="preserve">4. </w:t>
      </w:r>
      <w:r w:rsidRPr="001D7686">
        <w:rPr>
          <w:color w:val="000000"/>
          <w:sz w:val="28"/>
          <w:lang w:val="en-US"/>
        </w:rPr>
        <w:t>ISBN</w:t>
      </w:r>
      <w:r w:rsidRPr="001D7686">
        <w:rPr>
          <w:color w:val="000000"/>
          <w:sz w:val="28"/>
        </w:rPr>
        <w:t xml:space="preserve"> 5</w:t>
      </w:r>
      <w:r w:rsidR="002F482F" w:rsidRPr="001D7686">
        <w:rPr>
          <w:color w:val="000000"/>
          <w:sz w:val="28"/>
        </w:rPr>
        <w:t>–7</w:t>
      </w:r>
      <w:r w:rsidRPr="001D7686">
        <w:rPr>
          <w:color w:val="000000"/>
          <w:sz w:val="28"/>
        </w:rPr>
        <w:t>567</w:t>
      </w:r>
      <w:r w:rsidR="002F482F" w:rsidRPr="001D7686">
        <w:rPr>
          <w:color w:val="000000"/>
          <w:sz w:val="28"/>
        </w:rPr>
        <w:t>–0</w:t>
      </w:r>
      <w:r w:rsidRPr="001D7686">
        <w:rPr>
          <w:color w:val="000000"/>
          <w:sz w:val="28"/>
        </w:rPr>
        <w:t>138</w:t>
      </w:r>
      <w:r w:rsidR="002F482F" w:rsidRPr="001D7686">
        <w:rPr>
          <w:color w:val="000000"/>
          <w:sz w:val="28"/>
        </w:rPr>
        <w:t>–9</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Арутюнян, М.Ю. «Кто Я?» Проблема самоопределения юношей и девушек-подростков (гендерный аспект) [Электронный ресурс]/ </w:t>
      </w:r>
      <w:r w:rsidR="002F482F" w:rsidRPr="001D7686">
        <w:rPr>
          <w:color w:val="000000"/>
          <w:sz w:val="28"/>
        </w:rPr>
        <w:t xml:space="preserve">Арутюнян М.Ю. </w:t>
      </w:r>
      <w:r w:rsidRPr="001D7686">
        <w:rPr>
          <w:color w:val="000000"/>
          <w:sz w:val="28"/>
        </w:rPr>
        <w:t xml:space="preserve">– М., 1999. – </w:t>
      </w:r>
      <w:r w:rsidR="002F482F" w:rsidRPr="001D7686">
        <w:rPr>
          <w:color w:val="000000"/>
          <w:sz w:val="28"/>
        </w:rPr>
        <w:t>С. 23–2</w:t>
      </w:r>
      <w:r w:rsidRPr="001D7686">
        <w:rPr>
          <w:color w:val="000000"/>
          <w:sz w:val="28"/>
        </w:rPr>
        <w:t xml:space="preserve">8.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koob</w:t>
      </w:r>
      <w:r w:rsidRPr="001D7686">
        <w:rPr>
          <w:color w:val="000000"/>
          <w:sz w:val="28"/>
        </w:rPr>
        <w:t>.</w:t>
      </w:r>
      <w:r w:rsidRPr="001D7686">
        <w:rPr>
          <w:color w:val="000000"/>
          <w:sz w:val="28"/>
          <w:lang w:val="en-US"/>
        </w:rPr>
        <w:t>ru</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Баранова, Т.С. Теоретические модели социальной идентификации личности. [Электронный ресурс]/ </w:t>
      </w:r>
      <w:r w:rsidR="002F482F" w:rsidRPr="001D7686">
        <w:rPr>
          <w:color w:val="000000"/>
          <w:sz w:val="28"/>
        </w:rPr>
        <w:t>Баранова Т.С.</w:t>
      </w:r>
      <w:r w:rsidRPr="001D7686">
        <w:rPr>
          <w:color w:val="000000"/>
          <w:sz w:val="28"/>
        </w:rPr>
        <w:t xml:space="preserve"> – М.: Изд-во Ин-та социологии РАН, 1999. – </w:t>
      </w:r>
      <w:r w:rsidR="002F482F" w:rsidRPr="001D7686">
        <w:rPr>
          <w:color w:val="000000"/>
          <w:sz w:val="28"/>
        </w:rPr>
        <w:t>С. 35–4</w:t>
      </w:r>
      <w:r w:rsidRPr="001D7686">
        <w:rPr>
          <w:color w:val="000000"/>
          <w:sz w:val="28"/>
        </w:rPr>
        <w:t xml:space="preserve">6.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my</w:t>
      </w:r>
      <w:r w:rsidRPr="001D7686">
        <w:rPr>
          <w:color w:val="000000"/>
          <w:sz w:val="28"/>
        </w:rPr>
        <w:t xml:space="preserve"> </w:t>
      </w:r>
      <w:r w:rsidRPr="001D7686">
        <w:rPr>
          <w:color w:val="000000"/>
          <w:sz w:val="28"/>
          <w:lang w:val="en-US"/>
        </w:rPr>
        <w:t>word</w:t>
      </w:r>
      <w:r w:rsidRPr="001D7686">
        <w:rPr>
          <w:color w:val="000000"/>
          <w:sz w:val="28"/>
        </w:rPr>
        <w:t>.</w:t>
      </w:r>
      <w:r w:rsidRPr="001D7686">
        <w:rPr>
          <w:color w:val="000000"/>
          <w:sz w:val="28"/>
          <w:lang w:val="en-US"/>
        </w:rPr>
        <w:t>ru</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Барсукова, С.Ю. Легенда о гендере: Принципы распределения труда между супругами в современной городской семье. [Электронный ресурс]/ </w:t>
      </w:r>
      <w:r w:rsidR="002F482F" w:rsidRPr="001D7686">
        <w:rPr>
          <w:color w:val="000000"/>
          <w:sz w:val="28"/>
        </w:rPr>
        <w:t>Барсукова С.Ю.</w:t>
      </w:r>
      <w:r w:rsidRPr="001D7686">
        <w:rPr>
          <w:color w:val="000000"/>
          <w:sz w:val="28"/>
        </w:rPr>
        <w:t xml:space="preserve">, </w:t>
      </w:r>
      <w:r w:rsidR="002F482F" w:rsidRPr="001D7686">
        <w:rPr>
          <w:color w:val="000000"/>
          <w:sz w:val="28"/>
        </w:rPr>
        <w:t>Радаев В.В.</w:t>
      </w:r>
      <w:r w:rsidRPr="001D7686">
        <w:rPr>
          <w:color w:val="000000"/>
          <w:sz w:val="28"/>
        </w:rPr>
        <w:t xml:space="preserve"> – М., 2000. – </w:t>
      </w:r>
      <w:r w:rsidR="002F482F" w:rsidRPr="001D7686">
        <w:rPr>
          <w:color w:val="000000"/>
          <w:sz w:val="28"/>
        </w:rPr>
        <w:t>С. 65–1</w:t>
      </w:r>
      <w:r w:rsidRPr="001D7686">
        <w:rPr>
          <w:color w:val="000000"/>
          <w:sz w:val="28"/>
        </w:rPr>
        <w:t xml:space="preserve">03.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hse</w:t>
      </w:r>
      <w:r w:rsidRPr="001D7686">
        <w:rPr>
          <w:color w:val="000000"/>
          <w:sz w:val="28"/>
        </w:rPr>
        <w:t>.</w:t>
      </w:r>
      <w:r w:rsidRPr="001D7686">
        <w:rPr>
          <w:color w:val="000000"/>
          <w:sz w:val="28"/>
          <w:lang w:val="en-US"/>
        </w:rPr>
        <w:t>ru</w:t>
      </w:r>
      <w:r w:rsidRPr="001D7686">
        <w:rPr>
          <w:color w:val="000000"/>
          <w:sz w:val="28"/>
        </w:rPr>
        <w:t>/</w:t>
      </w:r>
      <w:r w:rsidRPr="001D7686">
        <w:rPr>
          <w:color w:val="000000"/>
          <w:sz w:val="28"/>
          <w:lang w:val="en-US"/>
        </w:rPr>
        <w:t>journals</w:t>
      </w:r>
      <w:r w:rsidRPr="001D7686">
        <w:rPr>
          <w:color w:val="000000"/>
          <w:sz w:val="28"/>
        </w:rPr>
        <w:t xml:space="preserve">/ </w:t>
      </w:r>
      <w:r w:rsidRPr="001D7686">
        <w:rPr>
          <w:color w:val="000000"/>
          <w:sz w:val="28"/>
          <w:lang w:val="en-US"/>
        </w:rPr>
        <w:t>worldross</w:t>
      </w:r>
      <w:r w:rsidRPr="001D7686">
        <w:rPr>
          <w:color w:val="000000"/>
          <w:sz w:val="28"/>
        </w:rPr>
        <w:t>/</w:t>
      </w:r>
      <w:r w:rsidRPr="001D7686">
        <w:rPr>
          <w:color w:val="000000"/>
          <w:sz w:val="28"/>
          <w:lang w:val="en-US"/>
        </w:rPr>
        <w:t>vo</w:t>
      </w:r>
      <w:r w:rsidRPr="001D7686">
        <w:rPr>
          <w:color w:val="000000"/>
          <w:sz w:val="28"/>
        </w:rPr>
        <w:t>100</w:t>
      </w:r>
      <w:r w:rsidR="002F482F" w:rsidRPr="001D7686">
        <w:rPr>
          <w:color w:val="000000"/>
          <w:sz w:val="28"/>
        </w:rPr>
        <w:t>–4</w:t>
      </w:r>
      <w:r w:rsidRPr="001D7686">
        <w:rPr>
          <w:color w:val="000000"/>
          <w:sz w:val="28"/>
        </w:rPr>
        <w:t>/</w:t>
      </w:r>
      <w:r w:rsidRPr="001D7686">
        <w:rPr>
          <w:color w:val="000000"/>
          <w:sz w:val="28"/>
          <w:lang w:val="en-US"/>
        </w:rPr>
        <w:t>barsukova</w:t>
      </w:r>
      <w:r w:rsidRPr="001D7686">
        <w:rPr>
          <w:color w:val="000000"/>
          <w:sz w:val="28"/>
        </w:rPr>
        <w:t>.</w:t>
      </w:r>
      <w:r w:rsidRPr="001D7686">
        <w:rPr>
          <w:color w:val="000000"/>
          <w:sz w:val="28"/>
          <w:lang w:val="en-US"/>
        </w:rPr>
        <w:t>htm</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Бендас, Т.С. Гендерная психология. Учебное пособие [Текст]: </w:t>
      </w:r>
      <w:r w:rsidR="002F482F" w:rsidRPr="001D7686">
        <w:rPr>
          <w:color w:val="000000"/>
          <w:sz w:val="28"/>
        </w:rPr>
        <w:t xml:space="preserve">Бендас Т.С. </w:t>
      </w:r>
      <w:r w:rsidRPr="001D7686">
        <w:rPr>
          <w:color w:val="000000"/>
          <w:sz w:val="28"/>
        </w:rPr>
        <w:t>– СПб.: Питер, 2006. – 431</w:t>
      </w:r>
      <w:r w:rsidR="002F482F" w:rsidRPr="001D7686">
        <w:rPr>
          <w:color w:val="000000"/>
          <w:sz w:val="28"/>
          <w:lang w:val="en-US"/>
        </w:rPr>
        <w:t> </w:t>
      </w:r>
      <w:r w:rsidR="002F482F" w:rsidRPr="001D7686">
        <w:rPr>
          <w:color w:val="000000"/>
          <w:sz w:val="28"/>
        </w:rPr>
        <w:t>с.</w:t>
      </w:r>
      <w:r w:rsidRPr="001D7686">
        <w:rPr>
          <w:color w:val="000000"/>
          <w:sz w:val="28"/>
        </w:rPr>
        <w:t xml:space="preserve"> </w:t>
      </w:r>
      <w:r w:rsidRPr="001D7686">
        <w:rPr>
          <w:color w:val="000000"/>
          <w:sz w:val="28"/>
          <w:lang w:val="en-US"/>
        </w:rPr>
        <w:t>ISBN</w:t>
      </w:r>
      <w:r w:rsidRPr="001D7686">
        <w:rPr>
          <w:color w:val="000000"/>
          <w:sz w:val="28"/>
        </w:rPr>
        <w:t xml:space="preserve"> 5</w:t>
      </w:r>
      <w:r w:rsidR="002F482F" w:rsidRPr="001D7686">
        <w:rPr>
          <w:color w:val="000000"/>
          <w:sz w:val="28"/>
        </w:rPr>
        <w:t>–9</w:t>
      </w:r>
      <w:r w:rsidRPr="001D7686">
        <w:rPr>
          <w:color w:val="000000"/>
          <w:sz w:val="28"/>
        </w:rPr>
        <w:t>4723</w:t>
      </w:r>
      <w:r w:rsidR="002F482F" w:rsidRPr="001D7686">
        <w:rPr>
          <w:color w:val="000000"/>
          <w:sz w:val="28"/>
        </w:rPr>
        <w:t>–3</w:t>
      </w:r>
      <w:r w:rsidRPr="001D7686">
        <w:rPr>
          <w:color w:val="000000"/>
          <w:sz w:val="28"/>
        </w:rPr>
        <w:t>69</w:t>
      </w:r>
      <w:r w:rsidR="002F482F" w:rsidRPr="001D7686">
        <w:rPr>
          <w:color w:val="000000"/>
          <w:sz w:val="28"/>
        </w:rPr>
        <w:t>-Х</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Бендас, Т.В. Личность лидера как отражение гендерных и этнических стереотипов, сформированных в определённой культуре. [Электронный ресурс]/</w:t>
      </w:r>
      <w:r w:rsidR="002F482F" w:rsidRPr="001D7686">
        <w:rPr>
          <w:color w:val="000000"/>
          <w:sz w:val="28"/>
        </w:rPr>
        <w:t xml:space="preserve"> Бендас Т.В.</w:t>
      </w:r>
      <w:r w:rsidRPr="001D7686">
        <w:rPr>
          <w:color w:val="000000"/>
          <w:sz w:val="28"/>
        </w:rPr>
        <w:t xml:space="preserve"> – М., 2000. – </w:t>
      </w:r>
      <w:r w:rsidR="002F482F" w:rsidRPr="001D7686">
        <w:rPr>
          <w:color w:val="000000"/>
          <w:sz w:val="28"/>
        </w:rPr>
        <w:t>С. 134–1</w:t>
      </w:r>
      <w:r w:rsidRPr="001D7686">
        <w:rPr>
          <w:color w:val="000000"/>
          <w:sz w:val="28"/>
        </w:rPr>
        <w:t xml:space="preserve">39. </w:t>
      </w:r>
      <w:r w:rsidRPr="001D7686">
        <w:rPr>
          <w:color w:val="000000"/>
          <w:sz w:val="28"/>
          <w:lang w:val="en-US"/>
        </w:rPr>
        <w:t>http</w:t>
      </w:r>
      <w:r w:rsidRPr="001D7686">
        <w:rPr>
          <w:color w:val="000000"/>
          <w:sz w:val="28"/>
        </w:rPr>
        <w:t>://</w:t>
      </w:r>
      <w:r w:rsidRPr="001D7686">
        <w:rPr>
          <w:color w:val="000000"/>
          <w:sz w:val="28"/>
          <w:lang w:val="en-US"/>
        </w:rPr>
        <w:t>www</w:t>
      </w:r>
      <w:r w:rsidR="002F482F" w:rsidRPr="001D7686">
        <w:rPr>
          <w:color w:val="000000"/>
          <w:sz w:val="28"/>
        </w:rPr>
        <w:t xml:space="preserve">. </w:t>
      </w:r>
      <w:r w:rsidR="002F482F" w:rsidRPr="001D7686">
        <w:rPr>
          <w:color w:val="000000"/>
          <w:sz w:val="28"/>
          <w:lang w:val="en-US"/>
        </w:rPr>
        <w:t>Li</w:t>
      </w:r>
      <w:r w:rsidRPr="001D7686">
        <w:rPr>
          <w:color w:val="000000"/>
          <w:sz w:val="28"/>
          <w:lang w:val="en-US"/>
        </w:rPr>
        <w:t>tPORTAL</w:t>
      </w:r>
      <w:r w:rsidRPr="001D7686">
        <w:rPr>
          <w:color w:val="000000"/>
          <w:sz w:val="28"/>
        </w:rPr>
        <w:t>.</w:t>
      </w:r>
      <w:r w:rsidRPr="001D7686">
        <w:rPr>
          <w:color w:val="000000"/>
          <w:sz w:val="28"/>
          <w:lang w:val="en-US"/>
        </w:rPr>
        <w:t>ru</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Березин, Ф.Б. Методика многостороннего исследования личности. [Электронный ресурс]/</w:t>
      </w:r>
      <w:r w:rsidR="002F482F" w:rsidRPr="001D7686">
        <w:rPr>
          <w:color w:val="000000"/>
          <w:sz w:val="28"/>
        </w:rPr>
        <w:t xml:space="preserve"> Березин Ф.Б.</w:t>
      </w:r>
      <w:r w:rsidRPr="001D7686">
        <w:rPr>
          <w:color w:val="000000"/>
          <w:sz w:val="28"/>
        </w:rPr>
        <w:t xml:space="preserve">, </w:t>
      </w:r>
      <w:r w:rsidR="002F482F" w:rsidRPr="001D7686">
        <w:rPr>
          <w:color w:val="000000"/>
          <w:sz w:val="28"/>
        </w:rPr>
        <w:t>Мирошникова Т.П.</w:t>
      </w:r>
      <w:r w:rsidRPr="001D7686">
        <w:rPr>
          <w:color w:val="000000"/>
          <w:sz w:val="28"/>
        </w:rPr>
        <w:t xml:space="preserve">, </w:t>
      </w:r>
      <w:r w:rsidR="002F482F" w:rsidRPr="001D7686">
        <w:rPr>
          <w:color w:val="000000"/>
          <w:sz w:val="28"/>
        </w:rPr>
        <w:t xml:space="preserve">Соколова Е.Д. </w:t>
      </w:r>
      <w:r w:rsidRPr="001D7686">
        <w:rPr>
          <w:color w:val="000000"/>
          <w:sz w:val="28"/>
        </w:rPr>
        <w:t xml:space="preserve">– М., 1994. – </w:t>
      </w:r>
      <w:r w:rsidR="002F482F" w:rsidRPr="001D7686">
        <w:rPr>
          <w:color w:val="000000"/>
          <w:sz w:val="28"/>
        </w:rPr>
        <w:t>С. 87–1</w:t>
      </w:r>
      <w:r w:rsidRPr="001D7686">
        <w:rPr>
          <w:color w:val="000000"/>
          <w:sz w:val="28"/>
        </w:rPr>
        <w:t xml:space="preserve">13. </w:t>
      </w:r>
      <w:r w:rsidRPr="001D7686">
        <w:rPr>
          <w:color w:val="000000"/>
          <w:sz w:val="28"/>
          <w:lang w:val="en-US"/>
        </w:rPr>
        <w:t>http</w:t>
      </w:r>
      <w:r w:rsidRPr="001D7686">
        <w:rPr>
          <w:color w:val="000000"/>
          <w:sz w:val="28"/>
        </w:rPr>
        <w:t>://</w:t>
      </w:r>
      <w:r w:rsidRPr="001D7686">
        <w:rPr>
          <w:color w:val="000000"/>
          <w:sz w:val="28"/>
          <w:lang w:val="en-US"/>
        </w:rPr>
        <w:t>www</w:t>
      </w:r>
      <w:r w:rsidR="002F482F" w:rsidRPr="001D7686">
        <w:rPr>
          <w:color w:val="000000"/>
          <w:sz w:val="28"/>
        </w:rPr>
        <w:t xml:space="preserve">. </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Берн, Ш. Гендерная психология [Текст]/ </w:t>
      </w:r>
      <w:r w:rsidR="002F482F" w:rsidRPr="001D7686">
        <w:rPr>
          <w:color w:val="000000"/>
          <w:sz w:val="28"/>
        </w:rPr>
        <w:t>Ш. Берн</w:t>
      </w:r>
      <w:r w:rsidRPr="001D7686">
        <w:rPr>
          <w:color w:val="000000"/>
          <w:sz w:val="28"/>
        </w:rPr>
        <w:t>. – СПб.: Прайм-ЕВРОЗНАК, 2007. – 320</w:t>
      </w:r>
      <w:r w:rsidR="002F482F" w:rsidRPr="001D7686">
        <w:rPr>
          <w:color w:val="000000"/>
          <w:sz w:val="28"/>
        </w:rPr>
        <w:t> с.</w:t>
      </w:r>
      <w:r w:rsidRPr="001D7686">
        <w:rPr>
          <w:color w:val="000000"/>
          <w:sz w:val="28"/>
        </w:rPr>
        <w:t xml:space="preserve"> </w:t>
      </w:r>
      <w:r w:rsidRPr="001D7686">
        <w:rPr>
          <w:color w:val="000000"/>
          <w:sz w:val="28"/>
          <w:lang w:val="en-US"/>
        </w:rPr>
        <w:t>ISBN</w:t>
      </w:r>
      <w:r w:rsidRPr="001D7686">
        <w:rPr>
          <w:color w:val="000000"/>
          <w:sz w:val="28"/>
        </w:rPr>
        <w:t xml:space="preserve"> 978</w:t>
      </w:r>
      <w:r w:rsidR="002F482F" w:rsidRPr="001D7686">
        <w:rPr>
          <w:color w:val="000000"/>
          <w:sz w:val="28"/>
        </w:rPr>
        <w:t>–5–9</w:t>
      </w:r>
      <w:r w:rsidRPr="001D7686">
        <w:rPr>
          <w:color w:val="000000"/>
          <w:sz w:val="28"/>
        </w:rPr>
        <w:t>3</w:t>
      </w:r>
      <w:r w:rsidR="002F482F" w:rsidRPr="001D7686">
        <w:rPr>
          <w:color w:val="000000"/>
          <w:sz w:val="28"/>
        </w:rPr>
        <w:t>–8</w:t>
      </w:r>
      <w:r w:rsidRPr="001D7686">
        <w:rPr>
          <w:color w:val="000000"/>
          <w:sz w:val="28"/>
        </w:rPr>
        <w:t>78</w:t>
      </w:r>
      <w:r w:rsidR="002F482F" w:rsidRPr="001D7686">
        <w:rPr>
          <w:color w:val="000000"/>
          <w:sz w:val="28"/>
        </w:rPr>
        <w:t>–2</w:t>
      </w:r>
      <w:r w:rsidRPr="001D7686">
        <w:rPr>
          <w:color w:val="000000"/>
          <w:sz w:val="28"/>
        </w:rPr>
        <w:t>93</w:t>
      </w:r>
      <w:r w:rsidR="002F482F" w:rsidRPr="001D7686">
        <w:rPr>
          <w:color w:val="000000"/>
          <w:sz w:val="28"/>
        </w:rPr>
        <w:t>–8</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Костикова, И.В. Введение в гендерные исследования: [Электронный ресурс]/</w:t>
      </w:r>
      <w:r w:rsidR="002F482F" w:rsidRPr="001D7686">
        <w:rPr>
          <w:color w:val="000000"/>
          <w:sz w:val="28"/>
        </w:rPr>
        <w:t xml:space="preserve"> </w:t>
      </w:r>
      <w:r w:rsidRPr="001D7686">
        <w:rPr>
          <w:color w:val="000000"/>
          <w:sz w:val="28"/>
        </w:rPr>
        <w:t xml:space="preserve">Учебное пособие / Под ред. </w:t>
      </w:r>
      <w:r w:rsidR="002F482F" w:rsidRPr="001D7686">
        <w:rPr>
          <w:color w:val="000000"/>
          <w:sz w:val="28"/>
        </w:rPr>
        <w:t>И.В. Костиковой</w:t>
      </w:r>
      <w:r w:rsidRPr="001D7686">
        <w:rPr>
          <w:color w:val="000000"/>
          <w:sz w:val="28"/>
        </w:rPr>
        <w:t xml:space="preserve">. – М.: Изд-во МГУ, 2000. – </w:t>
      </w:r>
      <w:r w:rsidR="002F482F" w:rsidRPr="001D7686">
        <w:rPr>
          <w:color w:val="000000"/>
          <w:sz w:val="28"/>
        </w:rPr>
        <w:t>С. 25–8</w:t>
      </w:r>
      <w:r w:rsidRPr="001D7686">
        <w:rPr>
          <w:color w:val="000000"/>
          <w:sz w:val="28"/>
        </w:rPr>
        <w:t xml:space="preserve">2.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book</w:t>
      </w:r>
      <w:r w:rsidRPr="001D7686">
        <w:rPr>
          <w:color w:val="000000"/>
          <w:sz w:val="28"/>
        </w:rPr>
        <w:t>.</w:t>
      </w:r>
      <w:r w:rsidRPr="001D7686">
        <w:rPr>
          <w:color w:val="000000"/>
          <w:sz w:val="28"/>
          <w:lang w:val="en-US"/>
        </w:rPr>
        <w:t>ru</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Воронина, О.А. Гендер и культура [Электронный ресурс]/ </w:t>
      </w:r>
      <w:r w:rsidR="002F482F" w:rsidRPr="001D7686">
        <w:rPr>
          <w:color w:val="000000"/>
          <w:sz w:val="28"/>
        </w:rPr>
        <w:t>Воронина О.А.</w:t>
      </w:r>
      <w:r w:rsidRPr="001D7686">
        <w:rPr>
          <w:color w:val="000000"/>
          <w:sz w:val="28"/>
        </w:rPr>
        <w:t xml:space="preserve">, </w:t>
      </w:r>
      <w:r w:rsidR="002F482F" w:rsidRPr="001D7686">
        <w:rPr>
          <w:color w:val="000000"/>
          <w:sz w:val="28"/>
        </w:rPr>
        <w:t>Клименкова Т.А.</w:t>
      </w:r>
      <w:r w:rsidRPr="001D7686">
        <w:rPr>
          <w:color w:val="000000"/>
          <w:sz w:val="28"/>
        </w:rPr>
        <w:t xml:space="preserve"> / Под ред. </w:t>
      </w:r>
      <w:r w:rsidR="002F482F" w:rsidRPr="001D7686">
        <w:rPr>
          <w:color w:val="000000"/>
          <w:sz w:val="28"/>
        </w:rPr>
        <w:t>З.А. Хоткиной</w:t>
      </w:r>
      <w:r w:rsidRPr="001D7686">
        <w:rPr>
          <w:color w:val="000000"/>
          <w:sz w:val="28"/>
        </w:rPr>
        <w:t xml:space="preserve">. – М., 1992. – </w:t>
      </w:r>
      <w:r w:rsidR="002F482F" w:rsidRPr="001D7686">
        <w:rPr>
          <w:color w:val="000000"/>
          <w:sz w:val="28"/>
        </w:rPr>
        <w:t>С. 10–2</w:t>
      </w:r>
      <w:r w:rsidRPr="001D7686">
        <w:rPr>
          <w:color w:val="000000"/>
          <w:sz w:val="28"/>
        </w:rPr>
        <w:t xml:space="preserve">2.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nsu</w:t>
      </w:r>
      <w:r w:rsidRPr="001D7686">
        <w:rPr>
          <w:color w:val="000000"/>
          <w:sz w:val="28"/>
        </w:rPr>
        <w:t>.</w:t>
      </w:r>
      <w:r w:rsidRPr="001D7686">
        <w:rPr>
          <w:color w:val="000000"/>
          <w:sz w:val="28"/>
          <w:lang w:val="en-US"/>
        </w:rPr>
        <w:t>ru</w:t>
      </w:r>
      <w:r w:rsidRPr="001D7686">
        <w:rPr>
          <w:color w:val="000000"/>
          <w:sz w:val="28"/>
        </w:rPr>
        <w:t>/</w:t>
      </w:r>
      <w:r w:rsidRPr="001D7686">
        <w:rPr>
          <w:color w:val="000000"/>
          <w:sz w:val="28"/>
          <w:lang w:val="en-US"/>
        </w:rPr>
        <w:t>psych</w:t>
      </w:r>
      <w:r w:rsidRPr="001D7686">
        <w:rPr>
          <w:color w:val="000000"/>
          <w:sz w:val="28"/>
        </w:rPr>
        <w:t>/</w:t>
      </w:r>
      <w:r w:rsidRPr="001D7686">
        <w:rPr>
          <w:color w:val="000000"/>
          <w:sz w:val="28"/>
          <w:lang w:val="en-US"/>
        </w:rPr>
        <w:t>internet</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Воронина, О.А. Основы гендерной теории и методологии. [Текст]/ Воронина, О.А.</w:t>
      </w:r>
      <w:r w:rsidR="002F482F" w:rsidRPr="001D7686">
        <w:rPr>
          <w:color w:val="000000"/>
          <w:sz w:val="28"/>
        </w:rPr>
        <w:t xml:space="preserve"> </w:t>
      </w:r>
      <w:r w:rsidRPr="001D7686">
        <w:rPr>
          <w:color w:val="000000"/>
          <w:sz w:val="28"/>
        </w:rPr>
        <w:t xml:space="preserve">– М.: МЦГИ – МВШСЭН, 2001. – </w:t>
      </w:r>
      <w:r w:rsidR="002F482F" w:rsidRPr="001D7686">
        <w:rPr>
          <w:color w:val="000000"/>
          <w:sz w:val="28"/>
        </w:rPr>
        <w:t>С. 416</w:t>
      </w:r>
      <w:r w:rsidRPr="001D7686">
        <w:rPr>
          <w:color w:val="000000"/>
          <w:sz w:val="28"/>
        </w:rPr>
        <w:t xml:space="preserve"> </w:t>
      </w:r>
      <w:r w:rsidRPr="001D7686">
        <w:rPr>
          <w:color w:val="000000"/>
          <w:sz w:val="28"/>
          <w:lang w:val="en-US"/>
        </w:rPr>
        <w:t>ISBN</w:t>
      </w:r>
      <w:r w:rsidRPr="001D7686">
        <w:rPr>
          <w:color w:val="000000"/>
          <w:sz w:val="28"/>
        </w:rPr>
        <w:t xml:space="preserve"> 5</w:t>
      </w:r>
      <w:r w:rsidR="002F482F" w:rsidRPr="001D7686">
        <w:rPr>
          <w:color w:val="000000"/>
          <w:sz w:val="28"/>
        </w:rPr>
        <w:t>–8</w:t>
      </w:r>
      <w:r w:rsidRPr="001D7686">
        <w:rPr>
          <w:color w:val="000000"/>
          <w:sz w:val="28"/>
        </w:rPr>
        <w:t>5133</w:t>
      </w:r>
      <w:r w:rsidR="002F482F" w:rsidRPr="001D7686">
        <w:rPr>
          <w:color w:val="000000"/>
          <w:sz w:val="28"/>
        </w:rPr>
        <w:t>–0</w:t>
      </w:r>
      <w:r w:rsidRPr="001D7686">
        <w:rPr>
          <w:color w:val="000000"/>
          <w:sz w:val="28"/>
        </w:rPr>
        <w:t>72</w:t>
      </w:r>
      <w:r w:rsidR="002F482F" w:rsidRPr="001D7686">
        <w:rPr>
          <w:color w:val="000000"/>
          <w:sz w:val="28"/>
        </w:rPr>
        <w:t>–4</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Геодакян, В.А. Два пола. Зачем и почему? [Электронный ресурс]/ Геодакян, В.А.</w:t>
      </w:r>
      <w:r w:rsidR="002F482F" w:rsidRPr="001D7686">
        <w:rPr>
          <w:color w:val="000000"/>
          <w:sz w:val="28"/>
        </w:rPr>
        <w:t xml:space="preserve"> </w:t>
      </w:r>
      <w:r w:rsidRPr="001D7686">
        <w:rPr>
          <w:color w:val="000000"/>
          <w:sz w:val="28"/>
        </w:rPr>
        <w:t xml:space="preserve">– СПб., 1992. – </w:t>
      </w:r>
      <w:r w:rsidR="002F482F" w:rsidRPr="001D7686">
        <w:rPr>
          <w:color w:val="000000"/>
          <w:sz w:val="28"/>
        </w:rPr>
        <w:t>С. 51–6</w:t>
      </w:r>
      <w:r w:rsidRPr="001D7686">
        <w:rPr>
          <w:color w:val="000000"/>
          <w:sz w:val="28"/>
        </w:rPr>
        <w:t xml:space="preserve">3.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etpg</w:t>
      </w:r>
      <w:r w:rsidRPr="001D7686">
        <w:rPr>
          <w:color w:val="000000"/>
          <w:sz w:val="28"/>
        </w:rPr>
        <w:t>.</w:t>
      </w:r>
      <w:r w:rsidRPr="001D7686">
        <w:rPr>
          <w:color w:val="000000"/>
          <w:sz w:val="28"/>
          <w:lang w:val="en-US"/>
        </w:rPr>
        <w:t>com</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Джеймс, Ф.Л. Самоисполняющееся пророчество: гендер с социально-психологической точки зрения</w:t>
      </w:r>
      <w:r w:rsidR="002F482F" w:rsidRPr="001D7686">
        <w:rPr>
          <w:color w:val="000000"/>
          <w:sz w:val="28"/>
        </w:rPr>
        <w:t>. [Э</w:t>
      </w:r>
      <w:r w:rsidRPr="001D7686">
        <w:rPr>
          <w:color w:val="000000"/>
          <w:sz w:val="28"/>
        </w:rPr>
        <w:t xml:space="preserve">лектронный ресурс]: </w:t>
      </w:r>
      <w:r w:rsidR="002F482F" w:rsidRPr="001D7686">
        <w:rPr>
          <w:color w:val="000000"/>
          <w:sz w:val="28"/>
        </w:rPr>
        <w:t>Джеймс Ф.Л.</w:t>
      </w:r>
      <w:r w:rsidRPr="001D7686">
        <w:rPr>
          <w:color w:val="000000"/>
          <w:sz w:val="28"/>
        </w:rPr>
        <w:t xml:space="preserve"> </w:t>
      </w:r>
      <w:r w:rsidR="002F482F" w:rsidRPr="001D7686">
        <w:rPr>
          <w:color w:val="000000"/>
          <w:sz w:val="28"/>
        </w:rPr>
        <w:t xml:space="preserve">– </w:t>
      </w:r>
      <w:r w:rsidRPr="001D7686">
        <w:rPr>
          <w:color w:val="000000"/>
          <w:sz w:val="28"/>
        </w:rPr>
        <w:t xml:space="preserve">СПб.: Питер, 2001. – </w:t>
      </w:r>
      <w:r w:rsidR="002F482F" w:rsidRPr="001D7686">
        <w:rPr>
          <w:color w:val="000000"/>
          <w:sz w:val="28"/>
        </w:rPr>
        <w:t>С. 144–1</w:t>
      </w:r>
      <w:r w:rsidRPr="001D7686">
        <w:rPr>
          <w:color w:val="000000"/>
          <w:sz w:val="28"/>
        </w:rPr>
        <w:t xml:space="preserve">61. </w:t>
      </w:r>
      <w:r w:rsidRPr="001D7686">
        <w:rPr>
          <w:color w:val="000000"/>
          <w:sz w:val="28"/>
          <w:lang w:val="en-US"/>
        </w:rPr>
        <w:t>http</w:t>
      </w:r>
      <w:r w:rsidRPr="001D7686">
        <w:rPr>
          <w:color w:val="000000"/>
          <w:sz w:val="28"/>
        </w:rPr>
        <w:t>://</w:t>
      </w:r>
      <w:r w:rsidRPr="001D7686">
        <w:rPr>
          <w:color w:val="000000"/>
          <w:sz w:val="28"/>
          <w:lang w:val="en-US"/>
        </w:rPr>
        <w:t>www</w:t>
      </w:r>
      <w:r w:rsidRPr="001D7686">
        <w:rPr>
          <w:color w:val="000000"/>
          <w:sz w:val="28"/>
        </w:rPr>
        <w:t>.</w:t>
      </w:r>
      <w:r w:rsidRPr="001D7686">
        <w:rPr>
          <w:color w:val="000000"/>
          <w:sz w:val="28"/>
          <w:lang w:val="en-US"/>
        </w:rPr>
        <w:t>etpg</w:t>
      </w:r>
      <w:r w:rsidRPr="001D7686">
        <w:rPr>
          <w:color w:val="000000"/>
          <w:sz w:val="28"/>
        </w:rPr>
        <w:t>.</w:t>
      </w:r>
      <w:r w:rsidRPr="001D7686">
        <w:rPr>
          <w:color w:val="000000"/>
          <w:sz w:val="28"/>
          <w:lang w:val="en-US"/>
        </w:rPr>
        <w:t>org</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Здравомыслова, О.М. Общество сквозь призму гендерных представлений. [Электронный ресурс]/ </w:t>
      </w:r>
      <w:r w:rsidR="002F482F" w:rsidRPr="001D7686">
        <w:rPr>
          <w:color w:val="000000"/>
          <w:sz w:val="28"/>
        </w:rPr>
        <w:t xml:space="preserve">Здравомыслова О.М. </w:t>
      </w:r>
      <w:r w:rsidRPr="001D7686">
        <w:rPr>
          <w:color w:val="000000"/>
          <w:sz w:val="28"/>
        </w:rPr>
        <w:t xml:space="preserve">– М., 1999. – </w:t>
      </w:r>
      <w:r w:rsidR="002F482F" w:rsidRPr="001D7686">
        <w:rPr>
          <w:color w:val="000000"/>
          <w:sz w:val="28"/>
        </w:rPr>
        <w:t>С. 184–1</w:t>
      </w:r>
      <w:r w:rsidRPr="001D7686">
        <w:rPr>
          <w:color w:val="000000"/>
          <w:sz w:val="28"/>
        </w:rPr>
        <w:t xml:space="preserve">92. </w:t>
      </w:r>
      <w:r w:rsidRPr="001D7686">
        <w:rPr>
          <w:color w:val="000000"/>
          <w:sz w:val="28"/>
          <w:lang w:val="en-US"/>
        </w:rPr>
        <w:t>http</w:t>
      </w:r>
      <w:r w:rsidRPr="001D7686">
        <w:rPr>
          <w:color w:val="000000"/>
          <w:sz w:val="28"/>
        </w:rPr>
        <w:t>://</w:t>
      </w:r>
      <w:r w:rsidRPr="001D7686">
        <w:rPr>
          <w:color w:val="000000"/>
          <w:sz w:val="28"/>
          <w:lang w:val="en-US"/>
        </w:rPr>
        <w:t>psyjournal</w:t>
      </w:r>
      <w:r w:rsidRPr="001D7686">
        <w:rPr>
          <w:color w:val="000000"/>
          <w:sz w:val="28"/>
        </w:rPr>
        <w:t>/</w:t>
      </w:r>
      <w:r w:rsidRPr="001D7686">
        <w:rPr>
          <w:color w:val="000000"/>
          <w:sz w:val="28"/>
          <w:lang w:val="en-US"/>
        </w:rPr>
        <w:t>ru</w:t>
      </w:r>
      <w:r w:rsidRPr="001D7686">
        <w:rPr>
          <w:color w:val="000000"/>
          <w:sz w:val="28"/>
        </w:rPr>
        <w:t>/</w:t>
      </w:r>
      <w:r w:rsidRPr="001D7686">
        <w:rPr>
          <w:color w:val="000000"/>
          <w:sz w:val="28"/>
          <w:lang w:val="en-US"/>
        </w:rPr>
        <w:t>j</w:t>
      </w:r>
      <w:r w:rsidRPr="001D7686">
        <w:rPr>
          <w:color w:val="000000"/>
          <w:sz w:val="28"/>
        </w:rPr>
        <w:t>3</w:t>
      </w:r>
      <w:r w:rsidRPr="001D7686">
        <w:rPr>
          <w:color w:val="000000"/>
          <w:sz w:val="28"/>
          <w:lang w:val="en-US"/>
        </w:rPr>
        <w:t>p</w:t>
      </w:r>
      <w:r w:rsidRPr="001D7686">
        <w:rPr>
          <w:color w:val="000000"/>
          <w:sz w:val="28"/>
        </w:rPr>
        <w:t>/</w:t>
      </w:r>
      <w:r w:rsidRPr="001D7686">
        <w:rPr>
          <w:color w:val="000000"/>
          <w:sz w:val="28"/>
          <w:lang w:val="en-US"/>
        </w:rPr>
        <w:t>pap</w:t>
      </w:r>
      <w:r w:rsidR="002F482F" w:rsidRPr="001D7686">
        <w:rPr>
          <w:color w:val="000000"/>
          <w:sz w:val="28"/>
        </w:rPr>
        <w:t xml:space="preserve">? </w:t>
      </w:r>
      <w:r w:rsidR="002F482F" w:rsidRPr="001D7686">
        <w:rPr>
          <w:color w:val="000000"/>
          <w:sz w:val="28"/>
          <w:lang w:val="en-US"/>
        </w:rPr>
        <w:t>i</w:t>
      </w:r>
      <w:r w:rsidRPr="001D7686">
        <w:rPr>
          <w:color w:val="000000"/>
          <w:sz w:val="28"/>
          <w:lang w:val="en-US"/>
        </w:rPr>
        <w:t>d</w:t>
      </w:r>
      <w:r w:rsidRPr="001D7686">
        <w:rPr>
          <w:color w:val="000000"/>
          <w:sz w:val="28"/>
        </w:rPr>
        <w:t>=1031</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Ильин, Е.П. Дифференциальная психофизиология мужчины и женщины. [Текст]/</w:t>
      </w:r>
      <w:r w:rsidR="002F482F" w:rsidRPr="001D7686">
        <w:rPr>
          <w:color w:val="000000"/>
          <w:sz w:val="28"/>
        </w:rPr>
        <w:t xml:space="preserve"> Ильин Е.П. </w:t>
      </w:r>
      <w:r w:rsidRPr="001D7686">
        <w:rPr>
          <w:color w:val="000000"/>
          <w:sz w:val="28"/>
        </w:rPr>
        <w:t xml:space="preserve">– СПб.: Питер, 2006. – </w:t>
      </w:r>
      <w:r w:rsidR="002F482F" w:rsidRPr="001D7686">
        <w:rPr>
          <w:color w:val="000000"/>
          <w:sz w:val="28"/>
        </w:rPr>
        <w:t>С. 117</w:t>
      </w:r>
      <w:r w:rsidRPr="001D7686">
        <w:rPr>
          <w:color w:val="000000"/>
          <w:sz w:val="28"/>
        </w:rPr>
        <w:t xml:space="preserve">. </w:t>
      </w:r>
      <w:r w:rsidRPr="001D7686">
        <w:rPr>
          <w:color w:val="000000"/>
          <w:sz w:val="28"/>
          <w:lang w:val="en-US"/>
        </w:rPr>
        <w:t>ISBN</w:t>
      </w:r>
      <w:r w:rsidRPr="001D7686">
        <w:rPr>
          <w:color w:val="000000"/>
          <w:sz w:val="28"/>
        </w:rPr>
        <w:t xml:space="preserve"> 5</w:t>
      </w:r>
      <w:r w:rsidR="002F482F" w:rsidRPr="001D7686">
        <w:rPr>
          <w:color w:val="000000"/>
          <w:sz w:val="28"/>
        </w:rPr>
        <w:t>–3</w:t>
      </w:r>
      <w:r w:rsidRPr="001D7686">
        <w:rPr>
          <w:color w:val="000000"/>
          <w:sz w:val="28"/>
        </w:rPr>
        <w:t>18</w:t>
      </w:r>
      <w:r w:rsidR="002F482F" w:rsidRPr="001D7686">
        <w:rPr>
          <w:color w:val="000000"/>
          <w:sz w:val="28"/>
        </w:rPr>
        <w:t>–0</w:t>
      </w:r>
      <w:r w:rsidRPr="001D7686">
        <w:rPr>
          <w:color w:val="000000"/>
          <w:sz w:val="28"/>
        </w:rPr>
        <w:t>0459</w:t>
      </w:r>
      <w:r w:rsidR="002F482F" w:rsidRPr="001D7686">
        <w:rPr>
          <w:color w:val="000000"/>
          <w:sz w:val="28"/>
        </w:rPr>
        <w:t>–8</w:t>
      </w:r>
      <w:r w:rsidRPr="001D7686">
        <w:rPr>
          <w:color w:val="000000"/>
          <w:sz w:val="28"/>
        </w:rPr>
        <w:t>.</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Каган, В.Е. Стереотипы мужественности-женственности и образа «Я» у подростков. [Электронный ресурс]/</w:t>
      </w:r>
      <w:r w:rsidR="002F482F" w:rsidRPr="001D7686">
        <w:rPr>
          <w:color w:val="000000"/>
          <w:sz w:val="28"/>
        </w:rPr>
        <w:t xml:space="preserve"> Каган В.Е.</w:t>
      </w:r>
      <w:r w:rsidRPr="001D7686">
        <w:rPr>
          <w:color w:val="000000"/>
          <w:sz w:val="28"/>
        </w:rPr>
        <w:t xml:space="preserve"> – М., 1989. – </w:t>
      </w:r>
      <w:r w:rsidR="002F482F" w:rsidRPr="001D7686">
        <w:rPr>
          <w:color w:val="000000"/>
          <w:sz w:val="28"/>
        </w:rPr>
        <w:t>С. 53–6</w:t>
      </w:r>
      <w:r w:rsidRPr="001D7686">
        <w:rPr>
          <w:color w:val="000000"/>
          <w:sz w:val="28"/>
        </w:rPr>
        <w:t>2.</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Клецина И.С.</w:t>
      </w:r>
      <w:r w:rsidR="00D05C8C" w:rsidRPr="001D7686">
        <w:rPr>
          <w:color w:val="000000"/>
          <w:sz w:val="28"/>
        </w:rPr>
        <w:t xml:space="preserve"> Гендерная социализация. – СПб.: Изд-во РПГУ им. </w:t>
      </w:r>
      <w:r w:rsidRPr="001D7686">
        <w:rPr>
          <w:color w:val="000000"/>
          <w:sz w:val="28"/>
        </w:rPr>
        <w:t>А.И. Герцена</w:t>
      </w:r>
      <w:r w:rsidR="00D05C8C" w:rsidRPr="001D7686">
        <w:rPr>
          <w:color w:val="000000"/>
          <w:sz w:val="28"/>
        </w:rPr>
        <w:t>, 1998. – 320</w:t>
      </w:r>
      <w:r w:rsidRPr="001D7686">
        <w:rPr>
          <w:color w:val="000000"/>
          <w:sz w:val="28"/>
        </w:rPr>
        <w:t> с.</w:t>
      </w:r>
      <w:r w:rsidR="00D05C8C" w:rsidRPr="001D7686">
        <w:rPr>
          <w:color w:val="000000"/>
          <w:sz w:val="28"/>
        </w:rPr>
        <w:t xml:space="preserve"> </w:t>
      </w:r>
      <w:r w:rsidR="00D05C8C" w:rsidRPr="001D7686">
        <w:rPr>
          <w:color w:val="000000"/>
          <w:sz w:val="28"/>
          <w:lang w:val="en-US"/>
        </w:rPr>
        <w:t>ISBN</w:t>
      </w:r>
      <w:r w:rsidR="00D05C8C" w:rsidRPr="001D7686">
        <w:rPr>
          <w:color w:val="000000"/>
          <w:sz w:val="28"/>
        </w:rPr>
        <w:t xml:space="preserve"> 978</w:t>
      </w:r>
      <w:r w:rsidRPr="001D7686">
        <w:rPr>
          <w:color w:val="000000"/>
          <w:sz w:val="28"/>
        </w:rPr>
        <w:t>–5–3</w:t>
      </w:r>
      <w:r w:rsidR="00D05C8C" w:rsidRPr="001D7686">
        <w:rPr>
          <w:color w:val="000000"/>
          <w:sz w:val="28"/>
        </w:rPr>
        <w:t>88</w:t>
      </w:r>
      <w:r w:rsidRPr="001D7686">
        <w:rPr>
          <w:color w:val="000000"/>
          <w:sz w:val="28"/>
        </w:rPr>
        <w:t>–0</w:t>
      </w:r>
      <w:r w:rsidR="00D05C8C" w:rsidRPr="001D7686">
        <w:rPr>
          <w:color w:val="000000"/>
          <w:sz w:val="28"/>
        </w:rPr>
        <w:t>0541</w:t>
      </w:r>
      <w:r w:rsidRPr="001D7686">
        <w:rPr>
          <w:color w:val="000000"/>
          <w:sz w:val="28"/>
        </w:rPr>
        <w:t>–0</w:t>
      </w:r>
      <w:r w:rsidR="00D05C8C" w:rsidRPr="001D7686">
        <w:rPr>
          <w:color w:val="000000"/>
          <w:sz w:val="28"/>
        </w:rPr>
        <w:t>.</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Клецина И.С.</w:t>
      </w:r>
      <w:r w:rsidR="00D05C8C" w:rsidRPr="001D7686">
        <w:rPr>
          <w:color w:val="000000"/>
          <w:sz w:val="28"/>
        </w:rPr>
        <w:t xml:space="preserve"> От психологии пола к гендерным исследованиям в психологии. – М., 2003. </w:t>
      </w:r>
      <w:r w:rsidRPr="001D7686">
        <w:rPr>
          <w:color w:val="000000"/>
          <w:sz w:val="28"/>
        </w:rPr>
        <w:t>С. 61–7</w:t>
      </w:r>
      <w:r w:rsidR="00D05C8C" w:rsidRPr="001D7686">
        <w:rPr>
          <w:color w:val="000000"/>
          <w:sz w:val="28"/>
        </w:rPr>
        <w:t xml:space="preserve">8. </w:t>
      </w:r>
      <w:r w:rsidR="00D05C8C" w:rsidRPr="001D7686">
        <w:rPr>
          <w:color w:val="000000"/>
          <w:sz w:val="28"/>
          <w:lang w:val="en-US"/>
        </w:rPr>
        <w:t>ISBN</w:t>
      </w:r>
      <w:r w:rsidR="00D05C8C" w:rsidRPr="001D7686">
        <w:rPr>
          <w:color w:val="000000"/>
          <w:sz w:val="28"/>
        </w:rPr>
        <w:t xml:space="preserve"> 5</w:t>
      </w:r>
      <w:r w:rsidRPr="001D7686">
        <w:rPr>
          <w:color w:val="000000"/>
          <w:sz w:val="28"/>
        </w:rPr>
        <w:t>–3</w:t>
      </w:r>
      <w:r w:rsidR="00D05C8C" w:rsidRPr="001D7686">
        <w:rPr>
          <w:color w:val="000000"/>
          <w:sz w:val="28"/>
        </w:rPr>
        <w:t>18</w:t>
      </w:r>
      <w:r w:rsidRPr="001D7686">
        <w:rPr>
          <w:color w:val="000000"/>
          <w:sz w:val="28"/>
        </w:rPr>
        <w:t>–0</w:t>
      </w:r>
      <w:r w:rsidR="00D05C8C" w:rsidRPr="001D7686">
        <w:rPr>
          <w:color w:val="000000"/>
          <w:sz w:val="28"/>
        </w:rPr>
        <w:t>0567</w:t>
      </w:r>
      <w:r w:rsidRPr="001D7686">
        <w:rPr>
          <w:color w:val="000000"/>
          <w:sz w:val="28"/>
        </w:rPr>
        <w:t>–5</w:t>
      </w:r>
      <w:r w:rsidR="00D05C8C" w:rsidRPr="001D7686">
        <w:rPr>
          <w:color w:val="000000"/>
          <w:sz w:val="28"/>
        </w:rPr>
        <w:t>.</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Клецина И.С.</w:t>
      </w:r>
      <w:r w:rsidR="00D05C8C" w:rsidRPr="001D7686">
        <w:rPr>
          <w:color w:val="000000"/>
          <w:sz w:val="28"/>
        </w:rPr>
        <w:t xml:space="preserve"> Развитие гендерных исследований в психологии на западе. – М., 2001. – </w:t>
      </w:r>
      <w:r w:rsidRPr="001D7686">
        <w:rPr>
          <w:color w:val="000000"/>
          <w:sz w:val="28"/>
        </w:rPr>
        <w:t>С. 20–2</w:t>
      </w:r>
      <w:r w:rsidR="00D05C8C" w:rsidRPr="001D7686">
        <w:rPr>
          <w:color w:val="000000"/>
          <w:sz w:val="28"/>
        </w:rPr>
        <w:t>3.</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Клецина И.С.</w:t>
      </w:r>
      <w:r w:rsidR="00D05C8C" w:rsidRPr="001D7686">
        <w:rPr>
          <w:color w:val="000000"/>
          <w:sz w:val="28"/>
        </w:rPr>
        <w:t xml:space="preserve"> Самореализация и гендерные стереотипы. [Текст]: Психологические проблемы самореализации личности. Вып. 2. – СПб.: Изд-во СпбГУ, 1998. – </w:t>
      </w:r>
      <w:r w:rsidRPr="001D7686">
        <w:rPr>
          <w:color w:val="000000"/>
          <w:sz w:val="28"/>
        </w:rPr>
        <w:t>С. 188–2</w:t>
      </w:r>
      <w:r w:rsidR="00D05C8C" w:rsidRPr="001D7686">
        <w:rPr>
          <w:color w:val="000000"/>
          <w:sz w:val="28"/>
        </w:rPr>
        <w:t>02.</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Кон И.С.</w:t>
      </w:r>
      <w:r w:rsidR="00D05C8C" w:rsidRPr="001D7686">
        <w:rPr>
          <w:color w:val="000000"/>
          <w:sz w:val="28"/>
        </w:rPr>
        <w:t xml:space="preserve"> Мужские исследования: меняющийся мужчина в изменяющемся мире. </w:t>
      </w:r>
      <w:r w:rsidRPr="001D7686">
        <w:rPr>
          <w:color w:val="000000"/>
          <w:sz w:val="28"/>
        </w:rPr>
        <w:t>Ч. 1</w:t>
      </w:r>
      <w:r w:rsidR="00D05C8C" w:rsidRPr="001D7686">
        <w:rPr>
          <w:color w:val="000000"/>
          <w:sz w:val="28"/>
        </w:rPr>
        <w:t xml:space="preserve">: Учебное пособие / Под ред. </w:t>
      </w:r>
      <w:r w:rsidRPr="001D7686">
        <w:rPr>
          <w:color w:val="000000"/>
          <w:sz w:val="28"/>
        </w:rPr>
        <w:t>И.А. Жеребкиной</w:t>
      </w:r>
      <w:r w:rsidR="00D05C8C" w:rsidRPr="001D7686">
        <w:rPr>
          <w:color w:val="000000"/>
          <w:sz w:val="28"/>
        </w:rPr>
        <w:t xml:space="preserve">. – Харьков: ХЦГИ, 2001. – СПб.: Алетейя, 2001. – </w:t>
      </w:r>
      <w:r w:rsidRPr="001D7686">
        <w:rPr>
          <w:color w:val="000000"/>
          <w:sz w:val="28"/>
        </w:rPr>
        <w:t>С. 562–6</w:t>
      </w:r>
      <w:r w:rsidR="00D05C8C" w:rsidRPr="001D7686">
        <w:rPr>
          <w:color w:val="000000"/>
          <w:sz w:val="28"/>
        </w:rPr>
        <w:t>06.</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Кон И.С.</w:t>
      </w:r>
      <w:r w:rsidR="00D05C8C" w:rsidRPr="001D7686">
        <w:rPr>
          <w:color w:val="000000"/>
          <w:sz w:val="28"/>
        </w:rPr>
        <w:t xml:space="preserve"> Половые различия и дифференциация социальных ролей [Текст]. – М., 2009. – </w:t>
      </w:r>
      <w:r w:rsidRPr="001D7686">
        <w:rPr>
          <w:color w:val="000000"/>
          <w:sz w:val="28"/>
        </w:rPr>
        <w:t>С. 763–7</w:t>
      </w:r>
      <w:r w:rsidR="00D05C8C" w:rsidRPr="001D7686">
        <w:rPr>
          <w:color w:val="000000"/>
          <w:sz w:val="28"/>
        </w:rPr>
        <w:t xml:space="preserve">76. </w:t>
      </w:r>
      <w:r w:rsidR="00D05C8C" w:rsidRPr="001D7686">
        <w:rPr>
          <w:color w:val="000000"/>
          <w:sz w:val="28"/>
          <w:lang w:val="en-US"/>
        </w:rPr>
        <w:t>ISBN</w:t>
      </w:r>
      <w:r w:rsidR="00D05C8C" w:rsidRPr="001D7686">
        <w:rPr>
          <w:color w:val="000000"/>
          <w:sz w:val="28"/>
        </w:rPr>
        <w:t xml:space="preserve"> 987</w:t>
      </w:r>
      <w:r w:rsidRPr="001D7686">
        <w:rPr>
          <w:color w:val="000000"/>
          <w:sz w:val="28"/>
        </w:rPr>
        <w:t>–5–9</w:t>
      </w:r>
      <w:r w:rsidR="00D05C8C" w:rsidRPr="001D7686">
        <w:rPr>
          <w:color w:val="000000"/>
          <w:sz w:val="28"/>
        </w:rPr>
        <w:t>691</w:t>
      </w:r>
      <w:r w:rsidRPr="001D7686">
        <w:rPr>
          <w:color w:val="000000"/>
          <w:sz w:val="28"/>
        </w:rPr>
        <w:t>–0</w:t>
      </w:r>
      <w:r w:rsidR="00D05C8C" w:rsidRPr="001D7686">
        <w:rPr>
          <w:color w:val="000000"/>
          <w:sz w:val="28"/>
        </w:rPr>
        <w:t>39.</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Котлова Т.Б.</w:t>
      </w:r>
      <w:r w:rsidR="00D05C8C" w:rsidRPr="001D7686">
        <w:rPr>
          <w:color w:val="000000"/>
          <w:sz w:val="28"/>
        </w:rPr>
        <w:t xml:space="preserve">, </w:t>
      </w:r>
      <w:r w:rsidRPr="001D7686">
        <w:rPr>
          <w:color w:val="000000"/>
          <w:sz w:val="28"/>
        </w:rPr>
        <w:t>Рябова Т.Б. Библиографический</w:t>
      </w:r>
      <w:r w:rsidR="00D05C8C" w:rsidRPr="001D7686">
        <w:rPr>
          <w:color w:val="000000"/>
          <w:sz w:val="28"/>
        </w:rPr>
        <w:t xml:space="preserve"> обзор исследований по проблемам гендерных стереотипов</w:t>
      </w:r>
      <w:r w:rsidRPr="001D7686">
        <w:rPr>
          <w:color w:val="000000"/>
          <w:sz w:val="28"/>
        </w:rPr>
        <w:t> //</w:t>
      </w:r>
      <w:r w:rsidR="00D05C8C" w:rsidRPr="001D7686">
        <w:rPr>
          <w:color w:val="000000"/>
          <w:sz w:val="28"/>
        </w:rPr>
        <w:t xml:space="preserve"> Женщина в Российском обществе </w:t>
      </w:r>
      <w:r w:rsidRPr="001D7686">
        <w:rPr>
          <w:color w:val="000000"/>
          <w:sz w:val="28"/>
        </w:rPr>
        <w:t>– №1</w:t>
      </w:r>
      <w:r w:rsidR="00D05C8C" w:rsidRPr="001D7686">
        <w:rPr>
          <w:color w:val="000000"/>
          <w:sz w:val="28"/>
        </w:rPr>
        <w:t xml:space="preserve">. – 2002. </w:t>
      </w:r>
      <w:r w:rsidRPr="001D7686">
        <w:rPr>
          <w:color w:val="000000"/>
          <w:sz w:val="28"/>
        </w:rPr>
        <w:t>С. 25–3</w:t>
      </w:r>
      <w:r w:rsidR="00D05C8C" w:rsidRPr="001D7686">
        <w:rPr>
          <w:color w:val="000000"/>
          <w:sz w:val="28"/>
        </w:rPr>
        <w:t>3.</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Майерс Д.</w:t>
      </w:r>
      <w:r w:rsidR="00D05C8C" w:rsidRPr="001D7686">
        <w:rPr>
          <w:color w:val="000000"/>
          <w:sz w:val="28"/>
        </w:rPr>
        <w:t xml:space="preserve"> Социальная психология. – СПб.: Питер, 1998. – </w:t>
      </w:r>
      <w:r w:rsidRPr="001D7686">
        <w:rPr>
          <w:color w:val="000000"/>
          <w:sz w:val="28"/>
        </w:rPr>
        <w:t>С. 256–2</w:t>
      </w:r>
      <w:r w:rsidR="00D05C8C" w:rsidRPr="001D7686">
        <w:rPr>
          <w:color w:val="000000"/>
          <w:sz w:val="28"/>
        </w:rPr>
        <w:t>67.</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Минорова С.А.</w:t>
      </w:r>
      <w:r w:rsidR="00D05C8C" w:rsidRPr="001D7686">
        <w:rPr>
          <w:color w:val="000000"/>
          <w:sz w:val="28"/>
        </w:rPr>
        <w:t xml:space="preserve">, </w:t>
      </w:r>
      <w:r w:rsidRPr="001D7686">
        <w:rPr>
          <w:color w:val="000000"/>
          <w:sz w:val="28"/>
        </w:rPr>
        <w:t>Кустова О.Л. Формирование</w:t>
      </w:r>
      <w:r w:rsidR="00D05C8C" w:rsidRPr="001D7686">
        <w:rPr>
          <w:color w:val="000000"/>
          <w:sz w:val="28"/>
        </w:rPr>
        <w:t xml:space="preserve"> образа жизни в различных социальных группах</w:t>
      </w:r>
      <w:r w:rsidRPr="001D7686">
        <w:rPr>
          <w:color w:val="000000"/>
          <w:sz w:val="28"/>
        </w:rPr>
        <w:t> //</w:t>
      </w:r>
      <w:r w:rsidR="00D05C8C" w:rsidRPr="001D7686">
        <w:rPr>
          <w:color w:val="000000"/>
          <w:sz w:val="28"/>
        </w:rPr>
        <w:t xml:space="preserve"> Журнал практического психолога. – 1997. </w:t>
      </w:r>
      <w:r w:rsidRPr="001D7686">
        <w:rPr>
          <w:color w:val="000000"/>
          <w:sz w:val="28"/>
        </w:rPr>
        <w:t>– №5</w:t>
      </w:r>
      <w:r w:rsidR="00D05C8C" w:rsidRPr="001D7686">
        <w:rPr>
          <w:color w:val="000000"/>
          <w:sz w:val="28"/>
        </w:rPr>
        <w:t xml:space="preserve">. – </w:t>
      </w:r>
      <w:r w:rsidRPr="001D7686">
        <w:rPr>
          <w:color w:val="000000"/>
          <w:sz w:val="28"/>
        </w:rPr>
        <w:t>С. 27–2</w:t>
      </w:r>
      <w:r w:rsidR="00D05C8C" w:rsidRPr="001D7686">
        <w:rPr>
          <w:color w:val="000000"/>
          <w:sz w:val="28"/>
        </w:rPr>
        <w:t>9.</w:t>
      </w:r>
    </w:p>
    <w:p w:rsidR="00D05C8C" w:rsidRPr="001D7686" w:rsidRDefault="002F482F" w:rsidP="001D7686">
      <w:pPr>
        <w:numPr>
          <w:ilvl w:val="0"/>
          <w:numId w:val="42"/>
        </w:numPr>
        <w:spacing w:line="360" w:lineRule="auto"/>
        <w:ind w:left="0" w:firstLine="0"/>
        <w:jc w:val="both"/>
        <w:rPr>
          <w:color w:val="000000"/>
          <w:sz w:val="28"/>
        </w:rPr>
      </w:pPr>
      <w:r w:rsidRPr="001D7686">
        <w:rPr>
          <w:color w:val="000000"/>
          <w:sz w:val="28"/>
        </w:rPr>
        <w:t>Николаева Е.</w:t>
      </w:r>
      <w:r w:rsidR="00D05C8C" w:rsidRPr="001D7686">
        <w:rPr>
          <w:color w:val="000000"/>
          <w:sz w:val="28"/>
        </w:rPr>
        <w:t xml:space="preserve"> Мужчина и женщина глазами психофизиолога / Под ред. </w:t>
      </w:r>
      <w:r w:rsidRPr="001D7686">
        <w:rPr>
          <w:color w:val="000000"/>
          <w:sz w:val="28"/>
        </w:rPr>
        <w:t>Т.В. Барчуновой</w:t>
      </w:r>
      <w:r w:rsidR="00D05C8C" w:rsidRPr="001D7686">
        <w:rPr>
          <w:color w:val="000000"/>
          <w:sz w:val="28"/>
        </w:rPr>
        <w:t xml:space="preserve">. – Новосибирск, 1998. – </w:t>
      </w:r>
      <w:r w:rsidRPr="001D7686">
        <w:rPr>
          <w:color w:val="000000"/>
          <w:sz w:val="28"/>
        </w:rPr>
        <w:t>С. 62–8</w:t>
      </w:r>
      <w:r w:rsidR="00D05C8C" w:rsidRPr="001D7686">
        <w:rPr>
          <w:color w:val="000000"/>
          <w:sz w:val="28"/>
        </w:rPr>
        <w:t>1.</w:t>
      </w:r>
    </w:p>
    <w:p w:rsidR="00D05C8C" w:rsidRPr="001D7686" w:rsidRDefault="00D05C8C" w:rsidP="001D7686">
      <w:pPr>
        <w:numPr>
          <w:ilvl w:val="0"/>
          <w:numId w:val="42"/>
        </w:numPr>
        <w:spacing w:line="360" w:lineRule="auto"/>
        <w:ind w:left="0" w:firstLine="0"/>
        <w:jc w:val="both"/>
        <w:rPr>
          <w:color w:val="000000"/>
          <w:sz w:val="28"/>
        </w:rPr>
      </w:pPr>
      <w:r w:rsidRPr="001D7686">
        <w:rPr>
          <w:color w:val="000000"/>
          <w:sz w:val="28"/>
        </w:rPr>
        <w:t xml:space="preserve">Общество в гендерной перспективе: Сборник статей / Сост. </w:t>
      </w:r>
      <w:r w:rsidR="002F482F" w:rsidRPr="001D7686">
        <w:rPr>
          <w:color w:val="000000"/>
          <w:sz w:val="28"/>
        </w:rPr>
        <w:t>Е.Г. Луговицкая</w:t>
      </w:r>
      <w:r w:rsidRPr="001D7686">
        <w:rPr>
          <w:color w:val="000000"/>
          <w:sz w:val="28"/>
        </w:rPr>
        <w:t xml:space="preserve">. – Новгород, 2002. – </w:t>
      </w:r>
      <w:r w:rsidR="002F482F" w:rsidRPr="001D7686">
        <w:rPr>
          <w:color w:val="000000"/>
          <w:sz w:val="28"/>
        </w:rPr>
        <w:t>С. 62–8</w:t>
      </w:r>
      <w:r w:rsidRPr="001D7686">
        <w:rPr>
          <w:color w:val="000000"/>
          <w:sz w:val="28"/>
        </w:rPr>
        <w:t>1.</w:t>
      </w:r>
      <w:bookmarkStart w:id="0" w:name="_GoBack"/>
      <w:bookmarkEnd w:id="0"/>
    </w:p>
    <w:sectPr w:rsidR="00D05C8C" w:rsidRPr="001D7686" w:rsidSect="002F482F">
      <w:footerReference w:type="even" r:id="rId7"/>
      <w:footerReference w:type="default" r:id="rId8"/>
      <w:pgSz w:w="11906"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F2" w:rsidRDefault="00DE54F2">
      <w:r>
        <w:separator/>
      </w:r>
    </w:p>
  </w:endnote>
  <w:endnote w:type="continuationSeparator" w:id="0">
    <w:p w:rsidR="00DE54F2" w:rsidRDefault="00DE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2F" w:rsidRDefault="002F48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2F482F" w:rsidRDefault="002F48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82F" w:rsidRDefault="002F48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B5D1C">
      <w:rPr>
        <w:rStyle w:val="ab"/>
        <w:noProof/>
      </w:rPr>
      <w:t>3</w:t>
    </w:r>
    <w:r>
      <w:rPr>
        <w:rStyle w:val="ab"/>
      </w:rPr>
      <w:fldChar w:fldCharType="end"/>
    </w:r>
  </w:p>
  <w:p w:rsidR="002F482F" w:rsidRDefault="002F48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F2" w:rsidRDefault="00DE54F2">
      <w:r>
        <w:separator/>
      </w:r>
    </w:p>
  </w:footnote>
  <w:footnote w:type="continuationSeparator" w:id="0">
    <w:p w:rsidR="00DE54F2" w:rsidRDefault="00DE5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6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312D56"/>
    <w:multiLevelType w:val="multilevel"/>
    <w:tmpl w:val="3514A2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3E92C20"/>
    <w:multiLevelType w:val="singleLevel"/>
    <w:tmpl w:val="1E9E1054"/>
    <w:lvl w:ilvl="0">
      <w:start w:val="1"/>
      <w:numFmt w:val="decimal"/>
      <w:lvlText w:val="%1."/>
      <w:lvlJc w:val="left"/>
      <w:pPr>
        <w:tabs>
          <w:tab w:val="num" w:pos="420"/>
        </w:tabs>
        <w:ind w:left="420" w:hanging="420"/>
      </w:pPr>
      <w:rPr>
        <w:rFonts w:cs="Times New Roman" w:hint="default"/>
      </w:rPr>
    </w:lvl>
  </w:abstractNum>
  <w:abstractNum w:abstractNumId="3">
    <w:nsid w:val="045F52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56534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67361C7"/>
    <w:multiLevelType w:val="singleLevel"/>
    <w:tmpl w:val="8F9E2BDC"/>
    <w:lvl w:ilvl="0">
      <w:start w:val="1"/>
      <w:numFmt w:val="decimal"/>
      <w:lvlText w:val="%1."/>
      <w:lvlJc w:val="left"/>
      <w:pPr>
        <w:tabs>
          <w:tab w:val="num" w:pos="1080"/>
        </w:tabs>
        <w:ind w:left="1080" w:hanging="360"/>
      </w:pPr>
      <w:rPr>
        <w:rFonts w:cs="Times New Roman" w:hint="default"/>
      </w:rPr>
    </w:lvl>
  </w:abstractNum>
  <w:abstractNum w:abstractNumId="6">
    <w:nsid w:val="1A2F25AC"/>
    <w:multiLevelType w:val="singleLevel"/>
    <w:tmpl w:val="BC86D6B8"/>
    <w:lvl w:ilvl="0">
      <w:start w:val="1"/>
      <w:numFmt w:val="decimal"/>
      <w:lvlText w:val="%1."/>
      <w:lvlJc w:val="left"/>
      <w:pPr>
        <w:tabs>
          <w:tab w:val="num" w:pos="1080"/>
        </w:tabs>
        <w:ind w:left="1080" w:hanging="360"/>
      </w:pPr>
      <w:rPr>
        <w:rFonts w:cs="Times New Roman" w:hint="default"/>
      </w:rPr>
    </w:lvl>
  </w:abstractNum>
  <w:abstractNum w:abstractNumId="7">
    <w:nsid w:val="1A880C28"/>
    <w:multiLevelType w:val="singleLevel"/>
    <w:tmpl w:val="04190001"/>
    <w:lvl w:ilvl="0">
      <w:start w:val="17"/>
      <w:numFmt w:val="bullet"/>
      <w:lvlText w:val=""/>
      <w:lvlJc w:val="left"/>
      <w:pPr>
        <w:tabs>
          <w:tab w:val="num" w:pos="360"/>
        </w:tabs>
        <w:ind w:left="360" w:hanging="360"/>
      </w:pPr>
      <w:rPr>
        <w:rFonts w:ascii="Symbol" w:hAnsi="Symbol" w:hint="default"/>
      </w:rPr>
    </w:lvl>
  </w:abstractNum>
  <w:abstractNum w:abstractNumId="8">
    <w:nsid w:val="1D951164"/>
    <w:multiLevelType w:val="singleLevel"/>
    <w:tmpl w:val="C1AEAA18"/>
    <w:lvl w:ilvl="0">
      <w:start w:val="1"/>
      <w:numFmt w:val="decimal"/>
      <w:lvlText w:val="%1."/>
      <w:lvlJc w:val="left"/>
      <w:pPr>
        <w:tabs>
          <w:tab w:val="num" w:pos="375"/>
        </w:tabs>
        <w:ind w:left="375" w:hanging="375"/>
      </w:pPr>
      <w:rPr>
        <w:rFonts w:cs="Times New Roman" w:hint="default"/>
      </w:rPr>
    </w:lvl>
  </w:abstractNum>
  <w:abstractNum w:abstractNumId="9">
    <w:nsid w:val="1F5242F5"/>
    <w:multiLevelType w:val="singleLevel"/>
    <w:tmpl w:val="DA8CE9E0"/>
    <w:lvl w:ilvl="0">
      <w:start w:val="1"/>
      <w:numFmt w:val="decimal"/>
      <w:lvlText w:val="%1."/>
      <w:lvlJc w:val="left"/>
      <w:pPr>
        <w:tabs>
          <w:tab w:val="num" w:pos="1080"/>
        </w:tabs>
        <w:ind w:left="1080" w:hanging="360"/>
      </w:pPr>
      <w:rPr>
        <w:rFonts w:cs="Times New Roman" w:hint="default"/>
      </w:rPr>
    </w:lvl>
  </w:abstractNum>
  <w:abstractNum w:abstractNumId="10">
    <w:nsid w:val="2A425A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C67230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3435192"/>
    <w:multiLevelType w:val="multilevel"/>
    <w:tmpl w:val="86F6F806"/>
    <w:lvl w:ilvl="0">
      <w:start w:val="2"/>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3">
    <w:nsid w:val="396F11AC"/>
    <w:multiLevelType w:val="singleLevel"/>
    <w:tmpl w:val="6046B440"/>
    <w:lvl w:ilvl="0">
      <w:start w:val="1"/>
      <w:numFmt w:val="decimal"/>
      <w:lvlText w:val="%1."/>
      <w:lvlJc w:val="left"/>
      <w:pPr>
        <w:tabs>
          <w:tab w:val="num" w:pos="420"/>
        </w:tabs>
        <w:ind w:left="420" w:hanging="420"/>
      </w:pPr>
      <w:rPr>
        <w:rFonts w:cs="Times New Roman" w:hint="default"/>
      </w:rPr>
    </w:lvl>
  </w:abstractNum>
  <w:abstractNum w:abstractNumId="14">
    <w:nsid w:val="39AC3794"/>
    <w:multiLevelType w:val="singleLevel"/>
    <w:tmpl w:val="C56EB84C"/>
    <w:lvl w:ilvl="0">
      <w:start w:val="1"/>
      <w:numFmt w:val="decimal"/>
      <w:lvlText w:val="%1."/>
      <w:lvlJc w:val="left"/>
      <w:pPr>
        <w:tabs>
          <w:tab w:val="num" w:pos="1080"/>
        </w:tabs>
        <w:ind w:left="1080" w:hanging="360"/>
      </w:pPr>
      <w:rPr>
        <w:rFonts w:cs="Times New Roman" w:hint="default"/>
      </w:rPr>
    </w:lvl>
  </w:abstractNum>
  <w:abstractNum w:abstractNumId="15">
    <w:nsid w:val="3C1354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D0536C8"/>
    <w:multiLevelType w:val="multilevel"/>
    <w:tmpl w:val="B75259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050760D"/>
    <w:multiLevelType w:val="singleLevel"/>
    <w:tmpl w:val="4BA8E32A"/>
    <w:lvl w:ilvl="0">
      <w:start w:val="1"/>
      <w:numFmt w:val="decimal"/>
      <w:lvlText w:val="%1."/>
      <w:lvlJc w:val="left"/>
      <w:pPr>
        <w:tabs>
          <w:tab w:val="num" w:pos="1080"/>
        </w:tabs>
        <w:ind w:left="1080" w:hanging="360"/>
      </w:pPr>
      <w:rPr>
        <w:rFonts w:cs="Times New Roman" w:hint="default"/>
      </w:rPr>
    </w:lvl>
  </w:abstractNum>
  <w:abstractNum w:abstractNumId="18">
    <w:nsid w:val="410517E0"/>
    <w:multiLevelType w:val="multilevel"/>
    <w:tmpl w:val="3514A2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1D65EA6"/>
    <w:multiLevelType w:val="singleLevel"/>
    <w:tmpl w:val="C00AF87C"/>
    <w:lvl w:ilvl="0">
      <w:start w:val="1"/>
      <w:numFmt w:val="decimal"/>
      <w:lvlText w:val="%1."/>
      <w:lvlJc w:val="left"/>
      <w:pPr>
        <w:tabs>
          <w:tab w:val="num" w:pos="1080"/>
        </w:tabs>
        <w:ind w:left="1080" w:hanging="360"/>
      </w:pPr>
      <w:rPr>
        <w:rFonts w:cs="Times New Roman" w:hint="default"/>
      </w:rPr>
    </w:lvl>
  </w:abstractNum>
  <w:abstractNum w:abstractNumId="20">
    <w:nsid w:val="46B84C44"/>
    <w:multiLevelType w:val="multilevel"/>
    <w:tmpl w:val="02B2C9BE"/>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1">
    <w:nsid w:val="4B622D2C"/>
    <w:multiLevelType w:val="singleLevel"/>
    <w:tmpl w:val="4926A900"/>
    <w:lvl w:ilvl="0">
      <w:start w:val="1"/>
      <w:numFmt w:val="decimal"/>
      <w:lvlText w:val="%1."/>
      <w:lvlJc w:val="left"/>
      <w:pPr>
        <w:tabs>
          <w:tab w:val="num" w:pos="1080"/>
        </w:tabs>
        <w:ind w:left="1080" w:hanging="360"/>
      </w:pPr>
      <w:rPr>
        <w:rFonts w:cs="Times New Roman" w:hint="default"/>
      </w:rPr>
    </w:lvl>
  </w:abstractNum>
  <w:abstractNum w:abstractNumId="22">
    <w:nsid w:val="4D49357F"/>
    <w:multiLevelType w:val="singleLevel"/>
    <w:tmpl w:val="1F10012A"/>
    <w:lvl w:ilvl="0">
      <w:start w:val="1"/>
      <w:numFmt w:val="decimal"/>
      <w:lvlText w:val="%1."/>
      <w:lvlJc w:val="left"/>
      <w:pPr>
        <w:tabs>
          <w:tab w:val="num" w:pos="1080"/>
        </w:tabs>
        <w:ind w:left="1080" w:hanging="360"/>
      </w:pPr>
      <w:rPr>
        <w:rFonts w:cs="Times New Roman" w:hint="default"/>
      </w:rPr>
    </w:lvl>
  </w:abstractNum>
  <w:abstractNum w:abstractNumId="23">
    <w:nsid w:val="50C314A2"/>
    <w:multiLevelType w:val="singleLevel"/>
    <w:tmpl w:val="96A2615C"/>
    <w:lvl w:ilvl="0">
      <w:start w:val="1"/>
      <w:numFmt w:val="decimal"/>
      <w:lvlText w:val="%1."/>
      <w:lvlJc w:val="left"/>
      <w:pPr>
        <w:tabs>
          <w:tab w:val="num" w:pos="1080"/>
        </w:tabs>
        <w:ind w:left="1080" w:hanging="360"/>
      </w:pPr>
      <w:rPr>
        <w:rFonts w:cs="Times New Roman" w:hint="default"/>
      </w:rPr>
    </w:lvl>
  </w:abstractNum>
  <w:abstractNum w:abstractNumId="24">
    <w:nsid w:val="58DA6FC4"/>
    <w:multiLevelType w:val="singleLevel"/>
    <w:tmpl w:val="0E12173C"/>
    <w:lvl w:ilvl="0">
      <w:start w:val="2"/>
      <w:numFmt w:val="bullet"/>
      <w:lvlText w:val="-"/>
      <w:lvlJc w:val="left"/>
      <w:pPr>
        <w:tabs>
          <w:tab w:val="num" w:pos="1080"/>
        </w:tabs>
        <w:ind w:left="1080" w:hanging="360"/>
      </w:pPr>
      <w:rPr>
        <w:rFonts w:hint="default"/>
      </w:rPr>
    </w:lvl>
  </w:abstractNum>
  <w:abstractNum w:abstractNumId="25">
    <w:nsid w:val="59BE14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A727EC3"/>
    <w:multiLevelType w:val="singleLevel"/>
    <w:tmpl w:val="973A2CDC"/>
    <w:lvl w:ilvl="0">
      <w:start w:val="1"/>
      <w:numFmt w:val="decimal"/>
      <w:lvlText w:val="%1."/>
      <w:lvlJc w:val="left"/>
      <w:pPr>
        <w:tabs>
          <w:tab w:val="num" w:pos="1080"/>
        </w:tabs>
        <w:ind w:left="1080" w:hanging="360"/>
      </w:pPr>
      <w:rPr>
        <w:rFonts w:cs="Times New Roman" w:hint="default"/>
      </w:rPr>
    </w:lvl>
  </w:abstractNum>
  <w:abstractNum w:abstractNumId="27">
    <w:nsid w:val="5B156E38"/>
    <w:multiLevelType w:val="singleLevel"/>
    <w:tmpl w:val="5EBCA8DC"/>
    <w:lvl w:ilvl="0">
      <w:start w:val="1"/>
      <w:numFmt w:val="decimal"/>
      <w:lvlText w:val="%1."/>
      <w:lvlJc w:val="left"/>
      <w:pPr>
        <w:tabs>
          <w:tab w:val="num" w:pos="1080"/>
        </w:tabs>
        <w:ind w:left="1080" w:hanging="360"/>
      </w:pPr>
      <w:rPr>
        <w:rFonts w:cs="Times New Roman" w:hint="default"/>
      </w:rPr>
    </w:lvl>
  </w:abstractNum>
  <w:abstractNum w:abstractNumId="28">
    <w:nsid w:val="5BB869E3"/>
    <w:multiLevelType w:val="singleLevel"/>
    <w:tmpl w:val="0E12173C"/>
    <w:lvl w:ilvl="0">
      <w:start w:val="2"/>
      <w:numFmt w:val="bullet"/>
      <w:lvlText w:val="-"/>
      <w:lvlJc w:val="left"/>
      <w:pPr>
        <w:tabs>
          <w:tab w:val="num" w:pos="1080"/>
        </w:tabs>
        <w:ind w:left="1080" w:hanging="360"/>
      </w:pPr>
      <w:rPr>
        <w:rFonts w:hint="default"/>
      </w:rPr>
    </w:lvl>
  </w:abstractNum>
  <w:abstractNum w:abstractNumId="29">
    <w:nsid w:val="5E650B20"/>
    <w:multiLevelType w:val="multilevel"/>
    <w:tmpl w:val="3514A2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2E532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64857D37"/>
    <w:multiLevelType w:val="multilevel"/>
    <w:tmpl w:val="FDBA74F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2">
    <w:nsid w:val="656775B0"/>
    <w:multiLevelType w:val="singleLevel"/>
    <w:tmpl w:val="50809BE6"/>
    <w:lvl w:ilvl="0">
      <w:start w:val="1"/>
      <w:numFmt w:val="decimal"/>
      <w:lvlText w:val="%1."/>
      <w:lvlJc w:val="left"/>
      <w:pPr>
        <w:tabs>
          <w:tab w:val="num" w:pos="1080"/>
        </w:tabs>
        <w:ind w:left="1080" w:hanging="360"/>
      </w:pPr>
      <w:rPr>
        <w:rFonts w:cs="Times New Roman" w:hint="default"/>
      </w:rPr>
    </w:lvl>
  </w:abstractNum>
  <w:abstractNum w:abstractNumId="33">
    <w:nsid w:val="68D87B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6CA40F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00F416E"/>
    <w:multiLevelType w:val="multilevel"/>
    <w:tmpl w:val="3514A2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0605F92"/>
    <w:multiLevelType w:val="hybridMultilevel"/>
    <w:tmpl w:val="213C3D9E"/>
    <w:lvl w:ilvl="0" w:tplc="8132D5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15A50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718830DB"/>
    <w:multiLevelType w:val="singleLevel"/>
    <w:tmpl w:val="190C6970"/>
    <w:lvl w:ilvl="0">
      <w:start w:val="1"/>
      <w:numFmt w:val="decimal"/>
      <w:lvlText w:val="%1."/>
      <w:lvlJc w:val="left"/>
      <w:pPr>
        <w:tabs>
          <w:tab w:val="num" w:pos="1080"/>
        </w:tabs>
        <w:ind w:left="1080" w:hanging="360"/>
      </w:pPr>
      <w:rPr>
        <w:rFonts w:cs="Times New Roman" w:hint="default"/>
      </w:rPr>
    </w:lvl>
  </w:abstractNum>
  <w:abstractNum w:abstractNumId="39">
    <w:nsid w:val="749973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60B5C65"/>
    <w:multiLevelType w:val="singleLevel"/>
    <w:tmpl w:val="997A7F64"/>
    <w:lvl w:ilvl="0">
      <w:start w:val="1"/>
      <w:numFmt w:val="decimal"/>
      <w:lvlText w:val="%1."/>
      <w:lvlJc w:val="left"/>
      <w:pPr>
        <w:tabs>
          <w:tab w:val="num" w:pos="1080"/>
        </w:tabs>
        <w:ind w:left="1080" w:hanging="360"/>
      </w:pPr>
      <w:rPr>
        <w:rFonts w:cs="Times New Roman" w:hint="default"/>
      </w:rPr>
    </w:lvl>
  </w:abstractNum>
  <w:abstractNum w:abstractNumId="41">
    <w:nsid w:val="76C9437F"/>
    <w:multiLevelType w:val="singleLevel"/>
    <w:tmpl w:val="3920E47A"/>
    <w:lvl w:ilvl="0">
      <w:start w:val="1"/>
      <w:numFmt w:val="decimal"/>
      <w:lvlText w:val="%1."/>
      <w:lvlJc w:val="left"/>
      <w:pPr>
        <w:tabs>
          <w:tab w:val="num" w:pos="1080"/>
        </w:tabs>
        <w:ind w:left="1080" w:hanging="360"/>
      </w:pPr>
      <w:rPr>
        <w:rFonts w:cs="Times New Roman" w:hint="default"/>
      </w:rPr>
    </w:lvl>
  </w:abstractNum>
  <w:abstractNum w:abstractNumId="42">
    <w:nsid w:val="7D740D9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6"/>
  </w:num>
  <w:num w:numId="2">
    <w:abstractNumId w:val="18"/>
  </w:num>
  <w:num w:numId="3">
    <w:abstractNumId w:val="29"/>
  </w:num>
  <w:num w:numId="4">
    <w:abstractNumId w:val="1"/>
  </w:num>
  <w:num w:numId="5">
    <w:abstractNumId w:val="35"/>
  </w:num>
  <w:num w:numId="6">
    <w:abstractNumId w:val="32"/>
  </w:num>
  <w:num w:numId="7">
    <w:abstractNumId w:val="6"/>
  </w:num>
  <w:num w:numId="8">
    <w:abstractNumId w:val="31"/>
  </w:num>
  <w:num w:numId="9">
    <w:abstractNumId w:val="5"/>
  </w:num>
  <w:num w:numId="10">
    <w:abstractNumId w:val="26"/>
  </w:num>
  <w:num w:numId="11">
    <w:abstractNumId w:val="9"/>
  </w:num>
  <w:num w:numId="12">
    <w:abstractNumId w:val="19"/>
  </w:num>
  <w:num w:numId="13">
    <w:abstractNumId w:val="14"/>
  </w:num>
  <w:num w:numId="14">
    <w:abstractNumId w:val="38"/>
  </w:num>
  <w:num w:numId="15">
    <w:abstractNumId w:val="17"/>
  </w:num>
  <w:num w:numId="16">
    <w:abstractNumId w:val="40"/>
  </w:num>
  <w:num w:numId="17">
    <w:abstractNumId w:val="23"/>
  </w:num>
  <w:num w:numId="18">
    <w:abstractNumId w:val="22"/>
  </w:num>
  <w:num w:numId="19">
    <w:abstractNumId w:val="41"/>
  </w:num>
  <w:num w:numId="20">
    <w:abstractNumId w:val="13"/>
  </w:num>
  <w:num w:numId="21">
    <w:abstractNumId w:val="12"/>
  </w:num>
  <w:num w:numId="22">
    <w:abstractNumId w:val="24"/>
  </w:num>
  <w:num w:numId="23">
    <w:abstractNumId w:val="27"/>
  </w:num>
  <w:num w:numId="24">
    <w:abstractNumId w:val="21"/>
  </w:num>
  <w:num w:numId="25">
    <w:abstractNumId w:val="37"/>
  </w:num>
  <w:num w:numId="26">
    <w:abstractNumId w:val="2"/>
  </w:num>
  <w:num w:numId="27">
    <w:abstractNumId w:val="34"/>
  </w:num>
  <w:num w:numId="28">
    <w:abstractNumId w:val="39"/>
  </w:num>
  <w:num w:numId="29">
    <w:abstractNumId w:val="28"/>
  </w:num>
  <w:num w:numId="30">
    <w:abstractNumId w:val="0"/>
  </w:num>
  <w:num w:numId="31">
    <w:abstractNumId w:val="15"/>
  </w:num>
  <w:num w:numId="32">
    <w:abstractNumId w:val="25"/>
  </w:num>
  <w:num w:numId="33">
    <w:abstractNumId w:val="42"/>
  </w:num>
  <w:num w:numId="34">
    <w:abstractNumId w:val="11"/>
  </w:num>
  <w:num w:numId="35">
    <w:abstractNumId w:val="33"/>
  </w:num>
  <w:num w:numId="36">
    <w:abstractNumId w:val="10"/>
  </w:num>
  <w:num w:numId="37">
    <w:abstractNumId w:val="30"/>
  </w:num>
  <w:num w:numId="38">
    <w:abstractNumId w:val="3"/>
  </w:num>
  <w:num w:numId="39">
    <w:abstractNumId w:val="20"/>
  </w:num>
  <w:num w:numId="40">
    <w:abstractNumId w:val="4"/>
  </w:num>
  <w:num w:numId="41">
    <w:abstractNumId w:val="7"/>
  </w:num>
  <w:num w:numId="42">
    <w:abstractNumId w:val="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C8C"/>
    <w:rsid w:val="00164D17"/>
    <w:rsid w:val="001D7686"/>
    <w:rsid w:val="002B5D1C"/>
    <w:rsid w:val="002F482F"/>
    <w:rsid w:val="004F1FC2"/>
    <w:rsid w:val="005F4DB6"/>
    <w:rsid w:val="00BA29B5"/>
    <w:rsid w:val="00C55F76"/>
    <w:rsid w:val="00D05C8C"/>
    <w:rsid w:val="00DE5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B5C4C-A6D0-40FA-92BA-BD8CEA12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ind w:firstLine="720"/>
      <w:outlineLvl w:val="1"/>
    </w:pPr>
    <w:rPr>
      <w:sz w:val="28"/>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spacing w:line="360" w:lineRule="auto"/>
      <w:jc w:val="both"/>
    </w:pPr>
    <w:rPr>
      <w:sz w:val="28"/>
      <w:lang w:val="en-US"/>
    </w:rPr>
  </w:style>
  <w:style w:type="character" w:customStyle="1" w:styleId="a8">
    <w:name w:val="Основной текст Знак"/>
    <w:link w:val="a7"/>
    <w:uiPriority w:val="99"/>
    <w:semiHidden/>
    <w:rPr>
      <w:sz w:val="24"/>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szCs w:val="20"/>
    </w:rPr>
  </w:style>
  <w:style w:type="character" w:styleId="ab">
    <w:name w:val="page number"/>
    <w:uiPriority w:val="99"/>
    <w:rPr>
      <w:rFonts w:cs="Times New Roman"/>
    </w:rPr>
  </w:style>
  <w:style w:type="paragraph" w:styleId="ac">
    <w:name w:val="Body Text Indent"/>
    <w:basedOn w:val="a"/>
    <w:link w:val="ad"/>
    <w:uiPriority w:val="99"/>
    <w:pPr>
      <w:spacing w:line="360" w:lineRule="auto"/>
      <w:ind w:firstLine="720"/>
      <w:jc w:val="both"/>
    </w:pPr>
    <w:rPr>
      <w:sz w:val="28"/>
    </w:rPr>
  </w:style>
  <w:style w:type="character" w:customStyle="1" w:styleId="ad">
    <w:name w:val="Основной текст с отступом Знак"/>
    <w:link w:val="ac"/>
    <w:uiPriority w:val="99"/>
    <w:semiHidden/>
    <w:rPr>
      <w:sz w:val="24"/>
      <w:szCs w:val="20"/>
    </w:rPr>
  </w:style>
  <w:style w:type="paragraph" w:styleId="31">
    <w:name w:val="Body Text Indent 3"/>
    <w:basedOn w:val="a"/>
    <w:link w:val="32"/>
    <w:uiPriority w:val="99"/>
    <w:pPr>
      <w:spacing w:line="360" w:lineRule="auto"/>
      <w:ind w:firstLine="360"/>
    </w:pPr>
    <w:rPr>
      <w:sz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4"/>
      <w:szCs w:val="20"/>
    </w:rPr>
  </w:style>
  <w:style w:type="character" w:styleId="ae">
    <w:name w:val="Hyperlink"/>
    <w:uiPriority w:val="99"/>
    <w:rPr>
      <w:rFonts w:cs="Times New Roman"/>
      <w:color w:val="0000FF"/>
      <w:u w:val="single"/>
    </w:rPr>
  </w:style>
  <w:style w:type="table" w:styleId="11">
    <w:name w:val="Table Grid 1"/>
    <w:basedOn w:val="a1"/>
    <w:uiPriority w:val="99"/>
    <w:rsid w:val="002F48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17743</Words>
  <Characters>101138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118644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compiuter</dc:creator>
  <cp:keywords/>
  <dc:description/>
  <cp:lastModifiedBy>admin</cp:lastModifiedBy>
  <cp:revision>2</cp:revision>
  <dcterms:created xsi:type="dcterms:W3CDTF">2014-04-23T20:26:00Z</dcterms:created>
  <dcterms:modified xsi:type="dcterms:W3CDTF">2014-04-23T20:26:00Z</dcterms:modified>
</cp:coreProperties>
</file>