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0D" w:rsidRPr="002E18AF" w:rsidRDefault="0031210D" w:rsidP="00E538E0">
      <w:pPr>
        <w:shd w:val="clear" w:color="000000" w:fill="auto"/>
        <w:suppressAutoHyphens/>
        <w:spacing w:line="360" w:lineRule="auto"/>
        <w:jc w:val="center"/>
        <w:rPr>
          <w:rStyle w:val="apple-converted-space"/>
          <w:color w:val="000000"/>
          <w:sz w:val="28"/>
          <w:szCs w:val="28"/>
        </w:rPr>
      </w:pPr>
      <w:r w:rsidRPr="002E18AF">
        <w:rPr>
          <w:rStyle w:val="apple-style-span"/>
          <w:b/>
          <w:color w:val="000000"/>
          <w:sz w:val="28"/>
          <w:szCs w:val="28"/>
        </w:rPr>
        <w:t>Содержан</w:t>
      </w:r>
      <w:r w:rsidR="00D42829" w:rsidRPr="002E18AF">
        <w:rPr>
          <w:rStyle w:val="apple-style-span"/>
          <w:b/>
          <w:color w:val="000000"/>
          <w:sz w:val="28"/>
          <w:szCs w:val="28"/>
        </w:rPr>
        <w:t>ие</w:t>
      </w:r>
    </w:p>
    <w:p w:rsidR="0031210D" w:rsidRPr="002E18AF" w:rsidRDefault="0031210D" w:rsidP="00512A68">
      <w:pPr>
        <w:shd w:val="clear" w:color="000000" w:fill="auto"/>
        <w:suppressAutoHyphens/>
        <w:spacing w:line="360" w:lineRule="auto"/>
        <w:ind w:firstLine="709"/>
        <w:jc w:val="both"/>
        <w:rPr>
          <w:rStyle w:val="apple-converted-space"/>
          <w:color w:val="000000"/>
          <w:sz w:val="28"/>
          <w:szCs w:val="28"/>
        </w:rPr>
      </w:pPr>
    </w:p>
    <w:p w:rsidR="0031210D" w:rsidRPr="002E18AF" w:rsidRDefault="0031210D" w:rsidP="00512A68">
      <w:pPr>
        <w:pStyle w:val="11"/>
        <w:shd w:val="clear" w:color="000000" w:fill="auto"/>
        <w:tabs>
          <w:tab w:val="right" w:leader="dot" w:pos="9345"/>
        </w:tabs>
        <w:suppressAutoHyphens/>
        <w:spacing w:line="360" w:lineRule="auto"/>
        <w:rPr>
          <w:noProof/>
          <w:color w:val="000000"/>
          <w:sz w:val="28"/>
          <w:szCs w:val="28"/>
        </w:rPr>
      </w:pPr>
      <w:r w:rsidRPr="002E18AF">
        <w:rPr>
          <w:rStyle w:val="a8"/>
          <w:noProof/>
          <w:color w:val="000000"/>
          <w:sz w:val="28"/>
          <w:szCs w:val="28"/>
        </w:rPr>
        <w:t>Введение</w:t>
      </w:r>
    </w:p>
    <w:p w:rsidR="0031210D" w:rsidRPr="002E18AF" w:rsidRDefault="0031210D" w:rsidP="00512A68">
      <w:pPr>
        <w:pStyle w:val="11"/>
        <w:shd w:val="clear" w:color="000000" w:fill="auto"/>
        <w:tabs>
          <w:tab w:val="right" w:leader="dot" w:pos="9345"/>
        </w:tabs>
        <w:suppressAutoHyphens/>
        <w:spacing w:line="360" w:lineRule="auto"/>
        <w:rPr>
          <w:noProof/>
          <w:color w:val="000000"/>
          <w:sz w:val="28"/>
          <w:szCs w:val="28"/>
        </w:rPr>
      </w:pPr>
      <w:r w:rsidRPr="002E18AF">
        <w:rPr>
          <w:rStyle w:val="a8"/>
          <w:noProof/>
          <w:color w:val="000000"/>
          <w:sz w:val="28"/>
          <w:szCs w:val="28"/>
        </w:rPr>
        <w:t>Глава 1. Исторические аспекты развития предпринимательского дела в России</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1.1 Русское предпринимательство периода Киевской Руси до царствования Петра I</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1.2 Эпоха промышленного роста с начала XIII в. по октябрь 1917 года</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1.3 Предпринимательская деятельность в период с октября 1917 года до конца ХХ века</w:t>
      </w:r>
    </w:p>
    <w:p w:rsidR="0031210D" w:rsidRPr="002E18AF" w:rsidRDefault="0031210D" w:rsidP="00512A68">
      <w:pPr>
        <w:pStyle w:val="11"/>
        <w:shd w:val="clear" w:color="000000" w:fill="auto"/>
        <w:tabs>
          <w:tab w:val="right" w:leader="dot" w:pos="9345"/>
        </w:tabs>
        <w:suppressAutoHyphens/>
        <w:spacing w:line="360" w:lineRule="auto"/>
        <w:rPr>
          <w:noProof/>
          <w:color w:val="000000"/>
          <w:sz w:val="28"/>
          <w:szCs w:val="28"/>
        </w:rPr>
      </w:pPr>
      <w:r w:rsidRPr="002E18AF">
        <w:rPr>
          <w:rStyle w:val="a8"/>
          <w:noProof/>
          <w:color w:val="000000"/>
          <w:sz w:val="28"/>
          <w:szCs w:val="28"/>
        </w:rPr>
        <w:t>Глава 2. Юридическая характеристика индивидуального предпринимателя</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2.1 Конституционные гарантии осуществления деятельности индивидуальным предпринимателем</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2.2 Понятие и признаки предпринимательской деятельности без образования юридического лица</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2.3 Государственная регистрация и прекращение деятельности индивидуального предпринимателя</w:t>
      </w:r>
    </w:p>
    <w:p w:rsidR="0031210D" w:rsidRPr="002E18AF" w:rsidRDefault="0031210D" w:rsidP="00512A68">
      <w:pPr>
        <w:pStyle w:val="11"/>
        <w:shd w:val="clear" w:color="000000" w:fill="auto"/>
        <w:tabs>
          <w:tab w:val="right" w:leader="dot" w:pos="9345"/>
        </w:tabs>
        <w:suppressAutoHyphens/>
        <w:spacing w:line="360" w:lineRule="auto"/>
        <w:rPr>
          <w:noProof/>
          <w:color w:val="000000"/>
          <w:sz w:val="28"/>
          <w:szCs w:val="28"/>
        </w:rPr>
      </w:pPr>
      <w:r w:rsidRPr="002E18AF">
        <w:rPr>
          <w:rStyle w:val="a8"/>
          <w:noProof/>
          <w:color w:val="000000"/>
          <w:sz w:val="28"/>
          <w:szCs w:val="28"/>
        </w:rPr>
        <w:t>Глава 3. Особенности осуществления индивидуальной предпринимательской деятельности в настоящее время</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3.1 Преимущества и недостатки индивидуальных предпринимателей по сравнению с юридическими лицами</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3.2 Ответственность индивидуальных предпринимателей</w:t>
      </w:r>
    </w:p>
    <w:p w:rsidR="0031210D" w:rsidRPr="002E18AF" w:rsidRDefault="0031210D" w:rsidP="00512A68">
      <w:pPr>
        <w:pStyle w:val="21"/>
        <w:shd w:val="clear" w:color="000000" w:fill="auto"/>
        <w:tabs>
          <w:tab w:val="right" w:leader="dot" w:pos="9345"/>
        </w:tabs>
        <w:suppressAutoHyphens/>
        <w:spacing w:line="360" w:lineRule="auto"/>
        <w:ind w:left="0"/>
        <w:rPr>
          <w:noProof/>
          <w:color w:val="000000"/>
          <w:sz w:val="28"/>
          <w:szCs w:val="28"/>
        </w:rPr>
      </w:pPr>
      <w:r w:rsidRPr="002E18AF">
        <w:rPr>
          <w:rStyle w:val="a8"/>
          <w:noProof/>
          <w:color w:val="000000"/>
          <w:sz w:val="28"/>
          <w:szCs w:val="28"/>
        </w:rPr>
        <w:t>3.3 Основные направления мер по решению проблем государственной поддержки индивидуального предпринимательства в России на примере</w:t>
      </w:r>
      <w:r w:rsidR="00512A68" w:rsidRPr="002E18AF">
        <w:rPr>
          <w:rStyle w:val="a8"/>
          <w:noProof/>
          <w:color w:val="000000"/>
          <w:sz w:val="28"/>
          <w:szCs w:val="28"/>
        </w:rPr>
        <w:t xml:space="preserve"> </w:t>
      </w:r>
      <w:r w:rsidRPr="002E18AF">
        <w:rPr>
          <w:rStyle w:val="a8"/>
          <w:noProof/>
          <w:color w:val="000000"/>
          <w:sz w:val="28"/>
          <w:szCs w:val="28"/>
        </w:rPr>
        <w:t>города Серпухова</w:t>
      </w:r>
    </w:p>
    <w:p w:rsidR="0031210D" w:rsidRPr="002E18AF" w:rsidRDefault="0031210D" w:rsidP="00512A68">
      <w:pPr>
        <w:pStyle w:val="11"/>
        <w:shd w:val="clear" w:color="000000" w:fill="auto"/>
        <w:tabs>
          <w:tab w:val="right" w:leader="dot" w:pos="9345"/>
        </w:tabs>
        <w:suppressAutoHyphens/>
        <w:spacing w:line="360" w:lineRule="auto"/>
        <w:rPr>
          <w:noProof/>
          <w:color w:val="000000"/>
          <w:sz w:val="28"/>
          <w:szCs w:val="28"/>
        </w:rPr>
      </w:pPr>
      <w:r w:rsidRPr="002E18AF">
        <w:rPr>
          <w:rStyle w:val="a8"/>
          <w:noProof/>
          <w:color w:val="000000"/>
          <w:sz w:val="28"/>
          <w:szCs w:val="28"/>
        </w:rPr>
        <w:t>Заключение</w:t>
      </w:r>
    </w:p>
    <w:p w:rsidR="0031210D" w:rsidRPr="002E18AF" w:rsidRDefault="0031210D" w:rsidP="00512A68">
      <w:pPr>
        <w:pStyle w:val="11"/>
        <w:shd w:val="clear" w:color="000000" w:fill="auto"/>
        <w:tabs>
          <w:tab w:val="right" w:leader="dot" w:pos="9345"/>
        </w:tabs>
        <w:suppressAutoHyphens/>
        <w:spacing w:line="360" w:lineRule="auto"/>
        <w:rPr>
          <w:noProof/>
          <w:color w:val="000000"/>
          <w:sz w:val="28"/>
        </w:rPr>
      </w:pPr>
      <w:r w:rsidRPr="002E18AF">
        <w:rPr>
          <w:rStyle w:val="a8"/>
          <w:noProof/>
          <w:color w:val="000000"/>
          <w:sz w:val="28"/>
          <w:szCs w:val="28"/>
        </w:rPr>
        <w:t>Список литературы</w:t>
      </w:r>
    </w:p>
    <w:p w:rsidR="0031210D" w:rsidRPr="002E18AF" w:rsidRDefault="0031210D" w:rsidP="00512A68">
      <w:pPr>
        <w:shd w:val="clear" w:color="000000" w:fill="auto"/>
        <w:suppressAutoHyphens/>
        <w:spacing w:line="360" w:lineRule="auto"/>
        <w:rPr>
          <w:rStyle w:val="apple-converted-space"/>
          <w:color w:val="000000"/>
          <w:sz w:val="28"/>
          <w:szCs w:val="28"/>
        </w:rPr>
      </w:pPr>
    </w:p>
    <w:p w:rsidR="00512A68" w:rsidRPr="002E18AF" w:rsidRDefault="00D42829" w:rsidP="00512A68">
      <w:pPr>
        <w:pStyle w:val="1"/>
        <w:keepNext w:val="0"/>
        <w:shd w:val="clear" w:color="000000" w:fill="auto"/>
        <w:suppressAutoHyphens/>
        <w:spacing w:before="0" w:after="0" w:line="360" w:lineRule="auto"/>
        <w:jc w:val="center"/>
        <w:rPr>
          <w:rStyle w:val="apple-converted-space"/>
          <w:rFonts w:ascii="Times New Roman" w:hAnsi="Times New Roman"/>
          <w:color w:val="000000"/>
          <w:sz w:val="28"/>
          <w:szCs w:val="28"/>
        </w:rPr>
      </w:pPr>
      <w:r w:rsidRPr="002E18AF">
        <w:rPr>
          <w:rFonts w:ascii="Times New Roman" w:hAnsi="Times New Roman" w:cs="Times New Roman"/>
          <w:color w:val="000000"/>
          <w:sz w:val="28"/>
        </w:rPr>
        <w:br w:type="page"/>
      </w:r>
      <w:bookmarkStart w:id="0" w:name="_Toc285203339"/>
      <w:r w:rsidRPr="002E18AF">
        <w:rPr>
          <w:rStyle w:val="apple-style-span"/>
          <w:rFonts w:ascii="Times New Roman" w:hAnsi="Times New Roman"/>
          <w:color w:val="000000"/>
          <w:sz w:val="28"/>
          <w:szCs w:val="28"/>
        </w:rPr>
        <w:t>Введение</w:t>
      </w:r>
      <w:bookmarkEnd w:id="0"/>
    </w:p>
    <w:p w:rsidR="00D42829" w:rsidRPr="002E18AF" w:rsidRDefault="00D42829" w:rsidP="00512A68">
      <w:pPr>
        <w:shd w:val="clear" w:color="000000" w:fill="auto"/>
        <w:suppressAutoHyphens/>
        <w:spacing w:line="360" w:lineRule="auto"/>
        <w:ind w:firstLine="709"/>
        <w:jc w:val="both"/>
        <w:rPr>
          <w:rStyle w:val="apple-converted-space"/>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Изменение и совершенствование экономической базы в современной Российской Федерации требует соответствующего и немедленного изменения нормативной базы, которая должна обеспечивать юридический фундамент для развития рыночной экономики.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Одним из ключевых моментов хозяйственного механизма, является предпринимательская деятельность, а предприниматель, в свою очередь, является одной из важнейших фигур в социально-экономической сфере жизни общества.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Объектом правового регулирования являются предпринимательство и тесно связанные с ним отношения. Специфика предпринимательских отношений состоит в том, что предмет правового регулирования составляет широкий круг общественных отношений (трудовые, административные, имущественные, социальные, производственных и т.д.). Субъект предпринимательской деятельности при этом направляет свою деятельность на получение прибыли и, как производное последствие, удовлетворение общественных потребностей в оказанных им услугах, производимых товарах и т.д.</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Актуальность выбранной мной темы заключается в том, что она включает в себя такие понятия как «предпринимательство» и «предприниматель». Эти основные правовые категории должны одинаково использоваться во всех отраслях Российского права, таких как трудовое, налоговое, земельное, жилищное, гражданское и др., а так же в правоприменительной деятельности государственных органов власти, судов, юридических лиц, чего в настоящее время, к сожалению, не достигнуто.</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Юридические вопросы, касающиеся статуса индивидуального предпринимателя привлекают внимание многих ученых-юристов. Они исследуются не только теоретиками права, но и представителями науки гражданского и предпринимательского права, такими как Толстой Ю.К., Шишкина В.В., Кулагин М.И., Собчак А.А., Яковлева В.Ф.. Не смотря на это, комплексных научных исследований правового статуса предпринимателя, особенностей организации его деятельности и специфики его правосубъектности, в российской научной литературе, практически нет.</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большинстве юридической литературы данная тема рассматривается в контексте признаков предпринимательской деятельности и ее организационно-правовых форм. При этом, совсем мало внимания уделяется социально-экономической природе индивидуального предпринимателя, особенностям его правового статуса по сравнению с иными юридическими лицами и гражданами.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Выше перечисленные обстоятельства в купе определили мой выбор по теме ВКР.</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Целью ВКР является попытка сформулировать юридическое определение предпринимательской деятельности, определить специфику имущественного положения и организации предпринимательской деятельности, а так же сформулировать предложения по совершенствованию действующего законодательства по выбранной теме.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Задачи: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1).Проанализировать понятие «Предприниматель», а так же применение этого термина в действующем законодательстве Российской Федерации.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2).Определить специфику правосубъектности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3).Проанализировать законодательную базу по регулированию предпринимательской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4).Сформулировать предложения по усовершенствованию действующего законодательства в отношении индивидуальных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5).Исследовать научный материал связанный с историей возникновения института индивидуальных предпринимателей в России.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Методологической основой написания ВКР являются философские и экономические выводы, нормативы современной теории права. В основе ВКР лежит диалектический подход к рассмотрению поставленных целей и задач. Также использовались общенаучные методы: исторический, логический, сравнительно-правовой, метод анализа и другие.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Научная новизна ВКР заключается в том, что в ней проанализировано новейшее законодательство, касающееся деятельности индивидуального предпринимателя, вынесены предложения по совершенствованию нормативной базы.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отношении хронологических рамок ВКР, стоит отметить, что работа охватывает все уровни развития российского предпринимательства, начиная с его азов и заканчивая современным этапом.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Нормативную базу ВКР составляют:</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Конституция Российской Федерации;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Гражданский Кодекс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Налоговый кодекс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Уголовный кодекс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 Административный кодекс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6). Трудовой кодекс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6). ФЗ РФ 209 «О развитии малого и среднего предпринимательства в Российской Федерации» от 24 июля 2007 года;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7). ФЗ РФ 294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года;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8). ФЗ «О государственной регистрации юридических лиц и индивидуальных предпринимателей» от 01.01.2004года;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9). ФЗ «О государственной регистрации юридических лиц и индивидуальных предпринимателей» от 8.08.2001года;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10). ФЗ «О несостоятельности (банкротстве)» от 26.10.2002года;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11). Постановление правительства РФ от 19.06.2002г. 439 «Об утверждении форм документов, используемых при государственной регистрации юридических лиц, а также физических лиц в качестве индивидуальных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 прочие нормативные акты.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Архитектоника ВКР. Структура ВКР обусловлена целью исследования, выполнена в объеме, соответствующем требованиям Государственного стандарта Минобразования России, и состоит из перечня принятых сокращений, введения, трех глав, объединяющих девять параграфов, заключения, списка используемых источников информации, приложений, таблиц.</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Степень научной разработанности проблемы: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разработку предложений и выводов правового характера внесли огромный вклад многие ученые как российских, так и зарубежных: А.Смит, Шершеневич Г.Ф., Райзберг Б.А., Власова В.М., Рокфеллер Д, Клейн Н.И., Иоффе О.С., Витрянский В.В., к.ю.н.Коган , Климатова Э.Э. и другие.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Практическая значимость ВКР. Сформулированные в исследовании выводы и предложения могут использоваться для дальнейшего совершенствования гражданского законодательства, касающегося деятельности индивидуального предпринимателя, материалы исследования могут быть полезны при изучении учебных курсов предпринимательского права. Также полученные в ходе проведения исследования могут использоваться мной в практической деятельности.</w:t>
      </w:r>
    </w:p>
    <w:p w:rsidR="00512A68" w:rsidRPr="002E18AF" w:rsidRDefault="00512A68" w:rsidP="00512A68">
      <w:pPr>
        <w:pStyle w:val="1"/>
        <w:keepNext w:val="0"/>
        <w:shd w:val="clear" w:color="000000" w:fill="auto"/>
        <w:suppressAutoHyphens/>
        <w:spacing w:before="0" w:after="0" w:line="360" w:lineRule="auto"/>
        <w:ind w:firstLine="709"/>
        <w:jc w:val="center"/>
        <w:rPr>
          <w:rStyle w:val="apple-style-span"/>
          <w:rFonts w:ascii="Times New Roman" w:hAnsi="Times New Roman"/>
          <w:color w:val="000000"/>
          <w:sz w:val="28"/>
          <w:szCs w:val="28"/>
        </w:rPr>
      </w:pPr>
    </w:p>
    <w:p w:rsidR="00512A68" w:rsidRPr="002E18AF" w:rsidRDefault="00D42829" w:rsidP="00512A68">
      <w:pPr>
        <w:pStyle w:val="1"/>
        <w:keepNext w:val="0"/>
        <w:shd w:val="clear" w:color="000000" w:fill="auto"/>
        <w:suppressAutoHyphens/>
        <w:spacing w:before="0" w:after="0" w:line="360" w:lineRule="auto"/>
        <w:jc w:val="center"/>
        <w:rPr>
          <w:rStyle w:val="apple-converted-space"/>
          <w:rFonts w:ascii="Times New Roman" w:hAnsi="Times New Roman"/>
          <w:color w:val="000000"/>
          <w:sz w:val="28"/>
          <w:szCs w:val="28"/>
        </w:rPr>
      </w:pPr>
      <w:r w:rsidRPr="002E18AF">
        <w:rPr>
          <w:rStyle w:val="apple-style-span"/>
          <w:rFonts w:ascii="Times New Roman" w:hAnsi="Times New Roman"/>
          <w:color w:val="000000"/>
          <w:sz w:val="28"/>
          <w:szCs w:val="28"/>
        </w:rPr>
        <w:br w:type="page"/>
      </w:r>
      <w:bookmarkStart w:id="1" w:name="_Toc285203340"/>
      <w:r w:rsidRPr="002E18AF">
        <w:rPr>
          <w:rStyle w:val="apple-style-span"/>
          <w:rFonts w:ascii="Times New Roman" w:hAnsi="Times New Roman"/>
          <w:color w:val="000000"/>
          <w:sz w:val="28"/>
          <w:szCs w:val="28"/>
        </w:rPr>
        <w:t>Глава 1. Исторические аспекты развития предпринимательского дела в России</w:t>
      </w:r>
      <w:bookmarkEnd w:id="1"/>
    </w:p>
    <w:p w:rsidR="00D42829" w:rsidRPr="002E18AF" w:rsidRDefault="00D42829" w:rsidP="00512A68">
      <w:pPr>
        <w:shd w:val="clear" w:color="000000" w:fill="auto"/>
        <w:suppressAutoHyphens/>
        <w:spacing w:line="360" w:lineRule="auto"/>
        <w:jc w:val="center"/>
        <w:rPr>
          <w:rStyle w:val="apple-style-span"/>
          <w:b/>
          <w:color w:val="000000"/>
          <w:sz w:val="28"/>
          <w:szCs w:val="28"/>
        </w:rPr>
      </w:pPr>
    </w:p>
    <w:p w:rsidR="00512A68" w:rsidRPr="002E18AF" w:rsidRDefault="00470CB1" w:rsidP="00512A68">
      <w:pPr>
        <w:pStyle w:val="2"/>
        <w:keepNext w:val="0"/>
        <w:shd w:val="clear" w:color="000000" w:fill="auto"/>
        <w:suppressAutoHyphens/>
        <w:spacing w:before="0" w:after="0" w:line="360" w:lineRule="auto"/>
        <w:jc w:val="center"/>
        <w:rPr>
          <w:rStyle w:val="apple-converted-space"/>
          <w:rFonts w:ascii="Times New Roman" w:hAnsi="Times New Roman"/>
          <w:i w:val="0"/>
          <w:color w:val="000000"/>
        </w:rPr>
      </w:pPr>
      <w:bookmarkStart w:id="2" w:name="_Toc285203341"/>
      <w:r w:rsidRPr="002E18AF">
        <w:rPr>
          <w:rStyle w:val="apple-style-span"/>
          <w:rFonts w:ascii="Times New Roman" w:hAnsi="Times New Roman"/>
          <w:i w:val="0"/>
          <w:color w:val="000000"/>
        </w:rPr>
        <w:t xml:space="preserve">1.1 </w:t>
      </w:r>
      <w:r w:rsidR="00D42829" w:rsidRPr="002E18AF">
        <w:rPr>
          <w:rStyle w:val="apple-style-span"/>
          <w:rFonts w:ascii="Times New Roman" w:hAnsi="Times New Roman"/>
          <w:i w:val="0"/>
          <w:color w:val="000000"/>
        </w:rPr>
        <w:t>Русское предпринимательство периода Киевской Руси до царствования Петра I</w:t>
      </w:r>
      <w:bookmarkEnd w:id="2"/>
    </w:p>
    <w:p w:rsidR="00512A68" w:rsidRPr="002E18AF" w:rsidRDefault="00512A68"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Франция, Англия, Германия, Испания, Португалия, Италия - можно очень долго перечислять все страны мира. Можно сколько угодно говорить об их народах, истории, об их сходствах и различиях. Неоспоримым остается лишь то, что в истории каждой страны, каждого народа очень весомую, можно даже сказать наиважнейшую роль играла, играет, и будет играть торговля, или лучше сказать предпринимательская деятельность. Не исключением является и наша великая страна, с ее богатейшей тысячелетней историей. И почти всегда, почти на всех этапах развития российской государственности власть была в самом теснейшем союзе с предпринимательство. История не имеет сослагательного наклонения, и она тысячи и тысячи раз доказывала, что многие задачи, стоявшие перед нашей страной в различные исторические эпохи оказались бы не выполнимыми без теснейшего союза с предпринимательскими кругами, без опоры на них.</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Во многом, опираясь именно на частную инициативу, наше государство смогло освоить просторы нашей страны.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 приходом к власти большевиков и образованием на политических руинах Российской Империи нового государства Советов важнейший элемент социально-экономического развития страны был фактически уничтожен. Огромное количество предпринимателей, людей, на плечах которых держалась огромная ноша, огромный груз ответственности перед всей страной в целом был фактически ликвидирован как класс, многим пришлось эмигрировать. То, что проходило тысячелетнюю селекцию, просто брали и объявляли вне закона. То, что всегда представляло гордость владельца и зависть конкурентов теперь становилось не только аморально, но и незаконно, преступно!</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Урон для России был колоссален. Это выразилось не только в экономических показателях - были затронуты все сферы жизни общества. Отголоски тех страшных лет мы ощущаем и по сей день.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Древнюю Русь иногда называли страной городов. Именно в городах кипела политическая и экономическая жизнь. Именно в город стремился попасть каждый купец, чтобы купить или продать свой товар. Плюс ко всему в городе существовала вся необходимая инфраструктура для осуществления предпринимательской деятельности: рынки, склады, логистика. Интересную роль в этом процессе играла и церковь. Она не только осуществляла торговлю. В ее подвалах хранились товары, торговый инвентарь. В церкви так же хранились заключаемые между торговцами договоры.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предпринимательской деятельности принимали участие все слои общества (в том числе князья и бояре). Купцы и предприниматели в древней Руси не были выделены в отдельное сословие. Однако уже в 11-12 веках русское законодательство дорожит жизнью купца, и за голову купца полагался штраф вдвое больший, чем за голову простого человека (12 гривен и 5- гривен соответственно).</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«Русская Правда» - первый письменный свод законов Руси. В этом документе присутствует множество норм, затрагивающих предпринимательскую деятельность. Все это явно свидетельствует о том, что такая деятельность была крайне важным занятием, раз потребовала письменной фиксации. «Правда» строго отличает отдачу имущества на хранение - «поклажу» от «займа», простой заем, одолжение по дружбе, от отдачи денег в рост из определенного условленного процента, процентный заем краткосрочный от долгосрочного и, наконец, заем - от торговой комиссии и вклада в торговое компанейское предприятие из неопределенного барыша или дивиденда. «Правда» дает далее определенный порядок взыскания долгов с несостоятельного должника при ликвидации его дел, умеет различать несостоятельность злостную от несчастной. Что такое торговый кредит и операции в кредит - хорошо известно «Русской Правде».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К предпринимательскому кредиту на Руси было особое отношение. Его старались не брать, так как кредит выдавался ростовщиками под огромные проценты, что очень часто приводило к долговой кабале. Нередко ростовщическая деятельность провоцировала народные протесты. Так весной 1113 года в Киеве произошло восстание, во время которого были разгромлены дома ростовщиков, взимавших огромные проценты, а также занимавшихся скупкой и перепродажей по спекулятивным ценам продуктов широкого потребления. Такое положение дел вынудило князя Владимира Мономаха ограничить сумму процента, выплачиваемого по кредиту - не более 20 процентов в год.</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Рассказывая о предпринимательстве в Древней Руси нельзя обойти стороной город, находившийся в относительно безопасном месте на пересечении важнейших торговых путей - это Новгород.</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Сам город являлся крупнейшим торговым центром России. Новгородские купцы вели свою торговлю и промысловую деятельность компаниями, или артелями, которые представляли собой хорошо вооруженные отряды.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Крупную взаимовыгодную торговлю новгородские купцы вели с ганзейским союзом. По всей России новгородские купцы скупали и продавали ганзейцам льняные ткани, выделанные кожи, воск и смолу высокого качества, мед, хлеб, хмель, строевой лес, меха. А от ганзейцев новгородские купцы получали металлы, вино, соль, сафьян, перчатки, крашеную пряжу и разные предметы роскоши.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Хорошо развитая система предпринимательства в совокупности с народным самоуправлением были главными условиями экономического процветания древнего Новгорода, которое неоднократно отмечалось иностранными путешественниками и купцами, посещавшими этот удивительный для них город.</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14-16 веках торговые предприниматели, имевшие лавки на городском торгу (ряда), объединялись в самоуправляемые организации, их участники назывались рядовичами.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Сообща рядовичи владели территорией, отведенной под лавки, обладали особыми правами на сбыт своих товаров, у них были свои выборные старосты. Как правило, центром рядовичей была их церковь (в ее подвалах хранились товары), нередко им также предоставлялись даже судебные функции. Имущественное положение купцов было неравное. Самыми богатыми были сурожане - купцы, торговавшие с Сурожем и другими городами Причерноморья. Состоятельными были и купцы суконного ряда - суконники, торговавшие привозимым с Запада сукном.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Символом русского предпринимательства в эпоху Ивана Грозного становится энергичная деятельность предпринимателей Строгановых, купеческие корни которой уходят еще в Новгород 15 века. Самый знаменитый представитель и основатель рода Строгановых - Аника Федорович продолжил и развил солеваренное дело, которое досталось ему от отца. Особую значимость приобрела торговля Строгановых с народами Урала и Приуралья. По сути дела, с помощью этой торговли начинается активное освоение русскими людьми Урала и Сибири. Люди Строгонова доходят вплоть до Оби и начинают бойкую торговлю с остяками и другими народами этого края. В 1557 году Аника Федорович едет в Москву и объявляет при царском дворе о выгодах этой торговли и необходимости экономического и государственного освоения Урала и Сибири.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Настоящими патриотами проявили себя Строгановы и в смутное время - они всячески способствовали и деньгами и людьми освобождению Руси от интервентов, а также избранию царя Михаила. Строгановы построили в России множество заводов, которые обеспечивали работой десятки тысяч людей.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Продолжая повествование о развитии предпринимательства в нашей стране, можно отметить, что уже в 16 - 17 веках Россия обладает сильно развитой торговой сетью. В городах, селах, посадах, возле монастырей, на ярмарках ведут бойкую торговлю многие тысячи купцов и торговцев. Русская ярмарка - это необычайное самородное явление. На русской ярмарке можно было продать и купить все что угодно, заключались как копеечные сделки, так и многомиллионные. Ярмарка как бы была не только местом торговли, но и своеобразным смотром современных новинок и достижений.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Русскими купцами велась большая торговля с другими странами. Известны их поездки в Литву, Персию, Хиву, Бухару, Крым, Кафу, Азов и др. Предметом торговли были не только сырье и продукция добывающих промыслов, вывозившиеся из Руси (лес, пушнина, воск), но также изделия русских ремесленников (шубы, холсты, седла, стрелы, ножи, посуда и др.).</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Грандиозность и масштабы русской торговли поражали иностранцев, посещавших нашу страну в 17 веке. В 17 веке в Москве торговое, купеческое сословие из разряда тяглых людей выделяется в особую группу городских или посадских людей, которая в свою очередь разделялась на гостей, гостиную и суконную сотни и слободы. Самое высшее и почетное место принадлежало гостям (их в 17 веке было не более 30 человек). Звание это получали от царя самые крупные предприниматели, с торговым оборотом не меньше 20 тысяч в год - огромная по тем временам сумма. Все они были приближены к царю, были свободны от уплаты пошлин, вносимых купцами рангом пониже, занимали высшие финансовые должности, а также имели право покупать в свое владение вотчины.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Сфера деятельности русских купцов и предпринимателей 17 века была огромна, отражала всю географию экономического освоения России. Из Москвы брали начало 6 основных торговых путей - Беломорский (Вологодский), Новгородский, Поволжский, Сибирский, Смоленский и Украинский, - составлявших экономическую инфраструктуру страны.</w:t>
      </w:r>
    </w:p>
    <w:p w:rsidR="00D42829" w:rsidRPr="002E18AF" w:rsidRDefault="00D42829" w:rsidP="00512A68">
      <w:pPr>
        <w:shd w:val="clear" w:color="000000" w:fill="auto"/>
        <w:suppressAutoHyphens/>
        <w:spacing w:line="360" w:lineRule="auto"/>
        <w:ind w:firstLine="709"/>
        <w:jc w:val="both"/>
        <w:rPr>
          <w:rStyle w:val="apple-converted-space"/>
          <w:color w:val="000000"/>
          <w:sz w:val="28"/>
          <w:szCs w:val="28"/>
        </w:rPr>
      </w:pPr>
    </w:p>
    <w:p w:rsidR="00D42829" w:rsidRPr="002E18AF" w:rsidRDefault="00DF1FC2" w:rsidP="00DF1FC2">
      <w:pPr>
        <w:pStyle w:val="2"/>
        <w:keepNext w:val="0"/>
        <w:shd w:val="clear" w:color="000000" w:fill="auto"/>
        <w:suppressAutoHyphens/>
        <w:spacing w:before="0" w:after="0" w:line="360" w:lineRule="auto"/>
        <w:jc w:val="center"/>
        <w:rPr>
          <w:rStyle w:val="apple-converted-space"/>
          <w:rFonts w:ascii="Times New Roman" w:hAnsi="Times New Roman"/>
          <w:i w:val="0"/>
          <w:color w:val="000000"/>
        </w:rPr>
      </w:pPr>
      <w:bookmarkStart w:id="3" w:name="_Toc285203342"/>
      <w:r w:rsidRPr="002E18AF">
        <w:rPr>
          <w:rStyle w:val="apple-style-span"/>
          <w:rFonts w:ascii="Times New Roman" w:hAnsi="Times New Roman"/>
          <w:i w:val="0"/>
          <w:color w:val="000000"/>
        </w:rPr>
        <w:br w:type="page"/>
      </w:r>
      <w:r w:rsidR="00D42829" w:rsidRPr="002E18AF">
        <w:rPr>
          <w:rStyle w:val="apple-style-span"/>
          <w:rFonts w:ascii="Times New Roman" w:hAnsi="Times New Roman"/>
          <w:i w:val="0"/>
          <w:color w:val="000000"/>
        </w:rPr>
        <w:t>1.2 Эпоха промышленного роста с начала XIII в. по октябрь 1917 года</w:t>
      </w:r>
      <w:bookmarkEnd w:id="3"/>
    </w:p>
    <w:p w:rsidR="00DF1FC2" w:rsidRPr="002E18AF" w:rsidRDefault="00DF1FC2"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Новую, свежую волну внесла в развитии российского предпринимательства эпоха Петра Первого, вся жизнь и деятельность которого является ярчайшим примером российского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Использование творческой инициативы и самостоятельности русского предпринимателя и работника - вот то главное, на что делал ставку Петр Первый, создавая благоприятные условия для реализации лучших качеств, и не ошибся. Он не стеснялся привлекать к делу и иностранцев, но их вмешательство носило второстепенный, вспомогательный характер. При прочих равных условиях царь предпочитал отечественных специалистов и для этого посылал их учиться за границу. Петр Первый создает специальные правительственные органы для развития индустриального предпринимательства - Берг-коллегия и Мануфактур-коллегия. Их целью является разработка программы мероприятий содействия и поддержки промышленного развития. Эти мероприятия осуществлялись не административными методами, а путем предоставления предпринимателям всевозможных льгот и привилегий.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Частные предприниматели для устройства фабрик и заводов получали ссуды без процентов; их снабжали инструментами и орудиями производства; освобождали от государственной службы; предоставляли временные льготы от податей и пошлин, беспошлинный привоз из-за границы машин и инструментов; обеспечивали гарантированными государственными заказами.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Поддерживание народной инициативы и предприимчивости в 18 веке шло по пути отмены ограничений. Если при Петре еще существовали некоторые ограничения и стеснялась свобода торговли, то уже при Екатерине Великой ликвидируется необходимость получения «разрешительных указов на открытие нового предприятия и устройство всякого рода промышленных заведений объявлено совершенно свободным для всех».</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Екатерина Великая создает самые благоприятные условия для развития русского предпринимательства. Она отменяет все возможные ограничения, объявив, что теперь «всем подданным нашим к заведениям станов и рукоделий столь беспредельная от нас дана свобода, что не стесняются они уже ни частым на то испрошением дозволения, ни надзиранием за делом рук их, где собственная каждого польза есть лучшее и надежнейшее поощрение».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Одновременно объявляется об уничтожении монополий и введение полной свободы торговли. Историки отмечают исключительную яркость этого периода по необычайной интенсивности процесса индустриализации и по роли в нем частного предпринимательства.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1785 год - российские предприниматели получают от Екатерины жалованную грамоту, которая сильно возвысила их положение. В соответствии с этой грамотой все купцы были разделены на три гильдии. К первой гильдии относились купцы, владевшие капиталом не менее 10 тысяч рублей. Они получали право оптовой торговли в России и за границей, а также право заводить фабрики и заводы. Ко второй гильдии принадлежали купцы с капиталом от 5 до 10 тысяч рублей. Они получали право оптовой и розничной торговли в России. Третью гильдию составляли купцы с капиталом от 1 до 5 тысяч рублей. Эта категория купцов имела право только на розничную торговлю. Купцы всех гильдий были освобождены от подушной подати (вместо нее они платили 1% с объявленного капитала), а также от личной рекрутской повинности.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Использование инициативы и предприимчивости, опора на лучшие качества русского предпринимателя и работника дали поразительные результаты, которые с полным основанием можно назвать промышленной революцией. Количество промышленных предприятий (без ремесленных мастерских) только за 18 век увеличилось в 10-12 раз, достигнув в 1801 году - 2 423 предприятий с числом занятых почти 100 тысяч человек. Россия вышла на самые передовые рубежи по ряду экономических показателей. Прежде всего это относилось к металлургической промышленности.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Предприятия уральских предпринимателей и, прежде всего, демидовские заводы, продукция которых была известна во всей Европе, стали материальной базой стремительного рынка России в 18 веке, и более того, уральский металл создал основу для промышленного переворота в Англии.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Велика также роль русских предпринимателей в развитии технического прогресса. В частности черная металлургия России 18 века была самой передовой в мире. Уже первые уральские домны, построенные на заводах Демидовых, да и не только у них, оказались значительно крупнее и продуктивнее английских, которые в то время считались лучшими.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Активным внедрением технических новшеств характеризовалось русское промышленное предпринимательство и в других отраслях, нередко опережая лучшие достижения мировой технической мысли. Если в Англии первая паровая машина Уатта двойного действия, обеспечившая собою целый промышленный переворот в этой стране, была построена только в 1785 году, то в России аналогичная двухцилиндровая паровая машина была создана гениальным механиком-самоучкой Ползуновым на 20 лет раньше, уже в 1765 году.</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1829 году в Санкт-Петербурге была открыта Первая Всероссийская мануфактурная выставка, в которой приняли участие сотни русских предпринимателей. Вплоть до революции эта выставка проходила раз в четыре года попеременно в разных городах. Со второй половины 19 века Россия начала принимать активное участие во всемирных выставках с разнообразным ассортиментом своих изделий.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Символом русского предпринимательства 19 века стала семья старообрядцев Морозовых. Родоначальник семьи Савва Васильевич Морозов в 1820 году вместе с сыновьями выкупается на волю за 17 тысяч рублей. В 1820-1840-е годы Морозовы создали четыре хлопчатобумажных фабрики, которые уже тогда оценивались в 200-300 тысяч рублей. Во второй половине 19 века фабрики вырастают в четыре огромные фирмы. Перед революцией собственные капиталы семьи составляли более 110 миллионов рублей, на предприятиях Морозовых 54 тысячи рабочих производили продукции примерно на 100 миллионов рублей.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целом темпы развития русского предпринимательства в 19 веке были просто поразительны. С 1802 по 1881 годы численность фабрик (без мелкого и кустарного производства) увеличилась с 2 423 до 31 173, а численность рабочих с 95 тысяч до 771. Только за 1804-1863 годы (даже при наличии крепостного права) производительность труда увеличилась почти в пять раз.</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Особый этап русского предпринимательства приходится на конец 19-начало 20 веков. Происходит обновление предпринимательства. Лидерство в деловом мире начинает постепенно переходить от фабрикантов традиционных отраслей (текстильных, переработки сельхозпродуктов и т. п.) к фабрикантам передовых технологий - машиностроения и металлообработки. Происходит гигантское усиление роли банков и страховых учреждений. Начинает преобладать акционерная форма предпринимательства. Русские предприниматели начинают осуществлять коренное техническое перевооружение промышленности.</w:t>
      </w:r>
    </w:p>
    <w:p w:rsidR="005830DC" w:rsidRPr="002E18AF" w:rsidRDefault="005830DC"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DF1FC2">
      <w:pPr>
        <w:pStyle w:val="2"/>
        <w:keepNext w:val="0"/>
        <w:shd w:val="clear" w:color="000000" w:fill="auto"/>
        <w:suppressAutoHyphens/>
        <w:spacing w:before="0" w:after="0" w:line="360" w:lineRule="auto"/>
        <w:jc w:val="center"/>
        <w:rPr>
          <w:rStyle w:val="apple-converted-space"/>
          <w:rFonts w:ascii="Times New Roman" w:hAnsi="Times New Roman"/>
          <w:i w:val="0"/>
          <w:iCs w:val="0"/>
          <w:color w:val="000000"/>
        </w:rPr>
      </w:pPr>
      <w:bookmarkStart w:id="4" w:name="_Toc285203343"/>
      <w:r w:rsidRPr="002E18AF">
        <w:rPr>
          <w:rStyle w:val="apple-style-span"/>
          <w:rFonts w:ascii="Times New Roman" w:hAnsi="Times New Roman"/>
          <w:i w:val="0"/>
          <w:iCs w:val="0"/>
          <w:color w:val="000000"/>
        </w:rPr>
        <w:t>1.3 Предпринимательская деятельность в период с октября 1917 года до конца ХХ века</w:t>
      </w:r>
      <w:bookmarkEnd w:id="4"/>
    </w:p>
    <w:p w:rsidR="00DF1FC2" w:rsidRPr="002E18AF" w:rsidRDefault="00DF1FC2"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Октябрь 1917 г. перевернул Россию. С первых же дней существования советской власти начался процесс национализации. 25 октября 1917 г. был принят Декрет о земле, объявлявшей ее общенародной собственностью. 14 декабря 1917 г. был подписан первый декрет о национализации ряда частных промышленных предприятий. Банковское дело объявлялось монополией государства. Позднее были национализированы торговый флот, внешняя торговля. По декрету о национализации всех крупных предприятий (июнь 1918 г.) национализировали более трех тысяч предприятий. Крупное российское предпринимательство практически перестало существовать. У частного капитала пока оставались торговля, мелкие и часть средних промышленных предприятий. В 1918 году предпринимательство было запрещено под страхом смертной казни. К 1920 году было физически истреблено или оказалось в вынужденной эмиграции более 100 тысяч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 началом гражданской войны в стране до предела обострилась обстановка. По декрету от 29 ноября 1920 года была национализирована мелкая и средняя промышленность; вводилась государственная монополия внутренней торговли. В результате была ликвидирована частная собственность, из обращения изъяты денежные знаки и свернуты товарно-денежные отношения. В экономической системе военного коммунизма не осталось места для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 окончанием гражданской войны стала наглядной неэффективность принятой экономической модели. Восстановить разрушенное войной хозяйство без применения материальной заинтересованности, основываясь только на применении чрезвычайных мер, было невозможно. В марте 1921 г. в России была введена новая экономическая политика (НЭП), благодаря которой большевики хотели восстановить экономику страны и совершить переход к социализму.</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Главной мерой НЭПа стала замена в деревне продразверстки продналогом. Теперь крестьяне сдавали государству уже не все излишки, а лишь строго определенную их часть. Они стали более заинтересованными в развитии своего хозяйства. Следующей важной мерой явилось введение свободной торговли, но широкому развитию торговли препятствовал дефицит промышленных товаров. Поэтому и в промышленном производстве, и в сфере обращения было разрешено частное предпринимательство. В мае 1921 г. кооперативы и частные лица получили право арендовать национализированные мелкие и средние предприятия. На основе НЭПа к 1925 г. удалось восстановить народное хозяйство страны, однако складывающаяся командная система управления экономикой все больше и больше входила в противоречия с политикой НЭПа. В эту систему не укладывались предприниматели, называемые в городе презрительно нэпманами, а в деревне - кулаками.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июне 1926 г. был введен сверх налог на нэпманов. Заниматься предпринимательской деятельностью стало не только невыгодно, но и опасно. Сначала частник ушел из производства, а затем из торговли. В результате массового создания колхозов кулачество было постепенно ликвидировано. Предпринимательство в сложившейся в Советском Союзе административно-командной системе оказалось ненужным; государство признало предпринимательскую деятельность уголовно-наказуемым занятием.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1985 г. в Советском Союзе началась перестройка, в экономической программе которой был заложен переход к рыночным условиям хозяйствования. В 1986 г. 55 министерств и ведомств, более 100 предприятий, объединений и организаций получили право самостоятельной торговли на внешнем рынке. Ряд постановлений в 1986 г. предусматривал создание совместных предприятий.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 xml:space="preserve">Конец восьмидесятых - начало девяностых годов двадцатого века стали переломным периодом в истории России. СССР перестал существовать, изменился политический климат, что в конечном итоге диктовало необходимость экономических перемен. Не обошло стороной это и вопрос о предпринимательстве. В 1987 г. вышел Закон «Об индивидуальной трудовой деятельности», положивший начало формированию нового российского предпринимателя. Были приняты, в частности, Указ Президиума Верховного Совета СССР от 07.04.1989 «Об аренде </w:t>
      </w:r>
      <w:r w:rsidR="00F92C59" w:rsidRPr="002E18AF">
        <w:rPr>
          <w:rStyle w:val="apple-style-span"/>
          <w:color w:val="000000"/>
          <w:sz w:val="28"/>
          <w:szCs w:val="28"/>
        </w:rPr>
        <w:t>и арендных отношениях в СССР» (</w:t>
      </w:r>
      <w:r w:rsidRPr="002E18AF">
        <w:rPr>
          <w:rStyle w:val="apple-style-span"/>
          <w:color w:val="000000"/>
          <w:sz w:val="28"/>
          <w:szCs w:val="28"/>
        </w:rPr>
        <w:t>Тихом стр 7), Закон СССР от 04.06.1990 «О предприятиях в СССР» (Тихом стр 7), Основы гражданского законодательства Союза ССР и республик (Тихом стр 7), Закон СССР от 02.04.1991 «Об общих началах предпринимательства граждан в СССР» ( Тихом стр 7). В законодательстве было закреплено право на равную защиту всех собственников, право собственности граждан на любое имущество потребительского и производственного назначения, кроме отдельных видов имущества, которые в соответствии с законодательством не могут принадлежать гражданину, право собственности юридических лиц, право собственности государства.</w:t>
      </w:r>
    </w:p>
    <w:p w:rsidR="00D42829"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Было предоставлено право физическим лицам - предпринимателям осуществлять любые виды хозяйственной деятельности, если они не запрещены законодательными актами Союза ССР и республик, включая коммерческое посредничество, торгово-закупочную, инновационную, консультационную и иную деятельность, а также операции с ценными бумагами. Субъектами же предпринимательства признавались граждане СССР, не ограниченные в правах, любые иностранные граждане или лица без гражданства, за исключением случаев, предусмотренных законодательными актами Союза ССР и республик. Признавалось коллективное и частное предпринимательство, осуществляемое о на основе собственности граждан, а также имущества, полученного и используемого на законном основании.</w:t>
      </w:r>
      <w:r w:rsidRPr="002E18AF">
        <w:rPr>
          <w:rStyle w:val="apple-converted-space"/>
          <w:color w:val="000000"/>
          <w:sz w:val="28"/>
          <w:szCs w:val="28"/>
        </w:rPr>
        <w:t> </w:t>
      </w:r>
      <w:r w:rsidRPr="002E18AF">
        <w:rPr>
          <w:color w:val="000000"/>
          <w:sz w:val="28"/>
          <w:szCs w:val="28"/>
        </w:rPr>
        <w:br/>
      </w:r>
      <w:r w:rsidRPr="002E18AF">
        <w:rPr>
          <w:rStyle w:val="apple-style-span"/>
          <w:color w:val="000000"/>
          <w:sz w:val="28"/>
          <w:szCs w:val="28"/>
        </w:rPr>
        <w:t>Устанавливалось, что предпринимательство граждан может осуществляться как без применения, так и с применением наемного труда, как без образования, так и с образованием юридического лица. Государство признавало любые формы предпринимательства, осуществляемого в рамках закона, общественно полезной деятельностью и обеспечивал</w:t>
      </w:r>
      <w:r w:rsidR="00F92C59" w:rsidRPr="002E18AF">
        <w:rPr>
          <w:rStyle w:val="apple-style-span"/>
          <w:color w:val="000000"/>
          <w:sz w:val="28"/>
          <w:szCs w:val="28"/>
        </w:rPr>
        <w:t>о правовые гарантии и поддержку.</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Закон СССР от 02.04.1991 «Об общих началах предпринимательства граждан в СССР» (ст. 5 - 11) устанавливал также: права предпринимателя (в т.ч. на приобретение имущества государственных и иных предприятий, участие своим имуществом в деятельности иных хозяйствующих субъектов, наем и увольнение работников, установление форм, систем и размеров оплаты труда, других видов доходов работников, распоряжение чистой прибылью (доходом), получение не ограниченного размером личного дохода и др.); обязанности и ответственность предпринимателя (в т.ч. оформлять трудовые отношения с работниками путем заключения договоров, оплачивать труд работников, вносить отчисления по страхованию лиц, работающих по найму, обеспечивать надлежащие условия труда, соблюдать права потребителей и др.); правила государственной регистрации граждан, занимающихся предпринимательской деятельностью без образования юридического лица, и основания прекращения предпринимательской деятельности; правила налогообложения прибыли от предпринимательской деятельности и личного дохода предпринимателя; основные принципы государственной поддержки и защиты прав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Среди основополагающих правовых актов РСФСР, а позднее Российской Федерации, регулировавших отношения в сфере предпринимательства в этот период, следует назвать прежде всего Законы от 24.12</w:t>
      </w:r>
      <w:r w:rsidR="00F92C59" w:rsidRPr="002E18AF">
        <w:rPr>
          <w:rStyle w:val="apple-style-span"/>
          <w:color w:val="000000"/>
          <w:sz w:val="28"/>
          <w:szCs w:val="28"/>
        </w:rPr>
        <w:t>.1990 «О собственности в РСФСР»</w:t>
      </w:r>
      <w:r w:rsidRPr="002E18AF">
        <w:rPr>
          <w:rStyle w:val="apple-style-span"/>
          <w:color w:val="000000"/>
          <w:sz w:val="28"/>
          <w:szCs w:val="28"/>
        </w:rPr>
        <w:t>, от 25.12.1990 «О предприятиях и предпринимательской деятельности», от 22.03.1991 «О конкуренции и ограничении монополистической д</w:t>
      </w:r>
      <w:r w:rsidR="00F92C59" w:rsidRPr="002E18AF">
        <w:rPr>
          <w:rStyle w:val="apple-style-span"/>
          <w:color w:val="000000"/>
          <w:sz w:val="28"/>
          <w:szCs w:val="28"/>
        </w:rPr>
        <w:t>еятельности на товарных рынках»</w:t>
      </w:r>
      <w:r w:rsidRPr="002E18AF">
        <w:rPr>
          <w:rStyle w:val="apple-style-span"/>
          <w:color w:val="000000"/>
          <w:sz w:val="28"/>
          <w:szCs w:val="28"/>
        </w:rPr>
        <w:t>, от 26.06.1991 «Об инвести</w:t>
      </w:r>
      <w:r w:rsidR="00F92C59" w:rsidRPr="002E18AF">
        <w:rPr>
          <w:rStyle w:val="apple-style-span"/>
          <w:color w:val="000000"/>
          <w:sz w:val="28"/>
          <w:szCs w:val="28"/>
        </w:rPr>
        <w:t>ционной деятельности в РСФСР»</w:t>
      </w:r>
      <w:r w:rsidRPr="002E18AF">
        <w:rPr>
          <w:rStyle w:val="apple-style-span"/>
          <w:color w:val="000000"/>
          <w:sz w:val="28"/>
          <w:szCs w:val="28"/>
        </w:rPr>
        <w:t>, от 03.07.1991 «О приватизации государственных и мун</w:t>
      </w:r>
      <w:r w:rsidR="00F92C59" w:rsidRPr="002E18AF">
        <w:rPr>
          <w:rStyle w:val="apple-style-span"/>
          <w:color w:val="000000"/>
          <w:sz w:val="28"/>
          <w:szCs w:val="28"/>
        </w:rPr>
        <w:t>иципальных предприятий в РСФСР»</w:t>
      </w:r>
      <w:r w:rsidRPr="002E18AF">
        <w:rPr>
          <w:rStyle w:val="apple-style-span"/>
          <w:color w:val="000000"/>
          <w:sz w:val="28"/>
          <w:szCs w:val="28"/>
        </w:rPr>
        <w:t>, от 04.07.1991 «Об и</w:t>
      </w:r>
      <w:r w:rsidR="00F92C59" w:rsidRPr="002E18AF">
        <w:rPr>
          <w:rStyle w:val="apple-style-span"/>
          <w:color w:val="000000"/>
          <w:sz w:val="28"/>
          <w:szCs w:val="28"/>
        </w:rPr>
        <w:t>ностранных инвестициях в РСФСР»</w:t>
      </w:r>
      <w:r w:rsidRPr="002E18AF">
        <w:rPr>
          <w:rStyle w:val="apple-style-span"/>
          <w:color w:val="000000"/>
          <w:sz w:val="28"/>
          <w:szCs w:val="28"/>
        </w:rPr>
        <w:t xml:space="preserve">, от 27.12.1991 «Об основах налоговой </w:t>
      </w:r>
      <w:r w:rsidR="00F92C59" w:rsidRPr="002E18AF">
        <w:rPr>
          <w:rStyle w:val="apple-style-span"/>
          <w:color w:val="000000"/>
          <w:sz w:val="28"/>
          <w:szCs w:val="28"/>
        </w:rPr>
        <w:t>системы в Российской Федерации»</w:t>
      </w:r>
      <w:r w:rsidRPr="002E18AF">
        <w:rPr>
          <w:rStyle w:val="apple-style-span"/>
          <w:color w:val="000000"/>
          <w:sz w:val="28"/>
          <w:szCs w:val="28"/>
        </w:rPr>
        <w:t>.</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Закон РСФСР от 25.12.1990 «О предприятиях и предпринимательской деятельности» в ст. 2 признавал субъектами предпринимательства: граждан РСФСР и других союзных республик, не ограниченных в установленном законом порядке в своей дееспособности; граждан иностранных государств и лиц без гражданства в пределах правомочий, установленных законодательством РСФСР; объединения граждан - коллективных предпринимателей (партнеров). При этом было установлено, что статус предпринимателя приобретался посредством государственной регистрации предприятия, т.е. юридического лица. Предпринимательская деятельность, осуществляемая с привлечением наемного труда, должна была регистрироваться как предприятие. Предпринимательская деятельность, осуществляемая без привлечения наемного труда, могла регистрироваться как индивидуальная трудовая деятельность.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Все вышесказанное привело к тому, что применение на территории Российской Федерации Закона СССР от 02.04.1991 «Об общих началах предпринимательства граждан в СССР», который, как уже отмечалось, предусматривал ведение физическими лицами предпринимательской деятельности как путем создания юридического лица, так и без образования такового было фактически заблокировано. Поэтому индивидуальная предпринимательская деятельность без образования юридического лица в 1991 г. могла осуществляться лишь при отсутствии у соответствующего предпринимателя наемных работников и после регистрации индивидуальной трудовой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Плюс ко всему Закон РСФСР «О предприятиях и предпринимательской деятельности», и Закон СССР «Об общих началах предпринимательства граждан в СССР», а также ряд других актов исходили из того, что осуществление гражданином предпринимательской деятельности возможно путем создания</w:t>
      </w:r>
      <w:r w:rsidR="00F92C59" w:rsidRPr="002E18AF">
        <w:rPr>
          <w:rStyle w:val="apple-style-span"/>
          <w:color w:val="000000"/>
          <w:sz w:val="28"/>
          <w:szCs w:val="28"/>
        </w:rPr>
        <w:t xml:space="preserve"> в этих целях юридического лица</w:t>
      </w:r>
      <w:r w:rsidRPr="002E18AF">
        <w:rPr>
          <w:rStyle w:val="apple-style-span"/>
          <w:color w:val="000000"/>
          <w:sz w:val="28"/>
          <w:szCs w:val="28"/>
        </w:rPr>
        <w:t>. Между тем создание юридического лица - это не п</w:t>
      </w:r>
      <w:r w:rsidR="00F92C59" w:rsidRPr="002E18AF">
        <w:rPr>
          <w:rStyle w:val="apple-style-span"/>
          <w:color w:val="000000"/>
          <w:sz w:val="28"/>
          <w:szCs w:val="28"/>
        </w:rPr>
        <w:t>редпринимательская деятельность</w:t>
      </w:r>
      <w:r w:rsidRPr="002E18AF">
        <w:rPr>
          <w:rStyle w:val="apple-style-span"/>
          <w:color w:val="000000"/>
          <w:sz w:val="28"/>
          <w:szCs w:val="28"/>
        </w:rPr>
        <w:t>, а единичный волевой акт, свидетельствующий лишь о предприимчивости гражданина-учредителя. После создания и государственной регистрации юридического лица (или предприятия - по терминологии законодательства того времени) предпринимательскую деятельность осуществляет уже не гражданин, а созданное им юридическое лицо.</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Именно по этому Закон РСФСР «О предприятиях и предпринимательской деятельности», как правило, не предусматривал право собственности юридического лица на имущество - оно находилось в собственности учредителей. Это касалось не только государственных и муниципальных предприятий, но также индивидуальных (семейных) частных предприятий, смешанных товариществ, товариществ с ограниченной ответственностью.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Несовершенство российских законов, коллизии между ними и законодательством Союза ССР, действовавшим в первой половине 90-х гг. на территории России, трудности в правоприменительной практике не способствовали возникновению значительного количества индивидуальных предпринимателей: их правовое положение оставалось неопределенным. Такая ситуация сохранялась до 01.01.1995 - даты введения в действие части первой нового ГК РФ (от 30.11.1994). Именно эту дату можно считать моментом, с которого началось постепенное, а впоследствии активное развитие индивидуального предпринимательства в современной России.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Исходя из всего вышеизложенного, хочется сформулировать основные выводы по Главе 1:</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Формирование российского предпринимательства совершалось в аналогии с развитием российского государства.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Возникновение и процветание русского предпринимательства благоприятно отражалось на экономике Российского государства, поскольку освоение новых земель, ознакомление с другими новыми странами осуществлялось в большей части благодаря русским предпринимателям.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Российское предпринимательство во все времена служило надежной опорой государственной власти.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Государство на любом историческом отрезке времени оказывало содействие российскому предпринимательству и эта помощь всегда давала положительные результаты.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 Заслуга русских купцов и предпринимателей состоит еще и в том, что они вносили колоссальный вклад в культуру и искусство, ведь благодаря их пожертвованиям на храмы мы и сегодня можем созерцать шедевры архитектуры и живописи.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6). Огромный вклад русское предпринимательство внесло в создание и процветание разнообразных отраслей Российской индустрии, что позволило нашему государству овладеть достойным положение на мировом рынке.</w:t>
      </w:r>
    </w:p>
    <w:p w:rsidR="00512A68" w:rsidRPr="002E18AF" w:rsidRDefault="00D42829" w:rsidP="00DF1FC2">
      <w:pPr>
        <w:pStyle w:val="1"/>
        <w:keepNext w:val="0"/>
        <w:shd w:val="clear" w:color="000000" w:fill="auto"/>
        <w:suppressAutoHyphens/>
        <w:spacing w:before="0" w:after="0" w:line="360" w:lineRule="auto"/>
        <w:jc w:val="center"/>
        <w:rPr>
          <w:rStyle w:val="apple-converted-space"/>
          <w:rFonts w:ascii="Times New Roman" w:hAnsi="Times New Roman"/>
          <w:color w:val="000000"/>
          <w:sz w:val="28"/>
          <w:szCs w:val="28"/>
        </w:rPr>
      </w:pPr>
      <w:bookmarkStart w:id="5" w:name="_Toc285203344"/>
      <w:r w:rsidRPr="002E18AF">
        <w:rPr>
          <w:rStyle w:val="apple-style-span"/>
          <w:rFonts w:ascii="Times New Roman" w:hAnsi="Times New Roman"/>
          <w:color w:val="000000"/>
          <w:sz w:val="28"/>
          <w:szCs w:val="28"/>
        </w:rPr>
        <w:t>Глава 2. Юридическая характеристика индивидуального предпринимателя</w:t>
      </w:r>
      <w:bookmarkEnd w:id="5"/>
    </w:p>
    <w:p w:rsidR="00D42829" w:rsidRPr="002E18AF" w:rsidRDefault="00D42829"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DF1FC2">
      <w:pPr>
        <w:pStyle w:val="2"/>
        <w:keepNext w:val="0"/>
        <w:shd w:val="clear" w:color="000000" w:fill="auto"/>
        <w:suppressAutoHyphens/>
        <w:spacing w:before="0" w:after="0" w:line="360" w:lineRule="auto"/>
        <w:jc w:val="center"/>
        <w:rPr>
          <w:rStyle w:val="apple-converted-space"/>
          <w:rFonts w:ascii="Times New Roman" w:hAnsi="Times New Roman"/>
          <w:i w:val="0"/>
          <w:color w:val="000000"/>
        </w:rPr>
      </w:pPr>
      <w:bookmarkStart w:id="6" w:name="_Toc285203345"/>
      <w:r w:rsidRPr="002E18AF">
        <w:rPr>
          <w:rStyle w:val="apple-style-span"/>
          <w:rFonts w:ascii="Times New Roman" w:hAnsi="Times New Roman"/>
          <w:i w:val="0"/>
          <w:color w:val="000000"/>
        </w:rPr>
        <w:t>2.1 Конституционные гарантии осуществления деятельности индивидуальным предпринимателем</w:t>
      </w:r>
      <w:bookmarkEnd w:id="6"/>
    </w:p>
    <w:p w:rsidR="00DF1FC2" w:rsidRPr="002E18AF" w:rsidRDefault="00DF1FC2"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1993 году на референдуме была принята Конституция РФ. В ней закреплялось новое государственное устройство, и отражались новые реалии российского общества и государства. Конституция РФ, имеющая прямое действие, содержит в себе ряд важнейших положений, которые в совокупности являются конституционными гарантиями предпринимательства и в настоящее время.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Конституционные гарантии можно разделить на два вида. Это гарантии, которые имеют непосредственное отношение к основам конституционного строя и гарантии, касающиеся прав и свобод человека и гражданина.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К первым можно отнести следующие нормы Конституции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В соответствии с ч.1 ст.8 - цельность экономического пространства, свобода экономической деятельности, свободное перемещение товаров, услуг и финансовых средств, поддержка конкуренции;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В соответствии с ч.2 ст. 8 - признание и защита частной, государственной, муниципальной и иных форм собственности;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В соответствии с ч. 2 ст. 9 - возможность нахождения земли и других природных ресурсов в государственной, частной, муниципальной и иных формах собственности.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Что касается гарантий, которые относятся к правам и свободам человека и гражданина, то их можно разбить на три части - первостепенные, вспомогательные и защитные.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К первостепенным правам и свободам человека и гражданина можно отнести: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В соответствии с ч.1 ст. 34 - право каждого человека и гражданина свободно использовать свои способности и имущество для осуществления предпринимательской и иной, не запрещенной законом экономической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В соответствии с ч. 1 ст. 35 - охрана законом частной собственности;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В соответствии с ч.2 ст.35 - право каждого иметь имущество в собственности, владеть и распоряжаться им как единолично, так и совместно с другими лицами;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В соответствии с ч.3 ст.35 - невозможность лишения имущества никак иначе, как только решением суда;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6. В соответствии с ч. 4 ст. 35 - гарантированность права наследования;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Вспомогательную часть составляют права и свободы, которые помогают реализовывать гарантии первой части. Среди них можно выделить: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В соответствии с ч.1 ст. 29 - свобода слова и мысли;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В соответствии с ч.4 ст.29 - правовая возможность свободно получать, представлять, разыскивать, распространять и передавать информацию всяким законным способом;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возможность свободно передвигаться по территории Российской Федерации, выбывать за ее пределы; право гражданина России свободно возвращаться в Российскую Федерацию.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Что касается третьей части (защитных прав и свобод человека и гражданина), то она соединяет в себе конституционные гарантии, ориентированные на обеспечение результативного исполнения всех прав и свобод человека и гражданина, того, что составляет основу правового статуса личности. В их числе хотелось бы назвать следующие: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В соответствии с ч. 2 ст. 45 - право каждого защищать свои права и свободы любыми законными способами;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В соответствии с 9ч.1 ст.45 гарантированность государственной защиты прав и свобод человека и гражданина;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В соответствии с ч3. ст.46 - право каждого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В соответствии с ч. 2 ст. 46 - возможность обжалования через суд решений, действий или бездействия органов государственной власти, органов местного самоуправления, общественных объединений и должностных лиц;</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 В соответствии со ст. 53 - право каждого на возмещение государством вреда, причиненного незаконными действиями или бездействием должностных лиц или органов государственной власти.</w:t>
      </w:r>
    </w:p>
    <w:p w:rsidR="00470CB1" w:rsidRPr="002E18AF" w:rsidRDefault="00D42829" w:rsidP="00512A68">
      <w:pPr>
        <w:shd w:val="clear" w:color="000000" w:fill="auto"/>
        <w:suppressAutoHyphens/>
        <w:spacing w:line="360" w:lineRule="auto"/>
        <w:ind w:firstLine="709"/>
        <w:jc w:val="both"/>
        <w:rPr>
          <w:rStyle w:val="apple-style-span"/>
          <w:color w:val="000000"/>
          <w:sz w:val="28"/>
          <w:szCs w:val="28"/>
        </w:rPr>
      </w:pPr>
      <w:r w:rsidRPr="002E18AF">
        <w:rPr>
          <w:rStyle w:val="apple-style-span"/>
          <w:color w:val="000000"/>
          <w:sz w:val="28"/>
          <w:szCs w:val="28"/>
        </w:rPr>
        <w:t>Совокупность всех вышеперечисленных мной конституционных гарантий предпринимательской деятельности обеспечивает юридическую устойчивость предпринимательства в нашем государстве. Свой вывод я могу подтвердить и тем, что положения двух первых глав Конституции РФ в которых и зафиксированы перечисленные ранее гарантии не могут быть самостоятельно пересмотрены ни Правительством РФ, ни Федеральным Собранием РФ, ни Президентом РФ, ни какими другими органами государства. Это обеспечивает стабильную правовую платформу для развития института индивидуального предпринимательства в РФ.</w:t>
      </w:r>
    </w:p>
    <w:p w:rsidR="00470CB1" w:rsidRPr="002E18AF" w:rsidRDefault="00470CB1"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DF1FC2">
      <w:pPr>
        <w:pStyle w:val="2"/>
        <w:keepNext w:val="0"/>
        <w:shd w:val="clear" w:color="000000" w:fill="auto"/>
        <w:suppressAutoHyphens/>
        <w:spacing w:before="0" w:after="0" w:line="360" w:lineRule="auto"/>
        <w:jc w:val="center"/>
        <w:rPr>
          <w:rStyle w:val="apple-converted-space"/>
          <w:rFonts w:ascii="Times New Roman" w:hAnsi="Times New Roman"/>
          <w:i w:val="0"/>
          <w:color w:val="000000"/>
        </w:rPr>
      </w:pPr>
      <w:bookmarkStart w:id="7" w:name="_Toc285203346"/>
      <w:r w:rsidRPr="002E18AF">
        <w:rPr>
          <w:rStyle w:val="apple-style-span"/>
          <w:rFonts w:ascii="Times New Roman" w:hAnsi="Times New Roman"/>
          <w:i w:val="0"/>
          <w:color w:val="000000"/>
        </w:rPr>
        <w:t>2.2 Понятие и признаки предпринимательской деятельности без образования юридического лица</w:t>
      </w:r>
      <w:bookmarkEnd w:id="7"/>
    </w:p>
    <w:p w:rsidR="00DF1FC2" w:rsidRPr="002E18AF" w:rsidRDefault="00DF1FC2"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1995 году была введена в действие первая часть ГК РФ. Именно с появлением этого нормативного акта были связаны многие ожидания, касающиеся правового положения физических лиц как индивидуальных предпринимателей. Перестали применяться и утратили юридическую силу многие нормы еще союзного законодательства, зачастую неопределенные и противоречивые. Нормы законодательства СССР стали применяться лишь в части, не противоречащей ГК РФ. В ч.1 ст. 2 ГК РФ дается легальное определение предпринимательской деятельности, которое является общим, как для физических лиц - индивидуальных предпринимателей, так и для юридических лиц - коллективных предпринимателей.</w:t>
      </w:r>
    </w:p>
    <w:p w:rsidR="00470CB1"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 xml:space="preserve">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лицами в </w:t>
      </w:r>
      <w:r w:rsidR="00F92C59" w:rsidRPr="002E18AF">
        <w:rPr>
          <w:rStyle w:val="apple-style-span"/>
          <w:color w:val="000000"/>
          <w:sz w:val="28"/>
          <w:szCs w:val="28"/>
        </w:rPr>
        <w:t>установленном законом порядке».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Исходя из данного определения можно вывести качественные признаки, которые позволят отличить предпринимательскую деятельность от деятельности иного рода физических или юридических лиц. Эти признаки являются главными. Связано это с тем что предпринимательской деятельностью может быть признана лишь та деятельность, которая аккумулирует в себе все эти признаки. Остановимся и рассмотрим их подробнее.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Самостоятельность - первый признак предпринимательской деятельности, обозначенной в ГК РФ. Под самостоятельностью законодатель подразумевает то, что предприниматель осуществляет свою деятельность непосредственно, своей волей, в своем интересе и от своего имени. Он сам принимает управленческие решения, распоряжается имуществом, трудовыми ресурсами. Сам прилагает средства и усилия для достижения поставленных задач и целей.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Следующий признак - это осуществление предпринимателем деятельности на свой страх и риск. Предприниматель, сам и от своего имени принимает конкретные самостоятельные решения. Он сам себе создает потенциальные риски в целях извлечения прибыли или достижении иного результата. Предприниматель не пророк и при решении каких-либо задач не может предугадывать, будит ли его деятельность приносить убыток или же прибыль. Говоря об этом, имею в виду предпринимательский риск, или как его еще называют, риск убытков.</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Систематическое получение прибыли от пользования имуществом, продажи товаров, выполнения работ или оказания услуг - это третий признак.</w:t>
      </w:r>
    </w:p>
    <w:p w:rsidR="00512A68" w:rsidRPr="002E18AF" w:rsidRDefault="00D42829" w:rsidP="00512A68">
      <w:pPr>
        <w:shd w:val="clear" w:color="000000" w:fill="auto"/>
        <w:suppressAutoHyphens/>
        <w:spacing w:line="360" w:lineRule="auto"/>
        <w:ind w:firstLine="709"/>
        <w:jc w:val="both"/>
        <w:rPr>
          <w:rStyle w:val="apple-style-span"/>
          <w:color w:val="000000"/>
          <w:sz w:val="28"/>
          <w:szCs w:val="28"/>
        </w:rPr>
      </w:pPr>
      <w:r w:rsidRPr="002E18AF">
        <w:rPr>
          <w:rStyle w:val="apple-style-span"/>
          <w:color w:val="000000"/>
          <w:sz w:val="28"/>
          <w:szCs w:val="28"/>
        </w:rPr>
        <w:t>Понятие систематичности, на мой взгляд, можно понимать в двух смыслах: в узком и широком. В узком смысле систематичность представляет собой некую регулярность в получении прибыли от занятия индивидуальным предпринимателем своей деятельностью, т.е. систематичность здесь служит показателем определенного временного интервала ( день, неделя, месяц, год). Что касается понимания систематичности в широком смысле, то Тихомиров М.Ю. дает определение систематичности как «наличие свойства, объединяющего все совершаемые действия в единое целое».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Прибылью в целях определения</w:t>
      </w:r>
      <w:r w:rsidR="00F92C59" w:rsidRPr="002E18AF">
        <w:rPr>
          <w:rStyle w:val="apple-style-span"/>
          <w:color w:val="000000"/>
          <w:sz w:val="28"/>
          <w:szCs w:val="28"/>
        </w:rPr>
        <w:t xml:space="preserve"> налога на прибыль организаций</w:t>
      </w:r>
      <w:r w:rsidRPr="002E18AF">
        <w:rPr>
          <w:rStyle w:val="apple-style-span"/>
          <w:color w:val="000000"/>
          <w:sz w:val="28"/>
          <w:szCs w:val="28"/>
        </w:rPr>
        <w:t xml:space="preserve"> признаются полученные доходы, уменьшенные на величину расходов, с учетом особенностей для отдельных видов организаций, указанных в ст. 248 НК РФ. Прибылью индивидуальных предпринимателей, согласно ст. 210 НК РФ, условно можно считать их доходы, уменьшенные на сумму налоговых вычетов, предусмотренных статьями 218 - 221 НК РФ, хотя налоговое законодательство России и не употребляет понятие «прибыль» применительно к налоговой базе для расчета налога на доходы физических лиц. Особенности определения прибыли юридических и физических лиц, действующих в условиях специальных налоговых режимов, определяются положениями НК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Последний признак предпринимательской деятельности относится к ее участникам. Субъектами предпринимательской деятельности могут быть как физические так и юридические лица, зарегистрированные надлежащим образом.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Зарегистрированные - означает, наличие государственной регистрации лица в качестве индивидуального предпринимателя. Государственная регистрация является важным юридическим фактом. Он порождает образование правового субъекта, которым является предприниматель.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 момента государственной регистрации физическое лицо, зарегистрированное в качестве индивидуального предпринимателя приобретает права и обязанности, обязательные для осуществления предпринимательской деятельности, и представляется самостоятельным участником налоговых, трудовых, административных и иных правоотношениях. С 01.01.2004 правила государственной регистрации физических лиц в качестве индивидуальных предпринимателей закреплены в Законе «О государственной регистрации юридических лиц и индивидуальных предпринимателей».</w:t>
      </w:r>
    </w:p>
    <w:p w:rsidR="00470CB1"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ряде случаев, для осуществления предпринимательской деятельности необходимо наличие специального разрешения, которое носит название «лицензия». По состоянию на сегодняшний день, лицензируемые виды деятельности содержаться в ФЗ от 08.08.2001 «О лицензировани</w:t>
      </w:r>
      <w:r w:rsidR="00F92C59" w:rsidRPr="002E18AF">
        <w:rPr>
          <w:rStyle w:val="apple-style-span"/>
          <w:color w:val="000000"/>
          <w:sz w:val="28"/>
          <w:szCs w:val="28"/>
        </w:rPr>
        <w:t>и отдельных видов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Все те виды деятельности, которые не перечисляются в вышеуказанном ФЗ, осуществляются без лицензии с момента вступления законную силу ФЗ«О лицензировании отдельных видов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Исходя, из ранее проанализированных признаков, я хотела бы попытаться дать общее определение предпринимательской деятельности гражданина.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Итак, предпринимательская деятельность гражданина - это самостоятельная деятельность, осуществляемая непосредственно гражданином, зарегистрированным в качестве индивидуального предпринимателя в установленном законом порядке, на свой риск, направленная на систематическое получение прибыли от пользования имуществом, продажи товаров, выполнения работ или оказания услуг без образования в этих целях юридического лица.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Заслуживает особого рассмотрения и вопрос о лице, которое может осуществлять индивидуальную предпринимательскую деятельность, т.е. о субъекте указанной деятельности - индивидуальном предпринимателе.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Касаемо вопроса о субъекте индивидуальной предпринимательской деятельности, я считаю необходимым выяснить в чем его особенности, обратить внимание на признаки этого субъекта права, которые близко соединены с его личностью.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 законодательству Российской Федерации индивидуальным предпринимателем может быть гражданин, но это не значит, что предпринимателем может быть только гражданин Российской Федерации. В ГК РФ употребляется понятие «гражданин» в интерпретации субъекта гражданского права, которым является любое физическое лицо (лица без гражданства, иностранные граждане, граждане РФ).</w:t>
      </w:r>
    </w:p>
    <w:p w:rsidR="00470CB1"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Легально закрепленные определения гражданина РФ, иностранного гражданина и лиц без гражданства зафиксированы в ФЗ от 31.05.2002 "О гражданстве Российской Федерации"</w:t>
      </w:r>
      <w:r w:rsidR="00F92C59" w:rsidRPr="002E18AF">
        <w:rPr>
          <w:rStyle w:val="apple-style-span"/>
          <w:color w:val="000000"/>
          <w:sz w:val="28"/>
          <w:szCs w:val="28"/>
        </w:rPr>
        <w:t>.</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Правовое положение иностранных граждан и лиц без гражданства в Российской Федерации закреплено ФЗ от 25.07.2002 «О правовом положении иностранных граждан в Российской Федерации» и другими нормативными актами. В ст. 2и 4 данного закона указывается, такие субъекты правоотношений, как иностранные граждане и лица без гражданства обладают теми же правами и несут такие же обязанности как и граждане РФ. Исключением является ограничение некоторых трудовых и избирательных прав, а также запрет находиться на государственной, военной и муниципальной службе. Исходя их этого, можно сделать вывод, что поле предпринимательской деятельности для указанных выше категорий лиц является достаточно открытой и их деятельность осуществляется на равнее с гражданами Российской Федерации.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Однако и здесь существуют свои «но». Главный «подводный камень» непосредственно связано с понятием правосубъектность, т.е. гражданин должен обладать набором неких качеств, чтобы иметь возможность осуществлять свои права и нести обязанности. Правосубъектность гражданина включает в себя такие понятия как правоспособность и дееспособность.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Из курса теории государства и права мне известно, что правоспособность - это возможность лица обладать субъективными правами и нести юридические обязанности.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Правоспособность гражданина может быть ограничена только в случаях, закрепленных в нормативных актах (п. 1 ст. 22 ГК РФ). Примером ограничения законом правоспособности можно привести ст. 10 ГК РФ, в которой говорится, что действия граждан и юридических лиц, осуществляемые с намерением причинить вред другому лицу, не допускаются.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Но для того, чтобы гражданин мог использовать свои права, необходимо еще и наличие у него дееспособности. В соответствии со ст. 21 ГК РФ дееспособность гражданина - это его способность своими действиями приобретать и осуществлять гражданские права, создавать для себя гражданские обязанности и исполнять их.</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соответствии с ГК РФ полная дееспособность возникает у гражданина при достижении восемнадцати летнего возраста. Хотя и здесь есть свои нюансы. Во-первых, если до достижения 18 лет гражданин вступает в брак, то он считается полностью дееспособным с момента заключения брака. Во-вторых, существует такое понятие, как эмансипация (объявление несовершеннолетнего полностью дееспособным), которая производится по решению органа опеки попечительства, либо с согласия родителей. Физическое лицо, которое достигло возраста 16 лет, признается полностью дееспособным, в случае, если с ним заключен трудовой договор, если с разрешения родителей, либо органов опеки и попечительства, занимается предпринимательской деятельностью.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П. 1 ст. 22 ГК РФ говорится, что ограничение дееспособности возможно только в установленном законом порядке.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Важно отметить, что в юридической литературе существует множество мнений по вопросу возможности участия в индивидуальной предпринимательской деятельности не полностью дееспособных граждан.</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К примеру, Залесский В.В. считает, что «стать индивидуальным предпринимателем может... лицо, обл</w:t>
      </w:r>
      <w:r w:rsidR="00F92C59" w:rsidRPr="002E18AF">
        <w:rPr>
          <w:rStyle w:val="apple-style-span"/>
          <w:color w:val="000000"/>
          <w:sz w:val="28"/>
          <w:szCs w:val="28"/>
        </w:rPr>
        <w:t>адающее полной дееспособностью»</w:t>
      </w:r>
      <w:r w:rsidRPr="002E18AF">
        <w:rPr>
          <w:rStyle w:val="apple-style-span"/>
          <w:color w:val="000000"/>
          <w:sz w:val="28"/>
          <w:szCs w:val="28"/>
        </w:rPr>
        <w:t>. Множество авторов эту позицию разделяют. В данном случае ставят упор делается на то, что предпринимателями могут быть физические лица, «не ограниченные в установленном федеральным законом</w:t>
      </w:r>
      <w:r w:rsidR="00F92C59" w:rsidRPr="002E18AF">
        <w:rPr>
          <w:rStyle w:val="apple-style-span"/>
          <w:color w:val="000000"/>
          <w:sz w:val="28"/>
          <w:szCs w:val="28"/>
        </w:rPr>
        <w:t xml:space="preserve"> порядке в... дееспособности»</w:t>
      </w:r>
      <w:r w:rsidRPr="002E18AF">
        <w:rPr>
          <w:rStyle w:val="apple-style-span"/>
          <w:color w:val="000000"/>
          <w:sz w:val="28"/>
          <w:szCs w:val="28"/>
        </w:rPr>
        <w:t>. Здесь имеется в виду отсутствие ограничения дееспособности в соответствии со ст. 30 ГК РФ. Эта точка зрения обоснованна дословной трактовкой норм п. 1 ст. 22.1 ФЗ от 08.08.2001 "О государственной регистрации юридических лиц и индивидуальных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Суть другой точки зрения заключается в том, что ограниченные в дееспособности по решению суда совершеннолетние лица и несовершеннолетне в возрасте от 14 до 18 лет, могут с согласия законных представителей осуществлять предпринимательскую деятельность.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Характерной отличительной чертой предпринимательской деятельности является прямое осуществление этой деятельности. Это означает то, что он осуществляет такого рода деятельность от своего имени, свои трудом и без образования юридического лица. На основании ст. 19 ГК РФ гражданин приобретает и осуществляет права и обязанности под своими личными инициалами (имя, отчество, фамилия). Осуществление деятельности индивидуального предпринимателя под другими инициалами, запрещается.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Хотела бы заметить, что осуществление предпринимательской (коммерческой, торговой) деятельности от собственного имени обязательно также в таких государствах, как Япония, Китай, Германия, Франция, Англия и ряда других стран.</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Гражданин осуществляет предпринимательскую деятельность непосредственно своим трудом. Это дает понимание того обстоятельства, что предприниматель является в первую очередь работником.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разных сферах понятие «труд» трактуется по-разному. К примеру, Ожегов С.И. дает следующее определение труда: «результат деят</w:t>
      </w:r>
      <w:r w:rsidR="00F92C59" w:rsidRPr="002E18AF">
        <w:rPr>
          <w:rStyle w:val="apple-style-span"/>
          <w:color w:val="000000"/>
          <w:sz w:val="28"/>
          <w:szCs w:val="28"/>
        </w:rPr>
        <w:t>ельности, работы, произведение,</w:t>
      </w:r>
      <w:r w:rsidRPr="002E18AF">
        <w:rPr>
          <w:rStyle w:val="apple-style-span"/>
          <w:color w:val="000000"/>
          <w:sz w:val="28"/>
          <w:szCs w:val="28"/>
        </w:rPr>
        <w:t xml:space="preserve"> в другой литературе труд понимается как работа или занятие, а также деятельность человека, которая направлена на создание ценностей материального и духовного характера.</w:t>
      </w:r>
    </w:p>
    <w:p w:rsidR="00470CB1"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курсе трудового права понятие «труд» понимается как сознательная волевая деятельность, направленная на создание материальных и нематериальных благ.</w:t>
      </w:r>
    </w:p>
    <w:p w:rsidR="00470CB1"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Особенность деятельности индивидуального предпринимателя заключается и в том, что он самостоятельно выбирает виды деятельности, заключает договоры, разрабатывает учетную политику налогообложения, отвечает по предъявленным претензиям в суде от своего имени и т.д. Волгин В.В. выделяет наряду с основными особенностями деятельности индивидуального пред</w:t>
      </w:r>
      <w:r w:rsidR="00F92C59" w:rsidRPr="002E18AF">
        <w:rPr>
          <w:rStyle w:val="apple-style-span"/>
          <w:color w:val="000000"/>
          <w:sz w:val="28"/>
          <w:szCs w:val="28"/>
        </w:rPr>
        <w:t>принимателя творческий подход.</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При осуществлении предпринимательской деятельности физическое лицо, зарегистрированное в установленном законом прядке имеет право привлекать наемных рабочих посредством заключения трудовых договоров. В этом случае индивидуальный предприниматель на ряду самостоятельным осуществлением деятельности становится также и работодателем. Трудовые договоры с работниками заключаются по общим правилам ТК РФ с учетом особенностей регулирования труда работников, работающих у работодателей - физических ли</w:t>
      </w:r>
      <w:r w:rsidR="00F92C59" w:rsidRPr="002E18AF">
        <w:rPr>
          <w:rStyle w:val="apple-style-span"/>
          <w:color w:val="000000"/>
          <w:sz w:val="28"/>
          <w:szCs w:val="28"/>
        </w:rPr>
        <w:t>ц, установленных в гл. 48 ТК РФ</w:t>
      </w:r>
      <w:r w:rsidRPr="002E18AF">
        <w:rPr>
          <w:rStyle w:val="apple-style-span"/>
          <w:color w:val="000000"/>
          <w:sz w:val="28"/>
          <w:szCs w:val="28"/>
        </w:rPr>
        <w:t>.</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Пи условии становления индивидуального предпринимателя работодателем, неотвратимо увеличивается содержание его личных трудовых обязанностей, поскольку на него ложатся обязательства по определению, организации и оплате труда наемных рабочих; обязательства по заключению, изменению и расторжению трудовых договоров, по оплате взносов в пенсионный фонд и фонд медицинского страхования и так далее. Не маловажным фактором является то, что индивидуальный предприниматель имеет право наряду с трудовыми договорами, заключать и гражданско-правовые договоры, такие как договор подряда, поручения, возмездного оказания услуг. Исполнение обязательств по этим договорам близко стеснено с трудовой деятельностью исполнителей этих договоров, тем не менее, это обстоятельство избавляет предпринимателя от некоторых обязанностей работодателя, предусмотренных нормами трудового законодательства.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Хотелось бы отметить, что все изложенные выше признаки тесно переплетены между собой, поэтому только полная их дает наиболее глубокое представление об индивидуальном предпринимателе как субъекте предпринимательской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Исходя из всего перечисленного, можно дать определение понятия индивидуальный предприниматель. Индивидуальным предпринимателем, в соответствии с правовой базой Российской Федерации является зарегистрированное в установленном порядке физическое лицо, которое осуществляет предпринимательскую деятельность от своего имени, без образования для этой цели юридического лица и своим самостоятельным трудом, действующее самостоятельно, если обладает полной дееспособностью, либо с согласия законного представителя, в случае, если дееспособность этого лица ограничена в силу возраста или закона.</w:t>
      </w:r>
    </w:p>
    <w:p w:rsidR="00470CB1" w:rsidRPr="002E18AF" w:rsidRDefault="00470CB1"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DF1FC2">
      <w:pPr>
        <w:pStyle w:val="2"/>
        <w:keepNext w:val="0"/>
        <w:shd w:val="clear" w:color="000000" w:fill="auto"/>
        <w:suppressAutoHyphens/>
        <w:spacing w:before="0" w:after="0" w:line="360" w:lineRule="auto"/>
        <w:jc w:val="center"/>
        <w:rPr>
          <w:rStyle w:val="apple-converted-space"/>
          <w:rFonts w:ascii="Times New Roman" w:hAnsi="Times New Roman"/>
          <w:i w:val="0"/>
          <w:iCs w:val="0"/>
          <w:color w:val="000000"/>
        </w:rPr>
      </w:pPr>
      <w:bookmarkStart w:id="8" w:name="_Toc285203347"/>
      <w:r w:rsidRPr="002E18AF">
        <w:rPr>
          <w:rStyle w:val="apple-style-span"/>
          <w:rFonts w:ascii="Times New Roman" w:hAnsi="Times New Roman"/>
          <w:i w:val="0"/>
          <w:iCs w:val="0"/>
          <w:color w:val="000000"/>
        </w:rPr>
        <w:t>2.3 Государственная регистрация и прекращение деятельности индивидуального предпринимателя</w:t>
      </w:r>
      <w:bookmarkEnd w:id="8"/>
    </w:p>
    <w:p w:rsidR="00DF1FC2" w:rsidRPr="002E18AF" w:rsidRDefault="00784687" w:rsidP="00784687">
      <w:pPr>
        <w:shd w:val="clear" w:color="000000" w:fill="auto"/>
        <w:suppressAutoHyphens/>
        <w:spacing w:line="360" w:lineRule="auto"/>
        <w:jc w:val="center"/>
        <w:rPr>
          <w:rStyle w:val="apple-style-span"/>
          <w:color w:val="FFFFFF"/>
          <w:sz w:val="28"/>
          <w:szCs w:val="28"/>
        </w:rPr>
      </w:pPr>
      <w:r w:rsidRPr="002E18AF">
        <w:rPr>
          <w:color w:val="FFFFFF"/>
          <w:sz w:val="28"/>
        </w:rPr>
        <w:t>индивидуальный предприниматель регистрация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Процесс государственной регистрации индивидуальной предпринимательской деятельности необходим для того, чтобы гражданин имел право пользоваться государственными гарантиями предпринимательской деятельности. Однако право пользоваться этими гарантиями, влечет за собой возложение на него вытекающих из такой деятельности обязанностей по соблюдению правил осуществления указанной деятельности и налогообложению. Наиболее важными задачами государственной регистрации являются также получение основной информации в области статистики деятельности индивидуальных предпринимателей, осуществление государственного контроля в сфере экономической деятельности и обеспечение уполномоченных лиц сведениями о предпринимателях, содержащимися в Государственном реестре.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случае если гражданин совершит какого-либо рода сделку или выполнит работу без регистрации в качестве предпринимателя, то это еще не значит, что деятельность такого рода будет считаться незаконной лишь в силу того, что отсутствует государственная регистрации. Суть здесь заключается в том, что гражданин при этом не будет иметь статуса индивидуального предпринимателя, а в связи с этим закон не предоставит защиту его действиям, которая предусмотрена для такого вида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Этапы и порядок государственной регистрации физического лица в качестве индивидуального предпринимателя осуществляется в соответствии со ст. 1 - 3, 8, 9, 11, 23 - 25 и нормами ст. 22.1. Закона «О государственной регистрации юридических лиц и индивидуальных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Хочется так же обратить внимание на тот факт, что процедура государственной регистрации является формальной, поскольку уполномоченный регистрирующий орган не рассматривает вопросы о целесообразности государственной регистрации конкретного гражданина, не следит за соблюдением физическим лицом правовых норм (за исключением норм, непосредственно относящихся к государственной регистрации) и готовностью гражданина к предпринимательству, за наличием у него необходимого образования, профессиональных навыков, имущества, и многими другими показателями. Задачей регистрирующего органа является проверка правильности оформления и полноты необходимых и достаточных для регистрации документов, а также наличие квитанции об оплате заявителем государственной пошлины в установленном размере.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На основании ст. 22.1. Закона «О государственной регистрации юридических лиц и индивидуальных предпринимателей» в регистрирующий орган по месту жительства заявителя представляются следующие документы: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В случае если физическое лицо является гражданином РФ - копия паспорта физического лица, регистрируемого в качестве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В случае если физическое лицо является гражданином иностранного государства - копия документа, удостоверяющего личность иностранного гражданина, установленного ФЗ, или признаваемого международным договором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В случае если физическое лицо является лицом без гражданства - копия документа, признаваемого в соответствии с законодательством РФ в качестве документа, удостоверяющего личность лица без гражданства;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Копия квитанции об уплате государственной пошлины в установленном размере.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 Оформленное надлежащим образом (по форме N Р21001, утвержденной Постановлением Правительства РФ от 19.06.2002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w:t>
      </w:r>
      <w:r w:rsidR="00F92C59" w:rsidRPr="002E18AF">
        <w:rPr>
          <w:rStyle w:val="apple-style-span"/>
          <w:color w:val="000000"/>
          <w:sz w:val="28"/>
          <w:szCs w:val="28"/>
        </w:rPr>
        <w:t>дивидуальных предпринимателей»)</w:t>
      </w:r>
      <w:r w:rsidRPr="002E18AF">
        <w:rPr>
          <w:rStyle w:val="apple-style-span"/>
          <w:color w:val="000000"/>
          <w:sz w:val="28"/>
          <w:szCs w:val="28"/>
        </w:rPr>
        <w:t>;</w:t>
      </w:r>
      <w:r w:rsidR="00F92C59" w:rsidRPr="002E18AF">
        <w:rPr>
          <w:rStyle w:val="apple-style-span"/>
          <w:color w:val="000000"/>
          <w:sz w:val="28"/>
          <w:szCs w:val="28"/>
        </w:rPr>
        <w:t xml:space="preserve"> </w:t>
      </w:r>
      <w:r w:rsidRPr="002E18AF">
        <w:rPr>
          <w:rStyle w:val="apple-style-span"/>
          <w:color w:val="000000"/>
          <w:sz w:val="28"/>
          <w:szCs w:val="28"/>
        </w:rPr>
        <w:t>заявление о государственной регистрации физического лица в качестве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Все вышеперечисленные документы должны быть оформлены в соответствии с требованиями действующего законодательства.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Надо обязательно отметить, что специфика представления документов в регистрирующий орган несовершеннолетними гражданами (в возрасте от 14 до 18 лет), обладающими ограниченной дееспособностью и несовершеннолетними, признанными полностью дееспособными (вступившие в брак до 18 лет, или прошедшие процедуру эмансипации) в законном порядке, определяется подп. «з» ст. 22.1. Закона «О государственной регистрации юридических лиц и индивидуальных предпринимателей». При этом в вышеупомянутом законе нет нормы, определяющей особенности комплекта документов, для представления в регистрирующий орган совершеннолетними гражданами, ограниченными судом в дееспособности, хотя, ГК РФ не запрещает вышеуказанным лицам заниматься предпринимательской деятельностью.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Подробно ознакомившись с Законом «О государственной регистрации юридических лиц и индивидуальных предпринимателей», я смогла сделать два диаметрально противоположных вывода. Первый вывод состоит в том, что для осуществления предпринимательской деятельности лицами, ограниченными судом в дееспособности, Закон «О государственной регистрации юридических лиц и индивидуальных предпринимателей» не требует согласия их законных представителей. Другой же заключается в том, что Закон «О государственной регистрации юридических лиц и индивидуальных предпринимателей» попросту не допускает участия вышеуказанных лиц в предпринимательской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Исходя из этого, я считаю, что в перечень документов, содержащихся в ст. 22.1. Закона «О государственной регистрации юридических лиц и индивидуальных предпринимателей» необходимо внести такой документ, как нотариально заверенное согласие законного представителя на осуществление предпринимательской деятельности физическим лицом, дееспособность которого ограничена судом на основании, установленном ст. 30 ГК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Порядок представления документов при государственной регистрации физического лица в качестве индивидуального предпринимателя предусмотрен содержанием ст. 9 вышеуказанного Закона. Отмечается, что верность копий документов, которые представляются при государственной регистрации, должна быть удостоверена нотариально. Это правило не действует лишь в том случае, если заявитель представляет в регистрирующий орган копию документа одновременно с подлинник, который возвращается заявителю в момент выдачи регистрирующим органом расписки о получении документов.</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соответствии со ст. 8 Закона «О государственной регистрации юридических лиц и индивидуальных предпринимателей», государственная регистрация физического лица в качестве индивидуального предпринимателя осуществляется в срок не позднее пяти рабочих дней с момента представления комплекта требуемых документов в регистрирующий орган.</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Регистрирующий орган обязан направить или выдать на руки заявителю Свидетельство о внесении записи в Единый государственный реестр индивидуальных предпринимателей (форма N Р61001, утвержденная Постановлением Правительства РФ от 19.06.2002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r w:rsidR="00F92C59" w:rsidRPr="002E18AF">
        <w:rPr>
          <w:rStyle w:val="apple-style-span"/>
          <w:color w:val="000000"/>
          <w:sz w:val="28"/>
          <w:szCs w:val="28"/>
        </w:rPr>
        <w:t xml:space="preserve">, </w:t>
      </w:r>
      <w:r w:rsidRPr="002E18AF">
        <w:rPr>
          <w:rStyle w:val="apple-style-span"/>
          <w:color w:val="000000"/>
          <w:sz w:val="28"/>
          <w:szCs w:val="28"/>
        </w:rPr>
        <w:t>не позднее одного рабочего дня с момента государственной регистрации.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Основным государственным регистрационным номером индивидуального предпринимателя является в соответствии с п. 13, 14 Правил ведения Единого государственного реестра индивидуальных предпринимателей и предоставления содержащихся в нем сведений государственный регистрационный номер записи о государственной регистрации индивидуального предпринимателя, или же запись о первом представлении документов об индивидуальном предпринимателе, зарегистрированном до 01.01.2004. в соответствии с Законом о государственной регистрации.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Основной государственный регистрационный номер индивидуального предпринимателя указывается в следующих документах:</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В документах, подтверждающих внесение записей в Государственный реестр;</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В документах физического лица, связанных с осуществлением им предпринимательской деятельности, вместе с его именем, отчеством и фамилией;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В записях в Государственном реестре, относящихся к этому индивидуальному предпринимателю;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В сведениях о государственной регистрации, публикуемых и/или представляемых регистрирующим органом.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Итак, мною выше был рассмотрен вопрос о регистрации физического лица в качестве индивидуального предпринимателя. Этот процесс можно сравнить с «рождением» нового хозяйствующего субъекта, обладающего определенными статусом, правами и обязанностями. Но поскольку существует «юридическое рождение», то должна быть и «юридическая смерть», т.е. прекращение физическим лицом деятельности в качестве индивидуального предпринимателя. Данный процесс осуществляется не произвольно, а с помощью совершения правопрекращающего акта государственной регистрации, который оформляется внесением в ЕГРИП сведений о прекращении деятельности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Обстоятельства, служащие основанием для решения о прекращении деятельности физического лица в качестве индивидуального предпринимателя, содержатся в ст. 22.3. Закона «О государственной регистрации юридических лиц и индивидуальных предпринимателей». К ним относятся: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Принятие решения индивидуальным предпринимателем о прекращении своей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Принятие судом в принудительном порядке решения о прекращении предпринимательской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В связи со вступлением в силу приговора суда, которым запрещается индивидуальному предпринимателю осуществлять свою деятельность;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По решению суда о признании индивидуального предпринимателя банкротом;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 В связи со смертью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6). В связи с аннулированием или окончанием срока документа, подтверждающего право предпринимателя проживать постоянно или временно в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Приведенный перечень оснований для принятия решения о прекращении деятельности физического лица в качестве индивидуального предпринимателя является абсолютным и исчерпывающим, и не подлежит никакому иному толкованию.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Государственная регистрация прекращения деятельности индивидуального предпринимателя осуществляется не позже пяти рабочих дней с момента представления оформленного надлежащим образом заявления по форме Р26001, утвержденной Постановлением Правительства РФ от 19.06.2002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Вышеуказанное заявление может предоставляться в регистрирующий орган как лично, так и по почте. Порядок представления документов необходимых для прекращения деятельности индивидуального предпринимателя определяется в соответствии со ст. 9 Закона «О государственной регистрации юридических лиц и индивидуальных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После вынесения решения, регистрирующий орган вносит соответствующую запись в ЕГРИП и не позднее одного рабочего дня направляет заявителю Свидетельство о государственной регистрации о прекращении деятельности физического лица в качестве индивидуального предпринимателя, по форме N Р65001.</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виду рассматривания данной темы, хочется подробнее остановиться на таком основании прекращения деятельности индивидуального предпринимателя, как банкротство.</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соответствии со ст. 25 ГК РФ, и ст. 3 Закона о банкротстве, банкротством считается неспособность удовлетворить требования кредиторов по денежным обязательствам и (или) исполнить обязанность по уплате обязательных платежей (налогов, сборов), если такие обязательства не исполнены в течение трех месяцев с даты, когда они должны были быть исполнены, и если сумма обязательств превышает стоимость принадлежащего предпринимателю имущества.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связи с этим, хочу заметить, что индивидуальный предприниматель несет ответственность по своим обязательствам всем принадлежащим ему имуществом. Исключением из этого является имущество, на которое не может быть обращено взыскание в соответствии со 446 ГПК РФ каковым является единственное пригодное для постоянного проживания жилое помещение и земельные участки на которых находится это помещение, вещи индивидуального предпринимателя (одежда, обувь и т.д.), продукты питания, призы, награды и т. д.</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ст. 37 Закона о банкротстве прописано, что заявление должника о банкротстве подается в арбитражный суд в письменной форме. В нем должно быть указано наименование арбитражного суда, размер задолженности по оплате труда работникам, по обязательным платежам, сумма требований кредиторов по денежным обязательствам, а также обоснования невозможности удовлетворить эти требования в полном объеме, банковские реквизиты открытых расчетных счетов, перечень прилагаемых к заявлению документов и т.д. В качестве прилагаемых документов выступают свидетельство о государственной регистрации, документы о стоимости имущества, список кредиторов и прочее.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Хочется отметить такую особенность, что предприниматель, признанный банкротом, не может быть вновь зарегистрирован в качестве предпринимателя в течение одного года, а быть учредителем, к примеру, общества с ограниченной ответственностью может, если имеет возможность внести имущественный взнос.</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 учетом всего вышеизложенного, я могу сделать следующие выводы: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Индивидуальными предпринимателями могут быть как полностью дееспособные граждане (достигшие 18 лет или вступившие в брак ранее этого возраста, а также несовершеннолетние с 16 лет, прошедшие процедуру эмансипации в соответствии со ст. 27 ГК РФ), так и ограниченно дееспособные граждане (несовершеннолетние в возрасте от 14 до 18 лет, а также совершеннолетние граждане, ограниченные судом в дееспособности в установленном порядке) с согласия законных представителей - родителей, усыновителей или попечителя;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Предпринимательская деятельность реализовывается самостоятельно;</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Риски убытков несет непосредственно предприниматель;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Деятельность индивидуального предпринимателя направлена на регулярное получение прибыли;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 Субъектами предпринимательской деятельности становятся только зарегистрированные в установленном законом порядке, лица;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6). Индивидуальный предприниматель осуществляет предпринимательскую деятельность от своего имени, без образования юридического лица и своим самостоятельным трудом.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7). В Конституции РФ и других нормативно-правовых актах РФ закреплены достаточные гарантии прав лиц, осуществляющих предпринимательскую деятельность.</w:t>
      </w:r>
    </w:p>
    <w:p w:rsidR="00DF1FC2" w:rsidRPr="002E18AF" w:rsidRDefault="00DF1FC2" w:rsidP="00512A68">
      <w:pPr>
        <w:pStyle w:val="1"/>
        <w:keepNext w:val="0"/>
        <w:shd w:val="clear" w:color="000000" w:fill="auto"/>
        <w:suppressAutoHyphens/>
        <w:spacing w:before="0" w:after="0" w:line="360" w:lineRule="auto"/>
        <w:ind w:firstLine="709"/>
        <w:jc w:val="center"/>
        <w:rPr>
          <w:rStyle w:val="apple-style-span"/>
          <w:rFonts w:ascii="Times New Roman" w:hAnsi="Times New Roman"/>
          <w:color w:val="000000"/>
          <w:sz w:val="28"/>
          <w:szCs w:val="28"/>
        </w:rPr>
      </w:pPr>
    </w:p>
    <w:p w:rsidR="00512A68" w:rsidRPr="002E18AF" w:rsidRDefault="005A71FA" w:rsidP="00DF1FC2">
      <w:pPr>
        <w:pStyle w:val="1"/>
        <w:keepNext w:val="0"/>
        <w:shd w:val="clear" w:color="000000" w:fill="auto"/>
        <w:suppressAutoHyphens/>
        <w:spacing w:before="0" w:after="0" w:line="360" w:lineRule="auto"/>
        <w:jc w:val="center"/>
        <w:rPr>
          <w:rStyle w:val="apple-converted-space"/>
          <w:rFonts w:ascii="Times New Roman" w:hAnsi="Times New Roman"/>
          <w:color w:val="000000"/>
          <w:sz w:val="28"/>
          <w:szCs w:val="28"/>
        </w:rPr>
      </w:pPr>
      <w:r w:rsidRPr="002E18AF">
        <w:rPr>
          <w:rStyle w:val="apple-style-span"/>
          <w:rFonts w:ascii="Times New Roman" w:hAnsi="Times New Roman"/>
          <w:color w:val="000000"/>
          <w:sz w:val="28"/>
          <w:szCs w:val="28"/>
        </w:rPr>
        <w:br w:type="page"/>
      </w:r>
      <w:bookmarkStart w:id="9" w:name="_Toc285203348"/>
      <w:r w:rsidRPr="002E18AF">
        <w:rPr>
          <w:rStyle w:val="apple-style-span"/>
          <w:rFonts w:ascii="Times New Roman" w:hAnsi="Times New Roman"/>
          <w:color w:val="000000"/>
          <w:sz w:val="28"/>
          <w:szCs w:val="28"/>
        </w:rPr>
        <w:t>Глава 3.</w:t>
      </w:r>
      <w:r w:rsidR="00D42829" w:rsidRPr="002E18AF">
        <w:rPr>
          <w:rStyle w:val="apple-style-span"/>
          <w:rFonts w:ascii="Times New Roman" w:hAnsi="Times New Roman"/>
          <w:color w:val="000000"/>
          <w:sz w:val="28"/>
          <w:szCs w:val="28"/>
        </w:rPr>
        <w:t xml:space="preserve"> Особенности осуществления индивидуальной предпринимательской деятельности в настоящее время</w:t>
      </w:r>
      <w:bookmarkEnd w:id="9"/>
    </w:p>
    <w:p w:rsidR="005A71FA" w:rsidRPr="002E18AF" w:rsidRDefault="005A71FA"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DF1FC2">
      <w:pPr>
        <w:pStyle w:val="2"/>
        <w:keepNext w:val="0"/>
        <w:shd w:val="clear" w:color="000000" w:fill="auto"/>
        <w:suppressAutoHyphens/>
        <w:spacing w:before="0" w:after="0" w:line="360" w:lineRule="auto"/>
        <w:jc w:val="center"/>
        <w:rPr>
          <w:rStyle w:val="apple-converted-space"/>
          <w:rFonts w:ascii="Times New Roman" w:hAnsi="Times New Roman"/>
          <w:i w:val="0"/>
          <w:iCs w:val="0"/>
          <w:color w:val="000000"/>
        </w:rPr>
      </w:pPr>
      <w:bookmarkStart w:id="10" w:name="_Toc285203349"/>
      <w:r w:rsidRPr="002E18AF">
        <w:rPr>
          <w:rStyle w:val="apple-style-span"/>
          <w:rFonts w:ascii="Times New Roman" w:hAnsi="Times New Roman"/>
          <w:i w:val="0"/>
          <w:iCs w:val="0"/>
          <w:color w:val="000000"/>
        </w:rPr>
        <w:t>3.1 Преимущества и недостатки индивидуальных предпринимателей по сравнению с юридическими лицами</w:t>
      </w:r>
      <w:bookmarkEnd w:id="10"/>
    </w:p>
    <w:p w:rsidR="00DF1FC2" w:rsidRPr="002E18AF" w:rsidRDefault="00DF1FC2"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Раскрывая сущность предпринимательской деятельности, нельзя не сказать о ее преимуществах и недостатках по сравнению с юридическими лицами, поскольку перед любым гражданином, который решил начать свой бизнес, встает вопрос: какую правовую форму регистрации выбрать? Невольно возникает вопрос: а что лучше? Четкого ответа на данный вопрос нет, поскольку каждый сам для себя должен определить в какой правовой форме ему будет удобнее работать. В виду этого у меня возникла идея провести сравнительную характеристику правового статуса индивидуального предпринимателя и Общества с ограниченной ответственностью.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Хочется остановиться на тех особенностях правового статуса индивидуальных предпринимателей и юридических лиц, на которые необходимо обязательно обратить внимание при выборе формы осуществления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Положительные стороны статуса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Уплата налогов по меньшим ставкам по сравнению с обществом с ограниченной ответственностью.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Налогообложение индивидуальных предпринимателей осуществляется по одной из трех систем: общая, упрощенная или же система взимания единого налога на вмененный доход.</w:t>
      </w:r>
    </w:p>
    <w:p w:rsidR="00512A68" w:rsidRPr="002E18AF" w:rsidRDefault="00D42829" w:rsidP="00512A68">
      <w:pPr>
        <w:shd w:val="clear" w:color="000000" w:fill="auto"/>
        <w:suppressAutoHyphens/>
        <w:spacing w:line="360" w:lineRule="auto"/>
        <w:ind w:firstLine="709"/>
        <w:jc w:val="both"/>
        <w:rPr>
          <w:rStyle w:val="apple-style-span"/>
          <w:color w:val="000000"/>
          <w:sz w:val="28"/>
          <w:szCs w:val="28"/>
        </w:rPr>
      </w:pPr>
      <w:r w:rsidRPr="002E18AF">
        <w:rPr>
          <w:rStyle w:val="apple-style-span"/>
          <w:color w:val="000000"/>
          <w:sz w:val="28"/>
          <w:szCs w:val="28"/>
        </w:rPr>
        <w:t>При этом, выбор между общей и упрощенной системой налогообложения, предприниматель должен сделать выбор при госуда</w:t>
      </w:r>
      <w:r w:rsidR="00F92C59" w:rsidRPr="002E18AF">
        <w:rPr>
          <w:rStyle w:val="apple-style-span"/>
          <w:color w:val="000000"/>
          <w:sz w:val="28"/>
          <w:szCs w:val="28"/>
        </w:rPr>
        <w:t>рственной регистрации. В случае</w:t>
      </w:r>
      <w:r w:rsidRPr="002E18AF">
        <w:rPr>
          <w:rStyle w:val="apple-style-span"/>
          <w:color w:val="000000"/>
          <w:sz w:val="28"/>
          <w:szCs w:val="28"/>
        </w:rPr>
        <w:t xml:space="preserve"> если выбор был сделан в пользу упрощенной системы налогообложения, предприниматель обязан в пятидневный срок представить в регистрирующий орган заявление о переходе на упрощенную систему налогообложения. ( Приложение). Касаемо системы взимания единого налога на вмененный доход, то необходимо отметить, что она применяется только в случаях, предусмотренных главой 26.3 НК РФ. Для видов деятельности, попадающих по ЕНВД, использование других систем налогообложения запрещено.</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При этом хочется заметить, что налоговые ставки для индивидуальных предпринимателей значительно ниже по сравнению с обществами с ограниченной ответственностью.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Относительная простота ведения бухгалтерского учета.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Это преимущество дает индивидуальному предпринимателю возможность самостоятельно вести налоговый учет, не привлекая к работе профессионального бухгалтера.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Более простой процесс государственной регистрации по сравнению с Обществом с ограниченной ответственностью, его я подробно рассмотрела ранее.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Занятие предпринимательской деятельностью засчитывается в общий трудовой стаж, при условии уплаты соответствующих взносов, что дает право физическому лицу на получение государственной пенсии.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Теперь об отрицательных сторонах предпринимательской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Наиболее существенным минусом является, на мой взгляд то обстоятельство, что индивидуальный предприниматель отвечает принадлежащим ему имуществом по всем обязательствам, связанным с его деятельностью. Иначе говоря, если индивидуальный предприниматель имеет кредиторскую задолженность перед поставщиками, работниками, бюджетом, то на основании судебного решения, имущество, принадлежащее ему на праве собственности может быть описано судебными приставами-исполнителями и продано с целью погашения этих задолженностей. В то время, как ответственность участников ООО, является ограниченной.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Также нельзя не отметить, что иностранные юридические лица не всегда соглашаются сотрудничать с индивидуальными предпринимателями, обуславливая это тем, что предприниматель не всегда платит налог на добавленную стоимость, что создает иностранным партнерам трудности с налоговыми органами при проведении камеральных проверок.</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Также существенным недостатком предпринимательской деятельности является ограничение возможности кредитования.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ограниченные возможности расширения и развития деятельности.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Проанализировав положения российского законодательства, а конкретно ГК РФ, можно заключить, что к лицам осуществляющим предпринимательскую деятельность без образования юридического лица применяются правила, регулирующие деятельность юридических лиц. Я имею в виду то, что исходя из духа и буквы гражданского законодательства индивидуальный предприниматель в гражданском обороте выступает на равных правах с юридическими лицами.</w:t>
      </w:r>
    </w:p>
    <w:p w:rsidR="005A71FA" w:rsidRPr="002E18AF" w:rsidRDefault="005A71FA"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DF1FC2">
      <w:pPr>
        <w:pStyle w:val="2"/>
        <w:keepNext w:val="0"/>
        <w:shd w:val="clear" w:color="000000" w:fill="auto"/>
        <w:suppressAutoHyphens/>
        <w:spacing w:before="0" w:after="0" w:line="360" w:lineRule="auto"/>
        <w:jc w:val="center"/>
        <w:rPr>
          <w:rStyle w:val="apple-converted-space"/>
          <w:rFonts w:ascii="Times New Roman" w:hAnsi="Times New Roman"/>
          <w:i w:val="0"/>
          <w:iCs w:val="0"/>
          <w:color w:val="000000"/>
        </w:rPr>
      </w:pPr>
      <w:bookmarkStart w:id="11" w:name="_Toc285203350"/>
      <w:r w:rsidRPr="002E18AF">
        <w:rPr>
          <w:rStyle w:val="apple-style-span"/>
          <w:rFonts w:ascii="Times New Roman" w:hAnsi="Times New Roman"/>
          <w:i w:val="0"/>
          <w:iCs w:val="0"/>
          <w:color w:val="000000"/>
        </w:rPr>
        <w:t>3.2 Ответственность индивидуальных предпринимателей</w:t>
      </w:r>
      <w:bookmarkEnd w:id="11"/>
    </w:p>
    <w:p w:rsidR="00DF1FC2" w:rsidRPr="002E18AF" w:rsidRDefault="00DF1FC2"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Настоящая дипломная работа была бы не достаточно полной, если бы в ней не раскрывался вопрос ответственности индивидуального предпринимателя и связанных непосредственно с этим особенностей.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Центральным моментом при освещении этого вопроса, на мой взгляд, должно являться то обстоятельство, что индивидуальный предприниматель обладает двумя, неразрывными, тесно переплетенными правовыми статусами. Первым или исходным является правовой статус человека и гражданина. Вторым же является правовой статус индивидуального предпринимателя, т.е. предпринимателя без образования юридического лица. Как уже ранее указывалось в настоящей работе, первым правовым статусом лицо обладает в силу самого факта рождения, либо в результате получения гражданства определенного государства. Обладателем правового статуса индивидуального предпринимателя лицо становится в результате соблюдения установленного порядка государственной регистрации в качестве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Под ответственностью в юридической науке обычно понимается правоотношение между государством в лице уполномоченных органов и лицом совершившим правонарушение, выражающееся в осуждении и наказании виновного лица, его принуждении понести ограничения личного и (или) имущественного характера.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Ответственность индивидуального предпринимателя можно разделить на две группы - на общую и специальную, в зависимости от того, какой правовой статус затрагивается.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Общая ответственность связана с правовым статусом человека и гражданина. Это означает, что если лицо, даже обладая статусом индивидуального предпринимателя, совершит правонарушение непосредственно не связанное с осуществлением им предпринимательской деятельности(проезд на красный свет, выезд на встречную, кражу, грабеж, хулиганство и т.п), то он привлекается к ответственности на общих основаниях, установленных законодательством РФ (в частности УК РФ и КоАП РФ). Например, если лицо обладающее статусом индивидуального предпринимателя совершит убийство, то он будет привлекаться к ответственности исходя из состава конкретного преступления как обычный гражданин: вменяемое лицо, достигшее на момент совершения преступления 14 лет, умышленно причинившее смерть другому лицу.</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Если же лицо совершает правонарушения, непосредственно связанные с осуществлением им предпринимательской деятельности в качестве индивидуального предпринимателя, то у него возникает специальная ответственность. Виды и составы возможных правонарушений указываются в УК РФ (глава 22), КоАП РФ(ст.14.1-14.25) и НК РФ (ст. 116-129.2). Подробнее см. таблицу-приложение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Считаю необходимым отметить, что разграничение уголовной и административной ответственности законодатель производит по степени общественной опасности того или иного деяния. В качестве критерия этой степени выступает размер ущерба, нанесенного неправомерными действиями индивидуального предпринимателя. Так в примечании к ст. 169 УК РФ указывается, что "...крупным ущербом, доходом, либо задолженностью в крупном размере признаются стоимость, ущерб, доход либо задолженность в сумме, превышающей двести пятьдесят тысяч рублей, особо крупным - один миллион рублей". Исключением для индивидуальных предпринимателей из этого являются ст.174,178,198, 199.1 УК РФ. В примечании к ст. 174 УК РФ в крупном размере признаются финансовые операции и другие сделки с денежными средствами и иным имуществом, совершенные на сумму, превышающую один миллион рублей. В примечании к ст. 178 УК РФ крупным ущербом признается ущерб, сумма которого превышает один миллион рублей. В примечании к ст. 198 УК РФ указывается, что крупным размером признается сумма налогов и (или) сборов, составляющая за период в пределах трех финансовых лет подряд более ста тысяч рублей, при условии, что доля неуплаченных налогов и (или) сборов превышает 10 процентов подлежащих уплате сумм налогов и (или) сборов, либо превышает триста тысяч рублей, а особо крупным размером - сумма, составляющая за указанный выше период более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один миллион пятьсот тысяч рублей. Что касается ст. 199.1 УК РФ, то в ней крупным размером признается сумма налогов и (или) сборов,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 а особо крупным - сумма за тот же период более двух миллионов пятьсот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семь миллионов пятьсот тысяч рублей.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Из сказанного выше вытекает, что правонарушение, сумма ущерба которого не превышает минимальное значение, установленное в УК РФ, относится к разряду административных или налоговых правонарушений и влечет ответственность, предусмотренную КоАП РФ или НК РФ.</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Важно заметить, что ответственность индивидуального предпринимателя всегда неразрывно связанна с его личностью в отличии от юридических лиц. У юридических лиц к ответственности привлекается не само лицо как организация, а его руководители (директор, бухгалтер), т.е. те лица, которые непосредственно отвечают за принятие руководящих решений. Еще один момент, который отличает индивидуального предпринимателя от ряда юридических лиц затрагивает гражданско-правовую ответственность. Состоит он в том, что индивидуальный предприниматель несет полную имущественную ответственность по своим обязательствам всем своим имуществом, в то время как участники юридических лиц часто отвечают лишь в рамках своей доли.</w:t>
      </w:r>
    </w:p>
    <w:p w:rsidR="005A71FA" w:rsidRPr="002E18AF" w:rsidRDefault="005A71FA"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DF1FC2">
      <w:pPr>
        <w:pStyle w:val="2"/>
        <w:keepNext w:val="0"/>
        <w:shd w:val="clear" w:color="000000" w:fill="auto"/>
        <w:suppressAutoHyphens/>
        <w:spacing w:before="0" w:after="0" w:line="360" w:lineRule="auto"/>
        <w:jc w:val="center"/>
        <w:rPr>
          <w:rStyle w:val="apple-converted-space"/>
          <w:rFonts w:ascii="Times New Roman" w:hAnsi="Times New Roman"/>
          <w:i w:val="0"/>
          <w:iCs w:val="0"/>
          <w:color w:val="000000"/>
        </w:rPr>
      </w:pPr>
      <w:bookmarkStart w:id="12" w:name="_Toc285203351"/>
      <w:r w:rsidRPr="002E18AF">
        <w:rPr>
          <w:rStyle w:val="apple-style-span"/>
          <w:rFonts w:ascii="Times New Roman" w:hAnsi="Times New Roman"/>
          <w:i w:val="0"/>
          <w:iCs w:val="0"/>
          <w:color w:val="000000"/>
        </w:rPr>
        <w:t>3.3 Основные направления мер по решению проблем государственной поддержки индивидуального предпринимательства в России на примере</w:t>
      </w:r>
      <w:r w:rsidR="00512A68" w:rsidRPr="002E18AF">
        <w:rPr>
          <w:rStyle w:val="apple-converted-space"/>
          <w:rFonts w:ascii="Times New Roman" w:hAnsi="Times New Roman"/>
          <w:i w:val="0"/>
          <w:iCs w:val="0"/>
          <w:color w:val="000000"/>
        </w:rPr>
        <w:t xml:space="preserve"> </w:t>
      </w:r>
      <w:r w:rsidRPr="002E18AF">
        <w:rPr>
          <w:rStyle w:val="apple-style-span"/>
          <w:rFonts w:ascii="Times New Roman" w:hAnsi="Times New Roman"/>
          <w:i w:val="0"/>
          <w:iCs w:val="0"/>
          <w:color w:val="000000"/>
        </w:rPr>
        <w:t>города Серпухова</w:t>
      </w:r>
      <w:bookmarkEnd w:id="12"/>
    </w:p>
    <w:p w:rsidR="00DF1FC2" w:rsidRPr="002E18AF" w:rsidRDefault="00DF1FC2"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Рассматривая вопрос о предпринимательской деятельности, нельзя не затронуть тему поддержки малого предпринимательства в России, а поскольку я живу в г. Серпухове Московской области, хочется определить влияние государственной поддержки именно на деятельность индивидуальных предпринимателей моего города.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Государственная поддержка малого и среднего предпринимательства осуществляется на основании ФЗ «О развитии малого и среднего предпринимательства в РФ» и Постановления Московской области от 29.01.2009 71/2, утверждающее программу Московской области «Развитие субъектов малого и среднего предпринимательства в Московской области на 2009-2012 годы».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Данная программа ставит перед собой определенные цели, к которым относятся создание благоприятных условий для предпринимательства, увеличение процента товаров и услуг, производимых предпринимателями, а также привлечение материальных и финансовых ресурсов в сферу малого и среднего предпринимательства.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Задачами этой программы является: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 финансовая поддержка предпринимательства;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 развитие инфраструктуры поддержки субъектов малого и среднего предпринимательства;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 создание условий для подготовки кадров и др.</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Стоит отметить, что малое и среднее предпринимательство занимает в настоящее время стабильную позицию в структуре экономики Московской области и играет достаточно важную роль в социальной жизни ее населения.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Развитие предпринимательства тесно связано с такими проблемами, как отсутствие стартового капитала для начала предпринимательской деятельности, большие процентные ставки по кредитам, сложности в получении лицензий, сертификатов. Наиболее важной проблемой развития индивидуального предпринимательства в г. Серпухове является недостаточное количество эффективных объектов инфраструктуры.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Эту проблему и должна решать инфраструктура поддержки малого предпринимательства, при чем обязательно на региональном и муниципальном уровнях, поскольку без поддержки государства и местных органов власти комплексная и результативная инфраструктура поддержки возникнуть и существовать не может.</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Для поддержки малого предпринимательства Правительством Московской области был принят ряд Постановлений: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Постановление Правительства Московской области от 26.05.2009 401/17 «О некоммерческой организации «Московский областной гарантийный фонд содействия кредитованию субъектов малого и среднего предпринимательства»;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Постановление Правительства МО от 22.05.2009 N 394/15 "Об утверждении Порядка предоставления за счет средств бюджета Московской области субсидий юридическим лицам и индивидуальным предпринимателям на проведение мероприятий долгосрочной целевой программы Московской области "Развитие субъектов малого и среднего предпринимательства в Московской области на 2009-2012 годы»;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Постановление Правительства МО от 05.05.2009 N 348/15 "О Совете по развитию малого и среднего предпринимательства при Правительстве Московской области" (вместе с "Положением о Совете по развитию малого и среднего предпринимательства при Правительстве Московской области").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 свете освещения данного вопроса, стоит остановить свое внимание на бизнес - инкубаторе. Это организация, существующая в моем городе, деятельность которой направлена как раз на поддержку и помощь малому предпринимательству в городе Серпухове.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Целью «Серпуховского бизнес - инкубатора» является создание наиболее комфортных условий для начинающих индивидуальных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Эта организация также обеспечивает благоприятные условия для успешной деловой активности в течение начальных стадий, увеличивает шансы на выживание предприятия и способствует созданию новых рабочих мест. А учитывая положительный опыт работы Серпуховского Бизнес-инкубатора, такие организации начали создаваться и в других городах таких как Ногинск, Жуковск, Егорьевск и т.д.</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Бизнес-инкубатора помогает преодолению таких трудностей, как недостаточное представление о рыночных отношениях, отсутствие средств и доступа к кредитным ресурсам, дефицит производственных площадей и оборудования для малых предприятий, подбор кадров и персонала, ведение бухгалтерского учёта и так далее.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Воплощение в жизнь программы "Развитие и расширение Фонда поддержки предпринимательства "Серпуховский бизнес - инкубатор" в рамках мероприятия "Создание и развитие инфраструктуры поддержки субъектов малого предпринимательства" позволила:</w:t>
      </w:r>
    </w:p>
    <w:p w:rsidR="00512A68" w:rsidRPr="002E18AF" w:rsidRDefault="00D83FD1"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 xml:space="preserve">1) </w:t>
      </w:r>
      <w:r w:rsidR="00D42829" w:rsidRPr="002E18AF">
        <w:rPr>
          <w:rStyle w:val="apple-style-span"/>
          <w:color w:val="000000"/>
          <w:sz w:val="28"/>
          <w:szCs w:val="28"/>
        </w:rPr>
        <w:t>Улучшить профессиональный уровень начинающих и действующих предпринимателей в сфере бизнеса;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Предоставить возможность получить информацию законодательного и коммерческого характера;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Оказать финансовую и консультационную помощь предпринимателям;</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Вовлечь молодежь, инвалидов в экономическую жизнь государства;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Исходя из всего вышеизложенного, я сделала вывод, что система государственной поддержки малого предпринимательства постепенно совершенствуется и развивается. Я уверена, что такая политика государства по отношению к предпринимательству обязательно принесет положительные результаты.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Из содержания последней главы можно сделать следующие выводы:</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Деятельность индивидуального предпринимателя с правовой точки зрения осуществляется в более простом порядке по сравнению с юридическими лицами.</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 Ответственность индивидуального предпринимателя можно условно разделить на общую (связанную правовым статусом человека и гражданина) и специальную (связанную с правовым статусом лица, осуществляющего деятельность в качестве индивидуального предпринимателя)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 Реализация программы поддержки субъектов малого и среднего бизнеса, в том числе индивидуальных предпринимателей, доказала свою эффективность на примере «Серпуховского бизнес-инкубатора»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В настоящее время существует целый клубок проблем в сфере осуществления деятельности индивидуальных предпринимателей, требующий оперативного решения.</w:t>
      </w:r>
    </w:p>
    <w:p w:rsidR="00DF1FC2" w:rsidRPr="002E18AF" w:rsidRDefault="00DF1FC2" w:rsidP="00512A68">
      <w:pPr>
        <w:pStyle w:val="1"/>
        <w:keepNext w:val="0"/>
        <w:shd w:val="clear" w:color="000000" w:fill="auto"/>
        <w:suppressAutoHyphens/>
        <w:spacing w:before="0" w:after="0" w:line="360" w:lineRule="auto"/>
        <w:ind w:firstLine="709"/>
        <w:jc w:val="center"/>
        <w:rPr>
          <w:rStyle w:val="apple-converted-space"/>
          <w:rFonts w:ascii="Times New Roman" w:hAnsi="Times New Roman"/>
          <w:color w:val="000000"/>
          <w:sz w:val="28"/>
          <w:szCs w:val="28"/>
        </w:rPr>
      </w:pPr>
    </w:p>
    <w:p w:rsidR="00512A68" w:rsidRPr="002E18AF" w:rsidRDefault="005A71FA" w:rsidP="00DF1FC2">
      <w:pPr>
        <w:pStyle w:val="1"/>
        <w:keepNext w:val="0"/>
        <w:shd w:val="clear" w:color="000000" w:fill="auto"/>
        <w:suppressAutoHyphens/>
        <w:spacing w:before="0" w:after="0" w:line="360" w:lineRule="auto"/>
        <w:jc w:val="center"/>
        <w:rPr>
          <w:rStyle w:val="apple-converted-space"/>
          <w:rFonts w:ascii="Times New Roman" w:hAnsi="Times New Roman"/>
          <w:color w:val="000000"/>
          <w:sz w:val="28"/>
          <w:szCs w:val="28"/>
        </w:rPr>
      </w:pPr>
      <w:r w:rsidRPr="002E18AF">
        <w:rPr>
          <w:rStyle w:val="apple-converted-space"/>
          <w:rFonts w:ascii="Times New Roman" w:hAnsi="Times New Roman"/>
          <w:color w:val="000000"/>
          <w:sz w:val="28"/>
          <w:szCs w:val="28"/>
        </w:rPr>
        <w:br w:type="page"/>
      </w:r>
      <w:bookmarkStart w:id="13" w:name="_Toc285203352"/>
      <w:r w:rsidR="00D42829" w:rsidRPr="002E18AF">
        <w:rPr>
          <w:rStyle w:val="apple-style-span"/>
          <w:rFonts w:ascii="Times New Roman" w:hAnsi="Times New Roman"/>
          <w:color w:val="000000"/>
          <w:sz w:val="28"/>
          <w:szCs w:val="28"/>
        </w:rPr>
        <w:t>Заключение</w:t>
      </w:r>
      <w:bookmarkEnd w:id="13"/>
    </w:p>
    <w:p w:rsidR="005A71FA" w:rsidRPr="002E18AF" w:rsidRDefault="005A71FA" w:rsidP="00512A68">
      <w:pPr>
        <w:shd w:val="clear" w:color="000000" w:fill="auto"/>
        <w:suppressAutoHyphens/>
        <w:spacing w:line="360" w:lineRule="auto"/>
        <w:ind w:firstLine="709"/>
        <w:jc w:val="both"/>
        <w:rPr>
          <w:rStyle w:val="apple-converted-space"/>
          <w:color w:val="000000"/>
          <w:sz w:val="28"/>
          <w:szCs w:val="28"/>
        </w:rPr>
      </w:pP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Подводя итоги моей ВКР, всему тому, что было рассмотрено и проанализировано ранее, я хотела бы сделать один очень простой и в тоже время емкий и важный вывод. Тема "индивидуальный предприниматель, особенности его правового статуса " с первого взгляда кажется легкой. В процессе написания работы я поняла, что это не так. С каждой прочитанной, проанализированной и написанной страницей я ощущала, что рассматриваемая мною проблема не статична - она живая, находящаяся в постоянной динамике. Я понимала, все сильнее и сильнее, как она важна для нашего государства в целом, что на ней завязаны множественные социальные, политические и экономические процессы, что предпринимательская деятельность в нашем государстве имеет глубокие исторические корни, которые связывают наши народы, цементируют наши культурные и духовные традиции. Труд таких людей поистине титанический, из разряда "сделай сам", зачастую никем не поддерживаемый и основанный лишь на энтузиазме самих предпринимателей.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Предприниматели в любую историческую эпоху служили надежной опорой своего Отечества. Современная Россия исключением не является. Но у нас как всегда особый путь. Средний класс, та прослойка людей, которые бы служили стабилизатором политической, социальной и экономической ситуации в государстве не развита, она слаба и мала. А кто обычно входит в средний класс? Это лица обладающие средним или выше среднего доходом и предприниматели, представители малого и среднего бизнеса. Именно они являются опорой власти во многих развитых государствах, именно они обеспечивают работой сотни тысяч людей, а государству - существенные налоговые поступления. Именно на них власть предержащие смотрят с оглядкой принимая важнейшие решения, именно за их голоса ведется борьба на выборах. А как же у нас? Опорой власти в настоящее время служит определенная олигархическая группа, которая и правит бал. Именно в руках этих людей сосредоточены огромные потенциалы, полученные в результате процесса "дикой приватизации". Эти люди, в отличии от индивидуальных предпринимателей, зачастую не заинтересованы в развитии своего бизнеса как конкурентоспособной единицы мировой экономики - они просто выкачивают доходы и периодически "подкрашивают фасады своих контор". Связано это по большей части с тем, что их компании занимают монопольные позиции на рынке и обладают рычагами сильного административного давления. Отечественная продукция, за исключением сырьевой базы, в большинстве своем не конкурентоспособна на мировом рынке, т.к. в основной своей массе давно морально устарела. Единственный выход из сложившейся ситуации - внедрение инновационных технологий и создание здоровой и свободной от "серого" административного давления конкурентной среды. А где ее создавать? Прежде всего в низших звеньях бизнеса, представителями которого и являются индивидуальные предприниматели. Именно они, как локомотив, потянут за собой все сферы жизни общества к позитивным переменам. Именно в предпринимательской среде малого и среднего бизнеса внедрение инноваций будет проходить наиболее быстро, т.к. предприниматель будет иметь личную заинтересованность в повышении конкурентоспособности и повышении своей прибыли. А какой солдат не мечтает стать генералом? Так и у предпринимателей - каждый хочет стать бизнес-китом. И на мой взгляд именно этот путь может вывести нашу страну, наше общество на качественно новый уровень.</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А теперь хотелось бы рассмотреть проблемы осуществления деятельности индивидуальных предпринимателей и на их основе предложить конкретные шаги по их решению.</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1. Вопрос кредитования индивидуальных предпринимателей в период кризиса встал весьма остро. Многие банки просто не осуществляли кредитование малого бизнеса. Мне представляется, что необходимо создание именно государственного банка, который будет заниматься непосредственно вопросами кредитования индивидуальных предпринимателей и субъектов малого и среднего предпринимательства. Причем кредиты на открытие индивидуальным предпринимателем собственного дела должны выдаваться под процент, не превышающий ставку рефинансирования ЦБ РФ, под залог имущества либо под поручительство, на срок не менее трех или пяти лет, с возможностью отсрочки платежа от одного до трех лет.</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2.Создать действенные механизмы быстрой и эффективной защиты индивидуальных предпринимателей. На уровне федерации, субъекта федерации и муниципального образования создать независимые, саморегулируемые организации, представляющие интересы и формируемые из среды индивидуальных предпринимателей на выборной основе. Привлечь их представителей к разработке быстрых и эффективных механизмов защиты индивидуальных предпринимателей от правового произвола со стороны должностных лиц и представителей бизнеса, ведущих недобросовестную конкурентную борьбу. Законодательно зафиксировать эти положения на федеральном уровне, уровне субъектов федерации и на уровне муниципалитетов.</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3.Разработать и ввести прогрессивную шкалу налогообложения для индивидуальных предпринимателей в рамках уже существующей системы налогообложения. Освободить индивидуальных предпринимателей от уплаты части налогов и сборов в течении года с момента государственной регистрации в качестве индивидуального предпринимателя т.к. именно первый год для индивидуального предпринимателя является наиболее трудным, он является годом выживания.</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4. Проработать вопрос уголовной ответственности лиц, в возрасте от четырнадцати до шестнадцати лет, осуществляющих предпринимательскую деятельность с согласия законных представителей, за преступления, предусмотренные главой 22 УК РФ. В частности можно предложить назначать таким лицам наказание, не связанное с лишением или ограничением свободы, в рамках уже существующих санкций.</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5. Касаемо лицензирования отдельных видов деятельности в отношении индивидуальных предпринимателей считаю необходимым по максимуму упростить порядок получения лицензии, но в замен ужесточить ответственность за нарушение лицензионных требований. Санкцию ч.1 ст. 171 УК РФ считаю целесообразным дополнить следующим содержанием: "наказывается...либо лишением свободы на срок до 3 лет." Считаю это необходимым, т.к. лицензирование затрагивает сферы предпринимательской деятельности, связанные с потенциальной опасностью, например производство продуктов питания, средств личной гигиены и так далее.</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6.Считаю необходимым введение экзамена на предмет владения содержанием нормативных актов, касающихся деятельности индивидуальных предпринимателей, при осуществлении процесса государственной регистрации лица в качестве индивидуального предпринимателя. Лиц, прошедших экзамен считать ознакомленных с содержанием такого рода законодательства.</w:t>
      </w:r>
    </w:p>
    <w:p w:rsidR="00512A68" w:rsidRPr="002E18AF" w:rsidRDefault="00D42829" w:rsidP="00512A68">
      <w:pPr>
        <w:shd w:val="clear" w:color="000000" w:fill="auto"/>
        <w:suppressAutoHyphens/>
        <w:spacing w:line="360" w:lineRule="auto"/>
        <w:ind w:firstLine="709"/>
        <w:jc w:val="both"/>
        <w:rPr>
          <w:rStyle w:val="apple-converted-space"/>
          <w:color w:val="000000"/>
          <w:sz w:val="28"/>
          <w:szCs w:val="28"/>
        </w:rPr>
      </w:pPr>
      <w:r w:rsidRPr="002E18AF">
        <w:rPr>
          <w:rStyle w:val="apple-style-span"/>
          <w:color w:val="000000"/>
          <w:sz w:val="28"/>
          <w:szCs w:val="28"/>
        </w:rPr>
        <w:t>7. Расширение и развитие федеральной, региональной и местной консультативной поддержки индивидуального предпринимательства.</w:t>
      </w:r>
    </w:p>
    <w:p w:rsidR="005A71FA" w:rsidRPr="002E18AF" w:rsidRDefault="00D42829" w:rsidP="00512A68">
      <w:pPr>
        <w:shd w:val="clear" w:color="000000" w:fill="auto"/>
        <w:suppressAutoHyphens/>
        <w:spacing w:line="360" w:lineRule="auto"/>
        <w:ind w:firstLine="709"/>
        <w:jc w:val="both"/>
        <w:rPr>
          <w:rStyle w:val="apple-style-span"/>
          <w:color w:val="000000"/>
          <w:sz w:val="28"/>
          <w:szCs w:val="28"/>
        </w:rPr>
      </w:pPr>
      <w:r w:rsidRPr="002E18AF">
        <w:rPr>
          <w:rStyle w:val="apple-style-span"/>
          <w:color w:val="000000"/>
          <w:sz w:val="28"/>
          <w:szCs w:val="28"/>
        </w:rPr>
        <w:t>На последок хотела бы сказать, что вопрос об индивидуальном предпринимательстве очень объемен. В своей работе я охватила лишь часть того о чем можно было бы рассказывать и рассказывать. Проблем, существующих в настоящее время в этой сфере множество и наша общая задача, задача молодого поколения добиться их грамотного и эффективного решения, а как результат - добиться положительных сдвигов в социально-экономическом положении нашего общества.</w:t>
      </w:r>
    </w:p>
    <w:p w:rsidR="00DF1FC2" w:rsidRPr="002E18AF" w:rsidRDefault="00DF1FC2" w:rsidP="00512A68">
      <w:pPr>
        <w:pStyle w:val="1"/>
        <w:keepNext w:val="0"/>
        <w:shd w:val="clear" w:color="000000" w:fill="auto"/>
        <w:suppressAutoHyphens/>
        <w:spacing w:before="0" w:after="0" w:line="360" w:lineRule="auto"/>
        <w:ind w:firstLine="709"/>
        <w:jc w:val="center"/>
        <w:rPr>
          <w:rStyle w:val="apple-style-span"/>
          <w:rFonts w:ascii="Times New Roman" w:hAnsi="Times New Roman"/>
          <w:color w:val="000000"/>
          <w:sz w:val="28"/>
          <w:szCs w:val="28"/>
        </w:rPr>
      </w:pPr>
    </w:p>
    <w:p w:rsidR="005A71FA" w:rsidRPr="002E18AF" w:rsidRDefault="005A71FA" w:rsidP="00DF1FC2">
      <w:pPr>
        <w:pStyle w:val="1"/>
        <w:keepNext w:val="0"/>
        <w:shd w:val="clear" w:color="000000" w:fill="auto"/>
        <w:suppressAutoHyphens/>
        <w:spacing w:before="0" w:after="0" w:line="360" w:lineRule="auto"/>
        <w:jc w:val="center"/>
        <w:rPr>
          <w:rStyle w:val="apple-style-span"/>
          <w:rFonts w:ascii="Times New Roman" w:hAnsi="Times New Roman"/>
          <w:color w:val="000000"/>
          <w:sz w:val="28"/>
          <w:szCs w:val="28"/>
        </w:rPr>
      </w:pPr>
      <w:r w:rsidRPr="002E18AF">
        <w:rPr>
          <w:rStyle w:val="apple-style-span"/>
          <w:rFonts w:ascii="Times New Roman" w:hAnsi="Times New Roman"/>
          <w:color w:val="000000"/>
          <w:sz w:val="28"/>
          <w:szCs w:val="28"/>
        </w:rPr>
        <w:br w:type="page"/>
      </w:r>
      <w:bookmarkStart w:id="14" w:name="_Toc285203353"/>
      <w:r w:rsidRPr="002E18AF">
        <w:rPr>
          <w:rStyle w:val="apple-style-span"/>
          <w:rFonts w:ascii="Times New Roman" w:hAnsi="Times New Roman"/>
          <w:color w:val="000000"/>
          <w:sz w:val="28"/>
          <w:szCs w:val="28"/>
        </w:rPr>
        <w:t>Список литературы</w:t>
      </w:r>
      <w:bookmarkEnd w:id="14"/>
    </w:p>
    <w:p w:rsidR="005A71FA" w:rsidRPr="002E18AF" w:rsidRDefault="005A71FA" w:rsidP="00512A68">
      <w:pPr>
        <w:shd w:val="clear" w:color="000000" w:fill="auto"/>
        <w:suppressAutoHyphens/>
        <w:spacing w:line="360" w:lineRule="auto"/>
        <w:ind w:firstLine="709"/>
        <w:jc w:val="both"/>
        <w:rPr>
          <w:rStyle w:val="apple-style-span"/>
          <w:color w:val="000000"/>
          <w:sz w:val="28"/>
          <w:szCs w:val="28"/>
        </w:rPr>
      </w:pP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Конституция Российской Федерации;</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Гражданский Кодекс РФ;</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Налоговый кодекс РФ;</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Уголовный кодекс РФ;</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Административный кодекс РФ;</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Трудовой кодекс РФ;</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ФЗ РФ 209 «О развитии малого и среднего предпринимательства в Российской Федерации» от 24 июля 2007 года;</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ФЗ РФ 294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года;</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ФЗ «О государственной регистрации юридических лиц и индивидуальных предпринимателей» от 01.01.2004года;</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ФЗ «О государственной регистрации юридических лиц и индивидуальных предпринимателей» от 8.08.2001года;</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ФЗ «О несостоятельности (банкротстве)» от 26.10.2002года;</w:t>
      </w:r>
    </w:p>
    <w:p w:rsidR="00512A68" w:rsidRPr="002E18AF" w:rsidRDefault="005830DC"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Постановление правительства РФ от 19.06.2002г. 439 «Об утверждении форм документов, используемых при государственной регистрации юридических лиц, а также физических лиц в качестве индивидуальных предпринимателей»;</w:t>
      </w:r>
    </w:p>
    <w:p w:rsidR="00512A68" w:rsidRPr="002E18AF" w:rsidRDefault="00D83FD1" w:rsidP="00DF1FC2">
      <w:pPr>
        <w:numPr>
          <w:ilvl w:val="0"/>
          <w:numId w:val="1"/>
        </w:numPr>
        <w:shd w:val="clear" w:color="000000" w:fill="auto"/>
        <w:tabs>
          <w:tab w:val="left" w:pos="426"/>
        </w:tabs>
        <w:suppressAutoHyphens/>
        <w:spacing w:line="360" w:lineRule="auto"/>
        <w:ind w:left="0" w:firstLine="0"/>
        <w:jc w:val="both"/>
        <w:rPr>
          <w:rStyle w:val="apple-converted-space"/>
          <w:color w:val="000000"/>
          <w:sz w:val="28"/>
          <w:szCs w:val="28"/>
        </w:rPr>
      </w:pPr>
      <w:r w:rsidRPr="002E18AF">
        <w:rPr>
          <w:rStyle w:val="apple-style-span"/>
          <w:color w:val="000000"/>
          <w:sz w:val="28"/>
          <w:szCs w:val="28"/>
        </w:rPr>
        <w:t>Комментарий к Трудовому кодексу Российской Федерации / Под общ. ред. М.Ю. Тихомирова. М.: Изд. Тихомирова М.Ю., 2005. С. 671 и сл.</w:t>
      </w:r>
    </w:p>
    <w:p w:rsidR="00512A68" w:rsidRPr="002E18AF" w:rsidRDefault="00D83FD1" w:rsidP="00DF1FC2">
      <w:pPr>
        <w:numPr>
          <w:ilvl w:val="0"/>
          <w:numId w:val="1"/>
        </w:numPr>
        <w:shd w:val="clear" w:color="000000" w:fill="auto"/>
        <w:tabs>
          <w:tab w:val="left" w:pos="426"/>
        </w:tabs>
        <w:suppressAutoHyphens/>
        <w:spacing w:line="360" w:lineRule="auto"/>
        <w:ind w:left="0" w:firstLine="0"/>
        <w:jc w:val="both"/>
        <w:rPr>
          <w:rStyle w:val="apple-style-span"/>
          <w:color w:val="000000"/>
          <w:sz w:val="28"/>
          <w:szCs w:val="28"/>
        </w:rPr>
      </w:pPr>
      <w:r w:rsidRPr="002E18AF">
        <w:rPr>
          <w:rStyle w:val="apple-style-span"/>
          <w:color w:val="000000"/>
          <w:sz w:val="28"/>
          <w:szCs w:val="28"/>
        </w:rPr>
        <w:t>Волгин В.В. Индивидуальный предприниматель: Практическое пособие. 6-е изд., перераб. и доп. М.: Дашков и Ко, 2003.</w:t>
      </w:r>
    </w:p>
    <w:p w:rsidR="00512A68" w:rsidRPr="002E18AF" w:rsidRDefault="00D83FD1" w:rsidP="00DF1FC2">
      <w:pPr>
        <w:numPr>
          <w:ilvl w:val="0"/>
          <w:numId w:val="1"/>
        </w:numPr>
        <w:shd w:val="clear" w:color="000000" w:fill="auto"/>
        <w:tabs>
          <w:tab w:val="left" w:pos="426"/>
        </w:tabs>
        <w:suppressAutoHyphens/>
        <w:spacing w:line="360" w:lineRule="auto"/>
        <w:ind w:left="0" w:firstLine="0"/>
        <w:jc w:val="both"/>
        <w:rPr>
          <w:rStyle w:val="apple-style-span"/>
          <w:color w:val="000000"/>
          <w:sz w:val="28"/>
          <w:szCs w:val="28"/>
        </w:rPr>
      </w:pPr>
      <w:r w:rsidRPr="002E18AF">
        <w:rPr>
          <w:rStyle w:val="apple-style-span"/>
          <w:color w:val="000000"/>
          <w:sz w:val="28"/>
          <w:szCs w:val="28"/>
        </w:rPr>
        <w:t>Гейхман В.Л., Дмитриева И.К. Трудовое право: Учебник для вузов. М.: РПА МЮ РФ, 2002.</w:t>
      </w:r>
    </w:p>
    <w:p w:rsidR="00512A68" w:rsidRPr="002E18AF" w:rsidRDefault="00D83FD1" w:rsidP="00DF1FC2">
      <w:pPr>
        <w:numPr>
          <w:ilvl w:val="0"/>
          <w:numId w:val="1"/>
        </w:numPr>
        <w:shd w:val="clear" w:color="000000" w:fill="auto"/>
        <w:tabs>
          <w:tab w:val="left" w:pos="426"/>
        </w:tabs>
        <w:suppressAutoHyphens/>
        <w:spacing w:line="360" w:lineRule="auto"/>
        <w:ind w:left="0" w:firstLine="0"/>
        <w:jc w:val="both"/>
        <w:rPr>
          <w:rStyle w:val="apple-style-span"/>
          <w:color w:val="000000"/>
          <w:sz w:val="28"/>
          <w:szCs w:val="28"/>
        </w:rPr>
      </w:pPr>
      <w:r w:rsidRPr="002E18AF">
        <w:rPr>
          <w:rStyle w:val="apple-style-span"/>
          <w:color w:val="000000"/>
          <w:sz w:val="28"/>
          <w:szCs w:val="28"/>
        </w:rPr>
        <w:t>Залесский В.В. Комментарий к Федеральному закону "О государственной регистрации юридических лиц и индивидуальных предпринимателей". М.: Изд. Тихомирова М.Ю., 2003.</w:t>
      </w:r>
    </w:p>
    <w:p w:rsidR="00512A68" w:rsidRPr="002E18AF" w:rsidRDefault="00D83FD1" w:rsidP="00DF1FC2">
      <w:pPr>
        <w:numPr>
          <w:ilvl w:val="0"/>
          <w:numId w:val="1"/>
        </w:numPr>
        <w:shd w:val="clear" w:color="000000" w:fill="auto"/>
        <w:tabs>
          <w:tab w:val="left" w:pos="426"/>
        </w:tabs>
        <w:suppressAutoHyphens/>
        <w:spacing w:line="360" w:lineRule="auto"/>
        <w:ind w:left="0" w:firstLine="0"/>
        <w:jc w:val="both"/>
        <w:rPr>
          <w:rStyle w:val="apple-style-span"/>
          <w:color w:val="000000"/>
          <w:sz w:val="28"/>
          <w:szCs w:val="28"/>
        </w:rPr>
      </w:pPr>
      <w:r w:rsidRPr="002E18AF">
        <w:rPr>
          <w:rStyle w:val="apple-style-span"/>
          <w:color w:val="000000"/>
          <w:sz w:val="28"/>
          <w:szCs w:val="28"/>
        </w:rPr>
        <w:t>Лапин М.С. Предприниматель без образования юридического лица. Инфра-М, М. 2000.</w:t>
      </w:r>
    </w:p>
    <w:p w:rsidR="00512A68" w:rsidRPr="002E18AF" w:rsidRDefault="00D83FD1" w:rsidP="00DF1FC2">
      <w:pPr>
        <w:numPr>
          <w:ilvl w:val="0"/>
          <w:numId w:val="1"/>
        </w:numPr>
        <w:shd w:val="clear" w:color="000000" w:fill="auto"/>
        <w:tabs>
          <w:tab w:val="left" w:pos="426"/>
        </w:tabs>
        <w:suppressAutoHyphens/>
        <w:spacing w:line="360" w:lineRule="auto"/>
        <w:ind w:left="0" w:firstLine="0"/>
        <w:jc w:val="both"/>
        <w:rPr>
          <w:rStyle w:val="apple-style-span"/>
          <w:color w:val="000000"/>
          <w:sz w:val="28"/>
          <w:szCs w:val="28"/>
        </w:rPr>
      </w:pPr>
      <w:r w:rsidRPr="002E18AF">
        <w:rPr>
          <w:rStyle w:val="apple-style-span"/>
          <w:color w:val="000000"/>
          <w:sz w:val="28"/>
          <w:szCs w:val="28"/>
        </w:rPr>
        <w:t>Ожегов С.И., Шведова Н.Ю. Толковый словарь русского языка: 80 000 слов и фразеологических выражений. 4-е изд., дополненное. М.: Азбуковник, 1997.</w:t>
      </w:r>
    </w:p>
    <w:p w:rsidR="00512A68" w:rsidRPr="002E18AF" w:rsidRDefault="00D83FD1" w:rsidP="00DF1FC2">
      <w:pPr>
        <w:numPr>
          <w:ilvl w:val="0"/>
          <w:numId w:val="1"/>
        </w:numPr>
        <w:shd w:val="clear" w:color="000000" w:fill="auto"/>
        <w:tabs>
          <w:tab w:val="left" w:pos="426"/>
        </w:tabs>
        <w:suppressAutoHyphens/>
        <w:spacing w:line="360" w:lineRule="auto"/>
        <w:ind w:left="0" w:firstLine="0"/>
        <w:jc w:val="both"/>
        <w:rPr>
          <w:rStyle w:val="apple-style-span"/>
          <w:color w:val="000000"/>
          <w:sz w:val="28"/>
          <w:szCs w:val="28"/>
        </w:rPr>
      </w:pPr>
      <w:r w:rsidRPr="002E18AF">
        <w:rPr>
          <w:rStyle w:val="apple-style-span"/>
          <w:color w:val="000000"/>
          <w:sz w:val="28"/>
          <w:szCs w:val="28"/>
        </w:rPr>
        <w:t>Тихомиров М.Ю. Индивидуальный предприниматель: правовое положение и виды деятельности. 2010г.</w:t>
      </w:r>
    </w:p>
    <w:p w:rsidR="005830DC" w:rsidRPr="002E18AF" w:rsidRDefault="005830DC" w:rsidP="00DF1FC2">
      <w:pPr>
        <w:shd w:val="clear" w:color="000000" w:fill="auto"/>
        <w:tabs>
          <w:tab w:val="left" w:pos="426"/>
        </w:tabs>
        <w:suppressAutoHyphens/>
        <w:spacing w:line="360" w:lineRule="auto"/>
        <w:jc w:val="center"/>
        <w:rPr>
          <w:rStyle w:val="apple-style-span"/>
          <w:color w:val="FFFFFF"/>
          <w:sz w:val="28"/>
          <w:szCs w:val="28"/>
        </w:rPr>
      </w:pPr>
    </w:p>
    <w:p w:rsidR="00DF1FC2" w:rsidRPr="002E18AF" w:rsidRDefault="00DF1FC2" w:rsidP="00DF1FC2">
      <w:pPr>
        <w:shd w:val="clear" w:color="000000" w:fill="auto"/>
        <w:tabs>
          <w:tab w:val="left" w:pos="426"/>
        </w:tabs>
        <w:suppressAutoHyphens/>
        <w:spacing w:line="360" w:lineRule="auto"/>
        <w:jc w:val="center"/>
        <w:rPr>
          <w:rStyle w:val="apple-style-span"/>
          <w:color w:val="FFFFFF"/>
          <w:sz w:val="28"/>
          <w:szCs w:val="28"/>
        </w:rPr>
      </w:pPr>
      <w:bookmarkStart w:id="15" w:name="_GoBack"/>
      <w:bookmarkEnd w:id="15"/>
    </w:p>
    <w:sectPr w:rsidR="00DF1FC2" w:rsidRPr="002E18AF" w:rsidSect="00512A68">
      <w:headerReference w:type="default" r:id="rId8"/>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8AF" w:rsidRDefault="002E18AF">
      <w:r>
        <w:separator/>
      </w:r>
    </w:p>
  </w:endnote>
  <w:endnote w:type="continuationSeparator" w:id="0">
    <w:p w:rsidR="002E18AF" w:rsidRDefault="002E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0D" w:rsidRDefault="0031210D" w:rsidP="0031210D">
    <w:pPr>
      <w:pStyle w:val="a5"/>
      <w:framePr w:wrap="around" w:vAnchor="text" w:hAnchor="margin" w:xAlign="right" w:y="1"/>
      <w:rPr>
        <w:rStyle w:val="a7"/>
      </w:rPr>
    </w:pPr>
  </w:p>
  <w:p w:rsidR="0031210D" w:rsidRDefault="0031210D" w:rsidP="003121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8AF" w:rsidRDefault="002E18AF">
      <w:r>
        <w:separator/>
      </w:r>
    </w:p>
  </w:footnote>
  <w:footnote w:type="continuationSeparator" w:id="0">
    <w:p w:rsidR="002E18AF" w:rsidRDefault="002E1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68" w:rsidRPr="00512A68" w:rsidRDefault="00512A68" w:rsidP="00512A68">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249E3"/>
    <w:multiLevelType w:val="hybridMultilevel"/>
    <w:tmpl w:val="96C6AA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86"/>
    <w:rsid w:val="000474B4"/>
    <w:rsid w:val="001A4278"/>
    <w:rsid w:val="002E18AF"/>
    <w:rsid w:val="0031210D"/>
    <w:rsid w:val="004572E3"/>
    <w:rsid w:val="00470CB1"/>
    <w:rsid w:val="00512A68"/>
    <w:rsid w:val="005159C5"/>
    <w:rsid w:val="005830DC"/>
    <w:rsid w:val="005A71FA"/>
    <w:rsid w:val="00762B86"/>
    <w:rsid w:val="00784687"/>
    <w:rsid w:val="00A97833"/>
    <w:rsid w:val="00C40A35"/>
    <w:rsid w:val="00D42829"/>
    <w:rsid w:val="00D83FD1"/>
    <w:rsid w:val="00DF1FC2"/>
    <w:rsid w:val="00E538E0"/>
    <w:rsid w:val="00F9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7157CA-7DCB-41C4-A297-DEB91B17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428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28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pple-style-span">
    <w:name w:val="apple-style-span"/>
    <w:rsid w:val="00D42829"/>
    <w:rPr>
      <w:rFonts w:cs="Times New Roman"/>
    </w:rPr>
  </w:style>
  <w:style w:type="character" w:customStyle="1" w:styleId="apple-converted-space">
    <w:name w:val="apple-converted-space"/>
    <w:rsid w:val="00D42829"/>
    <w:rPr>
      <w:rFonts w:cs="Times New Roman"/>
    </w:rPr>
  </w:style>
  <w:style w:type="paragraph" w:styleId="a3">
    <w:name w:val="Document Map"/>
    <w:basedOn w:val="a"/>
    <w:link w:val="a4"/>
    <w:uiPriority w:val="99"/>
    <w:semiHidden/>
    <w:rsid w:val="00D42829"/>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31210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1210D"/>
    <w:rPr>
      <w:rFonts w:cs="Times New Roman"/>
    </w:rPr>
  </w:style>
  <w:style w:type="paragraph" w:styleId="11">
    <w:name w:val="toc 1"/>
    <w:basedOn w:val="a"/>
    <w:next w:val="a"/>
    <w:autoRedefine/>
    <w:uiPriority w:val="39"/>
    <w:semiHidden/>
    <w:rsid w:val="0031210D"/>
  </w:style>
  <w:style w:type="paragraph" w:styleId="21">
    <w:name w:val="toc 2"/>
    <w:basedOn w:val="a"/>
    <w:next w:val="a"/>
    <w:autoRedefine/>
    <w:uiPriority w:val="39"/>
    <w:semiHidden/>
    <w:rsid w:val="0031210D"/>
    <w:pPr>
      <w:ind w:left="240"/>
    </w:pPr>
  </w:style>
  <w:style w:type="character" w:styleId="a8">
    <w:name w:val="Hyperlink"/>
    <w:uiPriority w:val="99"/>
    <w:rsid w:val="0031210D"/>
    <w:rPr>
      <w:rFonts w:cs="Times New Roman"/>
      <w:color w:val="0000FF"/>
      <w:u w:val="single"/>
    </w:rPr>
  </w:style>
  <w:style w:type="paragraph" w:styleId="a9">
    <w:name w:val="header"/>
    <w:basedOn w:val="a"/>
    <w:link w:val="aa"/>
    <w:uiPriority w:val="99"/>
    <w:semiHidden/>
    <w:unhideWhenUsed/>
    <w:rsid w:val="00512A68"/>
    <w:pPr>
      <w:tabs>
        <w:tab w:val="center" w:pos="4677"/>
        <w:tab w:val="right" w:pos="9355"/>
      </w:tabs>
    </w:pPr>
  </w:style>
  <w:style w:type="character" w:customStyle="1" w:styleId="aa">
    <w:name w:val="Верхний колонтитул Знак"/>
    <w:link w:val="a9"/>
    <w:uiPriority w:val="99"/>
    <w:semiHidden/>
    <w:locked/>
    <w:rsid w:val="00512A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1B17-654E-4E8F-B3C9-09684868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13850</Words>
  <Characters>78947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
  <LinksUpToDate>false</LinksUpToDate>
  <CharactersWithSpaces>92612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Гость</dc:creator>
  <cp:keywords/>
  <dc:description/>
  <cp:lastModifiedBy>admin</cp:lastModifiedBy>
  <cp:revision>2</cp:revision>
  <dcterms:created xsi:type="dcterms:W3CDTF">2014-03-22T20:03:00Z</dcterms:created>
  <dcterms:modified xsi:type="dcterms:W3CDTF">2014-03-22T20:03:00Z</dcterms:modified>
</cp:coreProperties>
</file>