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FD0" w:rsidRPr="00337CE6" w:rsidRDefault="00AF3FD0" w:rsidP="009D5E64">
      <w:pPr>
        <w:widowControl w:val="0"/>
        <w:spacing w:line="360" w:lineRule="auto"/>
        <w:ind w:firstLine="709"/>
        <w:jc w:val="center"/>
        <w:rPr>
          <w:b/>
          <w:sz w:val="28"/>
          <w:szCs w:val="28"/>
        </w:rPr>
      </w:pPr>
      <w:r w:rsidRPr="00337CE6">
        <w:rPr>
          <w:b/>
          <w:sz w:val="28"/>
          <w:szCs w:val="28"/>
        </w:rPr>
        <w:t>Содержание</w:t>
      </w:r>
    </w:p>
    <w:p w:rsidR="00515691" w:rsidRDefault="00515691" w:rsidP="009D5E64">
      <w:pPr>
        <w:widowControl w:val="0"/>
        <w:spacing w:line="360" w:lineRule="auto"/>
        <w:ind w:firstLine="709"/>
        <w:jc w:val="center"/>
        <w:rPr>
          <w:sz w:val="28"/>
          <w:szCs w:val="28"/>
        </w:rPr>
      </w:pPr>
    </w:p>
    <w:p w:rsidR="00515691" w:rsidRPr="00C00BF2" w:rsidRDefault="00515691" w:rsidP="00515691">
      <w:pPr>
        <w:spacing w:line="360" w:lineRule="auto"/>
        <w:jc w:val="both"/>
        <w:rPr>
          <w:sz w:val="28"/>
          <w:szCs w:val="28"/>
        </w:rPr>
      </w:pPr>
      <w:r w:rsidRPr="00C00BF2">
        <w:rPr>
          <w:sz w:val="28"/>
          <w:szCs w:val="28"/>
        </w:rPr>
        <w:t>Введение</w:t>
      </w:r>
      <w:r w:rsidR="00267C44">
        <w:rPr>
          <w:sz w:val="28"/>
          <w:szCs w:val="28"/>
        </w:rPr>
        <w:t>……………………………………………………………………………...3</w:t>
      </w:r>
      <w:r w:rsidRPr="00C00BF2">
        <w:rPr>
          <w:sz w:val="28"/>
          <w:szCs w:val="28"/>
        </w:rPr>
        <w:t xml:space="preserve"> </w:t>
      </w:r>
    </w:p>
    <w:p w:rsidR="00C00BF2" w:rsidRDefault="00C00BF2" w:rsidP="00515691">
      <w:pPr>
        <w:widowControl w:val="0"/>
        <w:spacing w:line="360" w:lineRule="auto"/>
        <w:jc w:val="both"/>
        <w:rPr>
          <w:rStyle w:val="apple-style-span"/>
          <w:color w:val="000000"/>
          <w:sz w:val="28"/>
          <w:szCs w:val="28"/>
        </w:rPr>
      </w:pPr>
      <w:r>
        <w:rPr>
          <w:rStyle w:val="apple-style-span"/>
          <w:color w:val="000000"/>
          <w:sz w:val="28"/>
          <w:szCs w:val="28"/>
        </w:rPr>
        <w:t xml:space="preserve">Глава </w:t>
      </w:r>
      <w:r w:rsidRPr="00C00BF2">
        <w:rPr>
          <w:rStyle w:val="apple-style-span"/>
          <w:color w:val="000000"/>
          <w:sz w:val="28"/>
          <w:szCs w:val="28"/>
        </w:rPr>
        <w:t xml:space="preserve">1. </w:t>
      </w:r>
      <w:r>
        <w:rPr>
          <w:rStyle w:val="apple-style-span"/>
          <w:color w:val="000000"/>
          <w:sz w:val="28"/>
          <w:szCs w:val="28"/>
        </w:rPr>
        <w:t>Х</w:t>
      </w:r>
      <w:r w:rsidRPr="00C00BF2">
        <w:rPr>
          <w:rStyle w:val="apple-style-span"/>
          <w:color w:val="000000"/>
          <w:sz w:val="28"/>
          <w:szCs w:val="28"/>
        </w:rPr>
        <w:t>арактеристика предприятия</w:t>
      </w:r>
      <w:r w:rsidR="00267C44">
        <w:rPr>
          <w:rStyle w:val="apple-style-span"/>
          <w:color w:val="000000"/>
          <w:sz w:val="28"/>
          <w:szCs w:val="28"/>
        </w:rPr>
        <w:t>……………………………………………..4</w:t>
      </w:r>
    </w:p>
    <w:p w:rsidR="00C00BF2" w:rsidRDefault="00C00BF2" w:rsidP="00515691">
      <w:pPr>
        <w:widowControl w:val="0"/>
        <w:spacing w:line="360" w:lineRule="auto"/>
        <w:jc w:val="both"/>
        <w:rPr>
          <w:rStyle w:val="apple-style-span"/>
          <w:color w:val="000000"/>
          <w:sz w:val="28"/>
          <w:szCs w:val="28"/>
        </w:rPr>
      </w:pPr>
      <w:r>
        <w:rPr>
          <w:rStyle w:val="apple-style-span"/>
          <w:color w:val="000000"/>
          <w:sz w:val="28"/>
          <w:szCs w:val="28"/>
        </w:rPr>
        <w:t>1.1.</w:t>
      </w:r>
      <w:r w:rsidRPr="00C00BF2">
        <w:rPr>
          <w:rStyle w:val="apple-style-span"/>
          <w:color w:val="000000"/>
          <w:sz w:val="28"/>
          <w:szCs w:val="28"/>
        </w:rPr>
        <w:t xml:space="preserve"> Краткая характеристика предприятия</w:t>
      </w:r>
      <w:r w:rsidR="00267C44">
        <w:rPr>
          <w:rStyle w:val="apple-style-span"/>
          <w:color w:val="000000"/>
          <w:sz w:val="28"/>
          <w:szCs w:val="28"/>
        </w:rPr>
        <w:t>…………………………………………4</w:t>
      </w:r>
    </w:p>
    <w:p w:rsidR="00C00BF2" w:rsidRDefault="00C00BF2" w:rsidP="00515691">
      <w:pPr>
        <w:widowControl w:val="0"/>
        <w:spacing w:line="360" w:lineRule="auto"/>
        <w:jc w:val="both"/>
        <w:rPr>
          <w:rStyle w:val="apple-style-span"/>
          <w:color w:val="000000"/>
          <w:sz w:val="28"/>
          <w:szCs w:val="28"/>
        </w:rPr>
      </w:pPr>
      <w:r>
        <w:rPr>
          <w:rStyle w:val="apple-style-span"/>
          <w:color w:val="000000"/>
          <w:sz w:val="28"/>
          <w:szCs w:val="28"/>
        </w:rPr>
        <w:t xml:space="preserve">1.2. </w:t>
      </w:r>
      <w:r w:rsidRPr="00C00BF2">
        <w:rPr>
          <w:rStyle w:val="apple-style-span"/>
          <w:color w:val="000000"/>
          <w:sz w:val="28"/>
          <w:szCs w:val="28"/>
        </w:rPr>
        <w:t>Организация БУ</w:t>
      </w:r>
      <w:r w:rsidR="00E86FDB">
        <w:rPr>
          <w:rStyle w:val="apple-style-span"/>
          <w:color w:val="000000"/>
          <w:sz w:val="28"/>
          <w:szCs w:val="28"/>
        </w:rPr>
        <w:t>……………………………………………………………….11</w:t>
      </w:r>
    </w:p>
    <w:p w:rsidR="00C00BF2" w:rsidRDefault="00FC2568" w:rsidP="00515691">
      <w:pPr>
        <w:widowControl w:val="0"/>
        <w:spacing w:line="360" w:lineRule="auto"/>
        <w:jc w:val="both"/>
        <w:rPr>
          <w:rStyle w:val="apple-style-span"/>
          <w:color w:val="000000"/>
          <w:sz w:val="28"/>
          <w:szCs w:val="28"/>
        </w:rPr>
      </w:pPr>
      <w:r>
        <w:rPr>
          <w:rStyle w:val="apple-style-span"/>
          <w:color w:val="000000"/>
          <w:sz w:val="28"/>
          <w:szCs w:val="28"/>
        </w:rPr>
        <w:t>1.3</w:t>
      </w:r>
      <w:r w:rsidR="00C00BF2">
        <w:rPr>
          <w:rStyle w:val="apple-style-span"/>
          <w:color w:val="000000"/>
          <w:sz w:val="28"/>
          <w:szCs w:val="28"/>
        </w:rPr>
        <w:t>. С</w:t>
      </w:r>
      <w:r w:rsidR="00C00BF2" w:rsidRPr="00C00BF2">
        <w:rPr>
          <w:rStyle w:val="apple-style-span"/>
          <w:color w:val="000000"/>
          <w:sz w:val="28"/>
          <w:szCs w:val="28"/>
        </w:rPr>
        <w:t>труктурные подразделени</w:t>
      </w:r>
      <w:r w:rsidR="00C00BF2">
        <w:rPr>
          <w:rStyle w:val="apple-style-span"/>
          <w:color w:val="000000"/>
          <w:sz w:val="28"/>
          <w:szCs w:val="28"/>
        </w:rPr>
        <w:t>я</w:t>
      </w:r>
      <w:r w:rsidR="00267C44">
        <w:rPr>
          <w:rStyle w:val="apple-style-span"/>
          <w:color w:val="000000"/>
          <w:sz w:val="28"/>
          <w:szCs w:val="28"/>
        </w:rPr>
        <w:t>……………………………</w:t>
      </w:r>
      <w:r w:rsidR="00E86FDB">
        <w:rPr>
          <w:rStyle w:val="apple-style-span"/>
          <w:color w:val="000000"/>
          <w:sz w:val="28"/>
          <w:szCs w:val="28"/>
        </w:rPr>
        <w:t>…………………….14</w:t>
      </w:r>
    </w:p>
    <w:p w:rsidR="00C00BF2" w:rsidRDefault="00FC2568" w:rsidP="00515691">
      <w:pPr>
        <w:widowControl w:val="0"/>
        <w:spacing w:line="360" w:lineRule="auto"/>
        <w:jc w:val="both"/>
        <w:rPr>
          <w:rStyle w:val="apple-style-span"/>
          <w:color w:val="000000"/>
          <w:sz w:val="28"/>
          <w:szCs w:val="28"/>
        </w:rPr>
      </w:pPr>
      <w:r>
        <w:rPr>
          <w:rStyle w:val="apple-style-span"/>
          <w:color w:val="000000"/>
          <w:sz w:val="28"/>
          <w:szCs w:val="28"/>
        </w:rPr>
        <w:t>1.4.</w:t>
      </w:r>
      <w:r w:rsidR="00C00BF2">
        <w:rPr>
          <w:rStyle w:val="apple-style-span"/>
          <w:color w:val="000000"/>
          <w:sz w:val="28"/>
          <w:szCs w:val="28"/>
        </w:rPr>
        <w:t>. Ф</w:t>
      </w:r>
      <w:r w:rsidR="00C00BF2" w:rsidRPr="00C00BF2">
        <w:rPr>
          <w:rStyle w:val="apple-style-span"/>
          <w:color w:val="000000"/>
          <w:sz w:val="28"/>
          <w:szCs w:val="28"/>
        </w:rPr>
        <w:t>ункции бухгалтеров</w:t>
      </w:r>
      <w:r w:rsidR="00E86FDB">
        <w:rPr>
          <w:rStyle w:val="apple-style-span"/>
          <w:color w:val="000000"/>
          <w:sz w:val="28"/>
          <w:szCs w:val="28"/>
        </w:rPr>
        <w:t>…………………………………………………………17</w:t>
      </w:r>
    </w:p>
    <w:p w:rsidR="00C00BF2" w:rsidRDefault="00FC2568" w:rsidP="00515691">
      <w:pPr>
        <w:widowControl w:val="0"/>
        <w:spacing w:line="360" w:lineRule="auto"/>
        <w:jc w:val="both"/>
        <w:rPr>
          <w:rStyle w:val="apple-style-span"/>
          <w:color w:val="000000"/>
          <w:sz w:val="28"/>
          <w:szCs w:val="28"/>
        </w:rPr>
      </w:pPr>
      <w:r>
        <w:rPr>
          <w:rStyle w:val="apple-style-span"/>
          <w:color w:val="000000"/>
          <w:sz w:val="28"/>
          <w:szCs w:val="28"/>
        </w:rPr>
        <w:t xml:space="preserve">Глава 2. </w:t>
      </w:r>
      <w:r w:rsidR="00C00BF2">
        <w:rPr>
          <w:rStyle w:val="apple-style-span"/>
          <w:color w:val="000000"/>
          <w:sz w:val="28"/>
          <w:szCs w:val="28"/>
        </w:rPr>
        <w:t>У</w:t>
      </w:r>
      <w:r w:rsidR="00C00BF2" w:rsidRPr="00C00BF2">
        <w:rPr>
          <w:rStyle w:val="apple-style-span"/>
          <w:color w:val="000000"/>
          <w:sz w:val="28"/>
          <w:szCs w:val="28"/>
        </w:rPr>
        <w:t xml:space="preserve">чет выпуска </w:t>
      </w:r>
      <w:r w:rsidR="00E86FDB">
        <w:rPr>
          <w:rStyle w:val="apple-style-span"/>
          <w:color w:val="000000"/>
          <w:sz w:val="28"/>
          <w:szCs w:val="28"/>
        </w:rPr>
        <w:t xml:space="preserve">и реализации продукции </w:t>
      </w:r>
      <w:r>
        <w:rPr>
          <w:rStyle w:val="apple-style-span"/>
          <w:color w:val="000000"/>
          <w:sz w:val="28"/>
          <w:szCs w:val="28"/>
        </w:rPr>
        <w:t>…</w:t>
      </w:r>
      <w:r w:rsidR="00E86FDB">
        <w:rPr>
          <w:rStyle w:val="apple-style-span"/>
          <w:color w:val="000000"/>
          <w:sz w:val="28"/>
          <w:szCs w:val="28"/>
        </w:rPr>
        <w:t>….....................................22</w:t>
      </w:r>
    </w:p>
    <w:p w:rsidR="00FC2568" w:rsidRDefault="00FC2568" w:rsidP="00515691">
      <w:pPr>
        <w:widowControl w:val="0"/>
        <w:spacing w:line="360" w:lineRule="auto"/>
        <w:jc w:val="both"/>
        <w:rPr>
          <w:rStyle w:val="apple-style-span"/>
          <w:color w:val="000000"/>
          <w:sz w:val="28"/>
          <w:szCs w:val="28"/>
        </w:rPr>
      </w:pPr>
      <w:r>
        <w:rPr>
          <w:rStyle w:val="apple-style-span"/>
          <w:color w:val="000000"/>
          <w:sz w:val="28"/>
          <w:szCs w:val="28"/>
        </w:rPr>
        <w:t>2.1.</w:t>
      </w:r>
      <w:r w:rsidR="00E86FDB">
        <w:rPr>
          <w:rStyle w:val="apple-style-span"/>
          <w:color w:val="000000"/>
          <w:sz w:val="28"/>
          <w:szCs w:val="28"/>
        </w:rPr>
        <w:t xml:space="preserve"> Учет готовой продукции…………………………………………………….22</w:t>
      </w:r>
    </w:p>
    <w:p w:rsidR="00E86FDB" w:rsidRDefault="00E86FDB" w:rsidP="00515691">
      <w:pPr>
        <w:widowControl w:val="0"/>
        <w:spacing w:line="360" w:lineRule="auto"/>
        <w:jc w:val="both"/>
        <w:rPr>
          <w:rStyle w:val="apple-style-span"/>
          <w:color w:val="000000"/>
          <w:sz w:val="28"/>
          <w:szCs w:val="28"/>
        </w:rPr>
      </w:pPr>
      <w:r>
        <w:rPr>
          <w:rStyle w:val="apple-style-span"/>
          <w:color w:val="000000"/>
          <w:sz w:val="28"/>
          <w:szCs w:val="28"/>
        </w:rPr>
        <w:t>2.2. Учет выпуска и реализации готовой продукции на предприятии……….27</w:t>
      </w:r>
    </w:p>
    <w:p w:rsidR="00C00BF2" w:rsidRDefault="00C00BF2" w:rsidP="00515691">
      <w:pPr>
        <w:widowControl w:val="0"/>
        <w:spacing w:line="360" w:lineRule="auto"/>
        <w:jc w:val="both"/>
        <w:rPr>
          <w:rStyle w:val="apple-style-span"/>
          <w:color w:val="000000"/>
          <w:sz w:val="28"/>
          <w:szCs w:val="28"/>
        </w:rPr>
      </w:pPr>
      <w:r>
        <w:rPr>
          <w:rStyle w:val="apple-style-span"/>
          <w:color w:val="000000"/>
          <w:sz w:val="28"/>
          <w:szCs w:val="28"/>
        </w:rPr>
        <w:t xml:space="preserve">Глава </w:t>
      </w:r>
      <w:r w:rsidRPr="00C00BF2">
        <w:rPr>
          <w:rStyle w:val="apple-style-span"/>
          <w:color w:val="000000"/>
          <w:sz w:val="28"/>
          <w:szCs w:val="28"/>
        </w:rPr>
        <w:t xml:space="preserve">3. </w:t>
      </w:r>
      <w:r>
        <w:rPr>
          <w:rStyle w:val="apple-style-span"/>
          <w:color w:val="000000"/>
          <w:sz w:val="28"/>
          <w:szCs w:val="28"/>
        </w:rPr>
        <w:t>А</w:t>
      </w:r>
      <w:r w:rsidRPr="00C00BF2">
        <w:rPr>
          <w:rStyle w:val="apple-style-span"/>
          <w:color w:val="000000"/>
          <w:sz w:val="28"/>
          <w:szCs w:val="28"/>
        </w:rPr>
        <w:t>нализ выпуска и реализации готовой продукции</w:t>
      </w:r>
      <w:r w:rsidR="00E86FDB">
        <w:rPr>
          <w:rStyle w:val="apple-style-span"/>
          <w:color w:val="000000"/>
          <w:sz w:val="28"/>
          <w:szCs w:val="28"/>
        </w:rPr>
        <w:t>…………………….38</w:t>
      </w:r>
    </w:p>
    <w:p w:rsidR="00E043D9" w:rsidRDefault="00E043D9" w:rsidP="00515691">
      <w:pPr>
        <w:widowControl w:val="0"/>
        <w:spacing w:line="360" w:lineRule="auto"/>
        <w:jc w:val="both"/>
        <w:rPr>
          <w:rStyle w:val="apple-style-span"/>
          <w:color w:val="000000"/>
          <w:sz w:val="28"/>
          <w:szCs w:val="28"/>
        </w:rPr>
      </w:pPr>
      <w:r>
        <w:rPr>
          <w:rStyle w:val="apple-style-span"/>
          <w:color w:val="000000"/>
          <w:sz w:val="28"/>
          <w:szCs w:val="28"/>
        </w:rPr>
        <w:t>3.1. Анализ выпуска готовой</w:t>
      </w:r>
      <w:r w:rsidR="000137B1">
        <w:rPr>
          <w:rStyle w:val="apple-style-span"/>
          <w:color w:val="000000"/>
          <w:sz w:val="28"/>
          <w:szCs w:val="28"/>
        </w:rPr>
        <w:t xml:space="preserve"> продукции</w:t>
      </w:r>
      <w:r w:rsidR="00F565A2">
        <w:rPr>
          <w:rStyle w:val="apple-style-span"/>
          <w:color w:val="000000"/>
          <w:sz w:val="28"/>
          <w:szCs w:val="28"/>
        </w:rPr>
        <w:t>……………………………………….38</w:t>
      </w:r>
    </w:p>
    <w:p w:rsidR="000137B1" w:rsidRDefault="00F565A2" w:rsidP="00515691">
      <w:pPr>
        <w:widowControl w:val="0"/>
        <w:spacing w:line="360" w:lineRule="auto"/>
        <w:jc w:val="both"/>
        <w:rPr>
          <w:rStyle w:val="apple-style-span"/>
          <w:color w:val="000000"/>
          <w:sz w:val="28"/>
          <w:szCs w:val="28"/>
        </w:rPr>
      </w:pPr>
      <w:r>
        <w:rPr>
          <w:rStyle w:val="apple-style-span"/>
          <w:color w:val="000000"/>
          <w:sz w:val="28"/>
          <w:szCs w:val="28"/>
        </w:rPr>
        <w:t>3.2. А</w:t>
      </w:r>
      <w:r w:rsidR="000137B1">
        <w:rPr>
          <w:rStyle w:val="apple-style-span"/>
          <w:color w:val="000000"/>
          <w:sz w:val="28"/>
          <w:szCs w:val="28"/>
        </w:rPr>
        <w:t>нализ реализации готовой продукции</w:t>
      </w:r>
      <w:r>
        <w:rPr>
          <w:rStyle w:val="apple-style-span"/>
          <w:color w:val="000000"/>
          <w:sz w:val="28"/>
          <w:szCs w:val="28"/>
        </w:rPr>
        <w:t>…………………………………….39</w:t>
      </w:r>
    </w:p>
    <w:p w:rsidR="00515691" w:rsidRPr="00C00BF2" w:rsidRDefault="00515691" w:rsidP="00515691">
      <w:pPr>
        <w:widowControl w:val="0"/>
        <w:spacing w:line="360" w:lineRule="auto"/>
        <w:jc w:val="both"/>
        <w:rPr>
          <w:sz w:val="28"/>
          <w:szCs w:val="28"/>
        </w:rPr>
      </w:pPr>
      <w:r w:rsidRPr="00C00BF2">
        <w:rPr>
          <w:sz w:val="28"/>
          <w:szCs w:val="28"/>
        </w:rPr>
        <w:t>Заключение</w:t>
      </w:r>
      <w:r w:rsidR="00E86FDB">
        <w:rPr>
          <w:sz w:val="28"/>
          <w:szCs w:val="28"/>
        </w:rPr>
        <w:t>…………………………………………………………………………</w:t>
      </w:r>
      <w:r w:rsidR="00F565A2">
        <w:rPr>
          <w:sz w:val="28"/>
          <w:szCs w:val="28"/>
        </w:rPr>
        <w:t>45</w:t>
      </w:r>
    </w:p>
    <w:p w:rsidR="00515691" w:rsidRPr="00C00BF2" w:rsidRDefault="00515691" w:rsidP="00515691">
      <w:pPr>
        <w:pStyle w:val="FR1"/>
        <w:spacing w:before="0" w:line="360" w:lineRule="auto"/>
        <w:jc w:val="both"/>
        <w:rPr>
          <w:sz w:val="28"/>
          <w:szCs w:val="28"/>
        </w:rPr>
      </w:pPr>
      <w:r w:rsidRPr="00C00BF2">
        <w:rPr>
          <w:sz w:val="28"/>
          <w:szCs w:val="28"/>
        </w:rPr>
        <w:t>Список использованных источников</w:t>
      </w:r>
      <w:r w:rsidR="00E86FDB">
        <w:rPr>
          <w:sz w:val="28"/>
          <w:szCs w:val="28"/>
        </w:rPr>
        <w:t>…………………………………………….</w:t>
      </w:r>
      <w:r w:rsidR="00F565A2">
        <w:rPr>
          <w:sz w:val="28"/>
          <w:szCs w:val="28"/>
        </w:rPr>
        <w:t>47</w:t>
      </w:r>
    </w:p>
    <w:p w:rsidR="00515691" w:rsidRDefault="00515691" w:rsidP="009D5E64">
      <w:pPr>
        <w:widowControl w:val="0"/>
        <w:spacing w:line="360" w:lineRule="auto"/>
        <w:ind w:firstLine="709"/>
        <w:jc w:val="center"/>
        <w:rPr>
          <w:sz w:val="28"/>
          <w:szCs w:val="28"/>
        </w:rPr>
      </w:pPr>
    </w:p>
    <w:p w:rsidR="00AF3FD0" w:rsidRPr="00337CE6" w:rsidRDefault="00AF3FD0" w:rsidP="009D5E64">
      <w:pPr>
        <w:widowControl w:val="0"/>
        <w:spacing w:line="360" w:lineRule="auto"/>
        <w:ind w:firstLine="709"/>
        <w:jc w:val="center"/>
        <w:rPr>
          <w:b/>
          <w:sz w:val="28"/>
          <w:szCs w:val="28"/>
        </w:rPr>
      </w:pPr>
      <w:r>
        <w:rPr>
          <w:sz w:val="28"/>
          <w:szCs w:val="28"/>
        </w:rPr>
        <w:br w:type="page"/>
      </w:r>
      <w:r w:rsidRPr="00337CE6">
        <w:rPr>
          <w:b/>
          <w:sz w:val="28"/>
          <w:szCs w:val="28"/>
        </w:rPr>
        <w:lastRenderedPageBreak/>
        <w:t>Введение</w:t>
      </w:r>
    </w:p>
    <w:p w:rsidR="00DE4F46" w:rsidRDefault="00DE4F46" w:rsidP="009D5E64">
      <w:pPr>
        <w:pStyle w:val="30"/>
        <w:spacing w:after="0" w:line="360" w:lineRule="auto"/>
        <w:ind w:left="0" w:firstLine="709"/>
        <w:jc w:val="both"/>
        <w:rPr>
          <w:sz w:val="28"/>
          <w:szCs w:val="28"/>
        </w:rPr>
      </w:pPr>
    </w:p>
    <w:p w:rsidR="009D5E64" w:rsidRPr="009D5E64" w:rsidRDefault="009D5E64" w:rsidP="009D5E64">
      <w:pPr>
        <w:pStyle w:val="30"/>
        <w:spacing w:after="0" w:line="360" w:lineRule="auto"/>
        <w:ind w:left="0" w:firstLine="709"/>
        <w:jc w:val="both"/>
        <w:rPr>
          <w:bCs/>
          <w:sz w:val="28"/>
          <w:szCs w:val="28"/>
        </w:rPr>
      </w:pPr>
      <w:r w:rsidRPr="009D5E64">
        <w:rPr>
          <w:sz w:val="28"/>
          <w:szCs w:val="28"/>
        </w:rPr>
        <w:t xml:space="preserve">Место прохождения преддипломной практики – </w:t>
      </w:r>
      <w:r>
        <w:rPr>
          <w:sz w:val="28"/>
          <w:szCs w:val="28"/>
        </w:rPr>
        <w:t>ОАО «Бурятхлебпром».</w:t>
      </w:r>
    </w:p>
    <w:p w:rsidR="009D5E64" w:rsidRPr="009D5E64" w:rsidRDefault="009D5E64" w:rsidP="009D5E64">
      <w:pPr>
        <w:spacing w:line="360" w:lineRule="auto"/>
        <w:ind w:firstLine="709"/>
        <w:jc w:val="both"/>
        <w:rPr>
          <w:sz w:val="28"/>
          <w:szCs w:val="28"/>
        </w:rPr>
      </w:pPr>
      <w:r w:rsidRPr="009D5E64">
        <w:rPr>
          <w:sz w:val="28"/>
          <w:szCs w:val="28"/>
        </w:rPr>
        <w:t xml:space="preserve">Цель преддипломной практики - углубить и закрепить на практике теоретические знания, полученные мною в процессе обучения, привить навыки практической работы на предприятии, овладеть формами и методами финансовой работы. </w:t>
      </w:r>
    </w:p>
    <w:p w:rsidR="009D5E64" w:rsidRPr="009D5E64" w:rsidRDefault="009D5E64" w:rsidP="009D5E64">
      <w:pPr>
        <w:spacing w:line="360" w:lineRule="auto"/>
        <w:ind w:firstLine="709"/>
        <w:jc w:val="both"/>
        <w:rPr>
          <w:sz w:val="28"/>
          <w:szCs w:val="28"/>
        </w:rPr>
      </w:pPr>
      <w:r w:rsidRPr="009D5E64">
        <w:rPr>
          <w:sz w:val="28"/>
          <w:szCs w:val="28"/>
        </w:rPr>
        <w:t>При прохождении преддипломной практики была изучена деятельность предприятия, его основных отделов, изучены основные направления его деятельности и конкретные виды работы.</w:t>
      </w:r>
    </w:p>
    <w:p w:rsidR="009D5E64" w:rsidRPr="009D5E64" w:rsidRDefault="009D5E64" w:rsidP="009D5E64">
      <w:pPr>
        <w:spacing w:line="360" w:lineRule="auto"/>
        <w:ind w:firstLine="709"/>
        <w:jc w:val="both"/>
        <w:rPr>
          <w:sz w:val="28"/>
          <w:szCs w:val="28"/>
        </w:rPr>
      </w:pPr>
      <w:r w:rsidRPr="009D5E64">
        <w:rPr>
          <w:sz w:val="28"/>
          <w:szCs w:val="28"/>
        </w:rPr>
        <w:t>Была исследована организация работы бухгалтерии, его задачи и функции, права и обязанности, изучена работа специалистов в данном подразделении, ознакомилась с бухгалтерским балансом, основными технико-экономическими и финансовыми показателями, организацией учета и отчетности, учетной политикой предприятия, освоила приемы и методы расчета финансовых показателей.</w:t>
      </w:r>
    </w:p>
    <w:p w:rsidR="009D5E64" w:rsidRPr="009D5E64" w:rsidRDefault="009D5E64" w:rsidP="009D5E64">
      <w:pPr>
        <w:spacing w:line="360" w:lineRule="auto"/>
        <w:ind w:firstLine="709"/>
        <w:jc w:val="both"/>
        <w:rPr>
          <w:sz w:val="28"/>
          <w:szCs w:val="28"/>
        </w:rPr>
      </w:pPr>
      <w:r w:rsidRPr="009D5E64">
        <w:rPr>
          <w:sz w:val="28"/>
          <w:szCs w:val="28"/>
        </w:rPr>
        <w:t>В ходе практики был собран необходимый материал для написания дипломной работы.</w:t>
      </w:r>
    </w:p>
    <w:p w:rsidR="009D5E64" w:rsidRPr="009D5E64" w:rsidRDefault="009D5E64" w:rsidP="009D5E64">
      <w:pPr>
        <w:spacing w:line="360" w:lineRule="auto"/>
        <w:ind w:firstLine="709"/>
        <w:jc w:val="both"/>
        <w:rPr>
          <w:sz w:val="28"/>
          <w:szCs w:val="28"/>
        </w:rPr>
      </w:pPr>
      <w:r w:rsidRPr="009D5E64">
        <w:rPr>
          <w:sz w:val="28"/>
          <w:szCs w:val="28"/>
        </w:rPr>
        <w:t xml:space="preserve">Мною были соблюдены действующий на базе практики режим работы, включая табельный учет, самостоятельно выполняла работу на своем рабочем месте, отвечала за нее и ее результаты наравне со штатными работниками. </w:t>
      </w:r>
    </w:p>
    <w:p w:rsidR="009D5E64" w:rsidRPr="009D5E64" w:rsidRDefault="009D5E64" w:rsidP="009D5E64">
      <w:pPr>
        <w:widowControl w:val="0"/>
        <w:spacing w:line="360" w:lineRule="auto"/>
        <w:ind w:firstLine="709"/>
        <w:jc w:val="both"/>
        <w:rPr>
          <w:snapToGrid w:val="0"/>
          <w:sz w:val="28"/>
          <w:szCs w:val="28"/>
        </w:rPr>
      </w:pPr>
      <w:r w:rsidRPr="009D5E64">
        <w:rPr>
          <w:sz w:val="28"/>
          <w:szCs w:val="28"/>
        </w:rPr>
        <w:t>На основе всей проделанной мною работы был подготовлен следующий отчет по преддипломной практике, который содержит характеристику организации бухгалтерского учета на предприятии.</w:t>
      </w:r>
    </w:p>
    <w:p w:rsidR="009D5E64" w:rsidRDefault="009D5E64" w:rsidP="00AF3FD0">
      <w:pPr>
        <w:widowControl w:val="0"/>
        <w:spacing w:line="360" w:lineRule="auto"/>
        <w:ind w:firstLine="709"/>
        <w:jc w:val="both"/>
        <w:rPr>
          <w:sz w:val="28"/>
          <w:szCs w:val="28"/>
        </w:rPr>
      </w:pPr>
    </w:p>
    <w:p w:rsidR="00C00BF2" w:rsidRPr="00337CE6" w:rsidRDefault="00AF3FD0" w:rsidP="00C00BF2">
      <w:pPr>
        <w:widowControl w:val="0"/>
        <w:spacing w:line="360" w:lineRule="auto"/>
        <w:jc w:val="center"/>
        <w:rPr>
          <w:rStyle w:val="apple-style-span"/>
          <w:b/>
          <w:color w:val="000000"/>
          <w:sz w:val="28"/>
          <w:szCs w:val="28"/>
        </w:rPr>
      </w:pPr>
      <w:r>
        <w:rPr>
          <w:sz w:val="28"/>
          <w:szCs w:val="28"/>
        </w:rPr>
        <w:br w:type="page"/>
      </w:r>
      <w:r w:rsidR="00C00BF2" w:rsidRPr="00337CE6">
        <w:rPr>
          <w:rStyle w:val="apple-style-span"/>
          <w:b/>
          <w:color w:val="000000"/>
          <w:sz w:val="28"/>
          <w:szCs w:val="28"/>
        </w:rPr>
        <w:t>Глава 1. Характеристика предприятия.</w:t>
      </w:r>
    </w:p>
    <w:p w:rsidR="00C00BF2" w:rsidRPr="00337CE6" w:rsidRDefault="00C00BF2" w:rsidP="00C00BF2">
      <w:pPr>
        <w:widowControl w:val="0"/>
        <w:spacing w:line="360" w:lineRule="auto"/>
        <w:jc w:val="center"/>
        <w:rPr>
          <w:rStyle w:val="apple-style-span"/>
          <w:b/>
          <w:color w:val="000000"/>
          <w:sz w:val="28"/>
          <w:szCs w:val="28"/>
        </w:rPr>
      </w:pPr>
      <w:r w:rsidRPr="00337CE6">
        <w:rPr>
          <w:rStyle w:val="apple-style-span"/>
          <w:b/>
          <w:color w:val="000000"/>
          <w:sz w:val="28"/>
          <w:szCs w:val="28"/>
        </w:rPr>
        <w:t>1.1. Краткая характеристика предприятия</w:t>
      </w:r>
    </w:p>
    <w:p w:rsidR="00AF3FD0" w:rsidRDefault="00AF3FD0" w:rsidP="00F47F04">
      <w:pPr>
        <w:widowControl w:val="0"/>
        <w:spacing w:line="360" w:lineRule="auto"/>
        <w:ind w:firstLine="709"/>
        <w:jc w:val="both"/>
        <w:rPr>
          <w:sz w:val="28"/>
          <w:szCs w:val="28"/>
        </w:rPr>
      </w:pPr>
      <w:r w:rsidRPr="00154359">
        <w:rPr>
          <w:sz w:val="28"/>
          <w:szCs w:val="28"/>
        </w:rPr>
        <w:t xml:space="preserve">Идея создания ОАО "Бурятхлебпром" в 1996 году заключалась в соединении и реорганизации производства и управления трех закрытых акционерных обществ: </w:t>
      </w:r>
    </w:p>
    <w:p w:rsidR="00AF3FD0" w:rsidRDefault="00AF3FD0" w:rsidP="00AF3FD0">
      <w:pPr>
        <w:spacing w:line="360" w:lineRule="auto"/>
        <w:ind w:firstLine="709"/>
        <w:jc w:val="both"/>
        <w:rPr>
          <w:sz w:val="28"/>
          <w:szCs w:val="28"/>
        </w:rPr>
      </w:pPr>
      <w:r w:rsidRPr="00154359">
        <w:rPr>
          <w:sz w:val="28"/>
          <w:szCs w:val="28"/>
        </w:rPr>
        <w:t xml:space="preserve">- экспериментального участка по выработке хлеба и хлебобулочных изделий с мощностью 17 тонн в сутки, </w:t>
      </w:r>
    </w:p>
    <w:p w:rsidR="00AF3FD0" w:rsidRDefault="00AF3FD0" w:rsidP="00AF3FD0">
      <w:pPr>
        <w:spacing w:line="360" w:lineRule="auto"/>
        <w:ind w:firstLine="709"/>
        <w:jc w:val="both"/>
        <w:rPr>
          <w:sz w:val="28"/>
          <w:szCs w:val="28"/>
        </w:rPr>
      </w:pPr>
      <w:r w:rsidRPr="00154359">
        <w:rPr>
          <w:sz w:val="28"/>
          <w:szCs w:val="28"/>
        </w:rPr>
        <w:t xml:space="preserve">- коммерческого снабженческого предприятия, </w:t>
      </w:r>
    </w:p>
    <w:p w:rsidR="00AF3FD0" w:rsidRDefault="00AF3FD0" w:rsidP="00AF3FD0">
      <w:pPr>
        <w:spacing w:line="360" w:lineRule="auto"/>
        <w:ind w:firstLine="709"/>
        <w:jc w:val="both"/>
        <w:rPr>
          <w:sz w:val="28"/>
          <w:szCs w:val="28"/>
        </w:rPr>
      </w:pPr>
      <w:r w:rsidRPr="00154359">
        <w:rPr>
          <w:sz w:val="28"/>
          <w:szCs w:val="28"/>
        </w:rPr>
        <w:t xml:space="preserve">- ремонтно-производственного предприятия. </w:t>
      </w:r>
    </w:p>
    <w:p w:rsidR="00AF3FD0" w:rsidRDefault="00AF3FD0" w:rsidP="00AF3FD0">
      <w:pPr>
        <w:spacing w:line="360" w:lineRule="auto"/>
        <w:ind w:firstLine="709"/>
        <w:jc w:val="both"/>
        <w:rPr>
          <w:sz w:val="28"/>
          <w:szCs w:val="28"/>
        </w:rPr>
      </w:pPr>
      <w:r w:rsidRPr="00154359">
        <w:rPr>
          <w:sz w:val="28"/>
          <w:szCs w:val="28"/>
        </w:rPr>
        <w:t xml:space="preserve">Цель создания - дальнейшее увеличение мощности предприятия, выпуск конкурентно-способной качественной продукции, завоевание рынка сбыта и создание собственной торговой сети. </w:t>
      </w:r>
    </w:p>
    <w:p w:rsidR="00AF3FD0" w:rsidRDefault="00AF3FD0" w:rsidP="00AF3FD0">
      <w:pPr>
        <w:spacing w:line="360" w:lineRule="auto"/>
        <w:ind w:firstLine="709"/>
        <w:jc w:val="both"/>
        <w:rPr>
          <w:sz w:val="28"/>
          <w:szCs w:val="28"/>
        </w:rPr>
      </w:pPr>
      <w:r w:rsidRPr="00154359">
        <w:rPr>
          <w:sz w:val="28"/>
          <w:szCs w:val="28"/>
        </w:rPr>
        <w:t xml:space="preserve">На сегодняшний день общество имеет три участка по производству хлеба и хлебобулочных изделий (один из них в поселке Заиграево) и один участок по производству пива (минипивзавод). </w:t>
      </w:r>
    </w:p>
    <w:p w:rsidR="00AF3FD0" w:rsidRDefault="00AF3FD0" w:rsidP="00AF3FD0">
      <w:pPr>
        <w:spacing w:line="360" w:lineRule="auto"/>
        <w:ind w:firstLine="709"/>
        <w:jc w:val="both"/>
        <w:rPr>
          <w:sz w:val="28"/>
          <w:szCs w:val="28"/>
        </w:rPr>
      </w:pPr>
      <w:r w:rsidRPr="00154359">
        <w:rPr>
          <w:sz w:val="28"/>
          <w:szCs w:val="28"/>
        </w:rPr>
        <w:t xml:space="preserve">Предприятие увеличило не только объем выпускаемой продукции, но и значительно расширило его ассортимент. Так, освоено 7 новых видов продукции. </w:t>
      </w:r>
    </w:p>
    <w:p w:rsidR="00AF3FD0" w:rsidRDefault="00AF3FD0" w:rsidP="00AF3FD0">
      <w:pPr>
        <w:spacing w:line="360" w:lineRule="auto"/>
        <w:ind w:firstLine="709"/>
        <w:jc w:val="both"/>
        <w:rPr>
          <w:sz w:val="28"/>
          <w:szCs w:val="28"/>
        </w:rPr>
      </w:pPr>
      <w:r w:rsidRPr="00154359">
        <w:rPr>
          <w:sz w:val="28"/>
          <w:szCs w:val="28"/>
        </w:rPr>
        <w:t xml:space="preserve">- Хлеба 4 вида (хлеб Дарницкий - подовой, хлеб ржаной-обдирный, хлеб витаминизированный из пшеничных сортов муки, хлеб обогащенный йодированным белком из пшеничных сортов муки). </w:t>
      </w:r>
    </w:p>
    <w:p w:rsidR="00AF3FD0" w:rsidRDefault="00AF3FD0" w:rsidP="00AF3FD0">
      <w:pPr>
        <w:spacing w:line="360" w:lineRule="auto"/>
        <w:ind w:firstLine="709"/>
        <w:jc w:val="both"/>
        <w:rPr>
          <w:sz w:val="28"/>
          <w:szCs w:val="28"/>
        </w:rPr>
      </w:pPr>
      <w:r w:rsidRPr="00154359">
        <w:rPr>
          <w:sz w:val="28"/>
          <w:szCs w:val="28"/>
        </w:rPr>
        <w:t xml:space="preserve">- Булочных изделий 3 вида (батон простой из муки 1 сорта </w:t>
      </w:r>
      <w:smartTag w:uri="urn:schemas-microsoft-com:office:smarttags" w:element="metricconverter">
        <w:smartTagPr>
          <w:attr w:name="ProductID" w:val="0,3 кг"/>
        </w:smartTagPr>
        <w:r w:rsidRPr="00154359">
          <w:rPr>
            <w:sz w:val="28"/>
            <w:szCs w:val="28"/>
          </w:rPr>
          <w:t>0,3 кг</w:t>
        </w:r>
      </w:smartTag>
      <w:r w:rsidRPr="00154359">
        <w:rPr>
          <w:sz w:val="28"/>
          <w:szCs w:val="28"/>
        </w:rPr>
        <w:t xml:space="preserve">, хала плетеная из муки 1 сорта </w:t>
      </w:r>
      <w:smartTag w:uri="urn:schemas-microsoft-com:office:smarttags" w:element="metricconverter">
        <w:smartTagPr>
          <w:attr w:name="ProductID" w:val="0,4 кг"/>
        </w:smartTagPr>
        <w:r w:rsidRPr="00154359">
          <w:rPr>
            <w:sz w:val="28"/>
            <w:szCs w:val="28"/>
          </w:rPr>
          <w:t>0,4 кг</w:t>
        </w:r>
      </w:smartTag>
      <w:r w:rsidRPr="00154359">
        <w:rPr>
          <w:sz w:val="28"/>
          <w:szCs w:val="28"/>
        </w:rPr>
        <w:t xml:space="preserve">, батончики детские с изюмом из муки 1 сорта </w:t>
      </w:r>
      <w:smartTag w:uri="urn:schemas-microsoft-com:office:smarttags" w:element="metricconverter">
        <w:smartTagPr>
          <w:attr w:name="ProductID" w:val="0,4 кг"/>
        </w:smartTagPr>
        <w:r w:rsidRPr="00154359">
          <w:rPr>
            <w:sz w:val="28"/>
            <w:szCs w:val="28"/>
          </w:rPr>
          <w:t>0,4 кг</w:t>
        </w:r>
      </w:smartTag>
      <w:r w:rsidRPr="00154359">
        <w:rPr>
          <w:sz w:val="28"/>
          <w:szCs w:val="28"/>
        </w:rPr>
        <w:t xml:space="preserve">) которых выработали 388 тонн на сумму 2348 тыс.руб. </w:t>
      </w:r>
    </w:p>
    <w:p w:rsidR="00AF3FD0" w:rsidRDefault="00AF3FD0" w:rsidP="00AF3FD0">
      <w:pPr>
        <w:spacing w:line="360" w:lineRule="auto"/>
        <w:ind w:firstLine="709"/>
        <w:jc w:val="both"/>
        <w:rPr>
          <w:sz w:val="28"/>
          <w:szCs w:val="28"/>
        </w:rPr>
      </w:pPr>
      <w:r w:rsidRPr="00154359">
        <w:rPr>
          <w:sz w:val="28"/>
          <w:szCs w:val="28"/>
        </w:rPr>
        <w:t xml:space="preserve">- Выработано 238 тонн диетической продукции - хлеб диетический из муки 1 сорта (с добавлением пшеничных отрубей). </w:t>
      </w:r>
    </w:p>
    <w:p w:rsidR="00AF3FD0" w:rsidRDefault="00AF3FD0" w:rsidP="00AF3FD0">
      <w:pPr>
        <w:spacing w:line="360" w:lineRule="auto"/>
        <w:ind w:firstLine="709"/>
        <w:jc w:val="both"/>
        <w:rPr>
          <w:sz w:val="28"/>
          <w:szCs w:val="28"/>
        </w:rPr>
      </w:pPr>
      <w:r w:rsidRPr="00154359">
        <w:rPr>
          <w:sz w:val="28"/>
          <w:szCs w:val="28"/>
        </w:rPr>
        <w:t xml:space="preserve">Большим спросом у покупателей пользуются такие сорта, как хлеб "Украинский" - новый, который в общем объеме хлеба составил 57 %, "Пикантный" с добавлением сахара, кориандра. Пшеничные сорта хлеба из муки 1 и 2 сортов вырабатываются с добавлением пивных дрожжей. Для производства хлеба используется только йодированная соль. </w:t>
      </w:r>
    </w:p>
    <w:p w:rsidR="00AF3FD0" w:rsidRDefault="00AF3FD0" w:rsidP="00AF3FD0">
      <w:pPr>
        <w:spacing w:line="360" w:lineRule="auto"/>
        <w:ind w:firstLine="709"/>
        <w:jc w:val="both"/>
        <w:rPr>
          <w:sz w:val="28"/>
          <w:szCs w:val="28"/>
        </w:rPr>
      </w:pPr>
      <w:r w:rsidRPr="00154359">
        <w:rPr>
          <w:sz w:val="28"/>
          <w:szCs w:val="28"/>
        </w:rPr>
        <w:t xml:space="preserve">Рост производства достигнут за счет: </w:t>
      </w:r>
    </w:p>
    <w:p w:rsidR="00AF3FD0" w:rsidRDefault="00AF3FD0" w:rsidP="00AF3FD0">
      <w:pPr>
        <w:spacing w:line="360" w:lineRule="auto"/>
        <w:ind w:firstLine="709"/>
        <w:jc w:val="both"/>
        <w:rPr>
          <w:sz w:val="28"/>
          <w:szCs w:val="28"/>
        </w:rPr>
      </w:pPr>
      <w:r w:rsidRPr="00154359">
        <w:rPr>
          <w:sz w:val="28"/>
          <w:szCs w:val="28"/>
        </w:rPr>
        <w:t xml:space="preserve">- улучшения организации производства </w:t>
      </w:r>
    </w:p>
    <w:p w:rsidR="00AF3FD0" w:rsidRDefault="00AF3FD0" w:rsidP="00AF3FD0">
      <w:pPr>
        <w:spacing w:line="360" w:lineRule="auto"/>
        <w:ind w:firstLine="709"/>
        <w:jc w:val="both"/>
        <w:rPr>
          <w:sz w:val="28"/>
          <w:szCs w:val="28"/>
        </w:rPr>
      </w:pPr>
      <w:r w:rsidRPr="00154359">
        <w:rPr>
          <w:sz w:val="28"/>
          <w:szCs w:val="28"/>
        </w:rPr>
        <w:t xml:space="preserve">- постоянной работы над качеством вырабатываемой продукци </w:t>
      </w:r>
    </w:p>
    <w:p w:rsidR="00AF3FD0" w:rsidRDefault="00AF3FD0" w:rsidP="00AF3FD0">
      <w:pPr>
        <w:spacing w:line="360" w:lineRule="auto"/>
        <w:ind w:firstLine="720"/>
        <w:jc w:val="both"/>
        <w:rPr>
          <w:sz w:val="28"/>
          <w:szCs w:val="28"/>
        </w:rPr>
      </w:pPr>
      <w:r w:rsidRPr="00154359">
        <w:rPr>
          <w:sz w:val="28"/>
          <w:szCs w:val="28"/>
        </w:rPr>
        <w:t xml:space="preserve">- открытием участка по выработке хлеба подового в п. Заиграево. Выработанная продукция реализуется в пределах города 99,5 %, остальная в п. Заиграево, Онохой, Новая Брянь </w:t>
      </w:r>
    </w:p>
    <w:p w:rsidR="00AF3FD0" w:rsidRDefault="00AF3FD0" w:rsidP="00AF3FD0">
      <w:pPr>
        <w:spacing w:line="360" w:lineRule="auto"/>
        <w:ind w:firstLine="709"/>
        <w:jc w:val="both"/>
        <w:rPr>
          <w:sz w:val="28"/>
          <w:szCs w:val="28"/>
        </w:rPr>
      </w:pPr>
      <w:r w:rsidRPr="00154359">
        <w:rPr>
          <w:sz w:val="28"/>
          <w:szCs w:val="28"/>
        </w:rPr>
        <w:t xml:space="preserve">Для реализации продукции собственного производства организована: </w:t>
      </w:r>
    </w:p>
    <w:p w:rsidR="00AF3FD0" w:rsidRDefault="00AF3FD0" w:rsidP="00AF3FD0">
      <w:pPr>
        <w:spacing w:line="360" w:lineRule="auto"/>
        <w:ind w:firstLine="709"/>
        <w:jc w:val="both"/>
        <w:rPr>
          <w:sz w:val="28"/>
          <w:szCs w:val="28"/>
        </w:rPr>
      </w:pPr>
      <w:r w:rsidRPr="00154359">
        <w:rPr>
          <w:sz w:val="28"/>
          <w:szCs w:val="28"/>
        </w:rPr>
        <w:t xml:space="preserve">- рознично-торговая деятельность для продажи хлеба и хлебобулочных изделий с 29-ю киосками и 7-ю магазинами, в том числе два собственных. В этих торговых точках реализуется до 50 % вырабатываемой продукции (до 15 тонн хлеба и хлебобулочных изделий) </w:t>
      </w:r>
    </w:p>
    <w:p w:rsidR="00AF3FD0" w:rsidRDefault="00AF3FD0" w:rsidP="00AF3FD0">
      <w:pPr>
        <w:spacing w:line="360" w:lineRule="auto"/>
        <w:ind w:firstLine="709"/>
        <w:jc w:val="both"/>
        <w:rPr>
          <w:sz w:val="28"/>
          <w:szCs w:val="28"/>
        </w:rPr>
      </w:pPr>
      <w:r w:rsidRPr="00154359">
        <w:rPr>
          <w:sz w:val="28"/>
          <w:szCs w:val="28"/>
        </w:rPr>
        <w:t>- общественное питание с тремя барами для продажи пива, в которых реализовано 66,5 % выработанного пива.</w:t>
      </w:r>
    </w:p>
    <w:p w:rsidR="00AF3FD0" w:rsidRDefault="00AF3FD0" w:rsidP="00AF3FD0">
      <w:pPr>
        <w:spacing w:line="360" w:lineRule="auto"/>
        <w:ind w:firstLine="709"/>
        <w:jc w:val="both"/>
        <w:rPr>
          <w:sz w:val="28"/>
          <w:szCs w:val="28"/>
        </w:rPr>
      </w:pPr>
      <w:r w:rsidRPr="00154359">
        <w:rPr>
          <w:sz w:val="28"/>
          <w:szCs w:val="28"/>
        </w:rPr>
        <w:t xml:space="preserve">-автопарк состоящий из 27 автомобилей, в т.ч. 10 автофургонов по перевозке хлеба. </w:t>
      </w:r>
    </w:p>
    <w:p w:rsidR="00AF3FD0" w:rsidRPr="00154359" w:rsidRDefault="00AF3FD0" w:rsidP="00AF3FD0">
      <w:pPr>
        <w:spacing w:line="360" w:lineRule="auto"/>
        <w:ind w:firstLine="709"/>
        <w:jc w:val="both"/>
        <w:rPr>
          <w:sz w:val="28"/>
          <w:szCs w:val="28"/>
        </w:rPr>
      </w:pPr>
      <w:r w:rsidRPr="00154359">
        <w:rPr>
          <w:sz w:val="28"/>
          <w:szCs w:val="28"/>
        </w:rPr>
        <w:t xml:space="preserve">Хлеба и хлебобулочных изделий в </w:t>
      </w:r>
      <w:smartTag w:uri="urn:schemas-microsoft-com:office:smarttags" w:element="metricconverter">
        <w:smartTagPr>
          <w:attr w:name="ProductID" w:val="2008 г"/>
        </w:smartTagPr>
        <w:r w:rsidRPr="00154359">
          <w:rPr>
            <w:sz w:val="28"/>
            <w:szCs w:val="28"/>
          </w:rPr>
          <w:t>200</w:t>
        </w:r>
        <w:r>
          <w:rPr>
            <w:sz w:val="28"/>
            <w:szCs w:val="28"/>
          </w:rPr>
          <w:t>8</w:t>
        </w:r>
        <w:r w:rsidRPr="00154359">
          <w:rPr>
            <w:sz w:val="28"/>
            <w:szCs w:val="28"/>
          </w:rPr>
          <w:t xml:space="preserve"> г</w:t>
        </w:r>
      </w:smartTag>
      <w:r w:rsidRPr="00154359">
        <w:rPr>
          <w:sz w:val="28"/>
          <w:szCs w:val="28"/>
        </w:rPr>
        <w:t xml:space="preserve">. </w:t>
      </w:r>
      <w:r>
        <w:rPr>
          <w:sz w:val="28"/>
          <w:szCs w:val="28"/>
        </w:rPr>
        <w:t>в</w:t>
      </w:r>
      <w:r w:rsidRPr="00154359">
        <w:rPr>
          <w:sz w:val="28"/>
          <w:szCs w:val="28"/>
        </w:rPr>
        <w:t>ырабатывалось более 40 наименований, в количестве 10-11 тыс</w:t>
      </w:r>
      <w:r w:rsidRPr="00154359">
        <w:rPr>
          <w:rStyle w:val="grame"/>
          <w:sz w:val="28"/>
          <w:szCs w:val="28"/>
        </w:rPr>
        <w:t>.т</w:t>
      </w:r>
      <w:r w:rsidRPr="00154359">
        <w:rPr>
          <w:sz w:val="28"/>
          <w:szCs w:val="28"/>
        </w:rPr>
        <w:t>онн в год.</w:t>
      </w:r>
    </w:p>
    <w:p w:rsidR="00AF3FD0" w:rsidRPr="00154359" w:rsidRDefault="00AF3FD0" w:rsidP="00FC2568">
      <w:pPr>
        <w:spacing w:line="360" w:lineRule="auto"/>
        <w:ind w:firstLine="709"/>
        <w:jc w:val="both"/>
        <w:rPr>
          <w:sz w:val="28"/>
          <w:szCs w:val="28"/>
        </w:rPr>
      </w:pPr>
      <w:r w:rsidRPr="00154359">
        <w:rPr>
          <w:rStyle w:val="grame"/>
          <w:sz w:val="28"/>
          <w:szCs w:val="28"/>
        </w:rPr>
        <w:t xml:space="preserve">В два раза увеличены объемы производства сухарей сдобных - с 470 тонн в </w:t>
      </w:r>
      <w:smartTag w:uri="urn:schemas-microsoft-com:office:smarttags" w:element="metricconverter">
        <w:smartTagPr>
          <w:attr w:name="ProductID" w:val="2007 г"/>
        </w:smartTagPr>
        <w:r w:rsidRPr="00154359">
          <w:rPr>
            <w:rStyle w:val="grame"/>
            <w:sz w:val="28"/>
            <w:szCs w:val="28"/>
          </w:rPr>
          <w:t>200</w:t>
        </w:r>
        <w:r>
          <w:rPr>
            <w:rStyle w:val="grame"/>
            <w:sz w:val="28"/>
            <w:szCs w:val="28"/>
          </w:rPr>
          <w:t>7</w:t>
        </w:r>
        <w:r w:rsidRPr="00154359">
          <w:rPr>
            <w:rStyle w:val="grame"/>
            <w:sz w:val="28"/>
            <w:szCs w:val="28"/>
          </w:rPr>
          <w:t xml:space="preserve"> г</w:t>
        </w:r>
      </w:smartTag>
      <w:r w:rsidRPr="00154359">
        <w:rPr>
          <w:rStyle w:val="grame"/>
          <w:sz w:val="28"/>
          <w:szCs w:val="28"/>
        </w:rPr>
        <w:t xml:space="preserve">. до1041 тонн в </w:t>
      </w:r>
      <w:smartTag w:uri="urn:schemas-microsoft-com:office:smarttags" w:element="metricconverter">
        <w:smartTagPr>
          <w:attr w:name="ProductID" w:val="2009 г"/>
        </w:smartTagPr>
        <w:r w:rsidRPr="00154359">
          <w:rPr>
            <w:rStyle w:val="grame"/>
            <w:sz w:val="28"/>
            <w:szCs w:val="28"/>
          </w:rPr>
          <w:t>200</w:t>
        </w:r>
        <w:r>
          <w:rPr>
            <w:rStyle w:val="grame"/>
            <w:sz w:val="28"/>
            <w:szCs w:val="28"/>
          </w:rPr>
          <w:t>9</w:t>
        </w:r>
        <w:r w:rsidRPr="00154359">
          <w:rPr>
            <w:rStyle w:val="grame"/>
            <w:sz w:val="28"/>
            <w:szCs w:val="28"/>
          </w:rPr>
          <w:t xml:space="preserve"> г</w:t>
        </w:r>
      </w:smartTag>
      <w:r w:rsidRPr="00154359">
        <w:rPr>
          <w:rStyle w:val="grame"/>
          <w:sz w:val="28"/>
          <w:szCs w:val="28"/>
        </w:rPr>
        <w:t xml:space="preserve">. </w:t>
      </w:r>
    </w:p>
    <w:p w:rsidR="00AF3FD0" w:rsidRPr="00154359" w:rsidRDefault="00AF3FD0" w:rsidP="00AF3FD0">
      <w:pPr>
        <w:spacing w:line="360" w:lineRule="auto"/>
        <w:ind w:firstLine="709"/>
        <w:jc w:val="both"/>
        <w:rPr>
          <w:sz w:val="28"/>
          <w:szCs w:val="28"/>
        </w:rPr>
      </w:pPr>
      <w:r w:rsidRPr="00154359">
        <w:rPr>
          <w:sz w:val="28"/>
          <w:szCs w:val="28"/>
        </w:rPr>
        <w:t xml:space="preserve">В </w:t>
      </w:r>
      <w:smartTag w:uri="urn:schemas-microsoft-com:office:smarttags" w:element="metricconverter">
        <w:smartTagPr>
          <w:attr w:name="ProductID" w:val="2009 г"/>
        </w:smartTagPr>
        <w:r w:rsidRPr="00154359">
          <w:rPr>
            <w:sz w:val="28"/>
            <w:szCs w:val="28"/>
          </w:rPr>
          <w:t>200</w:t>
        </w:r>
        <w:r>
          <w:rPr>
            <w:sz w:val="28"/>
            <w:szCs w:val="28"/>
          </w:rPr>
          <w:t>9</w:t>
        </w:r>
        <w:r w:rsidRPr="00154359">
          <w:rPr>
            <w:sz w:val="28"/>
            <w:szCs w:val="28"/>
          </w:rPr>
          <w:t xml:space="preserve"> г</w:t>
        </w:r>
      </w:smartTag>
      <w:r w:rsidRPr="00154359">
        <w:rPr>
          <w:sz w:val="28"/>
          <w:szCs w:val="28"/>
        </w:rPr>
        <w:t xml:space="preserve">. на четырех участках открытого акционерного общества </w:t>
      </w:r>
      <w:r>
        <w:rPr>
          <w:sz w:val="28"/>
          <w:szCs w:val="28"/>
        </w:rPr>
        <w:t>«</w:t>
      </w:r>
      <w:r w:rsidRPr="00154359">
        <w:rPr>
          <w:rStyle w:val="spelle"/>
          <w:sz w:val="28"/>
          <w:szCs w:val="28"/>
        </w:rPr>
        <w:t>Бурятхлебпром</w:t>
      </w:r>
      <w:r>
        <w:rPr>
          <w:sz w:val="28"/>
          <w:szCs w:val="28"/>
        </w:rPr>
        <w:t>»</w:t>
      </w:r>
      <w:r w:rsidRPr="00154359">
        <w:rPr>
          <w:sz w:val="28"/>
          <w:szCs w:val="28"/>
        </w:rPr>
        <w:t xml:space="preserve"> вырабатывалось до 38,5 тонн в сутки хлеба, хлебобулочных, мучных кондитерских изделий, а</w:t>
      </w:r>
      <w:r>
        <w:rPr>
          <w:sz w:val="28"/>
          <w:szCs w:val="28"/>
        </w:rPr>
        <w:t xml:space="preserve"> также до 1 тонны в сутки пива «</w:t>
      </w:r>
      <w:r w:rsidRPr="00154359">
        <w:rPr>
          <w:sz w:val="28"/>
          <w:szCs w:val="28"/>
        </w:rPr>
        <w:t>Стимул</w:t>
      </w:r>
      <w:r>
        <w:rPr>
          <w:sz w:val="28"/>
          <w:szCs w:val="28"/>
        </w:rPr>
        <w:t>»</w:t>
      </w:r>
      <w:r w:rsidRPr="00154359">
        <w:rPr>
          <w:sz w:val="28"/>
          <w:szCs w:val="28"/>
        </w:rPr>
        <w:t>.</w:t>
      </w:r>
    </w:p>
    <w:p w:rsidR="00AF3FD0" w:rsidRPr="00154359" w:rsidRDefault="00AF3FD0" w:rsidP="00AF3FD0">
      <w:pPr>
        <w:spacing w:line="360" w:lineRule="auto"/>
        <w:ind w:firstLine="709"/>
        <w:jc w:val="both"/>
        <w:rPr>
          <w:sz w:val="28"/>
          <w:szCs w:val="28"/>
        </w:rPr>
      </w:pPr>
      <w:r w:rsidRPr="00154359">
        <w:rPr>
          <w:sz w:val="28"/>
          <w:szCs w:val="28"/>
        </w:rPr>
        <w:t xml:space="preserve">Ассортимент вырабатываемой продукции насчитывает более 100 наименований: 20 - хлеб формовой и подовый, 27 - булочные изделия массой 0,06 - </w:t>
      </w:r>
      <w:smartTag w:uri="urn:schemas-microsoft-com:office:smarttags" w:element="metricconverter">
        <w:smartTagPr>
          <w:attr w:name="ProductID" w:val="0,04 кг"/>
        </w:smartTagPr>
        <w:r w:rsidRPr="00154359">
          <w:rPr>
            <w:sz w:val="28"/>
            <w:szCs w:val="28"/>
          </w:rPr>
          <w:t>0,04 кг</w:t>
        </w:r>
      </w:smartTag>
      <w:r w:rsidRPr="00154359">
        <w:rPr>
          <w:rStyle w:val="grame"/>
          <w:sz w:val="28"/>
          <w:szCs w:val="28"/>
        </w:rPr>
        <w:t xml:space="preserve">, </w:t>
      </w:r>
      <w:r w:rsidRPr="00154359">
        <w:rPr>
          <w:sz w:val="28"/>
          <w:szCs w:val="28"/>
        </w:rPr>
        <w:t>10 - сухари сдобные, 18 - печенье, пряники, кексы, рулеты, более 32 - торты и пирожные без крема.</w:t>
      </w:r>
    </w:p>
    <w:p w:rsidR="00AF3FD0" w:rsidRPr="00154359" w:rsidRDefault="00AF3FD0" w:rsidP="00AF3FD0">
      <w:pPr>
        <w:spacing w:line="360" w:lineRule="auto"/>
        <w:ind w:firstLine="709"/>
        <w:jc w:val="both"/>
        <w:rPr>
          <w:sz w:val="28"/>
          <w:szCs w:val="28"/>
        </w:rPr>
      </w:pPr>
      <w:r w:rsidRPr="00154359">
        <w:rPr>
          <w:sz w:val="28"/>
          <w:szCs w:val="28"/>
        </w:rPr>
        <w:t>Обновление и расширение ассортимента произошло за счет освоения в 200</w:t>
      </w:r>
      <w:r>
        <w:rPr>
          <w:sz w:val="28"/>
          <w:szCs w:val="28"/>
        </w:rPr>
        <w:t>9</w:t>
      </w:r>
      <w:r w:rsidRPr="00154359">
        <w:rPr>
          <w:sz w:val="28"/>
          <w:szCs w:val="28"/>
        </w:rPr>
        <w:t xml:space="preserve"> году 11 наименований хлеба, хлебобулочных и 32 наименования мучных кондитерских изделий.</w:t>
      </w:r>
    </w:p>
    <w:p w:rsidR="00AF3FD0" w:rsidRPr="00154359" w:rsidRDefault="00AF3FD0" w:rsidP="00AF3FD0">
      <w:pPr>
        <w:pStyle w:val="a8"/>
        <w:ind w:right="0" w:firstLine="709"/>
        <w:rPr>
          <w:sz w:val="28"/>
          <w:szCs w:val="28"/>
        </w:rPr>
      </w:pPr>
      <w:r w:rsidRPr="00154359">
        <w:rPr>
          <w:sz w:val="28"/>
          <w:szCs w:val="28"/>
        </w:rPr>
        <w:t xml:space="preserve">До 80% в </w:t>
      </w:r>
      <w:r w:rsidRPr="00154359">
        <w:rPr>
          <w:rStyle w:val="grame"/>
          <w:sz w:val="28"/>
          <w:szCs w:val="28"/>
        </w:rPr>
        <w:t>общем</w:t>
      </w:r>
      <w:r w:rsidRPr="00154359">
        <w:rPr>
          <w:sz w:val="28"/>
          <w:szCs w:val="28"/>
        </w:rPr>
        <w:t xml:space="preserve"> объеме производства приходится на хлеб формовой и подовый, 16% - на булочные и сухарные изделия, более 4% - на мучные кондитерские без крема.</w:t>
      </w:r>
    </w:p>
    <w:p w:rsidR="00AF3FD0" w:rsidRPr="00154359" w:rsidRDefault="00AF3FD0" w:rsidP="00AF3FD0">
      <w:pPr>
        <w:spacing w:line="360" w:lineRule="auto"/>
        <w:ind w:firstLine="709"/>
        <w:jc w:val="both"/>
        <w:rPr>
          <w:sz w:val="28"/>
          <w:szCs w:val="28"/>
        </w:rPr>
      </w:pPr>
      <w:r w:rsidRPr="00154359">
        <w:rPr>
          <w:rStyle w:val="grame"/>
          <w:sz w:val="28"/>
          <w:szCs w:val="28"/>
        </w:rPr>
        <w:t>Ассортимент предприятия строится с учетом вкуса покупателя: хлеб - от высшего до ржаных сортов, булочные - с различным содержанием сдобы, добавлением изюма, мака, повидла, орехов, мучные кондитерские изделия - бисквитные, песочные, воздушные, заварные, смешанные.</w:t>
      </w:r>
    </w:p>
    <w:p w:rsidR="00AF3FD0" w:rsidRPr="00154359" w:rsidRDefault="00AF3FD0" w:rsidP="00AF3FD0">
      <w:pPr>
        <w:spacing w:line="360" w:lineRule="auto"/>
        <w:ind w:firstLine="709"/>
        <w:jc w:val="both"/>
        <w:rPr>
          <w:sz w:val="28"/>
          <w:szCs w:val="28"/>
        </w:rPr>
      </w:pPr>
      <w:r w:rsidRPr="00154359">
        <w:rPr>
          <w:sz w:val="28"/>
          <w:szCs w:val="28"/>
        </w:rPr>
        <w:t xml:space="preserve">Не последнее место на предприятии занимает выработка продукции ДЛЯ ЗДОРОВЬЯ. Массовое обследование населения России, регулярно проводимое Институтом Питания РАМН в различных регионах показывают повсеместный дефицит витаминов и необходимых микроэлементов в организме, что отрицательно сказывается на здоровье: сокращается средняя продолжительность жизни, снижается работоспособность и устойчивость к заболеваниям, сопротивляемость организма воздействию вредных факторов внешней среды. По рекомендации властей промышленными предприятиями в тесном сотрудничестве с медицинскими учреждениями разработаны рецептуры на хлебобулочные изделия лечебно-профилактического назначения, ряд которых внедрен на ОАО </w:t>
      </w:r>
      <w:r>
        <w:rPr>
          <w:sz w:val="28"/>
          <w:szCs w:val="28"/>
        </w:rPr>
        <w:t>«</w:t>
      </w:r>
      <w:r w:rsidRPr="00154359">
        <w:rPr>
          <w:rStyle w:val="spelle"/>
          <w:sz w:val="28"/>
          <w:szCs w:val="28"/>
        </w:rPr>
        <w:t>Буряхлебпром</w:t>
      </w:r>
      <w:r>
        <w:rPr>
          <w:rStyle w:val="spelle"/>
          <w:sz w:val="28"/>
          <w:szCs w:val="28"/>
        </w:rPr>
        <w:t>»</w:t>
      </w:r>
      <w:r w:rsidRPr="00154359">
        <w:rPr>
          <w:sz w:val="28"/>
          <w:szCs w:val="28"/>
        </w:rPr>
        <w:t>. К таким изделиям относятся:</w:t>
      </w:r>
    </w:p>
    <w:p w:rsidR="00AF3FD0" w:rsidRPr="00154359" w:rsidRDefault="00AF3FD0" w:rsidP="00AF3FD0">
      <w:pPr>
        <w:numPr>
          <w:ilvl w:val="0"/>
          <w:numId w:val="3"/>
        </w:numPr>
        <w:tabs>
          <w:tab w:val="clear" w:pos="1069"/>
          <w:tab w:val="num" w:pos="0"/>
        </w:tabs>
        <w:spacing w:line="360" w:lineRule="auto"/>
        <w:ind w:left="0" w:firstLine="720"/>
        <w:jc w:val="both"/>
        <w:rPr>
          <w:sz w:val="28"/>
          <w:szCs w:val="28"/>
        </w:rPr>
      </w:pPr>
      <w:r w:rsidRPr="00154359">
        <w:rPr>
          <w:sz w:val="28"/>
          <w:szCs w:val="28"/>
        </w:rPr>
        <w:t xml:space="preserve">хлеб и булка </w:t>
      </w:r>
      <w:r>
        <w:rPr>
          <w:sz w:val="28"/>
          <w:szCs w:val="28"/>
        </w:rPr>
        <w:t>«</w:t>
      </w:r>
      <w:r w:rsidRPr="00154359">
        <w:rPr>
          <w:sz w:val="28"/>
          <w:szCs w:val="28"/>
        </w:rPr>
        <w:t>Диетические</w:t>
      </w:r>
      <w:r>
        <w:rPr>
          <w:sz w:val="28"/>
          <w:szCs w:val="28"/>
        </w:rPr>
        <w:t>»</w:t>
      </w:r>
      <w:r w:rsidRPr="00154359">
        <w:rPr>
          <w:sz w:val="28"/>
          <w:szCs w:val="28"/>
        </w:rPr>
        <w:t xml:space="preserve"> из пшеничной муки 1 сорта с добавлением пшеничных отрубей;</w:t>
      </w:r>
    </w:p>
    <w:p w:rsidR="00AF3FD0" w:rsidRPr="00154359" w:rsidRDefault="00AF3FD0" w:rsidP="00AF3FD0">
      <w:pPr>
        <w:numPr>
          <w:ilvl w:val="0"/>
          <w:numId w:val="3"/>
        </w:numPr>
        <w:tabs>
          <w:tab w:val="clear" w:pos="1069"/>
          <w:tab w:val="num" w:pos="0"/>
        </w:tabs>
        <w:spacing w:line="360" w:lineRule="auto"/>
        <w:ind w:left="0" w:firstLine="720"/>
        <w:jc w:val="both"/>
        <w:rPr>
          <w:sz w:val="28"/>
          <w:szCs w:val="28"/>
        </w:rPr>
      </w:pPr>
      <w:r w:rsidRPr="00154359">
        <w:rPr>
          <w:sz w:val="28"/>
          <w:szCs w:val="28"/>
        </w:rPr>
        <w:t xml:space="preserve">булка </w:t>
      </w:r>
      <w:r>
        <w:rPr>
          <w:sz w:val="28"/>
          <w:szCs w:val="28"/>
        </w:rPr>
        <w:t>«</w:t>
      </w:r>
      <w:r w:rsidRPr="00154359">
        <w:rPr>
          <w:sz w:val="28"/>
          <w:szCs w:val="28"/>
        </w:rPr>
        <w:t>Облепиховая</w:t>
      </w:r>
      <w:r>
        <w:rPr>
          <w:sz w:val="28"/>
          <w:szCs w:val="28"/>
        </w:rPr>
        <w:t>»</w:t>
      </w:r>
      <w:r w:rsidRPr="00154359">
        <w:rPr>
          <w:sz w:val="28"/>
          <w:szCs w:val="28"/>
        </w:rPr>
        <w:t xml:space="preserve"> с витаминной добавкой </w:t>
      </w:r>
      <w:r>
        <w:rPr>
          <w:sz w:val="28"/>
          <w:szCs w:val="28"/>
        </w:rPr>
        <w:t>«</w:t>
      </w:r>
      <w:r w:rsidRPr="00154359">
        <w:rPr>
          <w:rStyle w:val="spelle"/>
          <w:sz w:val="28"/>
          <w:szCs w:val="28"/>
        </w:rPr>
        <w:t>Веторон</w:t>
      </w:r>
      <w:r>
        <w:rPr>
          <w:rStyle w:val="spelle"/>
          <w:sz w:val="28"/>
          <w:szCs w:val="28"/>
        </w:rPr>
        <w:t>»</w:t>
      </w:r>
      <w:r w:rsidRPr="00154359">
        <w:rPr>
          <w:sz w:val="28"/>
          <w:szCs w:val="28"/>
        </w:rPr>
        <w:t>;</w:t>
      </w:r>
    </w:p>
    <w:p w:rsidR="00AF3FD0" w:rsidRPr="00154359" w:rsidRDefault="00AF3FD0" w:rsidP="00AF3FD0">
      <w:pPr>
        <w:numPr>
          <w:ilvl w:val="0"/>
          <w:numId w:val="3"/>
        </w:numPr>
        <w:tabs>
          <w:tab w:val="clear" w:pos="1069"/>
          <w:tab w:val="num" w:pos="0"/>
        </w:tabs>
        <w:spacing w:line="360" w:lineRule="auto"/>
        <w:ind w:left="0" w:firstLine="720"/>
        <w:jc w:val="both"/>
        <w:rPr>
          <w:sz w:val="28"/>
          <w:szCs w:val="28"/>
        </w:rPr>
      </w:pPr>
      <w:r w:rsidRPr="00154359">
        <w:rPr>
          <w:sz w:val="28"/>
          <w:szCs w:val="28"/>
        </w:rPr>
        <w:t xml:space="preserve">витаминизированный хлеб из муки 1 сорта </w:t>
      </w:r>
      <w:r>
        <w:rPr>
          <w:sz w:val="28"/>
          <w:szCs w:val="28"/>
        </w:rPr>
        <w:t>«</w:t>
      </w:r>
      <w:r w:rsidRPr="00154359">
        <w:rPr>
          <w:sz w:val="28"/>
          <w:szCs w:val="28"/>
        </w:rPr>
        <w:t>Флагман</w:t>
      </w:r>
      <w:r>
        <w:rPr>
          <w:sz w:val="28"/>
          <w:szCs w:val="28"/>
        </w:rPr>
        <w:t>»</w:t>
      </w:r>
      <w:r w:rsidRPr="00154359">
        <w:rPr>
          <w:sz w:val="28"/>
          <w:szCs w:val="28"/>
        </w:rPr>
        <w:t xml:space="preserve"> с одноименной витаминно-минеральной добавкой, а также из муки высшего сорта витаминизированный </w:t>
      </w:r>
      <w:r>
        <w:rPr>
          <w:sz w:val="28"/>
          <w:szCs w:val="28"/>
        </w:rPr>
        <w:t>«</w:t>
      </w:r>
      <w:r w:rsidRPr="00154359">
        <w:rPr>
          <w:rStyle w:val="spelle"/>
          <w:sz w:val="28"/>
          <w:szCs w:val="28"/>
        </w:rPr>
        <w:t>Фортамином</w:t>
      </w:r>
      <w:r>
        <w:rPr>
          <w:rStyle w:val="spelle"/>
          <w:sz w:val="28"/>
          <w:szCs w:val="28"/>
        </w:rPr>
        <w:t>»</w:t>
      </w:r>
      <w:r w:rsidRPr="00154359">
        <w:rPr>
          <w:sz w:val="28"/>
          <w:szCs w:val="28"/>
        </w:rPr>
        <w:t>;</w:t>
      </w:r>
    </w:p>
    <w:p w:rsidR="00AF3FD0" w:rsidRPr="00154359" w:rsidRDefault="00AF3FD0" w:rsidP="00AF3FD0">
      <w:pPr>
        <w:numPr>
          <w:ilvl w:val="0"/>
          <w:numId w:val="3"/>
        </w:numPr>
        <w:tabs>
          <w:tab w:val="clear" w:pos="1069"/>
          <w:tab w:val="num" w:pos="0"/>
        </w:tabs>
        <w:spacing w:line="360" w:lineRule="auto"/>
        <w:ind w:left="0" w:firstLine="720"/>
        <w:jc w:val="both"/>
        <w:rPr>
          <w:sz w:val="28"/>
          <w:szCs w:val="28"/>
        </w:rPr>
      </w:pPr>
      <w:r w:rsidRPr="00154359">
        <w:rPr>
          <w:sz w:val="28"/>
          <w:szCs w:val="28"/>
        </w:rPr>
        <w:t xml:space="preserve">йодированный хлеб из пшеничной муки высшего и первого сорта, смеси пшеничной муки 2 сорта и ржаной обдирной &lt;Богатырь&gt;, обогащенный молочным белком </w:t>
      </w:r>
      <w:r>
        <w:rPr>
          <w:sz w:val="28"/>
          <w:szCs w:val="28"/>
        </w:rPr>
        <w:t>«</w:t>
      </w:r>
      <w:r w:rsidRPr="00154359">
        <w:rPr>
          <w:rStyle w:val="spelle"/>
          <w:sz w:val="28"/>
          <w:szCs w:val="28"/>
        </w:rPr>
        <w:t>Йодоказеином</w:t>
      </w:r>
      <w:r>
        <w:rPr>
          <w:rStyle w:val="spelle"/>
          <w:sz w:val="28"/>
          <w:szCs w:val="28"/>
        </w:rPr>
        <w:t>»</w:t>
      </w:r>
      <w:r w:rsidRPr="00154359">
        <w:rPr>
          <w:sz w:val="28"/>
          <w:szCs w:val="28"/>
        </w:rPr>
        <w:t>;</w:t>
      </w:r>
    </w:p>
    <w:p w:rsidR="00AF3FD0" w:rsidRPr="00154359" w:rsidRDefault="00AF3FD0" w:rsidP="00AF3FD0">
      <w:pPr>
        <w:numPr>
          <w:ilvl w:val="0"/>
          <w:numId w:val="3"/>
        </w:numPr>
        <w:tabs>
          <w:tab w:val="clear" w:pos="1069"/>
          <w:tab w:val="num" w:pos="0"/>
        </w:tabs>
        <w:spacing w:line="360" w:lineRule="auto"/>
        <w:ind w:left="0" w:firstLine="720"/>
        <w:jc w:val="both"/>
        <w:rPr>
          <w:sz w:val="28"/>
          <w:szCs w:val="28"/>
        </w:rPr>
      </w:pPr>
      <w:r w:rsidRPr="00154359">
        <w:rPr>
          <w:sz w:val="28"/>
          <w:szCs w:val="28"/>
        </w:rPr>
        <w:t>хлеб с солодом, а также ржано-пшеничные сорта хлеба можно назвать лечебными из-за богатого содержания в них витаминов, железа и других минеральных веществ.</w:t>
      </w:r>
    </w:p>
    <w:p w:rsidR="00AF3FD0" w:rsidRPr="00154359" w:rsidRDefault="00AF3FD0" w:rsidP="00AF3FD0">
      <w:pPr>
        <w:spacing w:line="360" w:lineRule="auto"/>
        <w:ind w:firstLine="709"/>
        <w:jc w:val="both"/>
        <w:rPr>
          <w:sz w:val="28"/>
          <w:szCs w:val="28"/>
        </w:rPr>
      </w:pPr>
      <w:r w:rsidRPr="00154359">
        <w:rPr>
          <w:sz w:val="28"/>
          <w:szCs w:val="28"/>
        </w:rPr>
        <w:t xml:space="preserve">Хлеб лечебно-профилактического назначения с </w:t>
      </w:r>
      <w:r w:rsidRPr="00154359">
        <w:rPr>
          <w:rStyle w:val="grame"/>
          <w:sz w:val="28"/>
          <w:szCs w:val="28"/>
        </w:rPr>
        <w:t>различными натуральными</w:t>
      </w:r>
      <w:r w:rsidRPr="00154359">
        <w:rPr>
          <w:sz w:val="28"/>
          <w:szCs w:val="28"/>
        </w:rPr>
        <w:t xml:space="preserve"> пищевыми добавками составляет более 9% от общего объема производства хлеба, а вместе с ржано-пшеничными сортами - 39,5%.</w:t>
      </w:r>
    </w:p>
    <w:p w:rsidR="00AF3FD0" w:rsidRPr="00154359" w:rsidRDefault="00AF3FD0" w:rsidP="00AF3FD0">
      <w:pPr>
        <w:spacing w:line="360" w:lineRule="auto"/>
        <w:ind w:firstLine="709"/>
        <w:jc w:val="both"/>
        <w:rPr>
          <w:sz w:val="28"/>
          <w:szCs w:val="28"/>
        </w:rPr>
      </w:pPr>
      <w:r w:rsidRPr="00154359">
        <w:rPr>
          <w:sz w:val="28"/>
          <w:szCs w:val="28"/>
        </w:rPr>
        <w:t xml:space="preserve">В мае </w:t>
      </w:r>
      <w:smartTag w:uri="urn:schemas-microsoft-com:office:smarttags" w:element="metricconverter">
        <w:smartTagPr>
          <w:attr w:name="ProductID" w:val="2007 г"/>
        </w:smartTagPr>
        <w:r w:rsidRPr="00154359">
          <w:rPr>
            <w:sz w:val="28"/>
            <w:szCs w:val="28"/>
          </w:rPr>
          <w:t>200</w:t>
        </w:r>
        <w:r>
          <w:rPr>
            <w:sz w:val="28"/>
            <w:szCs w:val="28"/>
          </w:rPr>
          <w:t>7</w:t>
        </w:r>
        <w:r w:rsidRPr="00154359">
          <w:rPr>
            <w:sz w:val="28"/>
            <w:szCs w:val="28"/>
          </w:rPr>
          <w:t xml:space="preserve"> г</w:t>
        </w:r>
      </w:smartTag>
      <w:r w:rsidRPr="00154359">
        <w:rPr>
          <w:sz w:val="28"/>
          <w:szCs w:val="28"/>
        </w:rPr>
        <w:t xml:space="preserve">. ОАО </w:t>
      </w:r>
      <w:r>
        <w:rPr>
          <w:sz w:val="28"/>
          <w:szCs w:val="28"/>
        </w:rPr>
        <w:t>«</w:t>
      </w:r>
      <w:r w:rsidRPr="00154359">
        <w:rPr>
          <w:rStyle w:val="spelle"/>
          <w:sz w:val="28"/>
          <w:szCs w:val="28"/>
        </w:rPr>
        <w:t>Бурятхлебпром</w:t>
      </w:r>
      <w:r>
        <w:rPr>
          <w:rStyle w:val="spelle"/>
          <w:sz w:val="28"/>
          <w:szCs w:val="28"/>
        </w:rPr>
        <w:t>»</w:t>
      </w:r>
      <w:r w:rsidRPr="00154359">
        <w:rPr>
          <w:sz w:val="28"/>
          <w:szCs w:val="28"/>
        </w:rPr>
        <w:t xml:space="preserve"> приступило к выпуску новой продукции:</w:t>
      </w:r>
    </w:p>
    <w:p w:rsidR="00AF3FD0" w:rsidRPr="00154359" w:rsidRDefault="001C2688" w:rsidP="00AF3FD0">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25pt;height:11.25pt"/>
        </w:pict>
      </w:r>
      <w:r w:rsidR="00AF3FD0" w:rsidRPr="00154359">
        <w:rPr>
          <w:sz w:val="28"/>
          <w:szCs w:val="28"/>
        </w:rPr>
        <w:t xml:space="preserve"> булочка </w:t>
      </w:r>
      <w:r w:rsidR="00AF3FD0">
        <w:rPr>
          <w:sz w:val="28"/>
          <w:szCs w:val="28"/>
        </w:rPr>
        <w:t>«</w:t>
      </w:r>
      <w:r w:rsidR="00AF3FD0" w:rsidRPr="00154359">
        <w:rPr>
          <w:sz w:val="28"/>
          <w:szCs w:val="28"/>
        </w:rPr>
        <w:t>Лакомка</w:t>
      </w:r>
      <w:r w:rsidR="00AF3FD0">
        <w:rPr>
          <w:sz w:val="28"/>
          <w:szCs w:val="28"/>
        </w:rPr>
        <w:t>»</w:t>
      </w:r>
      <w:r w:rsidR="00AF3FD0" w:rsidRPr="00154359">
        <w:rPr>
          <w:sz w:val="28"/>
          <w:szCs w:val="28"/>
        </w:rPr>
        <w:t>: с карамелью, с шоколадом;</w:t>
      </w:r>
    </w:p>
    <w:p w:rsidR="00AF3FD0" w:rsidRPr="00154359" w:rsidRDefault="001C2688" w:rsidP="00AF3FD0">
      <w:pPr>
        <w:spacing w:line="360" w:lineRule="auto"/>
        <w:ind w:firstLine="709"/>
        <w:jc w:val="both"/>
        <w:rPr>
          <w:sz w:val="28"/>
          <w:szCs w:val="28"/>
        </w:rPr>
      </w:pPr>
      <w:r>
        <w:rPr>
          <w:sz w:val="28"/>
          <w:szCs w:val="28"/>
        </w:rPr>
        <w:pict>
          <v:shape id="_x0000_i1026" type="#_x0000_t75" alt="*" style="width:11.25pt;height:11.25pt"/>
        </w:pict>
      </w:r>
      <w:r w:rsidR="00AF3FD0" w:rsidRPr="00154359">
        <w:rPr>
          <w:sz w:val="28"/>
          <w:szCs w:val="28"/>
        </w:rPr>
        <w:t xml:space="preserve"> булочка </w:t>
      </w:r>
      <w:r w:rsidR="00AF3FD0">
        <w:rPr>
          <w:sz w:val="28"/>
          <w:szCs w:val="28"/>
        </w:rPr>
        <w:t>«</w:t>
      </w:r>
      <w:r w:rsidR="00AF3FD0" w:rsidRPr="00154359">
        <w:rPr>
          <w:sz w:val="28"/>
          <w:szCs w:val="28"/>
        </w:rPr>
        <w:t>С фруктовой начинкой</w:t>
      </w:r>
      <w:r w:rsidR="00AF3FD0">
        <w:rPr>
          <w:sz w:val="28"/>
          <w:szCs w:val="28"/>
        </w:rPr>
        <w:t>»</w:t>
      </w:r>
      <w:r w:rsidR="00AF3FD0" w:rsidRPr="00154359">
        <w:rPr>
          <w:sz w:val="28"/>
          <w:szCs w:val="28"/>
        </w:rPr>
        <w:t xml:space="preserve">: ананас, клубника. </w:t>
      </w:r>
    </w:p>
    <w:p w:rsidR="00AF3FD0" w:rsidRPr="00154359" w:rsidRDefault="00AF3FD0" w:rsidP="00AF3FD0">
      <w:pPr>
        <w:spacing w:line="360" w:lineRule="auto"/>
        <w:ind w:firstLine="709"/>
        <w:jc w:val="both"/>
        <w:rPr>
          <w:sz w:val="28"/>
          <w:szCs w:val="28"/>
        </w:rPr>
      </w:pPr>
      <w:r w:rsidRPr="00154359">
        <w:rPr>
          <w:sz w:val="28"/>
          <w:szCs w:val="28"/>
        </w:rPr>
        <w:t>До 26% вырабатываемой продукции реализуется через сеть собственных киосков и магазинов, 74% - индивидуальными предпринимателями.</w:t>
      </w:r>
    </w:p>
    <w:p w:rsidR="00AF3FD0" w:rsidRDefault="00AF3FD0" w:rsidP="00AF3FD0">
      <w:pPr>
        <w:spacing w:line="360" w:lineRule="auto"/>
        <w:ind w:firstLine="709"/>
        <w:jc w:val="both"/>
        <w:rPr>
          <w:sz w:val="28"/>
          <w:szCs w:val="28"/>
        </w:rPr>
      </w:pPr>
      <w:r w:rsidRPr="00154359">
        <w:rPr>
          <w:sz w:val="28"/>
          <w:szCs w:val="28"/>
        </w:rPr>
        <w:t>Ежегодно на различных смотрах-конкурсах, ярмарках - изделия предприятия</w:t>
      </w:r>
      <w:r>
        <w:rPr>
          <w:sz w:val="28"/>
          <w:szCs w:val="28"/>
        </w:rPr>
        <w:t xml:space="preserve"> </w:t>
      </w:r>
      <w:r w:rsidRPr="00154359">
        <w:rPr>
          <w:sz w:val="28"/>
          <w:szCs w:val="28"/>
        </w:rPr>
        <w:t xml:space="preserve">получают признание в виде призов, дипломов, медалей. </w:t>
      </w:r>
    </w:p>
    <w:p w:rsidR="00AF3FD0" w:rsidRDefault="00AF3FD0" w:rsidP="00AF3FD0">
      <w:pPr>
        <w:pStyle w:val="a8"/>
        <w:ind w:right="0" w:firstLine="709"/>
        <w:rPr>
          <w:sz w:val="28"/>
          <w:szCs w:val="28"/>
        </w:rPr>
      </w:pPr>
      <w:r>
        <w:rPr>
          <w:sz w:val="28"/>
          <w:szCs w:val="28"/>
        </w:rPr>
        <w:t>ОАО «Бурятхлебпром» снабжает своей продукцией жителей города и близлежащих населенных пунктов. Предприятие имеет собственную сеть магазинов розничной торговли, а так же поставляет свою продукцию сторонним организациям, список которых очень обширен. Наиболее крупными покупателями продукции являются: ТОО «Символ», ТОО «Лидия», ТОО «Агро», ТОО «Продтовары» и т.д.</w:t>
      </w:r>
    </w:p>
    <w:p w:rsidR="00AF3FD0" w:rsidRDefault="00AF3FD0" w:rsidP="00AF3FD0">
      <w:pPr>
        <w:pStyle w:val="a8"/>
        <w:ind w:right="0" w:firstLine="709"/>
        <w:rPr>
          <w:sz w:val="28"/>
          <w:szCs w:val="28"/>
        </w:rPr>
      </w:pPr>
      <w:r>
        <w:rPr>
          <w:sz w:val="28"/>
          <w:szCs w:val="28"/>
        </w:rPr>
        <w:t>Поставщиками сырья ОАО «Бурятхлебпром» являются: ОАО «Алтайская мука», АООТ « Онохойский масложиркомбинат»,   ОАО «Молоко».</w:t>
      </w:r>
    </w:p>
    <w:p w:rsidR="00FC2568" w:rsidRDefault="00AF3FD0" w:rsidP="00AF3FD0">
      <w:pPr>
        <w:pStyle w:val="a8"/>
        <w:ind w:right="0" w:firstLine="709"/>
        <w:rPr>
          <w:sz w:val="28"/>
          <w:szCs w:val="28"/>
        </w:rPr>
      </w:pPr>
      <w:r>
        <w:rPr>
          <w:sz w:val="28"/>
          <w:szCs w:val="28"/>
        </w:rPr>
        <w:t xml:space="preserve">Основную конкуренцию ОАО «Бурятхлебпром» составляют мини-пекарни, которых в августе месяце 2009 года в Улан-Удэ насчитывалось около 19. </w:t>
      </w:r>
    </w:p>
    <w:p w:rsidR="00AF3FD0" w:rsidRDefault="00AF3FD0" w:rsidP="00AF3FD0">
      <w:pPr>
        <w:pStyle w:val="a8"/>
        <w:ind w:right="0" w:firstLine="709"/>
        <w:rPr>
          <w:sz w:val="28"/>
          <w:szCs w:val="28"/>
        </w:rPr>
      </w:pPr>
      <w:r>
        <w:rPr>
          <w:sz w:val="28"/>
          <w:szCs w:val="28"/>
        </w:rPr>
        <w:t xml:space="preserve">В настоящее время население г. Улан-Удэ составляет примерно 382 тысячи человек. Потребность одного человека в хлебе в год составляет </w:t>
      </w:r>
      <w:smartTag w:uri="urn:schemas-microsoft-com:office:smarttags" w:element="metricconverter">
        <w:smartTagPr>
          <w:attr w:name="ProductID" w:val="130 кг"/>
        </w:smartTagPr>
        <w:r>
          <w:rPr>
            <w:sz w:val="28"/>
            <w:szCs w:val="28"/>
          </w:rPr>
          <w:t>130 кг</w:t>
        </w:r>
      </w:smartTag>
      <w:r>
        <w:rPr>
          <w:sz w:val="28"/>
          <w:szCs w:val="28"/>
        </w:rPr>
        <w:t>. Следовательно ежедневная потребность всех жителей г. Улан-Удэ в хлебе составляет 64 тонны. В настоящее время в г. Улан-Удэ ежедневно выпекается 55 тонн хлеба из которых 15 тонн – продукция ОАО «Бурятхлебпром» . Следовательно производство хлеба можно увеличить на 9 тонн в день для полного удовлетворения потребностей жителей города. В настоящее время ОАО «Бурятхлебпром» не в состоянии вырабатывать конкурентно-способную продукцию в связи с низким уровнем материально-технической базы. В связи с увеличением конкуренции со стороны мини-пекарен, выпускающих более качественную продукцию в большем ассортименте, объемы производства ОАО «Бурятхлебпром» постоянно снижаются.</w:t>
      </w:r>
    </w:p>
    <w:p w:rsidR="00AF3FD0" w:rsidRDefault="00AF3FD0" w:rsidP="00AF3FD0">
      <w:pPr>
        <w:pStyle w:val="a8"/>
        <w:ind w:right="0" w:firstLine="709"/>
        <w:rPr>
          <w:sz w:val="28"/>
          <w:szCs w:val="28"/>
        </w:rPr>
      </w:pPr>
      <w:r>
        <w:rPr>
          <w:sz w:val="28"/>
          <w:szCs w:val="28"/>
        </w:rPr>
        <w:t>В настоящее время производственные мощности предприятия используются на 10-15%, что ведет к повышению себестоимости продукции. ОАО «Бурятхлебпром» нуждается в усовершенствовании материально-технической базы для понижения себестоимости продукции, увеличения ассортимента и повышения конкурентоспособности.</w:t>
      </w:r>
    </w:p>
    <w:p w:rsidR="00F47F04" w:rsidRPr="00D53901" w:rsidRDefault="00F47F04" w:rsidP="00F47F04">
      <w:pPr>
        <w:pStyle w:val="a8"/>
        <w:ind w:right="0" w:firstLine="709"/>
        <w:rPr>
          <w:sz w:val="28"/>
          <w:szCs w:val="28"/>
        </w:rPr>
      </w:pPr>
      <w:r w:rsidRPr="00D53901">
        <w:rPr>
          <w:sz w:val="28"/>
          <w:szCs w:val="28"/>
        </w:rPr>
        <w:t>Структура управления ОАО «Бурятх</w:t>
      </w:r>
      <w:r>
        <w:rPr>
          <w:sz w:val="28"/>
          <w:szCs w:val="28"/>
        </w:rPr>
        <w:t xml:space="preserve">лебпром» приведена на рисунке </w:t>
      </w:r>
      <w:r w:rsidRPr="00D53901">
        <w:rPr>
          <w:sz w:val="28"/>
          <w:szCs w:val="28"/>
        </w:rPr>
        <w:t>1.</w:t>
      </w:r>
    </w:p>
    <w:p w:rsidR="00F47F04" w:rsidRPr="00D53901" w:rsidRDefault="001C2688" w:rsidP="00F47F04">
      <w:pPr>
        <w:pStyle w:val="a8"/>
        <w:ind w:right="0" w:firstLine="709"/>
        <w:rPr>
          <w:sz w:val="28"/>
          <w:szCs w:val="28"/>
        </w:rPr>
      </w:pPr>
      <w:r>
        <w:rPr>
          <w:noProof/>
          <w:sz w:val="28"/>
          <w:szCs w:val="28"/>
        </w:rPr>
        <w:pict>
          <v:shapetype id="_x0000_t202" coordsize="21600,21600" o:spt="202" path="m,l,21600r21600,l21600,xe">
            <v:stroke joinstyle="miter"/>
            <v:path gradientshapeok="t" o:connecttype="rect"/>
          </v:shapetype>
          <v:shape id="_x0000_s1074" type="#_x0000_t202" style="position:absolute;left:0;text-align:left;margin-left:58.95pt;margin-top:308.1pt;width:367.2pt;height:36pt;z-index:251648000" o:allowincell="f" filled="f" stroked="f">
            <v:textbox style="mso-next-textbox:#_x0000_s1074">
              <w:txbxContent>
                <w:p w:rsidR="005E1DA2" w:rsidRDefault="005E1DA2" w:rsidP="00F47F04">
                  <w:pPr>
                    <w:pStyle w:val="aa"/>
                  </w:pPr>
                  <w:r>
                    <w:t>Рисунок.</w:t>
                  </w:r>
                  <w:fldSimple w:instr=" SEQ Рисунок \* ARABIC \s 1 ">
                    <w:r>
                      <w:rPr>
                        <w:noProof/>
                      </w:rPr>
                      <w:t>1</w:t>
                    </w:r>
                  </w:fldSimple>
                  <w:r>
                    <w:rPr>
                      <w:noProof/>
                    </w:rPr>
                    <w:t xml:space="preserve"> - Организационная структура ОАО "Бурятхлебпром"</w:t>
                  </w:r>
                </w:p>
              </w:txbxContent>
            </v:textbox>
          </v:shape>
        </w:pict>
      </w:r>
      <w:r>
        <w:rPr>
          <w:noProof/>
          <w:sz w:val="28"/>
          <w:szCs w:val="28"/>
        </w:rPr>
        <w:pict>
          <v:group id="_x0000_s1054" style="position:absolute;left:0;text-align:left;margin-left:58.95pt;margin-top:12.9pt;width:367.2pt;height:295.2pt;z-index:251646976" coordorigin="2592,1584" coordsize="7344,5904" o:allowincell="f">
            <v:rect id="_x0000_s1055" style="position:absolute;left:4608;top:1584;width:3024;height:576">
              <v:textbox style="mso-next-textbox:#_x0000_s1055">
                <w:txbxContent>
                  <w:p w:rsidR="005E1DA2" w:rsidRDefault="005E1DA2" w:rsidP="00F47F04">
                    <w:pPr>
                      <w:jc w:val="center"/>
                      <w:rPr>
                        <w:b/>
                      </w:rPr>
                    </w:pPr>
                    <w:r>
                      <w:rPr>
                        <w:b/>
                      </w:rPr>
                      <w:t>Совет директоров</w:t>
                    </w:r>
                  </w:p>
                </w:txbxContent>
              </v:textbox>
            </v:rect>
            <v:rect id="_x0000_s1056" style="position:absolute;left:4608;top:2592;width:3024;height:576">
              <v:textbox style="mso-next-textbox:#_x0000_s1056">
                <w:txbxContent>
                  <w:p w:rsidR="005E1DA2" w:rsidRDefault="005E1DA2" w:rsidP="00F47F04">
                    <w:pPr>
                      <w:jc w:val="center"/>
                      <w:rPr>
                        <w:b/>
                      </w:rPr>
                    </w:pPr>
                    <w:r>
                      <w:rPr>
                        <w:b/>
                      </w:rPr>
                      <w:t>Генеральный директор</w:t>
                    </w:r>
                  </w:p>
                </w:txbxContent>
              </v:textbox>
            </v:rect>
            <v:rect id="_x0000_s1057" style="position:absolute;left:5328;top:3600;width:1728;height:720">
              <v:textbox style="mso-next-textbox:#_x0000_s1057">
                <w:txbxContent>
                  <w:p w:rsidR="005E1DA2" w:rsidRDefault="005E1DA2" w:rsidP="00F47F04">
                    <w:pPr>
                      <w:jc w:val="center"/>
                      <w:rPr>
                        <w:b/>
                      </w:rPr>
                    </w:pPr>
                    <w:r>
                      <w:rPr>
                        <w:b/>
                      </w:rPr>
                      <w:t>Главный инженер</w:t>
                    </w:r>
                  </w:p>
                </w:txbxContent>
              </v:textbox>
            </v:rect>
            <v:rect id="_x0000_s1058" style="position:absolute;left:7488;top:3600;width:1872;height:720">
              <v:textbox style="mso-next-textbox:#_x0000_s1058">
                <w:txbxContent>
                  <w:p w:rsidR="005E1DA2" w:rsidRDefault="005E1DA2" w:rsidP="00F47F04">
                    <w:pPr>
                      <w:jc w:val="center"/>
                      <w:rPr>
                        <w:b/>
                      </w:rPr>
                    </w:pPr>
                    <w:r>
                      <w:rPr>
                        <w:b/>
                      </w:rPr>
                      <w:t>Заместитель по коммерции</w:t>
                    </w:r>
                  </w:p>
                </w:txbxContent>
              </v:textbox>
            </v:rect>
            <v:rect id="_x0000_s1059" style="position:absolute;left:3024;top:3600;width:1872;height:720">
              <v:textbox style="mso-next-textbox:#_x0000_s1059">
                <w:txbxContent>
                  <w:p w:rsidR="005E1DA2" w:rsidRDefault="005E1DA2" w:rsidP="00F47F04">
                    <w:pPr>
                      <w:jc w:val="center"/>
                      <w:rPr>
                        <w:b/>
                      </w:rPr>
                    </w:pPr>
                    <w:r>
                      <w:rPr>
                        <w:b/>
                      </w:rPr>
                      <w:t>Заместитель по экономике</w:t>
                    </w:r>
                  </w:p>
                </w:txbxContent>
              </v:textbox>
            </v:rect>
            <v:rect id="_x0000_s1060" style="position:absolute;left:2592;top:4752;width:2016;height:1008">
              <v:textbox style="mso-next-textbox:#_x0000_s1060">
                <w:txbxContent>
                  <w:p w:rsidR="005E1DA2" w:rsidRDefault="005E1DA2" w:rsidP="00F47F04">
                    <w:pPr>
                      <w:jc w:val="center"/>
                      <w:rPr>
                        <w:b/>
                      </w:rPr>
                    </w:pPr>
                    <w:r>
                      <w:rPr>
                        <w:b/>
                      </w:rPr>
                      <w:t>Учетно- финансовый отдел</w:t>
                    </w:r>
                  </w:p>
                </w:txbxContent>
              </v:textbox>
            </v:rect>
            <v:rect id="_x0000_s1061" style="position:absolute;left:7920;top:4752;width:2016;height:1008">
              <v:textbox style="mso-next-textbox:#_x0000_s1061">
                <w:txbxContent>
                  <w:p w:rsidR="005E1DA2" w:rsidRDefault="005E1DA2" w:rsidP="00F47F04">
                    <w:pPr>
                      <w:jc w:val="center"/>
                      <w:rPr>
                        <w:b/>
                      </w:rPr>
                    </w:pPr>
                    <w:r>
                      <w:rPr>
                        <w:b/>
                      </w:rPr>
                      <w:t>Коммерческий отдел</w:t>
                    </w:r>
                  </w:p>
                </w:txbxContent>
              </v:textbox>
            </v:rect>
            <v:line id="_x0000_s1062" style="position:absolute;flip:x" from="3888,3168" to="5472,3600">
              <v:stroke endarrow="block"/>
            </v:line>
            <v:line id="_x0000_s1063" style="position:absolute" from="6768,3168" to="8496,3600">
              <v:stroke endarrow="block"/>
            </v:line>
            <v:line id="_x0000_s1064" style="position:absolute" from="6192,3168" to="6192,3600">
              <v:stroke endarrow="block"/>
            </v:line>
            <v:line id="_x0000_s1065" style="position:absolute" from="3456,4320" to="3456,4752">
              <v:stroke endarrow="block"/>
            </v:line>
            <v:line id="_x0000_s1066" style="position:absolute" from="8928,4320" to="8928,4752">
              <v:stroke endarrow="block"/>
            </v:line>
            <v:line id="_x0000_s1067" style="position:absolute" from="6192,2160" to="6192,2592">
              <v:stroke endarrow="block"/>
            </v:line>
            <v:group id="_x0000_s1068" style="position:absolute;left:4896;top:4752;width:2736;height:2736" coordorigin="4896,4179" coordsize="2736,2736">
              <v:rect id="_x0000_s1069" style="position:absolute;left:5040;top:4320;width:2448;height:720">
                <v:textbox style="mso-next-textbox:#_x0000_s1069">
                  <w:txbxContent>
                    <w:p w:rsidR="005E1DA2" w:rsidRDefault="005E1DA2" w:rsidP="00F47F04">
                      <w:pPr>
                        <w:jc w:val="center"/>
                        <w:rPr>
                          <w:b/>
                        </w:rPr>
                      </w:pPr>
                      <w:r>
                        <w:rPr>
                          <w:b/>
                        </w:rPr>
                        <w:t>Механическая служба</w:t>
                      </w:r>
                    </w:p>
                  </w:txbxContent>
                </v:textbox>
              </v:rect>
              <v:rect id="_x0000_s1070" style="position:absolute;left:5040;top:5184;width:2448;height:720">
                <v:textbox style="mso-next-textbox:#_x0000_s1070">
                  <w:txbxContent>
                    <w:p w:rsidR="005E1DA2" w:rsidRDefault="005E1DA2" w:rsidP="00F47F04">
                      <w:pPr>
                        <w:jc w:val="center"/>
                        <w:rPr>
                          <w:b/>
                        </w:rPr>
                      </w:pPr>
                      <w:r>
                        <w:rPr>
                          <w:b/>
                        </w:rPr>
                        <w:t>Технологическая служба</w:t>
                      </w:r>
                    </w:p>
                  </w:txbxContent>
                </v:textbox>
              </v:rect>
              <v:rect id="_x0000_s1071" style="position:absolute;left:5040;top:6048;width:2448;height:720">
                <v:textbox style="mso-next-textbox:#_x0000_s1071">
                  <w:txbxContent>
                    <w:p w:rsidR="005E1DA2" w:rsidRDefault="005E1DA2" w:rsidP="00F47F04">
                      <w:pPr>
                        <w:jc w:val="center"/>
                        <w:rPr>
                          <w:b/>
                        </w:rPr>
                      </w:pPr>
                      <w:r>
                        <w:rPr>
                          <w:b/>
                        </w:rPr>
                        <w:t>Производственная служба</w:t>
                      </w:r>
                    </w:p>
                  </w:txbxContent>
                </v:textbox>
              </v:rect>
              <v:rect id="_x0000_s1072" style="position:absolute;left:4896;top:4179;width:2736;height:2736" filled="f"/>
            </v:group>
            <v:line id="_x0000_s1073" style="position:absolute" from="6192,4320" to="6192,4752">
              <v:stroke endarrow="block"/>
            </v:line>
          </v:group>
        </w:pict>
      </w:r>
    </w:p>
    <w:p w:rsidR="00F47F04" w:rsidRPr="00D53901" w:rsidRDefault="00F47F04" w:rsidP="00F47F04">
      <w:pPr>
        <w:pStyle w:val="a8"/>
        <w:ind w:right="0" w:firstLine="709"/>
        <w:rPr>
          <w:sz w:val="28"/>
          <w:szCs w:val="28"/>
        </w:rPr>
      </w:pPr>
    </w:p>
    <w:p w:rsidR="00F47F04" w:rsidRPr="00D53901" w:rsidRDefault="00F47F04" w:rsidP="00F47F04">
      <w:pPr>
        <w:pStyle w:val="a8"/>
        <w:ind w:right="0" w:firstLine="709"/>
        <w:rPr>
          <w:sz w:val="28"/>
          <w:szCs w:val="28"/>
        </w:rPr>
      </w:pPr>
    </w:p>
    <w:p w:rsidR="00F47F04" w:rsidRPr="00D53901" w:rsidRDefault="00F47F04" w:rsidP="00F47F04">
      <w:pPr>
        <w:pStyle w:val="a8"/>
        <w:ind w:right="0" w:firstLine="709"/>
        <w:rPr>
          <w:sz w:val="28"/>
          <w:szCs w:val="28"/>
        </w:rPr>
      </w:pPr>
    </w:p>
    <w:p w:rsidR="00F47F04" w:rsidRPr="00D53901" w:rsidRDefault="00F47F04" w:rsidP="00F47F04">
      <w:pPr>
        <w:pStyle w:val="a8"/>
        <w:ind w:right="0" w:firstLine="709"/>
        <w:rPr>
          <w:sz w:val="28"/>
          <w:szCs w:val="28"/>
        </w:rPr>
      </w:pPr>
    </w:p>
    <w:p w:rsidR="00F47F04" w:rsidRPr="00D53901" w:rsidRDefault="00F47F04" w:rsidP="00F47F04">
      <w:pPr>
        <w:pStyle w:val="a8"/>
        <w:ind w:right="0" w:firstLine="709"/>
        <w:rPr>
          <w:sz w:val="28"/>
          <w:szCs w:val="28"/>
        </w:rPr>
      </w:pPr>
    </w:p>
    <w:p w:rsidR="00F47F04" w:rsidRPr="00D53901" w:rsidRDefault="00F47F04" w:rsidP="00F47F04">
      <w:pPr>
        <w:pStyle w:val="a8"/>
        <w:ind w:right="0" w:firstLine="709"/>
        <w:rPr>
          <w:sz w:val="28"/>
          <w:szCs w:val="28"/>
        </w:rPr>
      </w:pPr>
    </w:p>
    <w:p w:rsidR="00F47F04" w:rsidRPr="00D53901" w:rsidRDefault="00F47F04" w:rsidP="00F47F04">
      <w:pPr>
        <w:pStyle w:val="a8"/>
        <w:ind w:right="0" w:firstLine="709"/>
        <w:rPr>
          <w:sz w:val="28"/>
          <w:szCs w:val="28"/>
        </w:rPr>
      </w:pPr>
    </w:p>
    <w:p w:rsidR="00F47F04" w:rsidRPr="00D53901" w:rsidRDefault="00F47F04" w:rsidP="00F47F04">
      <w:pPr>
        <w:pStyle w:val="a8"/>
        <w:ind w:right="0" w:firstLine="709"/>
        <w:rPr>
          <w:sz w:val="28"/>
          <w:szCs w:val="28"/>
        </w:rPr>
      </w:pPr>
    </w:p>
    <w:p w:rsidR="00F47F04" w:rsidRPr="00D53901" w:rsidRDefault="00F47F04" w:rsidP="00F47F04">
      <w:pPr>
        <w:pStyle w:val="a8"/>
        <w:ind w:right="0" w:firstLine="709"/>
        <w:rPr>
          <w:sz w:val="28"/>
          <w:szCs w:val="28"/>
        </w:rPr>
      </w:pPr>
    </w:p>
    <w:p w:rsidR="00F47F04" w:rsidRPr="00D53901" w:rsidRDefault="00F47F04" w:rsidP="00F47F04">
      <w:pPr>
        <w:pStyle w:val="a8"/>
        <w:ind w:right="0" w:firstLine="709"/>
        <w:rPr>
          <w:sz w:val="28"/>
          <w:szCs w:val="28"/>
        </w:rPr>
      </w:pPr>
    </w:p>
    <w:p w:rsidR="00F47F04" w:rsidRPr="00D53901" w:rsidRDefault="00F47F04" w:rsidP="00F47F04">
      <w:pPr>
        <w:pStyle w:val="a8"/>
        <w:ind w:right="0" w:firstLine="709"/>
        <w:rPr>
          <w:sz w:val="28"/>
          <w:szCs w:val="28"/>
        </w:rPr>
      </w:pPr>
    </w:p>
    <w:p w:rsidR="00F47F04" w:rsidRDefault="00F47F04" w:rsidP="00F47F04">
      <w:pPr>
        <w:pStyle w:val="a8"/>
        <w:ind w:right="0" w:firstLine="709"/>
        <w:rPr>
          <w:sz w:val="28"/>
          <w:szCs w:val="28"/>
        </w:rPr>
      </w:pPr>
    </w:p>
    <w:p w:rsidR="00F47F04" w:rsidRDefault="00F47F04" w:rsidP="00F47F04">
      <w:pPr>
        <w:pStyle w:val="a8"/>
        <w:ind w:right="0" w:firstLine="709"/>
        <w:rPr>
          <w:sz w:val="28"/>
          <w:szCs w:val="28"/>
        </w:rPr>
      </w:pPr>
    </w:p>
    <w:p w:rsidR="00F47F04" w:rsidRDefault="00F47F04" w:rsidP="00F47F04">
      <w:pPr>
        <w:pStyle w:val="a8"/>
        <w:ind w:right="0" w:firstLine="709"/>
        <w:rPr>
          <w:sz w:val="28"/>
          <w:szCs w:val="28"/>
        </w:rPr>
      </w:pPr>
    </w:p>
    <w:p w:rsidR="00F47F04" w:rsidRPr="00D53901" w:rsidRDefault="00F47F04" w:rsidP="00F47F04">
      <w:pPr>
        <w:pStyle w:val="a8"/>
        <w:ind w:right="0" w:firstLine="709"/>
        <w:rPr>
          <w:sz w:val="28"/>
          <w:szCs w:val="28"/>
        </w:rPr>
      </w:pPr>
      <w:r w:rsidRPr="00D53901">
        <w:rPr>
          <w:sz w:val="28"/>
          <w:szCs w:val="28"/>
        </w:rPr>
        <w:t>Исходя из данной схемы можно сделать вывод</w:t>
      </w:r>
      <w:r>
        <w:rPr>
          <w:sz w:val="28"/>
          <w:szCs w:val="28"/>
        </w:rPr>
        <w:t>,</w:t>
      </w:r>
      <w:r w:rsidRPr="00D53901">
        <w:rPr>
          <w:sz w:val="28"/>
          <w:szCs w:val="28"/>
        </w:rPr>
        <w:t xml:space="preserve"> что в управленческой структуре ОАО «Бурятхлебпром» используется принцип функциональной департаментизации, который применяется сейчас на большинстве производственных предприятий. При функциональной департаментизации специализированные работы группируются преимущественно вокруг ресурсов. Так учетно-финансовый отдел управляет таким ресурсом как деньги, коммерческий отдел - учетом и продвижением продукции на рынок сбыта, производственная служба занимается непосредственно вопросами производства продукции.</w:t>
      </w:r>
    </w:p>
    <w:p w:rsidR="00F47F04" w:rsidRPr="00D53901" w:rsidRDefault="00F47F04" w:rsidP="00F47F04">
      <w:pPr>
        <w:pStyle w:val="a8"/>
        <w:ind w:right="0" w:firstLine="709"/>
        <w:rPr>
          <w:sz w:val="28"/>
          <w:szCs w:val="28"/>
        </w:rPr>
      </w:pPr>
      <w:r w:rsidRPr="00D53901">
        <w:rPr>
          <w:sz w:val="28"/>
          <w:szCs w:val="28"/>
        </w:rPr>
        <w:t>Основным преимуществом такого типа построения организации является возможность осуществления той или иной работы наиболее эффективным способом. Это достигается через развитие функциональной специализации. Однако у этой схемы есть свои недостатки, один из которых - функционализм. Функционализм вырастает из сверхспециализации, вызывающей непроницаемые организационные перегородки между сгруппированными работами и ослабляющей таким образом горизонтальные связи. В результате происходит размывание общей организационной цели. Создается замкнутость в рамках отделов. Появляется меньше людей, думающих об организации в целом. В подразделениях организации начинает развиваться инстинкт самосохранения, ведущий к консерватизму. Возникают противоречия, конфликты между функциональными участками. Другой недостаток состоит в том, что развитие преимущественно вертикальных связей в рамках функционального подхода поднимает решение возникающих на различных уровнях организации проблем до ее главного руководителя. Это делает неясной ответственность за общий результат и выносит эту ответственность на верх.</w:t>
      </w:r>
    </w:p>
    <w:p w:rsidR="00F47F04" w:rsidRPr="00D53901" w:rsidRDefault="00F47F04" w:rsidP="00F47F04">
      <w:pPr>
        <w:pStyle w:val="a8"/>
        <w:ind w:right="0" w:firstLine="709"/>
        <w:rPr>
          <w:sz w:val="28"/>
          <w:szCs w:val="28"/>
        </w:rPr>
      </w:pPr>
      <w:r w:rsidRPr="00D53901">
        <w:rPr>
          <w:sz w:val="28"/>
          <w:szCs w:val="28"/>
        </w:rPr>
        <w:t>Органами управления общества являются:</w:t>
      </w:r>
    </w:p>
    <w:p w:rsidR="00F47F04" w:rsidRPr="00D53901" w:rsidRDefault="00F47F04" w:rsidP="00F47F04">
      <w:pPr>
        <w:pStyle w:val="a8"/>
        <w:numPr>
          <w:ilvl w:val="0"/>
          <w:numId w:val="1"/>
        </w:numPr>
        <w:tabs>
          <w:tab w:val="clear" w:pos="360"/>
          <w:tab w:val="num" w:pos="1211"/>
        </w:tabs>
        <w:ind w:left="0" w:right="0" w:firstLine="709"/>
        <w:rPr>
          <w:sz w:val="28"/>
          <w:szCs w:val="28"/>
        </w:rPr>
      </w:pPr>
      <w:r w:rsidRPr="00D53901">
        <w:rPr>
          <w:sz w:val="28"/>
          <w:szCs w:val="28"/>
        </w:rPr>
        <w:t>Общее собрание акционеров;</w:t>
      </w:r>
    </w:p>
    <w:p w:rsidR="00F47F04" w:rsidRPr="00D53901" w:rsidRDefault="00F47F04" w:rsidP="00F47F04">
      <w:pPr>
        <w:pStyle w:val="a8"/>
        <w:numPr>
          <w:ilvl w:val="0"/>
          <w:numId w:val="1"/>
        </w:numPr>
        <w:tabs>
          <w:tab w:val="clear" w:pos="360"/>
          <w:tab w:val="num" w:pos="1211"/>
        </w:tabs>
        <w:ind w:left="0" w:right="0" w:firstLine="709"/>
        <w:rPr>
          <w:sz w:val="28"/>
          <w:szCs w:val="28"/>
        </w:rPr>
      </w:pPr>
      <w:r w:rsidRPr="00D53901">
        <w:rPr>
          <w:sz w:val="28"/>
          <w:szCs w:val="28"/>
        </w:rPr>
        <w:t>Совет директоров;</w:t>
      </w:r>
    </w:p>
    <w:p w:rsidR="00F47F04" w:rsidRPr="00D53901" w:rsidRDefault="00F47F04" w:rsidP="00F47F04">
      <w:pPr>
        <w:pStyle w:val="a8"/>
        <w:numPr>
          <w:ilvl w:val="0"/>
          <w:numId w:val="1"/>
        </w:numPr>
        <w:tabs>
          <w:tab w:val="clear" w:pos="360"/>
          <w:tab w:val="num" w:pos="1211"/>
        </w:tabs>
        <w:ind w:left="0" w:right="0" w:firstLine="709"/>
        <w:rPr>
          <w:sz w:val="28"/>
          <w:szCs w:val="28"/>
        </w:rPr>
      </w:pPr>
      <w:r w:rsidRPr="00D53901">
        <w:rPr>
          <w:sz w:val="28"/>
          <w:szCs w:val="28"/>
        </w:rPr>
        <w:t>Генеральный директор (единоличный исполнительный орган).</w:t>
      </w:r>
    </w:p>
    <w:p w:rsidR="00F47F04" w:rsidRPr="00D53901" w:rsidRDefault="00F47F04" w:rsidP="00F47F04">
      <w:pPr>
        <w:pStyle w:val="a8"/>
        <w:ind w:right="0" w:firstLine="709"/>
        <w:rPr>
          <w:sz w:val="28"/>
          <w:szCs w:val="28"/>
        </w:rPr>
      </w:pPr>
      <w:r w:rsidRPr="00D53901">
        <w:rPr>
          <w:sz w:val="28"/>
          <w:szCs w:val="28"/>
        </w:rPr>
        <w:t xml:space="preserve">В подчинении директора находится главный инженер занимающийся вопросами производства продукции. Главному инженеру непосредственно подчиняются механическая, технологическая и производственная служба. Так же главному инженеру подчиняются начальники следующих цехов, входящих в производственную службу: </w:t>
      </w:r>
    </w:p>
    <w:p w:rsidR="00F47F04" w:rsidRPr="00D53901" w:rsidRDefault="00F47F04" w:rsidP="00F47F04">
      <w:pPr>
        <w:pStyle w:val="a8"/>
        <w:numPr>
          <w:ilvl w:val="0"/>
          <w:numId w:val="2"/>
        </w:numPr>
        <w:tabs>
          <w:tab w:val="clear" w:pos="360"/>
          <w:tab w:val="num" w:pos="1211"/>
        </w:tabs>
        <w:ind w:left="0" w:right="0" w:firstLine="709"/>
        <w:rPr>
          <w:sz w:val="28"/>
          <w:szCs w:val="28"/>
        </w:rPr>
      </w:pPr>
      <w:r w:rsidRPr="00D53901">
        <w:rPr>
          <w:sz w:val="28"/>
          <w:szCs w:val="28"/>
        </w:rPr>
        <w:t>начальник кондитерского цеха;</w:t>
      </w:r>
    </w:p>
    <w:p w:rsidR="00F47F04" w:rsidRPr="00D53901" w:rsidRDefault="00F47F04" w:rsidP="00F47F04">
      <w:pPr>
        <w:pStyle w:val="a8"/>
        <w:numPr>
          <w:ilvl w:val="0"/>
          <w:numId w:val="2"/>
        </w:numPr>
        <w:tabs>
          <w:tab w:val="clear" w:pos="360"/>
          <w:tab w:val="num" w:pos="1211"/>
        </w:tabs>
        <w:ind w:left="0" w:right="0" w:firstLine="709"/>
        <w:rPr>
          <w:sz w:val="28"/>
          <w:szCs w:val="28"/>
        </w:rPr>
      </w:pPr>
      <w:r w:rsidRPr="00D53901">
        <w:rPr>
          <w:sz w:val="28"/>
          <w:szCs w:val="28"/>
        </w:rPr>
        <w:t>начальник макаронного цеха;</w:t>
      </w:r>
    </w:p>
    <w:p w:rsidR="00F47F04" w:rsidRPr="00D53901" w:rsidRDefault="00F47F04" w:rsidP="00F47F04">
      <w:pPr>
        <w:pStyle w:val="a8"/>
        <w:numPr>
          <w:ilvl w:val="0"/>
          <w:numId w:val="2"/>
        </w:numPr>
        <w:tabs>
          <w:tab w:val="clear" w:pos="360"/>
          <w:tab w:val="num" w:pos="1211"/>
        </w:tabs>
        <w:ind w:left="0" w:right="0" w:firstLine="709"/>
        <w:rPr>
          <w:sz w:val="28"/>
          <w:szCs w:val="28"/>
        </w:rPr>
      </w:pPr>
      <w:r w:rsidRPr="00D53901">
        <w:rPr>
          <w:sz w:val="28"/>
          <w:szCs w:val="28"/>
        </w:rPr>
        <w:t>начальник цеха хлебопечения.</w:t>
      </w:r>
    </w:p>
    <w:p w:rsidR="00F47F04" w:rsidRPr="00D53901" w:rsidRDefault="00F47F04" w:rsidP="00F47F04">
      <w:pPr>
        <w:pStyle w:val="a8"/>
        <w:ind w:right="0" w:firstLine="709"/>
        <w:rPr>
          <w:sz w:val="28"/>
          <w:szCs w:val="28"/>
        </w:rPr>
      </w:pPr>
      <w:r w:rsidRPr="00D53901">
        <w:rPr>
          <w:sz w:val="28"/>
          <w:szCs w:val="28"/>
        </w:rPr>
        <w:t xml:space="preserve">Вопросами бухгалтерского учета, финансового планирования и прогнозирования занимается заместитель генерального директора по экономике в подчинение которого находится учетно-финансовый отдел. </w:t>
      </w:r>
    </w:p>
    <w:p w:rsidR="00454926" w:rsidRPr="00454926" w:rsidRDefault="00454926" w:rsidP="00454926">
      <w:pPr>
        <w:widowControl w:val="0"/>
        <w:spacing w:line="360" w:lineRule="auto"/>
        <w:ind w:firstLine="709"/>
        <w:jc w:val="both"/>
        <w:rPr>
          <w:sz w:val="28"/>
          <w:szCs w:val="28"/>
        </w:rPr>
      </w:pPr>
      <w:r w:rsidRPr="00454926">
        <w:rPr>
          <w:sz w:val="28"/>
          <w:szCs w:val="28"/>
        </w:rPr>
        <w:t xml:space="preserve">За 2009 год, объем выпуска продукции уменьшился в сравнении с предыдущим годом в связи с падением спроса на хлеб 1 сорта. </w:t>
      </w:r>
    </w:p>
    <w:p w:rsidR="00454926" w:rsidRPr="00454926" w:rsidRDefault="00454926" w:rsidP="00454926">
      <w:pPr>
        <w:widowControl w:val="0"/>
        <w:spacing w:line="360" w:lineRule="auto"/>
        <w:ind w:firstLine="709"/>
        <w:jc w:val="both"/>
        <w:rPr>
          <w:sz w:val="28"/>
          <w:szCs w:val="28"/>
        </w:rPr>
      </w:pPr>
      <w:r w:rsidRPr="00454926">
        <w:rPr>
          <w:sz w:val="28"/>
          <w:szCs w:val="28"/>
        </w:rPr>
        <w:t xml:space="preserve">Среднедневная выработка и реализация на конец года составила 38,8 тн. </w:t>
      </w:r>
    </w:p>
    <w:p w:rsidR="00454926" w:rsidRPr="00454926" w:rsidRDefault="00454926" w:rsidP="00454926">
      <w:pPr>
        <w:widowControl w:val="0"/>
        <w:spacing w:line="360" w:lineRule="auto"/>
        <w:ind w:firstLine="709"/>
        <w:jc w:val="both"/>
        <w:rPr>
          <w:sz w:val="28"/>
          <w:szCs w:val="28"/>
        </w:rPr>
      </w:pPr>
      <w:r w:rsidRPr="00454926">
        <w:rPr>
          <w:sz w:val="28"/>
          <w:szCs w:val="28"/>
        </w:rPr>
        <w:t xml:space="preserve">Увеличился спрос на кондитерские изделия, в связи с увеличением ассортимента, отличным качеством, натуральным вкусом и привлекательной ценой. </w:t>
      </w:r>
    </w:p>
    <w:p w:rsidR="00454926" w:rsidRPr="00454926" w:rsidRDefault="00454926" w:rsidP="00454926">
      <w:pPr>
        <w:widowControl w:val="0"/>
        <w:spacing w:line="360" w:lineRule="auto"/>
        <w:ind w:firstLine="709"/>
        <w:jc w:val="both"/>
        <w:rPr>
          <w:sz w:val="28"/>
          <w:szCs w:val="28"/>
        </w:rPr>
      </w:pPr>
      <w:r w:rsidRPr="00454926">
        <w:rPr>
          <w:sz w:val="28"/>
          <w:szCs w:val="28"/>
        </w:rPr>
        <w:t xml:space="preserve">На сегодняшний день ассортимент выработки продукции насчитывает 25 наименований хлеба, 55 наименований булочных изделий, 12- сухарных изделий, 30 – печенья и пряников и более 130 наименований тортов и пирожных. </w:t>
      </w:r>
    </w:p>
    <w:p w:rsidR="00454926" w:rsidRPr="00454926" w:rsidRDefault="00454926" w:rsidP="00454926">
      <w:pPr>
        <w:widowControl w:val="0"/>
        <w:spacing w:line="360" w:lineRule="auto"/>
        <w:ind w:firstLine="709"/>
        <w:jc w:val="both"/>
        <w:rPr>
          <w:sz w:val="28"/>
          <w:szCs w:val="28"/>
        </w:rPr>
      </w:pPr>
      <w:r w:rsidRPr="00454926">
        <w:rPr>
          <w:sz w:val="28"/>
          <w:szCs w:val="28"/>
        </w:rPr>
        <w:t xml:space="preserve">За 2009 год выработано более 1280 тн хлеба и булочных изделий серии «Для здоровья»: </w:t>
      </w:r>
    </w:p>
    <w:p w:rsidR="00454926" w:rsidRPr="00454926" w:rsidRDefault="00454926" w:rsidP="00454926">
      <w:pPr>
        <w:widowControl w:val="0"/>
        <w:spacing w:line="360" w:lineRule="auto"/>
        <w:ind w:firstLine="709"/>
        <w:jc w:val="both"/>
        <w:rPr>
          <w:sz w:val="28"/>
          <w:szCs w:val="28"/>
        </w:rPr>
      </w:pPr>
      <w:r w:rsidRPr="00454926">
        <w:rPr>
          <w:sz w:val="28"/>
          <w:szCs w:val="28"/>
        </w:rPr>
        <w:t xml:space="preserve">-   хлеба из муки высшего сорта, первого сорта обогащенные молочным белком «Йодказеином»; </w:t>
      </w:r>
    </w:p>
    <w:p w:rsidR="00454926" w:rsidRPr="00454926" w:rsidRDefault="00454926" w:rsidP="00454926">
      <w:pPr>
        <w:widowControl w:val="0"/>
        <w:spacing w:line="360" w:lineRule="auto"/>
        <w:ind w:firstLine="709"/>
        <w:jc w:val="both"/>
        <w:rPr>
          <w:sz w:val="28"/>
          <w:szCs w:val="28"/>
        </w:rPr>
      </w:pPr>
      <w:r w:rsidRPr="00454926">
        <w:rPr>
          <w:sz w:val="28"/>
          <w:szCs w:val="28"/>
        </w:rPr>
        <w:t>-   хлеб и булочки «Диетические» с добавлением пшеничных отрубей;</w:t>
      </w:r>
    </w:p>
    <w:p w:rsidR="00454926" w:rsidRPr="00454926" w:rsidRDefault="00454926" w:rsidP="00454926">
      <w:pPr>
        <w:widowControl w:val="0"/>
        <w:spacing w:line="360" w:lineRule="auto"/>
        <w:ind w:firstLine="709"/>
        <w:jc w:val="both"/>
        <w:rPr>
          <w:sz w:val="28"/>
          <w:szCs w:val="28"/>
        </w:rPr>
      </w:pPr>
      <w:r w:rsidRPr="00454926">
        <w:rPr>
          <w:sz w:val="28"/>
          <w:szCs w:val="28"/>
        </w:rPr>
        <w:t xml:space="preserve">Также вырабатывается хлеб и булочки с различными натуральным пищевыми добавками, объем которых составил более 10% от общей выработки. </w:t>
      </w:r>
    </w:p>
    <w:p w:rsidR="00454926" w:rsidRPr="00454926" w:rsidRDefault="00454926" w:rsidP="00454926">
      <w:pPr>
        <w:widowControl w:val="0"/>
        <w:spacing w:line="360" w:lineRule="auto"/>
        <w:ind w:firstLine="709"/>
        <w:jc w:val="both"/>
        <w:rPr>
          <w:sz w:val="28"/>
          <w:szCs w:val="28"/>
        </w:rPr>
      </w:pPr>
      <w:r w:rsidRPr="00454926">
        <w:rPr>
          <w:sz w:val="28"/>
          <w:szCs w:val="28"/>
        </w:rPr>
        <w:t xml:space="preserve">Использование среднегодовой мощности в 2009 году на предприятии составило: </w:t>
      </w:r>
    </w:p>
    <w:p w:rsidR="00454926" w:rsidRPr="00454926" w:rsidRDefault="00454926" w:rsidP="00454926">
      <w:pPr>
        <w:widowControl w:val="0"/>
        <w:spacing w:line="360" w:lineRule="auto"/>
        <w:ind w:firstLine="709"/>
        <w:jc w:val="both"/>
        <w:rPr>
          <w:sz w:val="28"/>
          <w:szCs w:val="28"/>
        </w:rPr>
      </w:pPr>
      <w:r w:rsidRPr="00454926">
        <w:rPr>
          <w:sz w:val="28"/>
          <w:szCs w:val="28"/>
        </w:rPr>
        <w:t xml:space="preserve">-   по хлебу и хлебобулочным изделиям </w:t>
      </w:r>
      <w:r w:rsidRPr="00454926">
        <w:rPr>
          <w:sz w:val="28"/>
          <w:szCs w:val="28"/>
        </w:rPr>
        <w:tab/>
      </w:r>
      <w:r w:rsidRPr="00454926">
        <w:rPr>
          <w:sz w:val="28"/>
          <w:szCs w:val="28"/>
        </w:rPr>
        <w:tab/>
        <w:t>-</w:t>
      </w:r>
      <w:r w:rsidRPr="00454926">
        <w:rPr>
          <w:sz w:val="28"/>
          <w:szCs w:val="28"/>
        </w:rPr>
        <w:tab/>
        <w:t>87,5%</w:t>
      </w:r>
    </w:p>
    <w:p w:rsidR="00454926" w:rsidRPr="00454926" w:rsidRDefault="00454926" w:rsidP="00454926">
      <w:pPr>
        <w:widowControl w:val="0"/>
        <w:spacing w:line="360" w:lineRule="auto"/>
        <w:ind w:firstLine="709"/>
        <w:jc w:val="both"/>
        <w:rPr>
          <w:sz w:val="28"/>
          <w:szCs w:val="28"/>
        </w:rPr>
      </w:pPr>
      <w:r w:rsidRPr="00454926">
        <w:rPr>
          <w:sz w:val="28"/>
          <w:szCs w:val="28"/>
        </w:rPr>
        <w:t xml:space="preserve">-   по кондитерским изделиям </w:t>
      </w:r>
      <w:r w:rsidRPr="00454926">
        <w:rPr>
          <w:sz w:val="28"/>
          <w:szCs w:val="28"/>
        </w:rPr>
        <w:tab/>
      </w:r>
      <w:r w:rsidRPr="00454926">
        <w:rPr>
          <w:sz w:val="28"/>
          <w:szCs w:val="28"/>
        </w:rPr>
        <w:tab/>
      </w:r>
      <w:r w:rsidRPr="00454926">
        <w:rPr>
          <w:sz w:val="28"/>
          <w:szCs w:val="28"/>
        </w:rPr>
        <w:tab/>
        <w:t>-</w:t>
      </w:r>
      <w:r w:rsidRPr="00454926">
        <w:rPr>
          <w:sz w:val="28"/>
          <w:szCs w:val="28"/>
        </w:rPr>
        <w:tab/>
        <w:t>80%</w:t>
      </w:r>
    </w:p>
    <w:p w:rsidR="00454926" w:rsidRPr="00454926" w:rsidRDefault="00454926" w:rsidP="00454926">
      <w:pPr>
        <w:widowControl w:val="0"/>
        <w:spacing w:line="360" w:lineRule="auto"/>
        <w:ind w:firstLine="709"/>
        <w:jc w:val="both"/>
        <w:rPr>
          <w:sz w:val="28"/>
          <w:szCs w:val="28"/>
        </w:rPr>
      </w:pPr>
      <w:r w:rsidRPr="00454926">
        <w:rPr>
          <w:sz w:val="28"/>
          <w:szCs w:val="28"/>
        </w:rPr>
        <w:t xml:space="preserve">-   по пиву </w:t>
      </w:r>
      <w:r w:rsidRPr="00454926">
        <w:rPr>
          <w:sz w:val="28"/>
          <w:szCs w:val="28"/>
        </w:rPr>
        <w:tab/>
      </w:r>
      <w:r w:rsidRPr="00454926">
        <w:rPr>
          <w:sz w:val="28"/>
          <w:szCs w:val="28"/>
        </w:rPr>
        <w:tab/>
      </w:r>
      <w:r w:rsidRPr="00454926">
        <w:rPr>
          <w:sz w:val="28"/>
          <w:szCs w:val="28"/>
        </w:rPr>
        <w:tab/>
      </w:r>
      <w:r w:rsidRPr="00454926">
        <w:rPr>
          <w:sz w:val="28"/>
          <w:szCs w:val="28"/>
        </w:rPr>
        <w:tab/>
      </w:r>
      <w:r w:rsidRPr="00454926">
        <w:rPr>
          <w:sz w:val="28"/>
          <w:szCs w:val="28"/>
        </w:rPr>
        <w:tab/>
      </w:r>
      <w:r w:rsidRPr="00454926">
        <w:rPr>
          <w:sz w:val="28"/>
          <w:szCs w:val="28"/>
        </w:rPr>
        <w:tab/>
        <w:t>-</w:t>
      </w:r>
      <w:r w:rsidRPr="00454926">
        <w:rPr>
          <w:sz w:val="28"/>
          <w:szCs w:val="28"/>
        </w:rPr>
        <w:tab/>
        <w:t>50%</w:t>
      </w:r>
    </w:p>
    <w:p w:rsidR="00454926" w:rsidRPr="00454926" w:rsidRDefault="00454926" w:rsidP="00454926">
      <w:pPr>
        <w:widowControl w:val="0"/>
        <w:spacing w:line="360" w:lineRule="auto"/>
        <w:ind w:firstLine="709"/>
        <w:jc w:val="both"/>
        <w:rPr>
          <w:sz w:val="28"/>
          <w:szCs w:val="28"/>
        </w:rPr>
      </w:pPr>
      <w:r w:rsidRPr="00454926">
        <w:rPr>
          <w:sz w:val="28"/>
          <w:szCs w:val="28"/>
        </w:rPr>
        <w:t xml:space="preserve">Для реализации продукции собственного производства на ОАО «Бурятхлебпром» продолжает свою деятельность рознично-торговая сеть которая состоит из 32 киосков, 6 павильонов и 8 магазинов. В них реализуется до 25% хлеба, хлебобулочных и кондитерских изделий. </w:t>
      </w:r>
    </w:p>
    <w:p w:rsidR="00454926" w:rsidRPr="00454926" w:rsidRDefault="00454926" w:rsidP="00454926">
      <w:pPr>
        <w:widowControl w:val="0"/>
        <w:spacing w:line="360" w:lineRule="auto"/>
        <w:ind w:firstLine="709"/>
        <w:jc w:val="both"/>
        <w:rPr>
          <w:sz w:val="28"/>
          <w:szCs w:val="28"/>
        </w:rPr>
      </w:pPr>
      <w:r w:rsidRPr="00454926">
        <w:rPr>
          <w:sz w:val="28"/>
          <w:szCs w:val="28"/>
        </w:rPr>
        <w:t xml:space="preserve">На предприятии действует три бара для продажи пива, в которых реализуется до 50% вырабатываемого пива. </w:t>
      </w:r>
    </w:p>
    <w:p w:rsidR="00454926" w:rsidRPr="00454926" w:rsidRDefault="00454926" w:rsidP="00454926">
      <w:pPr>
        <w:pStyle w:val="a8"/>
        <w:ind w:right="0" w:firstLine="709"/>
        <w:rPr>
          <w:sz w:val="28"/>
          <w:szCs w:val="28"/>
        </w:rPr>
      </w:pPr>
      <w:r w:rsidRPr="00454926">
        <w:rPr>
          <w:sz w:val="28"/>
          <w:szCs w:val="28"/>
        </w:rPr>
        <w:t xml:space="preserve">Вся полученная прибыль направляется на развитие производства. Дивиденды не выплачиваются. </w:t>
      </w:r>
    </w:p>
    <w:p w:rsidR="00454926" w:rsidRPr="00454926" w:rsidRDefault="00454926" w:rsidP="00454926">
      <w:pPr>
        <w:pStyle w:val="a8"/>
        <w:ind w:right="0" w:firstLine="709"/>
        <w:rPr>
          <w:sz w:val="28"/>
          <w:szCs w:val="28"/>
        </w:rPr>
      </w:pPr>
      <w:r w:rsidRPr="00454926">
        <w:rPr>
          <w:sz w:val="28"/>
          <w:szCs w:val="28"/>
        </w:rPr>
        <w:t xml:space="preserve">Описание основных факторов риска, связанных с деятельностью общества. </w:t>
      </w:r>
    </w:p>
    <w:p w:rsidR="00454926" w:rsidRPr="00454926" w:rsidRDefault="00454926" w:rsidP="00454926">
      <w:pPr>
        <w:widowControl w:val="0"/>
        <w:spacing w:line="360" w:lineRule="auto"/>
        <w:ind w:firstLine="709"/>
        <w:jc w:val="both"/>
        <w:rPr>
          <w:sz w:val="28"/>
          <w:szCs w:val="28"/>
        </w:rPr>
      </w:pPr>
      <w:r w:rsidRPr="00454926">
        <w:rPr>
          <w:sz w:val="28"/>
          <w:szCs w:val="28"/>
        </w:rPr>
        <w:t>Основные риски это</w:t>
      </w:r>
      <w:r w:rsidR="006957C4">
        <w:rPr>
          <w:sz w:val="28"/>
          <w:szCs w:val="28"/>
        </w:rPr>
        <w:t>:</w:t>
      </w:r>
      <w:r w:rsidRPr="00454926">
        <w:rPr>
          <w:sz w:val="28"/>
          <w:szCs w:val="28"/>
        </w:rPr>
        <w:t xml:space="preserve"> </w:t>
      </w:r>
    </w:p>
    <w:p w:rsidR="00454926" w:rsidRPr="00454926" w:rsidRDefault="00454926" w:rsidP="00B3370F">
      <w:pPr>
        <w:widowControl w:val="0"/>
        <w:numPr>
          <w:ilvl w:val="1"/>
          <w:numId w:val="9"/>
        </w:numPr>
        <w:spacing w:line="360" w:lineRule="auto"/>
        <w:ind w:left="0" w:firstLine="709"/>
        <w:jc w:val="both"/>
        <w:rPr>
          <w:sz w:val="28"/>
          <w:szCs w:val="28"/>
        </w:rPr>
      </w:pPr>
      <w:r w:rsidRPr="00454926">
        <w:rPr>
          <w:sz w:val="28"/>
          <w:szCs w:val="28"/>
        </w:rPr>
        <w:t>Отраслевые - связанные с климатическими условиями, что отражается на урожайности зерна;</w:t>
      </w:r>
    </w:p>
    <w:p w:rsidR="00454926" w:rsidRPr="00454926" w:rsidRDefault="00454926" w:rsidP="00B3370F">
      <w:pPr>
        <w:widowControl w:val="0"/>
        <w:numPr>
          <w:ilvl w:val="1"/>
          <w:numId w:val="9"/>
        </w:numPr>
        <w:spacing w:line="360" w:lineRule="auto"/>
        <w:ind w:left="0" w:firstLine="709"/>
        <w:jc w:val="both"/>
        <w:rPr>
          <w:sz w:val="28"/>
          <w:szCs w:val="28"/>
        </w:rPr>
      </w:pPr>
      <w:r w:rsidRPr="00454926">
        <w:rPr>
          <w:sz w:val="28"/>
          <w:szCs w:val="28"/>
        </w:rPr>
        <w:t>региональные – Республика находится в зоне повышенной сейсмичности;</w:t>
      </w:r>
    </w:p>
    <w:p w:rsidR="00454926" w:rsidRPr="00454926" w:rsidRDefault="00454926" w:rsidP="00B3370F">
      <w:pPr>
        <w:widowControl w:val="0"/>
        <w:numPr>
          <w:ilvl w:val="1"/>
          <w:numId w:val="9"/>
        </w:numPr>
        <w:spacing w:line="360" w:lineRule="auto"/>
        <w:ind w:left="0" w:firstLine="709"/>
        <w:jc w:val="both"/>
        <w:rPr>
          <w:sz w:val="28"/>
          <w:szCs w:val="28"/>
        </w:rPr>
      </w:pPr>
      <w:r w:rsidRPr="00454926">
        <w:rPr>
          <w:sz w:val="28"/>
          <w:szCs w:val="28"/>
        </w:rPr>
        <w:t>финансовые риски незначительные – сырье оплачивается по факту поступления;</w:t>
      </w:r>
    </w:p>
    <w:p w:rsidR="00454926" w:rsidRPr="00454926" w:rsidRDefault="00454926" w:rsidP="00B3370F">
      <w:pPr>
        <w:widowControl w:val="0"/>
        <w:numPr>
          <w:ilvl w:val="1"/>
          <w:numId w:val="9"/>
        </w:numPr>
        <w:spacing w:line="360" w:lineRule="auto"/>
        <w:ind w:left="0" w:firstLine="709"/>
        <w:jc w:val="both"/>
        <w:rPr>
          <w:sz w:val="28"/>
          <w:szCs w:val="28"/>
        </w:rPr>
      </w:pPr>
      <w:r w:rsidRPr="00454926">
        <w:rPr>
          <w:sz w:val="28"/>
          <w:szCs w:val="28"/>
        </w:rPr>
        <w:t>рисков связанных с деятельностью предприятия – нет; кроме возможных форс-мажорных  обстоятельств.</w:t>
      </w:r>
    </w:p>
    <w:p w:rsidR="00454926" w:rsidRPr="00454926" w:rsidRDefault="00454926" w:rsidP="00454926">
      <w:pPr>
        <w:widowControl w:val="0"/>
        <w:spacing w:line="360" w:lineRule="auto"/>
        <w:ind w:firstLine="709"/>
        <w:jc w:val="both"/>
        <w:rPr>
          <w:sz w:val="28"/>
          <w:szCs w:val="28"/>
        </w:rPr>
      </w:pPr>
      <w:r w:rsidRPr="00454926">
        <w:rPr>
          <w:sz w:val="28"/>
          <w:szCs w:val="28"/>
        </w:rPr>
        <w:t xml:space="preserve">Крупных сделок, на совершение которых распространяется порядок их одобрения органами управления в 2009 году, не было. </w:t>
      </w:r>
    </w:p>
    <w:p w:rsidR="00454926" w:rsidRPr="00454926" w:rsidRDefault="00454926" w:rsidP="00454926">
      <w:pPr>
        <w:widowControl w:val="0"/>
        <w:spacing w:line="360" w:lineRule="auto"/>
        <w:ind w:firstLine="709"/>
        <w:jc w:val="both"/>
        <w:rPr>
          <w:sz w:val="28"/>
          <w:szCs w:val="28"/>
        </w:rPr>
      </w:pPr>
      <w:r w:rsidRPr="00454926">
        <w:rPr>
          <w:sz w:val="28"/>
          <w:szCs w:val="28"/>
        </w:rPr>
        <w:t xml:space="preserve">Сделок, в совершении которых имелась заинтересованность, не было. </w:t>
      </w:r>
    </w:p>
    <w:p w:rsidR="00515691" w:rsidRDefault="00515691" w:rsidP="008630D7">
      <w:pPr>
        <w:pStyle w:val="a8"/>
        <w:ind w:right="0" w:firstLine="0"/>
        <w:rPr>
          <w:sz w:val="28"/>
          <w:szCs w:val="28"/>
        </w:rPr>
      </w:pPr>
    </w:p>
    <w:p w:rsidR="00C00BF2" w:rsidRPr="00337CE6" w:rsidRDefault="00C00BF2" w:rsidP="00C00BF2">
      <w:pPr>
        <w:widowControl w:val="0"/>
        <w:spacing w:line="360" w:lineRule="auto"/>
        <w:jc w:val="center"/>
        <w:rPr>
          <w:rStyle w:val="apple-style-span"/>
          <w:b/>
          <w:color w:val="000000"/>
          <w:sz w:val="28"/>
          <w:szCs w:val="28"/>
        </w:rPr>
      </w:pPr>
      <w:r w:rsidRPr="00337CE6">
        <w:rPr>
          <w:rStyle w:val="apple-style-span"/>
          <w:b/>
          <w:color w:val="000000"/>
          <w:sz w:val="28"/>
          <w:szCs w:val="28"/>
        </w:rPr>
        <w:t>1.2. Организация БУ</w:t>
      </w:r>
    </w:p>
    <w:p w:rsidR="00474067" w:rsidRDefault="00474067" w:rsidP="00474067">
      <w:pPr>
        <w:pStyle w:val="a8"/>
        <w:ind w:right="0" w:firstLine="709"/>
        <w:rPr>
          <w:rStyle w:val="apple-style-span"/>
          <w:bCs/>
          <w:iCs/>
          <w:color w:val="000000"/>
          <w:sz w:val="28"/>
          <w:szCs w:val="28"/>
        </w:rPr>
      </w:pPr>
      <w:r w:rsidRPr="00474067">
        <w:rPr>
          <w:rStyle w:val="apple-style-span"/>
          <w:bCs/>
          <w:iCs/>
          <w:color w:val="000000"/>
          <w:sz w:val="28"/>
          <w:szCs w:val="28"/>
        </w:rPr>
        <w:t>Задачи бухгалтерского учета</w:t>
      </w:r>
      <w:r>
        <w:rPr>
          <w:rStyle w:val="apple-style-span"/>
          <w:bCs/>
          <w:iCs/>
          <w:color w:val="000000"/>
          <w:sz w:val="28"/>
          <w:szCs w:val="28"/>
        </w:rPr>
        <w:t>:</w:t>
      </w:r>
    </w:p>
    <w:p w:rsidR="00474067" w:rsidRDefault="00474067" w:rsidP="00474067">
      <w:pPr>
        <w:pStyle w:val="a8"/>
        <w:ind w:right="0" w:firstLine="709"/>
        <w:rPr>
          <w:rStyle w:val="apple-converted-space"/>
          <w:bCs/>
          <w:iCs/>
          <w:color w:val="000000"/>
          <w:sz w:val="28"/>
          <w:szCs w:val="28"/>
        </w:rPr>
      </w:pPr>
      <w:r>
        <w:rPr>
          <w:rStyle w:val="apple-style-span"/>
          <w:bCs/>
          <w:iCs/>
          <w:color w:val="000000"/>
          <w:sz w:val="28"/>
          <w:szCs w:val="28"/>
        </w:rPr>
        <w:t>-</w:t>
      </w:r>
      <w:r w:rsidRPr="00474067">
        <w:rPr>
          <w:rStyle w:val="apple-style-span"/>
          <w:bCs/>
          <w:iCs/>
          <w:color w:val="000000"/>
          <w:sz w:val="28"/>
          <w:szCs w:val="28"/>
        </w:rPr>
        <w:t xml:space="preserve"> формирование полной и достоверной информации о деятельности предприятия  и его имущественном положении  необходимой внутренним пользователям - руководителям, учредителям и собственникам имущества предприятия,  а так же  внешним инвесторам, кредиторам, и др.</w:t>
      </w:r>
      <w:r w:rsidRPr="00474067">
        <w:rPr>
          <w:rStyle w:val="apple-converted-space"/>
          <w:bCs/>
          <w:iCs/>
          <w:color w:val="000000"/>
          <w:sz w:val="28"/>
          <w:szCs w:val="28"/>
        </w:rPr>
        <w:t> </w:t>
      </w:r>
    </w:p>
    <w:p w:rsidR="00474067" w:rsidRDefault="00474067" w:rsidP="00474067">
      <w:pPr>
        <w:pStyle w:val="a8"/>
        <w:ind w:right="0" w:firstLine="709"/>
        <w:rPr>
          <w:rStyle w:val="apple-converted-space"/>
          <w:bCs/>
          <w:iCs/>
          <w:color w:val="000000"/>
          <w:sz w:val="28"/>
          <w:szCs w:val="28"/>
        </w:rPr>
      </w:pPr>
      <w:r>
        <w:rPr>
          <w:rStyle w:val="apple-style-span"/>
          <w:bCs/>
          <w:iCs/>
          <w:color w:val="000000"/>
          <w:sz w:val="28"/>
          <w:szCs w:val="28"/>
        </w:rPr>
        <w:t xml:space="preserve">- </w:t>
      </w:r>
      <w:r w:rsidRPr="00474067">
        <w:rPr>
          <w:rStyle w:val="apple-style-span"/>
          <w:bCs/>
          <w:iCs/>
          <w:color w:val="000000"/>
          <w:sz w:val="28"/>
          <w:szCs w:val="28"/>
        </w:rPr>
        <w:t>обеспечение информацией, необходимой для контроля за соблюдением законодательства РФ при осуществлении хозяйственных операций и их целесообразностью, наличием и движением имущества и обязательств,</w:t>
      </w:r>
      <w:r>
        <w:rPr>
          <w:rStyle w:val="apple-converted-space"/>
          <w:bCs/>
          <w:iCs/>
          <w:color w:val="000000"/>
          <w:sz w:val="28"/>
          <w:szCs w:val="28"/>
        </w:rPr>
        <w:t xml:space="preserve"> </w:t>
      </w:r>
      <w:r w:rsidRPr="00474067">
        <w:rPr>
          <w:rStyle w:val="apple-style-span"/>
          <w:bCs/>
          <w:iCs/>
          <w:color w:val="000000"/>
          <w:sz w:val="28"/>
          <w:szCs w:val="28"/>
        </w:rPr>
        <w:t>использование</w:t>
      </w:r>
      <w:r>
        <w:rPr>
          <w:rStyle w:val="apple-style-span"/>
          <w:bCs/>
          <w:iCs/>
          <w:color w:val="000000"/>
          <w:sz w:val="28"/>
          <w:szCs w:val="28"/>
        </w:rPr>
        <w:t>м</w:t>
      </w:r>
      <w:r w:rsidRPr="00474067">
        <w:rPr>
          <w:rStyle w:val="apple-style-span"/>
          <w:bCs/>
          <w:iCs/>
          <w:color w:val="000000"/>
          <w:sz w:val="28"/>
          <w:szCs w:val="28"/>
        </w:rPr>
        <w:t xml:space="preserve"> материальных, трудовых и финансовых результатов в соотношении с утвержденными нормами, нормативами и  сметами:</w:t>
      </w:r>
      <w:r w:rsidRPr="00474067">
        <w:rPr>
          <w:rStyle w:val="apple-converted-space"/>
          <w:bCs/>
          <w:iCs/>
          <w:color w:val="000000"/>
          <w:sz w:val="28"/>
          <w:szCs w:val="28"/>
        </w:rPr>
        <w:t> </w:t>
      </w:r>
    </w:p>
    <w:p w:rsidR="00474067" w:rsidRDefault="00474067" w:rsidP="00474067">
      <w:pPr>
        <w:pStyle w:val="a8"/>
        <w:ind w:right="0" w:firstLine="709"/>
        <w:rPr>
          <w:rStyle w:val="apple-converted-space"/>
          <w:bCs/>
          <w:iCs/>
          <w:color w:val="000000"/>
          <w:sz w:val="28"/>
          <w:szCs w:val="28"/>
        </w:rPr>
      </w:pPr>
      <w:r>
        <w:rPr>
          <w:rStyle w:val="apple-style-span"/>
          <w:bCs/>
          <w:iCs/>
          <w:color w:val="000000"/>
          <w:sz w:val="28"/>
          <w:szCs w:val="28"/>
        </w:rPr>
        <w:t xml:space="preserve">- </w:t>
      </w:r>
      <w:r w:rsidRPr="00474067">
        <w:rPr>
          <w:rStyle w:val="apple-style-span"/>
          <w:bCs/>
          <w:iCs/>
          <w:color w:val="000000"/>
          <w:sz w:val="28"/>
          <w:szCs w:val="28"/>
        </w:rPr>
        <w:t>предотвращение отрицательных результатов хозяйственной деятельности, выявление внутрихозяйственных резервов обеспечения  ее финансовой устойчивости.</w:t>
      </w:r>
      <w:r w:rsidRPr="00474067">
        <w:rPr>
          <w:rStyle w:val="apple-converted-space"/>
          <w:bCs/>
          <w:iCs/>
          <w:color w:val="000000"/>
          <w:sz w:val="28"/>
          <w:szCs w:val="28"/>
        </w:rPr>
        <w:t> </w:t>
      </w:r>
    </w:p>
    <w:p w:rsidR="00474067" w:rsidRDefault="00474067" w:rsidP="00474067">
      <w:pPr>
        <w:pStyle w:val="a8"/>
        <w:ind w:right="0" w:firstLine="709"/>
        <w:rPr>
          <w:rStyle w:val="apple-style-span"/>
          <w:bCs/>
          <w:iCs/>
          <w:color w:val="000000"/>
          <w:sz w:val="28"/>
          <w:szCs w:val="28"/>
        </w:rPr>
      </w:pPr>
      <w:r w:rsidRPr="00474067">
        <w:rPr>
          <w:rStyle w:val="apple-style-span"/>
          <w:bCs/>
          <w:iCs/>
          <w:color w:val="000000"/>
          <w:sz w:val="28"/>
          <w:szCs w:val="28"/>
        </w:rPr>
        <w:t>Организация бухгалтерского учета</w:t>
      </w:r>
    </w:p>
    <w:p w:rsidR="00474067" w:rsidRDefault="00474067" w:rsidP="00474067">
      <w:pPr>
        <w:pStyle w:val="a8"/>
        <w:ind w:right="0" w:firstLine="709"/>
        <w:rPr>
          <w:rStyle w:val="apple-style-span"/>
          <w:bCs/>
          <w:iCs/>
          <w:color w:val="000000"/>
          <w:sz w:val="28"/>
          <w:szCs w:val="28"/>
        </w:rPr>
      </w:pPr>
      <w:r w:rsidRPr="00474067">
        <w:rPr>
          <w:rStyle w:val="apple-style-span"/>
          <w:bCs/>
          <w:iCs/>
          <w:color w:val="000000"/>
          <w:sz w:val="28"/>
          <w:szCs w:val="28"/>
        </w:rPr>
        <w:t>Ответственность за организацию бухгалтерского учета на предприятии, соблюдение законодательства при выполнении хозяйственных операций несет руководитель предприятия.</w:t>
      </w:r>
    </w:p>
    <w:p w:rsidR="00474067" w:rsidRDefault="00474067" w:rsidP="00474067">
      <w:pPr>
        <w:pStyle w:val="a8"/>
        <w:ind w:right="0" w:firstLine="709"/>
        <w:rPr>
          <w:rStyle w:val="apple-converted-space"/>
          <w:bCs/>
          <w:iCs/>
          <w:color w:val="000000"/>
          <w:sz w:val="28"/>
          <w:szCs w:val="28"/>
        </w:rPr>
      </w:pPr>
      <w:r w:rsidRPr="00474067">
        <w:rPr>
          <w:rStyle w:val="apple-style-span"/>
          <w:bCs/>
          <w:iCs/>
          <w:color w:val="000000"/>
          <w:sz w:val="28"/>
          <w:szCs w:val="28"/>
        </w:rPr>
        <w:t>Бухгалтерский учет на предприятии осуществляется  бухгалтерией, являющейся самостоятельным структурным подразделением предприятия.</w:t>
      </w:r>
      <w:r w:rsidRPr="00474067">
        <w:rPr>
          <w:rStyle w:val="apple-converted-space"/>
          <w:bCs/>
          <w:iCs/>
          <w:color w:val="000000"/>
          <w:sz w:val="28"/>
          <w:szCs w:val="28"/>
        </w:rPr>
        <w:t> </w:t>
      </w:r>
    </w:p>
    <w:p w:rsidR="00474067" w:rsidRDefault="00474067" w:rsidP="00474067">
      <w:pPr>
        <w:pStyle w:val="a8"/>
        <w:ind w:right="0" w:firstLine="709"/>
        <w:rPr>
          <w:rStyle w:val="apple-converted-space"/>
          <w:bCs/>
          <w:iCs/>
          <w:color w:val="000000"/>
          <w:sz w:val="28"/>
          <w:szCs w:val="28"/>
        </w:rPr>
      </w:pPr>
      <w:r w:rsidRPr="00474067">
        <w:rPr>
          <w:rStyle w:val="apple-style-span"/>
          <w:bCs/>
          <w:iCs/>
          <w:color w:val="000000"/>
          <w:sz w:val="28"/>
          <w:szCs w:val="28"/>
        </w:rPr>
        <w:t>Главный бухгалтер руководствуется законодательством РФ о бухгалтерском учете, нормативными актами Министерства финансов  РФ и органов, которым  Федеральными законами предоставлено право регулирования  бухгалтерского учета.</w:t>
      </w:r>
      <w:r w:rsidRPr="00474067">
        <w:rPr>
          <w:rStyle w:val="apple-converted-space"/>
          <w:bCs/>
          <w:iCs/>
          <w:color w:val="000000"/>
          <w:sz w:val="28"/>
          <w:szCs w:val="28"/>
        </w:rPr>
        <w:t> </w:t>
      </w:r>
    </w:p>
    <w:p w:rsidR="00474067" w:rsidRDefault="00474067" w:rsidP="00474067">
      <w:pPr>
        <w:pStyle w:val="a8"/>
        <w:ind w:right="0" w:firstLine="709"/>
        <w:rPr>
          <w:rStyle w:val="apple-converted-space"/>
          <w:bCs/>
          <w:iCs/>
          <w:color w:val="000000"/>
          <w:sz w:val="28"/>
          <w:szCs w:val="28"/>
        </w:rPr>
      </w:pPr>
      <w:r w:rsidRPr="00474067">
        <w:rPr>
          <w:rStyle w:val="apple-style-span"/>
          <w:bCs/>
          <w:iCs/>
          <w:color w:val="000000"/>
          <w:sz w:val="28"/>
          <w:szCs w:val="28"/>
        </w:rPr>
        <w:t>Документы, которыми оформляются хозяйственные операции с денежными средствами, подписываются директором или главным инженером и главным бухгалтером или заместителем главного бухгалтера.</w:t>
      </w:r>
      <w:r w:rsidRPr="00474067">
        <w:rPr>
          <w:rStyle w:val="apple-converted-space"/>
          <w:bCs/>
          <w:iCs/>
          <w:color w:val="000000"/>
          <w:sz w:val="28"/>
          <w:szCs w:val="28"/>
        </w:rPr>
        <w:t> </w:t>
      </w:r>
    </w:p>
    <w:p w:rsidR="00474067" w:rsidRDefault="00474067" w:rsidP="00474067">
      <w:pPr>
        <w:pStyle w:val="a8"/>
        <w:ind w:right="0" w:firstLine="709"/>
        <w:rPr>
          <w:rStyle w:val="apple-converted-space"/>
          <w:bCs/>
          <w:iCs/>
          <w:color w:val="000000"/>
          <w:sz w:val="28"/>
          <w:szCs w:val="28"/>
        </w:rPr>
      </w:pPr>
      <w:r w:rsidRPr="00474067">
        <w:rPr>
          <w:rStyle w:val="apple-style-span"/>
          <w:bCs/>
          <w:iCs/>
          <w:color w:val="000000"/>
          <w:sz w:val="28"/>
          <w:szCs w:val="28"/>
        </w:rPr>
        <w:t>В течение отчетного года  предприятие принимает следующие правила бухгалтерского учета:</w:t>
      </w:r>
      <w:r w:rsidRPr="00474067">
        <w:rPr>
          <w:rStyle w:val="apple-converted-space"/>
          <w:bCs/>
          <w:iCs/>
          <w:color w:val="000000"/>
          <w:sz w:val="28"/>
          <w:szCs w:val="28"/>
        </w:rPr>
        <w:t> </w:t>
      </w:r>
    </w:p>
    <w:p w:rsidR="00474067" w:rsidRDefault="00474067" w:rsidP="00474067">
      <w:pPr>
        <w:pStyle w:val="a8"/>
        <w:ind w:right="0" w:firstLine="709"/>
        <w:rPr>
          <w:rStyle w:val="apple-converted-space"/>
          <w:bCs/>
          <w:iCs/>
          <w:color w:val="000000"/>
          <w:sz w:val="28"/>
          <w:szCs w:val="28"/>
        </w:rPr>
      </w:pPr>
      <w:r w:rsidRPr="00474067">
        <w:rPr>
          <w:rStyle w:val="apple-style-span"/>
          <w:bCs/>
          <w:iCs/>
          <w:color w:val="000000"/>
          <w:sz w:val="28"/>
          <w:szCs w:val="28"/>
        </w:rPr>
        <w:t>- Организацию и ведение бухгалтерского учета осуществлять на компьютерах по программе 1С Бухгалтерия  в соответствии с инструкцией по  использованию действующего Плана счетов бухгалтерского учета  </w:t>
      </w:r>
      <w:r w:rsidRPr="00474067">
        <w:rPr>
          <w:rStyle w:val="apple-converted-space"/>
          <w:bCs/>
          <w:iCs/>
          <w:color w:val="000000"/>
          <w:sz w:val="28"/>
          <w:szCs w:val="28"/>
        </w:rPr>
        <w:t> </w:t>
      </w:r>
    </w:p>
    <w:p w:rsidR="00474067" w:rsidRDefault="008630D7" w:rsidP="006957C4">
      <w:pPr>
        <w:pStyle w:val="a8"/>
        <w:ind w:right="0" w:firstLine="0"/>
        <w:rPr>
          <w:rStyle w:val="apple-converted-space"/>
          <w:bCs/>
          <w:iCs/>
          <w:color w:val="000000"/>
          <w:sz w:val="28"/>
          <w:szCs w:val="28"/>
        </w:rPr>
      </w:pPr>
      <w:r>
        <w:rPr>
          <w:rStyle w:val="apple-style-span"/>
          <w:bCs/>
          <w:iCs/>
          <w:color w:val="000000"/>
          <w:sz w:val="28"/>
          <w:szCs w:val="28"/>
        </w:rPr>
        <w:t xml:space="preserve">           </w:t>
      </w:r>
      <w:r w:rsidR="00474067" w:rsidRPr="00474067">
        <w:rPr>
          <w:rStyle w:val="apple-style-span"/>
          <w:bCs/>
          <w:iCs/>
          <w:color w:val="000000"/>
          <w:sz w:val="28"/>
          <w:szCs w:val="28"/>
        </w:rPr>
        <w:t>В части учета основных средств считать объектами основных средств   со стои</w:t>
      </w:r>
      <w:r w:rsidR="00253D61">
        <w:rPr>
          <w:rStyle w:val="apple-style-span"/>
          <w:bCs/>
          <w:iCs/>
          <w:color w:val="000000"/>
          <w:sz w:val="28"/>
          <w:szCs w:val="28"/>
        </w:rPr>
        <w:t>мостью выше 20 000 тыс</w:t>
      </w:r>
      <w:r w:rsidR="00474067" w:rsidRPr="00474067">
        <w:rPr>
          <w:rStyle w:val="apple-style-span"/>
          <w:bCs/>
          <w:iCs/>
          <w:color w:val="000000"/>
          <w:sz w:val="28"/>
          <w:szCs w:val="28"/>
        </w:rPr>
        <w:t>.</w:t>
      </w:r>
      <w:r w:rsidR="00253D61">
        <w:rPr>
          <w:rStyle w:val="apple-style-span"/>
          <w:bCs/>
          <w:iCs/>
          <w:color w:val="000000"/>
          <w:sz w:val="28"/>
          <w:szCs w:val="28"/>
        </w:rPr>
        <w:t>руб и</w:t>
      </w:r>
      <w:r w:rsidR="00267C44">
        <w:rPr>
          <w:rStyle w:val="apple-style-span"/>
          <w:bCs/>
          <w:iCs/>
          <w:color w:val="000000"/>
          <w:sz w:val="28"/>
          <w:szCs w:val="28"/>
        </w:rPr>
        <w:t xml:space="preserve"> срок полезного использование, к</w:t>
      </w:r>
      <w:r w:rsidR="00253D61">
        <w:rPr>
          <w:rStyle w:val="apple-style-span"/>
          <w:bCs/>
          <w:iCs/>
          <w:color w:val="000000"/>
          <w:sz w:val="28"/>
          <w:szCs w:val="28"/>
        </w:rPr>
        <w:t>оторый превышает 12 месяцев.</w:t>
      </w:r>
      <w:r w:rsidR="00474067" w:rsidRPr="00474067">
        <w:rPr>
          <w:rStyle w:val="apple-converted-space"/>
          <w:bCs/>
          <w:iCs/>
          <w:color w:val="000000"/>
          <w:sz w:val="28"/>
          <w:szCs w:val="28"/>
        </w:rPr>
        <w:t> </w:t>
      </w:r>
    </w:p>
    <w:p w:rsidR="00474067" w:rsidRDefault="00474067" w:rsidP="00474067">
      <w:pPr>
        <w:pStyle w:val="a8"/>
        <w:ind w:right="0" w:firstLine="709"/>
        <w:rPr>
          <w:rStyle w:val="apple-style-span"/>
          <w:bCs/>
          <w:iCs/>
          <w:color w:val="000000"/>
          <w:sz w:val="28"/>
          <w:szCs w:val="28"/>
        </w:rPr>
      </w:pPr>
      <w:r w:rsidRPr="00474067">
        <w:rPr>
          <w:rStyle w:val="apple-style-span"/>
          <w:bCs/>
          <w:iCs/>
          <w:color w:val="000000"/>
          <w:sz w:val="28"/>
          <w:szCs w:val="28"/>
        </w:rPr>
        <w:t xml:space="preserve">Ускоренная амортизация на предприятии не производится. </w:t>
      </w:r>
    </w:p>
    <w:p w:rsidR="00474067" w:rsidRDefault="00474067" w:rsidP="00253D61">
      <w:pPr>
        <w:pStyle w:val="a8"/>
        <w:ind w:right="0" w:firstLine="709"/>
        <w:rPr>
          <w:rStyle w:val="apple-converted-space"/>
          <w:bCs/>
          <w:iCs/>
          <w:color w:val="000000"/>
          <w:sz w:val="28"/>
          <w:szCs w:val="28"/>
        </w:rPr>
      </w:pPr>
      <w:r w:rsidRPr="00474067">
        <w:rPr>
          <w:rStyle w:val="apple-style-span"/>
          <w:bCs/>
          <w:iCs/>
          <w:color w:val="000000"/>
          <w:sz w:val="28"/>
          <w:szCs w:val="28"/>
        </w:rPr>
        <w:t>Амортизация основных ср</w:t>
      </w:r>
      <w:r>
        <w:rPr>
          <w:rStyle w:val="apple-style-span"/>
          <w:bCs/>
          <w:iCs/>
          <w:color w:val="000000"/>
          <w:sz w:val="28"/>
          <w:szCs w:val="28"/>
        </w:rPr>
        <w:t xml:space="preserve">едств и нематериальных активов </w:t>
      </w:r>
      <w:r w:rsidRPr="00474067">
        <w:rPr>
          <w:rStyle w:val="apple-style-span"/>
          <w:bCs/>
          <w:iCs/>
          <w:color w:val="000000"/>
          <w:sz w:val="28"/>
          <w:szCs w:val="28"/>
        </w:rPr>
        <w:t>начисляется</w:t>
      </w:r>
      <w:r>
        <w:rPr>
          <w:rStyle w:val="apple-converted-space"/>
          <w:bCs/>
          <w:iCs/>
          <w:color w:val="000000"/>
          <w:sz w:val="28"/>
          <w:szCs w:val="28"/>
        </w:rPr>
        <w:t xml:space="preserve"> </w:t>
      </w:r>
      <w:r w:rsidRPr="00474067">
        <w:rPr>
          <w:rStyle w:val="apple-style-span"/>
          <w:bCs/>
          <w:iCs/>
          <w:color w:val="000000"/>
          <w:sz w:val="28"/>
          <w:szCs w:val="28"/>
        </w:rPr>
        <w:t>линейны</w:t>
      </w:r>
      <w:r w:rsidR="00253D61">
        <w:rPr>
          <w:rStyle w:val="apple-style-span"/>
          <w:bCs/>
          <w:iCs/>
          <w:color w:val="000000"/>
          <w:sz w:val="28"/>
          <w:szCs w:val="28"/>
        </w:rPr>
        <w:t>м способом.</w:t>
      </w:r>
    </w:p>
    <w:p w:rsidR="00474067" w:rsidRDefault="00474067" w:rsidP="00474067">
      <w:pPr>
        <w:pStyle w:val="a8"/>
        <w:ind w:right="0" w:firstLine="709"/>
        <w:rPr>
          <w:rStyle w:val="apple-converted-space"/>
          <w:bCs/>
          <w:iCs/>
          <w:color w:val="000000"/>
          <w:sz w:val="28"/>
          <w:szCs w:val="28"/>
        </w:rPr>
      </w:pPr>
      <w:r w:rsidRPr="00474067">
        <w:rPr>
          <w:rStyle w:val="apple-style-span"/>
          <w:bCs/>
          <w:iCs/>
          <w:color w:val="000000"/>
          <w:sz w:val="28"/>
          <w:szCs w:val="28"/>
        </w:rPr>
        <w:t>При выполнении ремонта основных средств предприятие применяет первый вариант, по которому затраты на ремонт включаются</w:t>
      </w:r>
      <w:r>
        <w:rPr>
          <w:rStyle w:val="apple-style-span"/>
          <w:bCs/>
          <w:iCs/>
          <w:color w:val="000000"/>
          <w:sz w:val="28"/>
          <w:szCs w:val="28"/>
        </w:rPr>
        <w:t xml:space="preserve"> </w:t>
      </w:r>
      <w:r w:rsidRPr="00474067">
        <w:rPr>
          <w:rStyle w:val="apple-style-span"/>
          <w:bCs/>
          <w:iCs/>
          <w:color w:val="000000"/>
          <w:sz w:val="28"/>
          <w:szCs w:val="28"/>
        </w:rPr>
        <w:t>в себестоимость того периода, когда они имели место.</w:t>
      </w:r>
      <w:r w:rsidRPr="00474067">
        <w:rPr>
          <w:rStyle w:val="apple-converted-space"/>
          <w:bCs/>
          <w:iCs/>
          <w:color w:val="000000"/>
          <w:sz w:val="28"/>
          <w:szCs w:val="28"/>
        </w:rPr>
        <w:t> </w:t>
      </w:r>
    </w:p>
    <w:p w:rsidR="00474067" w:rsidRDefault="00474067" w:rsidP="00474067">
      <w:pPr>
        <w:pStyle w:val="a8"/>
        <w:ind w:right="0" w:firstLine="709"/>
        <w:rPr>
          <w:rStyle w:val="apple-style-span"/>
          <w:bCs/>
          <w:iCs/>
          <w:color w:val="000000"/>
          <w:sz w:val="28"/>
          <w:szCs w:val="28"/>
        </w:rPr>
      </w:pPr>
      <w:r w:rsidRPr="00474067">
        <w:rPr>
          <w:rStyle w:val="apple-style-span"/>
          <w:bCs/>
          <w:iCs/>
          <w:color w:val="000000"/>
          <w:sz w:val="28"/>
          <w:szCs w:val="28"/>
        </w:rPr>
        <w:t>Применение сч. 10 " Материалы" с оценкой материалов на сч. 10 осуществляется в сумме фактических  затрат на приобретение</w:t>
      </w:r>
      <w:r w:rsidR="00253D61">
        <w:rPr>
          <w:rStyle w:val="apple-style-span"/>
          <w:bCs/>
          <w:iCs/>
          <w:color w:val="000000"/>
          <w:sz w:val="28"/>
          <w:szCs w:val="28"/>
        </w:rPr>
        <w:t>.</w:t>
      </w:r>
    </w:p>
    <w:p w:rsidR="00474067" w:rsidRDefault="00474067" w:rsidP="00474067">
      <w:pPr>
        <w:pStyle w:val="a8"/>
        <w:ind w:right="0" w:firstLine="709"/>
        <w:rPr>
          <w:rStyle w:val="apple-converted-space"/>
          <w:bCs/>
          <w:iCs/>
          <w:color w:val="000000"/>
          <w:sz w:val="28"/>
          <w:szCs w:val="28"/>
        </w:rPr>
      </w:pPr>
      <w:r w:rsidRPr="00474067">
        <w:rPr>
          <w:rStyle w:val="apple-style-span"/>
          <w:bCs/>
          <w:iCs/>
          <w:color w:val="000000"/>
          <w:sz w:val="28"/>
          <w:szCs w:val="28"/>
        </w:rPr>
        <w:t>Производственные запасы могут отражаться в учете и отчетности по учетной (средневзвешенной) цене.</w:t>
      </w:r>
      <w:r w:rsidRPr="00474067">
        <w:rPr>
          <w:rStyle w:val="apple-converted-space"/>
          <w:bCs/>
          <w:iCs/>
          <w:color w:val="000000"/>
          <w:sz w:val="28"/>
          <w:szCs w:val="28"/>
        </w:rPr>
        <w:t> </w:t>
      </w:r>
    </w:p>
    <w:p w:rsidR="00474067" w:rsidRDefault="00474067" w:rsidP="00474067">
      <w:pPr>
        <w:pStyle w:val="a8"/>
        <w:ind w:right="0" w:firstLine="709"/>
        <w:rPr>
          <w:rStyle w:val="apple-converted-space"/>
          <w:bCs/>
          <w:iCs/>
          <w:color w:val="000000"/>
          <w:sz w:val="28"/>
          <w:szCs w:val="28"/>
        </w:rPr>
      </w:pPr>
      <w:r w:rsidRPr="00474067">
        <w:rPr>
          <w:rStyle w:val="apple-style-span"/>
          <w:bCs/>
          <w:iCs/>
          <w:color w:val="000000"/>
          <w:sz w:val="28"/>
          <w:szCs w:val="28"/>
        </w:rPr>
        <w:t>Учет затрат в бухгалтерском учете ведется калькуляционным методом, который предусматривает накопление прямых и косвенных</w:t>
      </w:r>
      <w:r>
        <w:rPr>
          <w:rStyle w:val="apple-converted-space"/>
          <w:bCs/>
          <w:iCs/>
          <w:color w:val="000000"/>
          <w:sz w:val="28"/>
          <w:szCs w:val="28"/>
        </w:rPr>
        <w:t xml:space="preserve"> </w:t>
      </w:r>
      <w:r w:rsidRPr="00474067">
        <w:rPr>
          <w:rStyle w:val="apple-style-span"/>
          <w:bCs/>
          <w:iCs/>
          <w:color w:val="000000"/>
          <w:sz w:val="28"/>
          <w:szCs w:val="28"/>
        </w:rPr>
        <w:t>затрат, с последующим распределением косвенных затрат пропорционально сумме прямых затрат.</w:t>
      </w:r>
      <w:r w:rsidRPr="00474067">
        <w:rPr>
          <w:rStyle w:val="apple-converted-space"/>
          <w:bCs/>
          <w:iCs/>
          <w:color w:val="000000"/>
          <w:sz w:val="28"/>
          <w:szCs w:val="28"/>
        </w:rPr>
        <w:t> </w:t>
      </w:r>
    </w:p>
    <w:p w:rsidR="00474067" w:rsidRDefault="00474067" w:rsidP="00474067">
      <w:pPr>
        <w:pStyle w:val="a8"/>
        <w:ind w:right="0" w:firstLine="709"/>
        <w:rPr>
          <w:rStyle w:val="apple-style-span"/>
          <w:bCs/>
          <w:iCs/>
          <w:color w:val="000000"/>
          <w:sz w:val="28"/>
          <w:szCs w:val="28"/>
        </w:rPr>
      </w:pPr>
      <w:r w:rsidRPr="00474067">
        <w:rPr>
          <w:rStyle w:val="apple-style-span"/>
          <w:bCs/>
          <w:iCs/>
          <w:color w:val="000000"/>
          <w:sz w:val="28"/>
          <w:szCs w:val="28"/>
        </w:rPr>
        <w:t>К незавершенному производству предприятия относится продукция, работы, не прошедшие всех с</w:t>
      </w:r>
      <w:r>
        <w:rPr>
          <w:rStyle w:val="apple-style-span"/>
          <w:bCs/>
          <w:iCs/>
          <w:color w:val="000000"/>
          <w:sz w:val="28"/>
          <w:szCs w:val="28"/>
        </w:rPr>
        <w:t>тадий технологического процесса</w:t>
      </w:r>
      <w:r w:rsidRPr="00474067">
        <w:rPr>
          <w:rStyle w:val="apple-style-span"/>
          <w:bCs/>
          <w:iCs/>
          <w:color w:val="000000"/>
          <w:sz w:val="28"/>
          <w:szCs w:val="28"/>
        </w:rPr>
        <w:t xml:space="preserve">, а также изделия неукомплектованные, не прошедшие испытания  и технической приемки. </w:t>
      </w:r>
    </w:p>
    <w:p w:rsidR="00474067" w:rsidRDefault="00474067" w:rsidP="00474067">
      <w:pPr>
        <w:pStyle w:val="a8"/>
        <w:ind w:right="0" w:firstLine="709"/>
        <w:rPr>
          <w:rStyle w:val="apple-style-span"/>
          <w:bCs/>
          <w:iCs/>
          <w:color w:val="000000"/>
          <w:sz w:val="28"/>
          <w:szCs w:val="28"/>
        </w:rPr>
      </w:pPr>
      <w:r w:rsidRPr="00474067">
        <w:rPr>
          <w:rStyle w:val="apple-style-span"/>
          <w:bCs/>
          <w:iCs/>
          <w:color w:val="000000"/>
          <w:sz w:val="28"/>
          <w:szCs w:val="28"/>
        </w:rPr>
        <w:t>Готовая продукция подлежит отражению в балансе по фактической производственной себестоимости, включая затраты, связанные с  использованием в процессе производства основных средств, сырья, материалов, топлива, электроэнергии, трудовых ресурсов и других затрат.</w:t>
      </w:r>
    </w:p>
    <w:p w:rsidR="00474067" w:rsidRDefault="00474067" w:rsidP="00474067">
      <w:pPr>
        <w:pStyle w:val="a8"/>
        <w:ind w:right="0" w:firstLine="709"/>
        <w:rPr>
          <w:rStyle w:val="apple-converted-space"/>
          <w:bCs/>
          <w:iCs/>
          <w:color w:val="000000"/>
          <w:sz w:val="28"/>
          <w:szCs w:val="28"/>
        </w:rPr>
      </w:pPr>
      <w:r w:rsidRPr="00474067">
        <w:rPr>
          <w:rStyle w:val="apple-style-span"/>
          <w:bCs/>
          <w:iCs/>
          <w:color w:val="000000"/>
          <w:sz w:val="28"/>
          <w:szCs w:val="28"/>
        </w:rPr>
        <w:t>Отгруженные товары, сданные работы и оказанные услуги подлежат отражению в балансе по полной фактической себестоимости, включая расходы по сбыту,</w:t>
      </w:r>
      <w:r>
        <w:rPr>
          <w:rStyle w:val="apple-style-span"/>
          <w:bCs/>
          <w:iCs/>
          <w:color w:val="000000"/>
          <w:sz w:val="28"/>
          <w:szCs w:val="28"/>
        </w:rPr>
        <w:t xml:space="preserve"> </w:t>
      </w:r>
      <w:r w:rsidRPr="00474067">
        <w:rPr>
          <w:rStyle w:val="apple-style-span"/>
          <w:bCs/>
          <w:iCs/>
          <w:color w:val="000000"/>
          <w:sz w:val="28"/>
          <w:szCs w:val="28"/>
        </w:rPr>
        <w:t>т.к. моментом реализации считается дата отгрузки.</w:t>
      </w:r>
      <w:r w:rsidRPr="00474067">
        <w:rPr>
          <w:rStyle w:val="apple-converted-space"/>
          <w:bCs/>
          <w:iCs/>
          <w:color w:val="000000"/>
          <w:sz w:val="28"/>
          <w:szCs w:val="28"/>
        </w:rPr>
        <w:t> </w:t>
      </w:r>
    </w:p>
    <w:p w:rsidR="00474067" w:rsidRDefault="00474067" w:rsidP="00474067">
      <w:pPr>
        <w:pStyle w:val="a8"/>
        <w:ind w:right="0" w:firstLine="709"/>
        <w:rPr>
          <w:rStyle w:val="apple-style-span"/>
          <w:bCs/>
          <w:iCs/>
          <w:color w:val="000000"/>
          <w:sz w:val="28"/>
          <w:szCs w:val="28"/>
        </w:rPr>
      </w:pPr>
      <w:r w:rsidRPr="00474067">
        <w:rPr>
          <w:rStyle w:val="apple-style-span"/>
          <w:bCs/>
          <w:iCs/>
          <w:color w:val="000000"/>
          <w:sz w:val="28"/>
          <w:szCs w:val="28"/>
        </w:rPr>
        <w:t>Выручка от реализации продукции (</w:t>
      </w:r>
      <w:r>
        <w:rPr>
          <w:rStyle w:val="apple-style-span"/>
          <w:bCs/>
          <w:iCs/>
          <w:color w:val="000000"/>
          <w:sz w:val="28"/>
          <w:szCs w:val="28"/>
        </w:rPr>
        <w:t>работ</w:t>
      </w:r>
      <w:r w:rsidRPr="00474067">
        <w:rPr>
          <w:rStyle w:val="apple-style-span"/>
          <w:bCs/>
          <w:iCs/>
          <w:color w:val="000000"/>
          <w:sz w:val="28"/>
          <w:szCs w:val="28"/>
        </w:rPr>
        <w:t>, услуг) определяется для целей налогообложения по мере ее оплаты,( поступлении средств в</w:t>
      </w:r>
      <w:r>
        <w:rPr>
          <w:rStyle w:val="apple-converted-space"/>
          <w:bCs/>
          <w:iCs/>
          <w:color w:val="000000"/>
          <w:sz w:val="28"/>
          <w:szCs w:val="28"/>
        </w:rPr>
        <w:t xml:space="preserve"> </w:t>
      </w:r>
      <w:r w:rsidRPr="00474067">
        <w:rPr>
          <w:rStyle w:val="apple-style-span"/>
          <w:bCs/>
          <w:iCs/>
          <w:color w:val="000000"/>
          <w:sz w:val="28"/>
          <w:szCs w:val="28"/>
        </w:rPr>
        <w:t>кассу или на расчетный счет); для бухгалтерского учета по мере отгрузки товаров( сдаче работ, услуг) и предъявлению покупателю расчетных документов. Для целей налогообложения фактическая себестоимость оплаченной продукции отражается с расчетом товарного баланса.</w:t>
      </w:r>
    </w:p>
    <w:p w:rsidR="00474067" w:rsidRDefault="00474067" w:rsidP="00474067">
      <w:pPr>
        <w:pStyle w:val="a8"/>
        <w:ind w:right="0" w:firstLine="709"/>
        <w:rPr>
          <w:rStyle w:val="apple-converted-space"/>
          <w:bCs/>
          <w:iCs/>
          <w:color w:val="000000"/>
          <w:sz w:val="28"/>
          <w:szCs w:val="28"/>
        </w:rPr>
      </w:pPr>
      <w:r w:rsidRPr="00474067">
        <w:rPr>
          <w:rStyle w:val="apple-style-span"/>
          <w:bCs/>
          <w:iCs/>
          <w:color w:val="000000"/>
          <w:sz w:val="28"/>
          <w:szCs w:val="28"/>
        </w:rPr>
        <w:t>Оценка товаров в розничной торговле - по розничным продажным ценам. В оптовой торговле -</w:t>
      </w:r>
      <w:r>
        <w:rPr>
          <w:rStyle w:val="apple-style-span"/>
          <w:bCs/>
          <w:iCs/>
          <w:color w:val="000000"/>
          <w:sz w:val="28"/>
          <w:szCs w:val="28"/>
        </w:rPr>
        <w:t xml:space="preserve"> оценка по покупной стоимости (</w:t>
      </w:r>
      <w:r w:rsidRPr="00474067">
        <w:rPr>
          <w:rStyle w:val="apple-style-span"/>
          <w:bCs/>
          <w:iCs/>
          <w:color w:val="000000"/>
          <w:sz w:val="28"/>
          <w:szCs w:val="28"/>
        </w:rPr>
        <w:t>без использования сч. 42)</w:t>
      </w:r>
      <w:r w:rsidRPr="00474067">
        <w:rPr>
          <w:rStyle w:val="apple-converted-space"/>
          <w:bCs/>
          <w:iCs/>
          <w:color w:val="000000"/>
          <w:sz w:val="28"/>
          <w:szCs w:val="28"/>
        </w:rPr>
        <w:t> </w:t>
      </w:r>
    </w:p>
    <w:p w:rsidR="00474067" w:rsidRDefault="00474067" w:rsidP="00474067">
      <w:pPr>
        <w:pStyle w:val="a8"/>
        <w:ind w:right="0" w:firstLine="709"/>
        <w:rPr>
          <w:rStyle w:val="apple-style-span"/>
          <w:bCs/>
          <w:iCs/>
          <w:color w:val="000000"/>
          <w:sz w:val="28"/>
          <w:szCs w:val="28"/>
        </w:rPr>
      </w:pPr>
      <w:r w:rsidRPr="00474067">
        <w:rPr>
          <w:rStyle w:val="apple-style-span"/>
          <w:bCs/>
          <w:iCs/>
          <w:color w:val="000000"/>
          <w:sz w:val="28"/>
          <w:szCs w:val="28"/>
        </w:rPr>
        <w:t xml:space="preserve">Учет расходов </w:t>
      </w:r>
      <w:r w:rsidR="00066CC6">
        <w:rPr>
          <w:rStyle w:val="apple-style-span"/>
          <w:bCs/>
          <w:iCs/>
          <w:color w:val="000000"/>
          <w:sz w:val="28"/>
          <w:szCs w:val="28"/>
        </w:rPr>
        <w:t>на продажу</w:t>
      </w:r>
      <w:r w:rsidRPr="00474067">
        <w:rPr>
          <w:rStyle w:val="apple-style-span"/>
          <w:bCs/>
          <w:iCs/>
          <w:color w:val="000000"/>
          <w:sz w:val="28"/>
          <w:szCs w:val="28"/>
        </w:rPr>
        <w:t xml:space="preserve"> (в торговле) - в составе </w:t>
      </w:r>
      <w:r>
        <w:rPr>
          <w:rStyle w:val="apple-style-span"/>
          <w:bCs/>
          <w:iCs/>
          <w:color w:val="000000"/>
          <w:sz w:val="28"/>
          <w:szCs w:val="28"/>
        </w:rPr>
        <w:t>издержек  обращения (</w:t>
      </w:r>
      <w:r w:rsidRPr="00474067">
        <w:rPr>
          <w:rStyle w:val="apple-style-span"/>
          <w:bCs/>
          <w:iCs/>
          <w:color w:val="000000"/>
          <w:sz w:val="28"/>
          <w:szCs w:val="28"/>
        </w:rPr>
        <w:t>сч. 44)</w:t>
      </w:r>
      <w:r>
        <w:rPr>
          <w:rStyle w:val="apple-style-span"/>
          <w:bCs/>
          <w:iCs/>
          <w:color w:val="000000"/>
          <w:sz w:val="28"/>
          <w:szCs w:val="28"/>
        </w:rPr>
        <w:t>.</w:t>
      </w:r>
    </w:p>
    <w:p w:rsidR="00474067" w:rsidRDefault="00474067" w:rsidP="00474067">
      <w:pPr>
        <w:pStyle w:val="a8"/>
        <w:ind w:right="0" w:firstLine="709"/>
        <w:rPr>
          <w:rStyle w:val="apple-converted-space"/>
          <w:bCs/>
          <w:iCs/>
          <w:color w:val="000000"/>
          <w:sz w:val="28"/>
          <w:szCs w:val="28"/>
        </w:rPr>
      </w:pPr>
      <w:r w:rsidRPr="00474067">
        <w:rPr>
          <w:rStyle w:val="apple-style-span"/>
          <w:bCs/>
          <w:iCs/>
          <w:color w:val="000000"/>
          <w:sz w:val="28"/>
          <w:szCs w:val="28"/>
        </w:rPr>
        <w:t xml:space="preserve">Остатки средств по валютным счетам, ценные бумаги, дебиторская и кредиторская задолженность  в иностранных валютах в отчетности отражается в валюте, действующей на территории РФ в суммах , определяемых путем пересчета и инвалют по курсу ЦБ РФ, действующему на первое число следующего за отчетным периодом месяца. </w:t>
      </w:r>
    </w:p>
    <w:p w:rsidR="00474067" w:rsidRDefault="00474067" w:rsidP="00474067">
      <w:pPr>
        <w:pStyle w:val="a8"/>
        <w:ind w:right="0" w:firstLine="709"/>
        <w:rPr>
          <w:rStyle w:val="apple-converted-space"/>
          <w:bCs/>
          <w:iCs/>
          <w:color w:val="000000"/>
          <w:sz w:val="28"/>
          <w:szCs w:val="28"/>
        </w:rPr>
      </w:pPr>
      <w:r w:rsidRPr="00474067">
        <w:rPr>
          <w:rStyle w:val="apple-style-span"/>
          <w:bCs/>
          <w:iCs/>
          <w:color w:val="000000"/>
          <w:sz w:val="28"/>
          <w:szCs w:val="28"/>
        </w:rPr>
        <w:t>Доходы полученные в отчетном периоде, но относящиеся к будущим отчетным периодам отражаются на отдельном счете  </w:t>
      </w:r>
      <w:r w:rsidR="00066CC6">
        <w:rPr>
          <w:rStyle w:val="apple-style-span"/>
          <w:bCs/>
          <w:iCs/>
          <w:color w:val="000000"/>
          <w:sz w:val="28"/>
          <w:szCs w:val="28"/>
        </w:rPr>
        <w:t>98</w:t>
      </w:r>
      <w:r w:rsidRPr="00474067">
        <w:rPr>
          <w:rStyle w:val="apple-style-span"/>
          <w:bCs/>
          <w:iCs/>
          <w:color w:val="000000"/>
          <w:sz w:val="28"/>
          <w:szCs w:val="28"/>
        </w:rPr>
        <w:t xml:space="preserve"> " Доходы будущих периодов" с отнесением на прибыль того отчетного периода, к которому  они относятся.</w:t>
      </w:r>
      <w:r w:rsidRPr="00474067">
        <w:rPr>
          <w:rStyle w:val="apple-converted-space"/>
          <w:bCs/>
          <w:iCs/>
          <w:color w:val="000000"/>
          <w:sz w:val="28"/>
          <w:szCs w:val="28"/>
        </w:rPr>
        <w:t> </w:t>
      </w:r>
    </w:p>
    <w:p w:rsidR="00474067" w:rsidRDefault="00474067" w:rsidP="00474067">
      <w:pPr>
        <w:pStyle w:val="a8"/>
        <w:ind w:right="0" w:firstLine="709"/>
        <w:rPr>
          <w:rStyle w:val="apple-converted-space"/>
          <w:bCs/>
          <w:iCs/>
          <w:color w:val="000000"/>
          <w:sz w:val="28"/>
          <w:szCs w:val="28"/>
        </w:rPr>
      </w:pPr>
      <w:r w:rsidRPr="00474067">
        <w:rPr>
          <w:rStyle w:val="apple-style-span"/>
          <w:bCs/>
          <w:iCs/>
          <w:color w:val="000000"/>
          <w:sz w:val="28"/>
          <w:szCs w:val="28"/>
        </w:rPr>
        <w:t>Уставной  капитал установлен Уставом  предприятия и равен</w:t>
      </w:r>
      <w:r w:rsidRPr="00474067">
        <w:rPr>
          <w:rStyle w:val="apple-converted-space"/>
          <w:bCs/>
          <w:iCs/>
          <w:color w:val="000000"/>
          <w:sz w:val="28"/>
          <w:szCs w:val="28"/>
        </w:rPr>
        <w:t> </w:t>
      </w:r>
      <w:r w:rsidRPr="00474067">
        <w:rPr>
          <w:rStyle w:val="apple-style-span"/>
          <w:bCs/>
          <w:iCs/>
          <w:color w:val="000000"/>
          <w:sz w:val="28"/>
          <w:szCs w:val="28"/>
        </w:rPr>
        <w:t>изменению, согласно учредительных документов не подлежит до момента принятия новых учредителей и перерегистрации. Суммы фактически внесенные  учредителями учитываются отдельно и на состояние размера уставного капитала не влияют.</w:t>
      </w:r>
      <w:r w:rsidRPr="00474067">
        <w:rPr>
          <w:rStyle w:val="apple-converted-space"/>
          <w:bCs/>
          <w:iCs/>
          <w:color w:val="000000"/>
          <w:sz w:val="28"/>
          <w:szCs w:val="28"/>
        </w:rPr>
        <w:t> </w:t>
      </w:r>
    </w:p>
    <w:p w:rsidR="00474067" w:rsidRDefault="00474067" w:rsidP="00474067">
      <w:pPr>
        <w:pStyle w:val="a8"/>
        <w:ind w:right="0" w:firstLine="709"/>
        <w:rPr>
          <w:rStyle w:val="apple-converted-space"/>
          <w:bCs/>
          <w:iCs/>
          <w:color w:val="000000"/>
          <w:sz w:val="28"/>
          <w:szCs w:val="28"/>
        </w:rPr>
      </w:pPr>
      <w:r w:rsidRPr="00474067">
        <w:rPr>
          <w:rStyle w:val="apple-style-span"/>
          <w:bCs/>
          <w:iCs/>
          <w:color w:val="000000"/>
          <w:sz w:val="28"/>
          <w:szCs w:val="28"/>
        </w:rPr>
        <w:t>Фонд оплаты труда формируется согласно коллективного договора, а расходуется согласно Положения об оплате труда.</w:t>
      </w:r>
      <w:r w:rsidRPr="00474067">
        <w:rPr>
          <w:rStyle w:val="apple-converted-space"/>
          <w:bCs/>
          <w:iCs/>
          <w:color w:val="000000"/>
          <w:sz w:val="28"/>
          <w:szCs w:val="28"/>
        </w:rPr>
        <w:t> </w:t>
      </w:r>
    </w:p>
    <w:p w:rsidR="00474067" w:rsidRDefault="00474067" w:rsidP="00474067">
      <w:pPr>
        <w:pStyle w:val="a8"/>
        <w:ind w:right="0" w:firstLine="709"/>
        <w:rPr>
          <w:rStyle w:val="apple-converted-space"/>
          <w:bCs/>
          <w:iCs/>
          <w:color w:val="000000"/>
          <w:sz w:val="28"/>
          <w:szCs w:val="28"/>
        </w:rPr>
      </w:pPr>
      <w:r>
        <w:rPr>
          <w:rStyle w:val="apple-style-span"/>
          <w:bCs/>
          <w:iCs/>
          <w:color w:val="000000"/>
          <w:sz w:val="28"/>
          <w:szCs w:val="28"/>
        </w:rPr>
        <w:t>а</w:t>
      </w:r>
      <w:r w:rsidRPr="00474067">
        <w:rPr>
          <w:rStyle w:val="apple-style-span"/>
          <w:bCs/>
          <w:iCs/>
          <w:color w:val="000000"/>
          <w:sz w:val="28"/>
          <w:szCs w:val="28"/>
        </w:rPr>
        <w:t>) В системе издержек производства учитывать выплаты по заработной плате за фактически выполненную работу, исчисленную, исходя из тарифных  ставок и окладов, премии и вознаграждения за произведенную качественную продукцию, работы и услуги, натуральные выплаты.</w:t>
      </w:r>
      <w:r w:rsidRPr="00474067">
        <w:rPr>
          <w:rStyle w:val="apple-converted-space"/>
          <w:bCs/>
          <w:iCs/>
          <w:color w:val="000000"/>
          <w:sz w:val="28"/>
          <w:szCs w:val="28"/>
        </w:rPr>
        <w:t> </w:t>
      </w:r>
    </w:p>
    <w:p w:rsidR="00474067" w:rsidRDefault="00474067" w:rsidP="00474067">
      <w:pPr>
        <w:pStyle w:val="a8"/>
        <w:ind w:right="0" w:firstLine="709"/>
        <w:rPr>
          <w:rStyle w:val="apple-style-span"/>
          <w:bCs/>
          <w:iCs/>
          <w:color w:val="000000"/>
          <w:sz w:val="28"/>
          <w:szCs w:val="28"/>
        </w:rPr>
      </w:pPr>
      <w:r>
        <w:rPr>
          <w:rStyle w:val="apple-style-span"/>
          <w:bCs/>
          <w:iCs/>
          <w:color w:val="000000"/>
          <w:sz w:val="28"/>
          <w:szCs w:val="28"/>
        </w:rPr>
        <w:t>б</w:t>
      </w:r>
      <w:r w:rsidRPr="00474067">
        <w:rPr>
          <w:rStyle w:val="apple-style-span"/>
          <w:bCs/>
          <w:iCs/>
          <w:color w:val="000000"/>
          <w:sz w:val="28"/>
          <w:szCs w:val="28"/>
        </w:rPr>
        <w:t xml:space="preserve">) За счет нераспределенной прибыли или фонда потребления </w:t>
      </w:r>
      <w:r>
        <w:rPr>
          <w:rStyle w:val="apple-style-span"/>
          <w:bCs/>
          <w:iCs/>
          <w:color w:val="000000"/>
          <w:sz w:val="28"/>
          <w:szCs w:val="28"/>
        </w:rPr>
        <w:t>оплачиваются</w:t>
      </w:r>
      <w:r w:rsidRPr="00474067">
        <w:rPr>
          <w:rStyle w:val="apple-style-span"/>
          <w:bCs/>
          <w:iCs/>
          <w:color w:val="000000"/>
          <w:sz w:val="28"/>
          <w:szCs w:val="28"/>
        </w:rPr>
        <w:t>:</w:t>
      </w:r>
    </w:p>
    <w:p w:rsidR="00474067" w:rsidRDefault="00253D61" w:rsidP="00474067">
      <w:pPr>
        <w:pStyle w:val="a8"/>
        <w:ind w:right="0" w:firstLine="709"/>
        <w:rPr>
          <w:rStyle w:val="apple-converted-space"/>
          <w:bCs/>
          <w:iCs/>
          <w:color w:val="000000"/>
          <w:sz w:val="28"/>
          <w:szCs w:val="28"/>
        </w:rPr>
      </w:pPr>
      <w:r>
        <w:rPr>
          <w:rStyle w:val="apple-style-span"/>
          <w:bCs/>
          <w:iCs/>
          <w:color w:val="000000"/>
          <w:sz w:val="28"/>
          <w:szCs w:val="28"/>
        </w:rPr>
        <w:t xml:space="preserve">в) </w:t>
      </w:r>
      <w:r w:rsidR="00474067" w:rsidRPr="00474067">
        <w:rPr>
          <w:rStyle w:val="apple-style-span"/>
          <w:bCs/>
          <w:iCs/>
          <w:color w:val="000000"/>
          <w:sz w:val="28"/>
          <w:szCs w:val="28"/>
        </w:rPr>
        <w:t>премии специального назначения ( разового характера ), материальная помощь, беспроцентные ссуды работникам, оплата дополнительных отпусков, надбавки к пенсиям, дивиденды, компенсации удорожания питания, оплата проезда к месту работы, оплата путевок, ценовые разницы по  продукции , предоставляемой работникам или отпускаемой подсобными хозяйствами для общественного питания и др.</w:t>
      </w:r>
      <w:r w:rsidR="00474067" w:rsidRPr="00474067">
        <w:rPr>
          <w:rStyle w:val="apple-converted-space"/>
          <w:bCs/>
          <w:iCs/>
          <w:color w:val="000000"/>
          <w:sz w:val="28"/>
          <w:szCs w:val="28"/>
        </w:rPr>
        <w:t> </w:t>
      </w:r>
    </w:p>
    <w:p w:rsidR="00332697" w:rsidRPr="00D763D7" w:rsidRDefault="00332697" w:rsidP="008630D7">
      <w:pPr>
        <w:widowControl w:val="0"/>
        <w:spacing w:line="360" w:lineRule="auto"/>
        <w:rPr>
          <w:rStyle w:val="apple-style-span"/>
          <w:b/>
          <w:color w:val="000000"/>
          <w:sz w:val="28"/>
          <w:szCs w:val="28"/>
        </w:rPr>
      </w:pPr>
    </w:p>
    <w:p w:rsidR="00332697" w:rsidRPr="00D763D7" w:rsidRDefault="008630D7" w:rsidP="00D763D7">
      <w:pPr>
        <w:widowControl w:val="0"/>
        <w:spacing w:line="360" w:lineRule="auto"/>
        <w:jc w:val="center"/>
        <w:rPr>
          <w:rStyle w:val="apple-style-span"/>
          <w:b/>
          <w:color w:val="000000"/>
          <w:sz w:val="28"/>
          <w:szCs w:val="28"/>
        </w:rPr>
      </w:pPr>
      <w:r>
        <w:rPr>
          <w:rStyle w:val="apple-style-span"/>
          <w:b/>
          <w:color w:val="000000"/>
          <w:sz w:val="28"/>
          <w:szCs w:val="28"/>
        </w:rPr>
        <w:t>1.3.</w:t>
      </w:r>
      <w:r w:rsidR="00332697" w:rsidRPr="00D763D7">
        <w:rPr>
          <w:rStyle w:val="apple-style-span"/>
          <w:b/>
          <w:color w:val="000000"/>
          <w:sz w:val="28"/>
          <w:szCs w:val="28"/>
        </w:rPr>
        <w:t xml:space="preserve"> Структурные подразделения</w:t>
      </w:r>
    </w:p>
    <w:p w:rsidR="00066CC6" w:rsidRDefault="00066CC6" w:rsidP="00332697">
      <w:pPr>
        <w:spacing w:line="360" w:lineRule="auto"/>
        <w:ind w:firstLine="567"/>
        <w:jc w:val="both"/>
        <w:rPr>
          <w:sz w:val="28"/>
        </w:rPr>
      </w:pPr>
    </w:p>
    <w:p w:rsidR="00332697" w:rsidRPr="008B09CC" w:rsidRDefault="00332697" w:rsidP="00332697">
      <w:pPr>
        <w:spacing w:line="360" w:lineRule="auto"/>
        <w:ind w:firstLine="567"/>
        <w:jc w:val="both"/>
        <w:rPr>
          <w:sz w:val="28"/>
        </w:rPr>
      </w:pPr>
      <w:r w:rsidRPr="008B09CC">
        <w:rPr>
          <w:sz w:val="28"/>
        </w:rPr>
        <w:t>На предприятии главный бухгалтер назначен руководителем предприятия на основании приказа № 244 от 28.03.1999 года.</w:t>
      </w:r>
    </w:p>
    <w:p w:rsidR="00332697" w:rsidRPr="008B09CC" w:rsidRDefault="001C2688" w:rsidP="00332697">
      <w:pPr>
        <w:spacing w:line="360" w:lineRule="auto"/>
        <w:jc w:val="both"/>
        <w:rPr>
          <w:sz w:val="28"/>
        </w:rPr>
      </w:pPr>
      <w:r>
        <w:pict>
          <v:rect id="_x0000_s1075" style="position:absolute;left:0;text-align:left;margin-left:152.55pt;margin-top:17.65pt;width:230.4pt;height:64.8pt;z-index:251649024" o:allowincell="f" strokeweight=".25pt">
            <v:textbox style="mso-next-textbox:#_x0000_s1075">
              <w:txbxContent>
                <w:p w:rsidR="005E1DA2" w:rsidRDefault="005E1DA2" w:rsidP="00332697">
                  <w:pPr>
                    <w:jc w:val="center"/>
                  </w:pPr>
                </w:p>
                <w:p w:rsidR="005E1DA2" w:rsidRDefault="005E1DA2" w:rsidP="00332697">
                  <w:pPr>
                    <w:jc w:val="center"/>
                  </w:pPr>
                  <w:r>
                    <w:t xml:space="preserve">ГЛАВНЫЙ </w:t>
                  </w:r>
                </w:p>
                <w:p w:rsidR="005E1DA2" w:rsidRDefault="005E1DA2" w:rsidP="00332697">
                  <w:pPr>
                    <w:jc w:val="center"/>
                  </w:pPr>
                  <w:r>
                    <w:t>БУХГАЛТЕР</w:t>
                  </w:r>
                </w:p>
              </w:txbxContent>
            </v:textbox>
          </v:rect>
        </w:pict>
      </w:r>
      <w:r>
        <w:pict>
          <v:rect id="_x0000_s1076" style="position:absolute;left:0;text-align:left;margin-left:159.75pt;margin-top:91.75pt;width:3in;height:57.6pt;z-index:251650048" o:allowincell="f">
            <v:textbox style="mso-next-textbox:#_x0000_s1076">
              <w:txbxContent>
                <w:p w:rsidR="005E1DA2" w:rsidRDefault="005E1DA2" w:rsidP="00332697">
                  <w:pPr>
                    <w:jc w:val="center"/>
                  </w:pPr>
                </w:p>
                <w:p w:rsidR="005E1DA2" w:rsidRDefault="005E1DA2" w:rsidP="00332697">
                  <w:pPr>
                    <w:jc w:val="center"/>
                  </w:pPr>
                  <w:r>
                    <w:t>ЗАМ. ГЛАВНОГО</w:t>
                  </w:r>
                </w:p>
                <w:p w:rsidR="005E1DA2" w:rsidRDefault="005E1DA2" w:rsidP="00332697">
                  <w:pPr>
                    <w:jc w:val="center"/>
                  </w:pPr>
                  <w:r>
                    <w:t>БУХГАЛТЕРА</w:t>
                  </w:r>
                </w:p>
                <w:p w:rsidR="005E1DA2" w:rsidRDefault="005E1DA2" w:rsidP="00332697"/>
              </w:txbxContent>
            </v:textbox>
          </v:rect>
        </w:pict>
      </w:r>
      <w:r>
        <w:pict>
          <v:rect id="_x0000_s1077" style="position:absolute;left:0;text-align:left;margin-left:8.55pt;margin-top:1in;width:122.4pt;height:50.4pt;z-index:251651072" o:allowincell="f">
            <v:textbox style="mso-next-textbox:#_x0000_s1077">
              <w:txbxContent>
                <w:p w:rsidR="005E1DA2" w:rsidRDefault="005E1DA2" w:rsidP="00332697">
                  <w:pPr>
                    <w:jc w:val="center"/>
                  </w:pPr>
                  <w:r>
                    <w:t>НАЧАЛЬНИК ФИНАНСОВОГО</w:t>
                  </w:r>
                </w:p>
                <w:p w:rsidR="005E1DA2" w:rsidRDefault="005E1DA2" w:rsidP="00332697">
                  <w:pPr>
                    <w:jc w:val="center"/>
                  </w:pPr>
                  <w:r>
                    <w:t>ОТДЕЛА</w:t>
                  </w:r>
                </w:p>
                <w:p w:rsidR="005E1DA2" w:rsidRDefault="005E1DA2" w:rsidP="00332697"/>
              </w:txbxContent>
            </v:textbox>
          </v:rect>
        </w:pict>
      </w:r>
      <w:r>
        <w:pict>
          <v:rect id="_x0000_s1078" style="position:absolute;left:0;text-align:left;margin-left:407.55pt;margin-top:26.85pt;width:86.4pt;height:50.4pt;z-index:251652096" o:allowincell="f">
            <v:textbox style="mso-next-textbox:#_x0000_s1078">
              <w:txbxContent>
                <w:p w:rsidR="005E1DA2" w:rsidRDefault="005E1DA2" w:rsidP="00332697">
                  <w:pPr>
                    <w:jc w:val="center"/>
                  </w:pPr>
                </w:p>
                <w:p w:rsidR="005E1DA2" w:rsidRDefault="005E1DA2" w:rsidP="00332697">
                  <w:pPr>
                    <w:jc w:val="center"/>
                  </w:pPr>
                  <w:r>
                    <w:t>КАССА</w:t>
                  </w:r>
                </w:p>
              </w:txbxContent>
            </v:textbox>
          </v:rect>
        </w:pict>
      </w:r>
      <w:r>
        <w:pict>
          <v:rect id="_x0000_s1079" style="position:absolute;left:0;text-align:left;margin-left:11.4pt;margin-top:143.25pt;width:115.2pt;height:43.2pt;z-index:251653120" o:allowincell="f">
            <v:textbox style="mso-next-textbox:#_x0000_s1079">
              <w:txbxContent>
                <w:p w:rsidR="005E1DA2" w:rsidRDefault="005E1DA2" w:rsidP="00332697">
                  <w:pPr>
                    <w:jc w:val="center"/>
                  </w:pPr>
                  <w:r>
                    <w:t>ФИНАНСОВЫЙ ОТДЕЛ</w:t>
                  </w:r>
                </w:p>
              </w:txbxContent>
            </v:textbox>
          </v:rect>
        </w:pict>
      </w:r>
      <w:r>
        <w:pict>
          <v:rect id="_x0000_s1080" style="position:absolute;left:0;text-align:left;margin-left:8.55pt;margin-top:235.75pt;width:108pt;height:57.6pt;z-index:251654144" o:allowincell="f">
            <v:textbox style="mso-next-textbox:#_x0000_s1080">
              <w:txbxContent>
                <w:p w:rsidR="005E1DA2" w:rsidRDefault="005E1DA2" w:rsidP="00332697">
                  <w:pPr>
                    <w:jc w:val="center"/>
                  </w:pPr>
                  <w:r>
                    <w:t>БАЛАНСОВАЯ</w:t>
                  </w:r>
                </w:p>
                <w:p w:rsidR="005E1DA2" w:rsidRDefault="005E1DA2" w:rsidP="00332697">
                  <w:pPr>
                    <w:jc w:val="center"/>
                  </w:pPr>
                  <w:r>
                    <w:t>ГРУППА</w:t>
                  </w:r>
                </w:p>
                <w:p w:rsidR="005E1DA2" w:rsidRDefault="005E1DA2" w:rsidP="00332697"/>
              </w:txbxContent>
            </v:textbox>
          </v:rect>
        </w:pict>
      </w:r>
      <w:r>
        <w:pict>
          <v:rect id="_x0000_s1081" style="position:absolute;left:0;text-align:left;margin-left:123.75pt;margin-top:235.75pt;width:2in;height:57.6pt;z-index:251655168" o:allowincell="f">
            <v:textbox style="mso-next-textbox:#_x0000_s1081">
              <w:txbxContent>
                <w:p w:rsidR="005E1DA2" w:rsidRDefault="005E1DA2" w:rsidP="00332697">
                  <w:pPr>
                    <w:jc w:val="center"/>
                  </w:pPr>
                  <w:r>
                    <w:t>ПРОИЗВОДСТВЕН-</w:t>
                  </w:r>
                </w:p>
                <w:p w:rsidR="005E1DA2" w:rsidRDefault="005E1DA2" w:rsidP="00332697">
                  <w:pPr>
                    <w:jc w:val="center"/>
                  </w:pPr>
                  <w:r>
                    <w:t>НАЯ ГРУППА</w:t>
                  </w:r>
                </w:p>
                <w:p w:rsidR="005E1DA2" w:rsidRDefault="005E1DA2" w:rsidP="00332697">
                  <w:pPr>
                    <w:pStyle w:val="xl43"/>
                    <w:pBdr>
                      <w:right w:val="none" w:sz="0" w:space="0" w:color="auto"/>
                    </w:pBdr>
                    <w:jc w:val="center"/>
                  </w:pPr>
                </w:p>
              </w:txbxContent>
            </v:textbox>
          </v:rect>
        </w:pict>
      </w:r>
      <w:r>
        <w:pict>
          <v:rect id="_x0000_s1082" style="position:absolute;left:0;text-align:left;margin-left:274.95pt;margin-top:235.75pt;width:115.2pt;height:57.6pt;z-index:251656192" o:allowincell="f">
            <v:textbox style="mso-next-textbox:#_x0000_s1082">
              <w:txbxContent>
                <w:p w:rsidR="005E1DA2" w:rsidRDefault="005E1DA2" w:rsidP="00332697">
                  <w:pPr>
                    <w:jc w:val="center"/>
                  </w:pPr>
                  <w:r>
                    <w:t>МАТЕРИАЛЬНАЯ</w:t>
                  </w:r>
                </w:p>
                <w:p w:rsidR="005E1DA2" w:rsidRDefault="005E1DA2" w:rsidP="00332697">
                  <w:pPr>
                    <w:jc w:val="center"/>
                  </w:pPr>
                  <w:r>
                    <w:t>ГРУППА</w:t>
                  </w:r>
                </w:p>
                <w:p w:rsidR="005E1DA2" w:rsidRDefault="005E1DA2" w:rsidP="00332697">
                  <w:pPr>
                    <w:pStyle w:val="xl43"/>
                    <w:pBdr>
                      <w:right w:val="none" w:sz="0" w:space="0" w:color="auto"/>
                    </w:pBdr>
                  </w:pPr>
                </w:p>
              </w:txbxContent>
            </v:textbox>
          </v:rect>
        </w:pict>
      </w:r>
      <w:r>
        <w:pict>
          <v:rect id="_x0000_s1083" style="position:absolute;left:0;text-align:left;margin-left:399pt;margin-top:232.65pt;width:100.8pt;height:57.6pt;z-index:251657216" o:allowincell="f">
            <v:textbox style="mso-next-textbox:#_x0000_s1083">
              <w:txbxContent>
                <w:p w:rsidR="005E1DA2" w:rsidRDefault="005E1DA2" w:rsidP="00332697">
                  <w:pPr>
                    <w:jc w:val="center"/>
                  </w:pPr>
                  <w:r>
                    <w:t>РАССЧЕТНАЯ</w:t>
                  </w:r>
                </w:p>
                <w:p w:rsidR="005E1DA2" w:rsidRDefault="005E1DA2" w:rsidP="00332697">
                  <w:pPr>
                    <w:pStyle w:val="xl43"/>
                    <w:pBdr>
                      <w:right w:val="none" w:sz="0" w:space="0" w:color="auto"/>
                    </w:pBdr>
                    <w:jc w:val="center"/>
                  </w:pPr>
                  <w:r>
                    <w:t>ГРУППА</w:t>
                  </w:r>
                </w:p>
                <w:p w:rsidR="005E1DA2" w:rsidRDefault="005E1DA2" w:rsidP="00332697"/>
              </w:txbxContent>
            </v:textbox>
          </v:rect>
        </w:pict>
      </w:r>
      <w:r>
        <w:pict>
          <v:line id="_x0000_s1084" style="position:absolute;left:0;text-align:left;z-index:251658240" from="381.9pt,44.85pt" to="410.7pt,44.85pt" o:allowincell="f">
            <v:stroke endarrow="block"/>
          </v:line>
        </w:pict>
      </w:r>
      <w:r>
        <w:pict>
          <v:line id="_x0000_s1085" style="position:absolute;left:0;text-align:left;z-index:251659264" from="267.75pt,62.7pt" to="267.75pt,91.5pt" o:allowincell="f">
            <v:stroke endarrow="block"/>
          </v:line>
        </w:pict>
      </w:r>
      <w:r>
        <w:pict>
          <v:line id="_x0000_s1086" style="position:absolute;left:0;text-align:left;flip:x;z-index:251660288" from="73.35pt,22.3pt" to="152.55pt,72.7pt" o:allowincell="f">
            <v:stroke endarrow="block"/>
          </v:line>
        </w:pict>
      </w:r>
      <w:r>
        <w:pict>
          <v:line id="_x0000_s1087" style="position:absolute;left:0;text-align:left;z-index:251661312" from="65.55pt,125.25pt" to="65.55pt,146.85pt" o:allowincell="f">
            <v:stroke endarrow="block"/>
          </v:line>
        </w:pict>
      </w:r>
      <w:r>
        <w:pict>
          <v:line id="_x0000_s1088" style="position:absolute;left:0;text-align:left;flip:x;z-index:251662336" from="58.95pt,149.35pt" to="253.35pt,235.75pt" o:allowincell="f">
            <v:stroke endarrow="block"/>
          </v:line>
        </w:pict>
      </w:r>
      <w:r>
        <w:pict>
          <v:line id="_x0000_s1089" style="position:absolute;left:0;text-align:left;flip:x;z-index:251663360" from="224.55pt,149.35pt" to="246.15pt,235.75pt" o:allowincell="f">
            <v:stroke endarrow="block"/>
          </v:line>
        </w:pict>
      </w:r>
      <w:r>
        <w:pict>
          <v:line id="_x0000_s1090" style="position:absolute;left:0;text-align:left;z-index:251664384" from="246.15pt,149.35pt" to="346.95pt,235.75pt" o:allowincell="f">
            <v:stroke endarrow="block"/>
          </v:line>
        </w:pict>
      </w:r>
      <w:r>
        <w:pict>
          <v:line id="_x0000_s1091" style="position:absolute;left:0;text-align:left;z-index:251665408" from="246.15pt,149.35pt" to="476.55pt,235.75pt" o:allowincell="f">
            <v:stroke endarrow="block"/>
          </v:line>
        </w:pict>
      </w:r>
    </w:p>
    <w:p w:rsidR="00332697" w:rsidRPr="008B09CC" w:rsidRDefault="00332697" w:rsidP="00332697">
      <w:pPr>
        <w:spacing w:line="360" w:lineRule="auto"/>
        <w:jc w:val="both"/>
        <w:rPr>
          <w:sz w:val="28"/>
        </w:rPr>
      </w:pPr>
    </w:p>
    <w:p w:rsidR="00332697" w:rsidRPr="008B09CC" w:rsidRDefault="00332697" w:rsidP="00332697">
      <w:pPr>
        <w:spacing w:line="360" w:lineRule="auto"/>
        <w:jc w:val="both"/>
        <w:rPr>
          <w:sz w:val="28"/>
        </w:rPr>
      </w:pPr>
    </w:p>
    <w:p w:rsidR="00332697" w:rsidRPr="008B09CC" w:rsidRDefault="00332697" w:rsidP="00332697">
      <w:pPr>
        <w:spacing w:line="360" w:lineRule="auto"/>
        <w:jc w:val="both"/>
        <w:rPr>
          <w:sz w:val="28"/>
        </w:rPr>
      </w:pPr>
    </w:p>
    <w:p w:rsidR="00332697" w:rsidRPr="008B09CC" w:rsidRDefault="00332697" w:rsidP="00332697">
      <w:pPr>
        <w:spacing w:line="360" w:lineRule="auto"/>
        <w:jc w:val="both"/>
        <w:rPr>
          <w:sz w:val="28"/>
        </w:rPr>
      </w:pPr>
    </w:p>
    <w:p w:rsidR="00332697" w:rsidRPr="008B09CC" w:rsidRDefault="00332697" w:rsidP="00332697">
      <w:pPr>
        <w:spacing w:line="360" w:lineRule="auto"/>
        <w:jc w:val="both"/>
        <w:rPr>
          <w:sz w:val="28"/>
        </w:rPr>
      </w:pPr>
    </w:p>
    <w:p w:rsidR="00332697" w:rsidRPr="008B09CC" w:rsidRDefault="00332697" w:rsidP="00332697">
      <w:pPr>
        <w:spacing w:line="360" w:lineRule="auto"/>
        <w:jc w:val="both"/>
        <w:rPr>
          <w:sz w:val="28"/>
        </w:rPr>
      </w:pPr>
    </w:p>
    <w:p w:rsidR="00332697" w:rsidRPr="008B09CC" w:rsidRDefault="00332697" w:rsidP="00332697">
      <w:pPr>
        <w:spacing w:line="360" w:lineRule="auto"/>
        <w:jc w:val="both"/>
        <w:rPr>
          <w:sz w:val="28"/>
        </w:rPr>
      </w:pPr>
    </w:p>
    <w:p w:rsidR="00332697" w:rsidRPr="008B09CC" w:rsidRDefault="00332697" w:rsidP="00332697">
      <w:pPr>
        <w:spacing w:line="360" w:lineRule="auto"/>
        <w:jc w:val="both"/>
        <w:rPr>
          <w:sz w:val="28"/>
        </w:rPr>
      </w:pPr>
    </w:p>
    <w:p w:rsidR="00332697" w:rsidRPr="008B09CC" w:rsidRDefault="00332697" w:rsidP="00332697">
      <w:pPr>
        <w:spacing w:line="360" w:lineRule="auto"/>
        <w:jc w:val="both"/>
        <w:rPr>
          <w:sz w:val="28"/>
        </w:rPr>
      </w:pPr>
    </w:p>
    <w:p w:rsidR="00332697" w:rsidRPr="008B09CC" w:rsidRDefault="00332697" w:rsidP="00332697">
      <w:pPr>
        <w:spacing w:line="360" w:lineRule="auto"/>
        <w:jc w:val="both"/>
        <w:rPr>
          <w:sz w:val="28"/>
        </w:rPr>
      </w:pPr>
    </w:p>
    <w:p w:rsidR="00332697" w:rsidRPr="008B09CC" w:rsidRDefault="00332697" w:rsidP="00332697">
      <w:pPr>
        <w:spacing w:line="360" w:lineRule="auto"/>
        <w:jc w:val="both"/>
        <w:rPr>
          <w:sz w:val="28"/>
        </w:rPr>
      </w:pPr>
    </w:p>
    <w:p w:rsidR="00332697" w:rsidRPr="008B09CC" w:rsidRDefault="00332697" w:rsidP="00332697">
      <w:pPr>
        <w:spacing w:line="360" w:lineRule="auto"/>
        <w:jc w:val="both"/>
        <w:rPr>
          <w:sz w:val="28"/>
        </w:rPr>
      </w:pPr>
    </w:p>
    <w:p w:rsidR="00332697" w:rsidRPr="008B09CC" w:rsidRDefault="00332697" w:rsidP="00332697">
      <w:pPr>
        <w:widowControl w:val="0"/>
        <w:spacing w:line="360" w:lineRule="auto"/>
        <w:ind w:firstLine="709"/>
        <w:jc w:val="both"/>
        <w:rPr>
          <w:sz w:val="28"/>
          <w:szCs w:val="28"/>
        </w:rPr>
      </w:pPr>
    </w:p>
    <w:p w:rsidR="00332697" w:rsidRPr="00332697" w:rsidRDefault="00332697" w:rsidP="00D763D7">
      <w:pPr>
        <w:pStyle w:val="7"/>
        <w:tabs>
          <w:tab w:val="left" w:pos="708"/>
        </w:tabs>
        <w:spacing w:before="0" w:after="0" w:line="360" w:lineRule="auto"/>
        <w:ind w:firstLine="709"/>
        <w:jc w:val="both"/>
        <w:rPr>
          <w:sz w:val="28"/>
          <w:szCs w:val="28"/>
        </w:rPr>
      </w:pPr>
      <w:bookmarkStart w:id="0" w:name="_Toc72914705"/>
      <w:r w:rsidRPr="00332697">
        <w:rPr>
          <w:sz w:val="28"/>
          <w:szCs w:val="28"/>
        </w:rPr>
        <w:t xml:space="preserve">Рис. </w:t>
      </w:r>
      <w:r w:rsidR="00337CE6">
        <w:rPr>
          <w:sz w:val="28"/>
          <w:szCs w:val="28"/>
        </w:rPr>
        <w:t>5</w:t>
      </w:r>
      <w:r w:rsidRPr="00332697">
        <w:rPr>
          <w:sz w:val="28"/>
          <w:szCs w:val="28"/>
        </w:rPr>
        <w:t xml:space="preserve">.Организационная структура бухгалтерии </w:t>
      </w:r>
      <w:bookmarkEnd w:id="0"/>
      <w:r w:rsidRPr="00332697">
        <w:rPr>
          <w:sz w:val="28"/>
          <w:szCs w:val="28"/>
        </w:rPr>
        <w:t>ОАО «Бурятхлебпром»</w:t>
      </w:r>
    </w:p>
    <w:p w:rsidR="00332697" w:rsidRPr="008B09CC" w:rsidRDefault="00332697" w:rsidP="00D763D7">
      <w:pPr>
        <w:widowControl w:val="0"/>
        <w:spacing w:line="360" w:lineRule="auto"/>
        <w:ind w:firstLine="709"/>
        <w:jc w:val="both"/>
        <w:rPr>
          <w:sz w:val="28"/>
          <w:szCs w:val="28"/>
        </w:rPr>
      </w:pPr>
      <w:r w:rsidRPr="008B09CC">
        <w:rPr>
          <w:sz w:val="28"/>
          <w:szCs w:val="28"/>
        </w:rPr>
        <w:t>Главный бухгалтер несет ответственность за соблюдение методологических основ при ведении бухгалтерского учета, обеспечивает контроль и своевременность отражения на счетах бухгалтерского учета хозяйственных операций, формирует оперативную информацию и бухгалтерскую отчетность для ее направления в установленные адреса и сроки. Совместно с руководителем предприятия главный бухгалтер подписывает документы, служащие основанием для приема и выдачи товарно-материальных ценностей и денежных средств, а также расчетных, кредитных и финансовых обязательств и хозяйственных договоров. Указанные документы без подписи главного бухгалтера считаются недействительными и к исполнению не принимаются. Право подписи может быть предоставлено лицам, уполномоченным на это письменным распоряжением руководителя предприятия.</w:t>
      </w:r>
    </w:p>
    <w:p w:rsidR="00332697" w:rsidRPr="008B09CC" w:rsidRDefault="00332697" w:rsidP="00332697">
      <w:pPr>
        <w:widowControl w:val="0"/>
        <w:spacing w:line="360" w:lineRule="auto"/>
        <w:ind w:firstLine="709"/>
        <w:jc w:val="both"/>
        <w:rPr>
          <w:sz w:val="28"/>
          <w:szCs w:val="28"/>
        </w:rPr>
      </w:pPr>
      <w:r w:rsidRPr="008B09CC">
        <w:rPr>
          <w:sz w:val="28"/>
          <w:szCs w:val="28"/>
        </w:rPr>
        <w:t>С главным бухгалтером согласовывается назначение, перемещение и увольнение материально-ответственных лиц и аппарата бухгалтерии.</w:t>
      </w:r>
    </w:p>
    <w:p w:rsidR="00332697" w:rsidRPr="008B09CC" w:rsidRDefault="00332697" w:rsidP="00332697">
      <w:pPr>
        <w:widowControl w:val="0"/>
        <w:spacing w:line="360" w:lineRule="auto"/>
        <w:ind w:firstLine="709"/>
        <w:jc w:val="both"/>
        <w:rPr>
          <w:sz w:val="28"/>
          <w:szCs w:val="28"/>
        </w:rPr>
      </w:pPr>
      <w:r w:rsidRPr="008B09CC">
        <w:rPr>
          <w:sz w:val="28"/>
          <w:szCs w:val="28"/>
        </w:rPr>
        <w:t>Бухгалтерия предприятия обеспечивает обработку документов, рациональное ведение бухгалтерских записей в учетных регистрах и на их основе – составление отчетности. Своевременное получение учетной информации о производственно – хозяйственной деятельности предприятия позволяет руководителям оперативно воздействовать на ход производства, принимать соответствующие меры для повышения экономических показателей работы предприятия (производительности труда, прибыли).</w:t>
      </w:r>
    </w:p>
    <w:p w:rsidR="00332697" w:rsidRPr="008B09CC" w:rsidRDefault="00332697" w:rsidP="00332697">
      <w:pPr>
        <w:widowControl w:val="0"/>
        <w:spacing w:line="360" w:lineRule="auto"/>
        <w:ind w:firstLine="709"/>
        <w:jc w:val="both"/>
        <w:rPr>
          <w:sz w:val="28"/>
          <w:szCs w:val="28"/>
        </w:rPr>
      </w:pPr>
      <w:r w:rsidRPr="008B09CC">
        <w:rPr>
          <w:sz w:val="28"/>
          <w:szCs w:val="28"/>
        </w:rPr>
        <w:t>В бухгалтерии предприятия имеется:</w:t>
      </w:r>
    </w:p>
    <w:p w:rsidR="00332697" w:rsidRPr="008B09CC" w:rsidRDefault="00332697" w:rsidP="00332697">
      <w:pPr>
        <w:widowControl w:val="0"/>
        <w:spacing w:line="360" w:lineRule="auto"/>
        <w:ind w:firstLine="709"/>
        <w:jc w:val="both"/>
        <w:rPr>
          <w:sz w:val="28"/>
          <w:szCs w:val="28"/>
        </w:rPr>
      </w:pPr>
      <w:r w:rsidRPr="008B09CC">
        <w:rPr>
          <w:sz w:val="28"/>
          <w:szCs w:val="28"/>
        </w:rPr>
        <w:t>расчетная группа, работники которой на основании первичного учета труда рабочих и служащих выполняют все расчеты по заработной плате и удержаниям из нее, осуществляют контроль за использованием фонда оплаты труда и фонда потребления, ведут учет расчетов с рабочими и служащими по отчисл</w:t>
      </w:r>
      <w:r w:rsidR="00253D61">
        <w:rPr>
          <w:sz w:val="28"/>
          <w:szCs w:val="28"/>
        </w:rPr>
        <w:t>ениям на страховые взносы</w:t>
      </w:r>
      <w:r w:rsidRPr="008B09CC">
        <w:rPr>
          <w:sz w:val="28"/>
          <w:szCs w:val="28"/>
        </w:rPr>
        <w:t>;</w:t>
      </w:r>
    </w:p>
    <w:p w:rsidR="00332697" w:rsidRPr="008B09CC" w:rsidRDefault="00332697" w:rsidP="00332697">
      <w:pPr>
        <w:widowControl w:val="0"/>
        <w:spacing w:line="360" w:lineRule="auto"/>
        <w:ind w:firstLine="709"/>
        <w:jc w:val="both"/>
        <w:rPr>
          <w:sz w:val="28"/>
          <w:szCs w:val="28"/>
        </w:rPr>
      </w:pPr>
      <w:r w:rsidRPr="008B09CC">
        <w:rPr>
          <w:sz w:val="28"/>
          <w:szCs w:val="28"/>
        </w:rPr>
        <w:t>материальная группа, работники которой ведут учет приобретения материальных ценностей, расчетов с поставщиками материалов, поступления и расходования материалов в разрезе мест их хранения и использования и т.</w:t>
      </w:r>
      <w:r w:rsidR="00253D61">
        <w:rPr>
          <w:sz w:val="28"/>
          <w:szCs w:val="28"/>
        </w:rPr>
        <w:t xml:space="preserve">д. Ведут учет основных средств </w:t>
      </w:r>
      <w:r w:rsidRPr="008B09CC">
        <w:rPr>
          <w:sz w:val="28"/>
          <w:szCs w:val="28"/>
        </w:rPr>
        <w:t>и готовой продукции;</w:t>
      </w:r>
    </w:p>
    <w:p w:rsidR="00332697" w:rsidRPr="008B09CC" w:rsidRDefault="00332697" w:rsidP="00332697">
      <w:pPr>
        <w:widowControl w:val="0"/>
        <w:spacing w:line="360" w:lineRule="auto"/>
        <w:ind w:firstLine="709"/>
        <w:jc w:val="both"/>
        <w:rPr>
          <w:sz w:val="28"/>
          <w:szCs w:val="28"/>
        </w:rPr>
      </w:pPr>
      <w:r w:rsidRPr="008B09CC">
        <w:rPr>
          <w:sz w:val="28"/>
          <w:szCs w:val="28"/>
        </w:rPr>
        <w:t>производственно – калькуляционная группа, работники которой ведут учет затрат на все виды производств, калькулируют фактическую себестоимость и составляют отчетность; определяют состав затрат на незавершенное производство.</w:t>
      </w:r>
    </w:p>
    <w:p w:rsidR="00332697" w:rsidRPr="008B09CC" w:rsidRDefault="00332697" w:rsidP="00332697">
      <w:pPr>
        <w:widowControl w:val="0"/>
        <w:spacing w:line="360" w:lineRule="auto"/>
        <w:ind w:firstLine="709"/>
        <w:jc w:val="both"/>
        <w:rPr>
          <w:sz w:val="28"/>
          <w:szCs w:val="28"/>
        </w:rPr>
      </w:pPr>
      <w:r w:rsidRPr="008B09CC">
        <w:rPr>
          <w:sz w:val="28"/>
          <w:szCs w:val="28"/>
        </w:rPr>
        <w:t xml:space="preserve">Бухгалтерия предприятия ведет бухгалтерский учет по плану счетов, утвержденного Минфином РФ от 31.10.2000 г. № 94н. </w:t>
      </w:r>
    </w:p>
    <w:p w:rsidR="00332697" w:rsidRPr="008B09CC" w:rsidRDefault="00332697" w:rsidP="00332697">
      <w:pPr>
        <w:widowControl w:val="0"/>
        <w:spacing w:line="360" w:lineRule="auto"/>
        <w:ind w:firstLine="709"/>
        <w:jc w:val="both"/>
        <w:rPr>
          <w:sz w:val="28"/>
          <w:szCs w:val="28"/>
        </w:rPr>
      </w:pPr>
      <w:r w:rsidRPr="008B09CC">
        <w:rPr>
          <w:sz w:val="28"/>
          <w:szCs w:val="28"/>
        </w:rPr>
        <w:t xml:space="preserve">В бухгалтерии имеются компьютеры с программой «1 С – Бухгалтерия». </w:t>
      </w:r>
    </w:p>
    <w:p w:rsidR="00332697" w:rsidRPr="00D763D7" w:rsidRDefault="00332697" w:rsidP="00D763D7">
      <w:pPr>
        <w:widowControl w:val="0"/>
        <w:spacing w:line="360" w:lineRule="auto"/>
        <w:ind w:firstLine="709"/>
        <w:jc w:val="both"/>
        <w:rPr>
          <w:sz w:val="28"/>
          <w:szCs w:val="28"/>
        </w:rPr>
      </w:pPr>
      <w:r w:rsidRPr="008B09CC">
        <w:rPr>
          <w:sz w:val="28"/>
          <w:szCs w:val="28"/>
        </w:rPr>
        <w:t>Кроме программы «1 С – Бухгалтерия» имеется и компьютерная справочно - правовая система и база нормативных документов, представляющих интерес для бухгалтеров, содержащие полные тексты законов, постанов</w:t>
      </w:r>
      <w:r w:rsidRPr="008B09CC">
        <w:rPr>
          <w:sz w:val="28"/>
          <w:szCs w:val="28"/>
        </w:rPr>
        <w:softHyphen/>
        <w:t>лений, указов, инструкций, писем, таким представителем этой правовой сис</w:t>
      </w:r>
      <w:r w:rsidRPr="008B09CC">
        <w:rPr>
          <w:sz w:val="28"/>
          <w:szCs w:val="28"/>
        </w:rPr>
        <w:softHyphen/>
        <w:t>темой является "Гарант". Благодаря интегрирован</w:t>
      </w:r>
      <w:r w:rsidRPr="008B09CC">
        <w:rPr>
          <w:sz w:val="28"/>
          <w:szCs w:val="28"/>
        </w:rPr>
        <w:softHyphen/>
        <w:t>ному поиску по различным запросам, удобной системе закладок и перекрест</w:t>
      </w:r>
      <w:r w:rsidRPr="008B09CC">
        <w:rPr>
          <w:sz w:val="28"/>
          <w:szCs w:val="28"/>
        </w:rPr>
        <w:softHyphen/>
        <w:t>ных ссылок, гибкому русскоязычному интерфейсу пользователя, еженедельному обновлению баз данных, полноте и достоверности данных информационный ин</w:t>
      </w:r>
      <w:r w:rsidRPr="008B09CC">
        <w:rPr>
          <w:sz w:val="28"/>
          <w:szCs w:val="28"/>
        </w:rPr>
        <w:softHyphen/>
        <w:t xml:space="preserve">струментарий завоевывает все </w:t>
      </w:r>
      <w:r w:rsidRPr="00D763D7">
        <w:rPr>
          <w:sz w:val="28"/>
          <w:szCs w:val="28"/>
        </w:rPr>
        <w:t>большую популярность у пользователей.</w:t>
      </w:r>
    </w:p>
    <w:p w:rsidR="00332697" w:rsidRPr="00D763D7" w:rsidRDefault="00332697" w:rsidP="00D763D7">
      <w:pPr>
        <w:widowControl w:val="0"/>
        <w:spacing w:line="360" w:lineRule="auto"/>
        <w:ind w:firstLine="709"/>
        <w:jc w:val="both"/>
        <w:rPr>
          <w:sz w:val="28"/>
          <w:szCs w:val="28"/>
        </w:rPr>
      </w:pPr>
      <w:r w:rsidRPr="00D763D7">
        <w:rPr>
          <w:sz w:val="28"/>
          <w:szCs w:val="28"/>
        </w:rPr>
        <w:t>К проблемам следует отнести, прежде всего, перегрузку системы ав</w:t>
      </w:r>
      <w:r w:rsidRPr="00D763D7">
        <w:rPr>
          <w:sz w:val="28"/>
          <w:szCs w:val="28"/>
        </w:rPr>
        <w:softHyphen/>
        <w:t>томатизации бухгалтерского учета аналитическими функциями и резкое усложне</w:t>
      </w:r>
      <w:r w:rsidRPr="00D763D7">
        <w:rPr>
          <w:sz w:val="28"/>
          <w:szCs w:val="28"/>
        </w:rPr>
        <w:softHyphen/>
        <w:t>ние процедур настройки бухгалтерских подсистем, особенно связанных с уче</w:t>
      </w:r>
      <w:r w:rsidRPr="00D763D7">
        <w:rPr>
          <w:sz w:val="28"/>
          <w:szCs w:val="28"/>
        </w:rPr>
        <w:softHyphen/>
        <w:t>том товарно-материальных ценностей и взаиморасчетов с поставщиками и по</w:t>
      </w:r>
      <w:r w:rsidRPr="00D763D7">
        <w:rPr>
          <w:sz w:val="28"/>
          <w:szCs w:val="28"/>
        </w:rPr>
        <w:softHyphen/>
        <w:t>купателями.</w:t>
      </w:r>
    </w:p>
    <w:p w:rsidR="00332697" w:rsidRPr="00253D61" w:rsidRDefault="00332697" w:rsidP="00D763D7">
      <w:pPr>
        <w:pStyle w:val="7"/>
        <w:tabs>
          <w:tab w:val="left" w:pos="708"/>
        </w:tabs>
        <w:spacing w:before="0" w:after="0" w:line="360" w:lineRule="auto"/>
        <w:ind w:firstLine="709"/>
        <w:jc w:val="both"/>
        <w:rPr>
          <w:sz w:val="28"/>
          <w:szCs w:val="28"/>
        </w:rPr>
      </w:pPr>
      <w:r w:rsidRPr="00D763D7">
        <w:rPr>
          <w:sz w:val="28"/>
          <w:szCs w:val="28"/>
        </w:rPr>
        <w:t xml:space="preserve">Правильный выбор программного продукта и фирмы-разработчика - первый и определяющий этап автоматизации бухгалтерского учета. Для этого пользователи </w:t>
      </w:r>
      <w:r w:rsidR="00D763D7">
        <w:rPr>
          <w:sz w:val="28"/>
          <w:szCs w:val="28"/>
        </w:rPr>
        <w:t>ОАО «Бурятхлебпром</w:t>
      </w:r>
      <w:r w:rsidRPr="00D763D7">
        <w:rPr>
          <w:sz w:val="28"/>
          <w:szCs w:val="28"/>
        </w:rPr>
        <w:t>» хорошо ориентируются в классификации бухгалтерских программ. Поэтому программа «1 С – Бухгалтерия» подходит для данного предприятия, с уче</w:t>
      </w:r>
      <w:r w:rsidRPr="00D763D7">
        <w:rPr>
          <w:sz w:val="28"/>
          <w:szCs w:val="28"/>
        </w:rPr>
        <w:softHyphen/>
        <w:t>том  задач, специфики предприятия и  личного опы</w:t>
      </w:r>
      <w:r w:rsidRPr="00D763D7">
        <w:rPr>
          <w:sz w:val="28"/>
          <w:szCs w:val="28"/>
        </w:rPr>
        <w:softHyphen/>
        <w:t>та бухгалтеров.</w:t>
      </w:r>
    </w:p>
    <w:p w:rsidR="00474067" w:rsidRPr="00D763D7" w:rsidRDefault="00474067" w:rsidP="00D763D7">
      <w:pPr>
        <w:pStyle w:val="a8"/>
        <w:ind w:right="0" w:firstLine="709"/>
        <w:rPr>
          <w:rStyle w:val="apple-converted-space"/>
          <w:bCs/>
          <w:iCs/>
          <w:color w:val="000000"/>
          <w:sz w:val="28"/>
          <w:szCs w:val="28"/>
        </w:rPr>
      </w:pPr>
    </w:p>
    <w:p w:rsidR="008630D7" w:rsidRDefault="008630D7" w:rsidP="008630D7">
      <w:pPr>
        <w:widowControl w:val="0"/>
        <w:spacing w:line="360" w:lineRule="auto"/>
        <w:rPr>
          <w:rStyle w:val="apple-converted-space"/>
          <w:bCs/>
          <w:iCs/>
          <w:color w:val="000000"/>
          <w:sz w:val="28"/>
          <w:szCs w:val="28"/>
        </w:rPr>
      </w:pPr>
    </w:p>
    <w:p w:rsidR="00332697" w:rsidRPr="00337CE6" w:rsidRDefault="008630D7" w:rsidP="008630D7">
      <w:pPr>
        <w:widowControl w:val="0"/>
        <w:spacing w:line="360" w:lineRule="auto"/>
        <w:jc w:val="center"/>
        <w:rPr>
          <w:rStyle w:val="apple-style-span"/>
          <w:b/>
          <w:color w:val="000000"/>
          <w:sz w:val="28"/>
          <w:szCs w:val="28"/>
        </w:rPr>
      </w:pPr>
      <w:r>
        <w:rPr>
          <w:rStyle w:val="apple-style-span"/>
          <w:b/>
          <w:color w:val="000000"/>
          <w:sz w:val="28"/>
          <w:szCs w:val="28"/>
        </w:rPr>
        <w:t>1.4</w:t>
      </w:r>
      <w:r w:rsidR="00332697" w:rsidRPr="00337CE6">
        <w:rPr>
          <w:rStyle w:val="apple-style-span"/>
          <w:b/>
          <w:color w:val="000000"/>
          <w:sz w:val="28"/>
          <w:szCs w:val="28"/>
        </w:rPr>
        <w:t>. Функции бухгалтеров</w:t>
      </w:r>
    </w:p>
    <w:p w:rsidR="00D763D7" w:rsidRDefault="00D763D7" w:rsidP="00D763D7">
      <w:pPr>
        <w:spacing w:line="360" w:lineRule="auto"/>
        <w:ind w:firstLine="709"/>
        <w:jc w:val="both"/>
        <w:rPr>
          <w:sz w:val="28"/>
          <w:szCs w:val="28"/>
        </w:rPr>
      </w:pPr>
    </w:p>
    <w:p w:rsidR="00D763D7" w:rsidRPr="00D763D7" w:rsidRDefault="00D763D7" w:rsidP="00D763D7">
      <w:pPr>
        <w:spacing w:line="360" w:lineRule="auto"/>
        <w:ind w:firstLine="709"/>
        <w:jc w:val="both"/>
        <w:rPr>
          <w:sz w:val="28"/>
          <w:szCs w:val="28"/>
        </w:rPr>
      </w:pPr>
      <w:r w:rsidRPr="00D763D7">
        <w:rPr>
          <w:sz w:val="28"/>
          <w:szCs w:val="28"/>
        </w:rPr>
        <w:t>Бухгалтер относится к категории специалистов.</w:t>
      </w:r>
    </w:p>
    <w:p w:rsidR="00D763D7" w:rsidRPr="00D763D7" w:rsidRDefault="00D763D7" w:rsidP="00D763D7">
      <w:pPr>
        <w:spacing w:line="360" w:lineRule="auto"/>
        <w:ind w:firstLine="709"/>
        <w:jc w:val="both"/>
        <w:rPr>
          <w:sz w:val="28"/>
          <w:szCs w:val="28"/>
        </w:rPr>
      </w:pPr>
      <w:r w:rsidRPr="00D763D7">
        <w:rPr>
          <w:sz w:val="28"/>
          <w:szCs w:val="28"/>
        </w:rPr>
        <w:t>Бухгалтер назначается на должность и освобождается от нее приказом генерального директора компании по представлению главного бухгалтера.</w:t>
      </w:r>
    </w:p>
    <w:p w:rsidR="00D763D7" w:rsidRPr="00D763D7" w:rsidRDefault="00D763D7" w:rsidP="00D763D7">
      <w:pPr>
        <w:spacing w:line="360" w:lineRule="auto"/>
        <w:ind w:firstLine="709"/>
        <w:jc w:val="both"/>
        <w:rPr>
          <w:sz w:val="28"/>
          <w:szCs w:val="28"/>
        </w:rPr>
      </w:pPr>
      <w:r w:rsidRPr="00D763D7">
        <w:rPr>
          <w:sz w:val="28"/>
          <w:szCs w:val="28"/>
        </w:rPr>
        <w:t>Бухгалтер непосредственно подчиняется главному бухгалтеру.</w:t>
      </w:r>
    </w:p>
    <w:p w:rsidR="00D763D7" w:rsidRPr="00D763D7" w:rsidRDefault="00D763D7" w:rsidP="00D763D7">
      <w:pPr>
        <w:spacing w:line="360" w:lineRule="auto"/>
        <w:ind w:firstLine="709"/>
        <w:jc w:val="both"/>
        <w:rPr>
          <w:sz w:val="28"/>
          <w:szCs w:val="28"/>
        </w:rPr>
      </w:pPr>
      <w:r w:rsidRPr="00D763D7">
        <w:rPr>
          <w:sz w:val="28"/>
          <w:szCs w:val="28"/>
        </w:rPr>
        <w:t xml:space="preserve"> На должность бухгалтера назначается лицо, отвечающее следующим требованиям: высшее или среднее специальное образование, стаж работы по специальности от года, знание компьютерных программ по ведению бухгалтерского учета.</w:t>
      </w:r>
    </w:p>
    <w:p w:rsidR="00D763D7" w:rsidRPr="00D763D7" w:rsidRDefault="00D763D7" w:rsidP="00D763D7">
      <w:pPr>
        <w:spacing w:line="360" w:lineRule="auto"/>
        <w:ind w:firstLine="709"/>
        <w:jc w:val="both"/>
        <w:rPr>
          <w:sz w:val="28"/>
          <w:szCs w:val="28"/>
        </w:rPr>
      </w:pPr>
      <w:r w:rsidRPr="00D763D7">
        <w:rPr>
          <w:sz w:val="28"/>
          <w:szCs w:val="28"/>
        </w:rPr>
        <w:t>Бухгалтер должен знать:</w:t>
      </w:r>
    </w:p>
    <w:p w:rsidR="00D763D7" w:rsidRPr="00D763D7" w:rsidRDefault="00D763D7" w:rsidP="00B3370F">
      <w:pPr>
        <w:numPr>
          <w:ilvl w:val="0"/>
          <w:numId w:val="16"/>
        </w:numPr>
        <w:spacing w:line="360" w:lineRule="auto"/>
        <w:ind w:left="0" w:firstLine="709"/>
        <w:jc w:val="both"/>
        <w:rPr>
          <w:sz w:val="28"/>
          <w:szCs w:val="28"/>
        </w:rPr>
      </w:pPr>
      <w:r w:rsidRPr="00D763D7">
        <w:rPr>
          <w:sz w:val="28"/>
          <w:szCs w:val="28"/>
        </w:rPr>
        <w:t>законодательные акты, постановления, распоряжения, приказы, руководящие, методические и нормативные материалы по организации бухгалтерского учета имущества, обязательств и хозяйственных операций и составлению отчетности;</w:t>
      </w:r>
    </w:p>
    <w:p w:rsidR="00D763D7" w:rsidRPr="00D763D7" w:rsidRDefault="00D763D7" w:rsidP="00B3370F">
      <w:pPr>
        <w:numPr>
          <w:ilvl w:val="0"/>
          <w:numId w:val="16"/>
        </w:numPr>
        <w:spacing w:line="360" w:lineRule="auto"/>
        <w:ind w:left="0" w:firstLine="709"/>
        <w:jc w:val="both"/>
        <w:rPr>
          <w:sz w:val="28"/>
          <w:szCs w:val="28"/>
        </w:rPr>
      </w:pPr>
      <w:r w:rsidRPr="00D763D7">
        <w:rPr>
          <w:sz w:val="28"/>
          <w:szCs w:val="28"/>
        </w:rPr>
        <w:t>формы и методы бухгалтерского учета на предприятии;</w:t>
      </w:r>
    </w:p>
    <w:p w:rsidR="00D763D7" w:rsidRPr="00D763D7" w:rsidRDefault="00D763D7" w:rsidP="00B3370F">
      <w:pPr>
        <w:numPr>
          <w:ilvl w:val="0"/>
          <w:numId w:val="16"/>
        </w:numPr>
        <w:spacing w:line="360" w:lineRule="auto"/>
        <w:ind w:left="0" w:firstLine="709"/>
        <w:jc w:val="both"/>
        <w:rPr>
          <w:sz w:val="28"/>
          <w:szCs w:val="28"/>
        </w:rPr>
      </w:pPr>
      <w:r w:rsidRPr="00D763D7">
        <w:rPr>
          <w:sz w:val="28"/>
          <w:szCs w:val="28"/>
        </w:rPr>
        <w:t>план и корреспонденцию счетов;</w:t>
      </w:r>
    </w:p>
    <w:p w:rsidR="00D763D7" w:rsidRPr="00D763D7" w:rsidRDefault="00D763D7" w:rsidP="00B3370F">
      <w:pPr>
        <w:numPr>
          <w:ilvl w:val="0"/>
          <w:numId w:val="16"/>
        </w:numPr>
        <w:spacing w:line="360" w:lineRule="auto"/>
        <w:ind w:left="0" w:firstLine="709"/>
        <w:jc w:val="both"/>
        <w:rPr>
          <w:sz w:val="28"/>
          <w:szCs w:val="28"/>
        </w:rPr>
      </w:pPr>
      <w:r w:rsidRPr="00D763D7">
        <w:rPr>
          <w:sz w:val="28"/>
          <w:szCs w:val="28"/>
        </w:rPr>
        <w:t>организацию документооборота по участкам бухгалтерского учета;</w:t>
      </w:r>
    </w:p>
    <w:p w:rsidR="00D763D7" w:rsidRPr="00D763D7" w:rsidRDefault="00D763D7" w:rsidP="00B3370F">
      <w:pPr>
        <w:numPr>
          <w:ilvl w:val="0"/>
          <w:numId w:val="16"/>
        </w:numPr>
        <w:spacing w:line="360" w:lineRule="auto"/>
        <w:ind w:left="0" w:firstLine="709"/>
        <w:jc w:val="both"/>
        <w:rPr>
          <w:sz w:val="28"/>
          <w:szCs w:val="28"/>
        </w:rPr>
      </w:pPr>
      <w:r w:rsidRPr="00D763D7">
        <w:rPr>
          <w:sz w:val="28"/>
          <w:szCs w:val="28"/>
        </w:rPr>
        <w:t>порядок документального оформления и отражения на счетах бухгалтерского учета операций, связанных с движением основных средств, товарно-материальных ценностей и денежных средств;</w:t>
      </w:r>
    </w:p>
    <w:p w:rsidR="00D763D7" w:rsidRPr="00D763D7" w:rsidRDefault="00D763D7" w:rsidP="00B3370F">
      <w:pPr>
        <w:numPr>
          <w:ilvl w:val="0"/>
          <w:numId w:val="16"/>
        </w:numPr>
        <w:spacing w:line="360" w:lineRule="auto"/>
        <w:ind w:left="0" w:firstLine="709"/>
        <w:jc w:val="both"/>
        <w:rPr>
          <w:sz w:val="28"/>
          <w:szCs w:val="28"/>
        </w:rPr>
      </w:pPr>
      <w:r w:rsidRPr="00D763D7">
        <w:rPr>
          <w:sz w:val="28"/>
          <w:szCs w:val="28"/>
        </w:rPr>
        <w:t>методы экономического анализа хозяйственно-финансовой деятельности предприятия;</w:t>
      </w:r>
    </w:p>
    <w:p w:rsidR="00D763D7" w:rsidRPr="00D763D7" w:rsidRDefault="00D763D7" w:rsidP="00B3370F">
      <w:pPr>
        <w:numPr>
          <w:ilvl w:val="0"/>
          <w:numId w:val="16"/>
        </w:numPr>
        <w:spacing w:line="360" w:lineRule="auto"/>
        <w:ind w:left="0" w:firstLine="709"/>
        <w:jc w:val="both"/>
        <w:rPr>
          <w:sz w:val="28"/>
          <w:szCs w:val="28"/>
        </w:rPr>
      </w:pPr>
      <w:r w:rsidRPr="00D763D7">
        <w:rPr>
          <w:sz w:val="28"/>
          <w:szCs w:val="28"/>
        </w:rPr>
        <w:t>правила эксплуатации вычислительной техники;</w:t>
      </w:r>
    </w:p>
    <w:p w:rsidR="00D763D7" w:rsidRPr="00D763D7" w:rsidRDefault="00D763D7" w:rsidP="00B3370F">
      <w:pPr>
        <w:numPr>
          <w:ilvl w:val="0"/>
          <w:numId w:val="16"/>
        </w:numPr>
        <w:spacing w:line="360" w:lineRule="auto"/>
        <w:ind w:left="0" w:firstLine="709"/>
        <w:jc w:val="both"/>
        <w:rPr>
          <w:sz w:val="28"/>
          <w:szCs w:val="28"/>
        </w:rPr>
      </w:pPr>
      <w:r w:rsidRPr="00D763D7">
        <w:rPr>
          <w:sz w:val="28"/>
          <w:szCs w:val="28"/>
        </w:rPr>
        <w:t>экономику, организацию труда и управления;</w:t>
      </w:r>
    </w:p>
    <w:p w:rsidR="00D763D7" w:rsidRPr="00D763D7" w:rsidRDefault="00D763D7" w:rsidP="00B3370F">
      <w:pPr>
        <w:numPr>
          <w:ilvl w:val="0"/>
          <w:numId w:val="16"/>
        </w:numPr>
        <w:spacing w:line="360" w:lineRule="auto"/>
        <w:ind w:left="0" w:firstLine="709"/>
        <w:jc w:val="both"/>
        <w:rPr>
          <w:sz w:val="28"/>
          <w:szCs w:val="28"/>
        </w:rPr>
      </w:pPr>
      <w:r w:rsidRPr="00D763D7">
        <w:rPr>
          <w:sz w:val="28"/>
          <w:szCs w:val="28"/>
        </w:rPr>
        <w:t>рыночные методы хозяйствования;</w:t>
      </w:r>
    </w:p>
    <w:p w:rsidR="00D763D7" w:rsidRPr="00D763D7" w:rsidRDefault="00D763D7" w:rsidP="00B3370F">
      <w:pPr>
        <w:numPr>
          <w:ilvl w:val="0"/>
          <w:numId w:val="16"/>
        </w:numPr>
        <w:spacing w:line="360" w:lineRule="auto"/>
        <w:ind w:left="0" w:firstLine="709"/>
        <w:jc w:val="both"/>
        <w:rPr>
          <w:sz w:val="28"/>
          <w:szCs w:val="28"/>
        </w:rPr>
      </w:pPr>
      <w:r w:rsidRPr="00D763D7">
        <w:rPr>
          <w:sz w:val="28"/>
          <w:szCs w:val="28"/>
        </w:rPr>
        <w:t>законодательство о труде;</w:t>
      </w:r>
    </w:p>
    <w:p w:rsidR="00D763D7" w:rsidRPr="00D763D7" w:rsidRDefault="00D763D7" w:rsidP="00B3370F">
      <w:pPr>
        <w:numPr>
          <w:ilvl w:val="0"/>
          <w:numId w:val="16"/>
        </w:numPr>
        <w:spacing w:line="360" w:lineRule="auto"/>
        <w:ind w:left="0" w:firstLine="709"/>
        <w:jc w:val="both"/>
        <w:rPr>
          <w:sz w:val="28"/>
          <w:szCs w:val="28"/>
        </w:rPr>
      </w:pPr>
      <w:r w:rsidRPr="00D763D7">
        <w:rPr>
          <w:sz w:val="28"/>
          <w:szCs w:val="28"/>
        </w:rPr>
        <w:t>правила и нормы охраны труда.</w:t>
      </w:r>
    </w:p>
    <w:p w:rsidR="00D763D7" w:rsidRPr="00D763D7" w:rsidRDefault="00D763D7" w:rsidP="00D763D7">
      <w:pPr>
        <w:spacing w:line="360" w:lineRule="auto"/>
        <w:ind w:firstLine="709"/>
        <w:jc w:val="both"/>
        <w:rPr>
          <w:sz w:val="28"/>
          <w:szCs w:val="28"/>
        </w:rPr>
      </w:pPr>
      <w:r w:rsidRPr="00D763D7">
        <w:rPr>
          <w:sz w:val="28"/>
          <w:szCs w:val="28"/>
        </w:rPr>
        <w:t>Бухгалтер руководствуется в своей деятельности:</w:t>
      </w:r>
    </w:p>
    <w:p w:rsidR="00D763D7" w:rsidRPr="00D763D7" w:rsidRDefault="00D763D7" w:rsidP="00B3370F">
      <w:pPr>
        <w:numPr>
          <w:ilvl w:val="0"/>
          <w:numId w:val="17"/>
        </w:numPr>
        <w:spacing w:line="360" w:lineRule="auto"/>
        <w:ind w:left="0" w:firstLine="709"/>
        <w:jc w:val="both"/>
        <w:rPr>
          <w:sz w:val="28"/>
          <w:szCs w:val="28"/>
        </w:rPr>
      </w:pPr>
      <w:r w:rsidRPr="00D763D7">
        <w:rPr>
          <w:sz w:val="28"/>
          <w:szCs w:val="28"/>
        </w:rPr>
        <w:t>Законодательными актами РФ;</w:t>
      </w:r>
    </w:p>
    <w:p w:rsidR="00D763D7" w:rsidRPr="00D763D7" w:rsidRDefault="00D763D7" w:rsidP="00B3370F">
      <w:pPr>
        <w:numPr>
          <w:ilvl w:val="0"/>
          <w:numId w:val="17"/>
        </w:numPr>
        <w:spacing w:line="360" w:lineRule="auto"/>
        <w:ind w:left="0" w:firstLine="709"/>
        <w:jc w:val="both"/>
        <w:rPr>
          <w:sz w:val="28"/>
          <w:szCs w:val="28"/>
        </w:rPr>
      </w:pPr>
      <w:r w:rsidRPr="00D763D7">
        <w:rPr>
          <w:sz w:val="28"/>
          <w:szCs w:val="28"/>
        </w:rPr>
        <w:t>Уставом компании,</w:t>
      </w:r>
    </w:p>
    <w:p w:rsidR="00D763D7" w:rsidRPr="00D763D7" w:rsidRDefault="00D763D7" w:rsidP="00B3370F">
      <w:pPr>
        <w:numPr>
          <w:ilvl w:val="0"/>
          <w:numId w:val="17"/>
        </w:numPr>
        <w:spacing w:line="360" w:lineRule="auto"/>
        <w:ind w:left="0" w:firstLine="709"/>
        <w:jc w:val="both"/>
        <w:rPr>
          <w:sz w:val="28"/>
          <w:szCs w:val="28"/>
        </w:rPr>
      </w:pPr>
      <w:r w:rsidRPr="00D763D7">
        <w:rPr>
          <w:sz w:val="28"/>
          <w:szCs w:val="28"/>
        </w:rPr>
        <w:t>Правилами внутреннего трудового распорядка, другими нормативными актами компании;</w:t>
      </w:r>
    </w:p>
    <w:p w:rsidR="00D763D7" w:rsidRPr="00D763D7" w:rsidRDefault="00D763D7" w:rsidP="00B3370F">
      <w:pPr>
        <w:numPr>
          <w:ilvl w:val="0"/>
          <w:numId w:val="17"/>
        </w:numPr>
        <w:spacing w:line="360" w:lineRule="auto"/>
        <w:ind w:left="0" w:firstLine="709"/>
        <w:jc w:val="both"/>
        <w:rPr>
          <w:sz w:val="28"/>
          <w:szCs w:val="28"/>
        </w:rPr>
      </w:pPr>
      <w:r w:rsidRPr="00D763D7">
        <w:rPr>
          <w:sz w:val="28"/>
          <w:szCs w:val="28"/>
        </w:rPr>
        <w:t>Положением о бухгалтерии компании;</w:t>
      </w:r>
    </w:p>
    <w:p w:rsidR="00D763D7" w:rsidRPr="00D763D7" w:rsidRDefault="00D763D7" w:rsidP="00B3370F">
      <w:pPr>
        <w:numPr>
          <w:ilvl w:val="0"/>
          <w:numId w:val="17"/>
        </w:numPr>
        <w:spacing w:line="360" w:lineRule="auto"/>
        <w:ind w:left="0" w:firstLine="709"/>
        <w:jc w:val="both"/>
        <w:rPr>
          <w:sz w:val="28"/>
          <w:szCs w:val="28"/>
        </w:rPr>
      </w:pPr>
      <w:r w:rsidRPr="00D763D7">
        <w:rPr>
          <w:sz w:val="28"/>
          <w:szCs w:val="28"/>
        </w:rPr>
        <w:t>Приказами и распоряжениями руководства;</w:t>
      </w:r>
    </w:p>
    <w:p w:rsidR="00D763D7" w:rsidRPr="00D763D7" w:rsidRDefault="00D763D7" w:rsidP="00B3370F">
      <w:pPr>
        <w:numPr>
          <w:ilvl w:val="0"/>
          <w:numId w:val="17"/>
        </w:numPr>
        <w:spacing w:line="360" w:lineRule="auto"/>
        <w:ind w:left="0" w:firstLine="709"/>
        <w:jc w:val="both"/>
        <w:rPr>
          <w:sz w:val="28"/>
          <w:szCs w:val="28"/>
        </w:rPr>
      </w:pPr>
      <w:r w:rsidRPr="00D763D7">
        <w:rPr>
          <w:sz w:val="28"/>
          <w:szCs w:val="28"/>
        </w:rPr>
        <w:t>Настоящей должностной инструкцией.</w:t>
      </w:r>
    </w:p>
    <w:p w:rsidR="00D763D7" w:rsidRPr="00D763D7" w:rsidRDefault="00D763D7" w:rsidP="00D763D7">
      <w:pPr>
        <w:spacing w:line="360" w:lineRule="auto"/>
        <w:ind w:firstLine="709"/>
        <w:jc w:val="both"/>
        <w:rPr>
          <w:sz w:val="28"/>
          <w:szCs w:val="28"/>
        </w:rPr>
      </w:pPr>
      <w:r w:rsidRPr="00D763D7">
        <w:rPr>
          <w:bCs/>
          <w:sz w:val="28"/>
          <w:szCs w:val="28"/>
        </w:rPr>
        <w:t>Должностные обязанности бухгалтера</w:t>
      </w:r>
    </w:p>
    <w:p w:rsidR="00D763D7" w:rsidRPr="00D763D7" w:rsidRDefault="00D763D7" w:rsidP="00D763D7">
      <w:pPr>
        <w:spacing w:line="360" w:lineRule="auto"/>
        <w:ind w:firstLine="709"/>
        <w:jc w:val="both"/>
        <w:rPr>
          <w:sz w:val="28"/>
          <w:szCs w:val="28"/>
        </w:rPr>
      </w:pPr>
      <w:r w:rsidRPr="00D763D7">
        <w:rPr>
          <w:sz w:val="28"/>
          <w:szCs w:val="28"/>
        </w:rPr>
        <w:t>Бухгалтер выполняет следующие должностные обязанности:</w:t>
      </w:r>
    </w:p>
    <w:p w:rsidR="00D763D7" w:rsidRPr="00D763D7" w:rsidRDefault="00D763D7" w:rsidP="00D763D7">
      <w:pPr>
        <w:spacing w:line="360" w:lineRule="auto"/>
        <w:ind w:firstLine="709"/>
        <w:jc w:val="both"/>
        <w:rPr>
          <w:sz w:val="28"/>
          <w:szCs w:val="28"/>
        </w:rPr>
      </w:pPr>
      <w:r w:rsidRPr="00D763D7">
        <w:rPr>
          <w:sz w:val="28"/>
          <w:szCs w:val="28"/>
        </w:rPr>
        <w:t>1. Выполняет работу по ведению бухгалтерского учета имущества, обязательств и хозяйственных операций (учет основных средств, товарно-материальных ценностей, затрат на производство, реализации продукции, результатов хозяйственно-финансовой деятельности, расчеты с поставщиками и заказчиками, а также за предоставленные услуги и т.п.).</w:t>
      </w:r>
    </w:p>
    <w:p w:rsidR="00D763D7" w:rsidRPr="00D763D7" w:rsidRDefault="00D763D7" w:rsidP="00D763D7">
      <w:pPr>
        <w:spacing w:line="360" w:lineRule="auto"/>
        <w:ind w:firstLine="709"/>
        <w:jc w:val="both"/>
        <w:rPr>
          <w:sz w:val="28"/>
          <w:szCs w:val="28"/>
        </w:rPr>
      </w:pPr>
      <w:r w:rsidRPr="00D763D7">
        <w:rPr>
          <w:sz w:val="28"/>
          <w:szCs w:val="28"/>
        </w:rPr>
        <w:t>2. Участвует в разработке и осуществлении мероприятий, направленных на соблюдение финансовой дисциплины и рациональное использование ресурсов.</w:t>
      </w:r>
    </w:p>
    <w:p w:rsidR="00D763D7" w:rsidRPr="00D763D7" w:rsidRDefault="00D763D7" w:rsidP="00D763D7">
      <w:pPr>
        <w:spacing w:line="360" w:lineRule="auto"/>
        <w:ind w:firstLine="709"/>
        <w:jc w:val="both"/>
        <w:rPr>
          <w:sz w:val="28"/>
          <w:szCs w:val="28"/>
        </w:rPr>
      </w:pPr>
      <w:r w:rsidRPr="00D763D7">
        <w:rPr>
          <w:sz w:val="28"/>
          <w:szCs w:val="28"/>
        </w:rPr>
        <w:t>3. Осуществляет прием и контроль первичной документации по соответствующим участкам бухгалтерского учета и подготавливает их к счетной обработке.</w:t>
      </w:r>
    </w:p>
    <w:p w:rsidR="00D763D7" w:rsidRPr="00D763D7" w:rsidRDefault="00D763D7" w:rsidP="00D763D7">
      <w:pPr>
        <w:spacing w:line="360" w:lineRule="auto"/>
        <w:ind w:firstLine="709"/>
        <w:jc w:val="both"/>
        <w:rPr>
          <w:sz w:val="28"/>
          <w:szCs w:val="28"/>
        </w:rPr>
      </w:pPr>
      <w:r w:rsidRPr="00D763D7">
        <w:rPr>
          <w:sz w:val="28"/>
          <w:szCs w:val="28"/>
        </w:rPr>
        <w:t>4 Отражает на счетах бухгалтерского учета операции, связанные с движением основных средств, товарно-материальных ценностей и денежных средств.</w:t>
      </w:r>
    </w:p>
    <w:p w:rsidR="00D763D7" w:rsidRPr="00D763D7" w:rsidRDefault="00D763D7" w:rsidP="00D763D7">
      <w:pPr>
        <w:spacing w:line="360" w:lineRule="auto"/>
        <w:ind w:firstLine="709"/>
        <w:jc w:val="both"/>
        <w:rPr>
          <w:sz w:val="28"/>
          <w:szCs w:val="28"/>
        </w:rPr>
      </w:pPr>
      <w:r w:rsidRPr="00D763D7">
        <w:rPr>
          <w:sz w:val="28"/>
          <w:szCs w:val="28"/>
        </w:rPr>
        <w:t>5 Составляет отчетные калькуляции себестоимости продукции (работ, услуг), выявляет источники образования потерь и непроизводительных затрат, подготавливает предложения по их предупреждению.</w:t>
      </w:r>
    </w:p>
    <w:p w:rsidR="00D763D7" w:rsidRPr="00D763D7" w:rsidRDefault="00D763D7" w:rsidP="00D763D7">
      <w:pPr>
        <w:spacing w:line="360" w:lineRule="auto"/>
        <w:ind w:firstLine="709"/>
        <w:jc w:val="both"/>
        <w:rPr>
          <w:sz w:val="28"/>
          <w:szCs w:val="28"/>
        </w:rPr>
      </w:pPr>
      <w:r w:rsidRPr="00D763D7">
        <w:rPr>
          <w:sz w:val="28"/>
          <w:szCs w:val="28"/>
        </w:rPr>
        <w:t>6 Производит начисление и перечисление налогов и сборов в федеральный, региональный и местный бюджеты, страховых взносов в государственные внебюджетные социальные фонды, платежей в банковские учреждения, средств на финансирование капитальных вложений, заработной платы рабочих и служащих, других выплат и платежей, а также отчисление средств на материальное стимулирование работников предприятия.</w:t>
      </w:r>
    </w:p>
    <w:p w:rsidR="00D763D7" w:rsidRPr="00D763D7" w:rsidRDefault="00D763D7" w:rsidP="00D763D7">
      <w:pPr>
        <w:spacing w:line="360" w:lineRule="auto"/>
        <w:ind w:firstLine="709"/>
        <w:jc w:val="both"/>
        <w:rPr>
          <w:sz w:val="28"/>
          <w:szCs w:val="28"/>
        </w:rPr>
      </w:pPr>
      <w:r w:rsidRPr="00D763D7">
        <w:rPr>
          <w:sz w:val="28"/>
          <w:szCs w:val="28"/>
        </w:rPr>
        <w:t>7 Обеспечивает руководителей, кредиторов, инвесторов, аудиторов и других пользователей бухгалтерской отчетности сопоставимой и достоверной бухгалтерской информацией по соответствующим направлениям (участкам) учета.</w:t>
      </w:r>
    </w:p>
    <w:p w:rsidR="00D763D7" w:rsidRPr="00D763D7" w:rsidRDefault="00D763D7" w:rsidP="00D763D7">
      <w:pPr>
        <w:spacing w:line="360" w:lineRule="auto"/>
        <w:ind w:firstLine="709"/>
        <w:jc w:val="both"/>
        <w:rPr>
          <w:sz w:val="28"/>
          <w:szCs w:val="28"/>
        </w:rPr>
      </w:pPr>
      <w:r w:rsidRPr="00D763D7">
        <w:rPr>
          <w:sz w:val="28"/>
          <w:szCs w:val="28"/>
        </w:rPr>
        <w:t>8 Разрабатывает рабочий план счетов, формы первичных документов, применяемые для оформления хозяйственных операций, по которым не предусмотрены типовые формы, а также формы документов для внутренней бухгалтерской отчетности, участвует в определении содержания основных приемов и методов ведения учета и технологии обработки бухгалтерской информации.</w:t>
      </w:r>
    </w:p>
    <w:p w:rsidR="00D763D7" w:rsidRPr="00D763D7" w:rsidRDefault="00D763D7" w:rsidP="00D763D7">
      <w:pPr>
        <w:spacing w:line="360" w:lineRule="auto"/>
        <w:ind w:firstLine="709"/>
        <w:jc w:val="both"/>
        <w:rPr>
          <w:sz w:val="28"/>
          <w:szCs w:val="28"/>
        </w:rPr>
      </w:pPr>
      <w:r w:rsidRPr="00D763D7">
        <w:rPr>
          <w:sz w:val="28"/>
          <w:szCs w:val="28"/>
        </w:rPr>
        <w:t>9 Участвует в проведении экономического анализа хозяйственно-финансовой деятельности предприятия по данным бухгалтерского учета и отчетности в целях выявления внутрихозяйственных резервов, осуществления режима экономии и мероприятий по совершенствованию документооборота, в разработке и внедрении прогрессивных форм и методов бухгалтерского учета на основе применения современных средств вычислительной техники, в проведении инвентаризаций денежных средств и товарно-материальных ценностей.</w:t>
      </w:r>
    </w:p>
    <w:p w:rsidR="00D763D7" w:rsidRPr="00D763D7" w:rsidRDefault="00D763D7" w:rsidP="00D763D7">
      <w:pPr>
        <w:spacing w:line="360" w:lineRule="auto"/>
        <w:ind w:firstLine="709"/>
        <w:jc w:val="both"/>
        <w:rPr>
          <w:sz w:val="28"/>
          <w:szCs w:val="28"/>
        </w:rPr>
      </w:pPr>
      <w:r w:rsidRPr="00D763D7">
        <w:rPr>
          <w:sz w:val="28"/>
          <w:szCs w:val="28"/>
        </w:rPr>
        <w:t>10 Подготавливает данные по соответствующим участкам бухгалтерского учета для составления отчетности, следит за сохранностью бухгалтерских документов, оформляет их в соответствии с установленным порядком для передачи в архив.</w:t>
      </w:r>
    </w:p>
    <w:p w:rsidR="00D763D7" w:rsidRPr="00D763D7" w:rsidRDefault="00D763D7" w:rsidP="00D763D7">
      <w:pPr>
        <w:spacing w:line="360" w:lineRule="auto"/>
        <w:ind w:firstLine="709"/>
        <w:jc w:val="both"/>
        <w:rPr>
          <w:sz w:val="28"/>
          <w:szCs w:val="28"/>
        </w:rPr>
      </w:pPr>
      <w:r w:rsidRPr="00D763D7">
        <w:rPr>
          <w:sz w:val="28"/>
          <w:szCs w:val="28"/>
        </w:rPr>
        <w:t>11 Выполняет работы по формированию, ведению и хранению базы данных бухгалтерской информации, вносит изменения в справочную и нормативную информацию, используемую при обработке данных.</w:t>
      </w:r>
    </w:p>
    <w:p w:rsidR="00D763D7" w:rsidRPr="00D763D7" w:rsidRDefault="00D763D7" w:rsidP="00D763D7">
      <w:pPr>
        <w:spacing w:line="360" w:lineRule="auto"/>
        <w:ind w:firstLine="709"/>
        <w:jc w:val="both"/>
        <w:rPr>
          <w:sz w:val="28"/>
          <w:szCs w:val="28"/>
        </w:rPr>
      </w:pPr>
      <w:r w:rsidRPr="00D763D7">
        <w:rPr>
          <w:sz w:val="28"/>
          <w:szCs w:val="28"/>
        </w:rPr>
        <w:t>12 Участвует в формулировании экономической постановки задач либо отдельных их этапов, решаемых с помощью вычислительной техники, определяет возможность использования готовых проектов, алгоритмов, пакетов прикладных программ, позволяющих создавать экономически обоснованные системы обработки экономической информации.</w:t>
      </w:r>
    </w:p>
    <w:p w:rsidR="00D763D7" w:rsidRPr="00D763D7" w:rsidRDefault="00D763D7" w:rsidP="00D763D7">
      <w:pPr>
        <w:spacing w:line="360" w:lineRule="auto"/>
        <w:ind w:firstLine="709"/>
        <w:jc w:val="both"/>
        <w:rPr>
          <w:sz w:val="28"/>
          <w:szCs w:val="28"/>
        </w:rPr>
      </w:pPr>
      <w:r w:rsidRPr="00D763D7">
        <w:rPr>
          <w:sz w:val="28"/>
          <w:szCs w:val="28"/>
        </w:rPr>
        <w:t>13 Выполняет отдельные служебные поручения непосредственного руководителя.</w:t>
      </w:r>
    </w:p>
    <w:p w:rsidR="00D763D7" w:rsidRPr="00D763D7" w:rsidRDefault="00D763D7" w:rsidP="00D763D7">
      <w:pPr>
        <w:spacing w:line="360" w:lineRule="auto"/>
        <w:ind w:firstLine="709"/>
        <w:jc w:val="both"/>
        <w:rPr>
          <w:sz w:val="28"/>
          <w:szCs w:val="28"/>
        </w:rPr>
      </w:pPr>
      <w:r w:rsidRPr="00D763D7">
        <w:rPr>
          <w:bCs/>
          <w:sz w:val="28"/>
          <w:szCs w:val="28"/>
        </w:rPr>
        <w:t xml:space="preserve"> Права бухгалтера</w:t>
      </w:r>
    </w:p>
    <w:p w:rsidR="00D763D7" w:rsidRPr="00D763D7" w:rsidRDefault="00D763D7" w:rsidP="00D763D7">
      <w:pPr>
        <w:spacing w:line="360" w:lineRule="auto"/>
        <w:ind w:firstLine="709"/>
        <w:jc w:val="both"/>
        <w:rPr>
          <w:sz w:val="28"/>
          <w:szCs w:val="28"/>
        </w:rPr>
      </w:pPr>
      <w:r w:rsidRPr="00D763D7">
        <w:rPr>
          <w:sz w:val="28"/>
          <w:szCs w:val="28"/>
        </w:rPr>
        <w:t>Бухгалтер имеет право:</w:t>
      </w:r>
    </w:p>
    <w:p w:rsidR="00D763D7" w:rsidRPr="00D763D7" w:rsidRDefault="00D763D7" w:rsidP="00D763D7">
      <w:pPr>
        <w:spacing w:line="360" w:lineRule="auto"/>
        <w:ind w:firstLine="709"/>
        <w:jc w:val="both"/>
        <w:rPr>
          <w:sz w:val="28"/>
          <w:szCs w:val="28"/>
        </w:rPr>
      </w:pPr>
      <w:r w:rsidRPr="00D763D7">
        <w:rPr>
          <w:sz w:val="28"/>
          <w:szCs w:val="28"/>
        </w:rPr>
        <w:t>1. Получать информацию, в том числе и конфиденциальную, в объеме, необходимом для решения поставленных задач.</w:t>
      </w:r>
    </w:p>
    <w:p w:rsidR="00D763D7" w:rsidRPr="00D763D7" w:rsidRDefault="00D763D7" w:rsidP="00D763D7">
      <w:pPr>
        <w:spacing w:line="360" w:lineRule="auto"/>
        <w:ind w:firstLine="709"/>
        <w:jc w:val="both"/>
        <w:rPr>
          <w:sz w:val="28"/>
          <w:szCs w:val="28"/>
        </w:rPr>
      </w:pPr>
      <w:r w:rsidRPr="00D763D7">
        <w:rPr>
          <w:sz w:val="28"/>
          <w:szCs w:val="28"/>
        </w:rPr>
        <w:t>2. Вносить предложения по совершенствованию работы, связанной с предусмотренными настоящей инструкцией обязанностями.</w:t>
      </w:r>
    </w:p>
    <w:p w:rsidR="00D763D7" w:rsidRPr="00D763D7" w:rsidRDefault="00D763D7" w:rsidP="00D763D7">
      <w:pPr>
        <w:spacing w:line="360" w:lineRule="auto"/>
        <w:ind w:firstLine="709"/>
        <w:jc w:val="both"/>
        <w:rPr>
          <w:sz w:val="28"/>
          <w:szCs w:val="28"/>
        </w:rPr>
      </w:pPr>
      <w:r w:rsidRPr="00D763D7">
        <w:rPr>
          <w:sz w:val="28"/>
          <w:szCs w:val="28"/>
        </w:rPr>
        <w:t>3. В пределах своей компетенции сообщать своему непосредственному руководителю о всех выявленных в процессе своей деятельности недостатках и вносить предложения по их устранению.</w:t>
      </w:r>
    </w:p>
    <w:p w:rsidR="00D763D7" w:rsidRPr="00D763D7" w:rsidRDefault="00D763D7" w:rsidP="00D763D7">
      <w:pPr>
        <w:spacing w:line="360" w:lineRule="auto"/>
        <w:ind w:firstLine="709"/>
        <w:jc w:val="both"/>
        <w:rPr>
          <w:sz w:val="28"/>
          <w:szCs w:val="28"/>
        </w:rPr>
      </w:pPr>
      <w:r w:rsidRPr="00D763D7">
        <w:rPr>
          <w:sz w:val="28"/>
          <w:szCs w:val="28"/>
        </w:rPr>
        <w:t>3.4. Запрашивать лично или по поручению главного бухгалтера от руководителей подразделений и специалистов информацию и документы, необходимые для выполнения его должностных обязанностей.</w:t>
      </w:r>
    </w:p>
    <w:p w:rsidR="00D763D7" w:rsidRPr="00D763D7" w:rsidRDefault="00D763D7" w:rsidP="00D763D7">
      <w:pPr>
        <w:spacing w:line="360" w:lineRule="auto"/>
        <w:ind w:firstLine="709"/>
        <w:jc w:val="both"/>
        <w:rPr>
          <w:sz w:val="28"/>
          <w:szCs w:val="28"/>
        </w:rPr>
      </w:pPr>
      <w:r w:rsidRPr="00D763D7">
        <w:rPr>
          <w:sz w:val="28"/>
          <w:szCs w:val="28"/>
        </w:rPr>
        <w:t>3.5. Требовать от руководства предприятия оказания содействия в исполнении своих должностных обязанностей и прав.</w:t>
      </w:r>
    </w:p>
    <w:p w:rsidR="00D763D7" w:rsidRPr="00D763D7" w:rsidRDefault="00D763D7" w:rsidP="00D763D7">
      <w:pPr>
        <w:spacing w:line="360" w:lineRule="auto"/>
        <w:ind w:firstLine="709"/>
        <w:jc w:val="both"/>
        <w:rPr>
          <w:sz w:val="28"/>
          <w:szCs w:val="28"/>
        </w:rPr>
      </w:pPr>
      <w:r w:rsidRPr="00D763D7">
        <w:rPr>
          <w:bCs/>
          <w:sz w:val="28"/>
          <w:szCs w:val="28"/>
        </w:rPr>
        <w:t>Ответственность бухгалтера</w:t>
      </w:r>
    </w:p>
    <w:p w:rsidR="00D763D7" w:rsidRPr="00D763D7" w:rsidRDefault="00D763D7" w:rsidP="00D763D7">
      <w:pPr>
        <w:spacing w:line="360" w:lineRule="auto"/>
        <w:ind w:firstLine="709"/>
        <w:jc w:val="both"/>
        <w:rPr>
          <w:sz w:val="28"/>
          <w:szCs w:val="28"/>
        </w:rPr>
      </w:pPr>
      <w:r w:rsidRPr="00D763D7">
        <w:rPr>
          <w:sz w:val="28"/>
          <w:szCs w:val="28"/>
        </w:rPr>
        <w:t>Бухгалтер несет ответственность:</w:t>
      </w:r>
    </w:p>
    <w:p w:rsidR="00D763D7" w:rsidRPr="00D763D7" w:rsidRDefault="00D763D7" w:rsidP="00D763D7">
      <w:pPr>
        <w:spacing w:line="360" w:lineRule="auto"/>
        <w:ind w:firstLine="709"/>
        <w:jc w:val="both"/>
        <w:rPr>
          <w:sz w:val="28"/>
          <w:szCs w:val="28"/>
        </w:rPr>
      </w:pPr>
      <w:r w:rsidRPr="00D763D7">
        <w:rPr>
          <w:sz w:val="28"/>
          <w:szCs w:val="28"/>
        </w:rPr>
        <w:t>1. За невыполнение или несвоевременное, халатное выполнение своих должностных обязанностей.</w:t>
      </w:r>
    </w:p>
    <w:p w:rsidR="00D763D7" w:rsidRPr="00D763D7" w:rsidRDefault="00D763D7" w:rsidP="00D763D7">
      <w:pPr>
        <w:spacing w:line="360" w:lineRule="auto"/>
        <w:ind w:firstLine="709"/>
        <w:jc w:val="both"/>
        <w:rPr>
          <w:sz w:val="28"/>
          <w:szCs w:val="28"/>
        </w:rPr>
      </w:pPr>
      <w:r w:rsidRPr="00D763D7">
        <w:rPr>
          <w:sz w:val="28"/>
          <w:szCs w:val="28"/>
        </w:rPr>
        <w:t>2. За несоблюдение действующих инструкций, приказов и распоряжений по сохранению коммерческой тайны и конфиденциальной информации.</w:t>
      </w:r>
    </w:p>
    <w:p w:rsidR="00D763D7" w:rsidRPr="00D763D7" w:rsidRDefault="00D763D7" w:rsidP="00D763D7">
      <w:pPr>
        <w:spacing w:line="360" w:lineRule="auto"/>
        <w:ind w:firstLine="709"/>
        <w:jc w:val="both"/>
        <w:rPr>
          <w:sz w:val="28"/>
          <w:szCs w:val="28"/>
        </w:rPr>
      </w:pPr>
      <w:r w:rsidRPr="00D763D7">
        <w:rPr>
          <w:sz w:val="28"/>
          <w:szCs w:val="28"/>
        </w:rPr>
        <w:t>3. За нарушение правил внутреннего трудового распорядка, трудовой дисциплины, правил техники безопасности и противопожарной безопасности.</w:t>
      </w:r>
    </w:p>
    <w:p w:rsidR="00D763D7" w:rsidRPr="00D763D7" w:rsidRDefault="00D763D7" w:rsidP="00D763D7">
      <w:pPr>
        <w:spacing w:line="360" w:lineRule="auto"/>
        <w:ind w:firstLine="709"/>
        <w:jc w:val="both"/>
        <w:rPr>
          <w:sz w:val="28"/>
          <w:szCs w:val="28"/>
        </w:rPr>
      </w:pPr>
      <w:r w:rsidRPr="00D763D7">
        <w:rPr>
          <w:sz w:val="28"/>
          <w:szCs w:val="28"/>
        </w:rPr>
        <w:t>4. За правонарушения, совершенные в процессе осуществления своей деятельности -  в пределах, определенных действующим административным, уголовным и гражданским законодательством РФ.</w:t>
      </w:r>
    </w:p>
    <w:p w:rsidR="00D763D7" w:rsidRPr="00D763D7" w:rsidRDefault="00D763D7" w:rsidP="00D763D7">
      <w:pPr>
        <w:spacing w:line="360" w:lineRule="auto"/>
        <w:ind w:firstLine="709"/>
        <w:jc w:val="both"/>
        <w:rPr>
          <w:sz w:val="28"/>
          <w:szCs w:val="28"/>
        </w:rPr>
      </w:pPr>
      <w:r w:rsidRPr="00D763D7">
        <w:rPr>
          <w:sz w:val="28"/>
          <w:szCs w:val="28"/>
        </w:rPr>
        <w:t>5. За причинение материального ущерба - в пределах, определенных действующим трудовым и гражданским законодательством РФ.</w:t>
      </w:r>
    </w:p>
    <w:p w:rsidR="00332697" w:rsidRPr="00D763D7" w:rsidRDefault="00332697" w:rsidP="00D763D7">
      <w:pPr>
        <w:pStyle w:val="a8"/>
        <w:ind w:right="0" w:firstLine="709"/>
        <w:rPr>
          <w:rStyle w:val="apple-converted-space"/>
          <w:bCs/>
          <w:iCs/>
          <w:sz w:val="28"/>
          <w:szCs w:val="28"/>
        </w:rPr>
      </w:pPr>
    </w:p>
    <w:p w:rsidR="00474067" w:rsidRPr="00D763D7" w:rsidRDefault="00474067" w:rsidP="00D763D7">
      <w:pPr>
        <w:pStyle w:val="a8"/>
        <w:ind w:right="0" w:firstLine="709"/>
        <w:rPr>
          <w:sz w:val="28"/>
          <w:szCs w:val="28"/>
        </w:rPr>
      </w:pPr>
    </w:p>
    <w:p w:rsidR="008630D7" w:rsidRDefault="008630D7" w:rsidP="00D763D7">
      <w:pPr>
        <w:widowControl w:val="0"/>
        <w:spacing w:line="360" w:lineRule="auto"/>
        <w:jc w:val="center"/>
        <w:rPr>
          <w:rStyle w:val="apple-style-span"/>
          <w:b/>
          <w:color w:val="000000"/>
          <w:sz w:val="28"/>
          <w:szCs w:val="28"/>
        </w:rPr>
      </w:pPr>
    </w:p>
    <w:p w:rsidR="008630D7" w:rsidRDefault="008630D7" w:rsidP="00D763D7">
      <w:pPr>
        <w:widowControl w:val="0"/>
        <w:spacing w:line="360" w:lineRule="auto"/>
        <w:jc w:val="center"/>
        <w:rPr>
          <w:rStyle w:val="apple-style-span"/>
          <w:b/>
          <w:color w:val="000000"/>
          <w:sz w:val="28"/>
          <w:szCs w:val="28"/>
        </w:rPr>
      </w:pPr>
    </w:p>
    <w:p w:rsidR="00E86FDB" w:rsidRDefault="00E86FDB" w:rsidP="00D763D7">
      <w:pPr>
        <w:widowControl w:val="0"/>
        <w:spacing w:line="360" w:lineRule="auto"/>
        <w:jc w:val="center"/>
        <w:rPr>
          <w:rStyle w:val="apple-style-span"/>
          <w:b/>
          <w:color w:val="000000"/>
          <w:sz w:val="28"/>
          <w:szCs w:val="28"/>
        </w:rPr>
      </w:pPr>
    </w:p>
    <w:p w:rsidR="00E86FDB" w:rsidRDefault="00E86FDB" w:rsidP="00D763D7">
      <w:pPr>
        <w:widowControl w:val="0"/>
        <w:spacing w:line="360" w:lineRule="auto"/>
        <w:jc w:val="center"/>
        <w:rPr>
          <w:rStyle w:val="apple-style-span"/>
          <w:b/>
          <w:color w:val="000000"/>
          <w:sz w:val="28"/>
          <w:szCs w:val="28"/>
        </w:rPr>
      </w:pPr>
    </w:p>
    <w:p w:rsidR="00E86FDB" w:rsidRDefault="00E86FDB" w:rsidP="00D763D7">
      <w:pPr>
        <w:widowControl w:val="0"/>
        <w:spacing w:line="360" w:lineRule="auto"/>
        <w:jc w:val="center"/>
        <w:rPr>
          <w:rStyle w:val="apple-style-span"/>
          <w:b/>
          <w:color w:val="000000"/>
          <w:sz w:val="28"/>
          <w:szCs w:val="28"/>
        </w:rPr>
      </w:pPr>
    </w:p>
    <w:p w:rsidR="00E86FDB" w:rsidRDefault="00E86FDB" w:rsidP="00D763D7">
      <w:pPr>
        <w:widowControl w:val="0"/>
        <w:spacing w:line="360" w:lineRule="auto"/>
        <w:jc w:val="center"/>
        <w:rPr>
          <w:rStyle w:val="apple-style-span"/>
          <w:b/>
          <w:color w:val="000000"/>
          <w:sz w:val="28"/>
          <w:szCs w:val="28"/>
        </w:rPr>
      </w:pPr>
    </w:p>
    <w:p w:rsidR="00E86FDB" w:rsidRDefault="00E86FDB" w:rsidP="00D763D7">
      <w:pPr>
        <w:widowControl w:val="0"/>
        <w:spacing w:line="360" w:lineRule="auto"/>
        <w:jc w:val="center"/>
        <w:rPr>
          <w:rStyle w:val="apple-style-span"/>
          <w:b/>
          <w:color w:val="000000"/>
          <w:sz w:val="28"/>
          <w:szCs w:val="28"/>
        </w:rPr>
      </w:pPr>
    </w:p>
    <w:p w:rsidR="00E86FDB" w:rsidRDefault="00E86FDB" w:rsidP="00D763D7">
      <w:pPr>
        <w:widowControl w:val="0"/>
        <w:spacing w:line="360" w:lineRule="auto"/>
        <w:jc w:val="center"/>
        <w:rPr>
          <w:rStyle w:val="apple-style-span"/>
          <w:b/>
          <w:color w:val="000000"/>
          <w:sz w:val="28"/>
          <w:szCs w:val="28"/>
        </w:rPr>
      </w:pPr>
    </w:p>
    <w:p w:rsidR="00E86FDB" w:rsidRDefault="00E86FDB" w:rsidP="00D763D7">
      <w:pPr>
        <w:widowControl w:val="0"/>
        <w:spacing w:line="360" w:lineRule="auto"/>
        <w:jc w:val="center"/>
        <w:rPr>
          <w:rStyle w:val="apple-style-span"/>
          <w:b/>
          <w:color w:val="000000"/>
          <w:sz w:val="28"/>
          <w:szCs w:val="28"/>
        </w:rPr>
      </w:pPr>
    </w:p>
    <w:p w:rsidR="00E86FDB" w:rsidRDefault="00E86FDB" w:rsidP="00D763D7">
      <w:pPr>
        <w:widowControl w:val="0"/>
        <w:spacing w:line="360" w:lineRule="auto"/>
        <w:jc w:val="center"/>
        <w:rPr>
          <w:rStyle w:val="apple-style-span"/>
          <w:b/>
          <w:color w:val="000000"/>
          <w:sz w:val="28"/>
          <w:szCs w:val="28"/>
        </w:rPr>
      </w:pPr>
    </w:p>
    <w:p w:rsidR="00E86FDB" w:rsidRDefault="00E86FDB" w:rsidP="00D763D7">
      <w:pPr>
        <w:widowControl w:val="0"/>
        <w:spacing w:line="360" w:lineRule="auto"/>
        <w:jc w:val="center"/>
        <w:rPr>
          <w:rStyle w:val="apple-style-span"/>
          <w:b/>
          <w:color w:val="000000"/>
          <w:sz w:val="28"/>
          <w:szCs w:val="28"/>
        </w:rPr>
      </w:pPr>
    </w:p>
    <w:p w:rsidR="00E86FDB" w:rsidRDefault="00E86FDB" w:rsidP="00D763D7">
      <w:pPr>
        <w:widowControl w:val="0"/>
        <w:spacing w:line="360" w:lineRule="auto"/>
        <w:jc w:val="center"/>
        <w:rPr>
          <w:rStyle w:val="apple-style-span"/>
          <w:b/>
          <w:color w:val="000000"/>
          <w:sz w:val="28"/>
          <w:szCs w:val="28"/>
        </w:rPr>
      </w:pPr>
    </w:p>
    <w:p w:rsidR="00E86FDB" w:rsidRDefault="00E86FDB" w:rsidP="00D763D7">
      <w:pPr>
        <w:widowControl w:val="0"/>
        <w:spacing w:line="360" w:lineRule="auto"/>
        <w:jc w:val="center"/>
        <w:rPr>
          <w:rStyle w:val="apple-style-span"/>
          <w:b/>
          <w:color w:val="000000"/>
          <w:sz w:val="28"/>
          <w:szCs w:val="28"/>
        </w:rPr>
      </w:pPr>
    </w:p>
    <w:p w:rsidR="00E86FDB" w:rsidRDefault="00E86FDB" w:rsidP="00D763D7">
      <w:pPr>
        <w:widowControl w:val="0"/>
        <w:spacing w:line="360" w:lineRule="auto"/>
        <w:jc w:val="center"/>
        <w:rPr>
          <w:rStyle w:val="apple-style-span"/>
          <w:b/>
          <w:color w:val="000000"/>
          <w:sz w:val="28"/>
          <w:szCs w:val="28"/>
        </w:rPr>
      </w:pPr>
    </w:p>
    <w:p w:rsidR="00E86FDB" w:rsidRDefault="00E86FDB" w:rsidP="00D763D7">
      <w:pPr>
        <w:widowControl w:val="0"/>
        <w:spacing w:line="360" w:lineRule="auto"/>
        <w:jc w:val="center"/>
        <w:rPr>
          <w:rStyle w:val="apple-style-span"/>
          <w:b/>
          <w:color w:val="000000"/>
          <w:sz w:val="28"/>
          <w:szCs w:val="28"/>
        </w:rPr>
      </w:pPr>
    </w:p>
    <w:p w:rsidR="00D763D7" w:rsidRDefault="008630D7" w:rsidP="00D763D7">
      <w:pPr>
        <w:widowControl w:val="0"/>
        <w:spacing w:line="360" w:lineRule="auto"/>
        <w:jc w:val="center"/>
        <w:rPr>
          <w:rStyle w:val="apple-style-span"/>
          <w:b/>
          <w:color w:val="000000"/>
          <w:sz w:val="28"/>
          <w:szCs w:val="28"/>
        </w:rPr>
      </w:pPr>
      <w:r>
        <w:rPr>
          <w:rStyle w:val="apple-style-span"/>
          <w:b/>
          <w:color w:val="000000"/>
          <w:sz w:val="28"/>
          <w:szCs w:val="28"/>
        </w:rPr>
        <w:t>Глава 2.</w:t>
      </w:r>
      <w:r w:rsidR="00D763D7" w:rsidRPr="00337CE6">
        <w:rPr>
          <w:rStyle w:val="apple-style-span"/>
          <w:b/>
          <w:color w:val="000000"/>
          <w:sz w:val="28"/>
          <w:szCs w:val="28"/>
        </w:rPr>
        <w:t xml:space="preserve"> Учет выпуска и реализации продукции на предприятии</w:t>
      </w:r>
    </w:p>
    <w:p w:rsidR="008630D7" w:rsidRDefault="008630D7" w:rsidP="00D763D7">
      <w:pPr>
        <w:widowControl w:val="0"/>
        <w:spacing w:line="360" w:lineRule="auto"/>
        <w:jc w:val="center"/>
        <w:rPr>
          <w:rStyle w:val="apple-style-span"/>
          <w:b/>
          <w:color w:val="000000"/>
          <w:sz w:val="28"/>
          <w:szCs w:val="28"/>
        </w:rPr>
      </w:pPr>
      <w:r>
        <w:rPr>
          <w:rStyle w:val="apple-style-span"/>
          <w:b/>
          <w:color w:val="000000"/>
          <w:sz w:val="28"/>
          <w:szCs w:val="28"/>
        </w:rPr>
        <w:t>2.1. Учет готовой продукции</w:t>
      </w:r>
    </w:p>
    <w:p w:rsidR="008630D7" w:rsidRPr="000A671A" w:rsidRDefault="008630D7" w:rsidP="008630D7">
      <w:pPr>
        <w:widowControl w:val="0"/>
        <w:spacing w:line="360" w:lineRule="auto"/>
        <w:ind w:firstLine="709"/>
        <w:jc w:val="both"/>
        <w:rPr>
          <w:sz w:val="28"/>
          <w:szCs w:val="28"/>
        </w:rPr>
      </w:pPr>
      <w:r w:rsidRPr="000A671A">
        <w:rPr>
          <w:sz w:val="28"/>
          <w:szCs w:val="28"/>
        </w:rPr>
        <w:t xml:space="preserve">Учет готовой продукции регулирует ПБУ 5/01 «Учет материально-производственных запасов», утвержденное Приказом Минфина России от 09.06.2001 № 44н, зарегистрировано в Минюсте России 19.07.2001 № 2806. </w:t>
      </w:r>
    </w:p>
    <w:p w:rsidR="008630D7" w:rsidRPr="000A671A" w:rsidRDefault="008630D7" w:rsidP="008630D7">
      <w:pPr>
        <w:widowControl w:val="0"/>
        <w:spacing w:line="360" w:lineRule="auto"/>
        <w:ind w:firstLine="709"/>
        <w:jc w:val="both"/>
        <w:rPr>
          <w:sz w:val="28"/>
          <w:szCs w:val="28"/>
        </w:rPr>
      </w:pPr>
      <w:r w:rsidRPr="000A671A">
        <w:rPr>
          <w:sz w:val="28"/>
          <w:szCs w:val="28"/>
        </w:rPr>
        <w:t xml:space="preserve">Порядок организации бухгалтерского учета готовой продукции на основе ПБУ 5/01 определяется в методических указаниях, утвержденных Приказом Министерства финансов Российской Федерации от 28 декабря </w:t>
      </w:r>
      <w:smartTag w:uri="urn:schemas-microsoft-com:office:smarttags" w:element="metricconverter">
        <w:smartTagPr>
          <w:attr w:name="ProductID" w:val="2001 г"/>
        </w:smartTagPr>
        <w:r w:rsidRPr="000A671A">
          <w:rPr>
            <w:sz w:val="28"/>
            <w:szCs w:val="28"/>
          </w:rPr>
          <w:t>2001 г</w:t>
        </w:r>
      </w:smartTag>
      <w:r w:rsidRPr="000A671A">
        <w:rPr>
          <w:sz w:val="28"/>
          <w:szCs w:val="28"/>
        </w:rPr>
        <w:t xml:space="preserve">. № 119н, выдержки из которых приведены в настоящем разделе. </w:t>
      </w:r>
    </w:p>
    <w:p w:rsidR="008630D7" w:rsidRPr="000A671A" w:rsidRDefault="008630D7" w:rsidP="008630D7">
      <w:pPr>
        <w:widowControl w:val="0"/>
        <w:spacing w:line="360" w:lineRule="auto"/>
        <w:ind w:firstLine="709"/>
        <w:jc w:val="both"/>
        <w:rPr>
          <w:sz w:val="28"/>
          <w:szCs w:val="28"/>
        </w:rPr>
      </w:pPr>
      <w:r w:rsidRPr="000A671A">
        <w:rPr>
          <w:sz w:val="28"/>
          <w:szCs w:val="28"/>
        </w:rPr>
        <w:t xml:space="preserve">Готовая продукция — это изделия и полуфабрикаты, являющиеся продуктом производственного процесса организации с полностью законченной обработкой (комплектацией), соответствующие действующим стандартам или утвержденным техническим условиям, принятые на склад организации или заказчиком. </w:t>
      </w:r>
    </w:p>
    <w:p w:rsidR="008630D7" w:rsidRPr="000A671A" w:rsidRDefault="008630D7" w:rsidP="008630D7">
      <w:pPr>
        <w:widowControl w:val="0"/>
        <w:spacing w:line="360" w:lineRule="auto"/>
        <w:ind w:firstLine="709"/>
        <w:jc w:val="both"/>
        <w:rPr>
          <w:sz w:val="28"/>
          <w:szCs w:val="28"/>
        </w:rPr>
      </w:pPr>
      <w:r w:rsidRPr="000A671A">
        <w:rPr>
          <w:sz w:val="28"/>
          <w:szCs w:val="28"/>
        </w:rPr>
        <w:t xml:space="preserve">Целью учета готовой продукции является своевременное и полное отражение на счетах бухгалтерского учета информации о выпуске и отгрузке готовой продукции в организации. </w:t>
      </w:r>
    </w:p>
    <w:p w:rsidR="008630D7" w:rsidRPr="000A671A" w:rsidRDefault="008630D7" w:rsidP="008630D7">
      <w:pPr>
        <w:widowControl w:val="0"/>
        <w:spacing w:line="360" w:lineRule="auto"/>
        <w:ind w:firstLine="709"/>
        <w:jc w:val="both"/>
        <w:rPr>
          <w:sz w:val="28"/>
          <w:szCs w:val="28"/>
        </w:rPr>
      </w:pPr>
      <w:r w:rsidRPr="000A671A">
        <w:rPr>
          <w:sz w:val="28"/>
          <w:szCs w:val="28"/>
        </w:rPr>
        <w:t xml:space="preserve">Основными задачами бухгалтерского учета готовой продукции являются: </w:t>
      </w:r>
    </w:p>
    <w:p w:rsidR="008630D7" w:rsidRPr="000A671A" w:rsidRDefault="008630D7" w:rsidP="008630D7">
      <w:pPr>
        <w:widowControl w:val="0"/>
        <w:spacing w:line="360" w:lineRule="auto"/>
        <w:ind w:firstLine="709"/>
        <w:jc w:val="both"/>
        <w:rPr>
          <w:sz w:val="28"/>
          <w:szCs w:val="28"/>
        </w:rPr>
      </w:pPr>
      <w:r w:rsidRPr="000A671A">
        <w:rPr>
          <w:sz w:val="28"/>
          <w:szCs w:val="28"/>
        </w:rPr>
        <w:t xml:space="preserve">правильное и своевременное документальное оформление операций по выпуску, перемещению и отпуску готовой продукции в местах хранения организации; </w:t>
      </w:r>
    </w:p>
    <w:p w:rsidR="008630D7" w:rsidRPr="000A671A" w:rsidRDefault="008630D7" w:rsidP="008630D7">
      <w:pPr>
        <w:widowControl w:val="0"/>
        <w:spacing w:line="360" w:lineRule="auto"/>
        <w:ind w:firstLine="709"/>
        <w:jc w:val="both"/>
        <w:rPr>
          <w:sz w:val="28"/>
          <w:szCs w:val="28"/>
        </w:rPr>
      </w:pPr>
      <w:r w:rsidRPr="000A671A">
        <w:rPr>
          <w:sz w:val="28"/>
          <w:szCs w:val="28"/>
        </w:rPr>
        <w:t xml:space="preserve">контроль за сохранностью готовой продукции в местах хранения и на всех этапах движения; </w:t>
      </w:r>
    </w:p>
    <w:p w:rsidR="008630D7" w:rsidRPr="000A671A" w:rsidRDefault="008630D7" w:rsidP="008630D7">
      <w:pPr>
        <w:widowControl w:val="0"/>
        <w:spacing w:line="360" w:lineRule="auto"/>
        <w:ind w:firstLine="709"/>
        <w:jc w:val="both"/>
        <w:rPr>
          <w:sz w:val="28"/>
          <w:szCs w:val="28"/>
        </w:rPr>
      </w:pPr>
      <w:r w:rsidRPr="000A671A">
        <w:rPr>
          <w:sz w:val="28"/>
          <w:szCs w:val="28"/>
        </w:rPr>
        <w:t xml:space="preserve">контроль выполнения планов выпуска и реализации готовой продукции; </w:t>
      </w:r>
    </w:p>
    <w:p w:rsidR="008630D7" w:rsidRPr="000A671A" w:rsidRDefault="008630D7" w:rsidP="008630D7">
      <w:pPr>
        <w:widowControl w:val="0"/>
        <w:spacing w:line="360" w:lineRule="auto"/>
        <w:ind w:firstLine="709"/>
        <w:jc w:val="both"/>
        <w:rPr>
          <w:sz w:val="28"/>
          <w:szCs w:val="28"/>
        </w:rPr>
      </w:pPr>
      <w:r w:rsidRPr="000A671A">
        <w:rPr>
          <w:sz w:val="28"/>
          <w:szCs w:val="28"/>
        </w:rPr>
        <w:t xml:space="preserve">своевременное выявление невостребованных позиций готовой продукции с целью их возможной модернизации или снятия с производства; </w:t>
      </w:r>
    </w:p>
    <w:p w:rsidR="008630D7" w:rsidRPr="000A671A" w:rsidRDefault="008630D7" w:rsidP="008630D7">
      <w:pPr>
        <w:widowControl w:val="0"/>
        <w:spacing w:line="360" w:lineRule="auto"/>
        <w:ind w:firstLine="709"/>
        <w:jc w:val="both"/>
        <w:rPr>
          <w:sz w:val="28"/>
          <w:szCs w:val="28"/>
        </w:rPr>
      </w:pPr>
      <w:r w:rsidRPr="000A671A">
        <w:rPr>
          <w:sz w:val="28"/>
          <w:szCs w:val="28"/>
        </w:rPr>
        <w:t xml:space="preserve">выявление рентабельности всего ассортимента готовой продукции. </w:t>
      </w:r>
    </w:p>
    <w:p w:rsidR="008630D7" w:rsidRPr="000A671A" w:rsidRDefault="008630D7" w:rsidP="008630D7">
      <w:pPr>
        <w:widowControl w:val="0"/>
        <w:spacing w:line="360" w:lineRule="auto"/>
        <w:ind w:firstLine="709"/>
        <w:jc w:val="both"/>
        <w:rPr>
          <w:sz w:val="28"/>
          <w:szCs w:val="28"/>
        </w:rPr>
      </w:pPr>
      <w:r w:rsidRPr="000A671A">
        <w:rPr>
          <w:sz w:val="28"/>
          <w:szCs w:val="28"/>
        </w:rPr>
        <w:t xml:space="preserve">Выпущенная готовая продукция, должна передаваться на склад материально ответственному лицу. Крупногабаритная продукция, которая не может быть сдана на склад по техническим причинам, принимаются представителем заказчика на месте изготовления (выпуска). </w:t>
      </w:r>
    </w:p>
    <w:p w:rsidR="008630D7" w:rsidRPr="000A671A" w:rsidRDefault="008630D7" w:rsidP="008630D7">
      <w:pPr>
        <w:widowControl w:val="0"/>
        <w:spacing w:line="360" w:lineRule="auto"/>
        <w:ind w:firstLine="709"/>
        <w:jc w:val="both"/>
        <w:rPr>
          <w:sz w:val="28"/>
          <w:szCs w:val="28"/>
        </w:rPr>
      </w:pPr>
      <w:r w:rsidRPr="000A671A">
        <w:rPr>
          <w:sz w:val="28"/>
          <w:szCs w:val="28"/>
        </w:rPr>
        <w:t xml:space="preserve">Выпуск готовой продукции из производства оформляется накладными, приемо-сдаточными актами, спецификациями и другими первичными учетными документами. На поступившую на склад продукцию заводится карточка складского учета, аналогично учету материалов. </w:t>
      </w:r>
    </w:p>
    <w:p w:rsidR="008630D7" w:rsidRPr="000A671A" w:rsidRDefault="008630D7" w:rsidP="008630D7">
      <w:pPr>
        <w:widowControl w:val="0"/>
        <w:spacing w:line="360" w:lineRule="auto"/>
        <w:ind w:firstLine="709"/>
        <w:jc w:val="both"/>
        <w:rPr>
          <w:sz w:val="28"/>
          <w:szCs w:val="28"/>
        </w:rPr>
      </w:pPr>
      <w:r w:rsidRPr="000A671A">
        <w:rPr>
          <w:sz w:val="28"/>
          <w:szCs w:val="28"/>
        </w:rPr>
        <w:t xml:space="preserve">Планирование и учет готовой продукции ведут в натуральных и стоимостных показателях. Если с натуральными показателями вопросов не возникает, то для определения стоимостных показателей (оценки готовой продукции) применяют несколько методик. Рассмотрим основные методики оценки выпущенной готовой продукции: </w:t>
      </w:r>
    </w:p>
    <w:p w:rsidR="008630D7" w:rsidRPr="000A671A" w:rsidRDefault="008630D7" w:rsidP="008630D7">
      <w:pPr>
        <w:widowControl w:val="0"/>
        <w:spacing w:line="360" w:lineRule="auto"/>
        <w:ind w:firstLine="709"/>
        <w:jc w:val="both"/>
        <w:rPr>
          <w:sz w:val="28"/>
          <w:szCs w:val="28"/>
        </w:rPr>
      </w:pPr>
      <w:r w:rsidRPr="000A671A">
        <w:rPr>
          <w:sz w:val="28"/>
          <w:szCs w:val="28"/>
        </w:rPr>
        <w:t xml:space="preserve">по фактической производственной себестоимости. Этот способ оценки готовой продукции используется на предприятиях, обладающих единичным и мелкосерийным производством, а также при выпуске массовой продукции небольшой номенклатуры; </w:t>
      </w:r>
    </w:p>
    <w:p w:rsidR="008630D7" w:rsidRPr="000A671A" w:rsidRDefault="008630D7" w:rsidP="008630D7">
      <w:pPr>
        <w:widowControl w:val="0"/>
        <w:spacing w:line="360" w:lineRule="auto"/>
        <w:ind w:firstLine="709"/>
        <w:jc w:val="both"/>
        <w:rPr>
          <w:sz w:val="28"/>
          <w:szCs w:val="28"/>
        </w:rPr>
      </w:pPr>
      <w:r w:rsidRPr="000A671A">
        <w:rPr>
          <w:sz w:val="28"/>
          <w:szCs w:val="28"/>
        </w:rPr>
        <w:t xml:space="preserve">по неполной (сокращенной) производственной себестоимости, исчисляемой по прямым (фактическим) затратам без общехозяйственных и общепроизводственных расходов. Методика может применяться в аналогичных первому способу производствах; </w:t>
      </w:r>
    </w:p>
    <w:p w:rsidR="008630D7" w:rsidRPr="000A671A" w:rsidRDefault="008630D7" w:rsidP="008630D7">
      <w:pPr>
        <w:widowControl w:val="0"/>
        <w:spacing w:line="360" w:lineRule="auto"/>
        <w:ind w:firstLine="709"/>
        <w:jc w:val="both"/>
        <w:rPr>
          <w:sz w:val="28"/>
          <w:szCs w:val="28"/>
        </w:rPr>
      </w:pPr>
      <w:r w:rsidRPr="000A671A">
        <w:rPr>
          <w:sz w:val="28"/>
          <w:szCs w:val="28"/>
        </w:rPr>
        <w:t xml:space="preserve">по нормативной (плановой) себестоимости. Плановая себестоимость используется для оценки выпускаемых номенклатурных позиций готовой продукции. Для организации наиболее информативного учета готовой продукции рекомендуется определять плановую себестоимость для каждой номенклатурной позиции. Отличительная особенность данной методики заключается в необходимости обеспечить отдельный учет отклонений фактической производственной себестоимости продукции от плановой или нормативной. Отклонения также должны учитываться в разрезе номенклатуры, однако допускается учет отклонений для групп готовой продукции или по организации в целом. Таким образом, учет отклонений в совокупности с плановой себестоимостью позволяет определить фактическую производственную себестоимость готовой продукции. </w:t>
      </w:r>
    </w:p>
    <w:p w:rsidR="008630D7" w:rsidRPr="000A671A" w:rsidRDefault="008630D7" w:rsidP="008630D7">
      <w:pPr>
        <w:widowControl w:val="0"/>
        <w:spacing w:line="360" w:lineRule="auto"/>
        <w:ind w:firstLine="709"/>
        <w:jc w:val="both"/>
        <w:rPr>
          <w:sz w:val="28"/>
          <w:szCs w:val="28"/>
        </w:rPr>
      </w:pPr>
      <w:r w:rsidRPr="000A671A">
        <w:rPr>
          <w:sz w:val="28"/>
          <w:szCs w:val="28"/>
        </w:rPr>
        <w:t>Достоинство данного способа оценки готовой продукции заключается в организации единой системы оценки в планировании и учете, осуществлении оперативного учета движения готовой продукции, стабильность учетных цен. Применение данного варианта оценки целесообразно в отраслях с массовым и серийным характером производства и с большой номенклатурой готовой продукции;</w:t>
      </w:r>
    </w:p>
    <w:p w:rsidR="008630D7" w:rsidRPr="000A671A" w:rsidRDefault="008630D7" w:rsidP="008630D7">
      <w:pPr>
        <w:widowControl w:val="0"/>
        <w:spacing w:line="360" w:lineRule="auto"/>
        <w:ind w:firstLine="709"/>
        <w:jc w:val="both"/>
        <w:rPr>
          <w:sz w:val="28"/>
          <w:szCs w:val="28"/>
        </w:rPr>
      </w:pPr>
      <w:r w:rsidRPr="000A671A">
        <w:rPr>
          <w:sz w:val="28"/>
          <w:szCs w:val="28"/>
        </w:rPr>
        <w:t xml:space="preserve">по договорным ценам, ценам реализации и другим видам цен. Договорные цены используются в качестве твердых учетных цен выпускаемой продукции. Отклонения фактической производственной себестоимости продукции учитывают аналогично предыдущему варианту оценки. Области применения данного способа оценки готовой продукции также совпадает с предыдущим вариантом. </w:t>
      </w:r>
    </w:p>
    <w:p w:rsidR="008630D7" w:rsidRPr="000A671A" w:rsidRDefault="008630D7" w:rsidP="008630D7">
      <w:pPr>
        <w:widowControl w:val="0"/>
        <w:spacing w:line="360" w:lineRule="auto"/>
        <w:ind w:firstLine="709"/>
        <w:jc w:val="both"/>
        <w:rPr>
          <w:sz w:val="28"/>
          <w:szCs w:val="28"/>
        </w:rPr>
      </w:pPr>
      <w:r w:rsidRPr="000A671A">
        <w:rPr>
          <w:sz w:val="28"/>
          <w:szCs w:val="28"/>
        </w:rPr>
        <w:t xml:space="preserve">При формировании учетных цен для каждой номенклатурной позиции желательно принимать во внимание правило корректного соотношения себестоимости продукции, т.е. две номенклатурные позиции с одинаковой фактической себестоимостью должны иметь одинаковую учетную стоимость. Это необходимо для корректного распределения отклонений (отклонения распределяются пропорционально учетной стоимости) по каждой номенклатурной позиции выпускаемой продукции. </w:t>
      </w:r>
    </w:p>
    <w:p w:rsidR="008630D7" w:rsidRPr="000A671A" w:rsidRDefault="008630D7" w:rsidP="008630D7">
      <w:pPr>
        <w:widowControl w:val="0"/>
        <w:spacing w:line="360" w:lineRule="auto"/>
        <w:ind w:firstLine="709"/>
        <w:jc w:val="both"/>
        <w:rPr>
          <w:sz w:val="28"/>
          <w:szCs w:val="28"/>
        </w:rPr>
      </w:pPr>
      <w:r w:rsidRPr="000A671A">
        <w:rPr>
          <w:sz w:val="28"/>
          <w:szCs w:val="28"/>
        </w:rPr>
        <w:t xml:space="preserve">Таким образом, если учетные цены и отклонения от фактической себестоимости отражаются для каждой номенклатурной позиции, использование цен реализации в качестве учетных не совсем корректно, т.к. соотношение цен реализации не всегда соответствует соотношению себестоимости продукции (продукция может иметь одинаковую цену реализации и разную себестоимость). </w:t>
      </w:r>
    </w:p>
    <w:p w:rsidR="008630D7" w:rsidRPr="000A671A" w:rsidRDefault="008630D7" w:rsidP="008630D7">
      <w:pPr>
        <w:widowControl w:val="0"/>
        <w:spacing w:line="360" w:lineRule="auto"/>
        <w:ind w:firstLine="709"/>
        <w:jc w:val="both"/>
        <w:rPr>
          <w:sz w:val="28"/>
          <w:szCs w:val="28"/>
        </w:rPr>
      </w:pPr>
      <w:r w:rsidRPr="000A671A">
        <w:rPr>
          <w:sz w:val="28"/>
          <w:szCs w:val="28"/>
        </w:rPr>
        <w:t>Фактическая себестоимость готовой продукции зависит от методов учета затрат и калькуляции себестоимости, применяемых в организации.</w:t>
      </w:r>
    </w:p>
    <w:p w:rsidR="008630D7" w:rsidRPr="000A671A" w:rsidRDefault="008630D7" w:rsidP="008630D7">
      <w:pPr>
        <w:widowControl w:val="0"/>
        <w:spacing w:line="360" w:lineRule="auto"/>
        <w:ind w:firstLine="709"/>
        <w:jc w:val="both"/>
        <w:rPr>
          <w:sz w:val="28"/>
          <w:szCs w:val="28"/>
        </w:rPr>
      </w:pPr>
      <w:r w:rsidRPr="000A671A">
        <w:rPr>
          <w:sz w:val="28"/>
          <w:szCs w:val="28"/>
        </w:rPr>
        <w:t xml:space="preserve">Синтетический учет готовой продукции. </w:t>
      </w:r>
    </w:p>
    <w:p w:rsidR="008630D7" w:rsidRPr="000A671A" w:rsidRDefault="008630D7" w:rsidP="008630D7">
      <w:pPr>
        <w:widowControl w:val="0"/>
        <w:spacing w:line="360" w:lineRule="auto"/>
        <w:ind w:firstLine="709"/>
        <w:jc w:val="both"/>
        <w:rPr>
          <w:sz w:val="28"/>
          <w:szCs w:val="28"/>
        </w:rPr>
      </w:pPr>
      <w:r w:rsidRPr="000A671A">
        <w:rPr>
          <w:sz w:val="28"/>
          <w:szCs w:val="28"/>
        </w:rPr>
        <w:t xml:space="preserve">Для учета наличия и движения готовой продукции материального характера на производственных предприятиях используется активный счет бухгалтерского учета 43 «Готовая продукция». Независимо от методик оценки выпуск (поступление на склад) готовой продукции, изготовленной для реализации, отражается по дебету счета 43. </w:t>
      </w:r>
    </w:p>
    <w:p w:rsidR="008630D7" w:rsidRPr="000A671A" w:rsidRDefault="008630D7" w:rsidP="008630D7">
      <w:pPr>
        <w:widowControl w:val="0"/>
        <w:spacing w:line="360" w:lineRule="auto"/>
        <w:ind w:firstLine="709"/>
        <w:jc w:val="both"/>
        <w:rPr>
          <w:sz w:val="28"/>
          <w:szCs w:val="28"/>
        </w:rPr>
      </w:pPr>
      <w:r w:rsidRPr="000A671A">
        <w:rPr>
          <w:sz w:val="28"/>
          <w:szCs w:val="28"/>
        </w:rPr>
        <w:t xml:space="preserve">Схемы бухгалтерского учета зависят от целей использования готовой продукции и от применяемой на предприятии методики оценки. </w:t>
      </w:r>
    </w:p>
    <w:p w:rsidR="008630D7" w:rsidRPr="000A671A" w:rsidRDefault="008630D7" w:rsidP="008630D7">
      <w:pPr>
        <w:widowControl w:val="0"/>
        <w:spacing w:line="360" w:lineRule="auto"/>
        <w:ind w:firstLine="709"/>
        <w:jc w:val="both"/>
        <w:rPr>
          <w:sz w:val="28"/>
          <w:szCs w:val="28"/>
        </w:rPr>
      </w:pPr>
      <w:r w:rsidRPr="000A671A">
        <w:rPr>
          <w:sz w:val="28"/>
          <w:szCs w:val="28"/>
        </w:rPr>
        <w:t xml:space="preserve">Если предприятие изготавливает небольшой ассортимент продукции для собственных нужд целесообразно вести бухгалтерский учет по неполной (сокращенной) производственной себестоимости и отражать выпуск (изготовление) продукции в дебет счета 10 «Материалы» с кредита счетов учета затрат 23 «Вспомогательные производства», 29 «Обслуживающие производства и хозяйства». </w:t>
      </w:r>
    </w:p>
    <w:p w:rsidR="008630D7" w:rsidRPr="000A671A" w:rsidRDefault="008630D7" w:rsidP="008630D7">
      <w:pPr>
        <w:widowControl w:val="0"/>
        <w:spacing w:line="360" w:lineRule="auto"/>
        <w:ind w:firstLine="709"/>
        <w:jc w:val="both"/>
        <w:rPr>
          <w:sz w:val="28"/>
          <w:szCs w:val="28"/>
        </w:rPr>
      </w:pPr>
      <w:r w:rsidRPr="000A671A">
        <w:rPr>
          <w:sz w:val="28"/>
          <w:szCs w:val="28"/>
        </w:rPr>
        <w:t xml:space="preserve">Если предприятие осуществляет промышленный выпуск большого ассортимента продукции с целью ее дальнейшей реализации для учета наличия и движения готовой продукции используется активный счет бухгалтерского учета 43 «Готовая продукция». Бухгалтерский учет в данном случае целесообразно вести по учетным ценам (плановой себестоимости, договорным ценам). Это связано с тем, что в момент выпуска и реализации готовой продукции фактическая производственная себестоимость еще неизвестна и ее расчет, как правило, происходит в следующем после выпуска (реализации) месяце. </w:t>
      </w:r>
    </w:p>
    <w:p w:rsidR="008630D7" w:rsidRDefault="008630D7" w:rsidP="008630D7">
      <w:pPr>
        <w:widowControl w:val="0"/>
        <w:spacing w:line="360" w:lineRule="auto"/>
        <w:ind w:firstLine="709"/>
        <w:jc w:val="both"/>
        <w:rPr>
          <w:sz w:val="28"/>
          <w:szCs w:val="28"/>
        </w:rPr>
      </w:pPr>
      <w:r w:rsidRPr="000A671A">
        <w:rPr>
          <w:sz w:val="28"/>
          <w:szCs w:val="28"/>
        </w:rPr>
        <w:t>Схема учета готовой продукции.</w:t>
      </w:r>
    </w:p>
    <w:p w:rsidR="008630D7" w:rsidRPr="000A671A" w:rsidRDefault="008630D7" w:rsidP="008630D7">
      <w:pPr>
        <w:widowControl w:val="0"/>
        <w:spacing w:line="360" w:lineRule="auto"/>
        <w:ind w:firstLine="709"/>
        <w:jc w:val="both"/>
        <w:rPr>
          <w:sz w:val="28"/>
          <w:szCs w:val="28"/>
        </w:rPr>
      </w:pPr>
    </w:p>
    <w:p w:rsidR="008630D7" w:rsidRPr="000A671A" w:rsidRDefault="001C2688" w:rsidP="008630D7">
      <w:pPr>
        <w:widowControl w:val="0"/>
        <w:spacing w:line="360" w:lineRule="auto"/>
        <w:jc w:val="both"/>
        <w:rPr>
          <w:sz w:val="28"/>
          <w:szCs w:val="28"/>
        </w:rPr>
      </w:pPr>
      <w:r>
        <w:rPr>
          <w:noProof/>
          <w:sz w:val="28"/>
          <w:szCs w:val="28"/>
        </w:rPr>
        <w:pict>
          <v:shape id="Рисунок 1" o:spid="_x0000_i1027" type="#_x0000_t75" style="width:484.5pt;height:178.5pt;visibility:visible">
            <v:imagedata r:id="rId7" o:title=""/>
          </v:shape>
        </w:pict>
      </w:r>
    </w:p>
    <w:p w:rsidR="008630D7" w:rsidRPr="000A671A" w:rsidRDefault="008630D7" w:rsidP="008630D7">
      <w:pPr>
        <w:widowControl w:val="0"/>
        <w:spacing w:line="360" w:lineRule="auto"/>
        <w:ind w:firstLine="709"/>
        <w:jc w:val="both"/>
        <w:rPr>
          <w:sz w:val="28"/>
          <w:szCs w:val="28"/>
        </w:rPr>
      </w:pPr>
    </w:p>
    <w:p w:rsidR="008630D7" w:rsidRPr="000A671A" w:rsidRDefault="008630D7" w:rsidP="008630D7">
      <w:pPr>
        <w:widowControl w:val="0"/>
        <w:spacing w:line="360" w:lineRule="auto"/>
        <w:ind w:firstLine="709"/>
        <w:jc w:val="both"/>
        <w:rPr>
          <w:sz w:val="28"/>
          <w:szCs w:val="28"/>
        </w:rPr>
      </w:pPr>
      <w:r w:rsidRPr="000A671A">
        <w:rPr>
          <w:sz w:val="28"/>
          <w:szCs w:val="28"/>
        </w:rPr>
        <w:t xml:space="preserve">Для отражения выпуска готовой продукции по учетным ценам используется активно-пассивный счет 40 «Выпуск продукции, работ, услуг». Выпуск продукции отражается в дебет счета 43 с кредита счета 40 по учетным ценам (плановой себестоимости). К моменту формирования фактической производственной себестоимости кредитовое сальдо счета 40 определяет нормативную себестоимость выпущенной готовой продукции. Фактическая себестоимость отражается в дебет счета 40 с кредита счетов учета затрат 20 «Основное производство», 23 «Вспомогательные производства», 29 «Обслуживающие производства и хозяйства». Таким образом, сформировавшееся сальдо счета 40 определяет отклонение фактической производственной себестоимости выпущенной продукции от плановой себестоимости. Дебетовое сальдо счета 40 говорит о превышении фактической себестоимости над плановой, кредитовое - об обратном. Величина отклонения определяет правильность методики расчета плановой себестоимости на предприятии, и ее большое значение означает ошибки в плановых расчетах. </w:t>
      </w:r>
    </w:p>
    <w:p w:rsidR="008630D7" w:rsidRPr="000A671A" w:rsidRDefault="008630D7" w:rsidP="008630D7">
      <w:pPr>
        <w:widowControl w:val="0"/>
        <w:spacing w:line="360" w:lineRule="auto"/>
        <w:ind w:firstLine="709"/>
        <w:jc w:val="both"/>
        <w:rPr>
          <w:sz w:val="28"/>
          <w:szCs w:val="28"/>
        </w:rPr>
      </w:pPr>
      <w:r w:rsidRPr="000A671A">
        <w:rPr>
          <w:sz w:val="28"/>
          <w:szCs w:val="28"/>
        </w:rPr>
        <w:t>Далее сальдо счета 40 списывается на счет 43 (кредитовое сальдо – сторнируется, дебетовое отражается в обычном порядке). Счет 43 целесообразно разделить на два субсчета: 43.1 – готовая продукция по плановой себестоимости; 43.2 – отклонения фактической себестоимости от плановой. Организация аналитического учета на счете 43 зависит от возможностей программного обеспечения, используемого в организации. Если программное обеспечение позволяет, на счете 43 можно организовать аналитический учет по номенклатурным позициям и партиям выпускаемой продукции. Тогда списываемое сальдо счета 40 распределяется по выпущенным в отчетном периоде партиям и номенклатурным позициям готовой продукции пропорционально учетным ценам. Если технические возможности не позволяют, аналитический учет на счете 43.2 можно не вести, и переносить сальдо счета 40 на счет 43.2 одной суммой. Счет 40 сальдо на конец месяца не имеет.</w:t>
      </w:r>
    </w:p>
    <w:p w:rsidR="00377D49" w:rsidRDefault="008630D7" w:rsidP="008630D7">
      <w:pPr>
        <w:widowControl w:val="0"/>
        <w:spacing w:line="360" w:lineRule="auto"/>
        <w:ind w:firstLine="709"/>
        <w:jc w:val="both"/>
        <w:rPr>
          <w:sz w:val="28"/>
          <w:szCs w:val="28"/>
        </w:rPr>
      </w:pPr>
      <w:r w:rsidRPr="000A671A">
        <w:rPr>
          <w:sz w:val="28"/>
          <w:szCs w:val="28"/>
        </w:rPr>
        <w:t>Если продукция, выпущенная в отчетном периоде (за расчетный месяц), была реализована, частично или полностью, отклонения должны быть перераспределены пропорционально остаткам и движениям готовой продукции. Таким образом, отклонения в части реализованной продукции отражаются в дебет счета 90.2 «Себестоимость продаж» с кредита счета 43. Сальдо счета 43 после перераспределения отклонений отражает фактическую производственную себестоимость готовой продукции на складе предприятия</w:t>
      </w:r>
      <w:r w:rsidR="00377D49">
        <w:rPr>
          <w:sz w:val="28"/>
          <w:szCs w:val="28"/>
        </w:rPr>
        <w:t>.</w:t>
      </w:r>
    </w:p>
    <w:p w:rsidR="008630D7" w:rsidRPr="000A671A" w:rsidRDefault="008630D7" w:rsidP="008630D7">
      <w:pPr>
        <w:widowControl w:val="0"/>
        <w:spacing w:line="360" w:lineRule="auto"/>
        <w:ind w:firstLine="709"/>
        <w:jc w:val="both"/>
        <w:rPr>
          <w:sz w:val="28"/>
          <w:szCs w:val="28"/>
        </w:rPr>
      </w:pPr>
      <w:r w:rsidRPr="000A671A">
        <w:rPr>
          <w:sz w:val="28"/>
          <w:szCs w:val="28"/>
        </w:rPr>
        <w:t xml:space="preserve">Если предприятие производит полуфабрикаты, для дальнейшего использования в производственных процессах, учет этих полуфабрикатов ведется на счете 21 «Полуфабрикаты собственного производства». </w:t>
      </w:r>
    </w:p>
    <w:p w:rsidR="008630D7" w:rsidRPr="000A671A" w:rsidRDefault="008630D7" w:rsidP="008630D7">
      <w:pPr>
        <w:widowControl w:val="0"/>
        <w:spacing w:line="360" w:lineRule="auto"/>
        <w:ind w:firstLine="709"/>
        <w:jc w:val="both"/>
        <w:rPr>
          <w:sz w:val="28"/>
          <w:szCs w:val="28"/>
        </w:rPr>
      </w:pPr>
      <w:r w:rsidRPr="000A671A">
        <w:rPr>
          <w:sz w:val="28"/>
          <w:szCs w:val="28"/>
        </w:rPr>
        <w:t>Продукция, не оформленная актом приемки, остается в составе незавершенного производства.</w:t>
      </w:r>
    </w:p>
    <w:p w:rsidR="008630D7" w:rsidRPr="00337CE6" w:rsidRDefault="008630D7" w:rsidP="008630D7">
      <w:pPr>
        <w:widowControl w:val="0"/>
        <w:spacing w:line="360" w:lineRule="auto"/>
        <w:jc w:val="both"/>
        <w:rPr>
          <w:rStyle w:val="apple-style-span"/>
          <w:b/>
          <w:color w:val="000000"/>
          <w:sz w:val="28"/>
          <w:szCs w:val="28"/>
        </w:rPr>
      </w:pPr>
    </w:p>
    <w:p w:rsidR="00D763D7" w:rsidRPr="008630D7" w:rsidRDefault="00533113" w:rsidP="008630D7">
      <w:pPr>
        <w:widowControl w:val="0"/>
        <w:tabs>
          <w:tab w:val="left" w:pos="720"/>
        </w:tabs>
        <w:spacing w:line="360" w:lineRule="auto"/>
        <w:ind w:firstLine="720"/>
        <w:jc w:val="center"/>
        <w:rPr>
          <w:b/>
          <w:sz w:val="28"/>
          <w:szCs w:val="28"/>
        </w:rPr>
      </w:pPr>
      <w:r>
        <w:rPr>
          <w:b/>
          <w:sz w:val="28"/>
          <w:szCs w:val="28"/>
        </w:rPr>
        <w:t xml:space="preserve">2.2. </w:t>
      </w:r>
      <w:r w:rsidR="008630D7">
        <w:rPr>
          <w:b/>
          <w:sz w:val="28"/>
          <w:szCs w:val="28"/>
        </w:rPr>
        <w:t>Учет выпуска и реализации продукции на предприятии</w:t>
      </w:r>
    </w:p>
    <w:p w:rsidR="00DB60FA" w:rsidRDefault="00DB60FA" w:rsidP="00396AD0">
      <w:pPr>
        <w:widowControl w:val="0"/>
        <w:tabs>
          <w:tab w:val="left" w:pos="720"/>
        </w:tabs>
        <w:spacing w:line="360" w:lineRule="auto"/>
        <w:ind w:firstLine="720"/>
        <w:jc w:val="both"/>
        <w:rPr>
          <w:sz w:val="28"/>
          <w:szCs w:val="28"/>
        </w:rPr>
      </w:pPr>
    </w:p>
    <w:p w:rsidR="00396AD0" w:rsidRPr="00AF7B42" w:rsidRDefault="00396AD0" w:rsidP="00396AD0">
      <w:pPr>
        <w:widowControl w:val="0"/>
        <w:tabs>
          <w:tab w:val="left" w:pos="720"/>
        </w:tabs>
        <w:spacing w:line="360" w:lineRule="auto"/>
        <w:ind w:firstLine="720"/>
        <w:jc w:val="both"/>
        <w:rPr>
          <w:sz w:val="28"/>
          <w:szCs w:val="28"/>
        </w:rPr>
      </w:pPr>
      <w:r w:rsidRPr="00AF7B42">
        <w:rPr>
          <w:sz w:val="28"/>
          <w:szCs w:val="28"/>
        </w:rPr>
        <w:t>Учет затрат на производство продукции хлебобулочных изделий, состоит в том, что технологический процесс производства не требует деление производственных затрат между незавершенным производством и выпуском готовой продукции. В составе затрат на производство отражаются только расходы на готовые изделия, прошедшие все стадии обработки.</w:t>
      </w:r>
    </w:p>
    <w:p w:rsidR="00396AD0" w:rsidRPr="00AF7B42" w:rsidRDefault="00396AD0" w:rsidP="00396AD0">
      <w:pPr>
        <w:widowControl w:val="0"/>
        <w:spacing w:line="360" w:lineRule="auto"/>
        <w:ind w:firstLine="720"/>
        <w:jc w:val="both"/>
        <w:rPr>
          <w:sz w:val="28"/>
          <w:szCs w:val="28"/>
        </w:rPr>
      </w:pPr>
      <w:r w:rsidRPr="00AF7B42">
        <w:rPr>
          <w:sz w:val="28"/>
          <w:szCs w:val="28"/>
        </w:rPr>
        <w:t>Учет затрат только по выпуску товарной продукции позволяет осуществлять строгий контроль за движением и использованием материалов в производстве.</w:t>
      </w:r>
    </w:p>
    <w:p w:rsidR="00396AD0" w:rsidRPr="00AF7B42" w:rsidRDefault="00396AD0" w:rsidP="00396AD0">
      <w:pPr>
        <w:widowControl w:val="0"/>
        <w:spacing w:line="360" w:lineRule="auto"/>
        <w:ind w:firstLine="720"/>
        <w:jc w:val="both"/>
        <w:rPr>
          <w:sz w:val="28"/>
          <w:szCs w:val="28"/>
        </w:rPr>
      </w:pPr>
      <w:r w:rsidRPr="00AF7B42">
        <w:rPr>
          <w:sz w:val="28"/>
          <w:szCs w:val="28"/>
        </w:rPr>
        <w:t xml:space="preserve">Учет наличия и движения готовой продукции осуществляют на активном счете 43 «Готовая продукция». Готовые изделия, приобретенные для комплектации или в качестве товаров для продажи, учитываются на счете 41 «Товары». Стоимость выполненных работ и оказанных услуг на сторону так же учитывается на счете 43 «Готовая продукция». </w:t>
      </w:r>
    </w:p>
    <w:p w:rsidR="00396AD0" w:rsidRPr="00AF7B42" w:rsidRDefault="00396AD0" w:rsidP="00396AD0">
      <w:pPr>
        <w:widowControl w:val="0"/>
        <w:spacing w:line="360" w:lineRule="auto"/>
        <w:ind w:firstLine="720"/>
        <w:jc w:val="both"/>
        <w:rPr>
          <w:sz w:val="28"/>
          <w:szCs w:val="28"/>
        </w:rPr>
      </w:pPr>
      <w:r w:rsidRPr="00AF7B42">
        <w:rPr>
          <w:sz w:val="28"/>
          <w:szCs w:val="28"/>
        </w:rPr>
        <w:t xml:space="preserve">Реализуют готовые хлебобулочные изделия </w:t>
      </w:r>
      <w:r>
        <w:rPr>
          <w:sz w:val="28"/>
          <w:szCs w:val="28"/>
        </w:rPr>
        <w:t>ОАО «Бурятхлебпром»</w:t>
      </w:r>
      <w:r w:rsidRPr="00AF7B42">
        <w:rPr>
          <w:sz w:val="28"/>
          <w:szCs w:val="28"/>
        </w:rPr>
        <w:t xml:space="preserve"> продуктовым магазинам, хлебобулочным магазинам оформляют товарно-транспортной накладной. </w:t>
      </w:r>
    </w:p>
    <w:p w:rsidR="00396AD0" w:rsidRPr="00AF7B42" w:rsidRDefault="00396AD0" w:rsidP="00396AD0">
      <w:pPr>
        <w:widowControl w:val="0"/>
        <w:spacing w:line="360" w:lineRule="auto"/>
        <w:ind w:firstLine="720"/>
        <w:jc w:val="both"/>
        <w:rPr>
          <w:sz w:val="28"/>
          <w:szCs w:val="28"/>
        </w:rPr>
      </w:pPr>
      <w:r w:rsidRPr="00AF7B42">
        <w:rPr>
          <w:sz w:val="28"/>
          <w:szCs w:val="28"/>
        </w:rPr>
        <w:t xml:space="preserve">Расчеты с покупателями за доставление им хлебобулочных изделий производится в порядке плановых платежей, сроки которых заранее согласованы между покупателем и поставщиком хлебобулочных изделий. </w:t>
      </w:r>
    </w:p>
    <w:p w:rsidR="00396AD0" w:rsidRPr="00AF7B42" w:rsidRDefault="00396AD0" w:rsidP="00396AD0">
      <w:pPr>
        <w:widowControl w:val="0"/>
        <w:spacing w:line="360" w:lineRule="auto"/>
        <w:ind w:firstLine="720"/>
        <w:jc w:val="both"/>
        <w:rPr>
          <w:sz w:val="28"/>
          <w:szCs w:val="28"/>
        </w:rPr>
      </w:pPr>
      <w:r w:rsidRPr="00AF7B42">
        <w:rPr>
          <w:sz w:val="28"/>
          <w:szCs w:val="28"/>
        </w:rPr>
        <w:t xml:space="preserve">Оприходования готовой продукции по учетным ценам оформляют бухгалтерской записью по дебету счета 43 «Готовая продукция» и по кредиту счета 20 «Основное производство». </w:t>
      </w:r>
    </w:p>
    <w:p w:rsidR="00377D49" w:rsidRDefault="00396AD0" w:rsidP="00396AD0">
      <w:pPr>
        <w:widowControl w:val="0"/>
        <w:spacing w:line="360" w:lineRule="auto"/>
        <w:ind w:firstLine="720"/>
        <w:jc w:val="both"/>
        <w:rPr>
          <w:sz w:val="28"/>
          <w:szCs w:val="28"/>
        </w:rPr>
      </w:pPr>
      <w:r w:rsidRPr="00AF7B42">
        <w:rPr>
          <w:sz w:val="28"/>
          <w:szCs w:val="28"/>
        </w:rPr>
        <w:t>По окончанию месяца исчисляют фактическую себестоимость оприходованной готовой продукции от стоимости ее по учетным ценам и списывают это отклонение с кредита счета 20 «Основное производство» в дебет счета 43 «Готовая продукция» способом дополнительной бухгалтерской проводки.</w:t>
      </w:r>
    </w:p>
    <w:p w:rsidR="00377D49" w:rsidRPr="00AF7B42" w:rsidRDefault="00377D49" w:rsidP="00281D3D">
      <w:pPr>
        <w:widowControl w:val="0"/>
        <w:spacing w:line="360" w:lineRule="auto"/>
        <w:ind w:firstLine="720"/>
        <w:jc w:val="both"/>
        <w:rPr>
          <w:sz w:val="28"/>
          <w:szCs w:val="28"/>
        </w:rPr>
      </w:pPr>
      <w:r>
        <w:rPr>
          <w:sz w:val="28"/>
          <w:szCs w:val="28"/>
        </w:rPr>
        <w:t>В конце месяца плановая себестоимость  доводится до фактической путем расчета сумм и процентов отклонений по группам готовой продукции. Суммы и проценты откло</w:t>
      </w:r>
      <w:r>
        <w:rPr>
          <w:sz w:val="28"/>
          <w:szCs w:val="28"/>
        </w:rPr>
        <w:softHyphen/>
        <w:t>нений рассчитываются исходя из остатка продукции на начало месяца и ее поступления за месяц. Отклонения показывают экономию или перерасход, допущенные организацией, и поэтому характеризуют результаты ее работы в процессе производства. Отклонения учитываются на тех же счетах, что и готовая продук</w:t>
      </w:r>
      <w:r>
        <w:rPr>
          <w:sz w:val="28"/>
          <w:szCs w:val="28"/>
        </w:rPr>
        <w:softHyphen/>
        <w:t xml:space="preserve">ция, и записываются сторно - экономия или обычной записью - перерасход. </w:t>
      </w:r>
      <w:r w:rsidR="00396AD0" w:rsidRPr="00AF7B42">
        <w:rPr>
          <w:sz w:val="28"/>
          <w:szCs w:val="28"/>
        </w:rPr>
        <w:t xml:space="preserve"> </w:t>
      </w:r>
    </w:p>
    <w:p w:rsidR="00D453F1" w:rsidRDefault="00396AD0" w:rsidP="00D453F1">
      <w:pPr>
        <w:widowControl w:val="0"/>
        <w:spacing w:line="360" w:lineRule="auto"/>
        <w:ind w:firstLine="720"/>
        <w:jc w:val="both"/>
        <w:rPr>
          <w:sz w:val="28"/>
          <w:szCs w:val="28"/>
        </w:rPr>
      </w:pPr>
      <w:r w:rsidRPr="00AF7B42">
        <w:rPr>
          <w:sz w:val="28"/>
          <w:szCs w:val="28"/>
        </w:rPr>
        <w:t xml:space="preserve">Отгруженную или сданную на месте готовую продукцию в зависимости от условий поставки, оговоренных в договоре на поставку продукции по учетным ценам с кредита счета 43 «Готовая продукция» в дебет счета 90 «Продажи». </w:t>
      </w:r>
      <w:r w:rsidRPr="00AF7B42">
        <w:rPr>
          <w:sz w:val="28"/>
          <w:szCs w:val="28"/>
        </w:rPr>
        <w:tab/>
      </w:r>
    </w:p>
    <w:p w:rsidR="00D453F1" w:rsidRDefault="00D453F1" w:rsidP="00D453F1">
      <w:pPr>
        <w:widowControl w:val="0"/>
        <w:spacing w:line="360" w:lineRule="auto"/>
        <w:ind w:firstLine="720"/>
        <w:jc w:val="both"/>
        <w:rPr>
          <w:sz w:val="28"/>
          <w:szCs w:val="28"/>
        </w:rPr>
      </w:pPr>
      <w:r w:rsidRPr="00E17479">
        <w:rPr>
          <w:sz w:val="28"/>
          <w:szCs w:val="28"/>
        </w:rPr>
        <w:t>Для учета реализации продукции в бухгалтерском уче</w:t>
      </w:r>
      <w:r w:rsidRPr="00E17479">
        <w:rPr>
          <w:sz w:val="28"/>
          <w:szCs w:val="28"/>
        </w:rPr>
        <w:softHyphen/>
        <w:t>те используется синтетический счет 90 "Продажи". Этот счет явл</w:t>
      </w:r>
      <w:r>
        <w:rPr>
          <w:sz w:val="28"/>
          <w:szCs w:val="28"/>
        </w:rPr>
        <w:t>яется активно-пассивным</w:t>
      </w:r>
      <w:r w:rsidRPr="00E17479">
        <w:rPr>
          <w:sz w:val="28"/>
          <w:szCs w:val="28"/>
        </w:rPr>
        <w:t>. По дебету этого счета учитывается себестоимость реали</w:t>
      </w:r>
      <w:r w:rsidRPr="00E17479">
        <w:rPr>
          <w:sz w:val="28"/>
          <w:szCs w:val="28"/>
        </w:rPr>
        <w:softHyphen/>
        <w:t>зованной продукции и все другие расходы, покрываемые из выручки от реализации, а по кредиту — только выруч</w:t>
      </w:r>
      <w:r w:rsidRPr="00E17479">
        <w:rPr>
          <w:sz w:val="28"/>
          <w:szCs w:val="28"/>
        </w:rPr>
        <w:softHyphen/>
        <w:t>ка от реализации продукции. Результат от реализации про</w:t>
      </w:r>
      <w:r w:rsidRPr="00E17479">
        <w:rPr>
          <w:sz w:val="28"/>
          <w:szCs w:val="28"/>
        </w:rPr>
        <w:softHyphen/>
        <w:t>дукции ежемесячно, в виде прибыли или убытка, списыва</w:t>
      </w:r>
      <w:r w:rsidRPr="00E17479">
        <w:rPr>
          <w:sz w:val="28"/>
          <w:szCs w:val="28"/>
        </w:rPr>
        <w:softHyphen/>
        <w:t xml:space="preserve">ется на счет 99 "Прибыли и убытки". </w:t>
      </w:r>
    </w:p>
    <w:p w:rsidR="00D453F1" w:rsidRPr="00D453F1" w:rsidRDefault="00D453F1" w:rsidP="00D453F1">
      <w:pPr>
        <w:widowControl w:val="0"/>
        <w:spacing w:before="240" w:line="360" w:lineRule="auto"/>
        <w:ind w:firstLine="720"/>
        <w:jc w:val="both"/>
        <w:rPr>
          <w:sz w:val="28"/>
          <w:szCs w:val="28"/>
        </w:rPr>
      </w:pPr>
      <w:r w:rsidRPr="00E17479">
        <w:rPr>
          <w:sz w:val="28"/>
          <w:szCs w:val="28"/>
        </w:rPr>
        <w:t>В бухгалтерском учете продукция считается реализо</w:t>
      </w:r>
      <w:r w:rsidRPr="00E17479">
        <w:rPr>
          <w:sz w:val="28"/>
          <w:szCs w:val="28"/>
        </w:rPr>
        <w:softHyphen/>
        <w:t>ванной в момент ее отгрузки, с переходом права собствен</w:t>
      </w:r>
      <w:r w:rsidRPr="00E17479">
        <w:rPr>
          <w:sz w:val="28"/>
          <w:szCs w:val="28"/>
        </w:rPr>
        <w:softHyphen/>
        <w:t xml:space="preserve">ности на продукцию к покупателю. Поэтому </w:t>
      </w:r>
      <w:r>
        <w:rPr>
          <w:sz w:val="28"/>
          <w:szCs w:val="28"/>
        </w:rPr>
        <w:t>реализация продукции</w:t>
      </w:r>
      <w:r w:rsidRPr="00E17479">
        <w:rPr>
          <w:sz w:val="28"/>
          <w:szCs w:val="28"/>
        </w:rPr>
        <w:t xml:space="preserve"> для целей налогообложения отгруженная или предъявленная покупателям готовая про</w:t>
      </w:r>
      <w:r w:rsidRPr="00E17479">
        <w:rPr>
          <w:sz w:val="28"/>
          <w:szCs w:val="28"/>
        </w:rPr>
        <w:softHyphen/>
        <w:t xml:space="preserve">дукция по ценам реализации </w:t>
      </w:r>
      <w:r w:rsidRPr="00D453F1">
        <w:rPr>
          <w:sz w:val="28"/>
          <w:szCs w:val="28"/>
        </w:rPr>
        <w:t>в бухгалтерском учете отражается записью:</w:t>
      </w:r>
    </w:p>
    <w:p w:rsidR="00D453F1" w:rsidRPr="00D453F1" w:rsidRDefault="00D453F1" w:rsidP="00D453F1">
      <w:pPr>
        <w:spacing w:before="240" w:after="100" w:afterAutospacing="1" w:line="360" w:lineRule="auto"/>
        <w:rPr>
          <w:sz w:val="28"/>
          <w:szCs w:val="28"/>
        </w:rPr>
      </w:pPr>
      <w:r w:rsidRPr="00D453F1">
        <w:rPr>
          <w:iCs/>
          <w:sz w:val="28"/>
          <w:szCs w:val="28"/>
        </w:rPr>
        <w:t>Дебет счета 62 "Расчеты с покупателями и заказчиками" Кредит счета 90 "Продажи"</w:t>
      </w:r>
    </w:p>
    <w:p w:rsidR="00D453F1" w:rsidRDefault="00D453F1" w:rsidP="00D453F1">
      <w:pPr>
        <w:spacing w:before="240" w:after="100" w:afterAutospacing="1" w:line="360" w:lineRule="auto"/>
        <w:rPr>
          <w:sz w:val="28"/>
          <w:szCs w:val="28"/>
        </w:rPr>
      </w:pPr>
      <w:r>
        <w:rPr>
          <w:sz w:val="28"/>
          <w:szCs w:val="28"/>
        </w:rPr>
        <w:t xml:space="preserve">        </w:t>
      </w:r>
      <w:r w:rsidRPr="00E17479">
        <w:rPr>
          <w:sz w:val="28"/>
          <w:szCs w:val="28"/>
        </w:rPr>
        <w:t>Одновременно с вышеприведенной записью списывает</w:t>
      </w:r>
      <w:r w:rsidRPr="00E17479">
        <w:rPr>
          <w:sz w:val="28"/>
          <w:szCs w:val="28"/>
        </w:rPr>
        <w:softHyphen/>
        <w:t>ся себестоимость отгруженной или пред</w:t>
      </w:r>
      <w:r>
        <w:rPr>
          <w:sz w:val="28"/>
          <w:szCs w:val="28"/>
        </w:rPr>
        <w:t>ъявленной покупа</w:t>
      </w:r>
      <w:r>
        <w:rPr>
          <w:sz w:val="28"/>
          <w:szCs w:val="28"/>
        </w:rPr>
        <w:softHyphen/>
        <w:t>телю продукции</w:t>
      </w:r>
      <w:r w:rsidRPr="00E17479">
        <w:rPr>
          <w:sz w:val="28"/>
          <w:szCs w:val="28"/>
        </w:rPr>
        <w:t>.</w:t>
      </w:r>
    </w:p>
    <w:p w:rsidR="00D453F1" w:rsidRPr="00E17479" w:rsidRDefault="00D453F1" w:rsidP="00D453F1">
      <w:pPr>
        <w:spacing w:before="240" w:after="100" w:afterAutospacing="1" w:line="360" w:lineRule="auto"/>
        <w:rPr>
          <w:sz w:val="28"/>
          <w:szCs w:val="28"/>
        </w:rPr>
      </w:pPr>
      <w:r>
        <w:rPr>
          <w:sz w:val="28"/>
          <w:szCs w:val="28"/>
        </w:rPr>
        <w:t xml:space="preserve">       При </w:t>
      </w:r>
      <w:r w:rsidRPr="00E17479">
        <w:rPr>
          <w:sz w:val="28"/>
          <w:szCs w:val="28"/>
        </w:rPr>
        <w:t xml:space="preserve"> нормативной (плановой) себестоимо</w:t>
      </w:r>
      <w:r>
        <w:rPr>
          <w:sz w:val="28"/>
          <w:szCs w:val="28"/>
        </w:rPr>
        <w:t xml:space="preserve">сти, </w:t>
      </w:r>
      <w:r w:rsidRPr="00E17479">
        <w:rPr>
          <w:sz w:val="28"/>
          <w:szCs w:val="28"/>
        </w:rPr>
        <w:t xml:space="preserve"> фактическая производствен</w:t>
      </w:r>
      <w:r w:rsidRPr="00E17479">
        <w:rPr>
          <w:sz w:val="28"/>
          <w:szCs w:val="28"/>
        </w:rPr>
        <w:softHyphen/>
        <w:t>ная себестоимость отгруженной продукции отражается сле</w:t>
      </w:r>
      <w:r w:rsidRPr="00E17479">
        <w:rPr>
          <w:sz w:val="28"/>
          <w:szCs w:val="28"/>
        </w:rPr>
        <w:softHyphen/>
        <w:t>дующей записью:</w:t>
      </w:r>
    </w:p>
    <w:p w:rsidR="00D453F1" w:rsidRPr="00205CFE" w:rsidRDefault="00D453F1" w:rsidP="00D453F1">
      <w:pPr>
        <w:spacing w:before="240" w:after="100" w:afterAutospacing="1" w:line="360" w:lineRule="auto"/>
        <w:rPr>
          <w:sz w:val="28"/>
          <w:szCs w:val="28"/>
        </w:rPr>
      </w:pPr>
      <w:r w:rsidRPr="00E17479">
        <w:rPr>
          <w:sz w:val="28"/>
          <w:szCs w:val="28"/>
        </w:rPr>
        <w:t xml:space="preserve">1. </w:t>
      </w:r>
      <w:r w:rsidRPr="00205CFE">
        <w:rPr>
          <w:iCs/>
          <w:sz w:val="28"/>
          <w:szCs w:val="28"/>
        </w:rPr>
        <w:t>Дебет счета 90 "Продажи"</w:t>
      </w:r>
    </w:p>
    <w:p w:rsidR="00D453F1" w:rsidRPr="00E17479" w:rsidRDefault="00D453F1" w:rsidP="00D453F1">
      <w:pPr>
        <w:spacing w:before="240" w:after="100" w:afterAutospacing="1" w:line="360" w:lineRule="auto"/>
        <w:rPr>
          <w:sz w:val="28"/>
          <w:szCs w:val="28"/>
        </w:rPr>
      </w:pPr>
      <w:r w:rsidRPr="00205CFE">
        <w:rPr>
          <w:iCs/>
          <w:sz w:val="28"/>
          <w:szCs w:val="28"/>
        </w:rPr>
        <w:t>Кредит счета 43 "Готовая продукция"</w:t>
      </w:r>
      <w:r w:rsidRPr="00E17479">
        <w:rPr>
          <w:i/>
          <w:iCs/>
          <w:sz w:val="28"/>
          <w:szCs w:val="28"/>
        </w:rPr>
        <w:t xml:space="preserve"> </w:t>
      </w:r>
      <w:r w:rsidRPr="00E17479">
        <w:rPr>
          <w:sz w:val="28"/>
          <w:szCs w:val="28"/>
        </w:rPr>
        <w:t>— на нормативную (пла</w:t>
      </w:r>
      <w:r w:rsidRPr="00E17479">
        <w:rPr>
          <w:sz w:val="28"/>
          <w:szCs w:val="28"/>
        </w:rPr>
        <w:softHyphen/>
        <w:t>новую себестоимость) отгруженной продукции.</w:t>
      </w:r>
    </w:p>
    <w:p w:rsidR="00D453F1" w:rsidRPr="00205CFE" w:rsidRDefault="00D453F1" w:rsidP="00D453F1">
      <w:pPr>
        <w:spacing w:before="240" w:after="100" w:afterAutospacing="1" w:line="360" w:lineRule="auto"/>
        <w:rPr>
          <w:sz w:val="28"/>
          <w:szCs w:val="28"/>
        </w:rPr>
      </w:pPr>
      <w:r w:rsidRPr="00E17479">
        <w:rPr>
          <w:sz w:val="28"/>
          <w:szCs w:val="28"/>
        </w:rPr>
        <w:t xml:space="preserve">2. </w:t>
      </w:r>
      <w:r w:rsidRPr="00205CFE">
        <w:rPr>
          <w:iCs/>
          <w:sz w:val="28"/>
          <w:szCs w:val="28"/>
        </w:rPr>
        <w:t>Дебет счета 90 "Продажи"</w:t>
      </w:r>
    </w:p>
    <w:p w:rsidR="00205CFE" w:rsidRDefault="00D453F1" w:rsidP="00205CFE">
      <w:pPr>
        <w:spacing w:before="240" w:after="100" w:afterAutospacing="1" w:line="360" w:lineRule="auto"/>
        <w:rPr>
          <w:sz w:val="28"/>
          <w:szCs w:val="28"/>
        </w:rPr>
      </w:pPr>
      <w:r w:rsidRPr="00205CFE">
        <w:rPr>
          <w:iCs/>
          <w:sz w:val="28"/>
          <w:szCs w:val="28"/>
        </w:rPr>
        <w:t xml:space="preserve">Кредит счета 40 "Выпуск продукции (работ, услуг)" </w:t>
      </w:r>
      <w:r w:rsidRPr="00E17479">
        <w:rPr>
          <w:sz w:val="28"/>
          <w:szCs w:val="28"/>
        </w:rPr>
        <w:t>— на сум</w:t>
      </w:r>
      <w:r w:rsidRPr="00E17479">
        <w:rPr>
          <w:sz w:val="28"/>
          <w:szCs w:val="28"/>
        </w:rPr>
        <w:softHyphen/>
        <w:t>му отклонений фактической производственной себестоимости готовых изделий от их нормативной (плановой) себестоимос</w:t>
      </w:r>
      <w:r w:rsidRPr="00E17479">
        <w:rPr>
          <w:sz w:val="28"/>
          <w:szCs w:val="28"/>
        </w:rPr>
        <w:softHyphen/>
        <w:t>ти. При этом перерасход списывается обыкновенной записью, а экономия — сторнировочной.</w:t>
      </w:r>
    </w:p>
    <w:p w:rsidR="00396AD0" w:rsidRPr="00AF7B42" w:rsidRDefault="00205CFE" w:rsidP="00205CFE">
      <w:pPr>
        <w:spacing w:before="240" w:after="100" w:afterAutospacing="1" w:line="360" w:lineRule="auto"/>
        <w:rPr>
          <w:sz w:val="28"/>
          <w:szCs w:val="28"/>
        </w:rPr>
      </w:pPr>
      <w:r>
        <w:rPr>
          <w:sz w:val="28"/>
          <w:szCs w:val="28"/>
        </w:rPr>
        <w:t xml:space="preserve">        </w:t>
      </w:r>
      <w:r w:rsidR="00396AD0">
        <w:rPr>
          <w:sz w:val="28"/>
          <w:szCs w:val="28"/>
        </w:rPr>
        <w:t>ОАО «Бурятхлебпром»</w:t>
      </w:r>
      <w:r w:rsidR="00396AD0" w:rsidRPr="00AF7B42">
        <w:rPr>
          <w:sz w:val="28"/>
          <w:szCs w:val="28"/>
        </w:rPr>
        <w:t xml:space="preserve"> работает круглосуточно, посменно. Каждая смена имеет законченный цикл производства со сдачей готовой продукции на склад. Результаты работы смены отражаются в сменном производственном отчете, на основе которого бухгалтерия предприятия осуществляет учет производственных операций.</w:t>
      </w:r>
    </w:p>
    <w:p w:rsidR="00396AD0" w:rsidRPr="00AF7B42" w:rsidRDefault="00396AD0" w:rsidP="00396AD0">
      <w:pPr>
        <w:pStyle w:val="23"/>
        <w:widowControl w:val="0"/>
        <w:tabs>
          <w:tab w:val="num" w:pos="1080"/>
        </w:tabs>
        <w:spacing w:after="0" w:line="360" w:lineRule="auto"/>
        <w:ind w:left="0" w:firstLine="720"/>
        <w:jc w:val="both"/>
        <w:rPr>
          <w:sz w:val="28"/>
          <w:szCs w:val="28"/>
        </w:rPr>
      </w:pPr>
      <w:r w:rsidRPr="00AF7B42">
        <w:rPr>
          <w:sz w:val="28"/>
          <w:szCs w:val="28"/>
        </w:rPr>
        <w:t xml:space="preserve">В </w:t>
      </w:r>
      <w:r>
        <w:rPr>
          <w:sz w:val="28"/>
          <w:szCs w:val="28"/>
        </w:rPr>
        <w:t>ОАО «Бурятхлебпром»</w:t>
      </w:r>
      <w:r w:rsidRPr="00AF7B42">
        <w:rPr>
          <w:sz w:val="28"/>
          <w:szCs w:val="28"/>
        </w:rPr>
        <w:t xml:space="preserve"> применяется попередельный (попроцессный) метод учета затрат и калькулирования себестоимости продукции, и складывается он из следующих взаимосвязанных операций:</w:t>
      </w:r>
    </w:p>
    <w:p w:rsidR="00396AD0" w:rsidRPr="00AF7B42" w:rsidRDefault="00396AD0" w:rsidP="00B3370F">
      <w:pPr>
        <w:pStyle w:val="23"/>
        <w:widowControl w:val="0"/>
        <w:numPr>
          <w:ilvl w:val="0"/>
          <w:numId w:val="11"/>
        </w:numPr>
        <w:tabs>
          <w:tab w:val="num" w:pos="1080"/>
        </w:tabs>
        <w:spacing w:after="0" w:line="360" w:lineRule="auto"/>
        <w:ind w:left="0" w:firstLine="720"/>
        <w:jc w:val="both"/>
        <w:rPr>
          <w:sz w:val="28"/>
          <w:szCs w:val="28"/>
        </w:rPr>
      </w:pPr>
      <w:r w:rsidRPr="00AF7B42">
        <w:rPr>
          <w:sz w:val="28"/>
          <w:szCs w:val="28"/>
        </w:rPr>
        <w:t>подготовка сырья и материалов к производству;</w:t>
      </w:r>
    </w:p>
    <w:p w:rsidR="00396AD0" w:rsidRPr="00AF7B42" w:rsidRDefault="00396AD0" w:rsidP="00B3370F">
      <w:pPr>
        <w:pStyle w:val="23"/>
        <w:widowControl w:val="0"/>
        <w:numPr>
          <w:ilvl w:val="0"/>
          <w:numId w:val="11"/>
        </w:numPr>
        <w:tabs>
          <w:tab w:val="num" w:pos="1080"/>
        </w:tabs>
        <w:spacing w:after="0" w:line="360" w:lineRule="auto"/>
        <w:ind w:left="0" w:firstLine="720"/>
        <w:jc w:val="both"/>
        <w:rPr>
          <w:sz w:val="28"/>
          <w:szCs w:val="28"/>
        </w:rPr>
      </w:pPr>
      <w:r w:rsidRPr="00AF7B42">
        <w:rPr>
          <w:sz w:val="28"/>
          <w:szCs w:val="28"/>
        </w:rPr>
        <w:t>приготовление теста – замес и брожение опары, замес и брожение теста, его обминка;</w:t>
      </w:r>
    </w:p>
    <w:p w:rsidR="00396AD0" w:rsidRPr="00AF7B42" w:rsidRDefault="00396AD0" w:rsidP="00B3370F">
      <w:pPr>
        <w:pStyle w:val="23"/>
        <w:widowControl w:val="0"/>
        <w:numPr>
          <w:ilvl w:val="0"/>
          <w:numId w:val="11"/>
        </w:numPr>
        <w:tabs>
          <w:tab w:val="num" w:pos="1080"/>
        </w:tabs>
        <w:spacing w:after="0" w:line="360" w:lineRule="auto"/>
        <w:ind w:left="0" w:firstLine="720"/>
        <w:jc w:val="both"/>
        <w:rPr>
          <w:sz w:val="28"/>
          <w:szCs w:val="28"/>
        </w:rPr>
      </w:pPr>
      <w:r w:rsidRPr="00AF7B42">
        <w:rPr>
          <w:sz w:val="28"/>
          <w:szCs w:val="28"/>
        </w:rPr>
        <w:t>выпечка изделий;</w:t>
      </w:r>
    </w:p>
    <w:p w:rsidR="00396AD0" w:rsidRPr="00AF7B42" w:rsidRDefault="00396AD0" w:rsidP="00B3370F">
      <w:pPr>
        <w:pStyle w:val="23"/>
        <w:widowControl w:val="0"/>
        <w:numPr>
          <w:ilvl w:val="0"/>
          <w:numId w:val="11"/>
        </w:numPr>
        <w:tabs>
          <w:tab w:val="num" w:pos="1080"/>
        </w:tabs>
        <w:spacing w:after="0" w:line="360" w:lineRule="auto"/>
        <w:ind w:left="0" w:firstLine="720"/>
        <w:jc w:val="both"/>
        <w:rPr>
          <w:sz w:val="28"/>
          <w:szCs w:val="28"/>
        </w:rPr>
      </w:pPr>
      <w:r w:rsidRPr="00AF7B42">
        <w:rPr>
          <w:sz w:val="28"/>
          <w:szCs w:val="28"/>
        </w:rPr>
        <w:t>охлаждение и хранение изделий и др.</w:t>
      </w:r>
    </w:p>
    <w:p w:rsidR="00396AD0" w:rsidRDefault="00396AD0" w:rsidP="00396AD0">
      <w:pPr>
        <w:pStyle w:val="23"/>
        <w:widowControl w:val="0"/>
        <w:tabs>
          <w:tab w:val="num" w:pos="1080"/>
        </w:tabs>
        <w:spacing w:after="0" w:line="360" w:lineRule="auto"/>
        <w:ind w:left="0" w:firstLine="720"/>
        <w:jc w:val="both"/>
        <w:rPr>
          <w:sz w:val="28"/>
          <w:szCs w:val="28"/>
        </w:rPr>
      </w:pPr>
      <w:r w:rsidRPr="00AF7B42">
        <w:rPr>
          <w:sz w:val="28"/>
          <w:szCs w:val="28"/>
        </w:rPr>
        <w:t xml:space="preserve">При этом </w:t>
      </w:r>
      <w:r>
        <w:rPr>
          <w:sz w:val="28"/>
          <w:szCs w:val="28"/>
        </w:rPr>
        <w:t>ОАО «Бурятхлебпром»</w:t>
      </w:r>
      <w:r w:rsidRPr="00AF7B42">
        <w:rPr>
          <w:sz w:val="28"/>
          <w:szCs w:val="28"/>
        </w:rPr>
        <w:t xml:space="preserve"> применяет полуфабрикатный вариант попередельного метода– когда одновременно производятся и реализуются и полуфабрикаты (тесто), и готовые изделия. Стоимость полуфабрикатов в учете и калькуляции отражается особой статьей – «Полуфабрикаты собственного производства».</w:t>
      </w:r>
    </w:p>
    <w:p w:rsidR="00D453F1" w:rsidRPr="00D07166" w:rsidRDefault="00D453F1" w:rsidP="00D45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D07166">
        <w:rPr>
          <w:sz w:val="28"/>
          <w:szCs w:val="28"/>
        </w:rPr>
        <w:t xml:space="preserve">     </w:t>
      </w:r>
      <w:r>
        <w:rPr>
          <w:sz w:val="28"/>
          <w:szCs w:val="28"/>
        </w:rPr>
        <w:t xml:space="preserve">   </w:t>
      </w:r>
      <w:r w:rsidRPr="00D07166">
        <w:rPr>
          <w:sz w:val="28"/>
          <w:szCs w:val="28"/>
        </w:rPr>
        <w:t xml:space="preserve"> </w:t>
      </w:r>
      <w:r>
        <w:rPr>
          <w:sz w:val="28"/>
          <w:szCs w:val="28"/>
        </w:rPr>
        <w:t xml:space="preserve"> </w:t>
      </w:r>
      <w:r w:rsidRPr="00D07166">
        <w:rPr>
          <w:sz w:val="28"/>
          <w:szCs w:val="28"/>
        </w:rPr>
        <w:t>При использовании  полуфабрикатного  варианта  попередельного  метода</w:t>
      </w:r>
      <w:r>
        <w:rPr>
          <w:sz w:val="28"/>
          <w:szCs w:val="28"/>
        </w:rPr>
        <w:t xml:space="preserve"> </w:t>
      </w:r>
      <w:r w:rsidRPr="00D07166">
        <w:rPr>
          <w:sz w:val="28"/>
          <w:szCs w:val="28"/>
        </w:rPr>
        <w:t>учета затрат на  производство  и  калькулирование  себестоимости  продукции</w:t>
      </w:r>
      <w:r>
        <w:rPr>
          <w:sz w:val="28"/>
          <w:szCs w:val="28"/>
        </w:rPr>
        <w:t xml:space="preserve"> </w:t>
      </w:r>
      <w:r w:rsidRPr="00D07166">
        <w:rPr>
          <w:sz w:val="28"/>
          <w:szCs w:val="28"/>
        </w:rPr>
        <w:t>расчету себестоимости подлежит не только конечный продукт, но  и  продукция</w:t>
      </w:r>
      <w:r>
        <w:rPr>
          <w:sz w:val="28"/>
          <w:szCs w:val="28"/>
        </w:rPr>
        <w:t xml:space="preserve">  </w:t>
      </w:r>
      <w:r w:rsidRPr="00D07166">
        <w:rPr>
          <w:sz w:val="28"/>
          <w:szCs w:val="28"/>
        </w:rPr>
        <w:t xml:space="preserve">каждого передела в отдельности. </w:t>
      </w:r>
    </w:p>
    <w:p w:rsidR="00396AD0" w:rsidRPr="00AF7B42" w:rsidRDefault="00D453F1" w:rsidP="00D453F1">
      <w:pPr>
        <w:pStyle w:val="23"/>
        <w:widowControl w:val="0"/>
        <w:tabs>
          <w:tab w:val="left" w:pos="709"/>
          <w:tab w:val="num" w:pos="1080"/>
        </w:tabs>
        <w:spacing w:after="0" w:line="360" w:lineRule="auto"/>
        <w:ind w:left="0"/>
        <w:jc w:val="both"/>
        <w:rPr>
          <w:sz w:val="28"/>
          <w:szCs w:val="28"/>
        </w:rPr>
      </w:pPr>
      <w:r>
        <w:rPr>
          <w:sz w:val="28"/>
          <w:szCs w:val="28"/>
        </w:rPr>
        <w:t xml:space="preserve">          </w:t>
      </w:r>
      <w:r w:rsidR="00396AD0" w:rsidRPr="00AF7B42">
        <w:rPr>
          <w:sz w:val="28"/>
          <w:szCs w:val="28"/>
        </w:rPr>
        <w:t>Изготовление и выпечка хлебобулочных изделий продолжается лишь несколько часов, в течение одной смены, поэтому почти не бывает незавершенного производства. Это облегчает оценку и учет выпуска готовой продукции, а также калькулирование себестоимости продукции. Отпадает необходимость в инвентаризации и оценке незавершенного производства и разграничении затрат между готовой продукцией и незавершенным производством.</w:t>
      </w:r>
    </w:p>
    <w:p w:rsidR="00396AD0" w:rsidRPr="00AF7B42" w:rsidRDefault="00396AD0" w:rsidP="00396AD0">
      <w:pPr>
        <w:pStyle w:val="23"/>
        <w:widowControl w:val="0"/>
        <w:tabs>
          <w:tab w:val="num" w:pos="1080"/>
        </w:tabs>
        <w:spacing w:after="0" w:line="360" w:lineRule="auto"/>
        <w:ind w:left="0" w:firstLine="720"/>
        <w:jc w:val="both"/>
        <w:rPr>
          <w:sz w:val="28"/>
          <w:szCs w:val="28"/>
        </w:rPr>
      </w:pPr>
      <w:r w:rsidRPr="00AF7B42">
        <w:rPr>
          <w:sz w:val="28"/>
          <w:szCs w:val="28"/>
        </w:rPr>
        <w:t>Важной особенностью хлебопекарного производства является увеличение массы готовой продукции по сравнению с массой израсходованных основных материалов. В процессе изготовления хлебобулочных изделий к муке добавляют воду, дрожжи, сахар, соль и другие материалы. Процентное отношение массы готовых изделий к массе муки, затраченной на их изготовление, называется выходом готовых изделий.</w:t>
      </w:r>
    </w:p>
    <w:p w:rsidR="00396AD0" w:rsidRPr="00AF7B42" w:rsidRDefault="00396AD0" w:rsidP="00396AD0">
      <w:pPr>
        <w:pStyle w:val="23"/>
        <w:widowControl w:val="0"/>
        <w:tabs>
          <w:tab w:val="num" w:pos="1080"/>
        </w:tabs>
        <w:spacing w:after="0" w:line="360" w:lineRule="auto"/>
        <w:ind w:left="0" w:firstLine="720"/>
        <w:jc w:val="both"/>
        <w:rPr>
          <w:sz w:val="28"/>
          <w:szCs w:val="28"/>
        </w:rPr>
      </w:pPr>
      <w:r w:rsidRPr="00AF7B42">
        <w:rPr>
          <w:sz w:val="28"/>
          <w:szCs w:val="28"/>
        </w:rPr>
        <w:t>Нормы выхода хлебобулочных изделий устанавливаются на базисную влажность муки (14,5%). Выход готовой продукции (%) определяется по формуле:</w:t>
      </w:r>
    </w:p>
    <w:p w:rsidR="00396AD0" w:rsidRPr="00AF7B42" w:rsidRDefault="00396AD0" w:rsidP="00396AD0">
      <w:pPr>
        <w:pStyle w:val="23"/>
        <w:widowControl w:val="0"/>
        <w:tabs>
          <w:tab w:val="num" w:pos="1080"/>
        </w:tabs>
        <w:spacing w:after="0" w:line="360" w:lineRule="auto"/>
        <w:ind w:left="0" w:firstLine="720"/>
        <w:jc w:val="both"/>
        <w:rPr>
          <w:sz w:val="28"/>
          <w:szCs w:val="28"/>
        </w:rPr>
      </w:pPr>
      <w:r w:rsidRPr="00AF7B42">
        <w:rPr>
          <w:sz w:val="28"/>
          <w:szCs w:val="28"/>
        </w:rPr>
        <w:t xml:space="preserve">                        </w:t>
      </w:r>
      <w:r w:rsidRPr="00AF7B42">
        <w:rPr>
          <w:position w:val="-24"/>
          <w:sz w:val="28"/>
          <w:szCs w:val="28"/>
        </w:rPr>
        <w:object w:dxaOrig="1200" w:dyaOrig="620">
          <v:shape id="_x0000_i1028" type="#_x0000_t75" style="width:60pt;height:30.75pt" o:ole="" fillcolor="window">
            <v:imagedata r:id="rId8" o:title=""/>
          </v:shape>
          <o:OLEObject Type="Embed" ProgID="Equation.3" ShapeID="_x0000_i1028" DrawAspect="Content" ObjectID="_1469551530" r:id="rId9"/>
        </w:object>
      </w:r>
      <w:r w:rsidRPr="00AF7B42">
        <w:rPr>
          <w:sz w:val="28"/>
          <w:szCs w:val="28"/>
        </w:rPr>
        <w:t>,</w:t>
      </w:r>
    </w:p>
    <w:p w:rsidR="00396AD0" w:rsidRPr="00AF7B42" w:rsidRDefault="00396AD0" w:rsidP="00396AD0">
      <w:pPr>
        <w:pStyle w:val="23"/>
        <w:widowControl w:val="0"/>
        <w:tabs>
          <w:tab w:val="num" w:pos="1080"/>
        </w:tabs>
        <w:spacing w:after="0" w:line="360" w:lineRule="auto"/>
        <w:ind w:left="0" w:firstLine="720"/>
        <w:jc w:val="both"/>
        <w:rPr>
          <w:sz w:val="28"/>
          <w:szCs w:val="28"/>
        </w:rPr>
      </w:pPr>
      <w:r w:rsidRPr="00AF7B42">
        <w:rPr>
          <w:sz w:val="28"/>
          <w:szCs w:val="28"/>
        </w:rPr>
        <w:t xml:space="preserve">где </w:t>
      </w:r>
      <w:r w:rsidRPr="00AF7B42">
        <w:rPr>
          <w:sz w:val="28"/>
          <w:szCs w:val="28"/>
          <w:lang w:val="en-US"/>
        </w:rPr>
        <w:t>P</w:t>
      </w:r>
      <w:r w:rsidRPr="00AF7B42">
        <w:rPr>
          <w:sz w:val="28"/>
          <w:szCs w:val="28"/>
        </w:rPr>
        <w:t xml:space="preserve"> – масса готовой продукции, кг;</w:t>
      </w:r>
    </w:p>
    <w:p w:rsidR="00396AD0" w:rsidRPr="00AF7B42" w:rsidRDefault="00396AD0" w:rsidP="00396AD0">
      <w:pPr>
        <w:pStyle w:val="23"/>
        <w:widowControl w:val="0"/>
        <w:tabs>
          <w:tab w:val="num" w:pos="1080"/>
        </w:tabs>
        <w:spacing w:after="0" w:line="360" w:lineRule="auto"/>
        <w:ind w:left="0" w:firstLine="720"/>
        <w:jc w:val="both"/>
        <w:rPr>
          <w:sz w:val="28"/>
          <w:szCs w:val="28"/>
        </w:rPr>
      </w:pPr>
      <w:r w:rsidRPr="00AF7B42">
        <w:rPr>
          <w:sz w:val="28"/>
          <w:szCs w:val="28"/>
        </w:rPr>
        <w:t xml:space="preserve">      М – масса израсходованной муки кг.</w:t>
      </w:r>
    </w:p>
    <w:p w:rsidR="00396AD0" w:rsidRPr="00AF7B42" w:rsidRDefault="00396AD0" w:rsidP="00396AD0">
      <w:pPr>
        <w:pStyle w:val="23"/>
        <w:widowControl w:val="0"/>
        <w:tabs>
          <w:tab w:val="num" w:pos="1080"/>
        </w:tabs>
        <w:spacing w:after="0" w:line="360" w:lineRule="auto"/>
        <w:ind w:left="0" w:firstLine="720"/>
        <w:jc w:val="both"/>
        <w:rPr>
          <w:sz w:val="28"/>
          <w:szCs w:val="28"/>
        </w:rPr>
      </w:pPr>
      <w:r w:rsidRPr="00AF7B42">
        <w:rPr>
          <w:sz w:val="28"/>
          <w:szCs w:val="28"/>
        </w:rPr>
        <w:t>Если изменяется влажность муки, то изменяется и норма выхода. В этом случае норму выхода, установленную на базисную влажность муки, корректируют не ее фактическую влажность.</w:t>
      </w:r>
    </w:p>
    <w:p w:rsidR="00396AD0" w:rsidRPr="00AF7B42" w:rsidRDefault="00396AD0" w:rsidP="00396AD0">
      <w:pPr>
        <w:pStyle w:val="23"/>
        <w:widowControl w:val="0"/>
        <w:tabs>
          <w:tab w:val="num" w:pos="1080"/>
        </w:tabs>
        <w:spacing w:after="0" w:line="360" w:lineRule="auto"/>
        <w:ind w:left="0" w:firstLine="720"/>
        <w:jc w:val="both"/>
        <w:rPr>
          <w:sz w:val="28"/>
          <w:szCs w:val="28"/>
        </w:rPr>
      </w:pPr>
      <w:r w:rsidRPr="00AF7B42">
        <w:rPr>
          <w:sz w:val="28"/>
          <w:szCs w:val="28"/>
        </w:rPr>
        <w:t xml:space="preserve">При организации производственного учета на </w:t>
      </w:r>
      <w:r>
        <w:rPr>
          <w:sz w:val="28"/>
          <w:szCs w:val="28"/>
        </w:rPr>
        <w:t>ОАО «Бурятхлебпром»</w:t>
      </w:r>
      <w:r w:rsidRPr="00AF7B42">
        <w:rPr>
          <w:sz w:val="28"/>
          <w:szCs w:val="28"/>
        </w:rPr>
        <w:t xml:space="preserve"> необходимо учитывать и такую особенность, как уменьшение массы хлебобулочных изделий в результате охлаждения в зависимости от времени года. Такое уменьшение в мае – августе составляет 2,8%, в остальные месяцы – 2,5%. Штучные изделия разрешается отпускать потребителям в горячем виде.</w:t>
      </w:r>
    </w:p>
    <w:p w:rsidR="00396AD0" w:rsidRPr="00AF7B42" w:rsidRDefault="00396AD0" w:rsidP="00396AD0">
      <w:pPr>
        <w:pStyle w:val="23"/>
        <w:widowControl w:val="0"/>
        <w:tabs>
          <w:tab w:val="num" w:pos="1080"/>
        </w:tabs>
        <w:spacing w:after="0" w:line="360" w:lineRule="auto"/>
        <w:ind w:left="0" w:firstLine="720"/>
        <w:jc w:val="both"/>
        <w:rPr>
          <w:sz w:val="28"/>
          <w:szCs w:val="28"/>
        </w:rPr>
      </w:pPr>
      <w:r w:rsidRPr="00AF7B42">
        <w:rPr>
          <w:sz w:val="28"/>
          <w:szCs w:val="28"/>
        </w:rPr>
        <w:t xml:space="preserve">В </w:t>
      </w:r>
      <w:r>
        <w:rPr>
          <w:sz w:val="28"/>
          <w:szCs w:val="28"/>
        </w:rPr>
        <w:t>ОАО «Бурятхлебпром»</w:t>
      </w:r>
      <w:r w:rsidRPr="00AF7B42">
        <w:rPr>
          <w:sz w:val="28"/>
          <w:szCs w:val="28"/>
        </w:rPr>
        <w:t xml:space="preserve"> применяется бесцеховая структура управления. При бесцеховой структуре управления в составе калькуляционных статей отсутствует статья «Цеховые расходы». В этом случае затраты, связанные с организацией производства и управления, отражаются в статье «Общехозяйственные расходы».</w:t>
      </w:r>
    </w:p>
    <w:p w:rsidR="00396AD0" w:rsidRPr="00AF7B42" w:rsidRDefault="00396AD0" w:rsidP="00396AD0">
      <w:pPr>
        <w:pStyle w:val="21"/>
        <w:widowControl w:val="0"/>
        <w:tabs>
          <w:tab w:val="num" w:pos="1080"/>
        </w:tabs>
        <w:spacing w:after="0" w:line="360" w:lineRule="auto"/>
        <w:ind w:firstLine="720"/>
        <w:jc w:val="both"/>
        <w:rPr>
          <w:sz w:val="28"/>
          <w:szCs w:val="28"/>
        </w:rPr>
      </w:pPr>
      <w:r w:rsidRPr="00AF7B42">
        <w:rPr>
          <w:sz w:val="28"/>
          <w:szCs w:val="28"/>
        </w:rPr>
        <w:t xml:space="preserve">Себестоимость продукции </w:t>
      </w:r>
      <w:r>
        <w:rPr>
          <w:sz w:val="28"/>
          <w:szCs w:val="28"/>
        </w:rPr>
        <w:t>ОАО «Бурятхлебпром»</w:t>
      </w:r>
      <w:r w:rsidRPr="00AF7B42">
        <w:rPr>
          <w:sz w:val="28"/>
          <w:szCs w:val="28"/>
        </w:rPr>
        <w:t xml:space="preserve"> слагается из следующих статей затрат:</w:t>
      </w:r>
    </w:p>
    <w:p w:rsidR="00396AD0" w:rsidRPr="00AF7B42" w:rsidRDefault="00396AD0" w:rsidP="00B3370F">
      <w:pPr>
        <w:widowControl w:val="0"/>
        <w:numPr>
          <w:ilvl w:val="1"/>
          <w:numId w:val="10"/>
        </w:numPr>
        <w:tabs>
          <w:tab w:val="num" w:pos="1080"/>
        </w:tabs>
        <w:spacing w:line="360" w:lineRule="auto"/>
        <w:ind w:left="0" w:firstLine="720"/>
        <w:jc w:val="both"/>
        <w:rPr>
          <w:sz w:val="28"/>
          <w:szCs w:val="28"/>
        </w:rPr>
      </w:pPr>
      <w:r w:rsidRPr="00AF7B42">
        <w:rPr>
          <w:sz w:val="28"/>
          <w:szCs w:val="28"/>
        </w:rPr>
        <w:t>Основные материалы:</w:t>
      </w:r>
    </w:p>
    <w:p w:rsidR="00396AD0" w:rsidRPr="00AF7B42" w:rsidRDefault="00396AD0" w:rsidP="00396AD0">
      <w:pPr>
        <w:widowControl w:val="0"/>
        <w:tabs>
          <w:tab w:val="num" w:pos="1080"/>
        </w:tabs>
        <w:spacing w:line="360" w:lineRule="auto"/>
        <w:ind w:firstLine="720"/>
        <w:jc w:val="both"/>
        <w:rPr>
          <w:sz w:val="28"/>
          <w:szCs w:val="28"/>
        </w:rPr>
      </w:pPr>
      <w:r w:rsidRPr="00AF7B42">
        <w:rPr>
          <w:sz w:val="28"/>
          <w:szCs w:val="28"/>
        </w:rPr>
        <w:t>а) мука и солод;</w:t>
      </w:r>
    </w:p>
    <w:p w:rsidR="00396AD0" w:rsidRPr="00AF7B42" w:rsidRDefault="00396AD0" w:rsidP="00396AD0">
      <w:pPr>
        <w:widowControl w:val="0"/>
        <w:tabs>
          <w:tab w:val="num" w:pos="1080"/>
        </w:tabs>
        <w:spacing w:line="360" w:lineRule="auto"/>
        <w:ind w:firstLine="720"/>
        <w:jc w:val="both"/>
        <w:rPr>
          <w:sz w:val="28"/>
          <w:szCs w:val="28"/>
        </w:rPr>
      </w:pPr>
      <w:r w:rsidRPr="00AF7B42">
        <w:rPr>
          <w:sz w:val="28"/>
          <w:szCs w:val="28"/>
        </w:rPr>
        <w:t>б) черствый хлеб и бракованные изделия;</w:t>
      </w:r>
    </w:p>
    <w:p w:rsidR="00396AD0" w:rsidRPr="00AF7B42" w:rsidRDefault="00396AD0" w:rsidP="00396AD0">
      <w:pPr>
        <w:widowControl w:val="0"/>
        <w:tabs>
          <w:tab w:val="num" w:pos="1080"/>
        </w:tabs>
        <w:spacing w:line="360" w:lineRule="auto"/>
        <w:ind w:firstLine="720"/>
        <w:jc w:val="both"/>
        <w:rPr>
          <w:sz w:val="28"/>
          <w:szCs w:val="28"/>
        </w:rPr>
      </w:pPr>
      <w:r w:rsidRPr="00AF7B42">
        <w:rPr>
          <w:sz w:val="28"/>
          <w:szCs w:val="28"/>
        </w:rPr>
        <w:t>в) прочие основные материалы;</w:t>
      </w:r>
    </w:p>
    <w:p w:rsidR="00396AD0" w:rsidRPr="00AF7B42" w:rsidRDefault="00396AD0" w:rsidP="00396AD0">
      <w:pPr>
        <w:widowControl w:val="0"/>
        <w:tabs>
          <w:tab w:val="num" w:pos="1080"/>
        </w:tabs>
        <w:spacing w:line="360" w:lineRule="auto"/>
        <w:ind w:firstLine="720"/>
        <w:jc w:val="both"/>
        <w:rPr>
          <w:sz w:val="28"/>
          <w:szCs w:val="28"/>
        </w:rPr>
      </w:pPr>
      <w:r w:rsidRPr="00AF7B42">
        <w:rPr>
          <w:sz w:val="28"/>
          <w:szCs w:val="28"/>
        </w:rPr>
        <w:t>с) транспортные расходы по основным материалам.</w:t>
      </w:r>
    </w:p>
    <w:p w:rsidR="00396AD0" w:rsidRPr="00AF7B42" w:rsidRDefault="00396AD0" w:rsidP="00B3370F">
      <w:pPr>
        <w:widowControl w:val="0"/>
        <w:numPr>
          <w:ilvl w:val="1"/>
          <w:numId w:val="10"/>
        </w:numPr>
        <w:tabs>
          <w:tab w:val="num" w:pos="1080"/>
        </w:tabs>
        <w:spacing w:line="360" w:lineRule="auto"/>
        <w:ind w:left="0" w:firstLine="720"/>
        <w:jc w:val="both"/>
        <w:rPr>
          <w:sz w:val="28"/>
          <w:szCs w:val="28"/>
        </w:rPr>
      </w:pPr>
      <w:r w:rsidRPr="00AF7B42">
        <w:rPr>
          <w:sz w:val="28"/>
          <w:szCs w:val="28"/>
        </w:rPr>
        <w:t>Полуфабрикаты собственного производства (тесто).</w:t>
      </w:r>
    </w:p>
    <w:p w:rsidR="00396AD0" w:rsidRPr="00AF7B42" w:rsidRDefault="00396AD0" w:rsidP="00B3370F">
      <w:pPr>
        <w:widowControl w:val="0"/>
        <w:numPr>
          <w:ilvl w:val="1"/>
          <w:numId w:val="10"/>
        </w:numPr>
        <w:tabs>
          <w:tab w:val="num" w:pos="1080"/>
        </w:tabs>
        <w:spacing w:line="360" w:lineRule="auto"/>
        <w:ind w:left="0" w:firstLine="720"/>
        <w:jc w:val="both"/>
        <w:rPr>
          <w:sz w:val="28"/>
          <w:szCs w:val="28"/>
        </w:rPr>
      </w:pPr>
      <w:r w:rsidRPr="00AF7B42">
        <w:rPr>
          <w:sz w:val="28"/>
          <w:szCs w:val="28"/>
        </w:rPr>
        <w:t>Возвратные отходы (вычитаются).</w:t>
      </w:r>
    </w:p>
    <w:p w:rsidR="00396AD0" w:rsidRPr="00AF7B42" w:rsidRDefault="00396AD0" w:rsidP="00B3370F">
      <w:pPr>
        <w:widowControl w:val="0"/>
        <w:numPr>
          <w:ilvl w:val="1"/>
          <w:numId w:val="10"/>
        </w:numPr>
        <w:tabs>
          <w:tab w:val="num" w:pos="1080"/>
        </w:tabs>
        <w:spacing w:line="360" w:lineRule="auto"/>
        <w:ind w:left="0" w:firstLine="720"/>
        <w:jc w:val="both"/>
        <w:rPr>
          <w:sz w:val="28"/>
          <w:szCs w:val="28"/>
        </w:rPr>
      </w:pPr>
      <w:r w:rsidRPr="00AF7B42">
        <w:rPr>
          <w:sz w:val="28"/>
          <w:szCs w:val="28"/>
        </w:rPr>
        <w:t>Упаковочные материалы.</w:t>
      </w:r>
    </w:p>
    <w:p w:rsidR="00396AD0" w:rsidRPr="00AF7B42" w:rsidRDefault="00396AD0" w:rsidP="00B3370F">
      <w:pPr>
        <w:widowControl w:val="0"/>
        <w:numPr>
          <w:ilvl w:val="1"/>
          <w:numId w:val="10"/>
        </w:numPr>
        <w:tabs>
          <w:tab w:val="num" w:pos="1080"/>
        </w:tabs>
        <w:spacing w:line="360" w:lineRule="auto"/>
        <w:ind w:left="0" w:firstLine="720"/>
        <w:jc w:val="both"/>
        <w:rPr>
          <w:sz w:val="28"/>
          <w:szCs w:val="28"/>
        </w:rPr>
      </w:pPr>
      <w:r w:rsidRPr="00AF7B42">
        <w:rPr>
          <w:sz w:val="28"/>
          <w:szCs w:val="28"/>
        </w:rPr>
        <w:t>Топливо и энергия на технологические цели.</w:t>
      </w:r>
    </w:p>
    <w:p w:rsidR="00396AD0" w:rsidRPr="00AF7B42" w:rsidRDefault="00396AD0" w:rsidP="00B3370F">
      <w:pPr>
        <w:widowControl w:val="0"/>
        <w:numPr>
          <w:ilvl w:val="1"/>
          <w:numId w:val="10"/>
        </w:numPr>
        <w:tabs>
          <w:tab w:val="num" w:pos="1080"/>
        </w:tabs>
        <w:spacing w:line="360" w:lineRule="auto"/>
        <w:ind w:left="0" w:firstLine="720"/>
        <w:jc w:val="both"/>
        <w:rPr>
          <w:sz w:val="28"/>
          <w:szCs w:val="28"/>
        </w:rPr>
      </w:pPr>
      <w:r w:rsidRPr="00AF7B42">
        <w:rPr>
          <w:sz w:val="28"/>
          <w:szCs w:val="28"/>
        </w:rPr>
        <w:t>Оплата труда производственных рабочих.</w:t>
      </w:r>
    </w:p>
    <w:p w:rsidR="00396AD0" w:rsidRPr="00AF7B42" w:rsidRDefault="00396AD0" w:rsidP="00B3370F">
      <w:pPr>
        <w:widowControl w:val="0"/>
        <w:numPr>
          <w:ilvl w:val="1"/>
          <w:numId w:val="10"/>
        </w:numPr>
        <w:tabs>
          <w:tab w:val="num" w:pos="1080"/>
        </w:tabs>
        <w:spacing w:line="360" w:lineRule="auto"/>
        <w:ind w:left="0" w:firstLine="720"/>
        <w:jc w:val="both"/>
        <w:rPr>
          <w:sz w:val="28"/>
          <w:szCs w:val="28"/>
        </w:rPr>
      </w:pPr>
      <w:r w:rsidRPr="00AF7B42">
        <w:rPr>
          <w:sz w:val="28"/>
          <w:szCs w:val="28"/>
        </w:rPr>
        <w:t>Отчисления на социальные нужды.</w:t>
      </w:r>
    </w:p>
    <w:p w:rsidR="00396AD0" w:rsidRPr="00AF7B42" w:rsidRDefault="00396AD0" w:rsidP="00B3370F">
      <w:pPr>
        <w:widowControl w:val="0"/>
        <w:numPr>
          <w:ilvl w:val="1"/>
          <w:numId w:val="10"/>
        </w:numPr>
        <w:tabs>
          <w:tab w:val="num" w:pos="1080"/>
        </w:tabs>
        <w:spacing w:line="360" w:lineRule="auto"/>
        <w:ind w:left="0" w:firstLine="720"/>
        <w:jc w:val="both"/>
        <w:rPr>
          <w:sz w:val="28"/>
          <w:szCs w:val="28"/>
        </w:rPr>
      </w:pPr>
      <w:r w:rsidRPr="00AF7B42">
        <w:rPr>
          <w:sz w:val="28"/>
          <w:szCs w:val="28"/>
        </w:rPr>
        <w:t>Расходы на подготовку и освоение производства.</w:t>
      </w:r>
    </w:p>
    <w:p w:rsidR="00396AD0" w:rsidRPr="00AF7B42" w:rsidRDefault="00396AD0" w:rsidP="00B3370F">
      <w:pPr>
        <w:widowControl w:val="0"/>
        <w:numPr>
          <w:ilvl w:val="1"/>
          <w:numId w:val="10"/>
        </w:numPr>
        <w:tabs>
          <w:tab w:val="num" w:pos="1080"/>
        </w:tabs>
        <w:spacing w:line="360" w:lineRule="auto"/>
        <w:ind w:left="0" w:firstLine="720"/>
        <w:jc w:val="both"/>
        <w:rPr>
          <w:sz w:val="28"/>
          <w:szCs w:val="28"/>
        </w:rPr>
      </w:pPr>
      <w:r w:rsidRPr="00AF7B42">
        <w:rPr>
          <w:sz w:val="28"/>
          <w:szCs w:val="28"/>
        </w:rPr>
        <w:t>Расходы на эксплуатацию производственных машин и оборудования.</w:t>
      </w:r>
    </w:p>
    <w:p w:rsidR="00396AD0" w:rsidRPr="00AF7B42" w:rsidRDefault="00396AD0" w:rsidP="00B3370F">
      <w:pPr>
        <w:widowControl w:val="0"/>
        <w:numPr>
          <w:ilvl w:val="1"/>
          <w:numId w:val="10"/>
        </w:numPr>
        <w:tabs>
          <w:tab w:val="num" w:pos="1080"/>
        </w:tabs>
        <w:spacing w:line="360" w:lineRule="auto"/>
        <w:ind w:left="0" w:firstLine="720"/>
        <w:jc w:val="both"/>
        <w:rPr>
          <w:sz w:val="28"/>
          <w:szCs w:val="28"/>
        </w:rPr>
      </w:pPr>
      <w:r w:rsidRPr="00AF7B42">
        <w:rPr>
          <w:sz w:val="28"/>
          <w:szCs w:val="28"/>
        </w:rPr>
        <w:t>Потери от брака.</w:t>
      </w:r>
    </w:p>
    <w:p w:rsidR="00396AD0" w:rsidRPr="00AF7B42" w:rsidRDefault="00396AD0" w:rsidP="00B3370F">
      <w:pPr>
        <w:widowControl w:val="0"/>
        <w:numPr>
          <w:ilvl w:val="1"/>
          <w:numId w:val="10"/>
        </w:numPr>
        <w:tabs>
          <w:tab w:val="num" w:pos="1080"/>
        </w:tabs>
        <w:spacing w:line="360" w:lineRule="auto"/>
        <w:ind w:left="0" w:firstLine="720"/>
        <w:jc w:val="both"/>
        <w:rPr>
          <w:sz w:val="28"/>
          <w:szCs w:val="28"/>
        </w:rPr>
      </w:pPr>
      <w:r w:rsidRPr="00AF7B42">
        <w:rPr>
          <w:sz w:val="28"/>
          <w:szCs w:val="28"/>
        </w:rPr>
        <w:t>Общепроизводственные (цеховые) расходы.</w:t>
      </w:r>
    </w:p>
    <w:p w:rsidR="00396AD0" w:rsidRPr="00AF7B42" w:rsidRDefault="00396AD0" w:rsidP="00B3370F">
      <w:pPr>
        <w:widowControl w:val="0"/>
        <w:numPr>
          <w:ilvl w:val="1"/>
          <w:numId w:val="10"/>
        </w:numPr>
        <w:tabs>
          <w:tab w:val="num" w:pos="1080"/>
        </w:tabs>
        <w:spacing w:line="360" w:lineRule="auto"/>
        <w:ind w:left="0" w:firstLine="720"/>
        <w:jc w:val="both"/>
        <w:rPr>
          <w:sz w:val="28"/>
          <w:szCs w:val="28"/>
        </w:rPr>
      </w:pPr>
      <w:r w:rsidRPr="00AF7B42">
        <w:rPr>
          <w:sz w:val="28"/>
          <w:szCs w:val="28"/>
        </w:rPr>
        <w:t>Прочие производственные расходы.</w:t>
      </w:r>
    </w:p>
    <w:p w:rsidR="00396AD0" w:rsidRPr="00AF7B42" w:rsidRDefault="00396AD0" w:rsidP="00B3370F">
      <w:pPr>
        <w:widowControl w:val="0"/>
        <w:numPr>
          <w:ilvl w:val="1"/>
          <w:numId w:val="10"/>
        </w:numPr>
        <w:tabs>
          <w:tab w:val="num" w:pos="1080"/>
        </w:tabs>
        <w:spacing w:line="360" w:lineRule="auto"/>
        <w:ind w:left="0" w:firstLine="720"/>
        <w:jc w:val="both"/>
        <w:rPr>
          <w:sz w:val="28"/>
          <w:szCs w:val="28"/>
        </w:rPr>
      </w:pPr>
      <w:r w:rsidRPr="00AF7B42">
        <w:rPr>
          <w:sz w:val="28"/>
          <w:szCs w:val="28"/>
        </w:rPr>
        <w:t>Итого цеховая производственная себестоимость.</w:t>
      </w:r>
    </w:p>
    <w:p w:rsidR="00396AD0" w:rsidRPr="00AF7B42" w:rsidRDefault="00396AD0" w:rsidP="00B3370F">
      <w:pPr>
        <w:widowControl w:val="0"/>
        <w:numPr>
          <w:ilvl w:val="1"/>
          <w:numId w:val="10"/>
        </w:numPr>
        <w:tabs>
          <w:tab w:val="num" w:pos="1080"/>
        </w:tabs>
        <w:spacing w:line="360" w:lineRule="auto"/>
        <w:ind w:left="0" w:firstLine="720"/>
        <w:jc w:val="both"/>
        <w:rPr>
          <w:sz w:val="28"/>
          <w:szCs w:val="28"/>
        </w:rPr>
      </w:pPr>
      <w:r w:rsidRPr="00AF7B42">
        <w:rPr>
          <w:sz w:val="28"/>
          <w:szCs w:val="28"/>
        </w:rPr>
        <w:t>Общехозяйственные расходы.</w:t>
      </w:r>
    </w:p>
    <w:p w:rsidR="00396AD0" w:rsidRPr="00AF7B42" w:rsidRDefault="00396AD0" w:rsidP="00B3370F">
      <w:pPr>
        <w:widowControl w:val="0"/>
        <w:numPr>
          <w:ilvl w:val="1"/>
          <w:numId w:val="10"/>
        </w:numPr>
        <w:tabs>
          <w:tab w:val="num" w:pos="1080"/>
        </w:tabs>
        <w:spacing w:line="360" w:lineRule="auto"/>
        <w:ind w:left="0" w:firstLine="720"/>
        <w:jc w:val="both"/>
        <w:rPr>
          <w:sz w:val="28"/>
          <w:szCs w:val="28"/>
        </w:rPr>
      </w:pPr>
      <w:r w:rsidRPr="00AF7B42">
        <w:rPr>
          <w:sz w:val="28"/>
          <w:szCs w:val="28"/>
        </w:rPr>
        <w:t>Итого общезаводская производственная себестоимость.</w:t>
      </w:r>
    </w:p>
    <w:p w:rsidR="00396AD0" w:rsidRPr="00AF7B42" w:rsidRDefault="00396AD0" w:rsidP="00B3370F">
      <w:pPr>
        <w:widowControl w:val="0"/>
        <w:numPr>
          <w:ilvl w:val="1"/>
          <w:numId w:val="10"/>
        </w:numPr>
        <w:tabs>
          <w:tab w:val="num" w:pos="1080"/>
        </w:tabs>
        <w:spacing w:line="360" w:lineRule="auto"/>
        <w:ind w:left="0" w:firstLine="720"/>
        <w:jc w:val="both"/>
        <w:rPr>
          <w:sz w:val="28"/>
          <w:szCs w:val="28"/>
        </w:rPr>
      </w:pPr>
      <w:r w:rsidRPr="00AF7B42">
        <w:rPr>
          <w:sz w:val="28"/>
          <w:szCs w:val="28"/>
        </w:rPr>
        <w:t>Коммерческие расходы.</w:t>
      </w:r>
    </w:p>
    <w:p w:rsidR="00396AD0" w:rsidRPr="00AF7B42" w:rsidRDefault="00396AD0" w:rsidP="00B3370F">
      <w:pPr>
        <w:widowControl w:val="0"/>
        <w:numPr>
          <w:ilvl w:val="1"/>
          <w:numId w:val="10"/>
        </w:numPr>
        <w:tabs>
          <w:tab w:val="num" w:pos="1080"/>
        </w:tabs>
        <w:spacing w:line="360" w:lineRule="auto"/>
        <w:ind w:left="0" w:firstLine="720"/>
        <w:jc w:val="both"/>
        <w:rPr>
          <w:sz w:val="28"/>
          <w:szCs w:val="28"/>
        </w:rPr>
      </w:pPr>
      <w:r w:rsidRPr="00AF7B42">
        <w:rPr>
          <w:sz w:val="28"/>
          <w:szCs w:val="28"/>
        </w:rPr>
        <w:t>Всего, полная себестоимость.</w:t>
      </w:r>
    </w:p>
    <w:p w:rsidR="00396AD0" w:rsidRPr="00AF7B42" w:rsidRDefault="00396AD0" w:rsidP="00396AD0">
      <w:pPr>
        <w:widowControl w:val="0"/>
        <w:tabs>
          <w:tab w:val="num" w:pos="1080"/>
        </w:tabs>
        <w:spacing w:line="360" w:lineRule="auto"/>
        <w:ind w:firstLine="720"/>
        <w:jc w:val="both"/>
        <w:rPr>
          <w:sz w:val="28"/>
          <w:szCs w:val="28"/>
        </w:rPr>
      </w:pPr>
      <w:r w:rsidRPr="00AF7B42">
        <w:rPr>
          <w:sz w:val="28"/>
          <w:szCs w:val="28"/>
        </w:rPr>
        <w:t>В подстатье «Мука и солод» отражается учетная стоимость муки и солода, израсходованных на производство хлебобулочных изделий и полуфабрикатов, использованных на изготовление дрожжей.</w:t>
      </w:r>
    </w:p>
    <w:p w:rsidR="00396AD0" w:rsidRPr="00AF7B42" w:rsidRDefault="00396AD0" w:rsidP="00396AD0">
      <w:pPr>
        <w:widowControl w:val="0"/>
        <w:tabs>
          <w:tab w:val="num" w:pos="1080"/>
        </w:tabs>
        <w:spacing w:line="360" w:lineRule="auto"/>
        <w:ind w:firstLine="720"/>
        <w:jc w:val="both"/>
        <w:rPr>
          <w:sz w:val="28"/>
          <w:szCs w:val="28"/>
        </w:rPr>
      </w:pPr>
      <w:r w:rsidRPr="00AF7B42">
        <w:rPr>
          <w:sz w:val="28"/>
          <w:szCs w:val="28"/>
        </w:rPr>
        <w:t>Израсходованные на производство муку и солод распределяют по сортам готовых изделий на основании производственных отчетов по прямому признаку. Если из одного сорта муки вырабатывают изделия разных наименований и сортов то всю муку, израсходованную на выпечку продукции, распределяют между изделиями пропорционально ее расходу по плановым нормам.</w:t>
      </w:r>
    </w:p>
    <w:p w:rsidR="00396AD0" w:rsidRPr="00AF7B42" w:rsidRDefault="00396AD0" w:rsidP="00396AD0">
      <w:pPr>
        <w:widowControl w:val="0"/>
        <w:tabs>
          <w:tab w:val="num" w:pos="1080"/>
        </w:tabs>
        <w:spacing w:line="360" w:lineRule="auto"/>
        <w:ind w:firstLine="720"/>
        <w:jc w:val="both"/>
        <w:rPr>
          <w:sz w:val="28"/>
          <w:szCs w:val="28"/>
        </w:rPr>
      </w:pPr>
      <w:r w:rsidRPr="00AF7B42">
        <w:rPr>
          <w:sz w:val="28"/>
          <w:szCs w:val="28"/>
        </w:rPr>
        <w:t>Данные о результатах использования муки накапливаются в ведомостях расхода муки и выхода хлебобулочных изделий, которые открываются на месяц по бригадам на каждое наименование и сорт изделий. Сопоставляя расход муки по норме с ее фактическим расходом, выявляют результат – экономию или перерасход муки. В конце месяца на основании ведомостей расхода муки и выхода хлебобулочных изделий составляется сводная ведомость. Данные ведомостей и производственных отчетов служат основанием для списания стоимости муки и солода на затраты по производству хлебобулочных изделий.</w:t>
      </w:r>
    </w:p>
    <w:p w:rsidR="00396AD0" w:rsidRPr="00AF7B42" w:rsidRDefault="00396AD0" w:rsidP="00396AD0">
      <w:pPr>
        <w:widowControl w:val="0"/>
        <w:tabs>
          <w:tab w:val="num" w:pos="1080"/>
        </w:tabs>
        <w:spacing w:line="360" w:lineRule="auto"/>
        <w:ind w:firstLine="720"/>
        <w:jc w:val="both"/>
        <w:rPr>
          <w:sz w:val="28"/>
          <w:szCs w:val="28"/>
        </w:rPr>
      </w:pPr>
      <w:r w:rsidRPr="00AF7B42">
        <w:rPr>
          <w:sz w:val="28"/>
          <w:szCs w:val="28"/>
        </w:rPr>
        <w:t>В подстатье «Черствый хлеб и бракованные изделия» показывают бракованные готовые изделия, черствый хлеб, возвращенные торгвой сетью и образовавшиеся в экспедиции, а также крайние куски хлеба (горбушки), израсходованные на выпечку изделий в качестве мочки. Их стоимость списывают на основании производственных отчетов по прямому признаку.</w:t>
      </w:r>
    </w:p>
    <w:p w:rsidR="00396AD0" w:rsidRPr="00AF7B42" w:rsidRDefault="00396AD0" w:rsidP="00396AD0">
      <w:pPr>
        <w:widowControl w:val="0"/>
        <w:tabs>
          <w:tab w:val="num" w:pos="1080"/>
        </w:tabs>
        <w:spacing w:line="360" w:lineRule="auto"/>
        <w:ind w:firstLine="720"/>
        <w:jc w:val="both"/>
        <w:rPr>
          <w:sz w:val="28"/>
          <w:szCs w:val="28"/>
        </w:rPr>
      </w:pPr>
      <w:r w:rsidRPr="00AF7B42">
        <w:rPr>
          <w:sz w:val="28"/>
          <w:szCs w:val="28"/>
        </w:rPr>
        <w:t>В подстатье «Прочие основные материалы» отражают стоимость соли, дрожжей, сахара, масла сливочного и растительного, маргарина, яиц, молока, изюма, мака и других материалов, входящих в состав готовых изделий. Здесь же показывают стоимость растительного масла, расходуемого на смазку форм и листов.</w:t>
      </w:r>
    </w:p>
    <w:p w:rsidR="00396AD0" w:rsidRPr="00AF7B42" w:rsidRDefault="00396AD0" w:rsidP="00396AD0">
      <w:pPr>
        <w:widowControl w:val="0"/>
        <w:tabs>
          <w:tab w:val="num" w:pos="1080"/>
        </w:tabs>
        <w:spacing w:line="360" w:lineRule="auto"/>
        <w:ind w:firstLine="720"/>
        <w:jc w:val="both"/>
        <w:rPr>
          <w:sz w:val="28"/>
          <w:szCs w:val="28"/>
        </w:rPr>
      </w:pPr>
      <w:r w:rsidRPr="00AF7B42">
        <w:rPr>
          <w:sz w:val="28"/>
          <w:szCs w:val="28"/>
        </w:rPr>
        <w:t>Для списания прочих основных материалов на производство составляется отдельная накопительная ведомость по видам выпускаемой продукции.</w:t>
      </w:r>
    </w:p>
    <w:p w:rsidR="00396AD0" w:rsidRPr="00AF7B42" w:rsidRDefault="00396AD0" w:rsidP="00396AD0">
      <w:pPr>
        <w:widowControl w:val="0"/>
        <w:tabs>
          <w:tab w:val="num" w:pos="1080"/>
        </w:tabs>
        <w:spacing w:line="360" w:lineRule="auto"/>
        <w:ind w:firstLine="720"/>
        <w:jc w:val="both"/>
        <w:rPr>
          <w:sz w:val="28"/>
          <w:szCs w:val="28"/>
        </w:rPr>
      </w:pPr>
      <w:r w:rsidRPr="00AF7B42">
        <w:rPr>
          <w:sz w:val="28"/>
          <w:szCs w:val="28"/>
        </w:rPr>
        <w:t>По подстатье «Транспортные расходы по основным материалам» учитывают все расходы по перевозке основных материалов и стоимость погрузо-разгрузочных работ.</w:t>
      </w:r>
    </w:p>
    <w:p w:rsidR="00396AD0" w:rsidRPr="00AF7B42" w:rsidRDefault="00396AD0" w:rsidP="00396AD0">
      <w:pPr>
        <w:widowControl w:val="0"/>
        <w:tabs>
          <w:tab w:val="num" w:pos="1080"/>
        </w:tabs>
        <w:spacing w:line="360" w:lineRule="auto"/>
        <w:ind w:firstLine="720"/>
        <w:jc w:val="both"/>
        <w:rPr>
          <w:sz w:val="28"/>
          <w:szCs w:val="28"/>
        </w:rPr>
      </w:pPr>
      <w:r w:rsidRPr="00AF7B42">
        <w:rPr>
          <w:sz w:val="28"/>
          <w:szCs w:val="28"/>
        </w:rPr>
        <w:t>По существующей практике, расходы на содержание отдела снабжения и заводских складов, затраты на командировки, связанные с производственной деятельностью, а также потери от недостачи материалов в пути, в пределах норм естественной убыли, не относятся к транспортно-заготовительным расходам. Эти затраты планируются и учитываются в составе общехозяйственных расходов.</w:t>
      </w:r>
    </w:p>
    <w:p w:rsidR="00396AD0" w:rsidRPr="00AF7B42" w:rsidRDefault="00396AD0" w:rsidP="00396AD0">
      <w:pPr>
        <w:widowControl w:val="0"/>
        <w:tabs>
          <w:tab w:val="num" w:pos="1080"/>
        </w:tabs>
        <w:spacing w:line="360" w:lineRule="auto"/>
        <w:ind w:firstLine="720"/>
        <w:jc w:val="both"/>
        <w:rPr>
          <w:sz w:val="28"/>
          <w:szCs w:val="28"/>
        </w:rPr>
      </w:pPr>
      <w:r w:rsidRPr="00AF7B42">
        <w:rPr>
          <w:sz w:val="28"/>
          <w:szCs w:val="28"/>
        </w:rPr>
        <w:t xml:space="preserve">Транспортные расходы по основным материалам списываются на производство пропорционально весу или сумме израсходованных муки и прочих основных материалов. При этом составляется расчет установленной формы. </w:t>
      </w:r>
    </w:p>
    <w:p w:rsidR="00396AD0" w:rsidRPr="00AF7B42" w:rsidRDefault="00396AD0" w:rsidP="00396AD0">
      <w:pPr>
        <w:widowControl w:val="0"/>
        <w:tabs>
          <w:tab w:val="num" w:pos="1080"/>
        </w:tabs>
        <w:spacing w:line="360" w:lineRule="auto"/>
        <w:ind w:firstLine="720"/>
        <w:jc w:val="both"/>
        <w:rPr>
          <w:sz w:val="28"/>
          <w:szCs w:val="28"/>
        </w:rPr>
      </w:pPr>
      <w:r w:rsidRPr="00AF7B42">
        <w:rPr>
          <w:sz w:val="28"/>
          <w:szCs w:val="28"/>
        </w:rPr>
        <w:t>В статье «Полуфабрикаты собственного производства» отражаются затраты, связанные с выработкой теста – стоимость муки, соли, дрожжей и т.д.</w:t>
      </w:r>
    </w:p>
    <w:p w:rsidR="00396AD0" w:rsidRPr="00AF7B42" w:rsidRDefault="00396AD0" w:rsidP="00396AD0">
      <w:pPr>
        <w:widowControl w:val="0"/>
        <w:tabs>
          <w:tab w:val="num" w:pos="1080"/>
        </w:tabs>
        <w:spacing w:line="360" w:lineRule="auto"/>
        <w:ind w:firstLine="720"/>
        <w:jc w:val="both"/>
        <w:rPr>
          <w:sz w:val="28"/>
          <w:szCs w:val="28"/>
        </w:rPr>
      </w:pPr>
      <w:r>
        <w:rPr>
          <w:sz w:val="28"/>
          <w:szCs w:val="28"/>
        </w:rPr>
        <w:t>ОАО «Бурятхлебпром»</w:t>
      </w:r>
      <w:r w:rsidRPr="00AF7B42">
        <w:rPr>
          <w:sz w:val="28"/>
          <w:szCs w:val="28"/>
        </w:rPr>
        <w:t xml:space="preserve"> отражает стоимость изготовленного теста на счете 20 «Основное производство» - в качестве незавершенного производства.</w:t>
      </w:r>
    </w:p>
    <w:p w:rsidR="00396AD0" w:rsidRPr="00AF7B42" w:rsidRDefault="00396AD0" w:rsidP="00396AD0">
      <w:pPr>
        <w:widowControl w:val="0"/>
        <w:tabs>
          <w:tab w:val="num" w:pos="1080"/>
        </w:tabs>
        <w:spacing w:line="360" w:lineRule="auto"/>
        <w:ind w:firstLine="720"/>
        <w:jc w:val="both"/>
        <w:rPr>
          <w:sz w:val="28"/>
          <w:szCs w:val="28"/>
        </w:rPr>
      </w:pPr>
      <w:r w:rsidRPr="00AF7B42">
        <w:rPr>
          <w:sz w:val="28"/>
          <w:szCs w:val="28"/>
        </w:rPr>
        <w:t>При использовании готового теста на выработку хлебобулочных изделий их стоимость включают в себестоимость тех изделий, в которую они вещественно вошли. При этом затраты на выработку полуфабрикатов собственного производства включают в себестоимость готовых хлебобулочных изделий комплексной статьей. С предварительным расчленением на элементы затрат.</w:t>
      </w:r>
    </w:p>
    <w:p w:rsidR="00396AD0" w:rsidRPr="00AF7B42" w:rsidRDefault="00396AD0" w:rsidP="00396AD0">
      <w:pPr>
        <w:widowControl w:val="0"/>
        <w:tabs>
          <w:tab w:val="num" w:pos="1080"/>
        </w:tabs>
        <w:spacing w:line="360" w:lineRule="auto"/>
        <w:ind w:firstLine="720"/>
        <w:jc w:val="both"/>
        <w:rPr>
          <w:sz w:val="28"/>
          <w:szCs w:val="28"/>
        </w:rPr>
      </w:pPr>
      <w:r w:rsidRPr="00AF7B42">
        <w:rPr>
          <w:sz w:val="28"/>
          <w:szCs w:val="28"/>
        </w:rPr>
        <w:t>По статье «Возвратные отходы» отражаются отходы, которые подразделяются на два вида:</w:t>
      </w:r>
    </w:p>
    <w:p w:rsidR="00396AD0" w:rsidRPr="00AF7B42" w:rsidRDefault="00396AD0" w:rsidP="00B3370F">
      <w:pPr>
        <w:widowControl w:val="0"/>
        <w:numPr>
          <w:ilvl w:val="0"/>
          <w:numId w:val="12"/>
        </w:numPr>
        <w:tabs>
          <w:tab w:val="num" w:pos="1080"/>
        </w:tabs>
        <w:spacing w:line="360" w:lineRule="auto"/>
        <w:ind w:left="0" w:firstLine="720"/>
        <w:jc w:val="both"/>
        <w:rPr>
          <w:sz w:val="28"/>
          <w:szCs w:val="28"/>
        </w:rPr>
      </w:pPr>
      <w:r w:rsidRPr="00AF7B42">
        <w:rPr>
          <w:sz w:val="28"/>
          <w:szCs w:val="28"/>
        </w:rPr>
        <w:t>Используемые (перерабатываемые) в основном производстве.</w:t>
      </w:r>
    </w:p>
    <w:p w:rsidR="00396AD0" w:rsidRPr="00AF7B42" w:rsidRDefault="00396AD0" w:rsidP="00B3370F">
      <w:pPr>
        <w:widowControl w:val="0"/>
        <w:numPr>
          <w:ilvl w:val="0"/>
          <w:numId w:val="12"/>
        </w:numPr>
        <w:tabs>
          <w:tab w:val="num" w:pos="1080"/>
        </w:tabs>
        <w:spacing w:line="360" w:lineRule="auto"/>
        <w:ind w:left="0" w:firstLine="720"/>
        <w:jc w:val="both"/>
        <w:rPr>
          <w:sz w:val="28"/>
          <w:szCs w:val="28"/>
        </w:rPr>
      </w:pPr>
      <w:r w:rsidRPr="00AF7B42">
        <w:rPr>
          <w:sz w:val="28"/>
          <w:szCs w:val="28"/>
        </w:rPr>
        <w:t>Реализуемые на сторону.</w:t>
      </w:r>
    </w:p>
    <w:p w:rsidR="00396AD0" w:rsidRPr="00AF7B42" w:rsidRDefault="00396AD0" w:rsidP="00396AD0">
      <w:pPr>
        <w:pStyle w:val="21"/>
        <w:widowControl w:val="0"/>
        <w:tabs>
          <w:tab w:val="num" w:pos="1080"/>
        </w:tabs>
        <w:spacing w:after="0" w:line="360" w:lineRule="auto"/>
        <w:ind w:firstLine="720"/>
        <w:jc w:val="both"/>
        <w:rPr>
          <w:sz w:val="28"/>
          <w:szCs w:val="28"/>
        </w:rPr>
      </w:pPr>
      <w:r w:rsidRPr="00AF7B42">
        <w:rPr>
          <w:sz w:val="28"/>
          <w:szCs w:val="28"/>
        </w:rPr>
        <w:t>Используемые (перерабатываемые) отходы оценивают по стоимости муки, израсходованной на выработку, а отходы теста – по плановой себестоимости материальных затрат на его изготовление. На стоимость используемых отходов уменьшается сумма затрат, учтенных на счете 20 «Основное производство» по тем сортам и видам продукции, при выработке которых они были получены. При определении выхода готовой продукции масса муки, содержащаяся в используемых отходах, исключается из общей массы муки, израсходованной на производство этого вида изделий.</w:t>
      </w:r>
    </w:p>
    <w:p w:rsidR="00396AD0" w:rsidRPr="00AF7B42" w:rsidRDefault="00396AD0" w:rsidP="00396AD0">
      <w:pPr>
        <w:widowControl w:val="0"/>
        <w:tabs>
          <w:tab w:val="num" w:pos="1080"/>
        </w:tabs>
        <w:spacing w:line="360" w:lineRule="auto"/>
        <w:ind w:firstLine="720"/>
        <w:jc w:val="both"/>
        <w:rPr>
          <w:sz w:val="28"/>
          <w:szCs w:val="28"/>
        </w:rPr>
      </w:pPr>
      <w:r w:rsidRPr="00AF7B42">
        <w:rPr>
          <w:sz w:val="28"/>
          <w:szCs w:val="28"/>
        </w:rPr>
        <w:t>Используемые отходы, израсходованные на выработку готовых изделий, списывают на счет 20 «Основное производство» по статье «Черствый хлеб и бракованные изделия».</w:t>
      </w:r>
    </w:p>
    <w:p w:rsidR="00396AD0" w:rsidRPr="00AF7B42" w:rsidRDefault="00396AD0" w:rsidP="00396AD0">
      <w:pPr>
        <w:widowControl w:val="0"/>
        <w:tabs>
          <w:tab w:val="num" w:pos="1080"/>
        </w:tabs>
        <w:spacing w:line="360" w:lineRule="auto"/>
        <w:ind w:firstLine="720"/>
        <w:jc w:val="both"/>
        <w:rPr>
          <w:sz w:val="28"/>
          <w:szCs w:val="28"/>
        </w:rPr>
      </w:pPr>
      <w:r w:rsidRPr="00AF7B42">
        <w:rPr>
          <w:sz w:val="28"/>
          <w:szCs w:val="28"/>
        </w:rPr>
        <w:t>Реализуемые отходы приходуются на складе по цене их возможной реализации. На их стоимость уменьшают затраты на все сорта изделий, выработанных в данном отчетном периоде, пропорционально массе израсходованной муки. При этом массу муки, израсходованную на выпечку изделий, на массу оприходованных отходов не уменьшают, так как при установлении норм выхода учитываются все потери муки.</w:t>
      </w:r>
    </w:p>
    <w:p w:rsidR="00396AD0" w:rsidRPr="00AF7B42" w:rsidRDefault="00396AD0" w:rsidP="00396AD0">
      <w:pPr>
        <w:widowControl w:val="0"/>
        <w:tabs>
          <w:tab w:val="num" w:pos="1080"/>
        </w:tabs>
        <w:spacing w:line="360" w:lineRule="auto"/>
        <w:ind w:firstLine="720"/>
        <w:jc w:val="both"/>
        <w:rPr>
          <w:sz w:val="28"/>
          <w:szCs w:val="28"/>
        </w:rPr>
      </w:pPr>
      <w:r w:rsidRPr="00AF7B42">
        <w:rPr>
          <w:sz w:val="28"/>
          <w:szCs w:val="28"/>
        </w:rPr>
        <w:t xml:space="preserve">Допустимые нормы производственных отходов, включая отходы при выбое муки из мешков (до </w:t>
      </w:r>
      <w:smartTag w:uri="urn:schemas-microsoft-com:office:smarttags" w:element="metricconverter">
        <w:smartTagPr>
          <w:attr w:name="ProductID" w:val="50 г"/>
        </w:smartTagPr>
        <w:r w:rsidRPr="00AF7B42">
          <w:rPr>
            <w:sz w:val="28"/>
            <w:szCs w:val="28"/>
          </w:rPr>
          <w:t>50 г</w:t>
        </w:r>
      </w:smartTag>
      <w:r w:rsidRPr="00AF7B42">
        <w:rPr>
          <w:sz w:val="28"/>
          <w:szCs w:val="28"/>
        </w:rPr>
        <w:t>. на мешок), не должны превышать 0,15% общей массы, израсходованной на производство продукции при тарном хранении, и 0,09% - при бестарном хранении. Мучной смет и отходы производства должны храниться в отдельном помещении. Их хранение в мучном складе воспрещается.</w:t>
      </w:r>
    </w:p>
    <w:p w:rsidR="00396AD0" w:rsidRPr="00AF7B42" w:rsidRDefault="00396AD0" w:rsidP="00396AD0">
      <w:pPr>
        <w:widowControl w:val="0"/>
        <w:tabs>
          <w:tab w:val="num" w:pos="1080"/>
        </w:tabs>
        <w:spacing w:line="360" w:lineRule="auto"/>
        <w:ind w:firstLine="720"/>
        <w:jc w:val="both"/>
        <w:rPr>
          <w:sz w:val="28"/>
          <w:szCs w:val="28"/>
        </w:rPr>
      </w:pPr>
      <w:r w:rsidRPr="00AF7B42">
        <w:rPr>
          <w:sz w:val="28"/>
          <w:szCs w:val="28"/>
        </w:rPr>
        <w:t xml:space="preserve">По статье «Топливо и энергия на технологические цели» </w:t>
      </w:r>
      <w:r>
        <w:rPr>
          <w:sz w:val="28"/>
          <w:szCs w:val="28"/>
        </w:rPr>
        <w:t>ОАО «Бурятхлебпром»</w:t>
      </w:r>
      <w:r w:rsidRPr="00AF7B42">
        <w:rPr>
          <w:sz w:val="28"/>
          <w:szCs w:val="28"/>
        </w:rPr>
        <w:t xml:space="preserve"> отражает стоимость топлива и энергии, израсходованных на изготовление хлебобулочных изделий.</w:t>
      </w:r>
    </w:p>
    <w:p w:rsidR="00396AD0" w:rsidRPr="00AF7B42" w:rsidRDefault="00396AD0" w:rsidP="00396AD0">
      <w:pPr>
        <w:widowControl w:val="0"/>
        <w:tabs>
          <w:tab w:val="num" w:pos="1080"/>
        </w:tabs>
        <w:spacing w:line="360" w:lineRule="auto"/>
        <w:ind w:firstLine="720"/>
        <w:jc w:val="both"/>
        <w:rPr>
          <w:sz w:val="28"/>
          <w:szCs w:val="28"/>
        </w:rPr>
      </w:pPr>
      <w:r w:rsidRPr="00AF7B42">
        <w:rPr>
          <w:sz w:val="28"/>
          <w:szCs w:val="28"/>
        </w:rPr>
        <w:t>Нормы расхода технологического топлива устанавливаются в единицах условного топлива на выпечку 1 т. готовых изделий, в зависимости от типов печей.</w:t>
      </w:r>
    </w:p>
    <w:p w:rsidR="00396AD0" w:rsidRPr="00AF7B42" w:rsidRDefault="00396AD0" w:rsidP="00396AD0">
      <w:pPr>
        <w:widowControl w:val="0"/>
        <w:tabs>
          <w:tab w:val="num" w:pos="1080"/>
        </w:tabs>
        <w:spacing w:line="360" w:lineRule="auto"/>
        <w:ind w:firstLine="720"/>
        <w:jc w:val="both"/>
        <w:rPr>
          <w:sz w:val="28"/>
          <w:szCs w:val="28"/>
        </w:rPr>
      </w:pPr>
      <w:r w:rsidRPr="00AF7B42">
        <w:rPr>
          <w:sz w:val="28"/>
          <w:szCs w:val="28"/>
        </w:rPr>
        <w:t>Затраты на технологическое топливо распределяют по сортам и видам хлебобулочных изделий пропорционально их массе и плановым нормам расхода топлива.</w:t>
      </w:r>
    </w:p>
    <w:p w:rsidR="00396AD0" w:rsidRPr="00AF7B42" w:rsidRDefault="00396AD0" w:rsidP="00396AD0">
      <w:pPr>
        <w:widowControl w:val="0"/>
        <w:tabs>
          <w:tab w:val="num" w:pos="1080"/>
        </w:tabs>
        <w:spacing w:line="360" w:lineRule="auto"/>
        <w:ind w:firstLine="720"/>
        <w:jc w:val="both"/>
        <w:rPr>
          <w:sz w:val="28"/>
          <w:szCs w:val="28"/>
        </w:rPr>
      </w:pPr>
      <w:r w:rsidRPr="00AF7B42">
        <w:rPr>
          <w:sz w:val="28"/>
          <w:szCs w:val="28"/>
        </w:rPr>
        <w:t xml:space="preserve">Энергосиловое хозяйство </w:t>
      </w:r>
      <w:r>
        <w:rPr>
          <w:sz w:val="28"/>
          <w:szCs w:val="28"/>
        </w:rPr>
        <w:t>ОАО «Бурятхлебпром»</w:t>
      </w:r>
      <w:r w:rsidRPr="00AF7B42">
        <w:rPr>
          <w:sz w:val="28"/>
          <w:szCs w:val="28"/>
        </w:rPr>
        <w:t xml:space="preserve"> подразделяется на электрическое и тепловое. Электрическую энергию </w:t>
      </w:r>
      <w:r>
        <w:rPr>
          <w:sz w:val="28"/>
          <w:szCs w:val="28"/>
        </w:rPr>
        <w:t>ОАО «Бурятхлебпром»</w:t>
      </w:r>
      <w:r w:rsidRPr="00AF7B42">
        <w:rPr>
          <w:sz w:val="28"/>
          <w:szCs w:val="28"/>
        </w:rPr>
        <w:t xml:space="preserve"> покупают. Тепловая энергия производится непосредственно на </w:t>
      </w:r>
      <w:r>
        <w:rPr>
          <w:sz w:val="28"/>
          <w:szCs w:val="28"/>
        </w:rPr>
        <w:t>ОАО «Бурятхлебпром»</w:t>
      </w:r>
      <w:r w:rsidRPr="00AF7B42">
        <w:rPr>
          <w:sz w:val="28"/>
          <w:szCs w:val="28"/>
        </w:rPr>
        <w:t>.</w:t>
      </w:r>
    </w:p>
    <w:p w:rsidR="00396AD0" w:rsidRPr="00AF7B42" w:rsidRDefault="00396AD0" w:rsidP="00396AD0">
      <w:pPr>
        <w:widowControl w:val="0"/>
        <w:tabs>
          <w:tab w:val="num" w:pos="1080"/>
        </w:tabs>
        <w:spacing w:line="360" w:lineRule="auto"/>
        <w:ind w:firstLine="720"/>
        <w:jc w:val="both"/>
        <w:rPr>
          <w:sz w:val="28"/>
          <w:szCs w:val="28"/>
        </w:rPr>
      </w:pPr>
      <w:r w:rsidRPr="00AF7B42">
        <w:rPr>
          <w:sz w:val="28"/>
          <w:szCs w:val="28"/>
        </w:rPr>
        <w:t xml:space="preserve">Затраты на покупную электроэнергию состоят из расходов на ее оплату по установленным тарифам. Затраты на энергию, вырабатываемую </w:t>
      </w:r>
      <w:r>
        <w:rPr>
          <w:sz w:val="28"/>
          <w:szCs w:val="28"/>
        </w:rPr>
        <w:t>ОАО «Бурятхлебпром»</w:t>
      </w:r>
      <w:r w:rsidRPr="00AF7B42">
        <w:rPr>
          <w:sz w:val="28"/>
          <w:szCs w:val="28"/>
        </w:rPr>
        <w:t>, включаются в себестоимость продукции по цеховой себестоимости энергии.</w:t>
      </w:r>
    </w:p>
    <w:p w:rsidR="00396AD0" w:rsidRPr="00AF7B42" w:rsidRDefault="00396AD0" w:rsidP="00396AD0">
      <w:pPr>
        <w:widowControl w:val="0"/>
        <w:tabs>
          <w:tab w:val="num" w:pos="1080"/>
        </w:tabs>
        <w:spacing w:line="360" w:lineRule="auto"/>
        <w:ind w:firstLine="720"/>
        <w:jc w:val="both"/>
        <w:rPr>
          <w:sz w:val="28"/>
          <w:szCs w:val="28"/>
        </w:rPr>
      </w:pPr>
      <w:r w:rsidRPr="00AF7B42">
        <w:rPr>
          <w:sz w:val="28"/>
          <w:szCs w:val="28"/>
        </w:rPr>
        <w:t>Энергетические затраты между видами продукции распределяются пропорционально плановой норме их расхода на 1 т. готовых изделий.</w:t>
      </w:r>
    </w:p>
    <w:p w:rsidR="00396AD0" w:rsidRPr="00AF7B42" w:rsidRDefault="00396AD0" w:rsidP="00396AD0">
      <w:pPr>
        <w:widowControl w:val="0"/>
        <w:tabs>
          <w:tab w:val="num" w:pos="1080"/>
        </w:tabs>
        <w:spacing w:line="360" w:lineRule="auto"/>
        <w:ind w:firstLine="720"/>
        <w:jc w:val="both"/>
        <w:rPr>
          <w:sz w:val="28"/>
          <w:szCs w:val="28"/>
        </w:rPr>
      </w:pPr>
      <w:r w:rsidRPr="00AF7B42">
        <w:rPr>
          <w:sz w:val="28"/>
          <w:szCs w:val="28"/>
        </w:rPr>
        <w:t>По статье «Расходы на оплату труда производственных рабочих» отражают все виды основной и дополнительной заработной платы (кроме простоев), начисленной производственным рабочим. В состав этих расходов включаются: оплата работ по сдельным нормам и расценкам, а также по ставкам при повременной оплате труда; доплаты по сдельно-премиальным и повременно-премиальным системам оплаты труда; доплаты по районным коэффициентам; доплаты за работу в сверхурочные часы, в ночное время, в праздничные дни; суммы вознаграждений за выслугу лет и др.</w:t>
      </w:r>
    </w:p>
    <w:p w:rsidR="00396AD0" w:rsidRPr="00AF7B42" w:rsidRDefault="00396AD0" w:rsidP="00396AD0">
      <w:pPr>
        <w:widowControl w:val="0"/>
        <w:tabs>
          <w:tab w:val="num" w:pos="1080"/>
        </w:tabs>
        <w:spacing w:line="360" w:lineRule="auto"/>
        <w:ind w:firstLine="720"/>
        <w:jc w:val="both"/>
        <w:rPr>
          <w:sz w:val="28"/>
          <w:szCs w:val="28"/>
        </w:rPr>
      </w:pPr>
      <w:r w:rsidRPr="00AF7B42">
        <w:rPr>
          <w:sz w:val="28"/>
          <w:szCs w:val="28"/>
        </w:rPr>
        <w:t xml:space="preserve">Основная заработная плата производственных рабочих между видами изделий распределяется пропорционально массе вырабатываемых изделий, в соответствии с действующими расценками или плановыми нормами. Дополнительная заработная плата распределяется между хлебобулочными изделиями пропорционально основной заработной плате. </w:t>
      </w:r>
    </w:p>
    <w:p w:rsidR="00396AD0" w:rsidRPr="00AF7B42" w:rsidRDefault="00396AD0" w:rsidP="00396AD0">
      <w:pPr>
        <w:widowControl w:val="0"/>
        <w:tabs>
          <w:tab w:val="num" w:pos="1080"/>
        </w:tabs>
        <w:spacing w:line="360" w:lineRule="auto"/>
        <w:ind w:firstLine="720"/>
        <w:jc w:val="both"/>
        <w:rPr>
          <w:sz w:val="28"/>
          <w:szCs w:val="28"/>
        </w:rPr>
      </w:pPr>
      <w:r w:rsidRPr="00AF7B42">
        <w:rPr>
          <w:sz w:val="28"/>
          <w:szCs w:val="28"/>
        </w:rPr>
        <w:t xml:space="preserve">В статью «Отчисления на социальные нужды» включаются отчисления </w:t>
      </w:r>
      <w:r>
        <w:rPr>
          <w:sz w:val="28"/>
          <w:szCs w:val="28"/>
        </w:rPr>
        <w:t>ОАО «Бурятхлебпром»</w:t>
      </w:r>
      <w:r w:rsidRPr="00AF7B42">
        <w:rPr>
          <w:sz w:val="28"/>
          <w:szCs w:val="28"/>
        </w:rPr>
        <w:t xml:space="preserve"> на социальные нужды. Распределяют их между видами хлебобулочных изделий пропорционально основной заработной плате производственных рабочих.</w:t>
      </w:r>
    </w:p>
    <w:p w:rsidR="00396AD0" w:rsidRPr="00AF7B42" w:rsidRDefault="00396AD0" w:rsidP="00396AD0">
      <w:pPr>
        <w:widowControl w:val="0"/>
        <w:tabs>
          <w:tab w:val="num" w:pos="1080"/>
        </w:tabs>
        <w:spacing w:line="360" w:lineRule="auto"/>
        <w:ind w:firstLine="720"/>
        <w:jc w:val="both"/>
        <w:rPr>
          <w:sz w:val="28"/>
          <w:szCs w:val="28"/>
        </w:rPr>
      </w:pPr>
      <w:r w:rsidRPr="00AF7B42">
        <w:rPr>
          <w:sz w:val="28"/>
          <w:szCs w:val="28"/>
        </w:rPr>
        <w:t xml:space="preserve">К затратам, включаемым в статью «Расходы на подготовку и освоение производства» </w:t>
      </w:r>
      <w:r>
        <w:rPr>
          <w:sz w:val="28"/>
          <w:szCs w:val="28"/>
        </w:rPr>
        <w:t>ОАО «Бурятхлебпром»</w:t>
      </w:r>
      <w:r w:rsidRPr="00AF7B42">
        <w:rPr>
          <w:sz w:val="28"/>
          <w:szCs w:val="28"/>
        </w:rPr>
        <w:t xml:space="preserve"> относит: затраты по освоению новых производств, цехов и агрегатов; затраты на подготовку и освоение производства продукции. Величина этих расходов определяется сметой и до начала промышленной эксплуатации учитывается на счете 97 «Расходы будущих периодов». На себестоимость продукции сумма этих расходов относится ежемесячно, исходя из нормативного срока освоения, пропорционально объему производимой в этот период продукции.</w:t>
      </w:r>
    </w:p>
    <w:p w:rsidR="00396AD0" w:rsidRPr="00AF7B42" w:rsidRDefault="00396AD0" w:rsidP="00396AD0">
      <w:pPr>
        <w:widowControl w:val="0"/>
        <w:tabs>
          <w:tab w:val="num" w:pos="1080"/>
        </w:tabs>
        <w:spacing w:line="360" w:lineRule="auto"/>
        <w:ind w:firstLine="720"/>
        <w:jc w:val="both"/>
        <w:rPr>
          <w:sz w:val="28"/>
          <w:szCs w:val="28"/>
        </w:rPr>
      </w:pPr>
      <w:r w:rsidRPr="00AF7B42">
        <w:rPr>
          <w:sz w:val="28"/>
          <w:szCs w:val="28"/>
        </w:rPr>
        <w:t>По статье «Расходы по эксплуатации производственных машин и оборудования» отражают: амортизационные отчисления по производственному и подъемно-транспортному оборудованию, цеховому транспорту; затраты на эксплуатацию и текущий ремонт оборудования и другие расходы, связанные с эксплуатацией производственных машин и оборудования.</w:t>
      </w:r>
    </w:p>
    <w:p w:rsidR="00396AD0" w:rsidRPr="00AF7B42" w:rsidRDefault="00396AD0" w:rsidP="00396AD0">
      <w:pPr>
        <w:widowControl w:val="0"/>
        <w:tabs>
          <w:tab w:val="num" w:pos="1080"/>
        </w:tabs>
        <w:spacing w:line="360" w:lineRule="auto"/>
        <w:ind w:firstLine="720"/>
        <w:jc w:val="both"/>
        <w:rPr>
          <w:sz w:val="28"/>
          <w:szCs w:val="28"/>
        </w:rPr>
      </w:pPr>
      <w:r w:rsidRPr="00AF7B42">
        <w:rPr>
          <w:sz w:val="28"/>
          <w:szCs w:val="28"/>
        </w:rPr>
        <w:t xml:space="preserve">По статье «Потери от брака» </w:t>
      </w:r>
      <w:r>
        <w:rPr>
          <w:sz w:val="28"/>
          <w:szCs w:val="28"/>
        </w:rPr>
        <w:t>ОАО «Бурятхлебпром»</w:t>
      </w:r>
      <w:r w:rsidRPr="00AF7B42">
        <w:rPr>
          <w:sz w:val="28"/>
          <w:szCs w:val="28"/>
        </w:rPr>
        <w:t xml:space="preserve"> отражает сумму окончательных потерь от брака продукции, которая ежемесячно списывается на затраты производства с кредита счета 28 «Брак в производстве» и включается в себестоимость того изделия, по которому был обнаружен брак.</w:t>
      </w:r>
    </w:p>
    <w:p w:rsidR="00396AD0" w:rsidRPr="00AF7B42" w:rsidRDefault="00396AD0" w:rsidP="00396AD0">
      <w:pPr>
        <w:widowControl w:val="0"/>
        <w:tabs>
          <w:tab w:val="num" w:pos="1080"/>
        </w:tabs>
        <w:spacing w:line="360" w:lineRule="auto"/>
        <w:ind w:firstLine="720"/>
        <w:jc w:val="both"/>
        <w:rPr>
          <w:sz w:val="28"/>
          <w:szCs w:val="28"/>
        </w:rPr>
      </w:pPr>
      <w:r w:rsidRPr="00AF7B42">
        <w:rPr>
          <w:sz w:val="28"/>
          <w:szCs w:val="28"/>
        </w:rPr>
        <w:t>Общепроизводственные (цеховые) расходы между видами хлебобулочных изделий могут быть распределены:</w:t>
      </w:r>
    </w:p>
    <w:p w:rsidR="00396AD0" w:rsidRPr="00AF7B42" w:rsidRDefault="00396AD0" w:rsidP="00396AD0">
      <w:pPr>
        <w:widowControl w:val="0"/>
        <w:tabs>
          <w:tab w:val="num" w:pos="1080"/>
        </w:tabs>
        <w:spacing w:line="360" w:lineRule="auto"/>
        <w:ind w:firstLine="720"/>
        <w:jc w:val="both"/>
        <w:rPr>
          <w:sz w:val="28"/>
          <w:szCs w:val="28"/>
        </w:rPr>
      </w:pPr>
      <w:r w:rsidRPr="00AF7B42">
        <w:rPr>
          <w:sz w:val="28"/>
          <w:szCs w:val="28"/>
        </w:rPr>
        <w:t>1) пропорционально объему произведенной продукции с применением коэффициентов перевода в условную основную продукцию;</w:t>
      </w:r>
    </w:p>
    <w:p w:rsidR="00396AD0" w:rsidRPr="00AF7B42" w:rsidRDefault="00396AD0" w:rsidP="00396AD0">
      <w:pPr>
        <w:widowControl w:val="0"/>
        <w:tabs>
          <w:tab w:val="num" w:pos="1080"/>
        </w:tabs>
        <w:spacing w:line="360" w:lineRule="auto"/>
        <w:ind w:firstLine="720"/>
        <w:jc w:val="both"/>
        <w:rPr>
          <w:sz w:val="28"/>
          <w:szCs w:val="28"/>
        </w:rPr>
      </w:pPr>
      <w:r w:rsidRPr="00AF7B42">
        <w:rPr>
          <w:sz w:val="28"/>
          <w:szCs w:val="28"/>
        </w:rPr>
        <w:t>2) пропорционально основной заработной плате производственных рабочих и доле расходов по эксплуатации производственных машин и оборудования;</w:t>
      </w:r>
    </w:p>
    <w:p w:rsidR="00396AD0" w:rsidRPr="00AF7B42" w:rsidRDefault="00396AD0" w:rsidP="00396AD0">
      <w:pPr>
        <w:widowControl w:val="0"/>
        <w:tabs>
          <w:tab w:val="num" w:pos="1080"/>
        </w:tabs>
        <w:spacing w:line="360" w:lineRule="auto"/>
        <w:ind w:firstLine="720"/>
        <w:jc w:val="both"/>
        <w:rPr>
          <w:sz w:val="28"/>
          <w:szCs w:val="28"/>
        </w:rPr>
      </w:pPr>
      <w:r w:rsidRPr="00AF7B42">
        <w:rPr>
          <w:sz w:val="28"/>
          <w:szCs w:val="28"/>
        </w:rPr>
        <w:t>3) пропорционально плановым нормам и т.д.</w:t>
      </w:r>
    </w:p>
    <w:p w:rsidR="00396AD0" w:rsidRPr="00AF7B42" w:rsidRDefault="00396AD0" w:rsidP="00396AD0">
      <w:pPr>
        <w:widowControl w:val="0"/>
        <w:tabs>
          <w:tab w:val="num" w:pos="1080"/>
        </w:tabs>
        <w:spacing w:line="360" w:lineRule="auto"/>
        <w:ind w:firstLine="720"/>
        <w:jc w:val="both"/>
        <w:rPr>
          <w:sz w:val="28"/>
          <w:szCs w:val="28"/>
        </w:rPr>
      </w:pPr>
      <w:r w:rsidRPr="00AF7B42">
        <w:rPr>
          <w:sz w:val="28"/>
          <w:szCs w:val="28"/>
        </w:rPr>
        <w:t>Итог перечисленных выше статей образует цеховую производственную себестоимость хлебобулочных изделий.</w:t>
      </w:r>
    </w:p>
    <w:p w:rsidR="00396AD0" w:rsidRPr="00AF7B42" w:rsidRDefault="00396AD0" w:rsidP="00396AD0">
      <w:pPr>
        <w:widowControl w:val="0"/>
        <w:tabs>
          <w:tab w:val="num" w:pos="1080"/>
        </w:tabs>
        <w:spacing w:line="360" w:lineRule="auto"/>
        <w:ind w:firstLine="720"/>
        <w:jc w:val="both"/>
        <w:rPr>
          <w:sz w:val="28"/>
          <w:szCs w:val="28"/>
        </w:rPr>
      </w:pPr>
      <w:r w:rsidRPr="00AF7B42">
        <w:rPr>
          <w:sz w:val="28"/>
          <w:szCs w:val="28"/>
        </w:rPr>
        <w:t>По статье «Общехозяйственные расходы» отражаются затраты, связанные с обслуживанием производства и управлением в масштабе всего предприятия.</w:t>
      </w:r>
    </w:p>
    <w:p w:rsidR="00396AD0" w:rsidRPr="00AF7B42" w:rsidRDefault="00396AD0" w:rsidP="00396AD0">
      <w:pPr>
        <w:widowControl w:val="0"/>
        <w:tabs>
          <w:tab w:val="num" w:pos="1080"/>
        </w:tabs>
        <w:spacing w:line="360" w:lineRule="auto"/>
        <w:ind w:firstLine="720"/>
        <w:jc w:val="both"/>
        <w:rPr>
          <w:sz w:val="28"/>
          <w:szCs w:val="28"/>
        </w:rPr>
      </w:pPr>
      <w:r w:rsidRPr="00AF7B42">
        <w:rPr>
          <w:sz w:val="28"/>
          <w:szCs w:val="28"/>
        </w:rPr>
        <w:t>Общехозяйственные расходы вместе с цеховой производственной себестоимостью составляют общезаводскую производственную себестоимость.</w:t>
      </w:r>
    </w:p>
    <w:p w:rsidR="00396AD0" w:rsidRPr="00AF7B42" w:rsidRDefault="00396AD0" w:rsidP="00396AD0">
      <w:pPr>
        <w:pStyle w:val="21"/>
        <w:widowControl w:val="0"/>
        <w:tabs>
          <w:tab w:val="num" w:pos="1080"/>
        </w:tabs>
        <w:spacing w:after="0" w:line="360" w:lineRule="auto"/>
        <w:ind w:firstLine="720"/>
        <w:jc w:val="both"/>
        <w:rPr>
          <w:sz w:val="28"/>
          <w:szCs w:val="28"/>
        </w:rPr>
      </w:pPr>
      <w:r w:rsidRPr="00AF7B42">
        <w:rPr>
          <w:sz w:val="28"/>
          <w:szCs w:val="28"/>
        </w:rPr>
        <w:t xml:space="preserve"> По статье «Коммерческие расходы» отражаются расходы, связанные со сбытом хлебобулочных изделий. Учет таких расходов ведется на счете 44 «Расходы на продажу». Величина этих расходов включается в состав затрат предприятия для исчисления полной себестоимости готовой продукции. Распределяют коммерческие расходы между видами хлебобулочных изделий по прямому признаку, либо пропорционально их стоимости по отпускным ценам.</w:t>
      </w:r>
    </w:p>
    <w:p w:rsidR="00396AD0" w:rsidRPr="00AF7B42" w:rsidRDefault="00396AD0" w:rsidP="00396AD0">
      <w:pPr>
        <w:widowControl w:val="0"/>
        <w:tabs>
          <w:tab w:val="num" w:pos="1080"/>
        </w:tabs>
        <w:spacing w:line="360" w:lineRule="auto"/>
        <w:ind w:firstLine="720"/>
        <w:jc w:val="both"/>
        <w:rPr>
          <w:sz w:val="28"/>
          <w:szCs w:val="28"/>
        </w:rPr>
      </w:pPr>
      <w:r w:rsidRPr="00AF7B42">
        <w:rPr>
          <w:sz w:val="28"/>
          <w:szCs w:val="28"/>
        </w:rPr>
        <w:t xml:space="preserve">Ежемесячно </w:t>
      </w:r>
      <w:r>
        <w:rPr>
          <w:sz w:val="28"/>
          <w:szCs w:val="28"/>
        </w:rPr>
        <w:t>ОАО «Бурятхлебпром»</w:t>
      </w:r>
      <w:r w:rsidRPr="00AF7B42">
        <w:rPr>
          <w:sz w:val="28"/>
          <w:szCs w:val="28"/>
        </w:rPr>
        <w:t xml:space="preserve"> на основе информации о затратах составля</w:t>
      </w:r>
      <w:r w:rsidR="00D763D7">
        <w:rPr>
          <w:sz w:val="28"/>
          <w:szCs w:val="28"/>
        </w:rPr>
        <w:t>е</w:t>
      </w:r>
      <w:r w:rsidRPr="00AF7B42">
        <w:rPr>
          <w:sz w:val="28"/>
          <w:szCs w:val="28"/>
        </w:rPr>
        <w:t>т фактическую калькуляцию себестоимости продукции по видам выпускаемых хлебобулочных изделий. Калькуляционной единицей является 1 ц. выпускаемой продукции. Для определения себестоимости 1 ц. продукции фактические затраты отчетного периода по каждой статье затрат и всего делят на количество выпущенной в этом периоде продукции.</w:t>
      </w:r>
    </w:p>
    <w:p w:rsidR="00396AD0" w:rsidRPr="00AF7B42" w:rsidRDefault="00396AD0" w:rsidP="00396AD0">
      <w:pPr>
        <w:widowControl w:val="0"/>
        <w:tabs>
          <w:tab w:val="num" w:pos="1080"/>
        </w:tabs>
        <w:spacing w:line="360" w:lineRule="auto"/>
        <w:ind w:firstLine="720"/>
        <w:jc w:val="both"/>
        <w:rPr>
          <w:sz w:val="28"/>
          <w:szCs w:val="28"/>
        </w:rPr>
      </w:pPr>
      <w:r w:rsidRPr="00AF7B42">
        <w:rPr>
          <w:sz w:val="28"/>
          <w:szCs w:val="28"/>
        </w:rPr>
        <w:t xml:space="preserve">Данные фактических калькуляций сравниваются с плановыми (нормативными) и разрабатываются меры, направленные на улучшение технико-экономических показателей работы </w:t>
      </w:r>
      <w:r>
        <w:rPr>
          <w:sz w:val="28"/>
          <w:szCs w:val="28"/>
        </w:rPr>
        <w:t>ОАО «Бурятхлебпром»</w:t>
      </w:r>
      <w:r w:rsidRPr="00AF7B42">
        <w:rPr>
          <w:sz w:val="28"/>
          <w:szCs w:val="28"/>
        </w:rPr>
        <w:t>.</w:t>
      </w:r>
    </w:p>
    <w:p w:rsidR="00396AD0" w:rsidRDefault="00396AD0" w:rsidP="003E5861">
      <w:pPr>
        <w:pStyle w:val="a8"/>
        <w:ind w:right="0" w:firstLine="709"/>
        <w:rPr>
          <w:sz w:val="28"/>
          <w:szCs w:val="28"/>
        </w:rPr>
      </w:pPr>
    </w:p>
    <w:p w:rsidR="00D763D7" w:rsidRDefault="00D763D7" w:rsidP="003E5861">
      <w:pPr>
        <w:pStyle w:val="a8"/>
        <w:ind w:right="0" w:firstLine="709"/>
        <w:rPr>
          <w:sz w:val="28"/>
          <w:szCs w:val="28"/>
        </w:rPr>
      </w:pPr>
    </w:p>
    <w:p w:rsidR="00D763D7" w:rsidRDefault="00D763D7" w:rsidP="00066CC6">
      <w:pPr>
        <w:widowControl w:val="0"/>
        <w:spacing w:line="360" w:lineRule="auto"/>
        <w:jc w:val="center"/>
        <w:rPr>
          <w:rStyle w:val="apple-style-span"/>
          <w:b/>
          <w:color w:val="000000"/>
          <w:sz w:val="28"/>
          <w:szCs w:val="28"/>
        </w:rPr>
      </w:pPr>
      <w:r>
        <w:rPr>
          <w:rStyle w:val="apple-style-span"/>
          <w:color w:val="000000"/>
          <w:sz w:val="28"/>
          <w:szCs w:val="28"/>
        </w:rPr>
        <w:br w:type="page"/>
      </w:r>
      <w:r w:rsidRPr="00337CE6">
        <w:rPr>
          <w:rStyle w:val="apple-style-span"/>
          <w:b/>
          <w:color w:val="000000"/>
          <w:sz w:val="28"/>
          <w:szCs w:val="28"/>
        </w:rPr>
        <w:t>Глава 3. Анализ выпуска и реализации готовой продукции</w:t>
      </w:r>
    </w:p>
    <w:p w:rsidR="000137B1" w:rsidRDefault="000137B1" w:rsidP="000137B1">
      <w:pPr>
        <w:spacing w:line="360" w:lineRule="auto"/>
        <w:ind w:left="57" w:right="57" w:firstLine="567"/>
        <w:jc w:val="center"/>
        <w:rPr>
          <w:b/>
          <w:sz w:val="28"/>
          <w:szCs w:val="28"/>
        </w:rPr>
      </w:pPr>
    </w:p>
    <w:p w:rsidR="000137B1" w:rsidRPr="001351CB" w:rsidRDefault="000137B1" w:rsidP="000137B1">
      <w:pPr>
        <w:spacing w:line="360" w:lineRule="auto"/>
        <w:ind w:left="57" w:right="57" w:firstLine="567"/>
        <w:jc w:val="center"/>
        <w:rPr>
          <w:b/>
          <w:sz w:val="28"/>
          <w:szCs w:val="28"/>
        </w:rPr>
      </w:pPr>
      <w:r w:rsidRPr="001351CB">
        <w:rPr>
          <w:b/>
          <w:sz w:val="28"/>
          <w:szCs w:val="28"/>
        </w:rPr>
        <w:t xml:space="preserve">3.1. Анализ динамики и выполнения плана производства </w:t>
      </w:r>
      <w:r>
        <w:rPr>
          <w:b/>
          <w:sz w:val="28"/>
          <w:szCs w:val="28"/>
        </w:rPr>
        <w:t>готовой продукции</w:t>
      </w:r>
    </w:p>
    <w:p w:rsidR="000137B1" w:rsidRDefault="000137B1" w:rsidP="000137B1">
      <w:pPr>
        <w:spacing w:line="360" w:lineRule="auto"/>
        <w:ind w:left="57" w:right="57" w:firstLine="567"/>
        <w:jc w:val="both"/>
        <w:rPr>
          <w:sz w:val="28"/>
          <w:szCs w:val="28"/>
        </w:rPr>
      </w:pPr>
    </w:p>
    <w:p w:rsidR="000137B1" w:rsidRDefault="000137B1" w:rsidP="000137B1">
      <w:pPr>
        <w:spacing w:line="360" w:lineRule="auto"/>
        <w:ind w:left="57" w:right="57"/>
        <w:jc w:val="both"/>
        <w:rPr>
          <w:snapToGrid w:val="0"/>
          <w:sz w:val="28"/>
          <w:szCs w:val="28"/>
        </w:rPr>
      </w:pPr>
      <w:r>
        <w:rPr>
          <w:snapToGrid w:val="0"/>
          <w:sz w:val="28"/>
          <w:szCs w:val="28"/>
        </w:rPr>
        <w:t xml:space="preserve">           Анализ начинается с изучения динамики выпуска, расчета базисных и цепных темпов роста и прироста (табл. 3.1).                                                                                                   Таблица 3.1     </w:t>
      </w:r>
    </w:p>
    <w:p w:rsidR="000137B1" w:rsidRDefault="000137B1" w:rsidP="000137B1">
      <w:pPr>
        <w:pStyle w:val="3"/>
        <w:spacing w:line="360" w:lineRule="auto"/>
        <w:ind w:left="57" w:right="57"/>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Динамика производства товарной продукции в сопоставимых ценах</w:t>
      </w:r>
    </w:p>
    <w:tbl>
      <w:tblPr>
        <w:tblW w:w="9180" w:type="dxa"/>
        <w:tblInd w:w="40" w:type="dxa"/>
        <w:tblLayout w:type="fixed"/>
        <w:tblCellMar>
          <w:left w:w="40" w:type="dxa"/>
          <w:right w:w="40" w:type="dxa"/>
        </w:tblCellMar>
        <w:tblLook w:val="0000" w:firstRow="0" w:lastRow="0" w:firstColumn="0" w:lastColumn="0" w:noHBand="0" w:noVBand="0"/>
      </w:tblPr>
      <w:tblGrid>
        <w:gridCol w:w="1260"/>
        <w:gridCol w:w="3420"/>
        <w:gridCol w:w="2340"/>
        <w:gridCol w:w="2160"/>
      </w:tblGrid>
      <w:tr w:rsidR="000137B1" w:rsidRPr="00794F04" w:rsidTr="00F13476">
        <w:trPr>
          <w:cantSplit/>
          <w:trHeight w:hRule="exact" w:val="360"/>
        </w:trPr>
        <w:tc>
          <w:tcPr>
            <w:tcW w:w="1260" w:type="dxa"/>
            <w:vMerge w:val="restart"/>
            <w:tcBorders>
              <w:top w:val="single" w:sz="6" w:space="0" w:color="auto"/>
              <w:left w:val="single" w:sz="6" w:space="0" w:color="auto"/>
              <w:bottom w:val="nil"/>
              <w:right w:val="single" w:sz="6" w:space="0" w:color="auto"/>
            </w:tcBorders>
          </w:tcPr>
          <w:p w:rsidR="000137B1" w:rsidRPr="00794F04" w:rsidRDefault="000137B1" w:rsidP="00F13476">
            <w:pPr>
              <w:spacing w:before="20" w:line="360" w:lineRule="auto"/>
              <w:ind w:left="57" w:right="57"/>
              <w:jc w:val="both"/>
              <w:rPr>
                <w:snapToGrid w:val="0"/>
                <w:sz w:val="28"/>
                <w:szCs w:val="28"/>
              </w:rPr>
            </w:pPr>
            <w:r w:rsidRPr="00794F04">
              <w:rPr>
                <w:snapToGrid w:val="0"/>
                <w:sz w:val="28"/>
                <w:szCs w:val="28"/>
              </w:rPr>
              <w:t xml:space="preserve">   Год</w:t>
            </w:r>
          </w:p>
          <w:p w:rsidR="000137B1" w:rsidRPr="00794F04" w:rsidRDefault="000137B1" w:rsidP="00F13476">
            <w:pPr>
              <w:spacing w:before="20" w:line="360" w:lineRule="auto"/>
              <w:ind w:left="57" w:right="57"/>
              <w:jc w:val="both"/>
              <w:rPr>
                <w:snapToGrid w:val="0"/>
                <w:sz w:val="28"/>
                <w:szCs w:val="28"/>
              </w:rPr>
            </w:pPr>
          </w:p>
          <w:p w:rsidR="000137B1" w:rsidRPr="00794F04" w:rsidRDefault="000137B1" w:rsidP="00F13476">
            <w:pPr>
              <w:spacing w:before="20" w:line="360" w:lineRule="auto"/>
              <w:ind w:left="57" w:right="57"/>
              <w:jc w:val="both"/>
              <w:rPr>
                <w:snapToGrid w:val="0"/>
                <w:sz w:val="28"/>
                <w:szCs w:val="28"/>
              </w:rPr>
            </w:pPr>
          </w:p>
          <w:p w:rsidR="000137B1" w:rsidRPr="00794F04" w:rsidRDefault="000137B1" w:rsidP="00F13476">
            <w:pPr>
              <w:spacing w:before="20" w:line="360" w:lineRule="auto"/>
              <w:ind w:left="57" w:right="57"/>
              <w:jc w:val="both"/>
              <w:rPr>
                <w:snapToGrid w:val="0"/>
                <w:sz w:val="28"/>
                <w:szCs w:val="28"/>
              </w:rPr>
            </w:pPr>
          </w:p>
        </w:tc>
        <w:tc>
          <w:tcPr>
            <w:tcW w:w="3420" w:type="dxa"/>
            <w:vMerge w:val="restart"/>
            <w:tcBorders>
              <w:top w:val="single" w:sz="6" w:space="0" w:color="auto"/>
              <w:left w:val="single" w:sz="6" w:space="0" w:color="auto"/>
              <w:bottom w:val="nil"/>
              <w:right w:val="single" w:sz="6" w:space="0" w:color="auto"/>
            </w:tcBorders>
          </w:tcPr>
          <w:p w:rsidR="000137B1" w:rsidRPr="00794F04" w:rsidRDefault="000137B1" w:rsidP="00F13476">
            <w:pPr>
              <w:spacing w:before="20" w:line="360" w:lineRule="auto"/>
              <w:ind w:left="57" w:right="57"/>
              <w:jc w:val="both"/>
              <w:rPr>
                <w:snapToGrid w:val="0"/>
                <w:sz w:val="28"/>
                <w:szCs w:val="28"/>
              </w:rPr>
            </w:pPr>
            <w:r w:rsidRPr="00794F04">
              <w:rPr>
                <w:snapToGrid w:val="0"/>
                <w:sz w:val="28"/>
                <w:szCs w:val="28"/>
              </w:rPr>
              <w:t xml:space="preserve">             Объем</w:t>
            </w:r>
          </w:p>
          <w:p w:rsidR="000137B1" w:rsidRPr="00794F04" w:rsidRDefault="000137B1" w:rsidP="00F13476">
            <w:pPr>
              <w:spacing w:before="20" w:line="360" w:lineRule="auto"/>
              <w:ind w:left="57" w:right="57"/>
              <w:jc w:val="both"/>
              <w:rPr>
                <w:snapToGrid w:val="0"/>
                <w:sz w:val="28"/>
                <w:szCs w:val="28"/>
              </w:rPr>
            </w:pPr>
            <w:r>
              <w:rPr>
                <w:snapToGrid w:val="0"/>
                <w:sz w:val="28"/>
                <w:szCs w:val="28"/>
              </w:rPr>
              <w:t xml:space="preserve"> производства,  т</w:t>
            </w:r>
            <w:r w:rsidRPr="00794F04">
              <w:rPr>
                <w:snapToGrid w:val="0"/>
                <w:sz w:val="28"/>
                <w:szCs w:val="28"/>
              </w:rPr>
              <w:t>.руб.</w:t>
            </w:r>
          </w:p>
          <w:p w:rsidR="000137B1" w:rsidRPr="00794F04" w:rsidRDefault="000137B1" w:rsidP="00F13476">
            <w:pPr>
              <w:spacing w:before="20" w:line="360" w:lineRule="auto"/>
              <w:ind w:left="57" w:right="57"/>
              <w:jc w:val="both"/>
              <w:rPr>
                <w:snapToGrid w:val="0"/>
                <w:sz w:val="28"/>
                <w:szCs w:val="28"/>
              </w:rPr>
            </w:pPr>
          </w:p>
          <w:p w:rsidR="000137B1" w:rsidRPr="00794F04" w:rsidRDefault="000137B1" w:rsidP="00F13476">
            <w:pPr>
              <w:spacing w:before="20" w:line="360" w:lineRule="auto"/>
              <w:ind w:left="57" w:right="57"/>
              <w:jc w:val="both"/>
              <w:rPr>
                <w:snapToGrid w:val="0"/>
                <w:sz w:val="28"/>
                <w:szCs w:val="28"/>
              </w:rPr>
            </w:pPr>
          </w:p>
          <w:p w:rsidR="000137B1" w:rsidRPr="00794F04" w:rsidRDefault="000137B1" w:rsidP="00F13476">
            <w:pPr>
              <w:spacing w:before="20" w:line="360" w:lineRule="auto"/>
              <w:ind w:left="57" w:right="57"/>
              <w:jc w:val="both"/>
              <w:rPr>
                <w:snapToGrid w:val="0"/>
                <w:sz w:val="28"/>
                <w:szCs w:val="28"/>
              </w:rPr>
            </w:pPr>
          </w:p>
          <w:p w:rsidR="000137B1" w:rsidRPr="00794F04" w:rsidRDefault="000137B1" w:rsidP="00F13476">
            <w:pPr>
              <w:spacing w:before="20" w:line="360" w:lineRule="auto"/>
              <w:ind w:left="57" w:right="57"/>
              <w:jc w:val="both"/>
              <w:rPr>
                <w:snapToGrid w:val="0"/>
                <w:sz w:val="28"/>
                <w:szCs w:val="28"/>
              </w:rPr>
            </w:pPr>
          </w:p>
          <w:p w:rsidR="000137B1" w:rsidRPr="00794F04" w:rsidRDefault="000137B1" w:rsidP="00F13476">
            <w:pPr>
              <w:spacing w:before="20" w:line="360" w:lineRule="auto"/>
              <w:ind w:left="57" w:right="57"/>
              <w:jc w:val="both"/>
              <w:rPr>
                <w:snapToGrid w:val="0"/>
                <w:sz w:val="28"/>
                <w:szCs w:val="28"/>
              </w:rPr>
            </w:pPr>
            <w:r w:rsidRPr="00794F04">
              <w:rPr>
                <w:snapToGrid w:val="0"/>
                <w:sz w:val="28"/>
                <w:szCs w:val="28"/>
              </w:rPr>
              <w:t>аа</w:t>
            </w:r>
          </w:p>
          <w:p w:rsidR="000137B1" w:rsidRPr="00794F04" w:rsidRDefault="000137B1" w:rsidP="00F13476">
            <w:pPr>
              <w:spacing w:before="20" w:line="360" w:lineRule="auto"/>
              <w:ind w:left="57" w:right="57"/>
              <w:jc w:val="both"/>
              <w:rPr>
                <w:snapToGrid w:val="0"/>
                <w:sz w:val="28"/>
                <w:szCs w:val="28"/>
              </w:rPr>
            </w:pPr>
          </w:p>
          <w:p w:rsidR="000137B1" w:rsidRPr="00794F04" w:rsidRDefault="000137B1" w:rsidP="00F13476">
            <w:pPr>
              <w:spacing w:before="20" w:line="360" w:lineRule="auto"/>
              <w:ind w:left="57" w:right="57"/>
              <w:jc w:val="both"/>
              <w:rPr>
                <w:snapToGrid w:val="0"/>
                <w:sz w:val="28"/>
                <w:szCs w:val="28"/>
              </w:rPr>
            </w:pPr>
            <w:r w:rsidRPr="00794F04">
              <w:rPr>
                <w:snapToGrid w:val="0"/>
                <w:sz w:val="28"/>
                <w:szCs w:val="28"/>
              </w:rPr>
              <w:t xml:space="preserve"> продукции, млн. руб.</w:t>
            </w:r>
          </w:p>
        </w:tc>
        <w:tc>
          <w:tcPr>
            <w:tcW w:w="4500" w:type="dxa"/>
            <w:gridSpan w:val="2"/>
            <w:tcBorders>
              <w:top w:val="single" w:sz="6" w:space="0" w:color="auto"/>
              <w:left w:val="single" w:sz="6" w:space="0" w:color="auto"/>
              <w:bottom w:val="single" w:sz="6" w:space="0" w:color="auto"/>
              <w:right w:val="single" w:sz="6" w:space="0" w:color="auto"/>
            </w:tcBorders>
          </w:tcPr>
          <w:p w:rsidR="000137B1" w:rsidRPr="00794F04" w:rsidRDefault="000137B1" w:rsidP="00F13476">
            <w:pPr>
              <w:spacing w:before="20" w:line="360" w:lineRule="auto"/>
              <w:ind w:left="57" w:right="57"/>
              <w:jc w:val="both"/>
              <w:rPr>
                <w:snapToGrid w:val="0"/>
                <w:sz w:val="28"/>
                <w:szCs w:val="28"/>
              </w:rPr>
            </w:pPr>
            <w:r w:rsidRPr="00794F04">
              <w:rPr>
                <w:snapToGrid w:val="0"/>
                <w:sz w:val="28"/>
                <w:szCs w:val="28"/>
              </w:rPr>
              <w:t xml:space="preserve">                 Темпы роста, %</w:t>
            </w:r>
          </w:p>
        </w:tc>
      </w:tr>
      <w:tr w:rsidR="000137B1" w:rsidRPr="00794F04" w:rsidTr="00F13476">
        <w:trPr>
          <w:cantSplit/>
          <w:trHeight w:hRule="exact" w:val="620"/>
        </w:trPr>
        <w:tc>
          <w:tcPr>
            <w:tcW w:w="1260" w:type="dxa"/>
            <w:vMerge/>
            <w:tcBorders>
              <w:top w:val="nil"/>
              <w:left w:val="single" w:sz="6" w:space="0" w:color="auto"/>
              <w:bottom w:val="single" w:sz="6" w:space="0" w:color="auto"/>
              <w:right w:val="single" w:sz="6" w:space="0" w:color="auto"/>
            </w:tcBorders>
          </w:tcPr>
          <w:p w:rsidR="000137B1" w:rsidRPr="00794F04" w:rsidRDefault="000137B1" w:rsidP="00F13476">
            <w:pPr>
              <w:spacing w:before="20" w:line="360" w:lineRule="auto"/>
              <w:ind w:left="57" w:right="57"/>
              <w:jc w:val="both"/>
              <w:rPr>
                <w:snapToGrid w:val="0"/>
                <w:sz w:val="28"/>
                <w:szCs w:val="28"/>
              </w:rPr>
            </w:pPr>
          </w:p>
        </w:tc>
        <w:tc>
          <w:tcPr>
            <w:tcW w:w="3420" w:type="dxa"/>
            <w:vMerge/>
            <w:tcBorders>
              <w:top w:val="nil"/>
              <w:left w:val="single" w:sz="6" w:space="0" w:color="auto"/>
              <w:bottom w:val="single" w:sz="6" w:space="0" w:color="auto"/>
              <w:right w:val="single" w:sz="6" w:space="0" w:color="auto"/>
            </w:tcBorders>
          </w:tcPr>
          <w:p w:rsidR="000137B1" w:rsidRPr="00794F04" w:rsidRDefault="000137B1" w:rsidP="00F13476">
            <w:pPr>
              <w:spacing w:before="20" w:line="360" w:lineRule="auto"/>
              <w:ind w:left="57" w:right="57"/>
              <w:jc w:val="both"/>
              <w:rPr>
                <w:snapToGrid w:val="0"/>
                <w:sz w:val="28"/>
                <w:szCs w:val="28"/>
              </w:rPr>
            </w:pPr>
          </w:p>
        </w:tc>
        <w:tc>
          <w:tcPr>
            <w:tcW w:w="2340" w:type="dxa"/>
            <w:tcBorders>
              <w:top w:val="single" w:sz="6" w:space="0" w:color="auto"/>
              <w:left w:val="single" w:sz="6" w:space="0" w:color="auto"/>
              <w:bottom w:val="single" w:sz="6" w:space="0" w:color="auto"/>
              <w:right w:val="single" w:sz="6" w:space="0" w:color="auto"/>
            </w:tcBorders>
          </w:tcPr>
          <w:p w:rsidR="000137B1" w:rsidRPr="00794F04" w:rsidRDefault="000137B1" w:rsidP="00F13476">
            <w:pPr>
              <w:spacing w:before="40" w:line="360" w:lineRule="auto"/>
              <w:ind w:left="57" w:right="57"/>
              <w:jc w:val="both"/>
              <w:rPr>
                <w:snapToGrid w:val="0"/>
                <w:sz w:val="28"/>
                <w:szCs w:val="28"/>
              </w:rPr>
            </w:pPr>
            <w:r w:rsidRPr="00794F04">
              <w:rPr>
                <w:snapToGrid w:val="0"/>
                <w:sz w:val="28"/>
                <w:szCs w:val="28"/>
              </w:rPr>
              <w:t xml:space="preserve">       Базисные</w:t>
            </w:r>
          </w:p>
        </w:tc>
        <w:tc>
          <w:tcPr>
            <w:tcW w:w="2160" w:type="dxa"/>
            <w:tcBorders>
              <w:top w:val="single" w:sz="6" w:space="0" w:color="auto"/>
              <w:left w:val="single" w:sz="6" w:space="0" w:color="auto"/>
              <w:bottom w:val="single" w:sz="6" w:space="0" w:color="auto"/>
              <w:right w:val="single" w:sz="6" w:space="0" w:color="auto"/>
            </w:tcBorders>
          </w:tcPr>
          <w:p w:rsidR="000137B1" w:rsidRPr="00794F04" w:rsidRDefault="000137B1" w:rsidP="00F13476">
            <w:pPr>
              <w:spacing w:before="40" w:line="360" w:lineRule="auto"/>
              <w:ind w:left="57" w:right="57"/>
              <w:jc w:val="both"/>
              <w:rPr>
                <w:snapToGrid w:val="0"/>
                <w:sz w:val="28"/>
                <w:szCs w:val="28"/>
              </w:rPr>
            </w:pPr>
            <w:r w:rsidRPr="00794F04">
              <w:rPr>
                <w:snapToGrid w:val="0"/>
                <w:sz w:val="28"/>
                <w:szCs w:val="28"/>
              </w:rPr>
              <w:t xml:space="preserve">        цепные</w:t>
            </w:r>
          </w:p>
        </w:tc>
      </w:tr>
      <w:tr w:rsidR="000137B1" w:rsidRPr="00794F04" w:rsidTr="00F13476">
        <w:trPr>
          <w:trHeight w:hRule="exact" w:val="314"/>
        </w:trPr>
        <w:tc>
          <w:tcPr>
            <w:tcW w:w="1260" w:type="dxa"/>
            <w:tcBorders>
              <w:top w:val="single" w:sz="6" w:space="0" w:color="auto"/>
              <w:left w:val="single" w:sz="6" w:space="0" w:color="auto"/>
              <w:bottom w:val="single" w:sz="6" w:space="0" w:color="auto"/>
              <w:right w:val="single" w:sz="6" w:space="0" w:color="auto"/>
            </w:tcBorders>
          </w:tcPr>
          <w:p w:rsidR="000137B1" w:rsidRPr="00794F04" w:rsidRDefault="000137B1" w:rsidP="00F13476">
            <w:pPr>
              <w:spacing w:before="20" w:line="360" w:lineRule="auto"/>
              <w:ind w:left="57" w:right="57"/>
              <w:jc w:val="both"/>
              <w:rPr>
                <w:snapToGrid w:val="0"/>
                <w:sz w:val="28"/>
                <w:szCs w:val="28"/>
              </w:rPr>
            </w:pPr>
            <w:r w:rsidRPr="00794F04">
              <w:rPr>
                <w:snapToGrid w:val="0"/>
                <w:sz w:val="28"/>
                <w:szCs w:val="28"/>
              </w:rPr>
              <w:t xml:space="preserve">     1</w:t>
            </w:r>
          </w:p>
        </w:tc>
        <w:tc>
          <w:tcPr>
            <w:tcW w:w="3420" w:type="dxa"/>
            <w:tcBorders>
              <w:top w:val="single" w:sz="6" w:space="0" w:color="auto"/>
              <w:left w:val="single" w:sz="6" w:space="0" w:color="auto"/>
              <w:bottom w:val="single" w:sz="6" w:space="0" w:color="auto"/>
              <w:right w:val="single" w:sz="6" w:space="0" w:color="auto"/>
            </w:tcBorders>
          </w:tcPr>
          <w:p w:rsidR="000137B1" w:rsidRPr="00794F04" w:rsidRDefault="000137B1" w:rsidP="00F13476">
            <w:pPr>
              <w:spacing w:before="20" w:line="360" w:lineRule="auto"/>
              <w:ind w:left="57" w:right="57"/>
              <w:jc w:val="both"/>
              <w:rPr>
                <w:snapToGrid w:val="0"/>
                <w:sz w:val="28"/>
                <w:szCs w:val="28"/>
              </w:rPr>
            </w:pPr>
            <w:r w:rsidRPr="00794F04">
              <w:rPr>
                <w:snapToGrid w:val="0"/>
                <w:sz w:val="28"/>
                <w:szCs w:val="28"/>
              </w:rPr>
              <w:t xml:space="preserve">                    2</w:t>
            </w:r>
          </w:p>
        </w:tc>
        <w:tc>
          <w:tcPr>
            <w:tcW w:w="2340" w:type="dxa"/>
            <w:tcBorders>
              <w:top w:val="single" w:sz="6" w:space="0" w:color="auto"/>
              <w:left w:val="single" w:sz="6" w:space="0" w:color="auto"/>
              <w:bottom w:val="single" w:sz="6" w:space="0" w:color="auto"/>
              <w:right w:val="single" w:sz="6" w:space="0" w:color="auto"/>
            </w:tcBorders>
          </w:tcPr>
          <w:p w:rsidR="000137B1" w:rsidRPr="00794F04" w:rsidRDefault="000137B1" w:rsidP="00F13476">
            <w:pPr>
              <w:spacing w:before="20" w:line="360" w:lineRule="auto"/>
              <w:ind w:left="57" w:right="57"/>
              <w:jc w:val="both"/>
              <w:rPr>
                <w:snapToGrid w:val="0"/>
                <w:sz w:val="28"/>
                <w:szCs w:val="28"/>
              </w:rPr>
            </w:pPr>
            <w:r w:rsidRPr="00794F04">
              <w:rPr>
                <w:snapToGrid w:val="0"/>
                <w:sz w:val="28"/>
                <w:szCs w:val="28"/>
              </w:rPr>
              <w:t xml:space="preserve">             3</w:t>
            </w:r>
          </w:p>
        </w:tc>
        <w:tc>
          <w:tcPr>
            <w:tcW w:w="2160" w:type="dxa"/>
            <w:tcBorders>
              <w:top w:val="single" w:sz="6" w:space="0" w:color="auto"/>
              <w:left w:val="single" w:sz="6" w:space="0" w:color="auto"/>
              <w:bottom w:val="single" w:sz="6" w:space="0" w:color="auto"/>
              <w:right w:val="single" w:sz="6" w:space="0" w:color="auto"/>
            </w:tcBorders>
          </w:tcPr>
          <w:p w:rsidR="000137B1" w:rsidRPr="00794F04" w:rsidRDefault="000137B1" w:rsidP="00F13476">
            <w:pPr>
              <w:spacing w:before="20" w:line="360" w:lineRule="auto"/>
              <w:ind w:left="57" w:right="57"/>
              <w:jc w:val="both"/>
              <w:rPr>
                <w:snapToGrid w:val="0"/>
                <w:sz w:val="28"/>
                <w:szCs w:val="28"/>
              </w:rPr>
            </w:pPr>
            <w:r w:rsidRPr="00794F04">
              <w:rPr>
                <w:snapToGrid w:val="0"/>
                <w:sz w:val="28"/>
                <w:szCs w:val="28"/>
              </w:rPr>
              <w:t xml:space="preserve">             4</w:t>
            </w:r>
          </w:p>
        </w:tc>
      </w:tr>
      <w:tr w:rsidR="000137B1" w:rsidRPr="00794F04" w:rsidTr="00F13476">
        <w:trPr>
          <w:trHeight w:hRule="exact" w:val="430"/>
        </w:trPr>
        <w:tc>
          <w:tcPr>
            <w:tcW w:w="1260" w:type="dxa"/>
            <w:tcBorders>
              <w:top w:val="single" w:sz="6" w:space="0" w:color="auto"/>
              <w:left w:val="single" w:sz="6" w:space="0" w:color="auto"/>
              <w:bottom w:val="single" w:sz="6" w:space="0" w:color="auto"/>
              <w:right w:val="single" w:sz="6" w:space="0" w:color="auto"/>
            </w:tcBorders>
          </w:tcPr>
          <w:p w:rsidR="000137B1" w:rsidRPr="00794F04" w:rsidRDefault="000137B1" w:rsidP="00F13476">
            <w:pPr>
              <w:spacing w:before="20" w:line="360" w:lineRule="auto"/>
              <w:ind w:left="57" w:right="57"/>
              <w:jc w:val="both"/>
              <w:rPr>
                <w:snapToGrid w:val="0"/>
                <w:sz w:val="28"/>
                <w:szCs w:val="28"/>
              </w:rPr>
            </w:pPr>
            <w:r>
              <w:rPr>
                <w:snapToGrid w:val="0"/>
                <w:sz w:val="28"/>
                <w:szCs w:val="28"/>
              </w:rPr>
              <w:t>2007</w:t>
            </w:r>
          </w:p>
        </w:tc>
        <w:tc>
          <w:tcPr>
            <w:tcW w:w="3420" w:type="dxa"/>
            <w:tcBorders>
              <w:top w:val="single" w:sz="6" w:space="0" w:color="auto"/>
              <w:left w:val="single" w:sz="6" w:space="0" w:color="auto"/>
              <w:bottom w:val="single" w:sz="6" w:space="0" w:color="auto"/>
              <w:right w:val="single" w:sz="6" w:space="0" w:color="auto"/>
            </w:tcBorders>
          </w:tcPr>
          <w:p w:rsidR="000137B1" w:rsidRPr="00794F04" w:rsidRDefault="000137B1" w:rsidP="00F13476">
            <w:pPr>
              <w:spacing w:before="20" w:line="360" w:lineRule="auto"/>
              <w:ind w:left="57" w:right="57"/>
              <w:jc w:val="both"/>
              <w:rPr>
                <w:snapToGrid w:val="0"/>
                <w:sz w:val="28"/>
                <w:szCs w:val="28"/>
              </w:rPr>
            </w:pPr>
            <w:r>
              <w:rPr>
                <w:snapToGrid w:val="0"/>
                <w:sz w:val="28"/>
                <w:szCs w:val="28"/>
              </w:rPr>
              <w:t xml:space="preserve">                 340934</w:t>
            </w:r>
          </w:p>
        </w:tc>
        <w:tc>
          <w:tcPr>
            <w:tcW w:w="2340" w:type="dxa"/>
            <w:tcBorders>
              <w:top w:val="single" w:sz="6" w:space="0" w:color="auto"/>
              <w:left w:val="single" w:sz="6" w:space="0" w:color="auto"/>
              <w:bottom w:val="single" w:sz="6" w:space="0" w:color="auto"/>
              <w:right w:val="single" w:sz="6" w:space="0" w:color="auto"/>
            </w:tcBorders>
          </w:tcPr>
          <w:p w:rsidR="000137B1" w:rsidRPr="00794F04" w:rsidRDefault="000137B1" w:rsidP="00F13476">
            <w:pPr>
              <w:spacing w:before="20" w:line="360" w:lineRule="auto"/>
              <w:ind w:left="57" w:right="57"/>
              <w:jc w:val="both"/>
              <w:rPr>
                <w:snapToGrid w:val="0"/>
                <w:sz w:val="28"/>
                <w:szCs w:val="28"/>
              </w:rPr>
            </w:pPr>
            <w:r w:rsidRPr="00794F04">
              <w:rPr>
                <w:snapToGrid w:val="0"/>
                <w:sz w:val="28"/>
                <w:szCs w:val="28"/>
              </w:rPr>
              <w:t xml:space="preserve">          100,0</w:t>
            </w:r>
          </w:p>
        </w:tc>
        <w:tc>
          <w:tcPr>
            <w:tcW w:w="2160" w:type="dxa"/>
            <w:tcBorders>
              <w:top w:val="single" w:sz="6" w:space="0" w:color="auto"/>
              <w:left w:val="single" w:sz="6" w:space="0" w:color="auto"/>
              <w:bottom w:val="single" w:sz="6" w:space="0" w:color="auto"/>
              <w:right w:val="single" w:sz="6" w:space="0" w:color="auto"/>
            </w:tcBorders>
          </w:tcPr>
          <w:p w:rsidR="000137B1" w:rsidRPr="00794F04" w:rsidRDefault="000137B1" w:rsidP="00F13476">
            <w:pPr>
              <w:spacing w:before="20" w:line="360" w:lineRule="auto"/>
              <w:ind w:left="57" w:right="57"/>
              <w:jc w:val="both"/>
              <w:rPr>
                <w:snapToGrid w:val="0"/>
                <w:sz w:val="28"/>
                <w:szCs w:val="28"/>
              </w:rPr>
            </w:pPr>
            <w:r w:rsidRPr="00794F04">
              <w:rPr>
                <w:snapToGrid w:val="0"/>
                <w:sz w:val="28"/>
                <w:szCs w:val="28"/>
              </w:rPr>
              <w:t xml:space="preserve">          100,0</w:t>
            </w:r>
          </w:p>
        </w:tc>
      </w:tr>
      <w:tr w:rsidR="000137B1" w:rsidRPr="00794F04" w:rsidTr="00F13476">
        <w:trPr>
          <w:cantSplit/>
          <w:trHeight w:hRule="exact" w:val="360"/>
        </w:trPr>
        <w:tc>
          <w:tcPr>
            <w:tcW w:w="1260" w:type="dxa"/>
            <w:vMerge w:val="restart"/>
            <w:tcBorders>
              <w:top w:val="single" w:sz="6" w:space="0" w:color="auto"/>
              <w:left w:val="single" w:sz="6" w:space="0" w:color="auto"/>
              <w:bottom w:val="nil"/>
              <w:right w:val="single" w:sz="6" w:space="0" w:color="auto"/>
            </w:tcBorders>
          </w:tcPr>
          <w:p w:rsidR="000137B1" w:rsidRPr="00794F04" w:rsidRDefault="001C2688" w:rsidP="00F13476">
            <w:pPr>
              <w:spacing w:before="20" w:line="360" w:lineRule="auto"/>
              <w:ind w:left="57" w:right="57"/>
              <w:jc w:val="both"/>
              <w:rPr>
                <w:snapToGrid w:val="0"/>
                <w:sz w:val="28"/>
                <w:szCs w:val="28"/>
              </w:rPr>
            </w:pPr>
            <w:r>
              <w:rPr>
                <w:noProof/>
              </w:rPr>
              <w:pict>
                <v:line id="_x0000_s1217" style="position:absolute;left:0;text-align:left;flip:x y;z-index:251666432;mso-position-horizontal-relative:text;mso-position-vertical-relative:text" from="0,23.35pt" to="459pt,23.35pt" o:allowincell="f"/>
              </w:pict>
            </w:r>
            <w:r w:rsidR="000137B1">
              <w:rPr>
                <w:snapToGrid w:val="0"/>
                <w:sz w:val="28"/>
                <w:szCs w:val="28"/>
              </w:rPr>
              <w:t>2008       2009</w:t>
            </w:r>
          </w:p>
        </w:tc>
        <w:tc>
          <w:tcPr>
            <w:tcW w:w="3420" w:type="dxa"/>
            <w:vMerge w:val="restart"/>
            <w:tcBorders>
              <w:top w:val="single" w:sz="6" w:space="0" w:color="auto"/>
              <w:left w:val="single" w:sz="6" w:space="0" w:color="auto"/>
              <w:bottom w:val="nil"/>
              <w:right w:val="single" w:sz="6" w:space="0" w:color="auto"/>
            </w:tcBorders>
          </w:tcPr>
          <w:p w:rsidR="000137B1" w:rsidRPr="00794F04" w:rsidRDefault="000137B1" w:rsidP="00F13476">
            <w:pPr>
              <w:spacing w:before="20" w:line="360" w:lineRule="auto"/>
              <w:ind w:left="57" w:right="57"/>
              <w:jc w:val="both"/>
              <w:rPr>
                <w:snapToGrid w:val="0"/>
                <w:sz w:val="28"/>
                <w:szCs w:val="28"/>
              </w:rPr>
            </w:pPr>
            <w:r>
              <w:rPr>
                <w:snapToGrid w:val="0"/>
                <w:sz w:val="28"/>
                <w:szCs w:val="28"/>
              </w:rPr>
              <w:t xml:space="preserve">                 403458</w:t>
            </w:r>
          </w:p>
          <w:p w:rsidR="000137B1" w:rsidRPr="00794F04" w:rsidRDefault="000137B1" w:rsidP="00F13476">
            <w:pPr>
              <w:spacing w:before="20" w:line="360" w:lineRule="auto"/>
              <w:ind w:left="57" w:right="57"/>
              <w:jc w:val="both"/>
              <w:rPr>
                <w:snapToGrid w:val="0"/>
                <w:sz w:val="28"/>
                <w:szCs w:val="28"/>
              </w:rPr>
            </w:pPr>
            <w:r>
              <w:rPr>
                <w:snapToGrid w:val="0"/>
                <w:sz w:val="28"/>
                <w:szCs w:val="28"/>
              </w:rPr>
              <w:t xml:space="preserve">                 458583</w:t>
            </w:r>
          </w:p>
        </w:tc>
        <w:tc>
          <w:tcPr>
            <w:tcW w:w="2340" w:type="dxa"/>
            <w:vMerge w:val="restart"/>
            <w:tcBorders>
              <w:top w:val="single" w:sz="6" w:space="0" w:color="auto"/>
              <w:left w:val="single" w:sz="6" w:space="0" w:color="auto"/>
              <w:bottom w:val="nil"/>
              <w:right w:val="single" w:sz="6" w:space="0" w:color="auto"/>
            </w:tcBorders>
          </w:tcPr>
          <w:p w:rsidR="000137B1" w:rsidRPr="00794F04" w:rsidRDefault="000137B1" w:rsidP="00F13476">
            <w:pPr>
              <w:spacing w:before="20" w:line="360" w:lineRule="auto"/>
              <w:ind w:left="57" w:right="57"/>
              <w:jc w:val="both"/>
              <w:rPr>
                <w:snapToGrid w:val="0"/>
                <w:sz w:val="28"/>
                <w:szCs w:val="28"/>
              </w:rPr>
            </w:pPr>
            <w:r w:rsidRPr="00794F04">
              <w:rPr>
                <w:snapToGrid w:val="0"/>
                <w:sz w:val="28"/>
                <w:szCs w:val="28"/>
              </w:rPr>
              <w:t xml:space="preserve">          103,6</w:t>
            </w:r>
          </w:p>
          <w:p w:rsidR="000137B1" w:rsidRPr="00794F04" w:rsidRDefault="000137B1" w:rsidP="00F13476">
            <w:pPr>
              <w:spacing w:before="20" w:line="360" w:lineRule="auto"/>
              <w:ind w:left="57" w:right="57"/>
              <w:jc w:val="both"/>
              <w:rPr>
                <w:snapToGrid w:val="0"/>
                <w:sz w:val="28"/>
                <w:szCs w:val="28"/>
              </w:rPr>
            </w:pPr>
            <w:r w:rsidRPr="00794F04">
              <w:rPr>
                <w:snapToGrid w:val="0"/>
                <w:sz w:val="28"/>
                <w:szCs w:val="28"/>
              </w:rPr>
              <w:t xml:space="preserve">          110,4</w:t>
            </w:r>
          </w:p>
        </w:tc>
        <w:tc>
          <w:tcPr>
            <w:tcW w:w="2160" w:type="dxa"/>
            <w:vMerge w:val="restart"/>
            <w:tcBorders>
              <w:top w:val="single" w:sz="6" w:space="0" w:color="auto"/>
              <w:left w:val="single" w:sz="6" w:space="0" w:color="auto"/>
              <w:bottom w:val="nil"/>
              <w:right w:val="single" w:sz="6" w:space="0" w:color="auto"/>
            </w:tcBorders>
          </w:tcPr>
          <w:p w:rsidR="000137B1" w:rsidRPr="00794F04" w:rsidRDefault="000137B1" w:rsidP="00F13476">
            <w:pPr>
              <w:spacing w:before="20" w:line="360" w:lineRule="auto"/>
              <w:ind w:left="57" w:right="57"/>
              <w:jc w:val="both"/>
              <w:rPr>
                <w:snapToGrid w:val="0"/>
                <w:sz w:val="28"/>
                <w:szCs w:val="28"/>
              </w:rPr>
            </w:pPr>
            <w:r w:rsidRPr="00794F04">
              <w:rPr>
                <w:snapToGrid w:val="0"/>
                <w:sz w:val="28"/>
                <w:szCs w:val="28"/>
              </w:rPr>
              <w:t xml:space="preserve">          103,6</w:t>
            </w:r>
          </w:p>
          <w:p w:rsidR="000137B1" w:rsidRPr="00794F04" w:rsidRDefault="000137B1" w:rsidP="00F13476">
            <w:pPr>
              <w:spacing w:before="20" w:line="360" w:lineRule="auto"/>
              <w:ind w:left="57" w:right="57"/>
              <w:jc w:val="both"/>
              <w:rPr>
                <w:snapToGrid w:val="0"/>
                <w:sz w:val="28"/>
                <w:szCs w:val="28"/>
              </w:rPr>
            </w:pPr>
            <w:r w:rsidRPr="00794F04">
              <w:rPr>
                <w:snapToGrid w:val="0"/>
                <w:sz w:val="28"/>
                <w:szCs w:val="28"/>
              </w:rPr>
              <w:t xml:space="preserve">          106,5</w:t>
            </w:r>
          </w:p>
        </w:tc>
      </w:tr>
      <w:tr w:rsidR="000137B1" w:rsidRPr="00794F04" w:rsidTr="00F13476">
        <w:trPr>
          <w:cantSplit/>
          <w:trHeight w:hRule="exact" w:val="477"/>
        </w:trPr>
        <w:tc>
          <w:tcPr>
            <w:tcW w:w="1260" w:type="dxa"/>
            <w:vMerge/>
            <w:tcBorders>
              <w:top w:val="nil"/>
              <w:left w:val="single" w:sz="6" w:space="0" w:color="auto"/>
              <w:bottom w:val="single" w:sz="6" w:space="0" w:color="auto"/>
              <w:right w:val="single" w:sz="6" w:space="0" w:color="auto"/>
            </w:tcBorders>
          </w:tcPr>
          <w:p w:rsidR="000137B1" w:rsidRPr="00794F04" w:rsidRDefault="000137B1" w:rsidP="00F13476">
            <w:pPr>
              <w:spacing w:before="20" w:line="360" w:lineRule="auto"/>
              <w:ind w:left="57" w:right="57"/>
              <w:jc w:val="both"/>
              <w:rPr>
                <w:snapToGrid w:val="0"/>
                <w:sz w:val="28"/>
                <w:szCs w:val="28"/>
              </w:rPr>
            </w:pPr>
          </w:p>
        </w:tc>
        <w:tc>
          <w:tcPr>
            <w:tcW w:w="3420" w:type="dxa"/>
            <w:vMerge/>
            <w:tcBorders>
              <w:top w:val="nil"/>
              <w:left w:val="single" w:sz="6" w:space="0" w:color="auto"/>
              <w:bottom w:val="single" w:sz="6" w:space="0" w:color="auto"/>
              <w:right w:val="single" w:sz="6" w:space="0" w:color="auto"/>
            </w:tcBorders>
          </w:tcPr>
          <w:p w:rsidR="000137B1" w:rsidRPr="00794F04" w:rsidRDefault="000137B1" w:rsidP="00F13476">
            <w:pPr>
              <w:spacing w:before="20" w:line="360" w:lineRule="auto"/>
              <w:ind w:left="57" w:right="57"/>
              <w:jc w:val="both"/>
              <w:rPr>
                <w:snapToGrid w:val="0"/>
                <w:sz w:val="28"/>
                <w:szCs w:val="28"/>
              </w:rPr>
            </w:pPr>
          </w:p>
        </w:tc>
        <w:tc>
          <w:tcPr>
            <w:tcW w:w="2340" w:type="dxa"/>
            <w:vMerge/>
            <w:tcBorders>
              <w:top w:val="nil"/>
              <w:left w:val="single" w:sz="6" w:space="0" w:color="auto"/>
              <w:bottom w:val="single" w:sz="6" w:space="0" w:color="auto"/>
              <w:right w:val="single" w:sz="6" w:space="0" w:color="auto"/>
            </w:tcBorders>
          </w:tcPr>
          <w:p w:rsidR="000137B1" w:rsidRPr="00794F04" w:rsidRDefault="000137B1" w:rsidP="00F13476">
            <w:pPr>
              <w:spacing w:before="20" w:line="360" w:lineRule="auto"/>
              <w:ind w:left="57" w:right="57"/>
              <w:jc w:val="both"/>
              <w:rPr>
                <w:snapToGrid w:val="0"/>
                <w:sz w:val="28"/>
                <w:szCs w:val="28"/>
              </w:rPr>
            </w:pPr>
          </w:p>
        </w:tc>
        <w:tc>
          <w:tcPr>
            <w:tcW w:w="2160" w:type="dxa"/>
            <w:vMerge/>
            <w:tcBorders>
              <w:top w:val="nil"/>
              <w:left w:val="single" w:sz="6" w:space="0" w:color="auto"/>
              <w:bottom w:val="single" w:sz="6" w:space="0" w:color="auto"/>
              <w:right w:val="single" w:sz="6" w:space="0" w:color="auto"/>
            </w:tcBorders>
          </w:tcPr>
          <w:p w:rsidR="000137B1" w:rsidRPr="00794F04" w:rsidRDefault="000137B1" w:rsidP="00F13476">
            <w:pPr>
              <w:spacing w:before="20" w:line="360" w:lineRule="auto"/>
              <w:ind w:left="57" w:right="57"/>
              <w:jc w:val="both"/>
              <w:rPr>
                <w:snapToGrid w:val="0"/>
                <w:sz w:val="28"/>
                <w:szCs w:val="28"/>
              </w:rPr>
            </w:pPr>
          </w:p>
        </w:tc>
      </w:tr>
    </w:tbl>
    <w:p w:rsidR="000137B1" w:rsidRDefault="000137B1" w:rsidP="000137B1">
      <w:pPr>
        <w:spacing w:line="360" w:lineRule="auto"/>
        <w:ind w:left="57" w:right="57" w:firstLine="260"/>
        <w:jc w:val="both"/>
        <w:rPr>
          <w:snapToGrid w:val="0"/>
          <w:sz w:val="28"/>
          <w:szCs w:val="28"/>
        </w:rPr>
      </w:pPr>
    </w:p>
    <w:p w:rsidR="000137B1" w:rsidRDefault="000137B1" w:rsidP="000137B1">
      <w:pPr>
        <w:spacing w:line="360" w:lineRule="auto"/>
        <w:ind w:left="57" w:right="57" w:firstLine="260"/>
        <w:jc w:val="both"/>
        <w:rPr>
          <w:snapToGrid w:val="0"/>
          <w:sz w:val="28"/>
          <w:szCs w:val="28"/>
        </w:rPr>
      </w:pPr>
      <w:r>
        <w:rPr>
          <w:snapToGrid w:val="0"/>
          <w:sz w:val="28"/>
          <w:szCs w:val="28"/>
        </w:rPr>
        <w:t xml:space="preserve">       Из таблиц 3.1 видно за три года объем производства воз</w:t>
      </w:r>
      <w:r>
        <w:rPr>
          <w:snapToGrid w:val="0"/>
          <w:sz w:val="28"/>
          <w:szCs w:val="28"/>
        </w:rPr>
        <w:softHyphen/>
        <w:t>рос на 24,4 %.</w:t>
      </w:r>
    </w:p>
    <w:p w:rsidR="000137B1" w:rsidRDefault="000137B1" w:rsidP="000137B1">
      <w:pPr>
        <w:spacing w:line="360" w:lineRule="auto"/>
        <w:ind w:left="57" w:right="57" w:firstLine="260"/>
        <w:jc w:val="both"/>
        <w:rPr>
          <w:snapToGrid w:val="0"/>
          <w:sz w:val="28"/>
          <w:szCs w:val="28"/>
        </w:rPr>
      </w:pPr>
      <w:r>
        <w:rPr>
          <w:snapToGrid w:val="0"/>
          <w:sz w:val="28"/>
          <w:szCs w:val="28"/>
        </w:rPr>
        <w:t xml:space="preserve">       Среднегодовой темп роста (прироста) выпуска продукции можно рассчитать по среднегеометрической или среднеарифметической взвешенной.</w:t>
      </w:r>
    </w:p>
    <w:p w:rsidR="000137B1" w:rsidRDefault="000137B1" w:rsidP="000137B1">
      <w:pPr>
        <w:spacing w:line="360" w:lineRule="auto"/>
        <w:ind w:left="57" w:right="57" w:firstLine="260"/>
        <w:jc w:val="both"/>
        <w:rPr>
          <w:snapToGrid w:val="0"/>
          <w:sz w:val="28"/>
          <w:szCs w:val="28"/>
        </w:rPr>
      </w:pPr>
      <w:r>
        <w:rPr>
          <w:snapToGrid w:val="0"/>
          <w:sz w:val="28"/>
          <w:szCs w:val="28"/>
        </w:rPr>
        <w:t xml:space="preserve">       Исчислим его по среднегеометрической:</w:t>
      </w:r>
    </w:p>
    <w:p w:rsidR="000137B1" w:rsidRDefault="000137B1" w:rsidP="000137B1">
      <w:pPr>
        <w:spacing w:line="360" w:lineRule="auto"/>
        <w:ind w:left="57" w:right="57" w:firstLine="260"/>
        <w:jc w:val="both"/>
        <w:rPr>
          <w:snapToGrid w:val="0"/>
          <w:sz w:val="28"/>
          <w:szCs w:val="28"/>
        </w:rPr>
      </w:pPr>
    </w:p>
    <w:p w:rsidR="000137B1" w:rsidRDefault="000137B1" w:rsidP="000137B1">
      <w:pPr>
        <w:spacing w:line="360" w:lineRule="auto"/>
        <w:ind w:left="57" w:right="57"/>
        <w:jc w:val="both"/>
        <w:rPr>
          <w:snapToGrid w:val="0"/>
          <w:sz w:val="28"/>
          <w:szCs w:val="28"/>
        </w:rPr>
      </w:pPr>
      <w:r>
        <w:rPr>
          <w:snapToGrid w:val="0"/>
          <w:position w:val="-14"/>
          <w:sz w:val="28"/>
          <w:szCs w:val="28"/>
        </w:rPr>
        <w:object w:dxaOrig="8120" w:dyaOrig="420">
          <v:shape id="_x0000_i1029" type="#_x0000_t75" style="width:426pt;height:26.25pt" o:ole="" fillcolor="window">
            <v:imagedata r:id="rId10" o:title=""/>
          </v:shape>
          <o:OLEObject Type="Embed" ProgID="Equation.3" ShapeID="_x0000_i1029" DrawAspect="Content" ObjectID="_1469551531" r:id="rId11"/>
        </w:object>
      </w:r>
    </w:p>
    <w:p w:rsidR="000137B1" w:rsidRDefault="000137B1" w:rsidP="000137B1">
      <w:pPr>
        <w:spacing w:line="360" w:lineRule="auto"/>
        <w:ind w:left="57" w:right="57"/>
        <w:jc w:val="both"/>
        <w:rPr>
          <w:snapToGrid w:val="0"/>
          <w:sz w:val="28"/>
          <w:szCs w:val="28"/>
        </w:rPr>
      </w:pPr>
      <w:r>
        <w:rPr>
          <w:snapToGrid w:val="0"/>
          <w:position w:val="-14"/>
          <w:sz w:val="28"/>
          <w:szCs w:val="28"/>
        </w:rPr>
        <w:object w:dxaOrig="2380" w:dyaOrig="400">
          <v:shape id="_x0000_i1030" type="#_x0000_t75" style="width:138pt;height:24.75pt" o:ole="" fillcolor="window">
            <v:imagedata r:id="rId12" o:title=""/>
          </v:shape>
          <o:OLEObject Type="Embed" ProgID="Equation.3" ShapeID="_x0000_i1030" DrawAspect="Content" ObjectID="_1469551532" r:id="rId13"/>
        </w:object>
      </w:r>
    </w:p>
    <w:p w:rsidR="000137B1" w:rsidRDefault="000137B1" w:rsidP="000137B1">
      <w:pPr>
        <w:spacing w:before="80" w:line="360" w:lineRule="auto"/>
        <w:ind w:left="57" w:right="57" w:firstLine="260"/>
        <w:jc w:val="both"/>
        <w:rPr>
          <w:snapToGrid w:val="0"/>
          <w:sz w:val="28"/>
          <w:szCs w:val="28"/>
        </w:rPr>
      </w:pPr>
      <w:r>
        <w:rPr>
          <w:snapToGrid w:val="0"/>
          <w:sz w:val="28"/>
          <w:szCs w:val="28"/>
        </w:rPr>
        <w:t xml:space="preserve">      В приведенном примере среднегодовой темп прироста выпуска продукции составляет 5,6 %, </w:t>
      </w:r>
    </w:p>
    <w:p w:rsidR="000137B1" w:rsidRDefault="000137B1" w:rsidP="000137B1">
      <w:pPr>
        <w:spacing w:before="80" w:line="360" w:lineRule="auto"/>
        <w:ind w:left="57" w:right="57" w:firstLine="260"/>
        <w:jc w:val="both"/>
        <w:rPr>
          <w:snapToGrid w:val="0"/>
          <w:sz w:val="28"/>
          <w:szCs w:val="28"/>
        </w:rPr>
      </w:pPr>
      <w:r>
        <w:rPr>
          <w:snapToGrid w:val="0"/>
          <w:sz w:val="28"/>
          <w:szCs w:val="28"/>
        </w:rPr>
        <w:t xml:space="preserve">                </w:t>
      </w:r>
    </w:p>
    <w:p w:rsidR="000137B1" w:rsidRDefault="000137B1" w:rsidP="000137B1">
      <w:pPr>
        <w:spacing w:before="80" w:line="360" w:lineRule="auto"/>
        <w:ind w:left="57" w:right="57" w:firstLine="260"/>
        <w:jc w:val="both"/>
        <w:rPr>
          <w:snapToGrid w:val="0"/>
          <w:sz w:val="28"/>
          <w:szCs w:val="28"/>
        </w:rPr>
      </w:pPr>
      <w:r>
        <w:rPr>
          <w:snapToGrid w:val="0"/>
          <w:sz w:val="28"/>
          <w:szCs w:val="28"/>
        </w:rPr>
        <w:t xml:space="preserve">                                               </w:t>
      </w:r>
    </w:p>
    <w:p w:rsidR="000137B1" w:rsidRDefault="000137B1" w:rsidP="000137B1">
      <w:pPr>
        <w:spacing w:before="80" w:line="360" w:lineRule="auto"/>
        <w:ind w:left="57" w:right="57" w:firstLine="900"/>
        <w:jc w:val="both"/>
        <w:rPr>
          <w:snapToGrid w:val="0"/>
          <w:sz w:val="28"/>
          <w:szCs w:val="28"/>
        </w:rPr>
      </w:pPr>
    </w:p>
    <w:p w:rsidR="000137B1" w:rsidRDefault="000137B1" w:rsidP="000137B1">
      <w:pPr>
        <w:spacing w:before="60" w:line="360" w:lineRule="auto"/>
        <w:ind w:left="57" w:right="57"/>
        <w:jc w:val="both"/>
        <w:rPr>
          <w:snapToGrid w:val="0"/>
          <w:sz w:val="28"/>
          <w:szCs w:val="28"/>
        </w:rPr>
      </w:pPr>
      <w:r>
        <w:rPr>
          <w:snapToGrid w:val="0"/>
          <w:sz w:val="28"/>
          <w:szCs w:val="28"/>
        </w:rPr>
        <w:t xml:space="preserve">  Анализ выполнения плана по выпуску товарной продукции  ОАО «Бурят хлебпром» за 2009 год    </w:t>
      </w:r>
    </w:p>
    <w:tbl>
      <w:tblPr>
        <w:tblW w:w="977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4"/>
        <w:gridCol w:w="1833"/>
        <w:gridCol w:w="1833"/>
        <w:gridCol w:w="1833"/>
        <w:gridCol w:w="1833"/>
      </w:tblGrid>
      <w:tr w:rsidR="000137B1" w:rsidRPr="00794F04" w:rsidTr="00F13476">
        <w:trPr>
          <w:cantSplit/>
          <w:trHeight w:val="1067"/>
        </w:trPr>
        <w:tc>
          <w:tcPr>
            <w:tcW w:w="2444" w:type="dxa"/>
            <w:vMerge w:val="restart"/>
            <w:vAlign w:val="center"/>
          </w:tcPr>
          <w:p w:rsidR="000137B1" w:rsidRPr="00794F04" w:rsidRDefault="000137B1" w:rsidP="00F13476">
            <w:pPr>
              <w:spacing w:before="60" w:line="360" w:lineRule="auto"/>
              <w:ind w:left="57" w:right="57"/>
              <w:jc w:val="both"/>
              <w:rPr>
                <w:snapToGrid w:val="0"/>
                <w:sz w:val="28"/>
                <w:szCs w:val="28"/>
              </w:rPr>
            </w:pPr>
            <w:r w:rsidRPr="00794F04">
              <w:rPr>
                <w:snapToGrid w:val="0"/>
                <w:sz w:val="28"/>
                <w:szCs w:val="28"/>
              </w:rPr>
              <w:t>Изделие</w:t>
            </w:r>
          </w:p>
        </w:tc>
        <w:tc>
          <w:tcPr>
            <w:tcW w:w="7332" w:type="dxa"/>
            <w:gridSpan w:val="4"/>
            <w:vAlign w:val="center"/>
          </w:tcPr>
          <w:p w:rsidR="000137B1" w:rsidRPr="00794F04" w:rsidRDefault="000137B1" w:rsidP="00F13476">
            <w:pPr>
              <w:spacing w:before="60" w:line="360" w:lineRule="auto"/>
              <w:ind w:left="57" w:right="57"/>
              <w:jc w:val="both"/>
              <w:rPr>
                <w:snapToGrid w:val="0"/>
                <w:sz w:val="28"/>
                <w:szCs w:val="28"/>
              </w:rPr>
            </w:pPr>
            <w:r w:rsidRPr="00794F04">
              <w:rPr>
                <w:snapToGrid w:val="0"/>
                <w:sz w:val="28"/>
                <w:szCs w:val="28"/>
              </w:rPr>
              <w:t>О</w:t>
            </w:r>
            <w:r>
              <w:rPr>
                <w:snapToGrid w:val="0"/>
                <w:sz w:val="28"/>
                <w:szCs w:val="28"/>
              </w:rPr>
              <w:t>бъем производства продукции, т</w:t>
            </w:r>
            <w:r w:rsidRPr="00794F04">
              <w:rPr>
                <w:snapToGrid w:val="0"/>
                <w:sz w:val="28"/>
                <w:szCs w:val="28"/>
              </w:rPr>
              <w:t>. руб.</w:t>
            </w:r>
          </w:p>
        </w:tc>
      </w:tr>
      <w:tr w:rsidR="000137B1" w:rsidRPr="00794F04" w:rsidTr="00F13476">
        <w:trPr>
          <w:cantSplit/>
          <w:trHeight w:val="1207"/>
        </w:trPr>
        <w:tc>
          <w:tcPr>
            <w:tcW w:w="2444" w:type="dxa"/>
            <w:vMerge/>
          </w:tcPr>
          <w:p w:rsidR="000137B1" w:rsidRPr="00794F04" w:rsidRDefault="000137B1" w:rsidP="00F13476">
            <w:pPr>
              <w:spacing w:before="60" w:line="360" w:lineRule="auto"/>
              <w:ind w:left="57" w:right="57"/>
              <w:jc w:val="both"/>
              <w:rPr>
                <w:snapToGrid w:val="0"/>
                <w:sz w:val="28"/>
                <w:szCs w:val="28"/>
              </w:rPr>
            </w:pPr>
          </w:p>
        </w:tc>
        <w:tc>
          <w:tcPr>
            <w:tcW w:w="1833" w:type="dxa"/>
            <w:vAlign w:val="center"/>
          </w:tcPr>
          <w:p w:rsidR="000137B1" w:rsidRPr="00794F04" w:rsidRDefault="000137B1" w:rsidP="00F13476">
            <w:pPr>
              <w:spacing w:before="60" w:line="360" w:lineRule="auto"/>
              <w:ind w:left="57" w:right="57"/>
              <w:jc w:val="both"/>
              <w:rPr>
                <w:snapToGrid w:val="0"/>
                <w:sz w:val="28"/>
                <w:szCs w:val="28"/>
              </w:rPr>
            </w:pPr>
            <w:r w:rsidRPr="00794F04">
              <w:rPr>
                <w:snapToGrid w:val="0"/>
                <w:sz w:val="28"/>
                <w:szCs w:val="28"/>
              </w:rPr>
              <w:t xml:space="preserve">  план</w:t>
            </w:r>
          </w:p>
        </w:tc>
        <w:tc>
          <w:tcPr>
            <w:tcW w:w="1833" w:type="dxa"/>
            <w:vAlign w:val="center"/>
          </w:tcPr>
          <w:p w:rsidR="000137B1" w:rsidRPr="00794F04" w:rsidRDefault="000137B1" w:rsidP="00F13476">
            <w:pPr>
              <w:spacing w:before="60" w:line="360" w:lineRule="auto"/>
              <w:ind w:left="57" w:right="57"/>
              <w:jc w:val="both"/>
              <w:rPr>
                <w:snapToGrid w:val="0"/>
                <w:sz w:val="28"/>
                <w:szCs w:val="28"/>
              </w:rPr>
            </w:pPr>
            <w:r w:rsidRPr="00794F04">
              <w:rPr>
                <w:snapToGrid w:val="0"/>
                <w:sz w:val="28"/>
                <w:szCs w:val="28"/>
              </w:rPr>
              <w:t xml:space="preserve"> факт</w:t>
            </w:r>
          </w:p>
        </w:tc>
        <w:tc>
          <w:tcPr>
            <w:tcW w:w="1833" w:type="dxa"/>
            <w:vAlign w:val="center"/>
          </w:tcPr>
          <w:p w:rsidR="000137B1" w:rsidRPr="00794F04" w:rsidRDefault="000137B1" w:rsidP="00F13476">
            <w:pPr>
              <w:spacing w:before="60" w:line="360" w:lineRule="auto"/>
              <w:ind w:left="57" w:right="57"/>
              <w:jc w:val="both"/>
              <w:rPr>
                <w:snapToGrid w:val="0"/>
                <w:sz w:val="28"/>
                <w:szCs w:val="28"/>
              </w:rPr>
            </w:pPr>
            <w:r w:rsidRPr="00794F04">
              <w:rPr>
                <w:snapToGrid w:val="0"/>
                <w:sz w:val="28"/>
                <w:szCs w:val="28"/>
              </w:rPr>
              <w:t xml:space="preserve">  +,-</w:t>
            </w:r>
          </w:p>
        </w:tc>
        <w:tc>
          <w:tcPr>
            <w:tcW w:w="1833" w:type="dxa"/>
            <w:vAlign w:val="center"/>
          </w:tcPr>
          <w:p w:rsidR="000137B1" w:rsidRPr="00794F04" w:rsidRDefault="000137B1" w:rsidP="00F13476">
            <w:pPr>
              <w:spacing w:before="60" w:line="360" w:lineRule="auto"/>
              <w:ind w:left="57" w:right="57"/>
              <w:jc w:val="both"/>
              <w:rPr>
                <w:snapToGrid w:val="0"/>
                <w:sz w:val="28"/>
                <w:szCs w:val="28"/>
              </w:rPr>
            </w:pPr>
            <w:r w:rsidRPr="00794F04">
              <w:rPr>
                <w:snapToGrid w:val="0"/>
                <w:sz w:val="28"/>
                <w:szCs w:val="28"/>
              </w:rPr>
              <w:t>% к плану</w:t>
            </w:r>
          </w:p>
        </w:tc>
      </w:tr>
      <w:tr w:rsidR="000137B1" w:rsidRPr="00794F04" w:rsidTr="00F13476">
        <w:trPr>
          <w:trHeight w:val="369"/>
        </w:trPr>
        <w:tc>
          <w:tcPr>
            <w:tcW w:w="2444" w:type="dxa"/>
          </w:tcPr>
          <w:p w:rsidR="000137B1" w:rsidRPr="00794F04" w:rsidRDefault="000137B1" w:rsidP="00F13476">
            <w:pPr>
              <w:spacing w:before="60" w:line="360" w:lineRule="auto"/>
              <w:ind w:left="57" w:right="57"/>
              <w:jc w:val="both"/>
              <w:rPr>
                <w:snapToGrid w:val="0"/>
                <w:sz w:val="28"/>
                <w:szCs w:val="28"/>
              </w:rPr>
            </w:pPr>
            <w:r w:rsidRPr="00794F04">
              <w:rPr>
                <w:snapToGrid w:val="0"/>
                <w:sz w:val="28"/>
                <w:szCs w:val="28"/>
              </w:rPr>
              <w:t xml:space="preserve">      1</w:t>
            </w:r>
          </w:p>
        </w:tc>
        <w:tc>
          <w:tcPr>
            <w:tcW w:w="1833" w:type="dxa"/>
          </w:tcPr>
          <w:p w:rsidR="000137B1" w:rsidRPr="00794F04" w:rsidRDefault="000137B1" w:rsidP="00F13476">
            <w:pPr>
              <w:spacing w:before="60" w:line="360" w:lineRule="auto"/>
              <w:ind w:left="57" w:right="57"/>
              <w:jc w:val="both"/>
              <w:rPr>
                <w:snapToGrid w:val="0"/>
                <w:sz w:val="28"/>
                <w:szCs w:val="28"/>
              </w:rPr>
            </w:pPr>
            <w:r w:rsidRPr="00794F04">
              <w:rPr>
                <w:snapToGrid w:val="0"/>
                <w:sz w:val="28"/>
                <w:szCs w:val="28"/>
              </w:rPr>
              <w:t xml:space="preserve">   2</w:t>
            </w:r>
          </w:p>
        </w:tc>
        <w:tc>
          <w:tcPr>
            <w:tcW w:w="1833" w:type="dxa"/>
          </w:tcPr>
          <w:p w:rsidR="000137B1" w:rsidRPr="00794F04" w:rsidRDefault="000137B1" w:rsidP="00F13476">
            <w:pPr>
              <w:spacing w:before="60" w:line="360" w:lineRule="auto"/>
              <w:ind w:left="57" w:right="57"/>
              <w:jc w:val="both"/>
              <w:rPr>
                <w:snapToGrid w:val="0"/>
                <w:sz w:val="28"/>
                <w:szCs w:val="28"/>
              </w:rPr>
            </w:pPr>
            <w:r w:rsidRPr="00794F04">
              <w:rPr>
                <w:snapToGrid w:val="0"/>
                <w:sz w:val="28"/>
                <w:szCs w:val="28"/>
              </w:rPr>
              <w:t xml:space="preserve">   3</w:t>
            </w:r>
          </w:p>
        </w:tc>
        <w:tc>
          <w:tcPr>
            <w:tcW w:w="1833" w:type="dxa"/>
          </w:tcPr>
          <w:p w:rsidR="000137B1" w:rsidRPr="00794F04" w:rsidRDefault="000137B1" w:rsidP="00F13476">
            <w:pPr>
              <w:spacing w:before="60" w:line="360" w:lineRule="auto"/>
              <w:ind w:left="57" w:right="57"/>
              <w:jc w:val="both"/>
              <w:rPr>
                <w:snapToGrid w:val="0"/>
                <w:sz w:val="28"/>
                <w:szCs w:val="28"/>
              </w:rPr>
            </w:pPr>
            <w:r w:rsidRPr="00794F04">
              <w:rPr>
                <w:snapToGrid w:val="0"/>
                <w:sz w:val="28"/>
                <w:szCs w:val="28"/>
              </w:rPr>
              <w:t xml:space="preserve">   4</w:t>
            </w:r>
          </w:p>
        </w:tc>
        <w:tc>
          <w:tcPr>
            <w:tcW w:w="1833" w:type="dxa"/>
          </w:tcPr>
          <w:p w:rsidR="000137B1" w:rsidRPr="00794F04" w:rsidRDefault="000137B1" w:rsidP="00F13476">
            <w:pPr>
              <w:spacing w:before="60" w:line="360" w:lineRule="auto"/>
              <w:ind w:left="57" w:right="57"/>
              <w:jc w:val="both"/>
              <w:rPr>
                <w:snapToGrid w:val="0"/>
                <w:sz w:val="28"/>
                <w:szCs w:val="28"/>
              </w:rPr>
            </w:pPr>
            <w:r w:rsidRPr="00794F04">
              <w:rPr>
                <w:snapToGrid w:val="0"/>
                <w:sz w:val="28"/>
                <w:szCs w:val="28"/>
              </w:rPr>
              <w:t xml:space="preserve">    5</w:t>
            </w:r>
          </w:p>
        </w:tc>
      </w:tr>
      <w:tr w:rsidR="000137B1" w:rsidRPr="00794F04" w:rsidTr="00F13476">
        <w:trPr>
          <w:trHeight w:val="565"/>
        </w:trPr>
        <w:tc>
          <w:tcPr>
            <w:tcW w:w="2444" w:type="dxa"/>
          </w:tcPr>
          <w:p w:rsidR="000137B1" w:rsidRDefault="000137B1" w:rsidP="00F13476">
            <w:pPr>
              <w:spacing w:before="60" w:line="360" w:lineRule="auto"/>
              <w:ind w:left="57" w:right="57"/>
              <w:jc w:val="both"/>
              <w:rPr>
                <w:snapToGrid w:val="0"/>
                <w:sz w:val="28"/>
                <w:szCs w:val="28"/>
              </w:rPr>
            </w:pPr>
            <w:r>
              <w:rPr>
                <w:snapToGrid w:val="0"/>
                <w:sz w:val="28"/>
                <w:szCs w:val="28"/>
              </w:rPr>
              <w:t>Хлебобулочные</w:t>
            </w:r>
          </w:p>
          <w:p w:rsidR="000137B1" w:rsidRPr="00794F04" w:rsidRDefault="000137B1" w:rsidP="00F13476">
            <w:pPr>
              <w:spacing w:before="60" w:line="360" w:lineRule="auto"/>
              <w:ind w:left="57" w:right="57"/>
              <w:jc w:val="both"/>
              <w:rPr>
                <w:snapToGrid w:val="0"/>
                <w:sz w:val="28"/>
                <w:szCs w:val="28"/>
              </w:rPr>
            </w:pPr>
            <w:r>
              <w:rPr>
                <w:snapToGrid w:val="0"/>
                <w:sz w:val="28"/>
                <w:szCs w:val="28"/>
              </w:rPr>
              <w:t>Изделия</w:t>
            </w:r>
          </w:p>
        </w:tc>
        <w:tc>
          <w:tcPr>
            <w:tcW w:w="1833" w:type="dxa"/>
          </w:tcPr>
          <w:p w:rsidR="000137B1" w:rsidRPr="00794F04" w:rsidRDefault="000137B1" w:rsidP="00F13476">
            <w:pPr>
              <w:spacing w:before="60" w:line="360" w:lineRule="auto"/>
              <w:ind w:left="57" w:right="57"/>
              <w:jc w:val="both"/>
              <w:rPr>
                <w:snapToGrid w:val="0"/>
                <w:sz w:val="28"/>
                <w:szCs w:val="28"/>
              </w:rPr>
            </w:pPr>
            <w:r>
              <w:rPr>
                <w:snapToGrid w:val="0"/>
                <w:sz w:val="28"/>
                <w:szCs w:val="28"/>
              </w:rPr>
              <w:t>402177</w:t>
            </w:r>
          </w:p>
        </w:tc>
        <w:tc>
          <w:tcPr>
            <w:tcW w:w="1833" w:type="dxa"/>
          </w:tcPr>
          <w:p w:rsidR="000137B1" w:rsidRPr="00794F04" w:rsidRDefault="000137B1" w:rsidP="00F13476">
            <w:pPr>
              <w:spacing w:before="60" w:line="360" w:lineRule="auto"/>
              <w:ind w:left="57" w:right="57"/>
              <w:jc w:val="both"/>
              <w:rPr>
                <w:snapToGrid w:val="0"/>
                <w:sz w:val="28"/>
                <w:szCs w:val="28"/>
              </w:rPr>
            </w:pPr>
            <w:r>
              <w:rPr>
                <w:snapToGrid w:val="0"/>
                <w:sz w:val="28"/>
                <w:szCs w:val="28"/>
              </w:rPr>
              <w:t>403280</w:t>
            </w:r>
          </w:p>
        </w:tc>
        <w:tc>
          <w:tcPr>
            <w:tcW w:w="1833" w:type="dxa"/>
          </w:tcPr>
          <w:p w:rsidR="000137B1" w:rsidRPr="00794F04" w:rsidRDefault="000137B1" w:rsidP="00F13476">
            <w:pPr>
              <w:spacing w:before="60" w:line="360" w:lineRule="auto"/>
              <w:ind w:left="57" w:right="57"/>
              <w:jc w:val="both"/>
              <w:rPr>
                <w:snapToGrid w:val="0"/>
                <w:sz w:val="28"/>
                <w:szCs w:val="28"/>
              </w:rPr>
            </w:pPr>
            <w:r w:rsidRPr="00794F04">
              <w:rPr>
                <w:snapToGrid w:val="0"/>
                <w:sz w:val="28"/>
                <w:szCs w:val="28"/>
              </w:rPr>
              <w:t>+500</w:t>
            </w:r>
          </w:p>
        </w:tc>
        <w:tc>
          <w:tcPr>
            <w:tcW w:w="1833" w:type="dxa"/>
          </w:tcPr>
          <w:p w:rsidR="000137B1" w:rsidRPr="00794F04" w:rsidRDefault="000137B1" w:rsidP="00F13476">
            <w:pPr>
              <w:spacing w:before="60" w:line="360" w:lineRule="auto"/>
              <w:ind w:left="57" w:right="57"/>
              <w:jc w:val="both"/>
              <w:rPr>
                <w:snapToGrid w:val="0"/>
                <w:sz w:val="28"/>
                <w:szCs w:val="28"/>
              </w:rPr>
            </w:pPr>
            <w:r w:rsidRPr="00794F04">
              <w:rPr>
                <w:snapToGrid w:val="0"/>
                <w:sz w:val="28"/>
                <w:szCs w:val="28"/>
              </w:rPr>
              <w:t>+12,5</w:t>
            </w:r>
          </w:p>
        </w:tc>
      </w:tr>
      <w:tr w:rsidR="000137B1" w:rsidRPr="00794F04" w:rsidTr="00F13476">
        <w:trPr>
          <w:trHeight w:val="565"/>
        </w:trPr>
        <w:tc>
          <w:tcPr>
            <w:tcW w:w="2444" w:type="dxa"/>
          </w:tcPr>
          <w:p w:rsidR="000137B1" w:rsidRDefault="000137B1" w:rsidP="00F13476">
            <w:pPr>
              <w:spacing w:before="60" w:line="360" w:lineRule="auto"/>
              <w:ind w:left="57" w:right="57"/>
              <w:jc w:val="both"/>
              <w:rPr>
                <w:snapToGrid w:val="0"/>
                <w:sz w:val="28"/>
                <w:szCs w:val="28"/>
              </w:rPr>
            </w:pPr>
            <w:r>
              <w:rPr>
                <w:snapToGrid w:val="0"/>
                <w:sz w:val="28"/>
                <w:szCs w:val="28"/>
              </w:rPr>
              <w:t>Кондитерские</w:t>
            </w:r>
          </w:p>
          <w:p w:rsidR="000137B1" w:rsidRPr="00794F04" w:rsidRDefault="000137B1" w:rsidP="00F13476">
            <w:pPr>
              <w:spacing w:before="60" w:line="360" w:lineRule="auto"/>
              <w:ind w:left="57" w:right="57"/>
              <w:jc w:val="both"/>
              <w:rPr>
                <w:snapToGrid w:val="0"/>
                <w:sz w:val="28"/>
                <w:szCs w:val="28"/>
              </w:rPr>
            </w:pPr>
            <w:r>
              <w:rPr>
                <w:snapToGrid w:val="0"/>
                <w:sz w:val="28"/>
                <w:szCs w:val="28"/>
              </w:rPr>
              <w:t>Изделия</w:t>
            </w:r>
          </w:p>
        </w:tc>
        <w:tc>
          <w:tcPr>
            <w:tcW w:w="1833" w:type="dxa"/>
          </w:tcPr>
          <w:p w:rsidR="000137B1" w:rsidRPr="00794F04" w:rsidRDefault="000137B1" w:rsidP="00F13476">
            <w:pPr>
              <w:spacing w:before="60" w:line="360" w:lineRule="auto"/>
              <w:ind w:left="57" w:right="57"/>
              <w:jc w:val="both"/>
              <w:rPr>
                <w:snapToGrid w:val="0"/>
                <w:sz w:val="28"/>
                <w:szCs w:val="28"/>
              </w:rPr>
            </w:pPr>
            <w:r>
              <w:rPr>
                <w:snapToGrid w:val="0"/>
                <w:sz w:val="28"/>
                <w:szCs w:val="28"/>
              </w:rPr>
              <w:t>6686</w:t>
            </w:r>
          </w:p>
        </w:tc>
        <w:tc>
          <w:tcPr>
            <w:tcW w:w="1833" w:type="dxa"/>
          </w:tcPr>
          <w:p w:rsidR="000137B1" w:rsidRPr="00794F04" w:rsidRDefault="000137B1" w:rsidP="00F13476">
            <w:pPr>
              <w:spacing w:before="60" w:line="360" w:lineRule="auto"/>
              <w:ind w:left="57" w:right="57"/>
              <w:jc w:val="both"/>
              <w:rPr>
                <w:snapToGrid w:val="0"/>
                <w:sz w:val="28"/>
                <w:szCs w:val="28"/>
              </w:rPr>
            </w:pPr>
            <w:r>
              <w:rPr>
                <w:snapToGrid w:val="0"/>
                <w:sz w:val="28"/>
                <w:szCs w:val="28"/>
              </w:rPr>
              <w:t>6186</w:t>
            </w:r>
          </w:p>
        </w:tc>
        <w:tc>
          <w:tcPr>
            <w:tcW w:w="1833" w:type="dxa"/>
          </w:tcPr>
          <w:p w:rsidR="000137B1" w:rsidRPr="00794F04" w:rsidRDefault="000137B1" w:rsidP="00F13476">
            <w:pPr>
              <w:spacing w:before="60" w:line="360" w:lineRule="auto"/>
              <w:ind w:left="57" w:right="57"/>
              <w:jc w:val="both"/>
              <w:rPr>
                <w:snapToGrid w:val="0"/>
                <w:sz w:val="28"/>
                <w:szCs w:val="28"/>
              </w:rPr>
            </w:pPr>
            <w:r w:rsidRPr="00794F04">
              <w:rPr>
                <w:snapToGrid w:val="0"/>
                <w:sz w:val="28"/>
                <w:szCs w:val="28"/>
              </w:rPr>
              <w:t>-500</w:t>
            </w:r>
          </w:p>
        </w:tc>
        <w:tc>
          <w:tcPr>
            <w:tcW w:w="1833" w:type="dxa"/>
          </w:tcPr>
          <w:p w:rsidR="000137B1" w:rsidRPr="00794F04" w:rsidRDefault="000137B1" w:rsidP="00F13476">
            <w:pPr>
              <w:spacing w:before="60" w:line="360" w:lineRule="auto"/>
              <w:ind w:left="57" w:right="57"/>
              <w:jc w:val="both"/>
              <w:rPr>
                <w:snapToGrid w:val="0"/>
                <w:sz w:val="28"/>
                <w:szCs w:val="28"/>
              </w:rPr>
            </w:pPr>
            <w:r w:rsidRPr="00794F04">
              <w:rPr>
                <w:snapToGrid w:val="0"/>
                <w:sz w:val="28"/>
                <w:szCs w:val="28"/>
              </w:rPr>
              <w:t xml:space="preserve">  -8,3</w:t>
            </w:r>
          </w:p>
        </w:tc>
      </w:tr>
      <w:tr w:rsidR="000137B1" w:rsidRPr="00794F04" w:rsidTr="00F13476">
        <w:trPr>
          <w:trHeight w:val="565"/>
        </w:trPr>
        <w:tc>
          <w:tcPr>
            <w:tcW w:w="2444" w:type="dxa"/>
          </w:tcPr>
          <w:p w:rsidR="000137B1" w:rsidRDefault="000137B1" w:rsidP="00F13476">
            <w:pPr>
              <w:spacing w:before="60" w:line="360" w:lineRule="auto"/>
              <w:ind w:left="57" w:right="57"/>
              <w:jc w:val="both"/>
              <w:rPr>
                <w:snapToGrid w:val="0"/>
                <w:sz w:val="28"/>
                <w:szCs w:val="28"/>
              </w:rPr>
            </w:pPr>
            <w:r>
              <w:rPr>
                <w:snapToGrid w:val="0"/>
                <w:sz w:val="28"/>
                <w:szCs w:val="28"/>
              </w:rPr>
              <w:t>Прочая</w:t>
            </w:r>
          </w:p>
          <w:p w:rsidR="000137B1" w:rsidRPr="00794F04" w:rsidRDefault="000137B1" w:rsidP="00F13476">
            <w:pPr>
              <w:spacing w:before="60" w:line="360" w:lineRule="auto"/>
              <w:ind w:left="57" w:right="57"/>
              <w:jc w:val="both"/>
              <w:rPr>
                <w:snapToGrid w:val="0"/>
                <w:sz w:val="28"/>
                <w:szCs w:val="28"/>
              </w:rPr>
            </w:pPr>
            <w:r>
              <w:rPr>
                <w:snapToGrid w:val="0"/>
                <w:sz w:val="28"/>
                <w:szCs w:val="28"/>
              </w:rPr>
              <w:t>Продукция</w:t>
            </w:r>
          </w:p>
        </w:tc>
        <w:tc>
          <w:tcPr>
            <w:tcW w:w="1833" w:type="dxa"/>
          </w:tcPr>
          <w:p w:rsidR="000137B1" w:rsidRPr="00794F04" w:rsidRDefault="000137B1" w:rsidP="00F13476">
            <w:pPr>
              <w:spacing w:before="60" w:line="360" w:lineRule="auto"/>
              <w:ind w:left="57" w:right="57"/>
              <w:jc w:val="both"/>
              <w:rPr>
                <w:snapToGrid w:val="0"/>
                <w:sz w:val="28"/>
                <w:szCs w:val="28"/>
              </w:rPr>
            </w:pPr>
            <w:r>
              <w:rPr>
                <w:snapToGrid w:val="0"/>
                <w:sz w:val="28"/>
                <w:szCs w:val="28"/>
              </w:rPr>
              <w:t>49720</w:t>
            </w:r>
          </w:p>
        </w:tc>
        <w:tc>
          <w:tcPr>
            <w:tcW w:w="1833" w:type="dxa"/>
          </w:tcPr>
          <w:p w:rsidR="000137B1" w:rsidRPr="00794F04" w:rsidRDefault="000137B1" w:rsidP="00F13476">
            <w:pPr>
              <w:spacing w:before="60" w:line="360" w:lineRule="auto"/>
              <w:ind w:left="57" w:right="57"/>
              <w:jc w:val="both"/>
              <w:rPr>
                <w:snapToGrid w:val="0"/>
                <w:sz w:val="28"/>
                <w:szCs w:val="28"/>
              </w:rPr>
            </w:pPr>
            <w:r>
              <w:rPr>
                <w:snapToGrid w:val="0"/>
                <w:sz w:val="28"/>
                <w:szCs w:val="28"/>
              </w:rPr>
              <w:t>49862</w:t>
            </w:r>
          </w:p>
        </w:tc>
        <w:tc>
          <w:tcPr>
            <w:tcW w:w="1833" w:type="dxa"/>
          </w:tcPr>
          <w:p w:rsidR="000137B1" w:rsidRPr="00794F04" w:rsidRDefault="000137B1" w:rsidP="00F13476">
            <w:pPr>
              <w:spacing w:before="60" w:line="360" w:lineRule="auto"/>
              <w:ind w:left="57" w:right="57"/>
              <w:jc w:val="both"/>
              <w:rPr>
                <w:snapToGrid w:val="0"/>
                <w:sz w:val="28"/>
                <w:szCs w:val="28"/>
              </w:rPr>
            </w:pPr>
            <w:r w:rsidRPr="00794F04">
              <w:rPr>
                <w:snapToGrid w:val="0"/>
                <w:sz w:val="28"/>
                <w:szCs w:val="28"/>
              </w:rPr>
              <w:t>+500</w:t>
            </w:r>
          </w:p>
        </w:tc>
        <w:tc>
          <w:tcPr>
            <w:tcW w:w="1833" w:type="dxa"/>
          </w:tcPr>
          <w:p w:rsidR="000137B1" w:rsidRPr="00794F04" w:rsidRDefault="000137B1" w:rsidP="00F13476">
            <w:pPr>
              <w:spacing w:before="60" w:line="360" w:lineRule="auto"/>
              <w:ind w:left="57" w:right="57"/>
              <w:jc w:val="both"/>
              <w:rPr>
                <w:snapToGrid w:val="0"/>
                <w:sz w:val="28"/>
                <w:szCs w:val="28"/>
              </w:rPr>
            </w:pPr>
            <w:r w:rsidRPr="00794F04">
              <w:rPr>
                <w:snapToGrid w:val="0"/>
                <w:sz w:val="28"/>
                <w:szCs w:val="28"/>
              </w:rPr>
              <w:t>+8,3</w:t>
            </w:r>
          </w:p>
        </w:tc>
      </w:tr>
      <w:tr w:rsidR="000137B1" w:rsidRPr="00794F04" w:rsidTr="00F13476">
        <w:trPr>
          <w:trHeight w:val="581"/>
        </w:trPr>
        <w:tc>
          <w:tcPr>
            <w:tcW w:w="2444" w:type="dxa"/>
          </w:tcPr>
          <w:p w:rsidR="000137B1" w:rsidRPr="00794F04" w:rsidRDefault="000137B1" w:rsidP="00F13476">
            <w:pPr>
              <w:spacing w:before="60" w:line="360" w:lineRule="auto"/>
              <w:ind w:left="57" w:right="57"/>
              <w:jc w:val="both"/>
              <w:rPr>
                <w:snapToGrid w:val="0"/>
                <w:sz w:val="28"/>
                <w:szCs w:val="28"/>
              </w:rPr>
            </w:pPr>
            <w:r w:rsidRPr="00794F04">
              <w:rPr>
                <w:snapToGrid w:val="0"/>
                <w:sz w:val="28"/>
                <w:szCs w:val="28"/>
              </w:rPr>
              <w:t>Итого</w:t>
            </w:r>
          </w:p>
        </w:tc>
        <w:tc>
          <w:tcPr>
            <w:tcW w:w="1833" w:type="dxa"/>
          </w:tcPr>
          <w:p w:rsidR="000137B1" w:rsidRPr="00794F04" w:rsidRDefault="000137B1" w:rsidP="00F13476">
            <w:pPr>
              <w:spacing w:before="60" w:line="360" w:lineRule="auto"/>
              <w:ind w:left="57" w:right="57"/>
              <w:jc w:val="both"/>
              <w:rPr>
                <w:snapToGrid w:val="0"/>
                <w:sz w:val="28"/>
                <w:szCs w:val="28"/>
              </w:rPr>
            </w:pPr>
            <w:r>
              <w:rPr>
                <w:snapToGrid w:val="0"/>
                <w:sz w:val="28"/>
                <w:szCs w:val="28"/>
              </w:rPr>
              <w:t>458583</w:t>
            </w:r>
          </w:p>
        </w:tc>
        <w:tc>
          <w:tcPr>
            <w:tcW w:w="1833" w:type="dxa"/>
          </w:tcPr>
          <w:p w:rsidR="000137B1" w:rsidRPr="00794F04" w:rsidRDefault="000137B1" w:rsidP="00F13476">
            <w:pPr>
              <w:spacing w:before="60" w:line="360" w:lineRule="auto"/>
              <w:ind w:left="57" w:right="57"/>
              <w:jc w:val="both"/>
              <w:rPr>
                <w:snapToGrid w:val="0"/>
                <w:sz w:val="28"/>
                <w:szCs w:val="28"/>
              </w:rPr>
            </w:pPr>
            <w:r>
              <w:rPr>
                <w:snapToGrid w:val="0"/>
                <w:sz w:val="28"/>
                <w:szCs w:val="28"/>
              </w:rPr>
              <w:t>459695</w:t>
            </w:r>
          </w:p>
        </w:tc>
        <w:tc>
          <w:tcPr>
            <w:tcW w:w="1833" w:type="dxa"/>
          </w:tcPr>
          <w:p w:rsidR="000137B1" w:rsidRPr="00794F04" w:rsidRDefault="000137B1" w:rsidP="00F13476">
            <w:pPr>
              <w:spacing w:before="60" w:line="360" w:lineRule="auto"/>
              <w:ind w:left="57" w:right="57"/>
              <w:jc w:val="both"/>
              <w:rPr>
                <w:snapToGrid w:val="0"/>
                <w:sz w:val="28"/>
                <w:szCs w:val="28"/>
              </w:rPr>
            </w:pPr>
            <w:r w:rsidRPr="00794F04">
              <w:rPr>
                <w:snapToGrid w:val="0"/>
                <w:sz w:val="28"/>
                <w:szCs w:val="28"/>
              </w:rPr>
              <w:t xml:space="preserve">-100   </w:t>
            </w:r>
          </w:p>
        </w:tc>
        <w:tc>
          <w:tcPr>
            <w:tcW w:w="1833" w:type="dxa"/>
          </w:tcPr>
          <w:p w:rsidR="000137B1" w:rsidRPr="00794F04" w:rsidRDefault="000137B1" w:rsidP="00F13476">
            <w:pPr>
              <w:spacing w:before="60" w:line="360" w:lineRule="auto"/>
              <w:ind w:left="57" w:right="57"/>
              <w:jc w:val="both"/>
              <w:rPr>
                <w:snapToGrid w:val="0"/>
                <w:sz w:val="28"/>
                <w:szCs w:val="28"/>
              </w:rPr>
            </w:pPr>
            <w:r w:rsidRPr="00794F04">
              <w:rPr>
                <w:snapToGrid w:val="0"/>
                <w:sz w:val="28"/>
                <w:szCs w:val="28"/>
              </w:rPr>
              <w:t xml:space="preserve">-0,42   </w:t>
            </w:r>
          </w:p>
        </w:tc>
      </w:tr>
    </w:tbl>
    <w:p w:rsidR="000137B1" w:rsidRDefault="000137B1" w:rsidP="000137B1">
      <w:pPr>
        <w:spacing w:before="60" w:line="360" w:lineRule="auto"/>
        <w:ind w:left="57" w:right="57"/>
        <w:jc w:val="both"/>
        <w:rPr>
          <w:snapToGrid w:val="0"/>
          <w:sz w:val="28"/>
          <w:szCs w:val="28"/>
        </w:rPr>
      </w:pPr>
    </w:p>
    <w:p w:rsidR="000137B1" w:rsidRPr="008D1891" w:rsidRDefault="000137B1" w:rsidP="000137B1">
      <w:pPr>
        <w:widowControl w:val="0"/>
        <w:spacing w:line="360" w:lineRule="auto"/>
        <w:ind w:firstLine="709"/>
        <w:jc w:val="both"/>
        <w:rPr>
          <w:sz w:val="28"/>
          <w:szCs w:val="28"/>
        </w:rPr>
      </w:pPr>
      <w:r w:rsidRPr="008D1891">
        <w:rPr>
          <w:sz w:val="28"/>
          <w:szCs w:val="28"/>
        </w:rPr>
        <w:t>Из таблицы вид</w:t>
      </w:r>
      <w:r>
        <w:rPr>
          <w:sz w:val="28"/>
          <w:szCs w:val="28"/>
        </w:rPr>
        <w:t>но, что фактический объем выпуска</w:t>
      </w:r>
      <w:r w:rsidRPr="008D1891">
        <w:rPr>
          <w:sz w:val="28"/>
          <w:szCs w:val="28"/>
        </w:rPr>
        <w:t xml:space="preserve"> продукции в 2009 году меньше планового на 0,</w:t>
      </w:r>
      <w:r>
        <w:rPr>
          <w:sz w:val="28"/>
          <w:szCs w:val="28"/>
        </w:rPr>
        <w:t>5 %. Не выполнен план выпуска</w:t>
      </w:r>
      <w:r w:rsidRPr="008D1891">
        <w:rPr>
          <w:sz w:val="28"/>
          <w:szCs w:val="28"/>
        </w:rPr>
        <w:t xml:space="preserve"> кондитерских изде</w:t>
      </w:r>
      <w:r>
        <w:rPr>
          <w:sz w:val="28"/>
          <w:szCs w:val="28"/>
        </w:rPr>
        <w:t>лий (на 1,8%), а объем выпуска</w:t>
      </w:r>
      <w:r w:rsidRPr="008D1891">
        <w:rPr>
          <w:sz w:val="28"/>
          <w:szCs w:val="28"/>
        </w:rPr>
        <w:t xml:space="preserve"> хлебных изделий и прочей продукции наоборот – превышает плановые показатели. Это связано с тем, что спрос на хлеб меняется иначе, чем на другие товары повседневного спроса. При снижении доходов населения (а именно это и наблюдалось в период сентябрь – декабрь 2009 года) потребление хлеба растет, при росте, наоборот, снижается.</w:t>
      </w:r>
    </w:p>
    <w:p w:rsidR="000137B1" w:rsidRDefault="000137B1" w:rsidP="00066CC6">
      <w:pPr>
        <w:widowControl w:val="0"/>
        <w:spacing w:line="360" w:lineRule="auto"/>
        <w:jc w:val="center"/>
        <w:rPr>
          <w:rStyle w:val="apple-style-span"/>
          <w:b/>
          <w:color w:val="000000"/>
          <w:sz w:val="28"/>
          <w:szCs w:val="28"/>
        </w:rPr>
      </w:pPr>
    </w:p>
    <w:p w:rsidR="000137B1" w:rsidRPr="00337CE6" w:rsidRDefault="000137B1" w:rsidP="00066CC6">
      <w:pPr>
        <w:widowControl w:val="0"/>
        <w:spacing w:line="360" w:lineRule="auto"/>
        <w:jc w:val="center"/>
        <w:rPr>
          <w:rStyle w:val="apple-style-span"/>
          <w:b/>
          <w:color w:val="000000"/>
          <w:sz w:val="28"/>
          <w:szCs w:val="28"/>
        </w:rPr>
      </w:pPr>
      <w:r>
        <w:rPr>
          <w:rStyle w:val="apple-style-span"/>
          <w:b/>
          <w:color w:val="000000"/>
          <w:sz w:val="28"/>
          <w:szCs w:val="28"/>
        </w:rPr>
        <w:t>3.2. Анализ реализации готовой продукции</w:t>
      </w:r>
    </w:p>
    <w:p w:rsidR="000137B1" w:rsidRDefault="000137B1" w:rsidP="005E1DA2">
      <w:pPr>
        <w:widowControl w:val="0"/>
        <w:spacing w:line="360" w:lineRule="auto"/>
        <w:ind w:firstLine="709"/>
        <w:jc w:val="both"/>
        <w:rPr>
          <w:sz w:val="28"/>
          <w:szCs w:val="28"/>
        </w:rPr>
      </w:pPr>
    </w:p>
    <w:p w:rsidR="005E1DA2" w:rsidRPr="008D1891" w:rsidRDefault="005E1DA2" w:rsidP="005E1DA2">
      <w:pPr>
        <w:widowControl w:val="0"/>
        <w:spacing w:line="360" w:lineRule="auto"/>
        <w:ind w:firstLine="709"/>
        <w:jc w:val="both"/>
        <w:rPr>
          <w:sz w:val="28"/>
          <w:szCs w:val="28"/>
        </w:rPr>
      </w:pPr>
      <w:r w:rsidRPr="008D1891">
        <w:rPr>
          <w:sz w:val="28"/>
          <w:szCs w:val="28"/>
        </w:rPr>
        <w:t>Анализ продажи продукции позволяет более глубоко понять наметившиеся тенденции спада или роста продаж. Кроме продаж позволяет выявить перспективные и бесперспективные виды продукции (товаров), а также выявить такие товары, для продвижения на рынок которых следует приложить определенные усилия. Проведение такого анализа позволяет формировать более конкретные и целенаправленные управленческие решения в части продажи продукции.</w:t>
      </w:r>
    </w:p>
    <w:p w:rsidR="005E1DA2" w:rsidRPr="008D1891" w:rsidRDefault="005E1DA2" w:rsidP="005E1DA2">
      <w:pPr>
        <w:widowControl w:val="0"/>
        <w:spacing w:line="360" w:lineRule="auto"/>
        <w:ind w:firstLine="709"/>
        <w:jc w:val="both"/>
        <w:rPr>
          <w:sz w:val="28"/>
          <w:szCs w:val="28"/>
        </w:rPr>
      </w:pPr>
      <w:r w:rsidRPr="008D1891">
        <w:rPr>
          <w:sz w:val="28"/>
          <w:szCs w:val="28"/>
        </w:rPr>
        <w:t>Информационной базой для анализа объемов реализации продукции могут служить:</w:t>
      </w:r>
    </w:p>
    <w:p w:rsidR="005E1DA2" w:rsidRPr="008D1891" w:rsidRDefault="005E1DA2" w:rsidP="00B3370F">
      <w:pPr>
        <w:pStyle w:val="a1"/>
        <w:widowControl w:val="0"/>
        <w:numPr>
          <w:ilvl w:val="0"/>
          <w:numId w:val="21"/>
        </w:numPr>
        <w:tabs>
          <w:tab w:val="clear" w:pos="1778"/>
          <w:tab w:val="left" w:pos="0"/>
        </w:tabs>
        <w:spacing w:before="0" w:after="0"/>
        <w:ind w:left="0" w:firstLine="720"/>
      </w:pPr>
      <w:r w:rsidRPr="008D1891">
        <w:t>плановые и оперативные графики;</w:t>
      </w:r>
    </w:p>
    <w:p w:rsidR="005E1DA2" w:rsidRPr="008D1891" w:rsidRDefault="005E1DA2" w:rsidP="00B3370F">
      <w:pPr>
        <w:pStyle w:val="a1"/>
        <w:widowControl w:val="0"/>
        <w:numPr>
          <w:ilvl w:val="0"/>
          <w:numId w:val="21"/>
        </w:numPr>
        <w:tabs>
          <w:tab w:val="clear" w:pos="1778"/>
          <w:tab w:val="left" w:pos="0"/>
        </w:tabs>
        <w:spacing w:before="0" w:after="0"/>
        <w:ind w:left="0" w:firstLine="720"/>
      </w:pPr>
      <w:r w:rsidRPr="008D1891">
        <w:t>данные текущей и годовой отчетности (ф.1-П «Отчет предприятия (объединения) по продукции);</w:t>
      </w:r>
    </w:p>
    <w:p w:rsidR="005E1DA2" w:rsidRPr="008D1891" w:rsidRDefault="005E1DA2" w:rsidP="00B3370F">
      <w:pPr>
        <w:pStyle w:val="a1"/>
        <w:widowControl w:val="0"/>
        <w:numPr>
          <w:ilvl w:val="0"/>
          <w:numId w:val="21"/>
        </w:numPr>
        <w:tabs>
          <w:tab w:val="clear" w:pos="1778"/>
          <w:tab w:val="left" w:pos="0"/>
        </w:tabs>
        <w:spacing w:before="0" w:after="0"/>
        <w:ind w:left="0" w:firstLine="720"/>
      </w:pPr>
      <w:r w:rsidRPr="008D1891">
        <w:t>форма № 1 «Баланс предприятия»;</w:t>
      </w:r>
    </w:p>
    <w:p w:rsidR="005E1DA2" w:rsidRPr="008D1891" w:rsidRDefault="005E1DA2" w:rsidP="00B3370F">
      <w:pPr>
        <w:pStyle w:val="a1"/>
        <w:widowControl w:val="0"/>
        <w:numPr>
          <w:ilvl w:val="0"/>
          <w:numId w:val="21"/>
        </w:numPr>
        <w:tabs>
          <w:tab w:val="clear" w:pos="1778"/>
          <w:tab w:val="left" w:pos="0"/>
        </w:tabs>
        <w:spacing w:before="0" w:after="0"/>
        <w:ind w:left="0" w:firstLine="720"/>
      </w:pPr>
      <w:r w:rsidRPr="008D1891">
        <w:t>форма № 2 «Отчет о прибылях и убытках»;</w:t>
      </w:r>
    </w:p>
    <w:p w:rsidR="005E1DA2" w:rsidRPr="008D1891" w:rsidRDefault="005E1DA2" w:rsidP="00B3370F">
      <w:pPr>
        <w:pStyle w:val="a1"/>
        <w:widowControl w:val="0"/>
        <w:numPr>
          <w:ilvl w:val="0"/>
          <w:numId w:val="21"/>
        </w:numPr>
        <w:tabs>
          <w:tab w:val="clear" w:pos="1778"/>
          <w:tab w:val="left" w:pos="0"/>
        </w:tabs>
        <w:spacing w:before="0" w:after="0"/>
        <w:ind w:left="0" w:firstLine="720"/>
      </w:pPr>
      <w:r w:rsidRPr="008D1891">
        <w:t>данные текущего бухгалтерского и статистического учета (ведомость № 16 «Движение готовых изделий, их отгрузка и реализация», карточки складского учета готовой продукции и другие).</w:t>
      </w:r>
    </w:p>
    <w:p w:rsidR="005E1DA2" w:rsidRPr="008D1891" w:rsidRDefault="005E1DA2" w:rsidP="005E1DA2">
      <w:pPr>
        <w:widowControl w:val="0"/>
        <w:spacing w:line="360" w:lineRule="auto"/>
        <w:ind w:firstLine="709"/>
        <w:jc w:val="both"/>
        <w:rPr>
          <w:sz w:val="28"/>
          <w:szCs w:val="28"/>
        </w:rPr>
      </w:pPr>
      <w:r w:rsidRPr="008D1891">
        <w:rPr>
          <w:sz w:val="28"/>
          <w:szCs w:val="28"/>
        </w:rPr>
        <w:t>Объем реализации продукции включает стоимость реализованной продукции, отгруженной и оплаченной покупателями. Объем реализации определяется отпускной ценой, включая НДС.</w:t>
      </w:r>
    </w:p>
    <w:p w:rsidR="005E1DA2" w:rsidRPr="008D1891" w:rsidRDefault="005E1DA2" w:rsidP="005E1DA2">
      <w:pPr>
        <w:widowControl w:val="0"/>
        <w:spacing w:line="360" w:lineRule="auto"/>
        <w:ind w:firstLine="709"/>
        <w:jc w:val="both"/>
        <w:rPr>
          <w:sz w:val="28"/>
          <w:szCs w:val="28"/>
        </w:rPr>
      </w:pPr>
      <w:r w:rsidRPr="008D1891">
        <w:rPr>
          <w:sz w:val="28"/>
          <w:szCs w:val="28"/>
        </w:rPr>
        <w:t>При анализе объема продаж продукции используются следующие показатели:</w:t>
      </w:r>
    </w:p>
    <w:p w:rsidR="005E1DA2" w:rsidRPr="008D1891" w:rsidRDefault="005E1DA2" w:rsidP="005E1DA2">
      <w:pPr>
        <w:widowControl w:val="0"/>
        <w:spacing w:line="360" w:lineRule="auto"/>
        <w:ind w:firstLine="709"/>
        <w:jc w:val="both"/>
        <w:rPr>
          <w:sz w:val="28"/>
          <w:szCs w:val="28"/>
        </w:rPr>
      </w:pPr>
      <w:r w:rsidRPr="008D1891">
        <w:rPr>
          <w:sz w:val="28"/>
          <w:szCs w:val="28"/>
        </w:rPr>
        <w:t>Абсолютные: натуральные; стоимостные.</w:t>
      </w:r>
    </w:p>
    <w:p w:rsidR="005E1DA2" w:rsidRPr="008D1891" w:rsidRDefault="005E1DA2" w:rsidP="005E1DA2">
      <w:pPr>
        <w:widowControl w:val="0"/>
        <w:spacing w:line="360" w:lineRule="auto"/>
        <w:ind w:firstLine="709"/>
        <w:jc w:val="both"/>
        <w:rPr>
          <w:sz w:val="28"/>
          <w:szCs w:val="28"/>
        </w:rPr>
      </w:pPr>
      <w:r w:rsidRPr="008D1891">
        <w:rPr>
          <w:sz w:val="28"/>
          <w:szCs w:val="28"/>
        </w:rPr>
        <w:t>Относительные: проценты; коэффициенты; сотые доли и другие.</w:t>
      </w:r>
    </w:p>
    <w:p w:rsidR="005E1DA2" w:rsidRPr="008D1891" w:rsidRDefault="005E1DA2" w:rsidP="005E1DA2">
      <w:pPr>
        <w:widowControl w:val="0"/>
        <w:spacing w:line="360" w:lineRule="auto"/>
        <w:ind w:firstLine="709"/>
        <w:jc w:val="both"/>
        <w:rPr>
          <w:sz w:val="28"/>
          <w:szCs w:val="28"/>
        </w:rPr>
      </w:pPr>
      <w:r w:rsidRPr="008D1891">
        <w:rPr>
          <w:sz w:val="28"/>
          <w:szCs w:val="28"/>
        </w:rPr>
        <w:t>Для получения достоверных данных показатели объёма продаж должны быть приведены в сопоставимый вид. В условиях инфляции нейтрализация изменения цен или стоимостного фактора является важнейшим условием сопоставимости данных. За основу сопоставимых цен принимаются цены базисного периода. Базисные темпы роста определяются отношением каждого следующего уровня к первому году динамического ряда, а цепные – к предыдущему.</w:t>
      </w:r>
    </w:p>
    <w:p w:rsidR="005E1DA2" w:rsidRPr="008D1891" w:rsidRDefault="005E1DA2" w:rsidP="005E1DA2">
      <w:pPr>
        <w:widowControl w:val="0"/>
        <w:spacing w:line="360" w:lineRule="auto"/>
        <w:ind w:firstLine="709"/>
        <w:jc w:val="both"/>
        <w:rPr>
          <w:sz w:val="28"/>
          <w:szCs w:val="28"/>
        </w:rPr>
      </w:pPr>
      <w:r w:rsidRPr="008D1891">
        <w:rPr>
          <w:sz w:val="28"/>
          <w:szCs w:val="28"/>
        </w:rPr>
        <w:t>Анализ продаж продукции осуществляется в несколько этапов:</w:t>
      </w:r>
    </w:p>
    <w:p w:rsidR="005E1DA2" w:rsidRPr="008D1891" w:rsidRDefault="005E1DA2" w:rsidP="005E1DA2">
      <w:pPr>
        <w:widowControl w:val="0"/>
        <w:spacing w:line="360" w:lineRule="auto"/>
        <w:ind w:firstLine="709"/>
        <w:jc w:val="both"/>
        <w:rPr>
          <w:sz w:val="28"/>
          <w:szCs w:val="28"/>
        </w:rPr>
      </w:pPr>
      <w:r w:rsidRPr="008D1891">
        <w:rPr>
          <w:sz w:val="28"/>
          <w:szCs w:val="28"/>
        </w:rPr>
        <w:t>Первое, с чего начинают анализ объемов продаж продукции, это изучение динамики её реализации, расчет базисных и цепных темпов роста и прироста. В ходе этого этапа анализа проводится оценка динамики продаж продукции в целом по предприятию, а также оценка структуры продаж и структурной динамики.</w:t>
      </w:r>
    </w:p>
    <w:p w:rsidR="005E1DA2" w:rsidRPr="008D1891" w:rsidRDefault="005E1DA2" w:rsidP="005E1DA2">
      <w:pPr>
        <w:widowControl w:val="0"/>
        <w:tabs>
          <w:tab w:val="left" w:pos="540"/>
        </w:tabs>
        <w:spacing w:line="360" w:lineRule="auto"/>
        <w:ind w:firstLine="709"/>
        <w:jc w:val="both"/>
        <w:rPr>
          <w:sz w:val="28"/>
          <w:szCs w:val="28"/>
        </w:rPr>
      </w:pPr>
      <w:r w:rsidRPr="008D1891">
        <w:rPr>
          <w:sz w:val="28"/>
          <w:szCs w:val="28"/>
        </w:rPr>
        <w:t>Задачами, которые должен решить на данном этапе анализа бухгалтер – аналитик, являются:</w:t>
      </w:r>
    </w:p>
    <w:p w:rsidR="005E1DA2" w:rsidRPr="008D1891" w:rsidRDefault="005E1DA2" w:rsidP="00B3370F">
      <w:pPr>
        <w:pStyle w:val="a1"/>
        <w:widowControl w:val="0"/>
        <w:numPr>
          <w:ilvl w:val="0"/>
          <w:numId w:val="22"/>
        </w:numPr>
        <w:tabs>
          <w:tab w:val="clear" w:pos="1778"/>
          <w:tab w:val="num" w:pos="0"/>
        </w:tabs>
        <w:spacing w:before="0" w:after="0"/>
        <w:ind w:left="0" w:firstLine="720"/>
      </w:pPr>
      <w:r w:rsidRPr="008D1891">
        <w:t>отслеживание тенденции, складывающиеся в отношении продаж продукции (рост, стабильность, спад);</w:t>
      </w:r>
    </w:p>
    <w:p w:rsidR="005E1DA2" w:rsidRPr="008D1891" w:rsidRDefault="005E1DA2" w:rsidP="00B3370F">
      <w:pPr>
        <w:pStyle w:val="a1"/>
        <w:widowControl w:val="0"/>
        <w:numPr>
          <w:ilvl w:val="0"/>
          <w:numId w:val="22"/>
        </w:numPr>
        <w:tabs>
          <w:tab w:val="clear" w:pos="1778"/>
          <w:tab w:val="num" w:pos="0"/>
        </w:tabs>
        <w:spacing w:before="0" w:after="0"/>
        <w:ind w:left="0" w:firstLine="720"/>
      </w:pPr>
      <w:r w:rsidRPr="008D1891">
        <w:t>определение темпов выручки от продаж; оценивается уровень изменения оборота в среднем за анализируемый период;</w:t>
      </w:r>
    </w:p>
    <w:p w:rsidR="005E1DA2" w:rsidRPr="008D1891" w:rsidRDefault="005E1DA2" w:rsidP="00B3370F">
      <w:pPr>
        <w:pStyle w:val="a1"/>
        <w:widowControl w:val="0"/>
        <w:numPr>
          <w:ilvl w:val="0"/>
          <w:numId w:val="22"/>
        </w:numPr>
        <w:tabs>
          <w:tab w:val="clear" w:pos="1778"/>
          <w:tab w:val="num" w:pos="0"/>
        </w:tabs>
        <w:spacing w:before="0" w:after="0"/>
        <w:ind w:left="0" w:firstLine="720"/>
      </w:pPr>
      <w:r w:rsidRPr="008D1891">
        <w:t>анализируется удельный вес продукции, реализованной на условиях последующей оплаты, в общей выручке от продаж.</w:t>
      </w:r>
    </w:p>
    <w:p w:rsidR="005E1DA2" w:rsidRPr="008D1891" w:rsidRDefault="005E1DA2" w:rsidP="005E1DA2">
      <w:pPr>
        <w:widowControl w:val="0"/>
        <w:spacing w:line="360" w:lineRule="auto"/>
        <w:ind w:firstLine="709"/>
        <w:jc w:val="both"/>
        <w:rPr>
          <w:sz w:val="28"/>
          <w:szCs w:val="28"/>
        </w:rPr>
      </w:pPr>
      <w:r w:rsidRPr="008D1891">
        <w:rPr>
          <w:sz w:val="28"/>
          <w:szCs w:val="28"/>
        </w:rPr>
        <w:t>При отрицательной динамике выручки действия руководства должны быть направлены на изучение причин, вызвавших спад объемов производства. Среди основных причин выделяют следующие:</w:t>
      </w:r>
    </w:p>
    <w:p w:rsidR="005E1DA2" w:rsidRPr="008D1891" w:rsidRDefault="005E1DA2" w:rsidP="00B3370F">
      <w:pPr>
        <w:pStyle w:val="a1"/>
        <w:widowControl w:val="0"/>
        <w:numPr>
          <w:ilvl w:val="0"/>
          <w:numId w:val="23"/>
        </w:numPr>
        <w:tabs>
          <w:tab w:val="clear" w:pos="1778"/>
          <w:tab w:val="num" w:pos="0"/>
        </w:tabs>
        <w:spacing w:before="0" w:after="0"/>
        <w:ind w:left="0" w:firstLine="720"/>
      </w:pPr>
      <w:r w:rsidRPr="008D1891">
        <w:t>жизненный цикл товара приближается к спаду. Отделу маркетинга совместно с производственными отделами нужно разработать новый вид продукции;</w:t>
      </w:r>
    </w:p>
    <w:p w:rsidR="005E1DA2" w:rsidRPr="008D1891" w:rsidRDefault="005E1DA2" w:rsidP="00B3370F">
      <w:pPr>
        <w:pStyle w:val="a1"/>
        <w:widowControl w:val="0"/>
        <w:numPr>
          <w:ilvl w:val="0"/>
          <w:numId w:val="23"/>
        </w:numPr>
        <w:tabs>
          <w:tab w:val="clear" w:pos="1778"/>
          <w:tab w:val="num" w:pos="0"/>
        </w:tabs>
        <w:spacing w:before="0" w:after="0"/>
        <w:ind w:left="0" w:firstLine="720"/>
      </w:pPr>
      <w:r w:rsidRPr="008D1891">
        <w:t>усиливается конкуренция. Необходимо оценить конкурентоспособность предлагаемой продукции, а также конкурентоспособность предприятия в целом; определить сильные и слабые направления деятельности, последние – сократить, а сильные – развивать;</w:t>
      </w:r>
    </w:p>
    <w:p w:rsidR="005E1DA2" w:rsidRPr="008D1891" w:rsidRDefault="005E1DA2" w:rsidP="00B3370F">
      <w:pPr>
        <w:pStyle w:val="a1"/>
        <w:widowControl w:val="0"/>
        <w:numPr>
          <w:ilvl w:val="0"/>
          <w:numId w:val="23"/>
        </w:numPr>
        <w:tabs>
          <w:tab w:val="clear" w:pos="1778"/>
          <w:tab w:val="num" w:pos="0"/>
        </w:tabs>
        <w:spacing w:before="0" w:after="0"/>
        <w:ind w:left="0" w:firstLine="720"/>
      </w:pPr>
      <w:r w:rsidRPr="008D1891">
        <w:t>рынок перенасыщен. Отдел маркетинга должен рассмотреть возможности выхода на новые рынки сбыта.</w:t>
      </w:r>
    </w:p>
    <w:p w:rsidR="005E1DA2" w:rsidRPr="008D1891" w:rsidRDefault="005E1DA2" w:rsidP="005E1DA2">
      <w:pPr>
        <w:widowControl w:val="0"/>
        <w:tabs>
          <w:tab w:val="left" w:pos="540"/>
        </w:tabs>
        <w:spacing w:line="360" w:lineRule="auto"/>
        <w:ind w:firstLine="709"/>
        <w:jc w:val="both"/>
        <w:rPr>
          <w:sz w:val="28"/>
          <w:szCs w:val="28"/>
        </w:rPr>
      </w:pPr>
      <w:r w:rsidRPr="008D1891">
        <w:rPr>
          <w:sz w:val="28"/>
          <w:szCs w:val="28"/>
        </w:rPr>
        <w:t>Данное исследование следует проводить в целом по предприятию, а также по отдельным группам товаров.</w:t>
      </w:r>
    </w:p>
    <w:p w:rsidR="005E1DA2" w:rsidRPr="008D1891" w:rsidRDefault="005E1DA2" w:rsidP="005E1DA2">
      <w:pPr>
        <w:widowControl w:val="0"/>
        <w:tabs>
          <w:tab w:val="left" w:pos="540"/>
        </w:tabs>
        <w:spacing w:line="360" w:lineRule="auto"/>
        <w:ind w:firstLine="709"/>
        <w:jc w:val="both"/>
        <w:rPr>
          <w:sz w:val="28"/>
          <w:szCs w:val="28"/>
        </w:rPr>
      </w:pPr>
      <w:r w:rsidRPr="008D1891">
        <w:rPr>
          <w:sz w:val="28"/>
          <w:szCs w:val="28"/>
        </w:rPr>
        <w:t>На основании данных табл. 3.определим, сколько процентов составляет оборот (выручка от продаж) отчетного периода в отношении к предшествующему периоду.</w:t>
      </w:r>
    </w:p>
    <w:p w:rsidR="005E1DA2" w:rsidRPr="008D1891" w:rsidRDefault="005E1DA2" w:rsidP="009D3E9E">
      <w:pPr>
        <w:widowControl w:val="0"/>
        <w:spacing w:line="360" w:lineRule="auto"/>
        <w:jc w:val="both"/>
        <w:rPr>
          <w:sz w:val="28"/>
          <w:szCs w:val="28"/>
        </w:rPr>
      </w:pPr>
      <w:r w:rsidRPr="008D1891">
        <w:rPr>
          <w:sz w:val="28"/>
          <w:szCs w:val="28"/>
        </w:rPr>
        <w:t>Таблица 3.</w:t>
      </w:r>
      <w:r w:rsidR="009D3E9E">
        <w:rPr>
          <w:sz w:val="28"/>
          <w:szCs w:val="28"/>
        </w:rPr>
        <w:t xml:space="preserve"> </w:t>
      </w:r>
      <w:r w:rsidRPr="008D1891">
        <w:rPr>
          <w:sz w:val="28"/>
          <w:szCs w:val="28"/>
        </w:rPr>
        <w:t xml:space="preserve">Динамика реализации продукции </w:t>
      </w:r>
      <w:r w:rsidR="009D3E9E">
        <w:rPr>
          <w:sz w:val="28"/>
          <w:szCs w:val="28"/>
        </w:rPr>
        <w:t>ОАО «Бурятхлебпром»</w:t>
      </w:r>
      <w:r w:rsidRPr="008D1891">
        <w:rPr>
          <w:sz w:val="28"/>
          <w:szCs w:val="28"/>
        </w:rPr>
        <w:t xml:space="preserve"> </w:t>
      </w:r>
    </w:p>
    <w:tbl>
      <w:tblPr>
        <w:tblW w:w="0" w:type="auto"/>
        <w:jc w:val="center"/>
        <w:tblLook w:val="0000" w:firstRow="0" w:lastRow="0" w:firstColumn="0" w:lastColumn="0" w:noHBand="0" w:noVBand="0"/>
      </w:tblPr>
      <w:tblGrid>
        <w:gridCol w:w="696"/>
        <w:gridCol w:w="2829"/>
        <w:gridCol w:w="1171"/>
        <w:gridCol w:w="976"/>
      </w:tblGrid>
      <w:tr w:rsidR="005E1DA2" w:rsidRPr="008D1891" w:rsidTr="005E1DA2">
        <w:trPr>
          <w:trHeight w:val="312"/>
          <w:jc w:val="center"/>
        </w:trPr>
        <w:tc>
          <w:tcPr>
            <w:tcW w:w="0" w:type="auto"/>
            <w:vMerge w:val="restart"/>
            <w:tcBorders>
              <w:top w:val="single" w:sz="4" w:space="0" w:color="auto"/>
              <w:left w:val="single" w:sz="4" w:space="0" w:color="auto"/>
              <w:bottom w:val="single" w:sz="4" w:space="0" w:color="auto"/>
              <w:right w:val="single" w:sz="4" w:space="0" w:color="auto"/>
            </w:tcBorders>
            <w:noWrap/>
            <w:vAlign w:val="center"/>
          </w:tcPr>
          <w:p w:rsidR="005E1DA2" w:rsidRPr="008D1891" w:rsidRDefault="005E1DA2" w:rsidP="005E1DA2">
            <w:pPr>
              <w:widowControl w:val="0"/>
              <w:jc w:val="both"/>
            </w:pPr>
            <w:r w:rsidRPr="008D1891">
              <w:t>Год</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5E1DA2" w:rsidRPr="008D1891" w:rsidRDefault="005E1DA2" w:rsidP="005E1DA2">
            <w:pPr>
              <w:widowControl w:val="0"/>
              <w:jc w:val="both"/>
            </w:pPr>
            <w:r w:rsidRPr="008D1891">
              <w:t xml:space="preserve">Объем реализации, </w:t>
            </w:r>
            <w:r w:rsidR="009D3E9E">
              <w:t>т.</w:t>
            </w:r>
            <w:r w:rsidRPr="008D1891">
              <w:t>руб.</w:t>
            </w:r>
          </w:p>
        </w:tc>
        <w:tc>
          <w:tcPr>
            <w:tcW w:w="0" w:type="auto"/>
            <w:gridSpan w:val="2"/>
            <w:tcBorders>
              <w:top w:val="single" w:sz="4" w:space="0" w:color="auto"/>
              <w:left w:val="nil"/>
              <w:bottom w:val="single" w:sz="4" w:space="0" w:color="auto"/>
              <w:right w:val="single" w:sz="4" w:space="0" w:color="auto"/>
            </w:tcBorders>
            <w:vAlign w:val="center"/>
          </w:tcPr>
          <w:p w:rsidR="005E1DA2" w:rsidRPr="008D1891" w:rsidRDefault="005E1DA2" w:rsidP="005E1DA2">
            <w:pPr>
              <w:widowControl w:val="0"/>
              <w:jc w:val="both"/>
            </w:pPr>
            <w:r w:rsidRPr="008D1891">
              <w:t>Темпы роста, %</w:t>
            </w:r>
          </w:p>
        </w:tc>
      </w:tr>
      <w:tr w:rsidR="005E1DA2" w:rsidRPr="008D1891" w:rsidTr="005E1DA2">
        <w:trPr>
          <w:trHeight w:val="7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E1DA2" w:rsidRPr="008D1891" w:rsidRDefault="005E1DA2" w:rsidP="005E1DA2">
            <w:pPr>
              <w:widowControl w:val="0"/>
              <w:jc w:val="both"/>
            </w:pPr>
          </w:p>
        </w:tc>
        <w:tc>
          <w:tcPr>
            <w:tcW w:w="0" w:type="auto"/>
            <w:vMerge/>
            <w:tcBorders>
              <w:top w:val="single" w:sz="4" w:space="0" w:color="auto"/>
              <w:left w:val="single" w:sz="4" w:space="0" w:color="auto"/>
              <w:bottom w:val="single" w:sz="4" w:space="0" w:color="auto"/>
              <w:right w:val="single" w:sz="4" w:space="0" w:color="auto"/>
            </w:tcBorders>
            <w:vAlign w:val="center"/>
          </w:tcPr>
          <w:p w:rsidR="005E1DA2" w:rsidRPr="008D1891" w:rsidRDefault="005E1DA2" w:rsidP="005E1DA2">
            <w:pPr>
              <w:widowControl w:val="0"/>
              <w:jc w:val="both"/>
            </w:pPr>
          </w:p>
        </w:tc>
        <w:tc>
          <w:tcPr>
            <w:tcW w:w="0" w:type="auto"/>
            <w:tcBorders>
              <w:top w:val="nil"/>
              <w:left w:val="nil"/>
              <w:bottom w:val="single" w:sz="4" w:space="0" w:color="auto"/>
              <w:right w:val="single" w:sz="4" w:space="0" w:color="auto"/>
            </w:tcBorders>
            <w:noWrap/>
            <w:vAlign w:val="center"/>
          </w:tcPr>
          <w:p w:rsidR="005E1DA2" w:rsidRPr="008D1891" w:rsidRDefault="005E1DA2" w:rsidP="005E1DA2">
            <w:pPr>
              <w:widowControl w:val="0"/>
              <w:jc w:val="both"/>
            </w:pPr>
            <w:r w:rsidRPr="008D1891">
              <w:t>базисные</w:t>
            </w:r>
          </w:p>
        </w:tc>
        <w:tc>
          <w:tcPr>
            <w:tcW w:w="0" w:type="auto"/>
            <w:tcBorders>
              <w:top w:val="nil"/>
              <w:left w:val="nil"/>
              <w:bottom w:val="single" w:sz="4" w:space="0" w:color="auto"/>
              <w:right w:val="single" w:sz="4" w:space="0" w:color="auto"/>
            </w:tcBorders>
            <w:noWrap/>
            <w:vAlign w:val="center"/>
          </w:tcPr>
          <w:p w:rsidR="005E1DA2" w:rsidRPr="008D1891" w:rsidRDefault="005E1DA2" w:rsidP="005E1DA2">
            <w:pPr>
              <w:widowControl w:val="0"/>
              <w:jc w:val="both"/>
            </w:pPr>
            <w:r w:rsidRPr="008D1891">
              <w:t>цепные</w:t>
            </w:r>
          </w:p>
        </w:tc>
      </w:tr>
      <w:tr w:rsidR="005E1DA2" w:rsidRPr="008D1891" w:rsidTr="005E1DA2">
        <w:trPr>
          <w:trHeight w:val="312"/>
          <w:jc w:val="center"/>
        </w:trPr>
        <w:tc>
          <w:tcPr>
            <w:tcW w:w="0" w:type="auto"/>
            <w:tcBorders>
              <w:top w:val="nil"/>
              <w:left w:val="single" w:sz="4" w:space="0" w:color="auto"/>
              <w:bottom w:val="single" w:sz="4" w:space="0" w:color="auto"/>
              <w:right w:val="single" w:sz="4" w:space="0" w:color="auto"/>
            </w:tcBorders>
            <w:noWrap/>
            <w:vAlign w:val="center"/>
          </w:tcPr>
          <w:p w:rsidR="005E1DA2" w:rsidRPr="008D1891" w:rsidRDefault="005E1DA2" w:rsidP="005E1DA2">
            <w:pPr>
              <w:widowControl w:val="0"/>
              <w:jc w:val="both"/>
            </w:pPr>
            <w:r w:rsidRPr="008D1891">
              <w:t>2007</w:t>
            </w:r>
          </w:p>
        </w:tc>
        <w:tc>
          <w:tcPr>
            <w:tcW w:w="0" w:type="auto"/>
            <w:tcBorders>
              <w:top w:val="nil"/>
              <w:left w:val="nil"/>
              <w:bottom w:val="single" w:sz="4" w:space="0" w:color="auto"/>
              <w:right w:val="single" w:sz="4" w:space="0" w:color="auto"/>
            </w:tcBorders>
            <w:noWrap/>
            <w:vAlign w:val="center"/>
          </w:tcPr>
          <w:p w:rsidR="005E1DA2" w:rsidRPr="008D1891" w:rsidRDefault="005E1DA2" w:rsidP="005E1DA2">
            <w:pPr>
              <w:widowControl w:val="0"/>
              <w:jc w:val="both"/>
            </w:pPr>
            <w:r w:rsidRPr="008D1891">
              <w:t>341 486</w:t>
            </w:r>
          </w:p>
        </w:tc>
        <w:tc>
          <w:tcPr>
            <w:tcW w:w="0" w:type="auto"/>
            <w:tcBorders>
              <w:top w:val="nil"/>
              <w:left w:val="nil"/>
              <w:bottom w:val="single" w:sz="4" w:space="0" w:color="auto"/>
              <w:right w:val="single" w:sz="4" w:space="0" w:color="auto"/>
            </w:tcBorders>
            <w:noWrap/>
            <w:vAlign w:val="center"/>
          </w:tcPr>
          <w:p w:rsidR="005E1DA2" w:rsidRPr="008D1891" w:rsidRDefault="005E1DA2" w:rsidP="005E1DA2">
            <w:pPr>
              <w:widowControl w:val="0"/>
              <w:jc w:val="both"/>
            </w:pPr>
            <w:r w:rsidRPr="008D1891">
              <w:t>100,0</w:t>
            </w:r>
          </w:p>
        </w:tc>
        <w:tc>
          <w:tcPr>
            <w:tcW w:w="0" w:type="auto"/>
            <w:tcBorders>
              <w:top w:val="nil"/>
              <w:left w:val="nil"/>
              <w:bottom w:val="single" w:sz="4" w:space="0" w:color="auto"/>
              <w:right w:val="single" w:sz="4" w:space="0" w:color="auto"/>
            </w:tcBorders>
            <w:noWrap/>
            <w:vAlign w:val="center"/>
          </w:tcPr>
          <w:p w:rsidR="005E1DA2" w:rsidRPr="008D1891" w:rsidRDefault="005E1DA2" w:rsidP="005E1DA2">
            <w:pPr>
              <w:widowControl w:val="0"/>
              <w:jc w:val="both"/>
            </w:pPr>
            <w:r w:rsidRPr="008D1891">
              <w:t>100,0</w:t>
            </w:r>
          </w:p>
        </w:tc>
      </w:tr>
      <w:tr w:rsidR="005E1DA2" w:rsidRPr="008D1891" w:rsidTr="005E1DA2">
        <w:trPr>
          <w:trHeight w:val="312"/>
          <w:jc w:val="center"/>
        </w:trPr>
        <w:tc>
          <w:tcPr>
            <w:tcW w:w="0" w:type="auto"/>
            <w:tcBorders>
              <w:top w:val="nil"/>
              <w:left w:val="single" w:sz="4" w:space="0" w:color="auto"/>
              <w:bottom w:val="single" w:sz="4" w:space="0" w:color="auto"/>
              <w:right w:val="single" w:sz="4" w:space="0" w:color="auto"/>
            </w:tcBorders>
            <w:noWrap/>
            <w:vAlign w:val="center"/>
          </w:tcPr>
          <w:p w:rsidR="005E1DA2" w:rsidRPr="008D1891" w:rsidRDefault="005E1DA2" w:rsidP="005E1DA2">
            <w:pPr>
              <w:widowControl w:val="0"/>
              <w:jc w:val="both"/>
            </w:pPr>
            <w:r w:rsidRPr="008D1891">
              <w:t>2008</w:t>
            </w:r>
          </w:p>
        </w:tc>
        <w:tc>
          <w:tcPr>
            <w:tcW w:w="0" w:type="auto"/>
            <w:tcBorders>
              <w:top w:val="nil"/>
              <w:left w:val="nil"/>
              <w:bottom w:val="single" w:sz="4" w:space="0" w:color="auto"/>
              <w:right w:val="single" w:sz="4" w:space="0" w:color="auto"/>
            </w:tcBorders>
            <w:noWrap/>
            <w:vAlign w:val="center"/>
          </w:tcPr>
          <w:p w:rsidR="005E1DA2" w:rsidRPr="008D1891" w:rsidRDefault="005E1DA2" w:rsidP="005E1DA2">
            <w:pPr>
              <w:widowControl w:val="0"/>
              <w:jc w:val="both"/>
            </w:pPr>
            <w:r w:rsidRPr="008D1891">
              <w:t>404 970</w:t>
            </w:r>
          </w:p>
        </w:tc>
        <w:tc>
          <w:tcPr>
            <w:tcW w:w="0" w:type="auto"/>
            <w:tcBorders>
              <w:top w:val="nil"/>
              <w:left w:val="nil"/>
              <w:bottom w:val="single" w:sz="4" w:space="0" w:color="auto"/>
              <w:right w:val="single" w:sz="4" w:space="0" w:color="auto"/>
            </w:tcBorders>
            <w:noWrap/>
            <w:vAlign w:val="center"/>
          </w:tcPr>
          <w:p w:rsidR="005E1DA2" w:rsidRPr="008D1891" w:rsidRDefault="005E1DA2" w:rsidP="005E1DA2">
            <w:pPr>
              <w:widowControl w:val="0"/>
              <w:jc w:val="both"/>
            </w:pPr>
            <w:r w:rsidRPr="008D1891">
              <w:t>118,6</w:t>
            </w:r>
          </w:p>
        </w:tc>
        <w:tc>
          <w:tcPr>
            <w:tcW w:w="0" w:type="auto"/>
            <w:tcBorders>
              <w:top w:val="nil"/>
              <w:left w:val="nil"/>
              <w:bottom w:val="single" w:sz="4" w:space="0" w:color="auto"/>
              <w:right w:val="single" w:sz="4" w:space="0" w:color="auto"/>
            </w:tcBorders>
            <w:noWrap/>
            <w:vAlign w:val="center"/>
          </w:tcPr>
          <w:p w:rsidR="005E1DA2" w:rsidRPr="008D1891" w:rsidRDefault="005E1DA2" w:rsidP="005E1DA2">
            <w:pPr>
              <w:widowControl w:val="0"/>
              <w:jc w:val="both"/>
            </w:pPr>
            <w:r w:rsidRPr="008D1891">
              <w:t>118,6</w:t>
            </w:r>
          </w:p>
        </w:tc>
      </w:tr>
      <w:tr w:rsidR="005E1DA2" w:rsidRPr="008D1891" w:rsidTr="005E1DA2">
        <w:trPr>
          <w:trHeight w:val="312"/>
          <w:jc w:val="center"/>
        </w:trPr>
        <w:tc>
          <w:tcPr>
            <w:tcW w:w="0" w:type="auto"/>
            <w:tcBorders>
              <w:top w:val="nil"/>
              <w:left w:val="single" w:sz="4" w:space="0" w:color="auto"/>
              <w:bottom w:val="single" w:sz="4" w:space="0" w:color="auto"/>
              <w:right w:val="single" w:sz="4" w:space="0" w:color="auto"/>
            </w:tcBorders>
            <w:noWrap/>
            <w:vAlign w:val="center"/>
          </w:tcPr>
          <w:p w:rsidR="005E1DA2" w:rsidRPr="008D1891" w:rsidRDefault="005E1DA2" w:rsidP="005E1DA2">
            <w:pPr>
              <w:widowControl w:val="0"/>
              <w:jc w:val="both"/>
            </w:pPr>
            <w:r w:rsidRPr="008D1891">
              <w:t>2009</w:t>
            </w:r>
          </w:p>
        </w:tc>
        <w:tc>
          <w:tcPr>
            <w:tcW w:w="0" w:type="auto"/>
            <w:tcBorders>
              <w:top w:val="nil"/>
              <w:left w:val="nil"/>
              <w:bottom w:val="single" w:sz="4" w:space="0" w:color="auto"/>
              <w:right w:val="single" w:sz="4" w:space="0" w:color="auto"/>
            </w:tcBorders>
            <w:noWrap/>
            <w:vAlign w:val="center"/>
          </w:tcPr>
          <w:p w:rsidR="005E1DA2" w:rsidRPr="008D1891" w:rsidRDefault="005E1DA2" w:rsidP="005E1DA2">
            <w:pPr>
              <w:widowControl w:val="0"/>
              <w:jc w:val="both"/>
            </w:pPr>
            <w:r w:rsidRPr="008D1891">
              <w:t>459 695</w:t>
            </w:r>
          </w:p>
        </w:tc>
        <w:tc>
          <w:tcPr>
            <w:tcW w:w="0" w:type="auto"/>
            <w:tcBorders>
              <w:top w:val="nil"/>
              <w:left w:val="nil"/>
              <w:bottom w:val="single" w:sz="4" w:space="0" w:color="auto"/>
              <w:right w:val="single" w:sz="4" w:space="0" w:color="auto"/>
            </w:tcBorders>
            <w:noWrap/>
            <w:vAlign w:val="center"/>
          </w:tcPr>
          <w:p w:rsidR="005E1DA2" w:rsidRPr="008D1891" w:rsidRDefault="005E1DA2" w:rsidP="005E1DA2">
            <w:pPr>
              <w:widowControl w:val="0"/>
              <w:jc w:val="both"/>
            </w:pPr>
            <w:r w:rsidRPr="008D1891">
              <w:t>134,6</w:t>
            </w:r>
          </w:p>
        </w:tc>
        <w:tc>
          <w:tcPr>
            <w:tcW w:w="0" w:type="auto"/>
            <w:tcBorders>
              <w:top w:val="nil"/>
              <w:left w:val="nil"/>
              <w:bottom w:val="single" w:sz="4" w:space="0" w:color="auto"/>
              <w:right w:val="single" w:sz="4" w:space="0" w:color="auto"/>
            </w:tcBorders>
            <w:noWrap/>
            <w:vAlign w:val="center"/>
          </w:tcPr>
          <w:p w:rsidR="005E1DA2" w:rsidRPr="008D1891" w:rsidRDefault="005E1DA2" w:rsidP="005E1DA2">
            <w:pPr>
              <w:widowControl w:val="0"/>
              <w:jc w:val="both"/>
            </w:pPr>
            <w:r w:rsidRPr="008D1891">
              <w:t>113,5</w:t>
            </w:r>
          </w:p>
        </w:tc>
      </w:tr>
    </w:tbl>
    <w:p w:rsidR="005E1DA2" w:rsidRPr="008D1891" w:rsidRDefault="005E1DA2" w:rsidP="005E1DA2">
      <w:pPr>
        <w:widowControl w:val="0"/>
        <w:spacing w:line="360" w:lineRule="auto"/>
        <w:ind w:firstLine="709"/>
        <w:jc w:val="both"/>
        <w:rPr>
          <w:sz w:val="28"/>
          <w:szCs w:val="28"/>
        </w:rPr>
      </w:pPr>
    </w:p>
    <w:p w:rsidR="005E1DA2" w:rsidRPr="008D1891" w:rsidRDefault="005E1DA2" w:rsidP="005E1DA2">
      <w:pPr>
        <w:widowControl w:val="0"/>
        <w:spacing w:line="360" w:lineRule="auto"/>
        <w:ind w:firstLine="709"/>
        <w:jc w:val="both"/>
        <w:rPr>
          <w:sz w:val="28"/>
          <w:szCs w:val="28"/>
        </w:rPr>
      </w:pPr>
      <w:r w:rsidRPr="008D1891">
        <w:rPr>
          <w:sz w:val="28"/>
          <w:szCs w:val="28"/>
        </w:rPr>
        <w:t>Из таблицы видно, что за последние 3 года объем реализации продукции вырос на 34,6% (134,6% - 100%).</w:t>
      </w:r>
    </w:p>
    <w:p w:rsidR="005E1DA2" w:rsidRPr="008D1891" w:rsidRDefault="005E1DA2" w:rsidP="005E1DA2">
      <w:pPr>
        <w:widowControl w:val="0"/>
        <w:spacing w:line="360" w:lineRule="auto"/>
        <w:ind w:firstLine="709"/>
        <w:jc w:val="both"/>
        <w:rPr>
          <w:sz w:val="28"/>
          <w:szCs w:val="28"/>
        </w:rPr>
      </w:pPr>
      <w:r w:rsidRPr="008D1891">
        <w:rPr>
          <w:sz w:val="28"/>
          <w:szCs w:val="28"/>
        </w:rPr>
        <w:t xml:space="preserve">Представим данную таблицу графически (рис. </w:t>
      </w:r>
      <w:r w:rsidR="009D3E9E">
        <w:rPr>
          <w:sz w:val="28"/>
          <w:szCs w:val="28"/>
        </w:rPr>
        <w:t>5</w:t>
      </w:r>
      <w:r w:rsidRPr="008D1891">
        <w:rPr>
          <w:sz w:val="28"/>
          <w:szCs w:val="28"/>
        </w:rPr>
        <w:t>).</w:t>
      </w:r>
    </w:p>
    <w:p w:rsidR="005E1DA2" w:rsidRPr="008D1891" w:rsidRDefault="005E1DA2" w:rsidP="005E1DA2">
      <w:pPr>
        <w:widowControl w:val="0"/>
        <w:spacing w:line="360" w:lineRule="auto"/>
        <w:ind w:firstLine="709"/>
        <w:jc w:val="both"/>
        <w:rPr>
          <w:sz w:val="28"/>
          <w:szCs w:val="28"/>
        </w:rPr>
      </w:pPr>
    </w:p>
    <w:p w:rsidR="005E1DA2" w:rsidRPr="008D1891" w:rsidRDefault="001C2688" w:rsidP="005E1DA2">
      <w:pPr>
        <w:widowControl w:val="0"/>
        <w:spacing w:line="360" w:lineRule="auto"/>
        <w:ind w:firstLine="709"/>
        <w:jc w:val="both"/>
        <w:rPr>
          <w:sz w:val="28"/>
          <w:szCs w:val="28"/>
        </w:rPr>
      </w:pPr>
      <w:r>
        <w:rPr>
          <w:sz w:val="28"/>
          <w:szCs w:val="28"/>
        </w:rPr>
      </w:r>
      <w:r>
        <w:rPr>
          <w:sz w:val="28"/>
          <w:szCs w:val="28"/>
        </w:rPr>
        <w:pict>
          <v:group id="_x0000_s1092" editas="canvas" style="width:301pt;height:163pt;mso-position-horizontal-relative:char;mso-position-vertical-relative:line" coordsize="6020,3260">
            <o:lock v:ext="edit" aspectratio="t"/>
            <v:shape id="_x0000_s1093" type="#_x0000_t75" style="position:absolute;width:6020;height:3260" o:preferrelative="f">
              <v:fill o:detectmouseclick="t"/>
              <v:path o:extrusionok="t" o:connecttype="none"/>
              <o:lock v:ext="edit" text="t"/>
            </v:shape>
            <v:rect id="_x0000_s1094" style="position:absolute;left:75;top:75;width:5855;height:3110"/>
            <v:rect id="_x0000_s1095" style="position:absolute;left:991;top:376;width:4098;height:1923" fillcolor="silver" stroked="f"/>
            <v:line id="_x0000_s1096" style="position:absolute" from="991,2058" to="5089,2058" strokeweight="0"/>
            <v:line id="_x0000_s1097" style="position:absolute" from="991,1818" to="5089,1818" strokeweight="0"/>
            <v:line id="_x0000_s1098" style="position:absolute" from="991,1577" to="5089,1577" strokeweight="0"/>
            <v:line id="_x0000_s1099" style="position:absolute" from="991,1337" to="5089,1337" strokeweight="0"/>
            <v:line id="_x0000_s1100" style="position:absolute" from="991,1097" to="5089,1097" strokeweight="0"/>
            <v:line id="_x0000_s1101" style="position:absolute" from="991,856" to="5089,856" strokeweight="0"/>
            <v:line id="_x0000_s1102" style="position:absolute" from="991,616" to="5089,616" strokeweight="0"/>
            <v:line id="_x0000_s1103" style="position:absolute" from="991,376" to="5089,376" strokeweight="0"/>
            <v:rect id="_x0000_s1104" style="position:absolute;left:991;top:376;width:4098;height:1923" filled="f" strokecolor="gray"/>
            <v:rect id="_x0000_s1105" style="position:absolute;left:1396;top:1097;width:541;height:1202" fillcolor="#99f"/>
            <v:rect id="_x0000_s1106" style="position:absolute;left:2762;top:871;width:541;height:1428" fillcolor="#99f"/>
            <v:rect id="_x0000_s1107" style="position:absolute;left:4128;top:676;width:541;height:1623" fillcolor="#99f"/>
            <v:line id="_x0000_s1108" style="position:absolute" from="991,376" to="991,2299" strokeweight="0"/>
            <v:line id="_x0000_s1109" style="position:absolute" from="946,2299" to="991,2299" strokeweight="0"/>
            <v:line id="_x0000_s1110" style="position:absolute" from="946,2058" to="991,2058" strokeweight="0"/>
            <v:line id="_x0000_s1111" style="position:absolute" from="946,1818" to="991,1818" strokeweight="0"/>
            <v:line id="_x0000_s1112" style="position:absolute" from="946,1577" to="991,1577" strokeweight="0"/>
            <v:line id="_x0000_s1113" style="position:absolute" from="946,1337" to="991,1337" strokeweight="0"/>
            <v:line id="_x0000_s1114" style="position:absolute" from="946,1097" to="991,1097" strokeweight="0"/>
            <v:line id="_x0000_s1115" style="position:absolute" from="946,856" to="991,856" strokeweight="0"/>
            <v:line id="_x0000_s1116" style="position:absolute" from="946,616" to="991,616" strokeweight="0"/>
            <v:line id="_x0000_s1117" style="position:absolute" from="946,376" to="991,376" strokeweight="0"/>
            <v:line id="_x0000_s1118" style="position:absolute" from="991,2299" to="5089,2299" strokeweight="0"/>
            <v:line id="_x0000_s1119" style="position:absolute;flip:y" from="991,2299" to="991,2344" strokeweight="0"/>
            <v:line id="_x0000_s1120" style="position:absolute;flip:y" from="2357,2299" to="2357,2344" strokeweight="0"/>
            <v:line id="_x0000_s1121" style="position:absolute;flip:y" from="3723,2299" to="3723,2344" strokeweight="0"/>
            <v:line id="_x0000_s1122" style="position:absolute;flip:y" from="5089,2299" to="5089,2344" strokeweight="0"/>
            <v:rect id="_x0000_s1123" style="position:absolute;left:1531;top:796;width:270;height:210;mso-wrap-style:none" filled="f" stroked="f">
              <v:textbox style="mso-next-textbox:#_x0000_s1123;mso-fit-shape-to-text:t" inset="0,0,0,0">
                <w:txbxContent>
                  <w:p w:rsidR="005E1DA2" w:rsidRDefault="005E1DA2" w:rsidP="005E1DA2">
                    <w:r>
                      <w:rPr>
                        <w:rFonts w:ascii="Arial" w:hAnsi="Arial" w:cs="Arial"/>
                        <w:color w:val="000000"/>
                        <w:sz w:val="16"/>
                        <w:szCs w:val="16"/>
                        <w:lang w:val="en-US"/>
                      </w:rPr>
                      <w:t>100</w:t>
                    </w:r>
                  </w:p>
                </w:txbxContent>
              </v:textbox>
            </v:rect>
            <v:rect id="_x0000_s1124" style="position:absolute;left:2837;top:571;width:405;height:210;mso-wrap-style:none" filled="f" stroked="f">
              <v:textbox style="mso-next-textbox:#_x0000_s1124;mso-fit-shape-to-text:t" inset="0,0,0,0">
                <w:txbxContent>
                  <w:p w:rsidR="005E1DA2" w:rsidRDefault="005E1DA2" w:rsidP="005E1DA2">
                    <w:r>
                      <w:rPr>
                        <w:rFonts w:ascii="Arial" w:hAnsi="Arial" w:cs="Arial"/>
                        <w:color w:val="000000"/>
                        <w:sz w:val="16"/>
                        <w:szCs w:val="16"/>
                        <w:lang w:val="en-US"/>
                      </w:rPr>
                      <w:t>118,6</w:t>
                    </w:r>
                  </w:p>
                </w:txbxContent>
              </v:textbox>
            </v:rect>
            <v:rect id="_x0000_s1125" style="position:absolute;left:4204;top:376;width:405;height:210;mso-wrap-style:none" filled="f" stroked="f">
              <v:textbox style="mso-next-textbox:#_x0000_s1125;mso-fit-shape-to-text:t" inset="0,0,0,0">
                <w:txbxContent>
                  <w:p w:rsidR="005E1DA2" w:rsidRDefault="005E1DA2" w:rsidP="005E1DA2">
                    <w:r>
                      <w:rPr>
                        <w:rFonts w:ascii="Arial" w:hAnsi="Arial" w:cs="Arial"/>
                        <w:color w:val="000000"/>
                        <w:sz w:val="16"/>
                        <w:szCs w:val="16"/>
                        <w:lang w:val="en-US"/>
                      </w:rPr>
                      <w:t>134,6</w:t>
                    </w:r>
                  </w:p>
                </w:txbxContent>
              </v:textbox>
            </v:rect>
            <v:rect id="_x0000_s1126" style="position:absolute;left:781;top:2193;width:90;height:210;mso-wrap-style:none" filled="f" stroked="f">
              <v:textbox style="mso-next-textbox:#_x0000_s1126;mso-fit-shape-to-text:t" inset="0,0,0,0">
                <w:txbxContent>
                  <w:p w:rsidR="005E1DA2" w:rsidRDefault="005E1DA2" w:rsidP="005E1DA2">
                    <w:r>
                      <w:rPr>
                        <w:rFonts w:ascii="Arial" w:hAnsi="Arial" w:cs="Arial"/>
                        <w:color w:val="000000"/>
                        <w:sz w:val="16"/>
                        <w:szCs w:val="16"/>
                        <w:lang w:val="en-US"/>
                      </w:rPr>
                      <w:t>0</w:t>
                    </w:r>
                  </w:p>
                </w:txbxContent>
              </v:textbox>
            </v:rect>
            <v:rect id="_x0000_s1127" style="position:absolute;left:691;top:1953;width:180;height:210;mso-wrap-style:none" filled="f" stroked="f">
              <v:textbox style="mso-next-textbox:#_x0000_s1127;mso-fit-shape-to-text:t" inset="0,0,0,0">
                <w:txbxContent>
                  <w:p w:rsidR="005E1DA2" w:rsidRDefault="005E1DA2" w:rsidP="005E1DA2">
                    <w:r>
                      <w:rPr>
                        <w:rFonts w:ascii="Arial" w:hAnsi="Arial" w:cs="Arial"/>
                        <w:color w:val="000000"/>
                        <w:sz w:val="16"/>
                        <w:szCs w:val="16"/>
                        <w:lang w:val="en-US"/>
                      </w:rPr>
                      <w:t>20</w:t>
                    </w:r>
                  </w:p>
                </w:txbxContent>
              </v:textbox>
            </v:rect>
            <v:rect id="_x0000_s1128" style="position:absolute;left:691;top:1713;width:180;height:210;mso-wrap-style:none" filled="f" stroked="f">
              <v:textbox style="mso-next-textbox:#_x0000_s1128;mso-fit-shape-to-text:t" inset="0,0,0,0">
                <w:txbxContent>
                  <w:p w:rsidR="005E1DA2" w:rsidRDefault="005E1DA2" w:rsidP="005E1DA2">
                    <w:r>
                      <w:rPr>
                        <w:rFonts w:ascii="Arial" w:hAnsi="Arial" w:cs="Arial"/>
                        <w:color w:val="000000"/>
                        <w:sz w:val="16"/>
                        <w:szCs w:val="16"/>
                        <w:lang w:val="en-US"/>
                      </w:rPr>
                      <w:t>40</w:t>
                    </w:r>
                  </w:p>
                </w:txbxContent>
              </v:textbox>
            </v:rect>
            <v:rect id="_x0000_s1129" style="position:absolute;left:691;top:1472;width:180;height:210;mso-wrap-style:none" filled="f" stroked="f">
              <v:textbox style="mso-next-textbox:#_x0000_s1129;mso-fit-shape-to-text:t" inset="0,0,0,0">
                <w:txbxContent>
                  <w:p w:rsidR="005E1DA2" w:rsidRDefault="005E1DA2" w:rsidP="005E1DA2">
                    <w:r>
                      <w:rPr>
                        <w:rFonts w:ascii="Arial" w:hAnsi="Arial" w:cs="Arial"/>
                        <w:color w:val="000000"/>
                        <w:sz w:val="16"/>
                        <w:szCs w:val="16"/>
                        <w:lang w:val="en-US"/>
                      </w:rPr>
                      <w:t>60</w:t>
                    </w:r>
                  </w:p>
                </w:txbxContent>
              </v:textbox>
            </v:rect>
            <v:rect id="_x0000_s1130" style="position:absolute;left:691;top:1232;width:180;height:210;mso-wrap-style:none" filled="f" stroked="f">
              <v:textbox style="mso-next-textbox:#_x0000_s1130;mso-fit-shape-to-text:t" inset="0,0,0,0">
                <w:txbxContent>
                  <w:p w:rsidR="005E1DA2" w:rsidRDefault="005E1DA2" w:rsidP="005E1DA2">
                    <w:r>
                      <w:rPr>
                        <w:rFonts w:ascii="Arial" w:hAnsi="Arial" w:cs="Arial"/>
                        <w:color w:val="000000"/>
                        <w:sz w:val="16"/>
                        <w:szCs w:val="16"/>
                        <w:lang w:val="en-US"/>
                      </w:rPr>
                      <w:t>80</w:t>
                    </w:r>
                  </w:p>
                </w:txbxContent>
              </v:textbox>
            </v:rect>
            <v:rect id="_x0000_s1131" style="position:absolute;left:601;top:992;width:270;height:210;mso-wrap-style:none" filled="f" stroked="f">
              <v:textbox style="mso-next-textbox:#_x0000_s1131;mso-fit-shape-to-text:t" inset="0,0,0,0">
                <w:txbxContent>
                  <w:p w:rsidR="005E1DA2" w:rsidRDefault="005E1DA2" w:rsidP="005E1DA2">
                    <w:r>
                      <w:rPr>
                        <w:rFonts w:ascii="Arial" w:hAnsi="Arial" w:cs="Arial"/>
                        <w:color w:val="000000"/>
                        <w:sz w:val="16"/>
                        <w:szCs w:val="16"/>
                        <w:lang w:val="en-US"/>
                      </w:rPr>
                      <w:t>100</w:t>
                    </w:r>
                  </w:p>
                </w:txbxContent>
              </v:textbox>
            </v:rect>
            <v:rect id="_x0000_s1132" style="position:absolute;left:601;top:751;width:270;height:210;mso-wrap-style:none" filled="f" stroked="f">
              <v:textbox style="mso-next-textbox:#_x0000_s1132;mso-fit-shape-to-text:t" inset="0,0,0,0">
                <w:txbxContent>
                  <w:p w:rsidR="005E1DA2" w:rsidRDefault="005E1DA2" w:rsidP="005E1DA2">
                    <w:r>
                      <w:rPr>
                        <w:rFonts w:ascii="Arial" w:hAnsi="Arial" w:cs="Arial"/>
                        <w:color w:val="000000"/>
                        <w:sz w:val="16"/>
                        <w:szCs w:val="16"/>
                        <w:lang w:val="en-US"/>
                      </w:rPr>
                      <w:t>120</w:t>
                    </w:r>
                  </w:p>
                </w:txbxContent>
              </v:textbox>
            </v:rect>
            <v:rect id="_x0000_s1133" style="position:absolute;left:601;top:511;width:270;height:210;mso-wrap-style:none" filled="f" stroked="f">
              <v:textbox style="mso-next-textbox:#_x0000_s1133;mso-fit-shape-to-text:t" inset="0,0,0,0">
                <w:txbxContent>
                  <w:p w:rsidR="005E1DA2" w:rsidRDefault="005E1DA2" w:rsidP="005E1DA2">
                    <w:r>
                      <w:rPr>
                        <w:rFonts w:ascii="Arial" w:hAnsi="Arial" w:cs="Arial"/>
                        <w:color w:val="000000"/>
                        <w:sz w:val="16"/>
                        <w:szCs w:val="16"/>
                        <w:lang w:val="en-US"/>
                      </w:rPr>
                      <w:t>140</w:t>
                    </w:r>
                  </w:p>
                </w:txbxContent>
              </v:textbox>
            </v:rect>
            <v:rect id="_x0000_s1134" style="position:absolute;left:601;top:270;width:270;height:210;mso-wrap-style:none" filled="f" stroked="f">
              <v:textbox style="mso-next-textbox:#_x0000_s1134;mso-fit-shape-to-text:t" inset="0,0,0,0">
                <w:txbxContent>
                  <w:p w:rsidR="005E1DA2" w:rsidRDefault="005E1DA2" w:rsidP="005E1DA2">
                    <w:r>
                      <w:rPr>
                        <w:rFonts w:ascii="Arial" w:hAnsi="Arial" w:cs="Arial"/>
                        <w:color w:val="000000"/>
                        <w:sz w:val="16"/>
                        <w:szCs w:val="16"/>
                        <w:lang w:val="en-US"/>
                      </w:rPr>
                      <w:t>160</w:t>
                    </w:r>
                  </w:p>
                </w:txbxContent>
              </v:textbox>
            </v:rect>
            <v:rect id="_x0000_s1135" style="position:absolute;left:1426;top:2434;width:510;height:210;mso-wrap-style:none" filled="f" stroked="f">
              <v:textbox style="mso-next-textbox:#_x0000_s1135;mso-fit-shape-to-text:t" inset="0,0,0,0">
                <w:txbxContent>
                  <w:p w:rsidR="005E1DA2" w:rsidRDefault="005E1DA2" w:rsidP="005E1DA2">
                    <w:smartTag w:uri="urn:schemas-microsoft-com:office:smarttags" w:element="metricconverter">
                      <w:smartTagPr>
                        <w:attr w:name="ProductID" w:val="2007 г"/>
                      </w:smartTagPr>
                      <w:r>
                        <w:rPr>
                          <w:rFonts w:ascii="Arial" w:hAnsi="Arial" w:cs="Arial"/>
                          <w:color w:val="000000"/>
                          <w:sz w:val="16"/>
                          <w:szCs w:val="16"/>
                          <w:lang w:val="en-US"/>
                        </w:rPr>
                        <w:t>200</w:t>
                      </w:r>
                      <w:r>
                        <w:rPr>
                          <w:rFonts w:ascii="Arial" w:hAnsi="Arial" w:cs="Arial"/>
                          <w:color w:val="000000"/>
                          <w:sz w:val="16"/>
                          <w:szCs w:val="16"/>
                        </w:rPr>
                        <w:t>7</w:t>
                      </w:r>
                      <w:r>
                        <w:rPr>
                          <w:rFonts w:ascii="Arial" w:hAnsi="Arial" w:cs="Arial"/>
                          <w:color w:val="000000"/>
                          <w:sz w:val="16"/>
                          <w:szCs w:val="16"/>
                          <w:lang w:val="en-US"/>
                        </w:rPr>
                        <w:t xml:space="preserve"> г</w:t>
                      </w:r>
                    </w:smartTag>
                    <w:r>
                      <w:rPr>
                        <w:rFonts w:ascii="Arial" w:hAnsi="Arial" w:cs="Arial"/>
                        <w:color w:val="000000"/>
                        <w:sz w:val="16"/>
                        <w:szCs w:val="16"/>
                        <w:lang w:val="en-US"/>
                      </w:rPr>
                      <w:t>.</w:t>
                    </w:r>
                  </w:p>
                </w:txbxContent>
              </v:textbox>
            </v:rect>
            <v:rect id="_x0000_s1136" style="position:absolute;left:2792;top:2434;width:510;height:210;mso-wrap-style:none" filled="f" stroked="f">
              <v:textbox style="mso-next-textbox:#_x0000_s1136;mso-fit-shape-to-text:t" inset="0,0,0,0">
                <w:txbxContent>
                  <w:p w:rsidR="005E1DA2" w:rsidRDefault="005E1DA2" w:rsidP="005E1DA2">
                    <w:smartTag w:uri="urn:schemas-microsoft-com:office:smarttags" w:element="metricconverter">
                      <w:smartTagPr>
                        <w:attr w:name="ProductID" w:val="2008 г"/>
                      </w:smartTagPr>
                      <w:r>
                        <w:rPr>
                          <w:rFonts w:ascii="Arial" w:hAnsi="Arial" w:cs="Arial"/>
                          <w:color w:val="000000"/>
                          <w:sz w:val="16"/>
                          <w:szCs w:val="16"/>
                          <w:lang w:val="en-US"/>
                        </w:rPr>
                        <w:t>200</w:t>
                      </w:r>
                      <w:r>
                        <w:rPr>
                          <w:rFonts w:ascii="Arial" w:hAnsi="Arial" w:cs="Arial"/>
                          <w:color w:val="000000"/>
                          <w:sz w:val="16"/>
                          <w:szCs w:val="16"/>
                        </w:rPr>
                        <w:t>8</w:t>
                      </w:r>
                      <w:r>
                        <w:rPr>
                          <w:rFonts w:ascii="Arial" w:hAnsi="Arial" w:cs="Arial"/>
                          <w:color w:val="000000"/>
                          <w:sz w:val="16"/>
                          <w:szCs w:val="16"/>
                          <w:lang w:val="en-US"/>
                        </w:rPr>
                        <w:t xml:space="preserve"> г</w:t>
                      </w:r>
                    </w:smartTag>
                    <w:r>
                      <w:rPr>
                        <w:rFonts w:ascii="Arial" w:hAnsi="Arial" w:cs="Arial"/>
                        <w:color w:val="000000"/>
                        <w:sz w:val="16"/>
                        <w:szCs w:val="16"/>
                        <w:lang w:val="en-US"/>
                      </w:rPr>
                      <w:t>.</w:t>
                    </w:r>
                  </w:p>
                </w:txbxContent>
              </v:textbox>
            </v:rect>
            <v:rect id="_x0000_s1137" style="position:absolute;left:4158;top:2434;width:510;height:210;mso-wrap-style:none" filled="f" stroked="f">
              <v:textbox style="mso-next-textbox:#_x0000_s1137;mso-fit-shape-to-text:t" inset="0,0,0,0">
                <w:txbxContent>
                  <w:p w:rsidR="005E1DA2" w:rsidRDefault="005E1DA2" w:rsidP="005E1DA2">
                    <w:smartTag w:uri="urn:schemas-microsoft-com:office:smarttags" w:element="metricconverter">
                      <w:smartTagPr>
                        <w:attr w:name="ProductID" w:val="2009 г"/>
                      </w:smartTagPr>
                      <w:r>
                        <w:rPr>
                          <w:rFonts w:ascii="Arial" w:hAnsi="Arial" w:cs="Arial"/>
                          <w:color w:val="000000"/>
                          <w:sz w:val="16"/>
                          <w:szCs w:val="16"/>
                          <w:lang w:val="en-US"/>
                        </w:rPr>
                        <w:t>200</w:t>
                      </w:r>
                      <w:r>
                        <w:rPr>
                          <w:rFonts w:ascii="Arial" w:hAnsi="Arial" w:cs="Arial"/>
                          <w:color w:val="000000"/>
                          <w:sz w:val="16"/>
                          <w:szCs w:val="16"/>
                        </w:rPr>
                        <w:t>9</w:t>
                      </w:r>
                      <w:r>
                        <w:rPr>
                          <w:rFonts w:ascii="Arial" w:hAnsi="Arial" w:cs="Arial"/>
                          <w:color w:val="000000"/>
                          <w:sz w:val="16"/>
                          <w:szCs w:val="16"/>
                          <w:lang w:val="en-US"/>
                        </w:rPr>
                        <w:t xml:space="preserve"> г</w:t>
                      </w:r>
                    </w:smartTag>
                    <w:r>
                      <w:rPr>
                        <w:rFonts w:ascii="Arial" w:hAnsi="Arial" w:cs="Arial"/>
                        <w:color w:val="000000"/>
                        <w:sz w:val="16"/>
                        <w:szCs w:val="16"/>
                        <w:lang w:val="en-US"/>
                      </w:rPr>
                      <w:t>.</w:t>
                    </w:r>
                  </w:p>
                </w:txbxContent>
              </v:textbox>
            </v:rect>
            <v:rect id="_x0000_s1138" style="position:absolute;left:2762;top:2749;width:555;height:210;mso-wrap-style:none" filled="f" stroked="f">
              <v:textbox style="mso-next-textbox:#_x0000_s1138;mso-fit-shape-to-text:t" inset="0,0,0,0">
                <w:txbxContent>
                  <w:p w:rsidR="005E1DA2" w:rsidRDefault="005E1DA2" w:rsidP="005E1DA2">
                    <w:r>
                      <w:rPr>
                        <w:color w:val="000000"/>
                        <w:sz w:val="16"/>
                        <w:szCs w:val="16"/>
                        <w:lang w:val="en-US"/>
                      </w:rPr>
                      <w:t>Период</w:t>
                    </w:r>
                  </w:p>
                </w:txbxContent>
              </v:textbox>
            </v:rect>
            <v:rect id="_x0000_s1139" style="position:absolute;left:762;top:111;width:210;height:1155;rotation:270;mso-wrap-style:none" filled="f" stroked="f">
              <v:textbox style="mso-next-textbox:#_x0000_s1139;mso-fit-shape-to-text:t" inset="0,0,0,0">
                <w:txbxContent>
                  <w:p w:rsidR="005E1DA2" w:rsidRDefault="005E1DA2" w:rsidP="005E1DA2">
                    <w:r>
                      <w:rPr>
                        <w:color w:val="000000"/>
                        <w:sz w:val="16"/>
                        <w:szCs w:val="16"/>
                        <w:lang w:val="en-US"/>
                      </w:rPr>
                      <w:t>Темпы роста, %</w:t>
                    </w:r>
                  </w:p>
                </w:txbxContent>
              </v:textbox>
            </v:rect>
            <v:rect id="_x0000_s1140" style="position:absolute;left:5254;top:1187;width:616;height:285" strokeweight="0"/>
            <v:rect id="_x0000_s1141" style="position:absolute;left:5314;top:1292;width:91;height:90" fillcolor="#99f"/>
            <v:rect id="_x0000_s1142" style="position:absolute;left:5465;top:1232;width:375;height:210;mso-wrap-style:none" filled="f" stroked="f">
              <v:textbox style="mso-next-textbox:#_x0000_s1142;mso-fit-shape-to-text:t" inset="0,0,0,0">
                <w:txbxContent>
                  <w:p w:rsidR="005E1DA2" w:rsidRDefault="005E1DA2" w:rsidP="005E1DA2">
                    <w:r>
                      <w:rPr>
                        <w:rFonts w:ascii="Arial" w:hAnsi="Arial" w:cs="Arial"/>
                        <w:color w:val="000000"/>
                        <w:sz w:val="16"/>
                        <w:szCs w:val="16"/>
                        <w:lang w:val="en-US"/>
                      </w:rPr>
                      <w:t>Ряд1</w:t>
                    </w:r>
                  </w:p>
                </w:txbxContent>
              </v:textbox>
            </v:rect>
            <v:rect id="_x0000_s1143" style="position:absolute;left:75;top:75;width:5855;height:3110" filled="f"/>
            <w10:wrap type="none"/>
            <w10:anchorlock/>
          </v:group>
        </w:pict>
      </w:r>
    </w:p>
    <w:p w:rsidR="005E1DA2" w:rsidRPr="008D1891" w:rsidRDefault="005E1DA2" w:rsidP="005E1DA2">
      <w:pPr>
        <w:widowControl w:val="0"/>
        <w:spacing w:line="360" w:lineRule="auto"/>
        <w:ind w:firstLine="709"/>
        <w:jc w:val="both"/>
        <w:rPr>
          <w:sz w:val="28"/>
          <w:szCs w:val="28"/>
        </w:rPr>
      </w:pPr>
      <w:r w:rsidRPr="008D1891">
        <w:rPr>
          <w:sz w:val="28"/>
          <w:szCs w:val="28"/>
        </w:rPr>
        <w:t xml:space="preserve">Рис. </w:t>
      </w:r>
      <w:r w:rsidR="009D3E9E">
        <w:rPr>
          <w:sz w:val="28"/>
          <w:szCs w:val="28"/>
        </w:rPr>
        <w:t>5</w:t>
      </w:r>
      <w:r w:rsidRPr="008D1891">
        <w:rPr>
          <w:sz w:val="28"/>
          <w:szCs w:val="28"/>
        </w:rPr>
        <w:t xml:space="preserve"> Динамика реализации продукции за период 2007-2009 гг.</w:t>
      </w:r>
    </w:p>
    <w:p w:rsidR="005E1DA2" w:rsidRPr="008D1891" w:rsidRDefault="005E1DA2" w:rsidP="005E1DA2">
      <w:pPr>
        <w:widowControl w:val="0"/>
        <w:spacing w:line="360" w:lineRule="auto"/>
        <w:ind w:firstLine="709"/>
        <w:jc w:val="both"/>
        <w:rPr>
          <w:sz w:val="28"/>
          <w:szCs w:val="28"/>
        </w:rPr>
      </w:pPr>
    </w:p>
    <w:p w:rsidR="005E1DA2" w:rsidRPr="008D1891" w:rsidRDefault="005E1DA2" w:rsidP="005E1DA2">
      <w:pPr>
        <w:widowControl w:val="0"/>
        <w:spacing w:line="360" w:lineRule="auto"/>
        <w:ind w:firstLine="709"/>
        <w:jc w:val="both"/>
        <w:rPr>
          <w:sz w:val="28"/>
          <w:szCs w:val="28"/>
        </w:rPr>
      </w:pPr>
      <w:r w:rsidRPr="008D1891">
        <w:rPr>
          <w:sz w:val="28"/>
          <w:szCs w:val="28"/>
        </w:rPr>
        <w:t>Рассчитаем среднегодовой темп роста (прироста) реализации продукции методом среднегеометрической взвешенной:</w:t>
      </w:r>
    </w:p>
    <w:p w:rsidR="005E1DA2" w:rsidRPr="008D1891" w:rsidRDefault="005E1DA2" w:rsidP="005E1DA2">
      <w:pPr>
        <w:widowControl w:val="0"/>
        <w:spacing w:line="360" w:lineRule="auto"/>
        <w:ind w:firstLine="709"/>
        <w:jc w:val="both"/>
        <w:rPr>
          <w:sz w:val="28"/>
          <w:szCs w:val="28"/>
        </w:rPr>
      </w:pPr>
      <w:r w:rsidRPr="008D1891">
        <w:rPr>
          <w:position w:val="-14"/>
          <w:sz w:val="28"/>
          <w:szCs w:val="28"/>
        </w:rPr>
        <w:object w:dxaOrig="1800" w:dyaOrig="420">
          <v:shape id="_x0000_i1032" type="#_x0000_t75" style="width:90pt;height:21pt" o:ole="">
            <v:imagedata r:id="rId14" o:title=""/>
          </v:shape>
          <o:OLEObject Type="Embed" ProgID="Equation.3" ShapeID="_x0000_i1032" DrawAspect="Content" ObjectID="_1469551533" r:id="rId15"/>
        </w:object>
      </w:r>
      <w:r w:rsidRPr="008D1891">
        <w:rPr>
          <w:sz w:val="28"/>
          <w:szCs w:val="28"/>
        </w:rPr>
        <w:tab/>
      </w:r>
      <w:r w:rsidRPr="008D1891">
        <w:rPr>
          <w:sz w:val="28"/>
          <w:szCs w:val="28"/>
        </w:rPr>
        <w:tab/>
      </w:r>
      <w:r w:rsidRPr="008D1891">
        <w:rPr>
          <w:sz w:val="28"/>
          <w:szCs w:val="28"/>
        </w:rPr>
        <w:tab/>
      </w:r>
      <w:r w:rsidRPr="008D1891">
        <w:rPr>
          <w:sz w:val="28"/>
          <w:szCs w:val="28"/>
        </w:rPr>
        <w:tab/>
      </w:r>
      <w:r w:rsidRPr="008D1891">
        <w:rPr>
          <w:sz w:val="28"/>
          <w:szCs w:val="28"/>
        </w:rPr>
        <w:tab/>
      </w:r>
      <w:r w:rsidRPr="008D1891">
        <w:rPr>
          <w:sz w:val="28"/>
          <w:szCs w:val="28"/>
        </w:rPr>
        <w:tab/>
      </w:r>
      <w:r w:rsidRPr="008D1891">
        <w:rPr>
          <w:sz w:val="28"/>
          <w:szCs w:val="28"/>
        </w:rPr>
        <w:tab/>
      </w:r>
      <w:r w:rsidRPr="008D1891">
        <w:rPr>
          <w:sz w:val="28"/>
          <w:szCs w:val="28"/>
        </w:rPr>
        <w:tab/>
      </w:r>
      <w:r w:rsidRPr="008D1891">
        <w:rPr>
          <w:sz w:val="28"/>
          <w:szCs w:val="28"/>
        </w:rPr>
        <w:tab/>
      </w:r>
      <w:r w:rsidRPr="008D1891">
        <w:rPr>
          <w:sz w:val="28"/>
          <w:szCs w:val="28"/>
        </w:rPr>
        <w:tab/>
        <w:t>(1)</w:t>
      </w:r>
    </w:p>
    <w:p w:rsidR="005E1DA2" w:rsidRPr="008D1891" w:rsidRDefault="005E1DA2" w:rsidP="005E1DA2">
      <w:pPr>
        <w:widowControl w:val="0"/>
        <w:spacing w:line="360" w:lineRule="auto"/>
        <w:ind w:firstLine="709"/>
        <w:jc w:val="both"/>
        <w:rPr>
          <w:sz w:val="28"/>
          <w:szCs w:val="28"/>
        </w:rPr>
      </w:pPr>
      <w:r w:rsidRPr="008D1891">
        <w:rPr>
          <w:position w:val="-14"/>
          <w:sz w:val="28"/>
          <w:szCs w:val="28"/>
        </w:rPr>
        <w:object w:dxaOrig="1680" w:dyaOrig="420">
          <v:shape id="_x0000_i1033" type="#_x0000_t75" style="width:84pt;height:21pt" o:ole="">
            <v:imagedata r:id="rId16" o:title=""/>
          </v:shape>
          <o:OLEObject Type="Embed" ProgID="Equation.3" ShapeID="_x0000_i1033" DrawAspect="Content" ObjectID="_1469551534" r:id="rId17"/>
        </w:object>
      </w:r>
      <w:r w:rsidRPr="008D1891">
        <w:rPr>
          <w:sz w:val="28"/>
          <w:szCs w:val="28"/>
        </w:rPr>
        <w:t xml:space="preserve"> </w:t>
      </w:r>
      <w:r w:rsidRPr="008D1891">
        <w:rPr>
          <w:sz w:val="28"/>
          <w:szCs w:val="28"/>
        </w:rPr>
        <w:tab/>
      </w:r>
      <w:r w:rsidRPr="008D1891">
        <w:rPr>
          <w:sz w:val="28"/>
          <w:szCs w:val="28"/>
        </w:rPr>
        <w:tab/>
      </w:r>
      <w:r w:rsidRPr="008D1891">
        <w:rPr>
          <w:sz w:val="28"/>
          <w:szCs w:val="28"/>
        </w:rPr>
        <w:tab/>
      </w:r>
      <w:r w:rsidRPr="008D1891">
        <w:rPr>
          <w:sz w:val="28"/>
          <w:szCs w:val="28"/>
        </w:rPr>
        <w:tab/>
      </w:r>
      <w:r w:rsidRPr="008D1891">
        <w:rPr>
          <w:sz w:val="28"/>
          <w:szCs w:val="28"/>
        </w:rPr>
        <w:tab/>
      </w:r>
      <w:r w:rsidRPr="008D1891">
        <w:rPr>
          <w:sz w:val="28"/>
          <w:szCs w:val="28"/>
        </w:rPr>
        <w:tab/>
      </w:r>
      <w:r w:rsidRPr="008D1891">
        <w:rPr>
          <w:sz w:val="28"/>
          <w:szCs w:val="28"/>
        </w:rPr>
        <w:tab/>
      </w:r>
      <w:r w:rsidRPr="008D1891">
        <w:rPr>
          <w:sz w:val="28"/>
          <w:szCs w:val="28"/>
        </w:rPr>
        <w:tab/>
      </w:r>
      <w:r w:rsidRPr="008D1891">
        <w:rPr>
          <w:sz w:val="28"/>
          <w:szCs w:val="28"/>
        </w:rPr>
        <w:tab/>
      </w:r>
      <w:r w:rsidRPr="008D1891">
        <w:rPr>
          <w:sz w:val="28"/>
          <w:szCs w:val="28"/>
        </w:rPr>
        <w:tab/>
        <w:t xml:space="preserve"> (2)</w:t>
      </w:r>
    </w:p>
    <w:p w:rsidR="005E1DA2" w:rsidRPr="008D1891" w:rsidRDefault="005E1DA2" w:rsidP="005E1DA2">
      <w:pPr>
        <w:widowControl w:val="0"/>
        <w:spacing w:line="360" w:lineRule="auto"/>
        <w:ind w:firstLine="709"/>
        <w:jc w:val="both"/>
        <w:rPr>
          <w:sz w:val="28"/>
          <w:szCs w:val="28"/>
        </w:rPr>
      </w:pPr>
      <w:r w:rsidRPr="008D1891">
        <w:rPr>
          <w:sz w:val="28"/>
          <w:szCs w:val="28"/>
        </w:rPr>
        <w:t>Среднегодовой темп роста (прироста) реализации продукции:</w:t>
      </w:r>
    </w:p>
    <w:p w:rsidR="005E1DA2" w:rsidRPr="008D1891" w:rsidRDefault="005E1DA2" w:rsidP="005E1DA2">
      <w:pPr>
        <w:widowControl w:val="0"/>
        <w:spacing w:line="360" w:lineRule="auto"/>
        <w:ind w:firstLine="709"/>
        <w:jc w:val="both"/>
        <w:rPr>
          <w:sz w:val="28"/>
          <w:szCs w:val="28"/>
        </w:rPr>
      </w:pPr>
      <w:r w:rsidRPr="008D1891">
        <w:rPr>
          <w:position w:val="-14"/>
          <w:sz w:val="28"/>
          <w:szCs w:val="28"/>
        </w:rPr>
        <w:object w:dxaOrig="4819" w:dyaOrig="420">
          <v:shape id="_x0000_i1034" type="#_x0000_t75" style="width:240.75pt;height:21pt" o:ole="">
            <v:imagedata r:id="rId18" o:title=""/>
          </v:shape>
          <o:OLEObject Type="Embed" ProgID="Equation.3" ShapeID="_x0000_i1034" DrawAspect="Content" ObjectID="_1469551535" r:id="rId19"/>
        </w:object>
      </w:r>
      <w:r w:rsidRPr="008D1891">
        <w:rPr>
          <w:sz w:val="28"/>
          <w:szCs w:val="28"/>
        </w:rPr>
        <w:t>;</w:t>
      </w:r>
    </w:p>
    <w:p w:rsidR="005E1DA2" w:rsidRPr="008D1891" w:rsidRDefault="005E1DA2" w:rsidP="005E1DA2">
      <w:pPr>
        <w:widowControl w:val="0"/>
        <w:spacing w:line="360" w:lineRule="auto"/>
        <w:ind w:firstLine="709"/>
        <w:jc w:val="both"/>
        <w:rPr>
          <w:sz w:val="28"/>
          <w:szCs w:val="28"/>
        </w:rPr>
      </w:pPr>
      <w:r w:rsidRPr="008D1891">
        <w:rPr>
          <w:position w:val="-14"/>
          <w:sz w:val="28"/>
          <w:szCs w:val="28"/>
        </w:rPr>
        <w:object w:dxaOrig="3040" w:dyaOrig="420">
          <v:shape id="_x0000_i1035" type="#_x0000_t75" style="width:152.25pt;height:21pt" o:ole="">
            <v:imagedata r:id="rId20" o:title=""/>
          </v:shape>
          <o:OLEObject Type="Embed" ProgID="Equation.3" ShapeID="_x0000_i1035" DrawAspect="Content" ObjectID="_1469551536" r:id="rId21"/>
        </w:object>
      </w:r>
    </w:p>
    <w:p w:rsidR="005E1DA2" w:rsidRPr="008D1891" w:rsidRDefault="005E1DA2" w:rsidP="005E1DA2">
      <w:pPr>
        <w:widowControl w:val="0"/>
        <w:spacing w:line="360" w:lineRule="auto"/>
        <w:ind w:firstLine="709"/>
        <w:jc w:val="both"/>
        <w:rPr>
          <w:sz w:val="28"/>
          <w:szCs w:val="28"/>
        </w:rPr>
      </w:pPr>
      <w:r w:rsidRPr="008D1891">
        <w:rPr>
          <w:sz w:val="28"/>
          <w:szCs w:val="28"/>
        </w:rPr>
        <w:t xml:space="preserve">Также стоит рассмотреть объемы продаж по отдельным видам продукции (табл. </w:t>
      </w:r>
      <w:r w:rsidR="009D3E9E">
        <w:rPr>
          <w:sz w:val="28"/>
          <w:szCs w:val="28"/>
        </w:rPr>
        <w:t>4</w:t>
      </w:r>
      <w:r w:rsidRPr="008D1891">
        <w:rPr>
          <w:sz w:val="28"/>
          <w:szCs w:val="28"/>
        </w:rPr>
        <w:t>). Это позволяет проследить изменение динамики реализации каждого конкретного вида произведенного изделия, и выявить, как изменение объемов продаж каждого из них влияет на общий показатель реализации продукции.</w:t>
      </w:r>
    </w:p>
    <w:p w:rsidR="005E1DA2" w:rsidRPr="008D1891" w:rsidRDefault="005E1DA2" w:rsidP="009D3E9E">
      <w:pPr>
        <w:widowControl w:val="0"/>
        <w:spacing w:line="360" w:lineRule="auto"/>
        <w:jc w:val="both"/>
        <w:rPr>
          <w:sz w:val="28"/>
          <w:szCs w:val="28"/>
        </w:rPr>
      </w:pPr>
      <w:r w:rsidRPr="008D1891">
        <w:rPr>
          <w:sz w:val="28"/>
          <w:szCs w:val="28"/>
        </w:rPr>
        <w:t xml:space="preserve">Таблица </w:t>
      </w:r>
      <w:r w:rsidR="009D3E9E">
        <w:rPr>
          <w:sz w:val="28"/>
          <w:szCs w:val="28"/>
        </w:rPr>
        <w:t xml:space="preserve">4. </w:t>
      </w:r>
      <w:r w:rsidRPr="008D1891">
        <w:rPr>
          <w:sz w:val="28"/>
          <w:szCs w:val="28"/>
        </w:rPr>
        <w:t>Объем продаж по видам продукции за период 2007-2009 гг.</w:t>
      </w:r>
    </w:p>
    <w:tbl>
      <w:tblPr>
        <w:tblW w:w="0" w:type="auto"/>
        <w:jc w:val="center"/>
        <w:tblLook w:val="0000" w:firstRow="0" w:lastRow="0" w:firstColumn="0" w:lastColumn="0" w:noHBand="0" w:noVBand="0"/>
      </w:tblPr>
      <w:tblGrid>
        <w:gridCol w:w="2727"/>
        <w:gridCol w:w="1173"/>
        <w:gridCol w:w="756"/>
        <w:gridCol w:w="1173"/>
        <w:gridCol w:w="756"/>
        <w:gridCol w:w="1233"/>
        <w:gridCol w:w="756"/>
      </w:tblGrid>
      <w:tr w:rsidR="005E1DA2" w:rsidRPr="008D1891" w:rsidTr="005E1DA2">
        <w:trPr>
          <w:trHeight w:val="70"/>
          <w:jc w:val="center"/>
        </w:trPr>
        <w:tc>
          <w:tcPr>
            <w:tcW w:w="0" w:type="auto"/>
            <w:vMerge w:val="restart"/>
            <w:tcBorders>
              <w:top w:val="single" w:sz="4" w:space="0" w:color="auto"/>
              <w:left w:val="single" w:sz="4" w:space="0" w:color="auto"/>
              <w:bottom w:val="single" w:sz="4" w:space="0" w:color="auto"/>
              <w:right w:val="single" w:sz="4" w:space="0" w:color="auto"/>
            </w:tcBorders>
            <w:noWrap/>
            <w:vAlign w:val="center"/>
          </w:tcPr>
          <w:p w:rsidR="005E1DA2" w:rsidRPr="008D1891" w:rsidRDefault="005E1DA2" w:rsidP="005E1DA2">
            <w:pPr>
              <w:widowControl w:val="0"/>
              <w:jc w:val="both"/>
            </w:pPr>
            <w:r w:rsidRPr="008D1891">
              <w:t>Группа изделий</w:t>
            </w:r>
          </w:p>
        </w:tc>
        <w:tc>
          <w:tcPr>
            <w:tcW w:w="0" w:type="auto"/>
            <w:gridSpan w:val="6"/>
            <w:tcBorders>
              <w:top w:val="single" w:sz="4" w:space="0" w:color="auto"/>
              <w:left w:val="nil"/>
              <w:bottom w:val="single" w:sz="4" w:space="0" w:color="auto"/>
              <w:right w:val="single" w:sz="4" w:space="0" w:color="auto"/>
            </w:tcBorders>
            <w:noWrap/>
            <w:vAlign w:val="center"/>
          </w:tcPr>
          <w:p w:rsidR="005E1DA2" w:rsidRPr="008D1891" w:rsidRDefault="005E1DA2" w:rsidP="005E1DA2">
            <w:pPr>
              <w:widowControl w:val="0"/>
              <w:jc w:val="both"/>
            </w:pPr>
            <w:r w:rsidRPr="008D1891">
              <w:t>Реализация продукции</w:t>
            </w:r>
          </w:p>
        </w:tc>
      </w:tr>
      <w:tr w:rsidR="005E1DA2" w:rsidRPr="008D1891" w:rsidTr="005E1DA2">
        <w:trPr>
          <w:trHeight w:val="7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E1DA2" w:rsidRPr="008D1891" w:rsidRDefault="005E1DA2" w:rsidP="005E1DA2">
            <w:pPr>
              <w:widowControl w:val="0"/>
              <w:jc w:val="both"/>
            </w:pPr>
          </w:p>
        </w:tc>
        <w:tc>
          <w:tcPr>
            <w:tcW w:w="0" w:type="auto"/>
            <w:gridSpan w:val="2"/>
            <w:tcBorders>
              <w:top w:val="single" w:sz="4" w:space="0" w:color="auto"/>
              <w:left w:val="nil"/>
              <w:bottom w:val="single" w:sz="4" w:space="0" w:color="auto"/>
              <w:right w:val="single" w:sz="4" w:space="0" w:color="auto"/>
            </w:tcBorders>
            <w:noWrap/>
            <w:vAlign w:val="center"/>
          </w:tcPr>
          <w:p w:rsidR="005E1DA2" w:rsidRPr="008D1891" w:rsidRDefault="005E1DA2" w:rsidP="005E1DA2">
            <w:pPr>
              <w:widowControl w:val="0"/>
              <w:jc w:val="both"/>
            </w:pPr>
            <w:smartTag w:uri="urn:schemas-microsoft-com:office:smarttags" w:element="metricconverter">
              <w:smartTagPr>
                <w:attr w:name="ProductID" w:val="2007 г"/>
              </w:smartTagPr>
              <w:r w:rsidRPr="008D1891">
                <w:t>2007 г</w:t>
              </w:r>
            </w:smartTag>
            <w:r w:rsidRPr="008D1891">
              <w:t>.</w:t>
            </w:r>
          </w:p>
        </w:tc>
        <w:tc>
          <w:tcPr>
            <w:tcW w:w="0" w:type="auto"/>
            <w:gridSpan w:val="2"/>
            <w:tcBorders>
              <w:top w:val="single" w:sz="4" w:space="0" w:color="auto"/>
              <w:left w:val="nil"/>
              <w:bottom w:val="single" w:sz="4" w:space="0" w:color="auto"/>
              <w:right w:val="single" w:sz="4" w:space="0" w:color="auto"/>
            </w:tcBorders>
            <w:noWrap/>
            <w:vAlign w:val="center"/>
          </w:tcPr>
          <w:p w:rsidR="005E1DA2" w:rsidRPr="008D1891" w:rsidRDefault="005E1DA2" w:rsidP="005E1DA2">
            <w:pPr>
              <w:widowControl w:val="0"/>
              <w:jc w:val="both"/>
            </w:pPr>
            <w:smartTag w:uri="urn:schemas-microsoft-com:office:smarttags" w:element="metricconverter">
              <w:smartTagPr>
                <w:attr w:name="ProductID" w:val="2008 г"/>
              </w:smartTagPr>
              <w:r w:rsidRPr="008D1891">
                <w:t>2008 г</w:t>
              </w:r>
            </w:smartTag>
            <w:r w:rsidRPr="008D1891">
              <w:t>.</w:t>
            </w:r>
          </w:p>
        </w:tc>
        <w:tc>
          <w:tcPr>
            <w:tcW w:w="0" w:type="auto"/>
            <w:gridSpan w:val="2"/>
            <w:tcBorders>
              <w:top w:val="single" w:sz="4" w:space="0" w:color="auto"/>
              <w:left w:val="nil"/>
              <w:bottom w:val="single" w:sz="4" w:space="0" w:color="auto"/>
              <w:right w:val="single" w:sz="4" w:space="0" w:color="auto"/>
            </w:tcBorders>
            <w:noWrap/>
            <w:vAlign w:val="center"/>
          </w:tcPr>
          <w:p w:rsidR="005E1DA2" w:rsidRPr="008D1891" w:rsidRDefault="005E1DA2" w:rsidP="005E1DA2">
            <w:pPr>
              <w:widowControl w:val="0"/>
              <w:jc w:val="both"/>
            </w:pPr>
            <w:smartTag w:uri="urn:schemas-microsoft-com:office:smarttags" w:element="metricconverter">
              <w:smartTagPr>
                <w:attr w:name="ProductID" w:val="2009 г"/>
              </w:smartTagPr>
              <w:r w:rsidRPr="008D1891">
                <w:t>2009 г</w:t>
              </w:r>
            </w:smartTag>
            <w:r w:rsidRPr="008D1891">
              <w:t>.</w:t>
            </w:r>
          </w:p>
        </w:tc>
      </w:tr>
      <w:tr w:rsidR="005E1DA2" w:rsidRPr="008D1891" w:rsidTr="005E1DA2">
        <w:trPr>
          <w:trHeight w:val="7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E1DA2" w:rsidRPr="008D1891" w:rsidRDefault="005E1DA2" w:rsidP="005E1DA2">
            <w:pPr>
              <w:widowControl w:val="0"/>
              <w:jc w:val="both"/>
            </w:pPr>
          </w:p>
        </w:tc>
        <w:tc>
          <w:tcPr>
            <w:tcW w:w="0" w:type="auto"/>
            <w:tcBorders>
              <w:top w:val="nil"/>
              <w:left w:val="nil"/>
              <w:bottom w:val="single" w:sz="4" w:space="0" w:color="auto"/>
              <w:right w:val="single" w:sz="4" w:space="0" w:color="auto"/>
            </w:tcBorders>
            <w:vAlign w:val="center"/>
          </w:tcPr>
          <w:p w:rsidR="005E1DA2" w:rsidRPr="008D1891" w:rsidRDefault="005E1DA2" w:rsidP="005E1DA2">
            <w:pPr>
              <w:widowControl w:val="0"/>
              <w:jc w:val="both"/>
            </w:pPr>
            <w:r w:rsidRPr="008D1891">
              <w:t xml:space="preserve"> </w:t>
            </w:r>
            <w:r w:rsidR="009D3E9E">
              <w:t>Тыс.</w:t>
            </w:r>
            <w:r w:rsidRPr="008D1891">
              <w:t>руб.</w:t>
            </w:r>
          </w:p>
        </w:tc>
        <w:tc>
          <w:tcPr>
            <w:tcW w:w="0" w:type="auto"/>
            <w:tcBorders>
              <w:top w:val="nil"/>
              <w:left w:val="nil"/>
              <w:bottom w:val="single" w:sz="4" w:space="0" w:color="auto"/>
              <w:right w:val="single" w:sz="4" w:space="0" w:color="auto"/>
            </w:tcBorders>
            <w:noWrap/>
            <w:vAlign w:val="center"/>
          </w:tcPr>
          <w:p w:rsidR="005E1DA2" w:rsidRPr="008D1891" w:rsidRDefault="005E1DA2" w:rsidP="005E1DA2">
            <w:pPr>
              <w:widowControl w:val="0"/>
              <w:jc w:val="both"/>
            </w:pPr>
            <w:r w:rsidRPr="008D1891">
              <w:t>%</w:t>
            </w:r>
          </w:p>
        </w:tc>
        <w:tc>
          <w:tcPr>
            <w:tcW w:w="0" w:type="auto"/>
            <w:tcBorders>
              <w:top w:val="nil"/>
              <w:left w:val="nil"/>
              <w:bottom w:val="single" w:sz="4" w:space="0" w:color="auto"/>
              <w:right w:val="single" w:sz="4" w:space="0" w:color="auto"/>
            </w:tcBorders>
            <w:vAlign w:val="center"/>
          </w:tcPr>
          <w:p w:rsidR="005E1DA2" w:rsidRPr="008D1891" w:rsidRDefault="009D3E9E" w:rsidP="005E1DA2">
            <w:pPr>
              <w:widowControl w:val="0"/>
              <w:jc w:val="both"/>
            </w:pPr>
            <w:r>
              <w:t>Тыс.</w:t>
            </w:r>
            <w:r w:rsidR="005E1DA2" w:rsidRPr="008D1891">
              <w:t xml:space="preserve"> руб.</w:t>
            </w:r>
          </w:p>
        </w:tc>
        <w:tc>
          <w:tcPr>
            <w:tcW w:w="0" w:type="auto"/>
            <w:tcBorders>
              <w:top w:val="nil"/>
              <w:left w:val="nil"/>
              <w:bottom w:val="single" w:sz="4" w:space="0" w:color="auto"/>
              <w:right w:val="single" w:sz="4" w:space="0" w:color="auto"/>
            </w:tcBorders>
            <w:noWrap/>
            <w:vAlign w:val="center"/>
          </w:tcPr>
          <w:p w:rsidR="005E1DA2" w:rsidRPr="008D1891" w:rsidRDefault="005E1DA2" w:rsidP="005E1DA2">
            <w:pPr>
              <w:widowControl w:val="0"/>
              <w:jc w:val="both"/>
            </w:pPr>
            <w:r w:rsidRPr="008D1891">
              <w:t>%</w:t>
            </w:r>
          </w:p>
        </w:tc>
        <w:tc>
          <w:tcPr>
            <w:tcW w:w="0" w:type="auto"/>
            <w:tcBorders>
              <w:top w:val="nil"/>
              <w:left w:val="nil"/>
              <w:bottom w:val="single" w:sz="4" w:space="0" w:color="auto"/>
              <w:right w:val="single" w:sz="4" w:space="0" w:color="auto"/>
            </w:tcBorders>
            <w:vAlign w:val="center"/>
          </w:tcPr>
          <w:p w:rsidR="005E1DA2" w:rsidRPr="008D1891" w:rsidRDefault="009D3E9E" w:rsidP="005E1DA2">
            <w:pPr>
              <w:widowControl w:val="0"/>
              <w:jc w:val="both"/>
            </w:pPr>
            <w:r>
              <w:t>Тыс.</w:t>
            </w:r>
            <w:r w:rsidR="005E1DA2" w:rsidRPr="008D1891">
              <w:t>. руб.</w:t>
            </w:r>
          </w:p>
        </w:tc>
        <w:tc>
          <w:tcPr>
            <w:tcW w:w="0" w:type="auto"/>
            <w:tcBorders>
              <w:top w:val="nil"/>
              <w:left w:val="nil"/>
              <w:bottom w:val="single" w:sz="4" w:space="0" w:color="auto"/>
              <w:right w:val="single" w:sz="4" w:space="0" w:color="auto"/>
            </w:tcBorders>
            <w:noWrap/>
            <w:vAlign w:val="center"/>
          </w:tcPr>
          <w:p w:rsidR="005E1DA2" w:rsidRPr="008D1891" w:rsidRDefault="005E1DA2" w:rsidP="005E1DA2">
            <w:pPr>
              <w:widowControl w:val="0"/>
              <w:jc w:val="both"/>
            </w:pPr>
            <w:r w:rsidRPr="008D1891">
              <w:t>%</w:t>
            </w:r>
          </w:p>
        </w:tc>
      </w:tr>
      <w:tr w:rsidR="005E1DA2" w:rsidRPr="008D1891" w:rsidTr="005E1DA2">
        <w:trPr>
          <w:trHeight w:val="384"/>
          <w:jc w:val="center"/>
        </w:trPr>
        <w:tc>
          <w:tcPr>
            <w:tcW w:w="0" w:type="auto"/>
            <w:tcBorders>
              <w:top w:val="nil"/>
              <w:left w:val="single" w:sz="4" w:space="0" w:color="auto"/>
              <w:bottom w:val="single" w:sz="4" w:space="0" w:color="auto"/>
              <w:right w:val="single" w:sz="4" w:space="0" w:color="auto"/>
            </w:tcBorders>
            <w:noWrap/>
            <w:vAlign w:val="center"/>
          </w:tcPr>
          <w:p w:rsidR="005E1DA2" w:rsidRPr="008D1891" w:rsidRDefault="005E1DA2" w:rsidP="005E1DA2">
            <w:pPr>
              <w:widowControl w:val="0"/>
              <w:jc w:val="both"/>
            </w:pPr>
            <w:r w:rsidRPr="008D1891">
              <w:t>Хлебобулочные изделия</w:t>
            </w:r>
          </w:p>
        </w:tc>
        <w:tc>
          <w:tcPr>
            <w:tcW w:w="0" w:type="auto"/>
            <w:tcBorders>
              <w:top w:val="nil"/>
              <w:left w:val="nil"/>
              <w:bottom w:val="single" w:sz="4" w:space="0" w:color="auto"/>
              <w:right w:val="single" w:sz="4" w:space="0" w:color="auto"/>
            </w:tcBorders>
            <w:noWrap/>
            <w:vAlign w:val="center"/>
          </w:tcPr>
          <w:p w:rsidR="005E1DA2" w:rsidRPr="008D1891" w:rsidRDefault="005E1DA2" w:rsidP="005E1DA2">
            <w:pPr>
              <w:widowControl w:val="0"/>
              <w:jc w:val="both"/>
            </w:pPr>
            <w:r w:rsidRPr="008D1891">
              <w:t>268 606</w:t>
            </w:r>
          </w:p>
        </w:tc>
        <w:tc>
          <w:tcPr>
            <w:tcW w:w="0" w:type="auto"/>
            <w:tcBorders>
              <w:top w:val="nil"/>
              <w:left w:val="nil"/>
              <w:bottom w:val="single" w:sz="4" w:space="0" w:color="auto"/>
              <w:right w:val="single" w:sz="4" w:space="0" w:color="auto"/>
            </w:tcBorders>
            <w:noWrap/>
            <w:vAlign w:val="center"/>
          </w:tcPr>
          <w:p w:rsidR="005E1DA2" w:rsidRPr="008D1891" w:rsidRDefault="005E1DA2" w:rsidP="005E1DA2">
            <w:pPr>
              <w:widowControl w:val="0"/>
              <w:jc w:val="both"/>
            </w:pPr>
            <w:r w:rsidRPr="008D1891">
              <w:t>78,6</w:t>
            </w:r>
          </w:p>
        </w:tc>
        <w:tc>
          <w:tcPr>
            <w:tcW w:w="0" w:type="auto"/>
            <w:tcBorders>
              <w:top w:val="nil"/>
              <w:left w:val="nil"/>
              <w:bottom w:val="single" w:sz="4" w:space="0" w:color="auto"/>
              <w:right w:val="single" w:sz="4" w:space="0" w:color="auto"/>
            </w:tcBorders>
            <w:noWrap/>
            <w:vAlign w:val="center"/>
          </w:tcPr>
          <w:p w:rsidR="005E1DA2" w:rsidRPr="008D1891" w:rsidRDefault="005E1DA2" w:rsidP="005E1DA2">
            <w:pPr>
              <w:widowControl w:val="0"/>
              <w:jc w:val="both"/>
            </w:pPr>
            <w:r w:rsidRPr="008D1891">
              <w:t>323 687</w:t>
            </w:r>
          </w:p>
        </w:tc>
        <w:tc>
          <w:tcPr>
            <w:tcW w:w="0" w:type="auto"/>
            <w:tcBorders>
              <w:top w:val="nil"/>
              <w:left w:val="nil"/>
              <w:bottom w:val="single" w:sz="4" w:space="0" w:color="auto"/>
              <w:right w:val="single" w:sz="4" w:space="0" w:color="auto"/>
            </w:tcBorders>
            <w:noWrap/>
            <w:vAlign w:val="center"/>
          </w:tcPr>
          <w:p w:rsidR="005E1DA2" w:rsidRPr="008D1891" w:rsidRDefault="005E1DA2" w:rsidP="005E1DA2">
            <w:pPr>
              <w:widowControl w:val="0"/>
              <w:jc w:val="both"/>
            </w:pPr>
            <w:r w:rsidRPr="008D1891">
              <w:t>79,9</w:t>
            </w:r>
          </w:p>
        </w:tc>
        <w:tc>
          <w:tcPr>
            <w:tcW w:w="0" w:type="auto"/>
            <w:tcBorders>
              <w:top w:val="nil"/>
              <w:left w:val="nil"/>
              <w:bottom w:val="single" w:sz="4" w:space="0" w:color="auto"/>
              <w:right w:val="single" w:sz="4" w:space="0" w:color="auto"/>
            </w:tcBorders>
            <w:noWrap/>
            <w:vAlign w:val="center"/>
          </w:tcPr>
          <w:p w:rsidR="005E1DA2" w:rsidRPr="008D1891" w:rsidRDefault="005E1DA2" w:rsidP="005E1DA2">
            <w:pPr>
              <w:widowControl w:val="0"/>
              <w:jc w:val="both"/>
            </w:pPr>
            <w:r w:rsidRPr="008D1891">
              <w:t>376 950</w:t>
            </w:r>
          </w:p>
        </w:tc>
        <w:tc>
          <w:tcPr>
            <w:tcW w:w="0" w:type="auto"/>
            <w:tcBorders>
              <w:top w:val="nil"/>
              <w:left w:val="nil"/>
              <w:bottom w:val="single" w:sz="4" w:space="0" w:color="auto"/>
              <w:right w:val="single" w:sz="4" w:space="0" w:color="auto"/>
            </w:tcBorders>
            <w:noWrap/>
            <w:vAlign w:val="center"/>
          </w:tcPr>
          <w:p w:rsidR="005E1DA2" w:rsidRPr="008D1891" w:rsidRDefault="005E1DA2" w:rsidP="005E1DA2">
            <w:pPr>
              <w:widowControl w:val="0"/>
              <w:jc w:val="both"/>
            </w:pPr>
            <w:r w:rsidRPr="008D1891">
              <w:t>82,0</w:t>
            </w:r>
          </w:p>
        </w:tc>
      </w:tr>
      <w:tr w:rsidR="005E1DA2" w:rsidRPr="008D1891" w:rsidTr="005E1DA2">
        <w:trPr>
          <w:trHeight w:val="384"/>
          <w:jc w:val="center"/>
        </w:trPr>
        <w:tc>
          <w:tcPr>
            <w:tcW w:w="0" w:type="auto"/>
            <w:tcBorders>
              <w:top w:val="nil"/>
              <w:left w:val="single" w:sz="4" w:space="0" w:color="auto"/>
              <w:bottom w:val="single" w:sz="4" w:space="0" w:color="auto"/>
              <w:right w:val="single" w:sz="4" w:space="0" w:color="auto"/>
            </w:tcBorders>
            <w:noWrap/>
            <w:vAlign w:val="center"/>
          </w:tcPr>
          <w:p w:rsidR="005E1DA2" w:rsidRPr="008D1891" w:rsidRDefault="005E1DA2" w:rsidP="005E1DA2">
            <w:pPr>
              <w:widowControl w:val="0"/>
              <w:jc w:val="both"/>
            </w:pPr>
            <w:r w:rsidRPr="008D1891">
              <w:t>Кондитерские изделия</w:t>
            </w:r>
          </w:p>
        </w:tc>
        <w:tc>
          <w:tcPr>
            <w:tcW w:w="0" w:type="auto"/>
            <w:tcBorders>
              <w:top w:val="nil"/>
              <w:left w:val="nil"/>
              <w:bottom w:val="single" w:sz="4" w:space="0" w:color="auto"/>
              <w:right w:val="single" w:sz="4" w:space="0" w:color="auto"/>
            </w:tcBorders>
            <w:noWrap/>
            <w:vAlign w:val="center"/>
          </w:tcPr>
          <w:p w:rsidR="005E1DA2" w:rsidRPr="008D1891" w:rsidRDefault="005E1DA2" w:rsidP="005E1DA2">
            <w:pPr>
              <w:widowControl w:val="0"/>
              <w:jc w:val="both"/>
            </w:pPr>
            <w:r w:rsidRPr="008D1891">
              <w:t>3 687</w:t>
            </w:r>
          </w:p>
        </w:tc>
        <w:tc>
          <w:tcPr>
            <w:tcW w:w="0" w:type="auto"/>
            <w:tcBorders>
              <w:top w:val="nil"/>
              <w:left w:val="nil"/>
              <w:bottom w:val="single" w:sz="4" w:space="0" w:color="auto"/>
              <w:right w:val="single" w:sz="4" w:space="0" w:color="auto"/>
            </w:tcBorders>
            <w:noWrap/>
            <w:vAlign w:val="center"/>
          </w:tcPr>
          <w:p w:rsidR="005E1DA2" w:rsidRPr="008D1891" w:rsidRDefault="005E1DA2" w:rsidP="005E1DA2">
            <w:pPr>
              <w:widowControl w:val="0"/>
              <w:jc w:val="both"/>
            </w:pPr>
            <w:r w:rsidRPr="008D1891">
              <w:t>1,1</w:t>
            </w:r>
          </w:p>
        </w:tc>
        <w:tc>
          <w:tcPr>
            <w:tcW w:w="0" w:type="auto"/>
            <w:tcBorders>
              <w:top w:val="nil"/>
              <w:left w:val="nil"/>
              <w:bottom w:val="single" w:sz="4" w:space="0" w:color="auto"/>
              <w:right w:val="single" w:sz="4" w:space="0" w:color="auto"/>
            </w:tcBorders>
            <w:noWrap/>
            <w:vAlign w:val="center"/>
          </w:tcPr>
          <w:p w:rsidR="005E1DA2" w:rsidRPr="008D1891" w:rsidRDefault="005E1DA2" w:rsidP="005E1DA2">
            <w:pPr>
              <w:widowControl w:val="0"/>
              <w:jc w:val="both"/>
            </w:pPr>
            <w:r w:rsidRPr="008D1891">
              <w:t>4 050</w:t>
            </w:r>
          </w:p>
        </w:tc>
        <w:tc>
          <w:tcPr>
            <w:tcW w:w="0" w:type="auto"/>
            <w:tcBorders>
              <w:top w:val="nil"/>
              <w:left w:val="nil"/>
              <w:bottom w:val="single" w:sz="4" w:space="0" w:color="auto"/>
              <w:right w:val="single" w:sz="4" w:space="0" w:color="auto"/>
            </w:tcBorders>
            <w:noWrap/>
            <w:vAlign w:val="center"/>
          </w:tcPr>
          <w:p w:rsidR="005E1DA2" w:rsidRPr="008D1891" w:rsidRDefault="005E1DA2" w:rsidP="005E1DA2">
            <w:pPr>
              <w:widowControl w:val="0"/>
              <w:jc w:val="both"/>
            </w:pPr>
            <w:r w:rsidRPr="008D1891">
              <w:t>1,0</w:t>
            </w:r>
          </w:p>
        </w:tc>
        <w:tc>
          <w:tcPr>
            <w:tcW w:w="0" w:type="auto"/>
            <w:tcBorders>
              <w:top w:val="nil"/>
              <w:left w:val="nil"/>
              <w:bottom w:val="single" w:sz="4" w:space="0" w:color="auto"/>
              <w:right w:val="single" w:sz="4" w:space="0" w:color="auto"/>
            </w:tcBorders>
            <w:noWrap/>
            <w:vAlign w:val="center"/>
          </w:tcPr>
          <w:p w:rsidR="005E1DA2" w:rsidRPr="008D1891" w:rsidRDefault="005E1DA2" w:rsidP="005E1DA2">
            <w:pPr>
              <w:widowControl w:val="0"/>
              <w:jc w:val="both"/>
            </w:pPr>
            <w:r w:rsidRPr="008D1891">
              <w:t>4 597</w:t>
            </w:r>
          </w:p>
        </w:tc>
        <w:tc>
          <w:tcPr>
            <w:tcW w:w="0" w:type="auto"/>
            <w:tcBorders>
              <w:top w:val="nil"/>
              <w:left w:val="nil"/>
              <w:bottom w:val="single" w:sz="4" w:space="0" w:color="auto"/>
              <w:right w:val="single" w:sz="4" w:space="0" w:color="auto"/>
            </w:tcBorders>
            <w:noWrap/>
            <w:vAlign w:val="center"/>
          </w:tcPr>
          <w:p w:rsidR="005E1DA2" w:rsidRPr="008D1891" w:rsidRDefault="005E1DA2" w:rsidP="005E1DA2">
            <w:pPr>
              <w:widowControl w:val="0"/>
              <w:jc w:val="both"/>
            </w:pPr>
            <w:r w:rsidRPr="008D1891">
              <w:t>1,0</w:t>
            </w:r>
          </w:p>
        </w:tc>
      </w:tr>
      <w:tr w:rsidR="005E1DA2" w:rsidRPr="008D1891" w:rsidTr="005E1DA2">
        <w:trPr>
          <w:trHeight w:val="384"/>
          <w:jc w:val="center"/>
        </w:trPr>
        <w:tc>
          <w:tcPr>
            <w:tcW w:w="0" w:type="auto"/>
            <w:tcBorders>
              <w:top w:val="nil"/>
              <w:left w:val="single" w:sz="4" w:space="0" w:color="auto"/>
              <w:bottom w:val="single" w:sz="4" w:space="0" w:color="auto"/>
              <w:right w:val="single" w:sz="4" w:space="0" w:color="auto"/>
            </w:tcBorders>
            <w:noWrap/>
            <w:vAlign w:val="center"/>
          </w:tcPr>
          <w:p w:rsidR="005E1DA2" w:rsidRPr="008D1891" w:rsidRDefault="005E1DA2" w:rsidP="005E1DA2">
            <w:pPr>
              <w:widowControl w:val="0"/>
              <w:jc w:val="both"/>
            </w:pPr>
            <w:r w:rsidRPr="008D1891">
              <w:t>Прочая продукция</w:t>
            </w:r>
          </w:p>
        </w:tc>
        <w:tc>
          <w:tcPr>
            <w:tcW w:w="0" w:type="auto"/>
            <w:tcBorders>
              <w:top w:val="nil"/>
              <w:left w:val="nil"/>
              <w:bottom w:val="single" w:sz="4" w:space="0" w:color="auto"/>
              <w:right w:val="single" w:sz="4" w:space="0" w:color="auto"/>
            </w:tcBorders>
            <w:noWrap/>
            <w:vAlign w:val="center"/>
          </w:tcPr>
          <w:p w:rsidR="005E1DA2" w:rsidRPr="008D1891" w:rsidRDefault="005E1DA2" w:rsidP="005E1DA2">
            <w:pPr>
              <w:widowControl w:val="0"/>
              <w:jc w:val="both"/>
            </w:pPr>
            <w:r w:rsidRPr="008D1891">
              <w:t>69 193</w:t>
            </w:r>
          </w:p>
        </w:tc>
        <w:tc>
          <w:tcPr>
            <w:tcW w:w="0" w:type="auto"/>
            <w:tcBorders>
              <w:top w:val="nil"/>
              <w:left w:val="nil"/>
              <w:bottom w:val="single" w:sz="4" w:space="0" w:color="auto"/>
              <w:right w:val="single" w:sz="4" w:space="0" w:color="auto"/>
            </w:tcBorders>
            <w:noWrap/>
            <w:vAlign w:val="center"/>
          </w:tcPr>
          <w:p w:rsidR="005E1DA2" w:rsidRPr="008D1891" w:rsidRDefault="005E1DA2" w:rsidP="005E1DA2">
            <w:pPr>
              <w:widowControl w:val="0"/>
              <w:jc w:val="both"/>
            </w:pPr>
            <w:r w:rsidRPr="008D1891">
              <w:t>20,3</w:t>
            </w:r>
          </w:p>
        </w:tc>
        <w:tc>
          <w:tcPr>
            <w:tcW w:w="0" w:type="auto"/>
            <w:tcBorders>
              <w:top w:val="nil"/>
              <w:left w:val="nil"/>
              <w:bottom w:val="single" w:sz="4" w:space="0" w:color="auto"/>
              <w:right w:val="single" w:sz="4" w:space="0" w:color="auto"/>
            </w:tcBorders>
            <w:noWrap/>
            <w:vAlign w:val="center"/>
          </w:tcPr>
          <w:p w:rsidR="005E1DA2" w:rsidRPr="008D1891" w:rsidRDefault="005E1DA2" w:rsidP="005E1DA2">
            <w:pPr>
              <w:widowControl w:val="0"/>
              <w:jc w:val="both"/>
            </w:pPr>
            <w:r w:rsidRPr="008D1891">
              <w:t>76 655</w:t>
            </w:r>
          </w:p>
        </w:tc>
        <w:tc>
          <w:tcPr>
            <w:tcW w:w="0" w:type="auto"/>
            <w:tcBorders>
              <w:top w:val="nil"/>
              <w:left w:val="nil"/>
              <w:bottom w:val="single" w:sz="4" w:space="0" w:color="auto"/>
              <w:right w:val="single" w:sz="4" w:space="0" w:color="auto"/>
            </w:tcBorders>
            <w:noWrap/>
            <w:vAlign w:val="center"/>
          </w:tcPr>
          <w:p w:rsidR="005E1DA2" w:rsidRPr="008D1891" w:rsidRDefault="005E1DA2" w:rsidP="005E1DA2">
            <w:pPr>
              <w:widowControl w:val="0"/>
              <w:jc w:val="both"/>
            </w:pPr>
            <w:r w:rsidRPr="008D1891">
              <w:t>19,1</w:t>
            </w:r>
          </w:p>
        </w:tc>
        <w:tc>
          <w:tcPr>
            <w:tcW w:w="0" w:type="auto"/>
            <w:tcBorders>
              <w:top w:val="nil"/>
              <w:left w:val="nil"/>
              <w:bottom w:val="single" w:sz="4" w:space="0" w:color="auto"/>
              <w:right w:val="single" w:sz="4" w:space="0" w:color="auto"/>
            </w:tcBorders>
            <w:noWrap/>
            <w:vAlign w:val="center"/>
          </w:tcPr>
          <w:p w:rsidR="005E1DA2" w:rsidRPr="008D1891" w:rsidRDefault="005E1DA2" w:rsidP="005E1DA2">
            <w:pPr>
              <w:widowControl w:val="0"/>
              <w:jc w:val="both"/>
            </w:pPr>
            <w:r w:rsidRPr="008D1891">
              <w:t>78 148</w:t>
            </w:r>
          </w:p>
        </w:tc>
        <w:tc>
          <w:tcPr>
            <w:tcW w:w="0" w:type="auto"/>
            <w:tcBorders>
              <w:top w:val="nil"/>
              <w:left w:val="nil"/>
              <w:bottom w:val="single" w:sz="4" w:space="0" w:color="auto"/>
              <w:right w:val="single" w:sz="4" w:space="0" w:color="auto"/>
            </w:tcBorders>
            <w:noWrap/>
            <w:vAlign w:val="center"/>
          </w:tcPr>
          <w:p w:rsidR="005E1DA2" w:rsidRPr="008D1891" w:rsidRDefault="005E1DA2" w:rsidP="005E1DA2">
            <w:pPr>
              <w:widowControl w:val="0"/>
              <w:jc w:val="both"/>
            </w:pPr>
            <w:r w:rsidRPr="008D1891">
              <w:t>17,0</w:t>
            </w:r>
          </w:p>
        </w:tc>
      </w:tr>
      <w:tr w:rsidR="005E1DA2" w:rsidRPr="008D1891" w:rsidTr="005E1DA2">
        <w:trPr>
          <w:trHeight w:val="384"/>
          <w:jc w:val="center"/>
        </w:trPr>
        <w:tc>
          <w:tcPr>
            <w:tcW w:w="0" w:type="auto"/>
            <w:tcBorders>
              <w:top w:val="nil"/>
              <w:left w:val="single" w:sz="4" w:space="0" w:color="auto"/>
              <w:bottom w:val="single" w:sz="4" w:space="0" w:color="auto"/>
              <w:right w:val="single" w:sz="4" w:space="0" w:color="auto"/>
            </w:tcBorders>
            <w:noWrap/>
            <w:vAlign w:val="center"/>
          </w:tcPr>
          <w:p w:rsidR="005E1DA2" w:rsidRPr="008D1891" w:rsidRDefault="005E1DA2" w:rsidP="005E1DA2">
            <w:pPr>
              <w:widowControl w:val="0"/>
              <w:jc w:val="both"/>
            </w:pPr>
            <w:r w:rsidRPr="008D1891">
              <w:t>Итого:</w:t>
            </w:r>
          </w:p>
        </w:tc>
        <w:tc>
          <w:tcPr>
            <w:tcW w:w="0" w:type="auto"/>
            <w:tcBorders>
              <w:top w:val="nil"/>
              <w:left w:val="nil"/>
              <w:bottom w:val="single" w:sz="4" w:space="0" w:color="auto"/>
              <w:right w:val="single" w:sz="4" w:space="0" w:color="auto"/>
            </w:tcBorders>
            <w:noWrap/>
            <w:vAlign w:val="center"/>
          </w:tcPr>
          <w:p w:rsidR="005E1DA2" w:rsidRPr="008D1891" w:rsidRDefault="005E1DA2" w:rsidP="005E1DA2">
            <w:pPr>
              <w:widowControl w:val="0"/>
              <w:jc w:val="both"/>
            </w:pPr>
            <w:r w:rsidRPr="008D1891">
              <w:t>341 486</w:t>
            </w:r>
          </w:p>
        </w:tc>
        <w:tc>
          <w:tcPr>
            <w:tcW w:w="0" w:type="auto"/>
            <w:tcBorders>
              <w:top w:val="nil"/>
              <w:left w:val="nil"/>
              <w:bottom w:val="single" w:sz="4" w:space="0" w:color="auto"/>
              <w:right w:val="single" w:sz="4" w:space="0" w:color="auto"/>
            </w:tcBorders>
            <w:noWrap/>
            <w:vAlign w:val="center"/>
          </w:tcPr>
          <w:p w:rsidR="005E1DA2" w:rsidRPr="008D1891" w:rsidRDefault="005E1DA2" w:rsidP="005E1DA2">
            <w:pPr>
              <w:widowControl w:val="0"/>
              <w:jc w:val="both"/>
            </w:pPr>
            <w:r w:rsidRPr="008D1891">
              <w:t>100,0</w:t>
            </w:r>
          </w:p>
        </w:tc>
        <w:tc>
          <w:tcPr>
            <w:tcW w:w="0" w:type="auto"/>
            <w:tcBorders>
              <w:top w:val="nil"/>
              <w:left w:val="nil"/>
              <w:bottom w:val="single" w:sz="4" w:space="0" w:color="auto"/>
              <w:right w:val="single" w:sz="4" w:space="0" w:color="auto"/>
            </w:tcBorders>
            <w:noWrap/>
            <w:vAlign w:val="center"/>
          </w:tcPr>
          <w:p w:rsidR="005E1DA2" w:rsidRPr="008D1891" w:rsidRDefault="005E1DA2" w:rsidP="005E1DA2">
            <w:pPr>
              <w:widowControl w:val="0"/>
              <w:jc w:val="both"/>
            </w:pPr>
            <w:r w:rsidRPr="008D1891">
              <w:t>404 970</w:t>
            </w:r>
          </w:p>
        </w:tc>
        <w:tc>
          <w:tcPr>
            <w:tcW w:w="0" w:type="auto"/>
            <w:tcBorders>
              <w:top w:val="nil"/>
              <w:left w:val="nil"/>
              <w:bottom w:val="single" w:sz="4" w:space="0" w:color="auto"/>
              <w:right w:val="single" w:sz="4" w:space="0" w:color="auto"/>
            </w:tcBorders>
            <w:noWrap/>
            <w:vAlign w:val="center"/>
          </w:tcPr>
          <w:p w:rsidR="005E1DA2" w:rsidRPr="008D1891" w:rsidRDefault="005E1DA2" w:rsidP="005E1DA2">
            <w:pPr>
              <w:widowControl w:val="0"/>
              <w:jc w:val="both"/>
            </w:pPr>
            <w:r w:rsidRPr="008D1891">
              <w:t>100,0</w:t>
            </w:r>
          </w:p>
        </w:tc>
        <w:tc>
          <w:tcPr>
            <w:tcW w:w="0" w:type="auto"/>
            <w:tcBorders>
              <w:top w:val="nil"/>
              <w:left w:val="nil"/>
              <w:bottom w:val="single" w:sz="4" w:space="0" w:color="auto"/>
              <w:right w:val="single" w:sz="4" w:space="0" w:color="auto"/>
            </w:tcBorders>
            <w:noWrap/>
            <w:vAlign w:val="center"/>
          </w:tcPr>
          <w:p w:rsidR="005E1DA2" w:rsidRPr="008D1891" w:rsidRDefault="005E1DA2" w:rsidP="005E1DA2">
            <w:pPr>
              <w:widowControl w:val="0"/>
              <w:jc w:val="both"/>
            </w:pPr>
            <w:r w:rsidRPr="008D1891">
              <w:t>459 695</w:t>
            </w:r>
          </w:p>
        </w:tc>
        <w:tc>
          <w:tcPr>
            <w:tcW w:w="0" w:type="auto"/>
            <w:tcBorders>
              <w:top w:val="nil"/>
              <w:left w:val="nil"/>
              <w:bottom w:val="single" w:sz="4" w:space="0" w:color="auto"/>
              <w:right w:val="single" w:sz="4" w:space="0" w:color="auto"/>
            </w:tcBorders>
            <w:noWrap/>
            <w:vAlign w:val="center"/>
          </w:tcPr>
          <w:p w:rsidR="005E1DA2" w:rsidRPr="008D1891" w:rsidRDefault="005E1DA2" w:rsidP="005E1DA2">
            <w:pPr>
              <w:widowControl w:val="0"/>
              <w:jc w:val="both"/>
            </w:pPr>
            <w:r w:rsidRPr="008D1891">
              <w:t>100,0</w:t>
            </w:r>
          </w:p>
        </w:tc>
      </w:tr>
    </w:tbl>
    <w:p w:rsidR="009D3E9E" w:rsidRDefault="009D3E9E" w:rsidP="005E1DA2">
      <w:pPr>
        <w:widowControl w:val="0"/>
        <w:spacing w:line="360" w:lineRule="auto"/>
        <w:ind w:firstLine="709"/>
        <w:jc w:val="both"/>
        <w:rPr>
          <w:sz w:val="28"/>
          <w:szCs w:val="28"/>
        </w:rPr>
      </w:pPr>
    </w:p>
    <w:p w:rsidR="005E1DA2" w:rsidRPr="008D1891" w:rsidRDefault="005E1DA2" w:rsidP="005E1DA2">
      <w:pPr>
        <w:widowControl w:val="0"/>
        <w:spacing w:line="360" w:lineRule="auto"/>
        <w:ind w:firstLine="709"/>
        <w:jc w:val="both"/>
        <w:rPr>
          <w:sz w:val="28"/>
          <w:szCs w:val="28"/>
        </w:rPr>
      </w:pPr>
      <w:r w:rsidRPr="008D1891">
        <w:rPr>
          <w:sz w:val="28"/>
          <w:szCs w:val="28"/>
        </w:rPr>
        <w:t xml:space="preserve">Для наглядности представим процентное соотношение объемов продаж </w:t>
      </w:r>
      <w:r w:rsidR="009D3E9E">
        <w:rPr>
          <w:sz w:val="28"/>
          <w:szCs w:val="28"/>
        </w:rPr>
        <w:t>ОАО «Бурятхлебпром»</w:t>
      </w:r>
      <w:r w:rsidRPr="008D1891">
        <w:rPr>
          <w:sz w:val="28"/>
          <w:szCs w:val="28"/>
        </w:rPr>
        <w:t xml:space="preserve"> по отдельным группам продукции на графике (рис. </w:t>
      </w:r>
      <w:r w:rsidR="009D3E9E">
        <w:rPr>
          <w:sz w:val="28"/>
          <w:szCs w:val="28"/>
        </w:rPr>
        <w:t>6</w:t>
      </w:r>
      <w:r w:rsidRPr="008D1891">
        <w:rPr>
          <w:sz w:val="28"/>
          <w:szCs w:val="28"/>
        </w:rPr>
        <w:t>).</w:t>
      </w:r>
    </w:p>
    <w:p w:rsidR="005E1DA2" w:rsidRPr="008D1891" w:rsidRDefault="001C2688" w:rsidP="005E1DA2">
      <w:pPr>
        <w:widowControl w:val="0"/>
        <w:spacing w:line="360" w:lineRule="auto"/>
        <w:ind w:firstLine="709"/>
        <w:jc w:val="both"/>
        <w:rPr>
          <w:sz w:val="28"/>
          <w:szCs w:val="28"/>
        </w:rPr>
      </w:pPr>
      <w:r>
        <w:rPr>
          <w:sz w:val="28"/>
          <w:szCs w:val="28"/>
        </w:rPr>
      </w:r>
      <w:r>
        <w:rPr>
          <w:sz w:val="28"/>
          <w:szCs w:val="28"/>
        </w:rPr>
        <w:pict>
          <v:group id="_x0000_s1144" editas="canvas" style="width:273.95pt;height:156.75pt;mso-position-horizontal-relative:char;mso-position-vertical-relative:line" coordsize="5479,3135">
            <o:lock v:ext="edit" aspectratio="t"/>
            <v:shape id="_x0000_s1145" type="#_x0000_t75" style="position:absolute;width:5479;height:3135" o:preferrelative="f">
              <v:fill o:detectmouseclick="t"/>
              <v:path o:extrusionok="t" o:connecttype="none"/>
              <o:lock v:ext="edit" text="t"/>
            </v:shape>
            <v:rect id="_x0000_s1146" style="position:absolute;left:71;top:71;width:5304;height:2993" strokeweight=".7pt"/>
            <v:rect id="_x0000_s1147" style="position:absolute;left:847;top:353;width:2765;height:1878" fillcolor="silver" stroked="f"/>
            <v:line id="_x0000_s1148" style="position:absolute" from="847,2019" to="3612,2019" strokeweight="0"/>
            <v:line id="_x0000_s1149" style="position:absolute" from="847,1807" to="3612,1807" strokeweight="0"/>
            <v:line id="_x0000_s1150" style="position:absolute" from="847,1610" to="3612,1610" strokeweight="0"/>
            <v:line id="_x0000_s1151" style="position:absolute" from="847,1398" to="3612,1398" strokeweight="0"/>
            <v:line id="_x0000_s1152" style="position:absolute" from="847,1186" to="3612,1186" strokeweight="0"/>
            <v:line id="_x0000_s1153" style="position:absolute" from="847,974" to="3612,974" strokeweight="0"/>
            <v:line id="_x0000_s1154" style="position:absolute" from="847,777" to="3612,777" strokeweight="0"/>
            <v:line id="_x0000_s1155" style="position:absolute" from="847,565" to="3612,565" strokeweight="0"/>
            <v:line id="_x0000_s1156" style="position:absolute" from="847,353" to="3612,353" strokeweight="0"/>
            <v:rect id="_x0000_s1157" style="position:absolute;left:847;top:353;width:2765;height:1878" filled="f" strokecolor="gray" strokeweight=".7pt"/>
            <v:rect id="_x0000_s1158" style="position:absolute;left:1002;top:593;width:197;height:1638" fillcolor="#99f" strokeweight=".7pt"/>
            <v:rect id="_x0000_s1159" style="position:absolute;left:1919;top:565;width:211;height:1666" fillcolor="#99f" strokeweight=".7pt"/>
            <v:rect id="_x0000_s1160" style="position:absolute;left:2850;top:522;width:197;height:1709" fillcolor="#99f" strokeweight=".7pt"/>
            <v:rect id="_x0000_s1161" style="position:absolute;left:1199;top:1807;width:212;height:424" fillcolor="#936" strokeweight=".7pt"/>
            <v:rect id="_x0000_s1162" style="position:absolute;left:2130;top:1836;width:198;height:395" fillcolor="#936" strokeweight=".7pt"/>
            <v:rect id="_x0000_s1163" style="position:absolute;left:3047;top:1878;width:212;height:353" fillcolor="#936" strokeweight=".7pt"/>
            <v:rect id="_x0000_s1164" style="position:absolute;left:1411;top:2203;width:197;height:28" fillcolor="#ffc" strokeweight=".7pt"/>
            <v:rect id="_x0000_s1165" style="position:absolute;left:2328;top:2217;width:212;height:14" fillcolor="#ffc" strokeweight=".7pt"/>
            <v:rect id="_x0000_s1166" style="position:absolute;left:3259;top:2217;width:198;height:14" fillcolor="#ffc" strokeweight=".7pt"/>
            <v:line id="_x0000_s1167" style="position:absolute" from="847,353" to="847,2231" strokeweight="0"/>
            <v:line id="_x0000_s1168" style="position:absolute" from="804,2231" to="847,2231" strokeweight="0"/>
            <v:line id="_x0000_s1169" style="position:absolute" from="804,2019" to="847,2019" strokeweight="0"/>
            <v:line id="_x0000_s1170" style="position:absolute" from="804,1807" to="847,1807" strokeweight="0"/>
            <v:line id="_x0000_s1171" style="position:absolute" from="804,1610" to="847,1610" strokeweight="0"/>
            <v:line id="_x0000_s1172" style="position:absolute" from="804,1398" to="847,1398" strokeweight="0"/>
            <v:line id="_x0000_s1173" style="position:absolute" from="804,1186" to="847,1186" strokeweight="0"/>
            <v:line id="_x0000_s1174" style="position:absolute" from="804,974" to="847,974" strokeweight="0"/>
            <v:line id="_x0000_s1175" style="position:absolute" from="804,777" to="847,777" strokeweight="0"/>
            <v:line id="_x0000_s1176" style="position:absolute" from="804,565" to="847,565" strokeweight="0"/>
            <v:line id="_x0000_s1177" style="position:absolute" from="804,353" to="847,353" strokeweight="0"/>
            <v:line id="_x0000_s1178" style="position:absolute" from="847,2231" to="3612,2231" strokeweight="0"/>
            <v:line id="_x0000_s1179" style="position:absolute;flip:y" from="847,2231" to="847,2273" strokeweight="0"/>
            <v:line id="_x0000_s1180" style="position:absolute;flip:y" from="1764,2231" to="1764,2273" strokeweight="0"/>
            <v:line id="_x0000_s1181" style="position:absolute;flip:y" from="2695,2231" to="2695,2273" strokeweight="0"/>
            <v:line id="_x0000_s1182" style="position:absolute;flip:y" from="3612,2231" to="3612,2273" strokeweight="0"/>
            <v:rect id="_x0000_s1183" style="position:absolute;left:959;top:311;width:315;height:210;mso-wrap-style:none" filled="f" stroked="f">
              <v:textbox style="mso-next-textbox:#_x0000_s1183;mso-fit-shape-to-text:t" inset="0,0,0,0">
                <w:txbxContent>
                  <w:p w:rsidR="005E1DA2" w:rsidRDefault="005E1DA2" w:rsidP="005E1DA2">
                    <w:r>
                      <w:rPr>
                        <w:rFonts w:ascii="Arial" w:hAnsi="Arial" w:cs="Arial"/>
                        <w:color w:val="000000"/>
                        <w:sz w:val="16"/>
                        <w:szCs w:val="16"/>
                        <w:lang w:val="en-US"/>
                      </w:rPr>
                      <w:t>78,6</w:t>
                    </w:r>
                  </w:p>
                </w:txbxContent>
              </v:textbox>
            </v:rect>
            <v:rect id="_x0000_s1184" style="position:absolute;left:1876;top:282;width:315;height:210;mso-wrap-style:none" filled="f" stroked="f">
              <v:textbox style="mso-next-textbox:#_x0000_s1184;mso-fit-shape-to-text:t" inset="0,0,0,0">
                <w:txbxContent>
                  <w:p w:rsidR="005E1DA2" w:rsidRDefault="005E1DA2" w:rsidP="005E1DA2">
                    <w:r>
                      <w:rPr>
                        <w:rFonts w:ascii="Arial" w:hAnsi="Arial" w:cs="Arial"/>
                        <w:color w:val="000000"/>
                        <w:sz w:val="16"/>
                        <w:szCs w:val="16"/>
                        <w:lang w:val="en-US"/>
                      </w:rPr>
                      <w:t>79,9</w:t>
                    </w:r>
                  </w:p>
                </w:txbxContent>
              </v:textbox>
            </v:rect>
            <v:rect id="_x0000_s1185" style="position:absolute;left:2864;top:240;width:180;height:210;mso-wrap-style:none" filled="f" stroked="f">
              <v:textbox style="mso-next-textbox:#_x0000_s1185;mso-fit-shape-to-text:t" inset="0,0,0,0">
                <w:txbxContent>
                  <w:p w:rsidR="005E1DA2" w:rsidRDefault="005E1DA2" w:rsidP="005E1DA2">
                    <w:r>
                      <w:rPr>
                        <w:rFonts w:ascii="Arial" w:hAnsi="Arial" w:cs="Arial"/>
                        <w:color w:val="000000"/>
                        <w:sz w:val="16"/>
                        <w:szCs w:val="16"/>
                        <w:lang w:val="en-US"/>
                      </w:rPr>
                      <w:t>82</w:t>
                    </w:r>
                  </w:p>
                </w:txbxContent>
              </v:textbox>
            </v:rect>
            <v:rect id="_x0000_s1186" style="position:absolute;left:1157;top:1525;width:315;height:210;mso-wrap-style:none" filled="f" stroked="f">
              <v:textbox style="mso-next-textbox:#_x0000_s1186;mso-fit-shape-to-text:t" inset="0,0,0,0">
                <w:txbxContent>
                  <w:p w:rsidR="005E1DA2" w:rsidRDefault="005E1DA2" w:rsidP="005E1DA2">
                    <w:r>
                      <w:rPr>
                        <w:rFonts w:ascii="Arial" w:hAnsi="Arial" w:cs="Arial"/>
                        <w:color w:val="000000"/>
                        <w:sz w:val="16"/>
                        <w:szCs w:val="16"/>
                        <w:lang w:val="en-US"/>
                      </w:rPr>
                      <w:t>20,3</w:t>
                    </w:r>
                  </w:p>
                </w:txbxContent>
              </v:textbox>
            </v:rect>
            <v:rect id="_x0000_s1187" style="position:absolute;left:2088;top:1553;width:315;height:210;mso-wrap-style:none" filled="f" stroked="f">
              <v:textbox style="mso-next-textbox:#_x0000_s1187;mso-fit-shape-to-text:t" inset="0,0,0,0">
                <w:txbxContent>
                  <w:p w:rsidR="005E1DA2" w:rsidRDefault="005E1DA2" w:rsidP="005E1DA2">
                    <w:r>
                      <w:rPr>
                        <w:rFonts w:ascii="Arial" w:hAnsi="Arial" w:cs="Arial"/>
                        <w:color w:val="000000"/>
                        <w:sz w:val="16"/>
                        <w:szCs w:val="16"/>
                        <w:lang w:val="en-US"/>
                      </w:rPr>
                      <w:t>19,1</w:t>
                    </w:r>
                  </w:p>
                </w:txbxContent>
              </v:textbox>
            </v:rect>
            <v:rect id="_x0000_s1188" style="position:absolute;left:3062;top:1596;width:180;height:210;mso-wrap-style:none" filled="f" stroked="f">
              <v:textbox style="mso-next-textbox:#_x0000_s1188;mso-fit-shape-to-text:t" inset="0,0,0,0">
                <w:txbxContent>
                  <w:p w:rsidR="005E1DA2" w:rsidRDefault="005E1DA2" w:rsidP="005E1DA2">
                    <w:r>
                      <w:rPr>
                        <w:rFonts w:ascii="Arial" w:hAnsi="Arial" w:cs="Arial"/>
                        <w:color w:val="000000"/>
                        <w:sz w:val="16"/>
                        <w:szCs w:val="16"/>
                        <w:lang w:val="en-US"/>
                      </w:rPr>
                      <w:t>17</w:t>
                    </w:r>
                  </w:p>
                </w:txbxContent>
              </v:textbox>
            </v:rect>
            <v:rect id="_x0000_s1189" style="position:absolute;left:1411;top:1920;width:225;height:210;mso-wrap-style:none" filled="f" stroked="f">
              <v:textbox style="mso-next-textbox:#_x0000_s1189;mso-fit-shape-to-text:t" inset="0,0,0,0">
                <w:txbxContent>
                  <w:p w:rsidR="005E1DA2" w:rsidRDefault="005E1DA2" w:rsidP="005E1DA2">
                    <w:r>
                      <w:rPr>
                        <w:rFonts w:ascii="Arial" w:hAnsi="Arial" w:cs="Arial"/>
                        <w:color w:val="000000"/>
                        <w:sz w:val="16"/>
                        <w:szCs w:val="16"/>
                        <w:lang w:val="en-US"/>
                      </w:rPr>
                      <w:t>1,1</w:t>
                    </w:r>
                  </w:p>
                </w:txbxContent>
              </v:textbox>
            </v:rect>
            <v:rect id="_x0000_s1190" style="position:absolute;left:2384;top:1935;width:90;height:210;mso-wrap-style:none" filled="f" stroked="f">
              <v:textbox style="mso-next-textbox:#_x0000_s1190;mso-fit-shape-to-text:t" inset="0,0,0,0">
                <w:txbxContent>
                  <w:p w:rsidR="005E1DA2" w:rsidRDefault="005E1DA2" w:rsidP="005E1DA2">
                    <w:r>
                      <w:rPr>
                        <w:rFonts w:ascii="Arial" w:hAnsi="Arial" w:cs="Arial"/>
                        <w:color w:val="000000"/>
                        <w:sz w:val="16"/>
                        <w:szCs w:val="16"/>
                        <w:lang w:val="en-US"/>
                      </w:rPr>
                      <w:t>1</w:t>
                    </w:r>
                  </w:p>
                </w:txbxContent>
              </v:textbox>
            </v:rect>
            <v:rect id="_x0000_s1191" style="position:absolute;left:3315;top:1935;width:90;height:210;mso-wrap-style:none" filled="f" stroked="f">
              <v:textbox style="mso-next-textbox:#_x0000_s1191;mso-fit-shape-to-text:t" inset="0,0,0,0">
                <w:txbxContent>
                  <w:p w:rsidR="005E1DA2" w:rsidRDefault="005E1DA2" w:rsidP="005E1DA2">
                    <w:r>
                      <w:rPr>
                        <w:rFonts w:ascii="Arial" w:hAnsi="Arial" w:cs="Arial"/>
                        <w:color w:val="000000"/>
                        <w:sz w:val="16"/>
                        <w:szCs w:val="16"/>
                        <w:lang w:val="en-US"/>
                      </w:rPr>
                      <w:t>1</w:t>
                    </w:r>
                  </w:p>
                </w:txbxContent>
              </v:textbox>
            </v:rect>
            <v:rect id="_x0000_s1192" style="position:absolute;left:649;top:2132;width:90;height:210;mso-wrap-style:none" filled="f" stroked="f">
              <v:textbox style="mso-next-textbox:#_x0000_s1192;mso-fit-shape-to-text:t" inset="0,0,0,0">
                <w:txbxContent>
                  <w:p w:rsidR="005E1DA2" w:rsidRDefault="005E1DA2" w:rsidP="005E1DA2">
                    <w:r>
                      <w:rPr>
                        <w:rFonts w:ascii="Arial" w:hAnsi="Arial" w:cs="Arial"/>
                        <w:color w:val="000000"/>
                        <w:sz w:val="16"/>
                        <w:szCs w:val="16"/>
                        <w:lang w:val="en-US"/>
                      </w:rPr>
                      <w:t>0</w:t>
                    </w:r>
                  </w:p>
                </w:txbxContent>
              </v:textbox>
            </v:rect>
            <v:rect id="_x0000_s1193" style="position:absolute;left:564;top:1920;width:180;height:210;mso-wrap-style:none" filled="f" stroked="f">
              <v:textbox style="mso-next-textbox:#_x0000_s1193;mso-fit-shape-to-text:t" inset="0,0,0,0">
                <w:txbxContent>
                  <w:p w:rsidR="005E1DA2" w:rsidRDefault="005E1DA2" w:rsidP="005E1DA2">
                    <w:r>
                      <w:rPr>
                        <w:rFonts w:ascii="Arial" w:hAnsi="Arial" w:cs="Arial"/>
                        <w:color w:val="000000"/>
                        <w:sz w:val="16"/>
                        <w:szCs w:val="16"/>
                        <w:lang w:val="en-US"/>
                      </w:rPr>
                      <w:t>10</w:t>
                    </w:r>
                  </w:p>
                </w:txbxContent>
              </v:textbox>
            </v:rect>
            <v:rect id="_x0000_s1194" style="position:absolute;left:564;top:1709;width:180;height:210;mso-wrap-style:none" filled="f" stroked="f">
              <v:textbox style="mso-next-textbox:#_x0000_s1194;mso-fit-shape-to-text:t" inset="0,0,0,0">
                <w:txbxContent>
                  <w:p w:rsidR="005E1DA2" w:rsidRDefault="005E1DA2" w:rsidP="005E1DA2">
                    <w:r>
                      <w:rPr>
                        <w:rFonts w:ascii="Arial" w:hAnsi="Arial" w:cs="Arial"/>
                        <w:color w:val="000000"/>
                        <w:sz w:val="16"/>
                        <w:szCs w:val="16"/>
                        <w:lang w:val="en-US"/>
                      </w:rPr>
                      <w:t>20</w:t>
                    </w:r>
                  </w:p>
                </w:txbxContent>
              </v:textbox>
            </v:rect>
            <v:rect id="_x0000_s1195" style="position:absolute;left:564;top:1511;width:180;height:210;mso-wrap-style:none" filled="f" stroked="f">
              <v:textbox style="mso-next-textbox:#_x0000_s1195;mso-fit-shape-to-text:t" inset="0,0,0,0">
                <w:txbxContent>
                  <w:p w:rsidR="005E1DA2" w:rsidRDefault="005E1DA2" w:rsidP="005E1DA2">
                    <w:r>
                      <w:rPr>
                        <w:rFonts w:ascii="Arial" w:hAnsi="Arial" w:cs="Arial"/>
                        <w:color w:val="000000"/>
                        <w:sz w:val="16"/>
                        <w:szCs w:val="16"/>
                        <w:lang w:val="en-US"/>
                      </w:rPr>
                      <w:t>30</w:t>
                    </w:r>
                  </w:p>
                </w:txbxContent>
              </v:textbox>
            </v:rect>
            <v:rect id="_x0000_s1196" style="position:absolute;left:564;top:1299;width:180;height:210;mso-wrap-style:none" filled="f" stroked="f">
              <v:textbox style="mso-next-textbox:#_x0000_s1196;mso-fit-shape-to-text:t" inset="0,0,0,0">
                <w:txbxContent>
                  <w:p w:rsidR="005E1DA2" w:rsidRDefault="005E1DA2" w:rsidP="005E1DA2">
                    <w:r>
                      <w:rPr>
                        <w:rFonts w:ascii="Arial" w:hAnsi="Arial" w:cs="Arial"/>
                        <w:color w:val="000000"/>
                        <w:sz w:val="16"/>
                        <w:szCs w:val="16"/>
                        <w:lang w:val="en-US"/>
                      </w:rPr>
                      <w:t>40</w:t>
                    </w:r>
                  </w:p>
                </w:txbxContent>
              </v:textbox>
            </v:rect>
            <v:rect id="_x0000_s1197" style="position:absolute;left:564;top:1087;width:180;height:210;mso-wrap-style:none" filled="f" stroked="f">
              <v:textbox style="mso-next-textbox:#_x0000_s1197;mso-fit-shape-to-text:t" inset="0,0,0,0">
                <w:txbxContent>
                  <w:p w:rsidR="005E1DA2" w:rsidRDefault="005E1DA2" w:rsidP="005E1DA2">
                    <w:r>
                      <w:rPr>
                        <w:rFonts w:ascii="Arial" w:hAnsi="Arial" w:cs="Arial"/>
                        <w:color w:val="000000"/>
                        <w:sz w:val="16"/>
                        <w:szCs w:val="16"/>
                        <w:lang w:val="en-US"/>
                      </w:rPr>
                      <w:t>50</w:t>
                    </w:r>
                  </w:p>
                </w:txbxContent>
              </v:textbox>
            </v:rect>
            <v:rect id="_x0000_s1198" style="position:absolute;left:564;top:875;width:180;height:210;mso-wrap-style:none" filled="f" stroked="f">
              <v:textbox style="mso-next-textbox:#_x0000_s1198;mso-fit-shape-to-text:t" inset="0,0,0,0">
                <w:txbxContent>
                  <w:p w:rsidR="005E1DA2" w:rsidRDefault="005E1DA2" w:rsidP="005E1DA2">
                    <w:r>
                      <w:rPr>
                        <w:rFonts w:ascii="Arial" w:hAnsi="Arial" w:cs="Arial"/>
                        <w:color w:val="000000"/>
                        <w:sz w:val="16"/>
                        <w:szCs w:val="16"/>
                        <w:lang w:val="en-US"/>
                      </w:rPr>
                      <w:t>60</w:t>
                    </w:r>
                  </w:p>
                </w:txbxContent>
              </v:textbox>
            </v:rect>
            <v:rect id="_x0000_s1199" style="position:absolute;left:564;top:678;width:180;height:210;mso-wrap-style:none" filled="f" stroked="f">
              <v:textbox style="mso-next-textbox:#_x0000_s1199;mso-fit-shape-to-text:t" inset="0,0,0,0">
                <w:txbxContent>
                  <w:p w:rsidR="005E1DA2" w:rsidRDefault="005E1DA2" w:rsidP="005E1DA2">
                    <w:r>
                      <w:rPr>
                        <w:rFonts w:ascii="Arial" w:hAnsi="Arial" w:cs="Arial"/>
                        <w:color w:val="000000"/>
                        <w:sz w:val="16"/>
                        <w:szCs w:val="16"/>
                        <w:lang w:val="en-US"/>
                      </w:rPr>
                      <w:t>70</w:t>
                    </w:r>
                  </w:p>
                </w:txbxContent>
              </v:textbox>
            </v:rect>
            <v:rect id="_x0000_s1200" style="position:absolute;left:564;top:466;width:180;height:210;mso-wrap-style:none" filled="f" stroked="f">
              <v:textbox style="mso-next-textbox:#_x0000_s1200;mso-fit-shape-to-text:t" inset="0,0,0,0">
                <w:txbxContent>
                  <w:p w:rsidR="005E1DA2" w:rsidRDefault="005E1DA2" w:rsidP="005E1DA2">
                    <w:r>
                      <w:rPr>
                        <w:rFonts w:ascii="Arial" w:hAnsi="Arial" w:cs="Arial"/>
                        <w:color w:val="000000"/>
                        <w:sz w:val="16"/>
                        <w:szCs w:val="16"/>
                        <w:lang w:val="en-US"/>
                      </w:rPr>
                      <w:t>80</w:t>
                    </w:r>
                  </w:p>
                </w:txbxContent>
              </v:textbox>
            </v:rect>
            <v:rect id="_x0000_s1201" style="position:absolute;left:564;top:254;width:180;height:210;mso-wrap-style:none" filled="f" stroked="f">
              <v:textbox style="mso-next-textbox:#_x0000_s1201;mso-fit-shape-to-text:t" inset="0,0,0,0">
                <w:txbxContent>
                  <w:p w:rsidR="005E1DA2" w:rsidRDefault="005E1DA2" w:rsidP="005E1DA2">
                    <w:r>
                      <w:rPr>
                        <w:rFonts w:ascii="Arial" w:hAnsi="Arial" w:cs="Arial"/>
                        <w:color w:val="000000"/>
                        <w:sz w:val="16"/>
                        <w:szCs w:val="16"/>
                        <w:lang w:val="en-US"/>
                      </w:rPr>
                      <w:t>90</w:t>
                    </w:r>
                  </w:p>
                </w:txbxContent>
              </v:textbox>
            </v:rect>
            <v:rect id="_x0000_s1202" style="position:absolute;left:1072;top:2358;width:510;height:210;mso-wrap-style:none" filled="f" stroked="f">
              <v:textbox style="mso-next-textbox:#_x0000_s1202;mso-fit-shape-to-text:t" inset="0,0,0,0">
                <w:txbxContent>
                  <w:p w:rsidR="005E1DA2" w:rsidRDefault="005E1DA2" w:rsidP="005E1DA2">
                    <w:smartTag w:uri="urn:schemas-microsoft-com:office:smarttags" w:element="metricconverter">
                      <w:smartTagPr>
                        <w:attr w:name="ProductID" w:val="2007 г"/>
                      </w:smartTagPr>
                      <w:r>
                        <w:rPr>
                          <w:rFonts w:ascii="Arial" w:hAnsi="Arial" w:cs="Arial"/>
                          <w:color w:val="000000"/>
                          <w:sz w:val="16"/>
                          <w:szCs w:val="16"/>
                          <w:lang w:val="en-US"/>
                        </w:rPr>
                        <w:t>200</w:t>
                      </w:r>
                      <w:r>
                        <w:rPr>
                          <w:rFonts w:ascii="Arial" w:hAnsi="Arial" w:cs="Arial"/>
                          <w:color w:val="000000"/>
                          <w:sz w:val="16"/>
                          <w:szCs w:val="16"/>
                        </w:rPr>
                        <w:t>7</w:t>
                      </w:r>
                      <w:r>
                        <w:rPr>
                          <w:rFonts w:ascii="Arial" w:hAnsi="Arial" w:cs="Arial"/>
                          <w:color w:val="000000"/>
                          <w:sz w:val="16"/>
                          <w:szCs w:val="16"/>
                          <w:lang w:val="en-US"/>
                        </w:rPr>
                        <w:t xml:space="preserve"> г</w:t>
                      </w:r>
                    </w:smartTag>
                    <w:r>
                      <w:rPr>
                        <w:rFonts w:ascii="Arial" w:hAnsi="Arial" w:cs="Arial"/>
                        <w:color w:val="000000"/>
                        <w:sz w:val="16"/>
                        <w:szCs w:val="16"/>
                        <w:lang w:val="en-US"/>
                      </w:rPr>
                      <w:t>.</w:t>
                    </w:r>
                  </w:p>
                </w:txbxContent>
              </v:textbox>
            </v:rect>
            <v:rect id="_x0000_s1203" style="position:absolute;left:1989;top:2358;width:510;height:210;mso-wrap-style:none" filled="f" stroked="f">
              <v:textbox style="mso-next-textbox:#_x0000_s1203;mso-fit-shape-to-text:t" inset="0,0,0,0">
                <w:txbxContent>
                  <w:p w:rsidR="005E1DA2" w:rsidRDefault="005E1DA2" w:rsidP="005E1DA2">
                    <w:smartTag w:uri="urn:schemas-microsoft-com:office:smarttags" w:element="metricconverter">
                      <w:smartTagPr>
                        <w:attr w:name="ProductID" w:val="2008 г"/>
                      </w:smartTagPr>
                      <w:r>
                        <w:rPr>
                          <w:rFonts w:ascii="Arial" w:hAnsi="Arial" w:cs="Arial"/>
                          <w:color w:val="000000"/>
                          <w:sz w:val="16"/>
                          <w:szCs w:val="16"/>
                          <w:lang w:val="en-US"/>
                        </w:rPr>
                        <w:t>200</w:t>
                      </w:r>
                      <w:r>
                        <w:rPr>
                          <w:rFonts w:ascii="Arial" w:hAnsi="Arial" w:cs="Arial"/>
                          <w:color w:val="000000"/>
                          <w:sz w:val="16"/>
                          <w:szCs w:val="16"/>
                        </w:rPr>
                        <w:t>8</w:t>
                      </w:r>
                      <w:r>
                        <w:rPr>
                          <w:rFonts w:ascii="Arial" w:hAnsi="Arial" w:cs="Arial"/>
                          <w:color w:val="000000"/>
                          <w:sz w:val="16"/>
                          <w:szCs w:val="16"/>
                          <w:lang w:val="en-US"/>
                        </w:rPr>
                        <w:t xml:space="preserve"> г</w:t>
                      </w:r>
                    </w:smartTag>
                    <w:r>
                      <w:rPr>
                        <w:rFonts w:ascii="Arial" w:hAnsi="Arial" w:cs="Arial"/>
                        <w:color w:val="000000"/>
                        <w:sz w:val="16"/>
                        <w:szCs w:val="16"/>
                        <w:lang w:val="en-US"/>
                      </w:rPr>
                      <w:t>.</w:t>
                    </w:r>
                  </w:p>
                </w:txbxContent>
              </v:textbox>
            </v:rect>
            <v:rect id="_x0000_s1204" style="position:absolute;left:2906;top:2358;width:510;height:210;mso-wrap-style:none" filled="f" stroked="f">
              <v:textbox style="mso-next-textbox:#_x0000_s1204;mso-fit-shape-to-text:t" inset="0,0,0,0">
                <w:txbxContent>
                  <w:p w:rsidR="005E1DA2" w:rsidRDefault="005E1DA2" w:rsidP="005E1DA2">
                    <w:smartTag w:uri="urn:schemas-microsoft-com:office:smarttags" w:element="metricconverter">
                      <w:smartTagPr>
                        <w:attr w:name="ProductID" w:val="2009 г"/>
                      </w:smartTagPr>
                      <w:r>
                        <w:rPr>
                          <w:rFonts w:ascii="Arial" w:hAnsi="Arial" w:cs="Arial"/>
                          <w:color w:val="000000"/>
                          <w:sz w:val="16"/>
                          <w:szCs w:val="16"/>
                          <w:lang w:val="en-US"/>
                        </w:rPr>
                        <w:t>200</w:t>
                      </w:r>
                      <w:r>
                        <w:rPr>
                          <w:rFonts w:ascii="Arial" w:hAnsi="Arial" w:cs="Arial"/>
                          <w:color w:val="000000"/>
                          <w:sz w:val="16"/>
                          <w:szCs w:val="16"/>
                        </w:rPr>
                        <w:t>9</w:t>
                      </w:r>
                      <w:r>
                        <w:rPr>
                          <w:rFonts w:ascii="Arial" w:hAnsi="Arial" w:cs="Arial"/>
                          <w:color w:val="000000"/>
                          <w:sz w:val="16"/>
                          <w:szCs w:val="16"/>
                          <w:lang w:val="en-US"/>
                        </w:rPr>
                        <w:t xml:space="preserve"> г</w:t>
                      </w:r>
                    </w:smartTag>
                    <w:r>
                      <w:rPr>
                        <w:rFonts w:ascii="Arial" w:hAnsi="Arial" w:cs="Arial"/>
                        <w:color w:val="000000"/>
                        <w:sz w:val="16"/>
                        <w:szCs w:val="16"/>
                        <w:lang w:val="en-US"/>
                      </w:rPr>
                      <w:t>.</w:t>
                    </w:r>
                  </w:p>
                </w:txbxContent>
              </v:textbox>
            </v:rect>
            <v:rect id="_x0000_s1205" style="position:absolute;left:1975;top:2655;width:555;height:210;mso-wrap-style:none" filled="f" stroked="f">
              <v:textbox style="mso-next-textbox:#_x0000_s1205;mso-fit-shape-to-text:t" inset="0,0,0,0">
                <w:txbxContent>
                  <w:p w:rsidR="005E1DA2" w:rsidRDefault="005E1DA2" w:rsidP="005E1DA2">
                    <w:r>
                      <w:rPr>
                        <w:color w:val="000000"/>
                        <w:sz w:val="16"/>
                        <w:szCs w:val="16"/>
                        <w:lang w:val="en-US"/>
                      </w:rPr>
                      <w:t>Период</w:t>
                    </w:r>
                  </w:p>
                </w:txbxContent>
              </v:textbox>
            </v:rect>
            <v:rect id="_x0000_s1206" style="position:absolute;left:814;top:72;width:210;height:1305;rotation:270;mso-wrap-style:none" filled="f" stroked="f">
              <v:textbox style="mso-next-textbox:#_x0000_s1206;mso-fit-shape-to-text:t" inset="0,0,0,0">
                <w:txbxContent>
                  <w:p w:rsidR="005E1DA2" w:rsidRDefault="005E1DA2" w:rsidP="005E1DA2">
                    <w:r>
                      <w:rPr>
                        <w:color w:val="000000"/>
                        <w:sz w:val="16"/>
                        <w:szCs w:val="16"/>
                        <w:lang w:val="en-US"/>
                      </w:rPr>
                      <w:t>Объем продаж, %</w:t>
                    </w:r>
                  </w:p>
                </w:txbxContent>
              </v:textbox>
            </v:rect>
            <v:rect id="_x0000_s1207" style="position:absolute;left:3767;top:593;width:1552;height:1398" strokeweight="0"/>
            <v:rect id="_x0000_s1208" style="position:absolute;left:3823;top:692;width:85;height:85" fillcolor="#99f" strokeweight=".7pt"/>
            <v:rect id="_x0000_s1209" style="position:absolute;left:3964;top:635;width:1320;height:210;mso-wrap-style:none" filled="f" stroked="f">
              <v:textbox style="mso-next-textbox:#_x0000_s1209;mso-fit-shape-to-text:t" inset="0,0,0,0">
                <w:txbxContent>
                  <w:p w:rsidR="005E1DA2" w:rsidRDefault="005E1DA2" w:rsidP="005E1DA2">
                    <w:r>
                      <w:rPr>
                        <w:rFonts w:ascii="Arial" w:hAnsi="Arial" w:cs="Arial"/>
                        <w:color w:val="000000"/>
                        <w:sz w:val="16"/>
                        <w:szCs w:val="16"/>
                        <w:lang w:val="en-US"/>
                      </w:rPr>
                      <w:t>Хлебобулочные</w:t>
                    </w:r>
                  </w:p>
                </w:txbxContent>
              </v:textbox>
            </v:rect>
            <v:rect id="_x0000_s1210" style="position:absolute;left:3964;top:833;width:660;height:210;mso-wrap-style:none" filled="f" stroked="f">
              <v:textbox style="mso-next-textbox:#_x0000_s1210;mso-fit-shape-to-text:t" inset="0,0,0,0">
                <w:txbxContent>
                  <w:p w:rsidR="005E1DA2" w:rsidRDefault="005E1DA2" w:rsidP="005E1DA2">
                    <w:r>
                      <w:rPr>
                        <w:rFonts w:ascii="Arial" w:hAnsi="Arial" w:cs="Arial"/>
                        <w:color w:val="000000"/>
                        <w:sz w:val="16"/>
                        <w:szCs w:val="16"/>
                        <w:lang w:val="en-US"/>
                      </w:rPr>
                      <w:t>изделия</w:t>
                    </w:r>
                  </w:p>
                </w:txbxContent>
              </v:textbox>
            </v:rect>
            <v:rect id="_x0000_s1211" style="position:absolute;left:3823;top:1158;width:85;height:85" fillcolor="#936" strokeweight=".7pt"/>
            <v:rect id="_x0000_s1212" style="position:absolute;left:3964;top:1101;width:1125;height:210;mso-wrap-style:none" filled="f" stroked="f">
              <v:textbox style="mso-next-textbox:#_x0000_s1212;mso-fit-shape-to-text:t" inset="0,0,0,0">
                <w:txbxContent>
                  <w:p w:rsidR="005E1DA2" w:rsidRDefault="005E1DA2" w:rsidP="005E1DA2">
                    <w:r>
                      <w:rPr>
                        <w:rFonts w:ascii="Arial" w:hAnsi="Arial" w:cs="Arial"/>
                        <w:color w:val="000000"/>
                        <w:sz w:val="16"/>
                        <w:szCs w:val="16"/>
                        <w:lang w:val="en-US"/>
                      </w:rPr>
                      <w:t>Кондитерские</w:t>
                    </w:r>
                  </w:p>
                </w:txbxContent>
              </v:textbox>
            </v:rect>
            <v:rect id="_x0000_s1213" style="position:absolute;left:3964;top:1299;width:660;height:210;mso-wrap-style:none" filled="f" stroked="f">
              <v:textbox style="mso-next-textbox:#_x0000_s1213;mso-fit-shape-to-text:t" inset="0,0,0,0">
                <w:txbxContent>
                  <w:p w:rsidR="005E1DA2" w:rsidRDefault="005E1DA2" w:rsidP="005E1DA2">
                    <w:r>
                      <w:rPr>
                        <w:rFonts w:ascii="Arial" w:hAnsi="Arial" w:cs="Arial"/>
                        <w:color w:val="000000"/>
                        <w:sz w:val="16"/>
                        <w:szCs w:val="16"/>
                        <w:lang w:val="en-US"/>
                      </w:rPr>
                      <w:t>изделия</w:t>
                    </w:r>
                  </w:p>
                </w:txbxContent>
              </v:textbox>
            </v:rect>
            <v:rect id="_x0000_s1214" style="position:absolute;left:3823;top:1624;width:85;height:85" fillcolor="#ffc" strokeweight=".7pt"/>
            <v:rect id="_x0000_s1215" style="position:absolute;left:3964;top:1567;width:1515;height:210;mso-wrap-style:none" filled="f" stroked="f">
              <v:textbox style="mso-next-textbox:#_x0000_s1215;mso-fit-shape-to-text:t" inset="0,0,0,0">
                <w:txbxContent>
                  <w:p w:rsidR="005E1DA2" w:rsidRDefault="005E1DA2" w:rsidP="005E1DA2">
                    <w:r>
                      <w:rPr>
                        <w:rFonts w:ascii="Arial" w:hAnsi="Arial" w:cs="Arial"/>
                        <w:color w:val="000000"/>
                        <w:sz w:val="16"/>
                        <w:szCs w:val="16"/>
                        <w:lang w:val="en-US"/>
                      </w:rPr>
                      <w:t>Прочая продукция</w:t>
                    </w:r>
                  </w:p>
                </w:txbxContent>
              </v:textbox>
            </v:rect>
            <v:rect id="_x0000_s1216" style="position:absolute;left:71;top:71;width:5304;height:2993" filled="f" strokeweight=".7pt"/>
            <w10:wrap type="none"/>
            <w10:anchorlock/>
          </v:group>
        </w:pict>
      </w:r>
    </w:p>
    <w:p w:rsidR="005E1DA2" w:rsidRPr="008D1891" w:rsidRDefault="005E1DA2" w:rsidP="005E1DA2">
      <w:pPr>
        <w:widowControl w:val="0"/>
        <w:spacing w:line="360" w:lineRule="auto"/>
        <w:ind w:firstLine="709"/>
        <w:jc w:val="both"/>
        <w:rPr>
          <w:sz w:val="28"/>
          <w:szCs w:val="28"/>
        </w:rPr>
      </w:pPr>
      <w:r w:rsidRPr="008D1891">
        <w:rPr>
          <w:sz w:val="28"/>
          <w:szCs w:val="28"/>
        </w:rPr>
        <w:t xml:space="preserve">Рис. </w:t>
      </w:r>
      <w:r w:rsidR="009D3E9E">
        <w:rPr>
          <w:sz w:val="28"/>
          <w:szCs w:val="28"/>
        </w:rPr>
        <w:t>6</w:t>
      </w:r>
      <w:r w:rsidRPr="008D1891">
        <w:rPr>
          <w:sz w:val="28"/>
          <w:szCs w:val="28"/>
        </w:rPr>
        <w:t>. Процентное соотношение продаж отдельных групп продукции к общему объему за период 2007-2009 гг.</w:t>
      </w:r>
    </w:p>
    <w:p w:rsidR="005E1DA2" w:rsidRPr="008D1891" w:rsidRDefault="005E1DA2" w:rsidP="005E1DA2">
      <w:pPr>
        <w:widowControl w:val="0"/>
        <w:spacing w:line="360" w:lineRule="auto"/>
        <w:ind w:firstLine="709"/>
        <w:jc w:val="both"/>
        <w:rPr>
          <w:sz w:val="28"/>
          <w:szCs w:val="28"/>
        </w:rPr>
      </w:pPr>
      <w:r w:rsidRPr="008D1891">
        <w:rPr>
          <w:sz w:val="28"/>
          <w:szCs w:val="28"/>
        </w:rPr>
        <w:t>Очевидно, что объем продаж выпускаемой продукции в денежном выражении за 3 последних года увеличился с 341 486 тыс. руб. до 459 695 тыс. руб., соответственно увеличился и объем производства продукции. Причем наблюдается тенденция увеличения объемов продаж хлебобулочных изделий, одновременно доля кондитерских изделий сократилась на 2,1 % в результате снижения спроса.</w:t>
      </w:r>
    </w:p>
    <w:p w:rsidR="005E1DA2" w:rsidRPr="008D1891" w:rsidRDefault="005E1DA2" w:rsidP="005E1DA2">
      <w:pPr>
        <w:widowControl w:val="0"/>
        <w:spacing w:line="360" w:lineRule="auto"/>
        <w:ind w:firstLine="709"/>
        <w:jc w:val="both"/>
        <w:rPr>
          <w:sz w:val="28"/>
          <w:szCs w:val="28"/>
        </w:rPr>
      </w:pPr>
      <w:r w:rsidRPr="008D1891">
        <w:rPr>
          <w:sz w:val="28"/>
          <w:szCs w:val="28"/>
        </w:rPr>
        <w:t xml:space="preserve">В процессе анализа необходимо сравнить плановый и фактический объёмы продажи продукции по наименованиям, выявить отклонения фактического показателя от ранее запланированного. Тем самым оценить уровень выполнения плана по реализации продукции за отчетный период (табл. </w:t>
      </w:r>
      <w:r w:rsidR="009D3E9E">
        <w:rPr>
          <w:sz w:val="28"/>
          <w:szCs w:val="28"/>
        </w:rPr>
        <w:t>5</w:t>
      </w:r>
      <w:r w:rsidRPr="008D1891">
        <w:rPr>
          <w:sz w:val="28"/>
          <w:szCs w:val="28"/>
        </w:rPr>
        <w:t>).</w:t>
      </w:r>
    </w:p>
    <w:p w:rsidR="005E1DA2" w:rsidRPr="008D1891" w:rsidRDefault="005E1DA2" w:rsidP="009D3E9E">
      <w:pPr>
        <w:widowControl w:val="0"/>
        <w:spacing w:line="360" w:lineRule="auto"/>
        <w:jc w:val="both"/>
        <w:rPr>
          <w:sz w:val="28"/>
          <w:szCs w:val="28"/>
        </w:rPr>
      </w:pPr>
      <w:r w:rsidRPr="008D1891">
        <w:rPr>
          <w:sz w:val="28"/>
          <w:szCs w:val="28"/>
        </w:rPr>
        <w:t xml:space="preserve">Таблица </w:t>
      </w:r>
      <w:r w:rsidR="009D3E9E">
        <w:rPr>
          <w:sz w:val="28"/>
          <w:szCs w:val="28"/>
        </w:rPr>
        <w:t xml:space="preserve">5. </w:t>
      </w:r>
      <w:r w:rsidRPr="008D1891">
        <w:rPr>
          <w:sz w:val="28"/>
          <w:szCs w:val="28"/>
        </w:rPr>
        <w:t>Анализ выполнения плана по реализации продукции за 2009 год</w:t>
      </w:r>
    </w:p>
    <w:tbl>
      <w:tblPr>
        <w:tblW w:w="0" w:type="auto"/>
        <w:jc w:val="center"/>
        <w:tblLook w:val="0000" w:firstRow="0" w:lastRow="0" w:firstColumn="0" w:lastColumn="0" w:noHBand="0" w:noVBand="0"/>
      </w:tblPr>
      <w:tblGrid>
        <w:gridCol w:w="2727"/>
        <w:gridCol w:w="996"/>
        <w:gridCol w:w="996"/>
        <w:gridCol w:w="952"/>
        <w:gridCol w:w="1256"/>
      </w:tblGrid>
      <w:tr w:rsidR="005E1DA2" w:rsidRPr="008D1891" w:rsidTr="005E1DA2">
        <w:trPr>
          <w:trHeight w:val="380"/>
          <w:jc w:val="center"/>
        </w:trPr>
        <w:tc>
          <w:tcPr>
            <w:tcW w:w="0" w:type="auto"/>
            <w:vMerge w:val="restart"/>
            <w:tcBorders>
              <w:top w:val="single" w:sz="4" w:space="0" w:color="auto"/>
              <w:left w:val="single" w:sz="4" w:space="0" w:color="auto"/>
              <w:bottom w:val="single" w:sz="4" w:space="0" w:color="auto"/>
              <w:right w:val="single" w:sz="4" w:space="0" w:color="auto"/>
            </w:tcBorders>
            <w:noWrap/>
            <w:vAlign w:val="center"/>
          </w:tcPr>
          <w:p w:rsidR="005E1DA2" w:rsidRPr="008D1891" w:rsidRDefault="005E1DA2" w:rsidP="005E1DA2">
            <w:pPr>
              <w:widowControl w:val="0"/>
              <w:jc w:val="both"/>
            </w:pPr>
            <w:r w:rsidRPr="008D1891">
              <w:t>Группа изделий</w:t>
            </w:r>
          </w:p>
        </w:tc>
        <w:tc>
          <w:tcPr>
            <w:tcW w:w="0" w:type="auto"/>
            <w:gridSpan w:val="4"/>
            <w:tcBorders>
              <w:top w:val="single" w:sz="4" w:space="0" w:color="auto"/>
              <w:left w:val="nil"/>
              <w:bottom w:val="single" w:sz="4" w:space="0" w:color="auto"/>
              <w:right w:val="single" w:sz="4" w:space="0" w:color="auto"/>
            </w:tcBorders>
            <w:noWrap/>
            <w:vAlign w:val="center"/>
          </w:tcPr>
          <w:p w:rsidR="005E1DA2" w:rsidRPr="008D1891" w:rsidRDefault="005E1DA2" w:rsidP="005E1DA2">
            <w:pPr>
              <w:widowControl w:val="0"/>
              <w:jc w:val="both"/>
            </w:pPr>
            <w:r w:rsidRPr="008D1891">
              <w:t xml:space="preserve">Реализация продукции, </w:t>
            </w:r>
            <w:r w:rsidR="009D3E9E">
              <w:t>тыс.</w:t>
            </w:r>
            <w:r w:rsidRPr="008D1891">
              <w:t>руб.</w:t>
            </w:r>
          </w:p>
        </w:tc>
      </w:tr>
      <w:tr w:rsidR="005E1DA2" w:rsidRPr="008D1891" w:rsidTr="005E1DA2">
        <w:trPr>
          <w:trHeight w:val="7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E1DA2" w:rsidRPr="008D1891" w:rsidRDefault="005E1DA2" w:rsidP="005E1DA2">
            <w:pPr>
              <w:widowControl w:val="0"/>
              <w:jc w:val="both"/>
            </w:pPr>
          </w:p>
        </w:tc>
        <w:tc>
          <w:tcPr>
            <w:tcW w:w="0" w:type="auto"/>
            <w:tcBorders>
              <w:top w:val="nil"/>
              <w:left w:val="nil"/>
              <w:bottom w:val="single" w:sz="4" w:space="0" w:color="auto"/>
              <w:right w:val="single" w:sz="4" w:space="0" w:color="auto"/>
            </w:tcBorders>
            <w:noWrap/>
            <w:vAlign w:val="center"/>
          </w:tcPr>
          <w:p w:rsidR="005E1DA2" w:rsidRPr="008D1891" w:rsidRDefault="005E1DA2" w:rsidP="005E1DA2">
            <w:pPr>
              <w:widowControl w:val="0"/>
              <w:jc w:val="both"/>
            </w:pPr>
            <w:r w:rsidRPr="008D1891">
              <w:t>План</w:t>
            </w:r>
          </w:p>
        </w:tc>
        <w:tc>
          <w:tcPr>
            <w:tcW w:w="0" w:type="auto"/>
            <w:tcBorders>
              <w:top w:val="nil"/>
              <w:left w:val="nil"/>
              <w:bottom w:val="single" w:sz="4" w:space="0" w:color="auto"/>
              <w:right w:val="single" w:sz="4" w:space="0" w:color="auto"/>
            </w:tcBorders>
            <w:noWrap/>
            <w:vAlign w:val="center"/>
          </w:tcPr>
          <w:p w:rsidR="005E1DA2" w:rsidRPr="008D1891" w:rsidRDefault="005E1DA2" w:rsidP="005E1DA2">
            <w:pPr>
              <w:widowControl w:val="0"/>
              <w:jc w:val="both"/>
            </w:pPr>
            <w:r w:rsidRPr="008D1891">
              <w:t>Факт</w:t>
            </w:r>
          </w:p>
        </w:tc>
        <w:tc>
          <w:tcPr>
            <w:tcW w:w="0" w:type="auto"/>
            <w:tcBorders>
              <w:top w:val="nil"/>
              <w:left w:val="nil"/>
              <w:bottom w:val="single" w:sz="4" w:space="0" w:color="auto"/>
              <w:right w:val="single" w:sz="4" w:space="0" w:color="auto"/>
            </w:tcBorders>
            <w:noWrap/>
            <w:vAlign w:val="center"/>
          </w:tcPr>
          <w:p w:rsidR="005E1DA2" w:rsidRPr="008D1891" w:rsidRDefault="005E1DA2" w:rsidP="005E1DA2">
            <w:pPr>
              <w:widowControl w:val="0"/>
              <w:jc w:val="both"/>
            </w:pPr>
            <w:r w:rsidRPr="008D1891">
              <w:t>+, -</w:t>
            </w:r>
          </w:p>
        </w:tc>
        <w:tc>
          <w:tcPr>
            <w:tcW w:w="0" w:type="auto"/>
            <w:tcBorders>
              <w:top w:val="nil"/>
              <w:left w:val="nil"/>
              <w:bottom w:val="single" w:sz="4" w:space="0" w:color="auto"/>
              <w:right w:val="single" w:sz="4" w:space="0" w:color="auto"/>
            </w:tcBorders>
            <w:noWrap/>
            <w:vAlign w:val="center"/>
          </w:tcPr>
          <w:p w:rsidR="005E1DA2" w:rsidRPr="008D1891" w:rsidRDefault="005E1DA2" w:rsidP="005E1DA2">
            <w:pPr>
              <w:widowControl w:val="0"/>
              <w:jc w:val="both"/>
            </w:pPr>
            <w:r w:rsidRPr="008D1891">
              <w:t>% к плану</w:t>
            </w:r>
          </w:p>
        </w:tc>
      </w:tr>
      <w:tr w:rsidR="005E1DA2" w:rsidRPr="008D1891" w:rsidTr="005E1DA2">
        <w:trPr>
          <w:trHeight w:val="380"/>
          <w:jc w:val="center"/>
        </w:trPr>
        <w:tc>
          <w:tcPr>
            <w:tcW w:w="0" w:type="auto"/>
            <w:tcBorders>
              <w:top w:val="nil"/>
              <w:left w:val="single" w:sz="4" w:space="0" w:color="auto"/>
              <w:bottom w:val="single" w:sz="4" w:space="0" w:color="auto"/>
              <w:right w:val="single" w:sz="4" w:space="0" w:color="auto"/>
            </w:tcBorders>
            <w:noWrap/>
            <w:vAlign w:val="center"/>
          </w:tcPr>
          <w:p w:rsidR="005E1DA2" w:rsidRPr="008D1891" w:rsidRDefault="005E1DA2" w:rsidP="005E1DA2">
            <w:pPr>
              <w:widowControl w:val="0"/>
              <w:jc w:val="both"/>
            </w:pPr>
            <w:r w:rsidRPr="008D1891">
              <w:t>Хлебобулочные изделия</w:t>
            </w:r>
          </w:p>
        </w:tc>
        <w:tc>
          <w:tcPr>
            <w:tcW w:w="0" w:type="auto"/>
            <w:tcBorders>
              <w:top w:val="nil"/>
              <w:left w:val="nil"/>
              <w:bottom w:val="single" w:sz="4" w:space="0" w:color="auto"/>
              <w:right w:val="single" w:sz="4" w:space="0" w:color="auto"/>
            </w:tcBorders>
            <w:noWrap/>
            <w:vAlign w:val="center"/>
          </w:tcPr>
          <w:p w:rsidR="005E1DA2" w:rsidRPr="008D1891" w:rsidRDefault="005E1DA2" w:rsidP="005E1DA2">
            <w:pPr>
              <w:widowControl w:val="0"/>
              <w:jc w:val="both"/>
            </w:pPr>
            <w:r w:rsidRPr="008D1891">
              <w:t>375 000</w:t>
            </w:r>
          </w:p>
        </w:tc>
        <w:tc>
          <w:tcPr>
            <w:tcW w:w="0" w:type="auto"/>
            <w:tcBorders>
              <w:top w:val="nil"/>
              <w:left w:val="nil"/>
              <w:bottom w:val="single" w:sz="4" w:space="0" w:color="auto"/>
              <w:right w:val="single" w:sz="4" w:space="0" w:color="auto"/>
            </w:tcBorders>
            <w:noWrap/>
            <w:vAlign w:val="center"/>
          </w:tcPr>
          <w:p w:rsidR="005E1DA2" w:rsidRPr="008D1891" w:rsidRDefault="005E1DA2" w:rsidP="005E1DA2">
            <w:pPr>
              <w:widowControl w:val="0"/>
              <w:jc w:val="both"/>
            </w:pPr>
            <w:r w:rsidRPr="008D1891">
              <w:t>376 950</w:t>
            </w:r>
          </w:p>
        </w:tc>
        <w:tc>
          <w:tcPr>
            <w:tcW w:w="0" w:type="auto"/>
            <w:tcBorders>
              <w:top w:val="nil"/>
              <w:left w:val="nil"/>
              <w:bottom w:val="single" w:sz="4" w:space="0" w:color="auto"/>
              <w:right w:val="single" w:sz="4" w:space="0" w:color="auto"/>
            </w:tcBorders>
            <w:noWrap/>
            <w:vAlign w:val="center"/>
          </w:tcPr>
          <w:p w:rsidR="005E1DA2" w:rsidRPr="008D1891" w:rsidRDefault="005E1DA2" w:rsidP="005E1DA2">
            <w:pPr>
              <w:widowControl w:val="0"/>
              <w:jc w:val="both"/>
            </w:pPr>
            <w:r w:rsidRPr="008D1891">
              <w:t>+ 1 950</w:t>
            </w:r>
          </w:p>
        </w:tc>
        <w:tc>
          <w:tcPr>
            <w:tcW w:w="0" w:type="auto"/>
            <w:tcBorders>
              <w:top w:val="nil"/>
              <w:left w:val="nil"/>
              <w:bottom w:val="single" w:sz="4" w:space="0" w:color="auto"/>
              <w:right w:val="single" w:sz="4" w:space="0" w:color="auto"/>
            </w:tcBorders>
            <w:noWrap/>
            <w:vAlign w:val="center"/>
          </w:tcPr>
          <w:p w:rsidR="005E1DA2" w:rsidRPr="008D1891" w:rsidRDefault="005E1DA2" w:rsidP="005E1DA2">
            <w:pPr>
              <w:widowControl w:val="0"/>
              <w:jc w:val="both"/>
            </w:pPr>
            <w:r w:rsidRPr="008D1891">
              <w:t>100,5</w:t>
            </w:r>
          </w:p>
        </w:tc>
      </w:tr>
      <w:tr w:rsidR="005E1DA2" w:rsidRPr="008D1891" w:rsidTr="005E1DA2">
        <w:trPr>
          <w:trHeight w:val="380"/>
          <w:jc w:val="center"/>
        </w:trPr>
        <w:tc>
          <w:tcPr>
            <w:tcW w:w="0" w:type="auto"/>
            <w:tcBorders>
              <w:top w:val="nil"/>
              <w:left w:val="single" w:sz="4" w:space="0" w:color="auto"/>
              <w:bottom w:val="single" w:sz="4" w:space="0" w:color="auto"/>
              <w:right w:val="single" w:sz="4" w:space="0" w:color="auto"/>
            </w:tcBorders>
            <w:noWrap/>
            <w:vAlign w:val="center"/>
          </w:tcPr>
          <w:p w:rsidR="005E1DA2" w:rsidRPr="008D1891" w:rsidRDefault="005E1DA2" w:rsidP="005E1DA2">
            <w:pPr>
              <w:widowControl w:val="0"/>
              <w:jc w:val="both"/>
            </w:pPr>
            <w:r w:rsidRPr="008D1891">
              <w:t>Кондитерские изделия</w:t>
            </w:r>
          </w:p>
        </w:tc>
        <w:tc>
          <w:tcPr>
            <w:tcW w:w="0" w:type="auto"/>
            <w:tcBorders>
              <w:top w:val="nil"/>
              <w:left w:val="nil"/>
              <w:bottom w:val="single" w:sz="4" w:space="0" w:color="auto"/>
              <w:right w:val="single" w:sz="4" w:space="0" w:color="auto"/>
            </w:tcBorders>
            <w:noWrap/>
            <w:vAlign w:val="center"/>
          </w:tcPr>
          <w:p w:rsidR="005E1DA2" w:rsidRPr="008D1891" w:rsidRDefault="005E1DA2" w:rsidP="005E1DA2">
            <w:pPr>
              <w:widowControl w:val="0"/>
              <w:jc w:val="both"/>
            </w:pPr>
            <w:r w:rsidRPr="008D1891">
              <w:t>79 500</w:t>
            </w:r>
          </w:p>
        </w:tc>
        <w:tc>
          <w:tcPr>
            <w:tcW w:w="0" w:type="auto"/>
            <w:tcBorders>
              <w:top w:val="nil"/>
              <w:left w:val="nil"/>
              <w:bottom w:val="single" w:sz="4" w:space="0" w:color="auto"/>
              <w:right w:val="single" w:sz="4" w:space="0" w:color="auto"/>
            </w:tcBorders>
            <w:noWrap/>
            <w:vAlign w:val="center"/>
          </w:tcPr>
          <w:p w:rsidR="005E1DA2" w:rsidRPr="008D1891" w:rsidRDefault="005E1DA2" w:rsidP="005E1DA2">
            <w:pPr>
              <w:widowControl w:val="0"/>
              <w:jc w:val="both"/>
            </w:pPr>
            <w:r w:rsidRPr="008D1891">
              <w:t>78 148</w:t>
            </w:r>
          </w:p>
        </w:tc>
        <w:tc>
          <w:tcPr>
            <w:tcW w:w="0" w:type="auto"/>
            <w:tcBorders>
              <w:top w:val="nil"/>
              <w:left w:val="nil"/>
              <w:bottom w:val="single" w:sz="4" w:space="0" w:color="auto"/>
              <w:right w:val="single" w:sz="4" w:space="0" w:color="auto"/>
            </w:tcBorders>
            <w:noWrap/>
            <w:vAlign w:val="center"/>
          </w:tcPr>
          <w:p w:rsidR="005E1DA2" w:rsidRPr="008D1891" w:rsidRDefault="005E1DA2" w:rsidP="005E1DA2">
            <w:pPr>
              <w:widowControl w:val="0"/>
              <w:jc w:val="both"/>
            </w:pPr>
            <w:r w:rsidRPr="008D1891">
              <w:t>- 1 352</w:t>
            </w:r>
          </w:p>
        </w:tc>
        <w:tc>
          <w:tcPr>
            <w:tcW w:w="0" w:type="auto"/>
            <w:tcBorders>
              <w:top w:val="nil"/>
              <w:left w:val="nil"/>
              <w:bottom w:val="single" w:sz="4" w:space="0" w:color="auto"/>
              <w:right w:val="single" w:sz="4" w:space="0" w:color="auto"/>
            </w:tcBorders>
            <w:noWrap/>
            <w:vAlign w:val="center"/>
          </w:tcPr>
          <w:p w:rsidR="005E1DA2" w:rsidRPr="008D1891" w:rsidRDefault="005E1DA2" w:rsidP="005E1DA2">
            <w:pPr>
              <w:widowControl w:val="0"/>
              <w:jc w:val="both"/>
            </w:pPr>
            <w:r w:rsidRPr="008D1891">
              <w:t>98,2</w:t>
            </w:r>
          </w:p>
        </w:tc>
      </w:tr>
      <w:tr w:rsidR="005E1DA2" w:rsidRPr="008D1891" w:rsidTr="005E1DA2">
        <w:trPr>
          <w:trHeight w:val="380"/>
          <w:jc w:val="center"/>
        </w:trPr>
        <w:tc>
          <w:tcPr>
            <w:tcW w:w="0" w:type="auto"/>
            <w:tcBorders>
              <w:top w:val="nil"/>
              <w:left w:val="single" w:sz="4" w:space="0" w:color="auto"/>
              <w:bottom w:val="single" w:sz="4" w:space="0" w:color="auto"/>
              <w:right w:val="single" w:sz="4" w:space="0" w:color="auto"/>
            </w:tcBorders>
            <w:noWrap/>
            <w:vAlign w:val="center"/>
          </w:tcPr>
          <w:p w:rsidR="005E1DA2" w:rsidRPr="008D1891" w:rsidRDefault="005E1DA2" w:rsidP="005E1DA2">
            <w:pPr>
              <w:widowControl w:val="0"/>
              <w:jc w:val="both"/>
            </w:pPr>
            <w:r w:rsidRPr="008D1891">
              <w:t>Прочая продукция</w:t>
            </w:r>
          </w:p>
        </w:tc>
        <w:tc>
          <w:tcPr>
            <w:tcW w:w="0" w:type="auto"/>
            <w:tcBorders>
              <w:top w:val="nil"/>
              <w:left w:val="nil"/>
              <w:bottom w:val="single" w:sz="4" w:space="0" w:color="auto"/>
              <w:right w:val="single" w:sz="4" w:space="0" w:color="auto"/>
            </w:tcBorders>
            <w:noWrap/>
            <w:vAlign w:val="center"/>
          </w:tcPr>
          <w:p w:rsidR="005E1DA2" w:rsidRPr="008D1891" w:rsidRDefault="005E1DA2" w:rsidP="005E1DA2">
            <w:pPr>
              <w:widowControl w:val="0"/>
              <w:jc w:val="both"/>
            </w:pPr>
            <w:r w:rsidRPr="008D1891">
              <w:t>4 300</w:t>
            </w:r>
          </w:p>
        </w:tc>
        <w:tc>
          <w:tcPr>
            <w:tcW w:w="0" w:type="auto"/>
            <w:tcBorders>
              <w:top w:val="nil"/>
              <w:left w:val="nil"/>
              <w:bottom w:val="single" w:sz="4" w:space="0" w:color="auto"/>
              <w:right w:val="single" w:sz="4" w:space="0" w:color="auto"/>
            </w:tcBorders>
            <w:noWrap/>
            <w:vAlign w:val="center"/>
          </w:tcPr>
          <w:p w:rsidR="005E1DA2" w:rsidRPr="008D1891" w:rsidRDefault="005E1DA2" w:rsidP="005E1DA2">
            <w:pPr>
              <w:widowControl w:val="0"/>
              <w:jc w:val="both"/>
            </w:pPr>
            <w:r w:rsidRPr="008D1891">
              <w:t>4 597</w:t>
            </w:r>
          </w:p>
        </w:tc>
        <w:tc>
          <w:tcPr>
            <w:tcW w:w="0" w:type="auto"/>
            <w:tcBorders>
              <w:top w:val="nil"/>
              <w:left w:val="nil"/>
              <w:bottom w:val="single" w:sz="4" w:space="0" w:color="auto"/>
              <w:right w:val="single" w:sz="4" w:space="0" w:color="auto"/>
            </w:tcBorders>
            <w:noWrap/>
            <w:vAlign w:val="center"/>
          </w:tcPr>
          <w:p w:rsidR="005E1DA2" w:rsidRPr="008D1891" w:rsidRDefault="005E1DA2" w:rsidP="005E1DA2">
            <w:pPr>
              <w:widowControl w:val="0"/>
              <w:jc w:val="both"/>
            </w:pPr>
            <w:r w:rsidRPr="008D1891">
              <w:t>+297</w:t>
            </w:r>
          </w:p>
        </w:tc>
        <w:tc>
          <w:tcPr>
            <w:tcW w:w="0" w:type="auto"/>
            <w:tcBorders>
              <w:top w:val="nil"/>
              <w:left w:val="nil"/>
              <w:bottom w:val="single" w:sz="4" w:space="0" w:color="auto"/>
              <w:right w:val="single" w:sz="4" w:space="0" w:color="auto"/>
            </w:tcBorders>
            <w:noWrap/>
            <w:vAlign w:val="center"/>
          </w:tcPr>
          <w:p w:rsidR="005E1DA2" w:rsidRPr="008D1891" w:rsidRDefault="005E1DA2" w:rsidP="005E1DA2">
            <w:pPr>
              <w:widowControl w:val="0"/>
              <w:jc w:val="both"/>
            </w:pPr>
            <w:r w:rsidRPr="008D1891">
              <w:t>106,9</w:t>
            </w:r>
          </w:p>
        </w:tc>
      </w:tr>
      <w:tr w:rsidR="005E1DA2" w:rsidRPr="008D1891" w:rsidTr="005E1DA2">
        <w:trPr>
          <w:trHeight w:val="380"/>
          <w:jc w:val="center"/>
        </w:trPr>
        <w:tc>
          <w:tcPr>
            <w:tcW w:w="0" w:type="auto"/>
            <w:tcBorders>
              <w:top w:val="nil"/>
              <w:left w:val="single" w:sz="4" w:space="0" w:color="auto"/>
              <w:bottom w:val="single" w:sz="4" w:space="0" w:color="auto"/>
              <w:right w:val="single" w:sz="4" w:space="0" w:color="auto"/>
            </w:tcBorders>
            <w:noWrap/>
            <w:vAlign w:val="bottom"/>
          </w:tcPr>
          <w:p w:rsidR="005E1DA2" w:rsidRPr="008D1891" w:rsidRDefault="005E1DA2" w:rsidP="005E1DA2">
            <w:pPr>
              <w:widowControl w:val="0"/>
              <w:jc w:val="both"/>
            </w:pPr>
            <w:r w:rsidRPr="008D1891">
              <w:t>Итого:</w:t>
            </w:r>
          </w:p>
        </w:tc>
        <w:tc>
          <w:tcPr>
            <w:tcW w:w="0" w:type="auto"/>
            <w:tcBorders>
              <w:top w:val="nil"/>
              <w:left w:val="nil"/>
              <w:bottom w:val="single" w:sz="4" w:space="0" w:color="auto"/>
              <w:right w:val="single" w:sz="4" w:space="0" w:color="auto"/>
            </w:tcBorders>
            <w:noWrap/>
            <w:vAlign w:val="center"/>
          </w:tcPr>
          <w:p w:rsidR="005E1DA2" w:rsidRPr="008D1891" w:rsidRDefault="005E1DA2" w:rsidP="005E1DA2">
            <w:pPr>
              <w:widowControl w:val="0"/>
              <w:jc w:val="both"/>
            </w:pPr>
            <w:r w:rsidRPr="008D1891">
              <w:t>461 800</w:t>
            </w:r>
          </w:p>
        </w:tc>
        <w:tc>
          <w:tcPr>
            <w:tcW w:w="0" w:type="auto"/>
            <w:tcBorders>
              <w:top w:val="nil"/>
              <w:left w:val="nil"/>
              <w:bottom w:val="single" w:sz="4" w:space="0" w:color="auto"/>
              <w:right w:val="single" w:sz="4" w:space="0" w:color="auto"/>
            </w:tcBorders>
            <w:noWrap/>
            <w:vAlign w:val="center"/>
          </w:tcPr>
          <w:p w:rsidR="005E1DA2" w:rsidRPr="008D1891" w:rsidRDefault="005E1DA2" w:rsidP="005E1DA2">
            <w:pPr>
              <w:widowControl w:val="0"/>
              <w:jc w:val="both"/>
            </w:pPr>
            <w:r w:rsidRPr="008D1891">
              <w:t>459 695</w:t>
            </w:r>
          </w:p>
        </w:tc>
        <w:tc>
          <w:tcPr>
            <w:tcW w:w="0" w:type="auto"/>
            <w:tcBorders>
              <w:top w:val="nil"/>
              <w:left w:val="nil"/>
              <w:bottom w:val="single" w:sz="4" w:space="0" w:color="auto"/>
              <w:right w:val="single" w:sz="4" w:space="0" w:color="auto"/>
            </w:tcBorders>
            <w:noWrap/>
            <w:vAlign w:val="center"/>
          </w:tcPr>
          <w:p w:rsidR="005E1DA2" w:rsidRPr="008D1891" w:rsidRDefault="005E1DA2" w:rsidP="005E1DA2">
            <w:pPr>
              <w:widowControl w:val="0"/>
              <w:jc w:val="both"/>
            </w:pPr>
            <w:r w:rsidRPr="008D1891">
              <w:t>-2 105</w:t>
            </w:r>
          </w:p>
        </w:tc>
        <w:tc>
          <w:tcPr>
            <w:tcW w:w="0" w:type="auto"/>
            <w:tcBorders>
              <w:top w:val="nil"/>
              <w:left w:val="nil"/>
              <w:bottom w:val="single" w:sz="4" w:space="0" w:color="auto"/>
              <w:right w:val="single" w:sz="4" w:space="0" w:color="auto"/>
            </w:tcBorders>
            <w:noWrap/>
            <w:vAlign w:val="center"/>
          </w:tcPr>
          <w:p w:rsidR="005E1DA2" w:rsidRPr="008D1891" w:rsidRDefault="005E1DA2" w:rsidP="005E1DA2">
            <w:pPr>
              <w:widowControl w:val="0"/>
              <w:jc w:val="both"/>
            </w:pPr>
            <w:r w:rsidRPr="008D1891">
              <w:t>99,5</w:t>
            </w:r>
          </w:p>
        </w:tc>
      </w:tr>
    </w:tbl>
    <w:p w:rsidR="005E1DA2" w:rsidRPr="008D1891" w:rsidRDefault="005E1DA2" w:rsidP="005E1DA2">
      <w:pPr>
        <w:widowControl w:val="0"/>
        <w:spacing w:line="360" w:lineRule="auto"/>
        <w:ind w:firstLine="709"/>
        <w:jc w:val="both"/>
        <w:rPr>
          <w:sz w:val="28"/>
          <w:szCs w:val="28"/>
        </w:rPr>
      </w:pPr>
    </w:p>
    <w:p w:rsidR="005E1DA2" w:rsidRPr="008D1891" w:rsidRDefault="005E1DA2" w:rsidP="005E1DA2">
      <w:pPr>
        <w:widowControl w:val="0"/>
        <w:spacing w:line="360" w:lineRule="auto"/>
        <w:ind w:firstLine="709"/>
        <w:jc w:val="both"/>
        <w:rPr>
          <w:sz w:val="28"/>
          <w:szCs w:val="28"/>
        </w:rPr>
      </w:pPr>
      <w:r w:rsidRPr="008D1891">
        <w:rPr>
          <w:sz w:val="28"/>
          <w:szCs w:val="28"/>
        </w:rPr>
        <w:t>Из таблицы видно, что фактический объем продаж продукции в 2009 году меньше планового на 0,5 %. Не выполнен план реализации кондитерских изделий (на 1,8%), а объем продаж хлебных изделий и прочей продукции наоборот – превышает плановые показатели. Это связано с тем, что спрос на хлеб меняется иначе, чем на другие товары повседневного спроса. При снижении доходов населения (а именно это и наблюдалось в период сентябрь – декабрь 2009 года) потребление хлеба растет, при росте, наоборот, снижается.</w:t>
      </w:r>
    </w:p>
    <w:p w:rsidR="00D763D7" w:rsidRPr="003E5861" w:rsidRDefault="00D763D7" w:rsidP="003E5861">
      <w:pPr>
        <w:pStyle w:val="a8"/>
        <w:ind w:right="0" w:firstLine="709"/>
        <w:rPr>
          <w:sz w:val="28"/>
          <w:szCs w:val="28"/>
        </w:rPr>
      </w:pPr>
    </w:p>
    <w:p w:rsidR="00396AD0" w:rsidRPr="00515691" w:rsidRDefault="00396AD0" w:rsidP="00396AD0">
      <w:pPr>
        <w:widowControl w:val="0"/>
        <w:spacing w:line="360" w:lineRule="auto"/>
        <w:ind w:firstLine="709"/>
        <w:jc w:val="center"/>
        <w:rPr>
          <w:b/>
          <w:sz w:val="28"/>
          <w:szCs w:val="28"/>
        </w:rPr>
      </w:pPr>
      <w:r>
        <w:rPr>
          <w:sz w:val="28"/>
          <w:szCs w:val="28"/>
        </w:rPr>
        <w:br w:type="page"/>
      </w:r>
      <w:r w:rsidR="00515691" w:rsidRPr="00515691">
        <w:rPr>
          <w:b/>
          <w:sz w:val="28"/>
          <w:szCs w:val="28"/>
        </w:rPr>
        <w:t>Заключение</w:t>
      </w:r>
    </w:p>
    <w:p w:rsidR="00396AD0" w:rsidRPr="008D1891" w:rsidRDefault="00396AD0" w:rsidP="00396AD0">
      <w:pPr>
        <w:widowControl w:val="0"/>
        <w:spacing w:line="360" w:lineRule="auto"/>
        <w:ind w:firstLine="709"/>
        <w:jc w:val="both"/>
        <w:rPr>
          <w:sz w:val="28"/>
          <w:szCs w:val="28"/>
        </w:rPr>
      </w:pPr>
    </w:p>
    <w:p w:rsidR="00396AD0" w:rsidRDefault="00396AD0" w:rsidP="00396AD0">
      <w:pPr>
        <w:widowControl w:val="0"/>
        <w:spacing w:line="360" w:lineRule="auto"/>
        <w:ind w:firstLine="709"/>
        <w:jc w:val="both"/>
        <w:rPr>
          <w:sz w:val="28"/>
          <w:szCs w:val="28"/>
        </w:rPr>
      </w:pPr>
      <w:r>
        <w:rPr>
          <w:sz w:val="28"/>
          <w:szCs w:val="28"/>
        </w:rPr>
        <w:t>Место прохождения практики – ОАО «Бурятхлебпром»</w:t>
      </w:r>
      <w:r w:rsidRPr="008D1891">
        <w:rPr>
          <w:sz w:val="28"/>
          <w:szCs w:val="28"/>
        </w:rPr>
        <w:t xml:space="preserve">. </w:t>
      </w:r>
    </w:p>
    <w:p w:rsidR="00396AD0" w:rsidRPr="008D1891" w:rsidRDefault="00396AD0" w:rsidP="00396AD0">
      <w:pPr>
        <w:widowControl w:val="0"/>
        <w:spacing w:line="360" w:lineRule="auto"/>
        <w:ind w:firstLine="709"/>
        <w:jc w:val="both"/>
        <w:rPr>
          <w:sz w:val="28"/>
          <w:szCs w:val="28"/>
        </w:rPr>
      </w:pPr>
      <w:r w:rsidRPr="008D1891">
        <w:rPr>
          <w:sz w:val="28"/>
          <w:szCs w:val="28"/>
        </w:rPr>
        <w:t xml:space="preserve">В рамках этой работы проводились исследования процесса учета </w:t>
      </w:r>
      <w:r>
        <w:rPr>
          <w:sz w:val="28"/>
          <w:szCs w:val="28"/>
        </w:rPr>
        <w:t>готовой продукции</w:t>
      </w:r>
      <w:r w:rsidRPr="008D1891">
        <w:rPr>
          <w:sz w:val="28"/>
          <w:szCs w:val="28"/>
        </w:rPr>
        <w:t xml:space="preserve"> и анализ показателей, характеризующих эффективность </w:t>
      </w:r>
      <w:r>
        <w:rPr>
          <w:sz w:val="28"/>
          <w:szCs w:val="28"/>
        </w:rPr>
        <w:t>деятельности предприятия</w:t>
      </w:r>
      <w:r w:rsidRPr="008D1891">
        <w:rPr>
          <w:sz w:val="28"/>
          <w:szCs w:val="28"/>
        </w:rPr>
        <w:t>, на основе данных предприятия за период 200</w:t>
      </w:r>
      <w:r>
        <w:rPr>
          <w:sz w:val="28"/>
          <w:szCs w:val="28"/>
        </w:rPr>
        <w:t>8</w:t>
      </w:r>
      <w:r w:rsidRPr="008D1891">
        <w:rPr>
          <w:sz w:val="28"/>
          <w:szCs w:val="28"/>
        </w:rPr>
        <w:t>-2009 гг.</w:t>
      </w:r>
    </w:p>
    <w:p w:rsidR="008D34E9" w:rsidRPr="008B09CC" w:rsidRDefault="008D34E9" w:rsidP="008D34E9">
      <w:pPr>
        <w:widowControl w:val="0"/>
        <w:spacing w:line="360" w:lineRule="auto"/>
        <w:ind w:firstLine="709"/>
        <w:jc w:val="both"/>
        <w:rPr>
          <w:bCs/>
          <w:sz w:val="28"/>
          <w:szCs w:val="28"/>
        </w:rPr>
      </w:pPr>
      <w:r w:rsidRPr="008B09CC">
        <w:rPr>
          <w:bCs/>
          <w:sz w:val="28"/>
          <w:szCs w:val="28"/>
        </w:rPr>
        <w:t xml:space="preserve">Бухгалтерский учет в </w:t>
      </w:r>
      <w:r>
        <w:rPr>
          <w:sz w:val="28"/>
          <w:szCs w:val="28"/>
        </w:rPr>
        <w:t>ОАО «Бурятхлебпром»</w:t>
      </w:r>
      <w:r w:rsidRPr="008B09CC">
        <w:rPr>
          <w:sz w:val="28"/>
          <w:szCs w:val="28"/>
        </w:rPr>
        <w:t xml:space="preserve"> </w:t>
      </w:r>
      <w:r w:rsidRPr="008B09CC">
        <w:rPr>
          <w:bCs/>
          <w:sz w:val="28"/>
          <w:szCs w:val="28"/>
        </w:rPr>
        <w:t>ведется в соответствии с «Положением о бухгалтерском учете и отчетности в РФ».</w:t>
      </w:r>
    </w:p>
    <w:p w:rsidR="008D34E9" w:rsidRPr="008B09CC" w:rsidRDefault="008D34E9" w:rsidP="008D34E9">
      <w:pPr>
        <w:spacing w:line="360" w:lineRule="auto"/>
        <w:ind w:firstLine="709"/>
        <w:jc w:val="both"/>
        <w:rPr>
          <w:sz w:val="28"/>
          <w:szCs w:val="28"/>
        </w:rPr>
      </w:pPr>
      <w:r w:rsidRPr="008B09CC">
        <w:rPr>
          <w:sz w:val="28"/>
          <w:szCs w:val="28"/>
        </w:rPr>
        <w:t xml:space="preserve">В </w:t>
      </w:r>
      <w:r>
        <w:rPr>
          <w:sz w:val="28"/>
          <w:szCs w:val="28"/>
        </w:rPr>
        <w:t>ОАО «Бурятхлебпром»</w:t>
      </w:r>
      <w:r w:rsidRPr="008B09CC">
        <w:rPr>
          <w:sz w:val="28"/>
          <w:szCs w:val="28"/>
        </w:rPr>
        <w:t xml:space="preserve"> бухгалтерский учет ведется самостоятельной бухгалтерской службой, возглавляемой главным бухгалтером. Главный бухгалтер назначается или освобождается от должности руководителем организации. Он подчиняется непосредственно руководителю организации и несет ответственность за формирование учетной политики, ведение бухгалтерского учета, своевременное представление полной и достоверной бухгалтерской отчетности. Главный бухгалтер обеспечивает соответствие осуществляемых хозяйственных операции законодательству Российской Федерации, контроль за движением имущества и выполнением обязательств.</w:t>
      </w:r>
    </w:p>
    <w:p w:rsidR="00E700D9" w:rsidRPr="003536D3" w:rsidRDefault="00E700D9" w:rsidP="00E700D9">
      <w:pPr>
        <w:widowControl w:val="0"/>
        <w:spacing w:line="360" w:lineRule="auto"/>
        <w:ind w:firstLine="709"/>
        <w:jc w:val="both"/>
        <w:rPr>
          <w:sz w:val="28"/>
          <w:szCs w:val="28"/>
        </w:rPr>
      </w:pPr>
      <w:r w:rsidRPr="003536D3">
        <w:rPr>
          <w:sz w:val="28"/>
          <w:szCs w:val="28"/>
        </w:rPr>
        <w:t>Для обеспечения четкого управления работой предприятия, предупреждения возможных диспропорций в выполнении производственной программы, для анализа и контроля за состоянием хозяйственных средств и их источников, за результатами хозяйственной деятельности, за сохранностью коллективной собственности необходима учетная информация. Поэтому данное предприятие ведет бухгалтерскую и статистическую отчетность в установленном государством порядке и несет ответственность за ее достоверность.</w:t>
      </w:r>
    </w:p>
    <w:p w:rsidR="00396AD0" w:rsidRPr="008D1891" w:rsidRDefault="00396AD0" w:rsidP="00396AD0">
      <w:pPr>
        <w:widowControl w:val="0"/>
        <w:spacing w:line="360" w:lineRule="auto"/>
        <w:ind w:firstLine="709"/>
        <w:jc w:val="both"/>
        <w:rPr>
          <w:sz w:val="28"/>
          <w:szCs w:val="28"/>
        </w:rPr>
      </w:pPr>
      <w:r w:rsidRPr="008D1891">
        <w:rPr>
          <w:sz w:val="28"/>
          <w:szCs w:val="28"/>
        </w:rPr>
        <w:t>Важнейшим экономическим показателем работы, определяющим эффективность, целесообразность хозяйственной деятельности предприятия является объем реализации, в который включается отгруженная и отпущенная продукция независимо от того, зачислен или нет платеж на расчетный счет предприятия.</w:t>
      </w:r>
    </w:p>
    <w:p w:rsidR="00396AD0" w:rsidRPr="00396AD0" w:rsidRDefault="00396AD0" w:rsidP="00396AD0">
      <w:pPr>
        <w:spacing w:line="360" w:lineRule="auto"/>
        <w:ind w:firstLine="720"/>
        <w:jc w:val="both"/>
        <w:rPr>
          <w:sz w:val="28"/>
          <w:szCs w:val="28"/>
        </w:rPr>
      </w:pPr>
      <w:r w:rsidRPr="00396AD0">
        <w:rPr>
          <w:sz w:val="28"/>
          <w:szCs w:val="28"/>
        </w:rPr>
        <w:t xml:space="preserve">За 2009 год, объем выпуска продукции уменьшился в сравнении с предыдущим годом в связи с падением спроса на хлеб 1 сорта. Среднедневная выработка и реализация на конец года составила 38,8 тн. </w:t>
      </w:r>
    </w:p>
    <w:p w:rsidR="00396AD0" w:rsidRPr="00396AD0" w:rsidRDefault="00396AD0" w:rsidP="00396AD0">
      <w:pPr>
        <w:spacing w:line="360" w:lineRule="auto"/>
        <w:ind w:firstLine="720"/>
        <w:jc w:val="both"/>
        <w:rPr>
          <w:sz w:val="28"/>
          <w:szCs w:val="28"/>
        </w:rPr>
      </w:pPr>
      <w:r w:rsidRPr="00396AD0">
        <w:rPr>
          <w:sz w:val="28"/>
          <w:szCs w:val="28"/>
        </w:rPr>
        <w:t xml:space="preserve">Увеличился спрос на кондитерские изделия, в связи с увеличением ассортимента, отличным качеством, натуральным вкусом и привлекательной ценой. </w:t>
      </w:r>
    </w:p>
    <w:p w:rsidR="00396AD0" w:rsidRPr="00396AD0" w:rsidRDefault="00396AD0" w:rsidP="00396AD0">
      <w:pPr>
        <w:spacing w:line="360" w:lineRule="auto"/>
        <w:ind w:firstLine="720"/>
        <w:jc w:val="both"/>
        <w:rPr>
          <w:sz w:val="28"/>
          <w:szCs w:val="28"/>
        </w:rPr>
      </w:pPr>
      <w:r w:rsidRPr="00396AD0">
        <w:rPr>
          <w:sz w:val="28"/>
          <w:szCs w:val="28"/>
        </w:rPr>
        <w:t xml:space="preserve">На сегодняшний день ассортимент выработки продукции насчитывает 25 наименований хлеба, 55 наименований булочных изделий, 12- сухарных изделий, 30 – печенья и пряников и более 130 наименований тортов и пирожных. </w:t>
      </w:r>
    </w:p>
    <w:p w:rsidR="00396AD0" w:rsidRPr="00396AD0" w:rsidRDefault="00396AD0" w:rsidP="00396AD0">
      <w:pPr>
        <w:spacing w:line="360" w:lineRule="auto"/>
        <w:ind w:firstLine="709"/>
        <w:jc w:val="both"/>
        <w:rPr>
          <w:sz w:val="28"/>
          <w:szCs w:val="28"/>
        </w:rPr>
      </w:pPr>
      <w:r w:rsidRPr="00396AD0">
        <w:rPr>
          <w:sz w:val="28"/>
          <w:szCs w:val="28"/>
        </w:rPr>
        <w:t>Чистую прибыль отчетного периода в размере 28 522 тыс.руб. распределить на:</w:t>
      </w:r>
    </w:p>
    <w:p w:rsidR="00396AD0" w:rsidRPr="00396AD0" w:rsidRDefault="00396AD0" w:rsidP="00396AD0">
      <w:pPr>
        <w:numPr>
          <w:ilvl w:val="0"/>
          <w:numId w:val="15"/>
        </w:numPr>
        <w:spacing w:line="360" w:lineRule="auto"/>
        <w:jc w:val="both"/>
        <w:rPr>
          <w:sz w:val="28"/>
          <w:szCs w:val="28"/>
        </w:rPr>
      </w:pPr>
      <w:r w:rsidRPr="00396AD0">
        <w:rPr>
          <w:sz w:val="28"/>
          <w:szCs w:val="28"/>
        </w:rPr>
        <w:t>резервный фонд 0 руб.</w:t>
      </w:r>
    </w:p>
    <w:p w:rsidR="00396AD0" w:rsidRPr="00396AD0" w:rsidRDefault="00396AD0" w:rsidP="00396AD0">
      <w:pPr>
        <w:numPr>
          <w:ilvl w:val="0"/>
          <w:numId w:val="15"/>
        </w:numPr>
        <w:spacing w:line="360" w:lineRule="auto"/>
        <w:jc w:val="both"/>
        <w:rPr>
          <w:sz w:val="28"/>
          <w:szCs w:val="28"/>
        </w:rPr>
      </w:pPr>
      <w:r w:rsidRPr="00396AD0">
        <w:rPr>
          <w:sz w:val="28"/>
          <w:szCs w:val="28"/>
        </w:rPr>
        <w:t>Фонд накопления 0 руб.</w:t>
      </w:r>
    </w:p>
    <w:p w:rsidR="00396AD0" w:rsidRPr="00396AD0" w:rsidRDefault="00396AD0" w:rsidP="00396AD0">
      <w:pPr>
        <w:numPr>
          <w:ilvl w:val="0"/>
          <w:numId w:val="15"/>
        </w:numPr>
        <w:spacing w:line="360" w:lineRule="auto"/>
        <w:jc w:val="both"/>
        <w:rPr>
          <w:sz w:val="28"/>
          <w:szCs w:val="28"/>
        </w:rPr>
      </w:pPr>
      <w:r w:rsidRPr="00396AD0">
        <w:rPr>
          <w:sz w:val="28"/>
          <w:szCs w:val="28"/>
        </w:rPr>
        <w:t xml:space="preserve">Дивиденды – 0 руб. </w:t>
      </w:r>
    </w:p>
    <w:p w:rsidR="00396AD0" w:rsidRPr="00396AD0" w:rsidRDefault="00396AD0" w:rsidP="00396AD0">
      <w:pPr>
        <w:numPr>
          <w:ilvl w:val="0"/>
          <w:numId w:val="15"/>
        </w:numPr>
        <w:spacing w:line="360" w:lineRule="auto"/>
        <w:jc w:val="both"/>
        <w:rPr>
          <w:sz w:val="28"/>
          <w:szCs w:val="28"/>
        </w:rPr>
      </w:pPr>
      <w:r w:rsidRPr="00396AD0">
        <w:rPr>
          <w:sz w:val="28"/>
          <w:szCs w:val="28"/>
        </w:rPr>
        <w:t xml:space="preserve">Развитие производства – 28 522 тыс. руб. </w:t>
      </w:r>
    </w:p>
    <w:p w:rsidR="00396AD0" w:rsidRPr="00396AD0" w:rsidRDefault="00396AD0" w:rsidP="00396AD0">
      <w:pPr>
        <w:pStyle w:val="FR1"/>
        <w:spacing w:before="0" w:line="360" w:lineRule="auto"/>
        <w:ind w:firstLine="709"/>
        <w:jc w:val="center"/>
        <w:rPr>
          <w:sz w:val="28"/>
          <w:szCs w:val="28"/>
        </w:rPr>
      </w:pPr>
    </w:p>
    <w:p w:rsidR="00396AD0" w:rsidRPr="00515691" w:rsidRDefault="00396AD0" w:rsidP="00396AD0">
      <w:pPr>
        <w:pStyle w:val="FR1"/>
        <w:spacing w:before="0" w:line="360" w:lineRule="auto"/>
        <w:ind w:firstLine="709"/>
        <w:jc w:val="center"/>
        <w:rPr>
          <w:b/>
          <w:sz w:val="28"/>
          <w:szCs w:val="28"/>
        </w:rPr>
      </w:pPr>
      <w:r w:rsidRPr="008D1891">
        <w:rPr>
          <w:sz w:val="28"/>
          <w:szCs w:val="28"/>
        </w:rPr>
        <w:br w:type="page"/>
      </w:r>
      <w:r w:rsidR="00515691" w:rsidRPr="00515691">
        <w:rPr>
          <w:b/>
          <w:sz w:val="28"/>
          <w:szCs w:val="28"/>
        </w:rPr>
        <w:t>Список использованных источников</w:t>
      </w:r>
    </w:p>
    <w:p w:rsidR="00396AD0" w:rsidRPr="008D1891" w:rsidRDefault="00396AD0" w:rsidP="00396AD0">
      <w:pPr>
        <w:pStyle w:val="af0"/>
        <w:widowControl w:val="0"/>
        <w:spacing w:after="0" w:line="360" w:lineRule="auto"/>
        <w:jc w:val="center"/>
        <w:rPr>
          <w:sz w:val="28"/>
          <w:szCs w:val="28"/>
        </w:rPr>
      </w:pPr>
      <w:r w:rsidRPr="008D1891">
        <w:rPr>
          <w:sz w:val="28"/>
          <w:szCs w:val="28"/>
        </w:rPr>
        <w:t>I. Законодательные документы.</w:t>
      </w:r>
    </w:p>
    <w:p w:rsidR="00396AD0" w:rsidRPr="008D1891" w:rsidRDefault="00396AD0" w:rsidP="00B3370F">
      <w:pPr>
        <w:widowControl w:val="0"/>
        <w:numPr>
          <w:ilvl w:val="0"/>
          <w:numId w:val="14"/>
        </w:numPr>
        <w:tabs>
          <w:tab w:val="clear" w:pos="528"/>
          <w:tab w:val="num" w:pos="-120"/>
        </w:tabs>
        <w:spacing w:line="360" w:lineRule="auto"/>
        <w:ind w:left="0" w:firstLine="0"/>
        <w:jc w:val="both"/>
        <w:rPr>
          <w:sz w:val="28"/>
          <w:szCs w:val="28"/>
        </w:rPr>
      </w:pPr>
      <w:r w:rsidRPr="008D1891">
        <w:rPr>
          <w:sz w:val="28"/>
          <w:szCs w:val="28"/>
        </w:rPr>
        <w:t>Гражданский кодекс Российской Федерации (в ред. федеральных законов от 17.07.2009 N 145-ФЗ)</w:t>
      </w:r>
    </w:p>
    <w:p w:rsidR="00396AD0" w:rsidRPr="008D1891" w:rsidRDefault="00396AD0" w:rsidP="00B3370F">
      <w:pPr>
        <w:widowControl w:val="0"/>
        <w:numPr>
          <w:ilvl w:val="0"/>
          <w:numId w:val="14"/>
        </w:numPr>
        <w:tabs>
          <w:tab w:val="clear" w:pos="528"/>
          <w:tab w:val="num" w:pos="-120"/>
        </w:tabs>
        <w:spacing w:line="360" w:lineRule="auto"/>
        <w:ind w:left="0" w:firstLine="0"/>
        <w:jc w:val="both"/>
        <w:rPr>
          <w:sz w:val="28"/>
          <w:szCs w:val="28"/>
        </w:rPr>
      </w:pPr>
      <w:r w:rsidRPr="008D1891">
        <w:rPr>
          <w:sz w:val="28"/>
          <w:szCs w:val="28"/>
        </w:rPr>
        <w:t>Налоговый кодекс Российской Федерации, чч.1 и 2.</w:t>
      </w:r>
    </w:p>
    <w:p w:rsidR="00396AD0" w:rsidRPr="00396AD0" w:rsidRDefault="00396AD0" w:rsidP="00B3370F">
      <w:pPr>
        <w:widowControl w:val="0"/>
        <w:numPr>
          <w:ilvl w:val="0"/>
          <w:numId w:val="14"/>
        </w:numPr>
        <w:tabs>
          <w:tab w:val="clear" w:pos="528"/>
          <w:tab w:val="num" w:pos="-120"/>
        </w:tabs>
        <w:spacing w:line="360" w:lineRule="auto"/>
        <w:ind w:left="0" w:firstLine="0"/>
        <w:jc w:val="both"/>
        <w:rPr>
          <w:sz w:val="28"/>
          <w:szCs w:val="28"/>
        </w:rPr>
      </w:pPr>
      <w:r w:rsidRPr="00396AD0">
        <w:rPr>
          <w:sz w:val="28"/>
          <w:szCs w:val="28"/>
        </w:rPr>
        <w:t>Федеральный закон «О бухгалтерском учете» от 21.11.1996г. № 129 ФЗ (ред. от 23.11.2009)</w:t>
      </w:r>
    </w:p>
    <w:p w:rsidR="00396AD0" w:rsidRPr="00396AD0" w:rsidRDefault="00396AD0" w:rsidP="00B3370F">
      <w:pPr>
        <w:pStyle w:val="20"/>
        <w:widowControl w:val="0"/>
        <w:numPr>
          <w:ilvl w:val="0"/>
          <w:numId w:val="14"/>
        </w:numPr>
        <w:tabs>
          <w:tab w:val="clear" w:pos="528"/>
          <w:tab w:val="num" w:pos="-120"/>
        </w:tabs>
        <w:spacing w:before="0" w:beforeAutospacing="0" w:after="0" w:afterAutospacing="0" w:line="360" w:lineRule="auto"/>
        <w:ind w:left="0" w:firstLine="0"/>
        <w:jc w:val="both"/>
        <w:rPr>
          <w:rFonts w:ascii="Times New Roman" w:hAnsi="Times New Roman" w:cs="Times New Roman"/>
          <w:b w:val="0"/>
          <w:sz w:val="28"/>
          <w:szCs w:val="28"/>
        </w:rPr>
      </w:pPr>
      <w:r w:rsidRPr="00396AD0">
        <w:rPr>
          <w:rFonts w:ascii="Times New Roman" w:hAnsi="Times New Roman" w:cs="Times New Roman"/>
          <w:b w:val="0"/>
          <w:bCs w:val="0"/>
          <w:sz w:val="28"/>
          <w:szCs w:val="28"/>
        </w:rPr>
        <w:t>Федеральный закон</w:t>
      </w:r>
      <w:r w:rsidRPr="00396AD0">
        <w:rPr>
          <w:rFonts w:ascii="Times New Roman" w:hAnsi="Times New Roman" w:cs="Times New Roman"/>
          <w:b w:val="0"/>
          <w:sz w:val="28"/>
          <w:szCs w:val="28"/>
        </w:rPr>
        <w:t xml:space="preserve"> № 307-</w:t>
      </w:r>
      <w:r w:rsidRPr="00396AD0">
        <w:rPr>
          <w:rFonts w:ascii="Times New Roman" w:hAnsi="Times New Roman" w:cs="Times New Roman"/>
          <w:b w:val="0"/>
          <w:bCs w:val="0"/>
          <w:sz w:val="28"/>
          <w:szCs w:val="28"/>
        </w:rPr>
        <w:t>ФЗ</w:t>
      </w:r>
      <w:r w:rsidRPr="00396AD0">
        <w:rPr>
          <w:rFonts w:ascii="Times New Roman" w:hAnsi="Times New Roman" w:cs="Times New Roman"/>
          <w:b w:val="0"/>
          <w:sz w:val="28"/>
          <w:szCs w:val="28"/>
        </w:rPr>
        <w:t xml:space="preserve"> от 30/12/2008 "</w:t>
      </w:r>
      <w:r w:rsidRPr="00396AD0">
        <w:rPr>
          <w:rFonts w:ascii="Times New Roman" w:hAnsi="Times New Roman" w:cs="Times New Roman"/>
          <w:b w:val="0"/>
          <w:bCs w:val="0"/>
          <w:sz w:val="28"/>
          <w:szCs w:val="28"/>
        </w:rPr>
        <w:t>Об аудиторской деятельности</w:t>
      </w:r>
      <w:r w:rsidRPr="00396AD0">
        <w:rPr>
          <w:rFonts w:ascii="Times New Roman" w:hAnsi="Times New Roman" w:cs="Times New Roman"/>
          <w:b w:val="0"/>
          <w:sz w:val="28"/>
          <w:szCs w:val="28"/>
        </w:rPr>
        <w:t>"</w:t>
      </w:r>
    </w:p>
    <w:p w:rsidR="00396AD0" w:rsidRPr="008D1891" w:rsidRDefault="00396AD0" w:rsidP="00B3370F">
      <w:pPr>
        <w:widowControl w:val="0"/>
        <w:numPr>
          <w:ilvl w:val="0"/>
          <w:numId w:val="14"/>
        </w:numPr>
        <w:tabs>
          <w:tab w:val="clear" w:pos="528"/>
          <w:tab w:val="num" w:pos="-120"/>
        </w:tabs>
        <w:spacing w:line="360" w:lineRule="auto"/>
        <w:ind w:left="0" w:firstLine="0"/>
        <w:jc w:val="both"/>
        <w:rPr>
          <w:sz w:val="28"/>
          <w:szCs w:val="28"/>
        </w:rPr>
      </w:pPr>
      <w:r w:rsidRPr="00396AD0">
        <w:rPr>
          <w:sz w:val="28"/>
          <w:szCs w:val="28"/>
        </w:rPr>
        <w:t xml:space="preserve">Постановление Правительства РФ от 23 сентября </w:t>
      </w:r>
      <w:smartTag w:uri="urn:schemas-microsoft-com:office:smarttags" w:element="metricconverter">
        <w:smartTagPr>
          <w:attr w:name="ProductID" w:val="2002 г"/>
        </w:smartTagPr>
        <w:r w:rsidRPr="00396AD0">
          <w:rPr>
            <w:sz w:val="28"/>
            <w:szCs w:val="28"/>
          </w:rPr>
          <w:t>2002 г</w:t>
        </w:r>
      </w:smartTag>
      <w:r w:rsidRPr="00396AD0">
        <w:rPr>
          <w:sz w:val="28"/>
          <w:szCs w:val="28"/>
        </w:rPr>
        <w:t>. N 696 "Об ут</w:t>
      </w:r>
      <w:r w:rsidRPr="008D1891">
        <w:rPr>
          <w:sz w:val="28"/>
          <w:szCs w:val="28"/>
        </w:rPr>
        <w:t xml:space="preserve">верждении федеральных правил (стандартов) аудиторской деятельности" (с изм. и доп. от 19.11.2008 N </w:t>
      </w:r>
      <w:smartTag w:uri="urn:schemas-microsoft-com:office:smarttags" w:element="metricconverter">
        <w:smartTagPr>
          <w:attr w:name="ProductID" w:val="863 г"/>
        </w:smartTagPr>
        <w:r w:rsidRPr="008D1891">
          <w:rPr>
            <w:sz w:val="28"/>
            <w:szCs w:val="28"/>
          </w:rPr>
          <w:t>863 г</w:t>
        </w:r>
      </w:smartTag>
      <w:r w:rsidRPr="008D1891">
        <w:rPr>
          <w:sz w:val="28"/>
          <w:szCs w:val="28"/>
        </w:rPr>
        <w:t>.)</w:t>
      </w:r>
    </w:p>
    <w:p w:rsidR="00396AD0" w:rsidRPr="008D1891" w:rsidRDefault="00396AD0" w:rsidP="00B3370F">
      <w:pPr>
        <w:widowControl w:val="0"/>
        <w:numPr>
          <w:ilvl w:val="0"/>
          <w:numId w:val="14"/>
        </w:numPr>
        <w:tabs>
          <w:tab w:val="clear" w:pos="528"/>
          <w:tab w:val="num" w:pos="-120"/>
        </w:tabs>
        <w:spacing w:line="360" w:lineRule="auto"/>
        <w:ind w:left="0" w:firstLine="0"/>
        <w:jc w:val="both"/>
        <w:rPr>
          <w:sz w:val="28"/>
          <w:szCs w:val="28"/>
        </w:rPr>
      </w:pPr>
      <w:r w:rsidRPr="008D1891">
        <w:rPr>
          <w:sz w:val="28"/>
          <w:szCs w:val="28"/>
        </w:rPr>
        <w:t xml:space="preserve">Инструкция по применению Плана счетов финансово-хозяйственной деятельности организаций, утвержденная приказом Минфина России от 31.10.2000 N 94н (в редакции от 18.09.2006); </w:t>
      </w:r>
    </w:p>
    <w:p w:rsidR="00396AD0" w:rsidRPr="008D1891" w:rsidRDefault="00396AD0" w:rsidP="00B3370F">
      <w:pPr>
        <w:widowControl w:val="0"/>
        <w:numPr>
          <w:ilvl w:val="0"/>
          <w:numId w:val="14"/>
        </w:numPr>
        <w:tabs>
          <w:tab w:val="clear" w:pos="528"/>
          <w:tab w:val="num" w:pos="-120"/>
        </w:tabs>
        <w:spacing w:line="360" w:lineRule="auto"/>
        <w:ind w:left="0" w:firstLine="0"/>
        <w:jc w:val="both"/>
        <w:rPr>
          <w:bCs/>
          <w:sz w:val="28"/>
          <w:szCs w:val="28"/>
        </w:rPr>
      </w:pPr>
      <w:r w:rsidRPr="008D1891">
        <w:rPr>
          <w:sz w:val="28"/>
          <w:szCs w:val="28"/>
        </w:rPr>
        <w:t xml:space="preserve">Приказ Минфина РФ от 6 октября </w:t>
      </w:r>
      <w:smartTag w:uri="urn:schemas-microsoft-com:office:smarttags" w:element="metricconverter">
        <w:smartTagPr>
          <w:attr w:name="ProductID" w:val="2008 г"/>
        </w:smartTagPr>
        <w:r w:rsidRPr="008D1891">
          <w:rPr>
            <w:sz w:val="28"/>
            <w:szCs w:val="28"/>
          </w:rPr>
          <w:t>2008 г</w:t>
        </w:r>
      </w:smartTag>
      <w:r w:rsidRPr="008D1891">
        <w:rPr>
          <w:sz w:val="28"/>
          <w:szCs w:val="28"/>
        </w:rPr>
        <w:t xml:space="preserve">. N 106н "Об утверждении положений по бухгалтерскому учету" (с изменениями от 11 марта </w:t>
      </w:r>
      <w:smartTag w:uri="urn:schemas-microsoft-com:office:smarttags" w:element="metricconverter">
        <w:smartTagPr>
          <w:attr w:name="ProductID" w:val="2009 г"/>
        </w:smartTagPr>
        <w:r w:rsidRPr="008D1891">
          <w:rPr>
            <w:sz w:val="28"/>
            <w:szCs w:val="28"/>
          </w:rPr>
          <w:t>2009 г</w:t>
        </w:r>
      </w:smartTag>
      <w:r w:rsidRPr="008D1891">
        <w:rPr>
          <w:sz w:val="28"/>
          <w:szCs w:val="28"/>
        </w:rPr>
        <w:t>.)</w:t>
      </w:r>
    </w:p>
    <w:p w:rsidR="00396AD0" w:rsidRPr="008D1891" w:rsidRDefault="00396AD0" w:rsidP="00B3370F">
      <w:pPr>
        <w:widowControl w:val="0"/>
        <w:numPr>
          <w:ilvl w:val="0"/>
          <w:numId w:val="14"/>
        </w:numPr>
        <w:tabs>
          <w:tab w:val="clear" w:pos="528"/>
          <w:tab w:val="num" w:pos="-120"/>
        </w:tabs>
        <w:spacing w:line="360" w:lineRule="auto"/>
        <w:ind w:left="0" w:firstLine="0"/>
        <w:jc w:val="both"/>
        <w:rPr>
          <w:sz w:val="28"/>
          <w:szCs w:val="28"/>
        </w:rPr>
      </w:pPr>
      <w:r w:rsidRPr="008D1891">
        <w:rPr>
          <w:sz w:val="28"/>
          <w:szCs w:val="28"/>
        </w:rPr>
        <w:t>Приказ Минфина РФ от 09.06.2001 № 44н (ред. от 26.03.2007) «Об утверждении положения по бухгалтерскому учету «Учет материально-производственных запасов» ПБУ 6/01</w:t>
      </w:r>
    </w:p>
    <w:p w:rsidR="00396AD0" w:rsidRPr="008D1891" w:rsidRDefault="00396AD0" w:rsidP="00B3370F">
      <w:pPr>
        <w:widowControl w:val="0"/>
        <w:numPr>
          <w:ilvl w:val="0"/>
          <w:numId w:val="14"/>
        </w:numPr>
        <w:tabs>
          <w:tab w:val="clear" w:pos="528"/>
          <w:tab w:val="num" w:pos="-120"/>
        </w:tabs>
        <w:spacing w:line="360" w:lineRule="auto"/>
        <w:ind w:left="0" w:firstLine="0"/>
        <w:jc w:val="both"/>
        <w:rPr>
          <w:sz w:val="28"/>
          <w:szCs w:val="28"/>
        </w:rPr>
      </w:pPr>
      <w:r w:rsidRPr="008D1891">
        <w:rPr>
          <w:sz w:val="28"/>
          <w:szCs w:val="28"/>
        </w:rPr>
        <w:t>Приказ Минфина РФ от 30.03.2001 № 26н (ред. от 27.11.2006) «Об утверждении положения по бухгалтерскому учету «Учет основных средств» ПБУ 6/01</w:t>
      </w:r>
    </w:p>
    <w:p w:rsidR="00396AD0" w:rsidRPr="008D1891" w:rsidRDefault="00396AD0" w:rsidP="00B3370F">
      <w:pPr>
        <w:widowControl w:val="0"/>
        <w:numPr>
          <w:ilvl w:val="0"/>
          <w:numId w:val="14"/>
        </w:numPr>
        <w:tabs>
          <w:tab w:val="clear" w:pos="528"/>
          <w:tab w:val="num" w:pos="-120"/>
        </w:tabs>
        <w:spacing w:line="360" w:lineRule="auto"/>
        <w:ind w:left="0" w:firstLine="0"/>
        <w:jc w:val="both"/>
        <w:rPr>
          <w:sz w:val="28"/>
          <w:szCs w:val="28"/>
        </w:rPr>
      </w:pPr>
      <w:r w:rsidRPr="008D1891">
        <w:rPr>
          <w:bCs/>
          <w:sz w:val="28"/>
          <w:szCs w:val="28"/>
        </w:rPr>
        <w:t xml:space="preserve">Приказ Минфина РФ от 27.12.2007 N 153н </w:t>
      </w:r>
      <w:r w:rsidRPr="008D1891">
        <w:rPr>
          <w:sz w:val="28"/>
          <w:szCs w:val="28"/>
        </w:rPr>
        <w:t>"Об утверждении Положения по бухгалтерскому учету "Учет нематериальных активов" (ПБУ 14/2007)</w:t>
      </w:r>
    </w:p>
    <w:p w:rsidR="00396AD0" w:rsidRPr="008D1891" w:rsidRDefault="00396AD0" w:rsidP="00B3370F">
      <w:pPr>
        <w:widowControl w:val="0"/>
        <w:numPr>
          <w:ilvl w:val="0"/>
          <w:numId w:val="14"/>
        </w:numPr>
        <w:tabs>
          <w:tab w:val="clear" w:pos="528"/>
          <w:tab w:val="num" w:pos="-120"/>
        </w:tabs>
        <w:spacing w:line="360" w:lineRule="auto"/>
        <w:ind w:left="0" w:firstLine="0"/>
        <w:jc w:val="both"/>
        <w:rPr>
          <w:sz w:val="28"/>
          <w:szCs w:val="28"/>
        </w:rPr>
      </w:pPr>
      <w:r w:rsidRPr="008D1891">
        <w:rPr>
          <w:sz w:val="28"/>
          <w:szCs w:val="28"/>
        </w:rPr>
        <w:t>Приказ Минфина РФ от 13.10.2003 г. «Об утверждении методических указаний по бухгалтерскому учету основных средств» (ред. от 27.11.2006).</w:t>
      </w:r>
    </w:p>
    <w:p w:rsidR="00396AD0" w:rsidRPr="008D1891" w:rsidRDefault="00396AD0" w:rsidP="00B3370F">
      <w:pPr>
        <w:widowControl w:val="0"/>
        <w:numPr>
          <w:ilvl w:val="0"/>
          <w:numId w:val="14"/>
        </w:numPr>
        <w:tabs>
          <w:tab w:val="clear" w:pos="528"/>
          <w:tab w:val="num" w:pos="-120"/>
        </w:tabs>
        <w:spacing w:line="360" w:lineRule="auto"/>
        <w:ind w:left="0" w:firstLine="0"/>
        <w:jc w:val="both"/>
        <w:rPr>
          <w:sz w:val="28"/>
          <w:szCs w:val="28"/>
        </w:rPr>
      </w:pPr>
      <w:r w:rsidRPr="008D1891">
        <w:rPr>
          <w:sz w:val="28"/>
          <w:szCs w:val="28"/>
        </w:rPr>
        <w:t>Положение по ведению бухгалтерского учета и бухгалтерской отчетности в РФ (ред. от 26.03.07)</w:t>
      </w:r>
    </w:p>
    <w:p w:rsidR="00396AD0" w:rsidRPr="008D1891" w:rsidRDefault="00396AD0" w:rsidP="00B3370F">
      <w:pPr>
        <w:widowControl w:val="0"/>
        <w:numPr>
          <w:ilvl w:val="0"/>
          <w:numId w:val="14"/>
        </w:numPr>
        <w:tabs>
          <w:tab w:val="clear" w:pos="528"/>
          <w:tab w:val="num" w:pos="-120"/>
        </w:tabs>
        <w:spacing w:line="360" w:lineRule="auto"/>
        <w:ind w:left="0" w:firstLine="0"/>
        <w:jc w:val="both"/>
        <w:rPr>
          <w:bCs/>
          <w:sz w:val="28"/>
          <w:szCs w:val="28"/>
        </w:rPr>
      </w:pPr>
      <w:r w:rsidRPr="008D1891">
        <w:rPr>
          <w:sz w:val="28"/>
          <w:szCs w:val="28"/>
        </w:rPr>
        <w:t>П</w:t>
      </w:r>
      <w:r w:rsidRPr="008D1891">
        <w:rPr>
          <w:bCs/>
          <w:sz w:val="28"/>
          <w:szCs w:val="28"/>
        </w:rPr>
        <w:t>оложение по бухгалтерскому учету "Учетная политика организации" (ПБУ 1/2008) (</w:t>
      </w:r>
      <w:r w:rsidRPr="008D1891">
        <w:rPr>
          <w:sz w:val="28"/>
          <w:szCs w:val="28"/>
        </w:rPr>
        <w:t>ред.от 11.03.2009)</w:t>
      </w:r>
    </w:p>
    <w:p w:rsidR="00396AD0" w:rsidRPr="008D1891" w:rsidRDefault="00396AD0" w:rsidP="00B3370F">
      <w:pPr>
        <w:widowControl w:val="0"/>
        <w:numPr>
          <w:ilvl w:val="0"/>
          <w:numId w:val="14"/>
        </w:numPr>
        <w:tabs>
          <w:tab w:val="clear" w:pos="528"/>
          <w:tab w:val="num" w:pos="-120"/>
          <w:tab w:val="num" w:pos="600"/>
        </w:tabs>
        <w:spacing w:line="360" w:lineRule="auto"/>
        <w:ind w:left="0" w:firstLine="0"/>
        <w:jc w:val="both"/>
        <w:rPr>
          <w:sz w:val="28"/>
          <w:szCs w:val="28"/>
        </w:rPr>
      </w:pPr>
      <w:r w:rsidRPr="008D1891">
        <w:rPr>
          <w:sz w:val="28"/>
          <w:szCs w:val="28"/>
        </w:rPr>
        <w:t>Положение по бухгалтерскому учету «Учет займов и кредитов и затрат по их обслуживанию» ПБУ 15/08 (ред. от 06.10.08)</w:t>
      </w:r>
    </w:p>
    <w:p w:rsidR="00396AD0" w:rsidRPr="008D1891" w:rsidRDefault="00396AD0" w:rsidP="00B3370F">
      <w:pPr>
        <w:widowControl w:val="0"/>
        <w:numPr>
          <w:ilvl w:val="0"/>
          <w:numId w:val="14"/>
        </w:numPr>
        <w:tabs>
          <w:tab w:val="clear" w:pos="528"/>
          <w:tab w:val="num" w:pos="-120"/>
          <w:tab w:val="left" w:pos="600"/>
          <w:tab w:val="left" w:pos="1080"/>
        </w:tabs>
        <w:spacing w:line="360" w:lineRule="auto"/>
        <w:ind w:left="0" w:firstLine="0"/>
        <w:jc w:val="both"/>
        <w:rPr>
          <w:sz w:val="28"/>
          <w:szCs w:val="28"/>
        </w:rPr>
      </w:pPr>
      <w:r w:rsidRPr="008D1891">
        <w:rPr>
          <w:sz w:val="28"/>
          <w:szCs w:val="28"/>
        </w:rPr>
        <w:t xml:space="preserve">Положение по бухгалтерскому учету "Бухгалтерская отчетность организации" ПБУ 4/99 (утв. приказом Минфина РФ от 6 июля </w:t>
      </w:r>
      <w:smartTag w:uri="urn:schemas-microsoft-com:office:smarttags" w:element="metricconverter">
        <w:smartTagPr>
          <w:attr w:name="ProductID" w:val="1999 г"/>
        </w:smartTagPr>
        <w:r w:rsidRPr="008D1891">
          <w:rPr>
            <w:sz w:val="28"/>
            <w:szCs w:val="28"/>
          </w:rPr>
          <w:t>1999 г</w:t>
        </w:r>
      </w:smartTag>
      <w:r w:rsidRPr="008D1891">
        <w:rPr>
          <w:sz w:val="28"/>
          <w:szCs w:val="28"/>
        </w:rPr>
        <w:t>. N 43н,  ред. от 18.09.06.)</w:t>
      </w:r>
    </w:p>
    <w:p w:rsidR="00396AD0" w:rsidRPr="008D1891" w:rsidRDefault="00396AD0" w:rsidP="00B3370F">
      <w:pPr>
        <w:widowControl w:val="0"/>
        <w:numPr>
          <w:ilvl w:val="0"/>
          <w:numId w:val="14"/>
        </w:numPr>
        <w:tabs>
          <w:tab w:val="clear" w:pos="528"/>
          <w:tab w:val="num" w:pos="-120"/>
          <w:tab w:val="left" w:pos="600"/>
          <w:tab w:val="left" w:pos="1080"/>
        </w:tabs>
        <w:spacing w:line="360" w:lineRule="auto"/>
        <w:ind w:left="0" w:firstLine="0"/>
        <w:jc w:val="both"/>
        <w:rPr>
          <w:sz w:val="28"/>
          <w:szCs w:val="28"/>
        </w:rPr>
      </w:pPr>
      <w:r w:rsidRPr="008D1891">
        <w:rPr>
          <w:sz w:val="28"/>
          <w:szCs w:val="28"/>
        </w:rPr>
        <w:t xml:space="preserve">Положение по бухгалтерскому учету «Учет материально-производственных запасов" ПБУ 5/01 (утв. приказом Минфина РФ от 9 июня </w:t>
      </w:r>
      <w:smartTag w:uri="urn:schemas-microsoft-com:office:smarttags" w:element="metricconverter">
        <w:smartTagPr>
          <w:attr w:name="ProductID" w:val="2001 г"/>
        </w:smartTagPr>
        <w:r w:rsidRPr="008D1891">
          <w:rPr>
            <w:sz w:val="28"/>
            <w:szCs w:val="28"/>
          </w:rPr>
          <w:t>2001 г</w:t>
        </w:r>
      </w:smartTag>
      <w:r w:rsidRPr="008D1891">
        <w:rPr>
          <w:sz w:val="28"/>
          <w:szCs w:val="28"/>
        </w:rPr>
        <w:t>. N 44н, ред. от 26.03.07).</w:t>
      </w:r>
    </w:p>
    <w:p w:rsidR="00396AD0" w:rsidRPr="008D1891" w:rsidRDefault="00396AD0" w:rsidP="00B3370F">
      <w:pPr>
        <w:widowControl w:val="0"/>
        <w:numPr>
          <w:ilvl w:val="0"/>
          <w:numId w:val="14"/>
        </w:numPr>
        <w:tabs>
          <w:tab w:val="clear" w:pos="528"/>
          <w:tab w:val="num" w:pos="-120"/>
          <w:tab w:val="left" w:pos="600"/>
          <w:tab w:val="left" w:pos="1080"/>
        </w:tabs>
        <w:spacing w:line="360" w:lineRule="auto"/>
        <w:ind w:left="0" w:firstLine="0"/>
        <w:jc w:val="both"/>
        <w:rPr>
          <w:sz w:val="28"/>
          <w:szCs w:val="28"/>
        </w:rPr>
      </w:pPr>
      <w:r w:rsidRPr="008D1891">
        <w:rPr>
          <w:sz w:val="28"/>
          <w:szCs w:val="28"/>
        </w:rPr>
        <w:t xml:space="preserve">Положение по бухгалтерскому учету "Доходы организации" ПБУ 9/99 (утв. приказом Минфина РФ от 6 мая </w:t>
      </w:r>
      <w:smartTag w:uri="urn:schemas-microsoft-com:office:smarttags" w:element="metricconverter">
        <w:smartTagPr>
          <w:attr w:name="ProductID" w:val="1999 г"/>
        </w:smartTagPr>
        <w:r w:rsidRPr="008D1891">
          <w:rPr>
            <w:sz w:val="28"/>
            <w:szCs w:val="28"/>
          </w:rPr>
          <w:t>1999 г</w:t>
        </w:r>
      </w:smartTag>
      <w:r w:rsidRPr="008D1891">
        <w:rPr>
          <w:sz w:val="28"/>
          <w:szCs w:val="28"/>
        </w:rPr>
        <w:t>. N 32н, ред. от 27.11.06)</w:t>
      </w:r>
    </w:p>
    <w:p w:rsidR="00396AD0" w:rsidRPr="008D1891" w:rsidRDefault="00396AD0" w:rsidP="00B3370F">
      <w:pPr>
        <w:widowControl w:val="0"/>
        <w:numPr>
          <w:ilvl w:val="0"/>
          <w:numId w:val="14"/>
        </w:numPr>
        <w:tabs>
          <w:tab w:val="clear" w:pos="528"/>
          <w:tab w:val="num" w:pos="-120"/>
          <w:tab w:val="left" w:pos="600"/>
          <w:tab w:val="left" w:pos="1080"/>
        </w:tabs>
        <w:spacing w:line="360" w:lineRule="auto"/>
        <w:ind w:left="0" w:firstLine="0"/>
        <w:jc w:val="both"/>
        <w:rPr>
          <w:sz w:val="28"/>
          <w:szCs w:val="28"/>
        </w:rPr>
      </w:pPr>
      <w:r w:rsidRPr="008D1891">
        <w:rPr>
          <w:sz w:val="28"/>
          <w:szCs w:val="28"/>
        </w:rPr>
        <w:t xml:space="preserve">Положение по бухгалтерскому учету "Расходы организации" ПБУ 10/99 (утв. </w:t>
      </w:r>
      <w:r w:rsidRPr="001C2688">
        <w:rPr>
          <w:rFonts w:ascii="Arial" w:hAnsi="Arial" w:cs="Arial"/>
          <w:sz w:val="28"/>
          <w:szCs w:val="28"/>
        </w:rPr>
        <w:t>приказом</w:t>
      </w:r>
      <w:r w:rsidRPr="008D1891">
        <w:rPr>
          <w:sz w:val="28"/>
          <w:szCs w:val="28"/>
        </w:rPr>
        <w:t xml:space="preserve"> Минфина РФ от 6 мая </w:t>
      </w:r>
      <w:smartTag w:uri="urn:schemas-microsoft-com:office:smarttags" w:element="metricconverter">
        <w:smartTagPr>
          <w:attr w:name="ProductID" w:val="1999 г"/>
        </w:smartTagPr>
        <w:r w:rsidRPr="008D1891">
          <w:rPr>
            <w:sz w:val="28"/>
            <w:szCs w:val="28"/>
          </w:rPr>
          <w:t>1999 г</w:t>
        </w:r>
      </w:smartTag>
      <w:r w:rsidRPr="008D1891">
        <w:rPr>
          <w:sz w:val="28"/>
          <w:szCs w:val="28"/>
        </w:rPr>
        <w:t>. N 33н, ред. от 27.11.06)</w:t>
      </w:r>
    </w:p>
    <w:p w:rsidR="00396AD0" w:rsidRPr="008D1891" w:rsidRDefault="00396AD0" w:rsidP="00B3370F">
      <w:pPr>
        <w:widowControl w:val="0"/>
        <w:numPr>
          <w:ilvl w:val="0"/>
          <w:numId w:val="14"/>
        </w:numPr>
        <w:tabs>
          <w:tab w:val="clear" w:pos="528"/>
          <w:tab w:val="num" w:pos="-120"/>
          <w:tab w:val="left" w:pos="600"/>
          <w:tab w:val="left" w:pos="1080"/>
        </w:tabs>
        <w:spacing w:line="360" w:lineRule="auto"/>
        <w:ind w:left="0" w:firstLine="0"/>
        <w:jc w:val="both"/>
        <w:rPr>
          <w:sz w:val="28"/>
          <w:szCs w:val="28"/>
        </w:rPr>
      </w:pPr>
      <w:r w:rsidRPr="008D1891">
        <w:rPr>
          <w:sz w:val="28"/>
          <w:szCs w:val="28"/>
        </w:rPr>
        <w:t>Положение по бухгалтерскому учету «Учет расчетов по налогу на прибыль организаций» ПБУ 18/02  (ред. от 11.02.08)</w:t>
      </w:r>
    </w:p>
    <w:p w:rsidR="00396AD0" w:rsidRPr="008D1891" w:rsidRDefault="00396AD0" w:rsidP="00B3370F">
      <w:pPr>
        <w:widowControl w:val="0"/>
        <w:numPr>
          <w:ilvl w:val="0"/>
          <w:numId w:val="14"/>
        </w:numPr>
        <w:tabs>
          <w:tab w:val="clear" w:pos="528"/>
          <w:tab w:val="num" w:pos="-120"/>
          <w:tab w:val="left" w:pos="600"/>
          <w:tab w:val="left" w:pos="1080"/>
        </w:tabs>
        <w:spacing w:line="360" w:lineRule="auto"/>
        <w:ind w:left="0" w:firstLine="0"/>
        <w:jc w:val="both"/>
        <w:rPr>
          <w:sz w:val="28"/>
          <w:szCs w:val="28"/>
        </w:rPr>
      </w:pPr>
      <w:r w:rsidRPr="008D1891">
        <w:rPr>
          <w:sz w:val="28"/>
          <w:szCs w:val="28"/>
        </w:rPr>
        <w:t>План счетов бухгалтерского учета финансово-хозяйственной деятельности предприятий (Приказ Минфина РФ от 31 октября 2000г. № 94н, в редакции от 18.09.2006)</w:t>
      </w:r>
    </w:p>
    <w:p w:rsidR="00396AD0" w:rsidRPr="008D1891" w:rsidRDefault="00396AD0" w:rsidP="00396AD0">
      <w:pPr>
        <w:widowControl w:val="0"/>
        <w:spacing w:line="360" w:lineRule="auto"/>
        <w:jc w:val="both"/>
        <w:rPr>
          <w:sz w:val="28"/>
          <w:szCs w:val="28"/>
        </w:rPr>
      </w:pPr>
    </w:p>
    <w:p w:rsidR="00396AD0" w:rsidRPr="008D1891" w:rsidRDefault="00396AD0" w:rsidP="00396AD0">
      <w:pPr>
        <w:pStyle w:val="af0"/>
        <w:widowControl w:val="0"/>
        <w:spacing w:after="0" w:line="360" w:lineRule="auto"/>
        <w:jc w:val="center"/>
        <w:rPr>
          <w:sz w:val="28"/>
          <w:szCs w:val="28"/>
        </w:rPr>
      </w:pPr>
      <w:r w:rsidRPr="008D1891">
        <w:rPr>
          <w:sz w:val="28"/>
          <w:szCs w:val="28"/>
        </w:rPr>
        <w:t>II. Отечественные книжные издания.</w:t>
      </w:r>
    </w:p>
    <w:p w:rsidR="00396AD0" w:rsidRPr="008D1891" w:rsidRDefault="00396AD0" w:rsidP="00396AD0">
      <w:pPr>
        <w:pStyle w:val="af0"/>
        <w:widowControl w:val="0"/>
        <w:spacing w:after="0" w:line="360" w:lineRule="auto"/>
        <w:jc w:val="center"/>
        <w:rPr>
          <w:sz w:val="28"/>
          <w:szCs w:val="28"/>
        </w:rPr>
      </w:pPr>
    </w:p>
    <w:p w:rsidR="00396AD0" w:rsidRPr="008D1891" w:rsidRDefault="00396AD0" w:rsidP="00B3370F">
      <w:pPr>
        <w:widowControl w:val="0"/>
        <w:numPr>
          <w:ilvl w:val="0"/>
          <w:numId w:val="14"/>
        </w:numPr>
        <w:tabs>
          <w:tab w:val="num" w:pos="1608"/>
        </w:tabs>
        <w:spacing w:line="360" w:lineRule="auto"/>
        <w:ind w:left="0" w:firstLine="0"/>
        <w:jc w:val="both"/>
        <w:rPr>
          <w:sz w:val="28"/>
          <w:szCs w:val="28"/>
        </w:rPr>
      </w:pPr>
      <w:r w:rsidRPr="008D1891">
        <w:rPr>
          <w:sz w:val="28"/>
          <w:szCs w:val="28"/>
        </w:rPr>
        <w:t>Бернстайн Л.А. Анализ финансовой отчетности: Теория, практика и интерпретация: Пер. с англ. – М.:ФиС, 2008. – 624 с.</w:t>
      </w:r>
    </w:p>
    <w:p w:rsidR="00396AD0" w:rsidRPr="008D1891" w:rsidRDefault="00396AD0" w:rsidP="00B3370F">
      <w:pPr>
        <w:widowControl w:val="0"/>
        <w:numPr>
          <w:ilvl w:val="0"/>
          <w:numId w:val="14"/>
        </w:numPr>
        <w:tabs>
          <w:tab w:val="num" w:pos="1608"/>
        </w:tabs>
        <w:spacing w:line="360" w:lineRule="auto"/>
        <w:ind w:left="0" w:firstLine="0"/>
        <w:jc w:val="both"/>
        <w:rPr>
          <w:sz w:val="28"/>
          <w:szCs w:val="28"/>
        </w:rPr>
      </w:pPr>
      <w:r w:rsidRPr="008D1891">
        <w:rPr>
          <w:sz w:val="28"/>
          <w:szCs w:val="28"/>
        </w:rPr>
        <w:t>Беседина В.Н. Оценка финансового состояния и управление прибылью на предприятии: Учебное пособие. / Под науч. ред. Э.Н. Кузьбожева. – Курский факультет МГУК, 2008. – 120с.</w:t>
      </w:r>
    </w:p>
    <w:p w:rsidR="00396AD0" w:rsidRPr="008D1891" w:rsidRDefault="00396AD0" w:rsidP="00B3370F">
      <w:pPr>
        <w:pStyle w:val="ConsNormal"/>
        <w:numPr>
          <w:ilvl w:val="0"/>
          <w:numId w:val="14"/>
        </w:numPr>
        <w:shd w:val="clear" w:color="auto" w:fill="FFFFFF"/>
        <w:spacing w:line="360" w:lineRule="auto"/>
        <w:ind w:left="0" w:firstLine="0"/>
        <w:jc w:val="both"/>
        <w:rPr>
          <w:sz w:val="28"/>
          <w:szCs w:val="28"/>
        </w:rPr>
      </w:pPr>
      <w:r w:rsidRPr="008D1891">
        <w:rPr>
          <w:sz w:val="28"/>
          <w:szCs w:val="28"/>
        </w:rPr>
        <w:t>Кириллова Н.А., Богаченко В.М. Сборник задач по бухгалтерскому учету. – М.: ТК Велби, Изд-во Проспект, 2008. – 346 с.</w:t>
      </w:r>
    </w:p>
    <w:p w:rsidR="00396AD0" w:rsidRPr="008D1891" w:rsidRDefault="00396AD0" w:rsidP="00B3370F">
      <w:pPr>
        <w:pStyle w:val="ConsNormal"/>
        <w:numPr>
          <w:ilvl w:val="0"/>
          <w:numId w:val="14"/>
        </w:numPr>
        <w:shd w:val="clear" w:color="auto" w:fill="FFFFFF"/>
        <w:spacing w:line="360" w:lineRule="auto"/>
        <w:ind w:left="0" w:firstLine="0"/>
        <w:jc w:val="both"/>
        <w:rPr>
          <w:sz w:val="28"/>
          <w:szCs w:val="28"/>
        </w:rPr>
      </w:pPr>
      <w:r w:rsidRPr="008D1891">
        <w:rPr>
          <w:sz w:val="28"/>
          <w:szCs w:val="28"/>
        </w:rPr>
        <w:t>Кондраков Н.П. Бухгалтерский учет: Учеб.пособие. – 5-е изд., перераб. и доп. – М.: ИНФРА-М, 2008.-717 с. – (Высшее образование).</w:t>
      </w:r>
    </w:p>
    <w:p w:rsidR="00396AD0" w:rsidRPr="008D1891" w:rsidRDefault="00396AD0" w:rsidP="00B3370F">
      <w:pPr>
        <w:pStyle w:val="ConsNormal"/>
        <w:numPr>
          <w:ilvl w:val="0"/>
          <w:numId w:val="14"/>
        </w:numPr>
        <w:shd w:val="clear" w:color="auto" w:fill="FFFFFF"/>
        <w:spacing w:line="360" w:lineRule="auto"/>
        <w:ind w:left="0" w:firstLine="0"/>
        <w:jc w:val="both"/>
        <w:rPr>
          <w:sz w:val="28"/>
          <w:szCs w:val="28"/>
        </w:rPr>
      </w:pPr>
      <w:r w:rsidRPr="008D1891">
        <w:rPr>
          <w:sz w:val="28"/>
          <w:szCs w:val="28"/>
        </w:rPr>
        <w:t>План счетов бухгалтерского учета: комментарии к последним изменениям. – М.: ИД «Аргумент», 2008. – 104 с.</w:t>
      </w:r>
    </w:p>
    <w:p w:rsidR="00396AD0" w:rsidRPr="008D1891" w:rsidRDefault="00396AD0" w:rsidP="00B3370F">
      <w:pPr>
        <w:widowControl w:val="0"/>
        <w:numPr>
          <w:ilvl w:val="0"/>
          <w:numId w:val="14"/>
        </w:numPr>
        <w:tabs>
          <w:tab w:val="num" w:pos="1608"/>
        </w:tabs>
        <w:spacing w:line="360" w:lineRule="auto"/>
        <w:ind w:left="0" w:firstLine="0"/>
        <w:jc w:val="both"/>
        <w:rPr>
          <w:sz w:val="28"/>
          <w:szCs w:val="28"/>
        </w:rPr>
      </w:pPr>
      <w:r w:rsidRPr="008D1891">
        <w:rPr>
          <w:sz w:val="28"/>
          <w:szCs w:val="28"/>
        </w:rPr>
        <w:t>Шишкин А.К., Вартанян С.С., Микрюков В.А. Бухгалтерский учет и финансовый анализ на коммерческих предприятиях – М.:ИНФРА-М, 2008, 235 с.</w:t>
      </w:r>
    </w:p>
    <w:p w:rsidR="00396AD0" w:rsidRPr="008D1891" w:rsidRDefault="00396AD0" w:rsidP="00B3370F">
      <w:pPr>
        <w:widowControl w:val="0"/>
        <w:numPr>
          <w:ilvl w:val="0"/>
          <w:numId w:val="14"/>
        </w:numPr>
        <w:tabs>
          <w:tab w:val="num" w:pos="1608"/>
        </w:tabs>
        <w:spacing w:line="360" w:lineRule="auto"/>
        <w:ind w:left="0" w:firstLine="0"/>
        <w:jc w:val="both"/>
        <w:rPr>
          <w:sz w:val="28"/>
          <w:szCs w:val="28"/>
        </w:rPr>
      </w:pPr>
      <w:r w:rsidRPr="008D1891">
        <w:rPr>
          <w:sz w:val="28"/>
          <w:szCs w:val="28"/>
        </w:rPr>
        <w:t>Юров В.Ф., Прибыль в рыночной экономике – М.: ФиС, 2008. – 221 с.</w:t>
      </w:r>
    </w:p>
    <w:p w:rsidR="00396AD0" w:rsidRPr="008D1891" w:rsidRDefault="00396AD0" w:rsidP="00396AD0">
      <w:pPr>
        <w:widowControl w:val="0"/>
        <w:spacing w:line="360" w:lineRule="auto"/>
        <w:jc w:val="both"/>
        <w:rPr>
          <w:sz w:val="28"/>
          <w:szCs w:val="28"/>
        </w:rPr>
      </w:pPr>
    </w:p>
    <w:p w:rsidR="00396AD0" w:rsidRPr="008D1891" w:rsidRDefault="00396AD0" w:rsidP="00396AD0">
      <w:pPr>
        <w:widowControl w:val="0"/>
        <w:spacing w:line="360" w:lineRule="auto"/>
        <w:jc w:val="center"/>
        <w:rPr>
          <w:sz w:val="28"/>
          <w:szCs w:val="28"/>
        </w:rPr>
      </w:pPr>
      <w:r w:rsidRPr="008D1891">
        <w:rPr>
          <w:sz w:val="28"/>
          <w:szCs w:val="28"/>
          <w:lang w:val="en-US"/>
        </w:rPr>
        <w:t>III</w:t>
      </w:r>
      <w:r w:rsidRPr="008D1891">
        <w:rPr>
          <w:sz w:val="28"/>
          <w:szCs w:val="28"/>
        </w:rPr>
        <w:t>. Статьи.</w:t>
      </w:r>
    </w:p>
    <w:p w:rsidR="00396AD0" w:rsidRPr="008D1891" w:rsidRDefault="00396AD0" w:rsidP="00B3370F">
      <w:pPr>
        <w:widowControl w:val="0"/>
        <w:numPr>
          <w:ilvl w:val="0"/>
          <w:numId w:val="14"/>
        </w:numPr>
        <w:tabs>
          <w:tab w:val="num" w:pos="0"/>
        </w:tabs>
        <w:spacing w:line="360" w:lineRule="auto"/>
        <w:ind w:left="0" w:firstLine="0"/>
        <w:jc w:val="both"/>
        <w:rPr>
          <w:sz w:val="28"/>
          <w:szCs w:val="28"/>
        </w:rPr>
      </w:pPr>
      <w:r w:rsidRPr="008D1891">
        <w:rPr>
          <w:sz w:val="28"/>
          <w:szCs w:val="28"/>
        </w:rPr>
        <w:t>Белобтецкий И.А. Прибыль предприятия. // Финансы. –20</w:t>
      </w:r>
      <w:r>
        <w:rPr>
          <w:sz w:val="28"/>
          <w:szCs w:val="28"/>
        </w:rPr>
        <w:t>10</w:t>
      </w:r>
      <w:r w:rsidRPr="008D1891">
        <w:rPr>
          <w:sz w:val="28"/>
          <w:szCs w:val="28"/>
        </w:rPr>
        <w:t>. №3, с.40 – 47.</w:t>
      </w:r>
    </w:p>
    <w:p w:rsidR="00396AD0" w:rsidRPr="008D1891" w:rsidRDefault="00396AD0" w:rsidP="00B3370F">
      <w:pPr>
        <w:widowControl w:val="0"/>
        <w:numPr>
          <w:ilvl w:val="0"/>
          <w:numId w:val="14"/>
        </w:numPr>
        <w:tabs>
          <w:tab w:val="num" w:pos="0"/>
        </w:tabs>
        <w:spacing w:line="360" w:lineRule="auto"/>
        <w:ind w:left="0" w:firstLine="0"/>
        <w:jc w:val="both"/>
        <w:rPr>
          <w:sz w:val="28"/>
          <w:szCs w:val="28"/>
        </w:rPr>
      </w:pPr>
      <w:r w:rsidRPr="008D1891">
        <w:rPr>
          <w:sz w:val="28"/>
          <w:szCs w:val="28"/>
        </w:rPr>
        <w:t>Борисов Л.П. Оценка результатов финансово-хозяйственной деятельности предприятия/ Консультант, № 8, 20</w:t>
      </w:r>
      <w:r>
        <w:rPr>
          <w:sz w:val="28"/>
          <w:szCs w:val="28"/>
        </w:rPr>
        <w:t>10</w:t>
      </w:r>
      <w:r w:rsidRPr="008D1891">
        <w:rPr>
          <w:sz w:val="28"/>
          <w:szCs w:val="28"/>
        </w:rPr>
        <w:t>. С. 71-75</w:t>
      </w:r>
    </w:p>
    <w:p w:rsidR="00396AD0" w:rsidRPr="008D1891" w:rsidRDefault="00396AD0" w:rsidP="00B3370F">
      <w:pPr>
        <w:widowControl w:val="0"/>
        <w:numPr>
          <w:ilvl w:val="0"/>
          <w:numId w:val="14"/>
        </w:numPr>
        <w:tabs>
          <w:tab w:val="num" w:pos="0"/>
        </w:tabs>
        <w:spacing w:line="360" w:lineRule="auto"/>
        <w:ind w:left="0" w:firstLine="0"/>
        <w:jc w:val="both"/>
        <w:rPr>
          <w:sz w:val="28"/>
          <w:szCs w:val="28"/>
        </w:rPr>
      </w:pPr>
      <w:r w:rsidRPr="008D1891">
        <w:rPr>
          <w:sz w:val="28"/>
          <w:szCs w:val="28"/>
        </w:rPr>
        <w:t>Вахрушина, А.И. Корректировка статьи «Готовая продукция» бухгалтерского баланса в связи с отменой метода ЛИФО / А.И. Вахрушина // Бухгалтерский учет. – 20</w:t>
      </w:r>
      <w:r>
        <w:rPr>
          <w:sz w:val="28"/>
          <w:szCs w:val="28"/>
        </w:rPr>
        <w:t>10.</w:t>
      </w:r>
      <w:r w:rsidRPr="008D1891">
        <w:rPr>
          <w:sz w:val="28"/>
          <w:szCs w:val="28"/>
        </w:rPr>
        <w:t xml:space="preserve"> - №22. – С. 52-59.</w:t>
      </w:r>
    </w:p>
    <w:p w:rsidR="00396AD0" w:rsidRPr="008D1891" w:rsidRDefault="00396AD0" w:rsidP="00B3370F">
      <w:pPr>
        <w:widowControl w:val="0"/>
        <w:numPr>
          <w:ilvl w:val="0"/>
          <w:numId w:val="14"/>
        </w:numPr>
        <w:tabs>
          <w:tab w:val="num" w:pos="0"/>
        </w:tabs>
        <w:spacing w:line="360" w:lineRule="auto"/>
        <w:ind w:left="0" w:firstLine="0"/>
        <w:jc w:val="both"/>
        <w:rPr>
          <w:sz w:val="28"/>
          <w:szCs w:val="28"/>
        </w:rPr>
      </w:pPr>
      <w:r w:rsidRPr="008D1891">
        <w:rPr>
          <w:sz w:val="28"/>
          <w:szCs w:val="28"/>
        </w:rPr>
        <w:t>Григорьев Ю.А. Рентабельность предприятия и проблемы совершенствования отчетности// Консультант, № 21, 2009. С. 83-88</w:t>
      </w:r>
    </w:p>
    <w:p w:rsidR="00396AD0" w:rsidRPr="008D1891" w:rsidRDefault="00396AD0" w:rsidP="00B3370F">
      <w:pPr>
        <w:widowControl w:val="0"/>
        <w:numPr>
          <w:ilvl w:val="0"/>
          <w:numId w:val="14"/>
        </w:numPr>
        <w:tabs>
          <w:tab w:val="num" w:pos="0"/>
        </w:tabs>
        <w:spacing w:line="360" w:lineRule="auto"/>
        <w:ind w:left="0" w:firstLine="0"/>
        <w:jc w:val="both"/>
        <w:rPr>
          <w:sz w:val="28"/>
          <w:szCs w:val="28"/>
        </w:rPr>
      </w:pPr>
      <w:r w:rsidRPr="008D1891">
        <w:rPr>
          <w:sz w:val="28"/>
          <w:szCs w:val="28"/>
        </w:rPr>
        <w:t>Жуков В.Н. Учет финансовых результатов для целей налогообложения // Бухгалтерский учет – 2008 – №12 – с.4-11.</w:t>
      </w:r>
    </w:p>
    <w:p w:rsidR="00396AD0" w:rsidRPr="008D1891" w:rsidRDefault="00396AD0" w:rsidP="00B3370F">
      <w:pPr>
        <w:widowControl w:val="0"/>
        <w:numPr>
          <w:ilvl w:val="0"/>
          <w:numId w:val="14"/>
        </w:numPr>
        <w:tabs>
          <w:tab w:val="num" w:pos="0"/>
        </w:tabs>
        <w:spacing w:line="360" w:lineRule="auto"/>
        <w:ind w:left="0" w:firstLine="0"/>
        <w:jc w:val="both"/>
        <w:rPr>
          <w:sz w:val="28"/>
          <w:szCs w:val="28"/>
        </w:rPr>
      </w:pPr>
      <w:r w:rsidRPr="008D1891">
        <w:rPr>
          <w:sz w:val="28"/>
          <w:szCs w:val="28"/>
        </w:rPr>
        <w:t>Кодацкий В.П. Затраты и прибыль // Экономист.-2009-№7-С.79-83.</w:t>
      </w:r>
    </w:p>
    <w:p w:rsidR="00396AD0" w:rsidRPr="008D1891" w:rsidRDefault="00396AD0" w:rsidP="00B3370F">
      <w:pPr>
        <w:widowControl w:val="0"/>
        <w:numPr>
          <w:ilvl w:val="0"/>
          <w:numId w:val="14"/>
        </w:numPr>
        <w:tabs>
          <w:tab w:val="num" w:pos="0"/>
          <w:tab w:val="left" w:pos="561"/>
          <w:tab w:val="left" w:pos="935"/>
        </w:tabs>
        <w:spacing w:line="360" w:lineRule="auto"/>
        <w:ind w:left="0" w:firstLine="0"/>
        <w:jc w:val="both"/>
        <w:rPr>
          <w:sz w:val="28"/>
          <w:szCs w:val="28"/>
        </w:rPr>
      </w:pPr>
      <w:r w:rsidRPr="008D1891">
        <w:rPr>
          <w:sz w:val="28"/>
          <w:szCs w:val="28"/>
        </w:rPr>
        <w:t>Скамай Л. Прибыль и методы её анализа // Ресурсы, Информация, Снабжение, Конкуренция. - 20</w:t>
      </w:r>
      <w:r>
        <w:rPr>
          <w:sz w:val="28"/>
          <w:szCs w:val="28"/>
        </w:rPr>
        <w:t>10</w:t>
      </w:r>
      <w:r w:rsidRPr="008D1891">
        <w:rPr>
          <w:sz w:val="28"/>
          <w:szCs w:val="28"/>
        </w:rPr>
        <w:t>. - № 4. - С.72-80.</w:t>
      </w:r>
    </w:p>
    <w:p w:rsidR="00396AD0" w:rsidRPr="008D1891" w:rsidRDefault="00396AD0" w:rsidP="00B3370F">
      <w:pPr>
        <w:widowControl w:val="0"/>
        <w:numPr>
          <w:ilvl w:val="0"/>
          <w:numId w:val="14"/>
        </w:numPr>
        <w:tabs>
          <w:tab w:val="num" w:pos="0"/>
        </w:tabs>
        <w:spacing w:line="360" w:lineRule="auto"/>
        <w:ind w:left="0" w:firstLine="0"/>
        <w:jc w:val="both"/>
        <w:rPr>
          <w:sz w:val="28"/>
          <w:szCs w:val="28"/>
        </w:rPr>
      </w:pPr>
      <w:r w:rsidRPr="008D1891">
        <w:rPr>
          <w:sz w:val="28"/>
          <w:szCs w:val="28"/>
        </w:rPr>
        <w:t>Сотникова Л.В. О формировании финансовых результатов. // Бух. учет, 2009.- №1</w:t>
      </w:r>
    </w:p>
    <w:p w:rsidR="00396AD0" w:rsidRPr="008D1891" w:rsidRDefault="00396AD0" w:rsidP="00B3370F">
      <w:pPr>
        <w:widowControl w:val="0"/>
        <w:numPr>
          <w:ilvl w:val="0"/>
          <w:numId w:val="14"/>
        </w:numPr>
        <w:tabs>
          <w:tab w:val="num" w:pos="0"/>
        </w:tabs>
        <w:spacing w:line="360" w:lineRule="auto"/>
        <w:ind w:left="0" w:firstLine="0"/>
        <w:jc w:val="both"/>
        <w:rPr>
          <w:sz w:val="28"/>
          <w:szCs w:val="28"/>
        </w:rPr>
      </w:pPr>
      <w:r w:rsidRPr="008D1891">
        <w:rPr>
          <w:sz w:val="28"/>
          <w:szCs w:val="28"/>
        </w:rPr>
        <w:t>Травкина, Н.А. Учет возврата продукции с истекшим сроком годности / Н.А. Травкина, И.А. Халимомненко // Бухгалтерский учет. – 2008. - №20. – С. 24-27.</w:t>
      </w:r>
    </w:p>
    <w:p w:rsidR="00396AD0" w:rsidRPr="008D1891" w:rsidRDefault="00396AD0" w:rsidP="00B3370F">
      <w:pPr>
        <w:widowControl w:val="0"/>
        <w:numPr>
          <w:ilvl w:val="0"/>
          <w:numId w:val="14"/>
        </w:numPr>
        <w:tabs>
          <w:tab w:val="num" w:pos="0"/>
        </w:tabs>
        <w:spacing w:line="360" w:lineRule="auto"/>
        <w:ind w:left="0" w:firstLine="0"/>
        <w:jc w:val="both"/>
        <w:rPr>
          <w:sz w:val="28"/>
          <w:szCs w:val="28"/>
        </w:rPr>
      </w:pPr>
      <w:r w:rsidRPr="008D1891">
        <w:rPr>
          <w:sz w:val="28"/>
          <w:szCs w:val="28"/>
        </w:rPr>
        <w:t>Черненко А.В. Об использовании показателя объема продаж в финансовом анализе // Аудитор.- №11. 2008.- с. 38-40</w:t>
      </w:r>
    </w:p>
    <w:p w:rsidR="00396AD0" w:rsidRPr="008D1891" w:rsidRDefault="00396AD0" w:rsidP="00B3370F">
      <w:pPr>
        <w:widowControl w:val="0"/>
        <w:numPr>
          <w:ilvl w:val="0"/>
          <w:numId w:val="14"/>
        </w:numPr>
        <w:tabs>
          <w:tab w:val="num" w:pos="0"/>
          <w:tab w:val="left" w:pos="561"/>
          <w:tab w:val="left" w:pos="935"/>
        </w:tabs>
        <w:spacing w:line="360" w:lineRule="auto"/>
        <w:ind w:left="0" w:firstLine="0"/>
        <w:jc w:val="both"/>
        <w:rPr>
          <w:sz w:val="28"/>
          <w:szCs w:val="28"/>
        </w:rPr>
      </w:pPr>
      <w:r w:rsidRPr="008D1891">
        <w:rPr>
          <w:sz w:val="28"/>
          <w:szCs w:val="28"/>
        </w:rPr>
        <w:t>Чечета А.И. Информация о финансовых результатах и ее анализ // Финансы. -  20</w:t>
      </w:r>
      <w:r>
        <w:rPr>
          <w:sz w:val="28"/>
          <w:szCs w:val="28"/>
        </w:rPr>
        <w:t>10</w:t>
      </w:r>
      <w:r w:rsidRPr="008D1891">
        <w:rPr>
          <w:sz w:val="28"/>
          <w:szCs w:val="28"/>
        </w:rPr>
        <w:t>. - №5. -  с. 32-34.</w:t>
      </w:r>
    </w:p>
    <w:p w:rsidR="00091A96" w:rsidRPr="003E5861" w:rsidRDefault="00091A96" w:rsidP="003E5861">
      <w:pPr>
        <w:widowControl w:val="0"/>
        <w:spacing w:line="360" w:lineRule="auto"/>
        <w:ind w:firstLine="709"/>
        <w:jc w:val="both"/>
        <w:rPr>
          <w:sz w:val="28"/>
          <w:szCs w:val="28"/>
        </w:rPr>
      </w:pPr>
      <w:bookmarkStart w:id="1" w:name="_GoBack"/>
      <w:bookmarkEnd w:id="1"/>
    </w:p>
    <w:sectPr w:rsidR="00091A96" w:rsidRPr="003E5861" w:rsidSect="00D763D7">
      <w:footerReference w:type="even" r:id="rId22"/>
      <w:footerReference w:type="default" r:id="rId23"/>
      <w:pgSz w:w="11906" w:h="16838"/>
      <w:pgMar w:top="1134" w:right="567"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430" w:rsidRDefault="00E64430">
      <w:r>
        <w:separator/>
      </w:r>
    </w:p>
  </w:endnote>
  <w:endnote w:type="continuationSeparator" w:id="0">
    <w:p w:rsidR="00E64430" w:rsidRDefault="00E64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DA2" w:rsidRDefault="005E1DA2" w:rsidP="005E1DA2">
    <w:pPr>
      <w:pStyle w:val="af1"/>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5E1DA2" w:rsidRDefault="005E1DA2" w:rsidP="00D763D7">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DA2" w:rsidRDefault="005E1DA2" w:rsidP="005E1DA2">
    <w:pPr>
      <w:pStyle w:val="af1"/>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F565A2">
      <w:rPr>
        <w:rStyle w:val="af2"/>
        <w:noProof/>
      </w:rPr>
      <w:t>3</w:t>
    </w:r>
    <w:r>
      <w:rPr>
        <w:rStyle w:val="af2"/>
      </w:rPr>
      <w:fldChar w:fldCharType="end"/>
    </w:r>
  </w:p>
  <w:p w:rsidR="005E1DA2" w:rsidRDefault="005E1DA2" w:rsidP="00D763D7">
    <w:pPr>
      <w:pStyle w:val="af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430" w:rsidRDefault="00E64430">
      <w:r>
        <w:separator/>
      </w:r>
    </w:p>
  </w:footnote>
  <w:footnote w:type="continuationSeparator" w:id="0">
    <w:p w:rsidR="00E64430" w:rsidRDefault="00E644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87D63"/>
    <w:multiLevelType w:val="multilevel"/>
    <w:tmpl w:val="1FD0B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783BAE"/>
    <w:multiLevelType w:val="singleLevel"/>
    <w:tmpl w:val="F998C1F2"/>
    <w:lvl w:ilvl="0">
      <w:start w:val="1"/>
      <w:numFmt w:val="bullet"/>
      <w:lvlText w:val=""/>
      <w:lvlJc w:val="left"/>
      <w:pPr>
        <w:tabs>
          <w:tab w:val="num" w:pos="360"/>
        </w:tabs>
        <w:ind w:left="360" w:hanging="360"/>
      </w:pPr>
      <w:rPr>
        <w:rFonts w:ascii="Symbol" w:hAnsi="Symbol" w:hint="default"/>
      </w:rPr>
    </w:lvl>
  </w:abstractNum>
  <w:abstractNum w:abstractNumId="2">
    <w:nsid w:val="10BD4419"/>
    <w:multiLevelType w:val="multilevel"/>
    <w:tmpl w:val="780AB126"/>
    <w:lvl w:ilvl="0">
      <w:start w:val="1"/>
      <w:numFmt w:val="bullet"/>
      <w:pStyle w:val="a"/>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463537"/>
    <w:multiLevelType w:val="hybridMultilevel"/>
    <w:tmpl w:val="67BCF910"/>
    <w:lvl w:ilvl="0" w:tplc="FFFFFFFF">
      <w:start w:val="1"/>
      <w:numFmt w:val="bullet"/>
      <w:lvlText w:val=""/>
      <w:lvlJc w:val="left"/>
      <w:pPr>
        <w:tabs>
          <w:tab w:val="num" w:pos="1069"/>
        </w:tabs>
        <w:ind w:left="106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4">
    <w:nsid w:val="1A915238"/>
    <w:multiLevelType w:val="multilevel"/>
    <w:tmpl w:val="D1CC0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257597"/>
    <w:multiLevelType w:val="hybridMultilevel"/>
    <w:tmpl w:val="2A569974"/>
    <w:lvl w:ilvl="0" w:tplc="85FC80A2">
      <w:start w:val="1"/>
      <w:numFmt w:val="bullet"/>
      <w:pStyle w:val="a0"/>
      <w:lvlText w:val=""/>
      <w:lvlJc w:val="left"/>
      <w:pPr>
        <w:tabs>
          <w:tab w:val="num" w:pos="352"/>
        </w:tabs>
        <w:ind w:left="340" w:firstLine="12"/>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2EA65ADB"/>
    <w:multiLevelType w:val="singleLevel"/>
    <w:tmpl w:val="F998C1F2"/>
    <w:lvl w:ilvl="0">
      <w:start w:val="1"/>
      <w:numFmt w:val="bullet"/>
      <w:pStyle w:val="a1"/>
      <w:lvlText w:val=""/>
      <w:lvlJc w:val="left"/>
      <w:pPr>
        <w:tabs>
          <w:tab w:val="num" w:pos="360"/>
        </w:tabs>
        <w:ind w:left="360" w:hanging="360"/>
      </w:pPr>
      <w:rPr>
        <w:rFonts w:ascii="Symbol" w:hAnsi="Symbol" w:hint="default"/>
      </w:rPr>
    </w:lvl>
  </w:abstractNum>
  <w:abstractNum w:abstractNumId="7">
    <w:nsid w:val="3DC729D9"/>
    <w:multiLevelType w:val="hybridMultilevel"/>
    <w:tmpl w:val="5896092C"/>
    <w:lvl w:ilvl="0" w:tplc="B9208B58">
      <w:start w:val="1"/>
      <w:numFmt w:val="decimal"/>
      <w:pStyle w:val="2"/>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47624841"/>
    <w:multiLevelType w:val="hybridMultilevel"/>
    <w:tmpl w:val="17242E28"/>
    <w:lvl w:ilvl="0" w:tplc="048CD6B4">
      <w:start w:val="1"/>
      <w:numFmt w:val="bullet"/>
      <w:pStyle w:val="a2"/>
      <w:lvlText w:val=""/>
      <w:lvlJc w:val="left"/>
      <w:pPr>
        <w:tabs>
          <w:tab w:val="num" w:pos="357"/>
        </w:tabs>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4A1C5482"/>
    <w:multiLevelType w:val="multilevel"/>
    <w:tmpl w:val="808C1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673371B"/>
    <w:multiLevelType w:val="hybridMultilevel"/>
    <w:tmpl w:val="330CBB48"/>
    <w:lvl w:ilvl="0" w:tplc="AB986374">
      <w:start w:val="1"/>
      <w:numFmt w:val="decimal"/>
      <w:lvlText w:val="%1."/>
      <w:lvlJc w:val="left"/>
      <w:pPr>
        <w:tabs>
          <w:tab w:val="num" w:pos="528"/>
        </w:tabs>
        <w:ind w:left="52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nsid w:val="5E18135C"/>
    <w:multiLevelType w:val="multilevel"/>
    <w:tmpl w:val="D0DE7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74051DA"/>
    <w:multiLevelType w:val="hybridMultilevel"/>
    <w:tmpl w:val="0AC6B5F0"/>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nsid w:val="6AC00CAD"/>
    <w:multiLevelType w:val="hybridMultilevel"/>
    <w:tmpl w:val="AA54CDC8"/>
    <w:lvl w:ilvl="0" w:tplc="FFFFFFFF">
      <w:start w:val="1"/>
      <w:numFmt w:val="decimal"/>
      <w:lvlText w:val="%1)"/>
      <w:lvlJc w:val="left"/>
      <w:pPr>
        <w:tabs>
          <w:tab w:val="num" w:pos="1260"/>
        </w:tabs>
        <w:ind w:left="1260" w:hanging="360"/>
      </w:pPr>
      <w:rPr>
        <w:rFonts w:hint="default"/>
      </w:rPr>
    </w:lvl>
    <w:lvl w:ilvl="1" w:tplc="FFFFFFFF">
      <w:start w:val="1"/>
      <w:numFmt w:val="lowerLetter"/>
      <w:lvlText w:val="%2."/>
      <w:lvlJc w:val="left"/>
      <w:pPr>
        <w:tabs>
          <w:tab w:val="num" w:pos="1980"/>
        </w:tabs>
        <w:ind w:left="1980" w:hanging="360"/>
      </w:p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nsid w:val="6B032162"/>
    <w:multiLevelType w:val="hybridMultilevel"/>
    <w:tmpl w:val="42262C2E"/>
    <w:lvl w:ilvl="0" w:tplc="FFFFFFFF">
      <w:start w:val="1"/>
      <w:numFmt w:val="decimal"/>
      <w:lvlText w:val="%1."/>
      <w:lvlJc w:val="left"/>
      <w:pPr>
        <w:tabs>
          <w:tab w:val="num" w:pos="1260"/>
        </w:tabs>
        <w:ind w:left="1260" w:hanging="360"/>
      </w:pPr>
      <w:rPr>
        <w:rFonts w:hint="default"/>
      </w:rPr>
    </w:lvl>
    <w:lvl w:ilvl="1" w:tplc="FFFFFFFF">
      <w:start w:val="1"/>
      <w:numFmt w:val="lowerLetter"/>
      <w:lvlText w:val="%2."/>
      <w:lvlJc w:val="left"/>
      <w:pPr>
        <w:tabs>
          <w:tab w:val="num" w:pos="1980"/>
        </w:tabs>
        <w:ind w:left="1980" w:hanging="360"/>
      </w:p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5">
    <w:nsid w:val="6B9176AF"/>
    <w:multiLevelType w:val="hybridMultilevel"/>
    <w:tmpl w:val="C9868F9C"/>
    <w:lvl w:ilvl="0" w:tplc="8C889EF4">
      <w:start w:val="1"/>
      <w:numFmt w:val="bullet"/>
      <w:lvlText w:val="-"/>
      <w:lvlJc w:val="left"/>
      <w:pPr>
        <w:tabs>
          <w:tab w:val="num" w:pos="720"/>
        </w:tabs>
        <w:ind w:left="720" w:hanging="360"/>
      </w:pPr>
      <w:rPr>
        <w:rFonts w:ascii="Times New Roman" w:eastAsia="Times New Roman" w:hAnsi="Times New Roman" w:cs="Times New Roman" w:hint="default"/>
      </w:rPr>
    </w:lvl>
    <w:lvl w:ilvl="1" w:tplc="C6B6AC36">
      <w:start w:val="2003"/>
      <w:numFmt w:val="bullet"/>
      <w:lvlText w:val="–"/>
      <w:lvlJc w:val="left"/>
      <w:pPr>
        <w:tabs>
          <w:tab w:val="num" w:pos="1440"/>
        </w:tabs>
        <w:ind w:left="1440" w:hanging="360"/>
      </w:pPr>
      <w:rPr>
        <w:rFonts w:ascii="Times New Roman" w:eastAsia="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031620D"/>
    <w:multiLevelType w:val="hybridMultilevel"/>
    <w:tmpl w:val="D23AA7B4"/>
    <w:lvl w:ilvl="0" w:tplc="C922D050">
      <w:start w:val="1"/>
      <w:numFmt w:val="bullet"/>
      <w:lvlText w:val=""/>
      <w:lvlJc w:val="left"/>
      <w:pPr>
        <w:tabs>
          <w:tab w:val="num" w:pos="1778"/>
        </w:tabs>
        <w:ind w:left="177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731B1792"/>
    <w:multiLevelType w:val="hybridMultilevel"/>
    <w:tmpl w:val="F3C44EFE"/>
    <w:lvl w:ilvl="0" w:tplc="C922D050">
      <w:start w:val="1"/>
      <w:numFmt w:val="bullet"/>
      <w:lvlText w:val=""/>
      <w:lvlJc w:val="left"/>
      <w:pPr>
        <w:tabs>
          <w:tab w:val="num" w:pos="1778"/>
        </w:tabs>
        <w:ind w:left="177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78187B66"/>
    <w:multiLevelType w:val="hybridMultilevel"/>
    <w:tmpl w:val="72545A4E"/>
    <w:lvl w:ilvl="0" w:tplc="C922D050">
      <w:start w:val="1"/>
      <w:numFmt w:val="bullet"/>
      <w:lvlText w:val=""/>
      <w:lvlJc w:val="left"/>
      <w:pPr>
        <w:tabs>
          <w:tab w:val="num" w:pos="1778"/>
        </w:tabs>
        <w:ind w:left="177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7A927B07"/>
    <w:multiLevelType w:val="hybridMultilevel"/>
    <w:tmpl w:val="C3088300"/>
    <w:lvl w:ilvl="0" w:tplc="22848A6C">
      <w:start w:val="1"/>
      <w:numFmt w:val="bullet"/>
      <w:pStyle w:val="a3"/>
      <w:lvlText w:val=""/>
      <w:lvlJc w:val="left"/>
      <w:pPr>
        <w:tabs>
          <w:tab w:val="num" w:pos="567"/>
        </w:tabs>
        <w:ind w:left="709" w:firstLine="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7C5A6516"/>
    <w:multiLevelType w:val="multilevel"/>
    <w:tmpl w:val="B6348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E08494A"/>
    <w:multiLevelType w:val="hybridMultilevel"/>
    <w:tmpl w:val="B5DA24E6"/>
    <w:lvl w:ilvl="0" w:tplc="F7504006">
      <w:start w:val="1"/>
      <w:numFmt w:val="upperRoman"/>
      <w:pStyle w:val="6"/>
      <w:lvlText w:val="%1."/>
      <w:lvlJc w:val="left"/>
      <w:pPr>
        <w:tabs>
          <w:tab w:val="num" w:pos="1080"/>
        </w:tabs>
        <w:ind w:left="1080" w:hanging="720"/>
      </w:pPr>
      <w:rPr>
        <w:rFonts w:hint="default"/>
      </w:rPr>
    </w:lvl>
    <w:lvl w:ilvl="1" w:tplc="A036B8F4">
      <w:numFmt w:val="none"/>
      <w:lvlText w:val=""/>
      <w:lvlJc w:val="left"/>
      <w:pPr>
        <w:tabs>
          <w:tab w:val="num" w:pos="360"/>
        </w:tabs>
      </w:pPr>
    </w:lvl>
    <w:lvl w:ilvl="2" w:tplc="09765080">
      <w:numFmt w:val="none"/>
      <w:lvlText w:val=""/>
      <w:lvlJc w:val="left"/>
      <w:pPr>
        <w:tabs>
          <w:tab w:val="num" w:pos="360"/>
        </w:tabs>
      </w:pPr>
    </w:lvl>
    <w:lvl w:ilvl="3" w:tplc="934AE8CE">
      <w:numFmt w:val="none"/>
      <w:lvlText w:val=""/>
      <w:lvlJc w:val="left"/>
      <w:pPr>
        <w:tabs>
          <w:tab w:val="num" w:pos="360"/>
        </w:tabs>
      </w:pPr>
    </w:lvl>
    <w:lvl w:ilvl="4" w:tplc="BA24883A">
      <w:numFmt w:val="none"/>
      <w:lvlText w:val=""/>
      <w:lvlJc w:val="left"/>
      <w:pPr>
        <w:tabs>
          <w:tab w:val="num" w:pos="360"/>
        </w:tabs>
      </w:pPr>
    </w:lvl>
    <w:lvl w:ilvl="5" w:tplc="842AE264">
      <w:numFmt w:val="none"/>
      <w:lvlText w:val=""/>
      <w:lvlJc w:val="left"/>
      <w:pPr>
        <w:tabs>
          <w:tab w:val="num" w:pos="360"/>
        </w:tabs>
      </w:pPr>
    </w:lvl>
    <w:lvl w:ilvl="6" w:tplc="A17EF198">
      <w:numFmt w:val="none"/>
      <w:lvlText w:val=""/>
      <w:lvlJc w:val="left"/>
      <w:pPr>
        <w:tabs>
          <w:tab w:val="num" w:pos="360"/>
        </w:tabs>
      </w:pPr>
    </w:lvl>
    <w:lvl w:ilvl="7" w:tplc="D83AE540">
      <w:numFmt w:val="none"/>
      <w:lvlText w:val=""/>
      <w:lvlJc w:val="left"/>
      <w:pPr>
        <w:tabs>
          <w:tab w:val="num" w:pos="360"/>
        </w:tabs>
      </w:pPr>
    </w:lvl>
    <w:lvl w:ilvl="8" w:tplc="78DC055C">
      <w:numFmt w:val="none"/>
      <w:lvlText w:val=""/>
      <w:lvlJc w:val="left"/>
      <w:pPr>
        <w:tabs>
          <w:tab w:val="num" w:pos="360"/>
        </w:tabs>
      </w:pPr>
    </w:lvl>
  </w:abstractNum>
  <w:num w:numId="1">
    <w:abstractNumId w:val="1"/>
  </w:num>
  <w:num w:numId="2">
    <w:abstractNumId w:val="6"/>
  </w:num>
  <w:num w:numId="3">
    <w:abstractNumId w:val="3"/>
  </w:num>
  <w:num w:numId="4">
    <w:abstractNumId w:val="11"/>
  </w:num>
  <w:num w:numId="5">
    <w:abstractNumId w:val="4"/>
  </w:num>
  <w:num w:numId="6">
    <w:abstractNumId w:val="20"/>
  </w:num>
  <w:num w:numId="7">
    <w:abstractNumId w:val="2"/>
  </w:num>
  <w:num w:numId="8">
    <w:abstractNumId w:val="21"/>
  </w:num>
  <w:num w:numId="9">
    <w:abstractNumId w:val="15"/>
  </w:num>
  <w:num w:numId="10">
    <w:abstractNumId w:val="12"/>
  </w:num>
  <w:num w:numId="11">
    <w:abstractNumId w:val="13"/>
  </w:num>
  <w:num w:numId="12">
    <w:abstractNumId w:val="14"/>
  </w:num>
  <w:num w:numId="1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9"/>
  </w:num>
  <w:num w:numId="18">
    <w:abstractNumId w:val="7"/>
  </w:num>
  <w:num w:numId="19">
    <w:abstractNumId w:val="5"/>
  </w:num>
  <w:num w:numId="20">
    <w:abstractNumId w:val="8"/>
  </w:num>
  <w:num w:numId="21">
    <w:abstractNumId w:val="17"/>
  </w:num>
  <w:num w:numId="22">
    <w:abstractNumId w:val="18"/>
  </w:num>
  <w:num w:numId="23">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3FD0"/>
    <w:rsid w:val="000137B1"/>
    <w:rsid w:val="00066CC6"/>
    <w:rsid w:val="00091A96"/>
    <w:rsid w:val="000C1EF5"/>
    <w:rsid w:val="00145769"/>
    <w:rsid w:val="001C2688"/>
    <w:rsid w:val="001C4E3C"/>
    <w:rsid w:val="00205CFE"/>
    <w:rsid w:val="00240E58"/>
    <w:rsid w:val="00253D61"/>
    <w:rsid w:val="00267C44"/>
    <w:rsid w:val="00280E2C"/>
    <w:rsid w:val="00281D3D"/>
    <w:rsid w:val="00332697"/>
    <w:rsid w:val="00337CE6"/>
    <w:rsid w:val="00377D49"/>
    <w:rsid w:val="00396AD0"/>
    <w:rsid w:val="003A39E4"/>
    <w:rsid w:val="003E5861"/>
    <w:rsid w:val="00454926"/>
    <w:rsid w:val="00474067"/>
    <w:rsid w:val="00515691"/>
    <w:rsid w:val="00533113"/>
    <w:rsid w:val="00581113"/>
    <w:rsid w:val="005E1DA2"/>
    <w:rsid w:val="006337B6"/>
    <w:rsid w:val="00686EEA"/>
    <w:rsid w:val="006957C4"/>
    <w:rsid w:val="007931F6"/>
    <w:rsid w:val="00804EC8"/>
    <w:rsid w:val="008630D7"/>
    <w:rsid w:val="008D34E9"/>
    <w:rsid w:val="008F7A70"/>
    <w:rsid w:val="009559C4"/>
    <w:rsid w:val="009D3E9E"/>
    <w:rsid w:val="009D5E64"/>
    <w:rsid w:val="00A453F0"/>
    <w:rsid w:val="00AF3FD0"/>
    <w:rsid w:val="00B12677"/>
    <w:rsid w:val="00B3370F"/>
    <w:rsid w:val="00C00BF2"/>
    <w:rsid w:val="00CB3129"/>
    <w:rsid w:val="00CB4B31"/>
    <w:rsid w:val="00CE4562"/>
    <w:rsid w:val="00D00C89"/>
    <w:rsid w:val="00D0403C"/>
    <w:rsid w:val="00D453F1"/>
    <w:rsid w:val="00D763D7"/>
    <w:rsid w:val="00DB60FA"/>
    <w:rsid w:val="00DE4F46"/>
    <w:rsid w:val="00E043D9"/>
    <w:rsid w:val="00E64430"/>
    <w:rsid w:val="00E700D9"/>
    <w:rsid w:val="00E86FDB"/>
    <w:rsid w:val="00F13476"/>
    <w:rsid w:val="00F47F04"/>
    <w:rsid w:val="00F565A2"/>
    <w:rsid w:val="00FC25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9"/>
    <o:shapelayout v:ext="edit">
      <o:idmap v:ext="edit" data="1"/>
    </o:shapelayout>
  </w:shapeDefaults>
  <w:decimalSymbol w:val=","/>
  <w:listSeparator w:val=";"/>
  <w15:chartTrackingRefBased/>
  <w15:docId w15:val="{48754EE9-BE53-49BC-B996-C6BF86523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D763D7"/>
    <w:rPr>
      <w:sz w:val="24"/>
      <w:szCs w:val="24"/>
    </w:rPr>
  </w:style>
  <w:style w:type="paragraph" w:styleId="1">
    <w:name w:val="heading 1"/>
    <w:basedOn w:val="a4"/>
    <w:qFormat/>
    <w:rsid w:val="003E5861"/>
    <w:pPr>
      <w:spacing w:before="100" w:beforeAutospacing="1" w:after="100" w:afterAutospacing="1"/>
      <w:outlineLvl w:val="0"/>
    </w:pPr>
    <w:rPr>
      <w:rFonts w:ascii="Arial" w:hAnsi="Arial" w:cs="Arial"/>
      <w:b/>
      <w:bCs/>
      <w:kern w:val="36"/>
      <w:sz w:val="41"/>
      <w:szCs w:val="41"/>
    </w:rPr>
  </w:style>
  <w:style w:type="paragraph" w:styleId="20">
    <w:name w:val="heading 2"/>
    <w:basedOn w:val="a4"/>
    <w:qFormat/>
    <w:rsid w:val="003E5861"/>
    <w:pPr>
      <w:spacing w:before="100" w:beforeAutospacing="1" w:after="100" w:afterAutospacing="1"/>
      <w:outlineLvl w:val="1"/>
    </w:pPr>
    <w:rPr>
      <w:rFonts w:ascii="Arial" w:hAnsi="Arial" w:cs="Arial"/>
      <w:b/>
      <w:bCs/>
      <w:sz w:val="36"/>
      <w:szCs w:val="36"/>
    </w:rPr>
  </w:style>
  <w:style w:type="paragraph" w:styleId="3">
    <w:name w:val="heading 3"/>
    <w:basedOn w:val="a4"/>
    <w:qFormat/>
    <w:rsid w:val="003E5861"/>
    <w:pPr>
      <w:spacing w:before="100" w:beforeAutospacing="1" w:after="100" w:afterAutospacing="1"/>
      <w:outlineLvl w:val="2"/>
    </w:pPr>
    <w:rPr>
      <w:rFonts w:ascii="Arial" w:hAnsi="Arial" w:cs="Arial"/>
      <w:b/>
      <w:bCs/>
      <w:sz w:val="31"/>
      <w:szCs w:val="31"/>
    </w:rPr>
  </w:style>
  <w:style w:type="paragraph" w:styleId="4">
    <w:name w:val="heading 4"/>
    <w:basedOn w:val="a4"/>
    <w:qFormat/>
    <w:rsid w:val="003E5861"/>
    <w:pPr>
      <w:spacing w:before="100" w:beforeAutospacing="1" w:after="100" w:afterAutospacing="1"/>
      <w:outlineLvl w:val="3"/>
    </w:pPr>
    <w:rPr>
      <w:rFonts w:ascii="Arial" w:hAnsi="Arial" w:cs="Arial"/>
      <w:b/>
      <w:bCs/>
      <w:sz w:val="29"/>
      <w:szCs w:val="29"/>
    </w:rPr>
  </w:style>
  <w:style w:type="paragraph" w:styleId="5">
    <w:name w:val="heading 5"/>
    <w:basedOn w:val="a4"/>
    <w:qFormat/>
    <w:rsid w:val="003E5861"/>
    <w:pPr>
      <w:spacing w:before="100" w:beforeAutospacing="1" w:after="100" w:afterAutospacing="1"/>
      <w:outlineLvl w:val="4"/>
    </w:pPr>
    <w:rPr>
      <w:rFonts w:ascii="Arial" w:hAnsi="Arial" w:cs="Arial"/>
      <w:b/>
      <w:bCs/>
      <w:sz w:val="26"/>
      <w:szCs w:val="26"/>
    </w:rPr>
  </w:style>
  <w:style w:type="paragraph" w:styleId="6">
    <w:name w:val="heading 6"/>
    <w:basedOn w:val="a4"/>
    <w:next w:val="a4"/>
    <w:qFormat/>
    <w:rsid w:val="00454926"/>
    <w:pPr>
      <w:keepNext/>
      <w:numPr>
        <w:numId w:val="8"/>
      </w:numPr>
      <w:jc w:val="center"/>
      <w:outlineLvl w:val="5"/>
    </w:pPr>
    <w:rPr>
      <w:b/>
      <w:bCs/>
      <w:sz w:val="28"/>
      <w:szCs w:val="20"/>
    </w:rPr>
  </w:style>
  <w:style w:type="paragraph" w:styleId="7">
    <w:name w:val="heading 7"/>
    <w:basedOn w:val="a4"/>
    <w:next w:val="a4"/>
    <w:qFormat/>
    <w:rsid w:val="00332697"/>
    <w:pPr>
      <w:spacing w:before="240" w:after="60"/>
      <w:outlineLvl w:val="6"/>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Body Text Indent"/>
    <w:basedOn w:val="a4"/>
    <w:rsid w:val="00AF3FD0"/>
    <w:pPr>
      <w:widowControl w:val="0"/>
      <w:spacing w:line="360" w:lineRule="auto"/>
      <w:ind w:right="1127" w:firstLine="740"/>
      <w:jc w:val="both"/>
    </w:pPr>
    <w:rPr>
      <w:szCs w:val="20"/>
    </w:rPr>
  </w:style>
  <w:style w:type="paragraph" w:styleId="21">
    <w:name w:val="Body Text 2"/>
    <w:basedOn w:val="a4"/>
    <w:link w:val="22"/>
    <w:rsid w:val="00AF3FD0"/>
    <w:pPr>
      <w:spacing w:after="120" w:line="480" w:lineRule="auto"/>
    </w:pPr>
  </w:style>
  <w:style w:type="table" w:styleId="a9">
    <w:name w:val="Table Grid"/>
    <w:basedOn w:val="a6"/>
    <w:rsid w:val="00AF3F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caption"/>
    <w:basedOn w:val="a4"/>
    <w:next w:val="a4"/>
    <w:qFormat/>
    <w:rsid w:val="00AF3FD0"/>
    <w:pPr>
      <w:keepLines/>
      <w:spacing w:before="120" w:after="120"/>
    </w:pPr>
    <w:rPr>
      <w:b/>
      <w:sz w:val="20"/>
      <w:szCs w:val="20"/>
    </w:rPr>
  </w:style>
  <w:style w:type="character" w:customStyle="1" w:styleId="spelle">
    <w:name w:val="spelle"/>
    <w:basedOn w:val="a5"/>
    <w:rsid w:val="00AF3FD0"/>
  </w:style>
  <w:style w:type="character" w:customStyle="1" w:styleId="grame">
    <w:name w:val="grame"/>
    <w:basedOn w:val="a5"/>
    <w:rsid w:val="00AF3FD0"/>
  </w:style>
  <w:style w:type="paragraph" w:styleId="30">
    <w:name w:val="Body Text Indent 3"/>
    <w:basedOn w:val="a4"/>
    <w:rsid w:val="00474067"/>
    <w:pPr>
      <w:spacing w:after="120"/>
      <w:ind w:left="283"/>
    </w:pPr>
    <w:rPr>
      <w:sz w:val="16"/>
      <w:szCs w:val="16"/>
    </w:rPr>
  </w:style>
  <w:style w:type="character" w:customStyle="1" w:styleId="apple-style-span">
    <w:name w:val="apple-style-span"/>
    <w:basedOn w:val="a5"/>
    <w:rsid w:val="00474067"/>
  </w:style>
  <w:style w:type="character" w:customStyle="1" w:styleId="apple-converted-space">
    <w:name w:val="apple-converted-space"/>
    <w:basedOn w:val="a5"/>
    <w:rsid w:val="00474067"/>
  </w:style>
  <w:style w:type="character" w:styleId="ab">
    <w:name w:val="Strong"/>
    <w:basedOn w:val="a5"/>
    <w:qFormat/>
    <w:rsid w:val="003E5861"/>
    <w:rPr>
      <w:b/>
      <w:bCs/>
    </w:rPr>
  </w:style>
  <w:style w:type="character" w:styleId="ac">
    <w:name w:val="Hyperlink"/>
    <w:basedOn w:val="a5"/>
    <w:rsid w:val="003E5861"/>
    <w:rPr>
      <w:rFonts w:ascii="Arial" w:hAnsi="Arial" w:cs="Arial" w:hint="default"/>
      <w:strike w:val="0"/>
      <w:dstrike w:val="0"/>
      <w:color w:val="000000"/>
      <w:sz w:val="20"/>
      <w:szCs w:val="20"/>
      <w:u w:val="none"/>
      <w:effect w:val="none"/>
    </w:rPr>
  </w:style>
  <w:style w:type="character" w:styleId="ad">
    <w:name w:val="FollowedHyperlink"/>
    <w:basedOn w:val="a5"/>
    <w:rsid w:val="003E5861"/>
    <w:rPr>
      <w:rFonts w:ascii="Arial" w:hAnsi="Arial" w:cs="Arial" w:hint="default"/>
      <w:strike w:val="0"/>
      <w:dstrike w:val="0"/>
      <w:color w:val="000000"/>
      <w:sz w:val="20"/>
      <w:szCs w:val="20"/>
      <w:u w:val="none"/>
      <w:effect w:val="none"/>
    </w:rPr>
  </w:style>
  <w:style w:type="paragraph" w:styleId="ae">
    <w:name w:val="Normal (Web)"/>
    <w:basedOn w:val="a4"/>
    <w:rsid w:val="003E5861"/>
    <w:pPr>
      <w:spacing w:before="100" w:beforeAutospacing="1" w:after="100" w:afterAutospacing="1"/>
      <w:ind w:firstLine="480"/>
      <w:jc w:val="both"/>
    </w:pPr>
    <w:rPr>
      <w:rFonts w:ascii="Arial" w:hAnsi="Arial" w:cs="Arial"/>
      <w:sz w:val="20"/>
      <w:szCs w:val="20"/>
    </w:rPr>
  </w:style>
  <w:style w:type="character" w:customStyle="1" w:styleId="snoska">
    <w:name w:val="snoska"/>
    <w:basedOn w:val="a5"/>
    <w:rsid w:val="003E5861"/>
  </w:style>
  <w:style w:type="character" w:styleId="af">
    <w:name w:val="Emphasis"/>
    <w:basedOn w:val="a5"/>
    <w:qFormat/>
    <w:rsid w:val="003E5861"/>
    <w:rPr>
      <w:i/>
      <w:iCs/>
    </w:rPr>
  </w:style>
  <w:style w:type="character" w:customStyle="1" w:styleId="22">
    <w:name w:val="Основний текст 2 Знак"/>
    <w:basedOn w:val="a5"/>
    <w:link w:val="21"/>
    <w:semiHidden/>
    <w:locked/>
    <w:rsid w:val="00396AD0"/>
    <w:rPr>
      <w:sz w:val="24"/>
      <w:szCs w:val="24"/>
      <w:lang w:val="ru-RU" w:eastAsia="ru-RU" w:bidi="ar-SA"/>
    </w:rPr>
  </w:style>
  <w:style w:type="paragraph" w:styleId="23">
    <w:name w:val="Body Text Indent 2"/>
    <w:basedOn w:val="a4"/>
    <w:rsid w:val="00396AD0"/>
    <w:pPr>
      <w:spacing w:after="120" w:line="480" w:lineRule="auto"/>
      <w:ind w:left="283"/>
    </w:pPr>
  </w:style>
  <w:style w:type="paragraph" w:styleId="af0">
    <w:name w:val="Body Text"/>
    <w:basedOn w:val="a4"/>
    <w:rsid w:val="00396AD0"/>
    <w:pPr>
      <w:spacing w:after="120"/>
    </w:pPr>
  </w:style>
  <w:style w:type="paragraph" w:customStyle="1" w:styleId="a3">
    <w:name w:val="ДИПЛОМ"/>
    <w:basedOn w:val="a4"/>
    <w:rsid w:val="00396AD0"/>
    <w:pPr>
      <w:numPr>
        <w:numId w:val="13"/>
      </w:numPr>
      <w:tabs>
        <w:tab w:val="clear" w:pos="567"/>
      </w:tabs>
      <w:spacing w:line="360" w:lineRule="auto"/>
      <w:ind w:left="0" w:firstLine="360"/>
      <w:jc w:val="both"/>
    </w:pPr>
    <w:rPr>
      <w:sz w:val="28"/>
      <w:szCs w:val="28"/>
    </w:rPr>
  </w:style>
  <w:style w:type="paragraph" w:customStyle="1" w:styleId="a1">
    <w:name w:val="ВЕНЕРА"/>
    <w:basedOn w:val="a4"/>
    <w:rsid w:val="00396AD0"/>
    <w:pPr>
      <w:numPr>
        <w:numId w:val="2"/>
      </w:numPr>
      <w:tabs>
        <w:tab w:val="left" w:pos="709"/>
        <w:tab w:val="left" w:pos="1080"/>
        <w:tab w:val="left" w:pos="1260"/>
      </w:tabs>
      <w:spacing w:before="120" w:after="120" w:line="360" w:lineRule="auto"/>
      <w:ind w:left="0"/>
      <w:jc w:val="both"/>
    </w:pPr>
    <w:rPr>
      <w:sz w:val="28"/>
      <w:szCs w:val="28"/>
    </w:rPr>
  </w:style>
  <w:style w:type="paragraph" w:customStyle="1" w:styleId="FR1">
    <w:name w:val="FR1"/>
    <w:rsid w:val="00396AD0"/>
    <w:pPr>
      <w:widowControl w:val="0"/>
      <w:autoSpaceDE w:val="0"/>
      <w:autoSpaceDN w:val="0"/>
      <w:adjustRightInd w:val="0"/>
      <w:spacing w:before="280" w:line="440" w:lineRule="auto"/>
    </w:pPr>
    <w:rPr>
      <w:sz w:val="22"/>
      <w:szCs w:val="22"/>
    </w:rPr>
  </w:style>
  <w:style w:type="paragraph" w:customStyle="1" w:styleId="ConsNormal">
    <w:name w:val="ConsNormal"/>
    <w:rsid w:val="00396AD0"/>
    <w:pPr>
      <w:widowControl w:val="0"/>
      <w:autoSpaceDE w:val="0"/>
      <w:autoSpaceDN w:val="0"/>
      <w:adjustRightInd w:val="0"/>
      <w:ind w:firstLine="720"/>
    </w:pPr>
  </w:style>
  <w:style w:type="paragraph" w:customStyle="1" w:styleId="xl43">
    <w:name w:val="xl43"/>
    <w:basedOn w:val="a4"/>
    <w:rsid w:val="00332697"/>
    <w:pPr>
      <w:pBdr>
        <w:top w:val="single" w:sz="8" w:space="0" w:color="auto"/>
        <w:bottom w:val="single" w:sz="8" w:space="0" w:color="auto"/>
        <w:right w:val="single" w:sz="8" w:space="0" w:color="auto"/>
      </w:pBdr>
      <w:spacing w:before="100" w:beforeAutospacing="1" w:after="100" w:afterAutospacing="1"/>
    </w:pPr>
  </w:style>
  <w:style w:type="paragraph" w:styleId="af1">
    <w:name w:val="footer"/>
    <w:basedOn w:val="a4"/>
    <w:rsid w:val="00D763D7"/>
    <w:pPr>
      <w:tabs>
        <w:tab w:val="center" w:pos="4677"/>
        <w:tab w:val="right" w:pos="9355"/>
      </w:tabs>
    </w:pPr>
  </w:style>
  <w:style w:type="character" w:styleId="af2">
    <w:name w:val="page number"/>
    <w:basedOn w:val="a5"/>
    <w:rsid w:val="00D763D7"/>
  </w:style>
  <w:style w:type="paragraph" w:customStyle="1" w:styleId="xl24">
    <w:name w:val="xl24"/>
    <w:basedOn w:val="a4"/>
    <w:rsid w:val="005E1DA2"/>
    <w:pPr>
      <w:spacing w:before="100" w:beforeAutospacing="1" w:after="100" w:afterAutospacing="1"/>
    </w:pPr>
    <w:rPr>
      <w:rFonts w:ascii="Arial" w:hAnsi="Arial" w:cs="Arial"/>
      <w:sz w:val="28"/>
      <w:szCs w:val="28"/>
    </w:rPr>
  </w:style>
  <w:style w:type="paragraph" w:styleId="HTML">
    <w:name w:val="HTML Preformatted"/>
    <w:basedOn w:val="a4"/>
    <w:link w:val="HTML0"/>
    <w:rsid w:val="005E1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ий HTML Знак"/>
    <w:basedOn w:val="a5"/>
    <w:link w:val="HTML"/>
    <w:locked/>
    <w:rsid w:val="005E1DA2"/>
    <w:rPr>
      <w:rFonts w:ascii="Courier New" w:hAnsi="Courier New" w:cs="Courier New"/>
      <w:lang w:val="ru-RU" w:eastAsia="ru-RU" w:bidi="ar-SA"/>
    </w:rPr>
  </w:style>
  <w:style w:type="paragraph" w:customStyle="1" w:styleId="10">
    <w:name w:val="Стиль1"/>
    <w:basedOn w:val="a4"/>
    <w:rsid w:val="005E1DA2"/>
    <w:pPr>
      <w:tabs>
        <w:tab w:val="left" w:pos="0"/>
        <w:tab w:val="left" w:pos="142"/>
      </w:tabs>
      <w:spacing w:line="360" w:lineRule="auto"/>
      <w:jc w:val="both"/>
    </w:pPr>
    <w:rPr>
      <w:szCs w:val="20"/>
    </w:rPr>
  </w:style>
  <w:style w:type="character" w:customStyle="1" w:styleId="spani">
    <w:name w:val="span_i"/>
    <w:basedOn w:val="a5"/>
    <w:rsid w:val="005E1DA2"/>
    <w:rPr>
      <w:rFonts w:ascii="Times New Roman" w:hAnsi="Times New Roman" w:cs="Times New Roman" w:hint="default"/>
    </w:rPr>
  </w:style>
  <w:style w:type="paragraph" w:customStyle="1" w:styleId="a">
    <w:name w:val="***готпрод"/>
    <w:basedOn w:val="a4"/>
    <w:rsid w:val="005E1DA2"/>
    <w:pPr>
      <w:numPr>
        <w:numId w:val="7"/>
      </w:numPr>
      <w:autoSpaceDE w:val="0"/>
      <w:autoSpaceDN w:val="0"/>
      <w:adjustRightInd w:val="0"/>
      <w:spacing w:line="360" w:lineRule="auto"/>
      <w:jc w:val="both"/>
    </w:pPr>
    <w:rPr>
      <w:sz w:val="28"/>
      <w:szCs w:val="28"/>
    </w:rPr>
  </w:style>
  <w:style w:type="paragraph" w:customStyle="1" w:styleId="a0">
    <w:name w:val="ДИПЛОМ маркер"/>
    <w:basedOn w:val="a3"/>
    <w:rsid w:val="005E1DA2"/>
    <w:pPr>
      <w:widowControl w:val="0"/>
      <w:numPr>
        <w:numId w:val="19"/>
      </w:numPr>
      <w:tabs>
        <w:tab w:val="clear" w:pos="352"/>
        <w:tab w:val="num" w:pos="357"/>
      </w:tabs>
      <w:ind w:left="0" w:firstLine="0"/>
    </w:pPr>
  </w:style>
  <w:style w:type="paragraph" w:customStyle="1" w:styleId="a2">
    <w:name w:val="!!!! ДИПЛОМ"/>
    <w:basedOn w:val="a4"/>
    <w:link w:val="af3"/>
    <w:rsid w:val="005E1DA2"/>
    <w:pPr>
      <w:numPr>
        <w:numId w:val="20"/>
      </w:numPr>
      <w:tabs>
        <w:tab w:val="clear" w:pos="357"/>
        <w:tab w:val="left" w:pos="709"/>
      </w:tabs>
      <w:spacing w:before="120" w:after="120" w:line="360" w:lineRule="auto"/>
      <w:jc w:val="both"/>
    </w:pPr>
    <w:rPr>
      <w:sz w:val="28"/>
      <w:szCs w:val="28"/>
    </w:rPr>
  </w:style>
  <w:style w:type="character" w:customStyle="1" w:styleId="af3">
    <w:name w:val="!!!! ДИПЛОМ Знак"/>
    <w:basedOn w:val="a5"/>
    <w:link w:val="a2"/>
    <w:locked/>
    <w:rsid w:val="005E1DA2"/>
    <w:rPr>
      <w:sz w:val="28"/>
      <w:szCs w:val="28"/>
      <w:lang w:val="ru-RU" w:eastAsia="ru-RU" w:bidi="ar-SA"/>
    </w:rPr>
  </w:style>
  <w:style w:type="paragraph" w:styleId="2">
    <w:name w:val="List Bullet 2"/>
    <w:basedOn w:val="a4"/>
    <w:autoRedefine/>
    <w:rsid w:val="005E1DA2"/>
    <w:pPr>
      <w:numPr>
        <w:numId w:val="18"/>
      </w:numPr>
      <w:spacing w:line="360" w:lineRule="auto"/>
      <w:jc w:val="both"/>
    </w:pPr>
  </w:style>
  <w:style w:type="paragraph" w:customStyle="1" w:styleId="210">
    <w:name w:val="Основной текст с отступом 21"/>
    <w:basedOn w:val="a4"/>
    <w:rsid w:val="005E1DA2"/>
    <w:pPr>
      <w:spacing w:line="360" w:lineRule="auto"/>
      <w:ind w:right="-180" w:firstLine="540"/>
      <w:jc w:val="both"/>
    </w:pPr>
    <w:rPr>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90798">
      <w:bodyDiv w:val="1"/>
      <w:marLeft w:val="0"/>
      <w:marRight w:val="0"/>
      <w:marTop w:val="0"/>
      <w:marBottom w:val="0"/>
      <w:divBdr>
        <w:top w:val="none" w:sz="0" w:space="0" w:color="auto"/>
        <w:left w:val="none" w:sz="0" w:space="0" w:color="auto"/>
        <w:bottom w:val="none" w:sz="0" w:space="0" w:color="auto"/>
        <w:right w:val="none" w:sz="0" w:space="0" w:color="auto"/>
      </w:divBdr>
    </w:div>
    <w:div w:id="123893118">
      <w:bodyDiv w:val="1"/>
      <w:marLeft w:val="0"/>
      <w:marRight w:val="0"/>
      <w:marTop w:val="0"/>
      <w:marBottom w:val="0"/>
      <w:divBdr>
        <w:top w:val="none" w:sz="0" w:space="0" w:color="auto"/>
        <w:left w:val="none" w:sz="0" w:space="0" w:color="auto"/>
        <w:bottom w:val="none" w:sz="0" w:space="0" w:color="auto"/>
        <w:right w:val="none" w:sz="0" w:space="0" w:color="auto"/>
      </w:divBdr>
    </w:div>
    <w:div w:id="151027082">
      <w:bodyDiv w:val="1"/>
      <w:marLeft w:val="0"/>
      <w:marRight w:val="0"/>
      <w:marTop w:val="0"/>
      <w:marBottom w:val="0"/>
      <w:divBdr>
        <w:top w:val="none" w:sz="0" w:space="0" w:color="auto"/>
        <w:left w:val="none" w:sz="0" w:space="0" w:color="auto"/>
        <w:bottom w:val="none" w:sz="0" w:space="0" w:color="auto"/>
        <w:right w:val="none" w:sz="0" w:space="0" w:color="auto"/>
      </w:divBdr>
    </w:div>
    <w:div w:id="246692078">
      <w:bodyDiv w:val="1"/>
      <w:marLeft w:val="0"/>
      <w:marRight w:val="0"/>
      <w:marTop w:val="0"/>
      <w:marBottom w:val="0"/>
      <w:divBdr>
        <w:top w:val="none" w:sz="0" w:space="0" w:color="auto"/>
        <w:left w:val="none" w:sz="0" w:space="0" w:color="auto"/>
        <w:bottom w:val="none" w:sz="0" w:space="0" w:color="auto"/>
        <w:right w:val="none" w:sz="0" w:space="0" w:color="auto"/>
      </w:divBdr>
    </w:div>
    <w:div w:id="357850918">
      <w:bodyDiv w:val="1"/>
      <w:marLeft w:val="0"/>
      <w:marRight w:val="0"/>
      <w:marTop w:val="0"/>
      <w:marBottom w:val="0"/>
      <w:divBdr>
        <w:top w:val="none" w:sz="0" w:space="0" w:color="auto"/>
        <w:left w:val="none" w:sz="0" w:space="0" w:color="auto"/>
        <w:bottom w:val="none" w:sz="0" w:space="0" w:color="auto"/>
        <w:right w:val="none" w:sz="0" w:space="0" w:color="auto"/>
      </w:divBdr>
    </w:div>
    <w:div w:id="485128216">
      <w:bodyDiv w:val="1"/>
      <w:marLeft w:val="0"/>
      <w:marRight w:val="0"/>
      <w:marTop w:val="0"/>
      <w:marBottom w:val="0"/>
      <w:divBdr>
        <w:top w:val="none" w:sz="0" w:space="0" w:color="auto"/>
        <w:left w:val="none" w:sz="0" w:space="0" w:color="auto"/>
        <w:bottom w:val="none" w:sz="0" w:space="0" w:color="auto"/>
        <w:right w:val="none" w:sz="0" w:space="0" w:color="auto"/>
      </w:divBdr>
    </w:div>
    <w:div w:id="615677473">
      <w:bodyDiv w:val="1"/>
      <w:marLeft w:val="0"/>
      <w:marRight w:val="0"/>
      <w:marTop w:val="0"/>
      <w:marBottom w:val="0"/>
      <w:divBdr>
        <w:top w:val="none" w:sz="0" w:space="0" w:color="auto"/>
        <w:left w:val="none" w:sz="0" w:space="0" w:color="auto"/>
        <w:bottom w:val="none" w:sz="0" w:space="0" w:color="auto"/>
        <w:right w:val="none" w:sz="0" w:space="0" w:color="auto"/>
      </w:divBdr>
    </w:div>
    <w:div w:id="663312948">
      <w:bodyDiv w:val="1"/>
      <w:marLeft w:val="0"/>
      <w:marRight w:val="0"/>
      <w:marTop w:val="0"/>
      <w:marBottom w:val="0"/>
      <w:divBdr>
        <w:top w:val="none" w:sz="0" w:space="0" w:color="auto"/>
        <w:left w:val="none" w:sz="0" w:space="0" w:color="auto"/>
        <w:bottom w:val="none" w:sz="0" w:space="0" w:color="auto"/>
        <w:right w:val="none" w:sz="0" w:space="0" w:color="auto"/>
      </w:divBdr>
    </w:div>
    <w:div w:id="697393938">
      <w:bodyDiv w:val="1"/>
      <w:marLeft w:val="0"/>
      <w:marRight w:val="0"/>
      <w:marTop w:val="0"/>
      <w:marBottom w:val="0"/>
      <w:divBdr>
        <w:top w:val="none" w:sz="0" w:space="0" w:color="auto"/>
        <w:left w:val="none" w:sz="0" w:space="0" w:color="auto"/>
        <w:bottom w:val="none" w:sz="0" w:space="0" w:color="auto"/>
        <w:right w:val="none" w:sz="0" w:space="0" w:color="auto"/>
      </w:divBdr>
    </w:div>
    <w:div w:id="1045369591">
      <w:bodyDiv w:val="1"/>
      <w:marLeft w:val="0"/>
      <w:marRight w:val="0"/>
      <w:marTop w:val="0"/>
      <w:marBottom w:val="0"/>
      <w:divBdr>
        <w:top w:val="none" w:sz="0" w:space="0" w:color="auto"/>
        <w:left w:val="none" w:sz="0" w:space="0" w:color="auto"/>
        <w:bottom w:val="none" w:sz="0" w:space="0" w:color="auto"/>
        <w:right w:val="none" w:sz="0" w:space="0" w:color="auto"/>
      </w:divBdr>
    </w:div>
    <w:div w:id="1065253015">
      <w:bodyDiv w:val="1"/>
      <w:marLeft w:val="0"/>
      <w:marRight w:val="0"/>
      <w:marTop w:val="0"/>
      <w:marBottom w:val="0"/>
      <w:divBdr>
        <w:top w:val="none" w:sz="0" w:space="0" w:color="auto"/>
        <w:left w:val="none" w:sz="0" w:space="0" w:color="auto"/>
        <w:bottom w:val="none" w:sz="0" w:space="0" w:color="auto"/>
        <w:right w:val="none" w:sz="0" w:space="0" w:color="auto"/>
      </w:divBdr>
    </w:div>
    <w:div w:id="1293248189">
      <w:bodyDiv w:val="1"/>
      <w:marLeft w:val="0"/>
      <w:marRight w:val="0"/>
      <w:marTop w:val="0"/>
      <w:marBottom w:val="0"/>
      <w:divBdr>
        <w:top w:val="none" w:sz="0" w:space="0" w:color="auto"/>
        <w:left w:val="none" w:sz="0" w:space="0" w:color="auto"/>
        <w:bottom w:val="none" w:sz="0" w:space="0" w:color="auto"/>
        <w:right w:val="none" w:sz="0" w:space="0" w:color="auto"/>
      </w:divBdr>
    </w:div>
    <w:div w:id="1403791747">
      <w:bodyDiv w:val="1"/>
      <w:marLeft w:val="0"/>
      <w:marRight w:val="0"/>
      <w:marTop w:val="0"/>
      <w:marBottom w:val="0"/>
      <w:divBdr>
        <w:top w:val="none" w:sz="0" w:space="0" w:color="auto"/>
        <w:left w:val="none" w:sz="0" w:space="0" w:color="auto"/>
        <w:bottom w:val="none" w:sz="0" w:space="0" w:color="auto"/>
        <w:right w:val="none" w:sz="0" w:space="0" w:color="auto"/>
      </w:divBdr>
    </w:div>
    <w:div w:id="1823963501">
      <w:bodyDiv w:val="1"/>
      <w:marLeft w:val="0"/>
      <w:marRight w:val="0"/>
      <w:marTop w:val="0"/>
      <w:marBottom w:val="0"/>
      <w:divBdr>
        <w:top w:val="none" w:sz="0" w:space="0" w:color="auto"/>
        <w:left w:val="none" w:sz="0" w:space="0" w:color="auto"/>
        <w:bottom w:val="none" w:sz="0" w:space="0" w:color="auto"/>
        <w:right w:val="none" w:sz="0" w:space="0" w:color="auto"/>
      </w:divBdr>
    </w:div>
    <w:div w:id="182708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7.wmf"/><Relationship Id="rId3" Type="http://schemas.openxmlformats.org/officeDocument/2006/relationships/settings" Target="settings.xml"/><Relationship Id="rId21" Type="http://schemas.openxmlformats.org/officeDocument/2006/relationships/oleObject" Target="embeddings/oleObject7.bin"/><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footer" Target="footer2.xml"/><Relationship Id="rId10" Type="http://schemas.openxmlformats.org/officeDocument/2006/relationships/image" Target="media/image3.wmf"/><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10932</Words>
  <Characters>62317</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MoBIL GROUP</Company>
  <LinksUpToDate>false</LinksUpToDate>
  <CharactersWithSpaces>73103</CharactersWithSpaces>
  <SharedDoc>false</SharedDoc>
  <HLinks>
    <vt:vector size="6" baseType="variant">
      <vt:variant>
        <vt:i4>2031670</vt:i4>
      </vt:variant>
      <vt:variant>
        <vt:i4>33</vt:i4>
      </vt:variant>
      <vt:variant>
        <vt:i4>0</vt:i4>
      </vt:variant>
      <vt:variant>
        <vt:i4>5</vt:i4>
      </vt:variant>
      <vt:variant>
        <vt:lpwstr>../БУ/ЗАКОНЫ/ПБУ 10.99-Расходы орг-ции.rtf</vt:lpwstr>
      </vt:variant>
      <vt:variant>
        <vt:lpwstr>sub_0#sub_0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Irina</cp:lastModifiedBy>
  <cp:revision>2</cp:revision>
  <dcterms:created xsi:type="dcterms:W3CDTF">2014-08-14T16:59:00Z</dcterms:created>
  <dcterms:modified xsi:type="dcterms:W3CDTF">2014-08-14T16:59:00Z</dcterms:modified>
</cp:coreProperties>
</file>